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ls" ContentType="application/vnd.ms-exce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B24EDE" w:rsidP="00B9479B">
      <w:pPr>
        <w:pStyle w:val="Heading1"/>
      </w:pPr>
      <w:r>
        <w:lastRenderedPageBreak/>
        <w:t xml:space="preserve">Fuel Economy (AFE, AFE Histogram, IFE, LT FE, DC FE, </w:t>
      </w:r>
      <w:proofErr w:type="spellStart"/>
      <w:r>
        <w:t>MyKey</w:t>
      </w:r>
      <w:proofErr w:type="spellEnd"/>
      <w:r>
        <w:t xml:space="preserve"> FE) Function – CGEA 1.3</w:t>
      </w:r>
    </w:p>
    <w:p w:rsidR="00406F39" w:rsidRDefault="00B24EDE" w:rsidP="00B9479B">
      <w:pPr>
        <w:pStyle w:val="Heading2"/>
      </w:pPr>
      <w:r>
        <w:t>Functional Description</w:t>
      </w:r>
    </w:p>
    <w:p w:rsidR="00DC00E2" w:rsidRDefault="00B24EDE" w:rsidP="00BC5A60">
      <w:pPr>
        <w:ind w:right="576"/>
        <w:rPr>
          <w:rFonts w:cs="Arial"/>
        </w:rPr>
      </w:pPr>
      <w:r>
        <w:rPr>
          <w:rFonts w:cs="Arial"/>
        </w:rPr>
        <w:t xml:space="preserve">   </w:t>
      </w:r>
    </w:p>
    <w:p w:rsidR="00830A10" w:rsidRDefault="00B24EDE" w:rsidP="00830A10">
      <w:pPr>
        <w:ind w:left="720" w:right="576"/>
      </w:pPr>
      <w:r>
        <w:t xml:space="preserve">The Fuel Economy (AFE, </w:t>
      </w:r>
      <w:proofErr w:type="spellStart"/>
      <w:r>
        <w:t>eAFE</w:t>
      </w:r>
      <w:proofErr w:type="spellEnd"/>
      <w:r>
        <w:t xml:space="preserve">, AFE Histogram, </w:t>
      </w:r>
      <w:proofErr w:type="spellStart"/>
      <w:r>
        <w:t>eAFE</w:t>
      </w:r>
      <w:proofErr w:type="spellEnd"/>
      <w:r>
        <w:t xml:space="preserve"> Histogram, IFE, </w:t>
      </w:r>
      <w:proofErr w:type="spellStart"/>
      <w:r>
        <w:t>eIFE</w:t>
      </w:r>
      <w:proofErr w:type="spellEnd"/>
      <w:r>
        <w:t xml:space="preserve"> LT FE, LT </w:t>
      </w:r>
      <w:proofErr w:type="spellStart"/>
      <w:r>
        <w:t>eFE</w:t>
      </w:r>
      <w:proofErr w:type="spellEnd"/>
      <w:r>
        <w:t xml:space="preserve">, DC FE, DC </w:t>
      </w:r>
      <w:proofErr w:type="spellStart"/>
      <w:r>
        <w:t>eFE</w:t>
      </w:r>
      <w:proofErr w:type="spellEnd"/>
      <w:r>
        <w:t xml:space="preserve">, </w:t>
      </w:r>
      <w:proofErr w:type="spellStart"/>
      <w:r>
        <w:t>MyKey</w:t>
      </w:r>
      <w:proofErr w:type="spellEnd"/>
      <w:r>
        <w:t xml:space="preserve"> FE) function provides fuel economy statistics that can be reset/cleared by the customer using either the </w:t>
      </w:r>
      <w:r>
        <w:t xml:space="preserve">cluster Switches or the Navigation System Switches, if equipped.  These functions can be displayed in the cluster and/or in the Navigation System, if equipped.  Average Fuel Economy (AFE) is the fuel economy since the last reset.  </w:t>
      </w:r>
      <w:r>
        <w:rPr>
          <w:color w:val="FF0000"/>
        </w:rPr>
        <w:t>There are two methods (To</w:t>
      </w:r>
      <w:r>
        <w:rPr>
          <w:color w:val="FF0000"/>
        </w:rPr>
        <w:t xml:space="preserve">tal and 3200km Saw-tooth) used for calculating AFE based upon </w:t>
      </w:r>
      <w:proofErr w:type="spellStart"/>
      <w:r>
        <w:rPr>
          <w:color w:val="FF0000"/>
        </w:rPr>
        <w:t>FE_Method_Cfg</w:t>
      </w:r>
      <w:proofErr w:type="spellEnd"/>
      <w:r>
        <w:rPr>
          <w:color w:val="FF0000"/>
        </w:rPr>
        <w:t>.</w:t>
      </w:r>
      <w:r>
        <w:t xml:space="preserve">  The AFE Histogram calculates three sets of ten bars of the latest fuel economy statistics.  Each bar represents the AFE over </w:t>
      </w:r>
      <w:proofErr w:type="gramStart"/>
      <w:r>
        <w:t>a period of time</w:t>
      </w:r>
      <w:proofErr w:type="gramEnd"/>
      <w:r>
        <w:t xml:space="preserve">.  The </w:t>
      </w:r>
      <w:proofErr w:type="gramStart"/>
      <w:r>
        <w:t>period of time</w:t>
      </w:r>
      <w:proofErr w:type="gramEnd"/>
      <w:r>
        <w:t xml:space="preserve"> for each bar ca</w:t>
      </w:r>
      <w:r>
        <w:t xml:space="preserve">n be either 1 minute, 2 minutes or 6 minutes, and is selectable by the customer thru the cluster settings or the thru the </w:t>
      </w:r>
      <w:proofErr w:type="spellStart"/>
      <w:r>
        <w:t>centerstack</w:t>
      </w:r>
      <w:proofErr w:type="spellEnd"/>
      <w:r>
        <w:t xml:space="preserve"> display.  The number of bars displayed per graph is vehicle and display specific.  The CAN output is ten bars of data.  </w:t>
      </w:r>
    </w:p>
    <w:p w:rsidR="00830A10" w:rsidRDefault="00B24EDE" w:rsidP="00830A10">
      <w:pPr>
        <w:ind w:left="720" w:right="576"/>
      </w:pPr>
    </w:p>
    <w:p w:rsidR="00830A10" w:rsidRDefault="00B24EDE" w:rsidP="00830A10">
      <w:pPr>
        <w:ind w:left="720" w:right="576"/>
      </w:pPr>
      <w:r>
        <w:t>Instantaneous Fuel Economy (IFE)</w:t>
      </w:r>
      <w:r>
        <w:rPr>
          <w:i/>
        </w:rPr>
        <w:t xml:space="preserve"> </w:t>
      </w:r>
      <w:r>
        <w:t xml:space="preserve">is the vehicle's fuel economy over a period of one second.  The LT FE is a </w:t>
      </w:r>
      <w:proofErr w:type="gramStart"/>
      <w:r>
        <w:t>Long Term</w:t>
      </w:r>
      <w:proofErr w:type="gramEnd"/>
      <w:r>
        <w:t xml:space="preserve"> Fuel Economy that </w:t>
      </w:r>
      <w:bookmarkStart w:id="0" w:name="OLE_LINK16"/>
      <w:bookmarkStart w:id="1" w:name="OLE_LINK15"/>
      <w:r>
        <w:t xml:space="preserve">is displayed in the Goodbye Screen and is reset using the SETUP Menu.  </w:t>
      </w:r>
      <w:bookmarkEnd w:id="0"/>
      <w:bookmarkEnd w:id="1"/>
      <w:r>
        <w:t>The DC (Drive Cycle) FE is a Drive Cycle Trip Fue</w:t>
      </w:r>
      <w:r>
        <w:t xml:space="preserve">l Economy that is displayed in the Goodbye Screen and is reset upon a transition into an Operational_Mode of Crank.  Both the DC and LT fuel economies are only allowed to be displayed on a BEV/HEV/PHEV vehicle.  The </w:t>
      </w:r>
      <w:proofErr w:type="spellStart"/>
      <w:r>
        <w:t>MyKey</w:t>
      </w:r>
      <w:proofErr w:type="spellEnd"/>
      <w:r>
        <w:t xml:space="preserve"> FE is a set of fuel economies spec</w:t>
      </w:r>
      <w:r>
        <w:t xml:space="preserve">ific to the </w:t>
      </w:r>
      <w:proofErr w:type="spellStart"/>
      <w:r>
        <w:t>MyKey</w:t>
      </w:r>
      <w:proofErr w:type="spellEnd"/>
      <w:r>
        <w:t xml:space="preserve"> key type to be displayed in a report format through the APIM (see </w:t>
      </w:r>
      <w:proofErr w:type="spellStart"/>
      <w:r>
        <w:t>MyKey</w:t>
      </w:r>
      <w:proofErr w:type="spellEnd"/>
      <w:r>
        <w:t xml:space="preserve"> Report Function STSS).  The </w:t>
      </w:r>
      <w:proofErr w:type="spellStart"/>
      <w:r>
        <w:t>MyKey</w:t>
      </w:r>
      <w:proofErr w:type="spellEnd"/>
      <w:r>
        <w:t xml:space="preserve"> fuel economies cover one day, two day and month time spans.</w:t>
      </w:r>
    </w:p>
    <w:p w:rsidR="00830A10" w:rsidRDefault="00B24EDE" w:rsidP="00830A10">
      <w:pPr>
        <w:ind w:left="720" w:right="576"/>
      </w:pPr>
    </w:p>
    <w:p w:rsidR="00830A10" w:rsidRDefault="00B24EDE" w:rsidP="00830A10">
      <w:pPr>
        <w:ind w:left="720" w:right="576"/>
      </w:pPr>
      <w:proofErr w:type="spellStart"/>
      <w:r>
        <w:t>eAFE</w:t>
      </w:r>
      <w:proofErr w:type="spellEnd"/>
      <w:r>
        <w:t xml:space="preserve">, </w:t>
      </w:r>
      <w:proofErr w:type="spellStart"/>
      <w:r>
        <w:t>eAFE</w:t>
      </w:r>
      <w:proofErr w:type="spellEnd"/>
      <w:r>
        <w:t xml:space="preserve"> Histogram, </w:t>
      </w:r>
      <w:proofErr w:type="spellStart"/>
      <w:r>
        <w:t>eIFE</w:t>
      </w:r>
      <w:proofErr w:type="spellEnd"/>
      <w:r>
        <w:t xml:space="preserve">, LT </w:t>
      </w:r>
      <w:proofErr w:type="spellStart"/>
      <w:r>
        <w:t>eFE</w:t>
      </w:r>
      <w:proofErr w:type="spellEnd"/>
      <w:r>
        <w:t xml:space="preserve"> and DC </w:t>
      </w:r>
      <w:proofErr w:type="spellStart"/>
      <w:r>
        <w:t>eFE</w:t>
      </w:r>
      <w:proofErr w:type="spellEnd"/>
      <w:r>
        <w:t xml:space="preserve"> are equivalent fuel econo</w:t>
      </w:r>
      <w:r>
        <w:t xml:space="preserve">mies that are used for the PHEV.  These </w:t>
      </w:r>
      <w:proofErr w:type="gramStart"/>
      <w:r>
        <w:t>take into account</w:t>
      </w:r>
      <w:proofErr w:type="gramEnd"/>
      <w:r>
        <w:t xml:space="preserve"> an equivalent gallon for the plug-in power used.  There is a configurable menu control that allows the customer to select the FE or equivalent FE values to be displayed.</w:t>
      </w:r>
    </w:p>
    <w:p w:rsidR="00830A10" w:rsidRDefault="00B24EDE" w:rsidP="00830A10">
      <w:pPr>
        <w:ind w:left="720" w:right="576"/>
      </w:pPr>
    </w:p>
    <w:p w:rsidR="00830A10" w:rsidRDefault="00B24EDE" w:rsidP="00830A10">
      <w:pPr>
        <w:ind w:left="720" w:right="576"/>
      </w:pPr>
      <w:r>
        <w:t xml:space="preserve">These functions use the OdoCount value to determine the distance traveled </w:t>
      </w:r>
      <w:bookmarkStart w:id="2" w:name="OLE_LINK2"/>
      <w:bookmarkStart w:id="3" w:name="OLE_LINK1"/>
      <w:r>
        <w:t xml:space="preserve">since last Fuel Economy reset and the </w:t>
      </w:r>
      <w:proofErr w:type="spellStart"/>
      <w:r>
        <w:t>FuelFlw_VI_Dsply</w:t>
      </w:r>
      <w:proofErr w:type="spellEnd"/>
      <w:r>
        <w:t xml:space="preserve"> (</w:t>
      </w:r>
      <w:bookmarkEnd w:id="2"/>
      <w:bookmarkEnd w:id="3"/>
      <w:r>
        <w:t>a signal from the PCM, that indicates the amount of fuel that is sent to the engine) to determine fuel used since last Fuel Ec</w:t>
      </w:r>
      <w:r>
        <w:t>onomy reset.  Additionally, some European vehicles use a Fuel Operated Heater (FOH) to pre-condition/maintain the vehicle cabin temperature prior to a drive cycle.  For these vehicles there is a separate signal (</w:t>
      </w:r>
      <w:proofErr w:type="spellStart"/>
      <w:r>
        <w:t>FuelFlw_VI_ActlFoh</w:t>
      </w:r>
      <w:proofErr w:type="spellEnd"/>
      <w:r>
        <w:t>) that represents the fuel</w:t>
      </w:r>
      <w:r>
        <w:t xml:space="preserve"> used from the FOH.</w:t>
      </w:r>
    </w:p>
    <w:p w:rsidR="00830A10" w:rsidRDefault="00B24EDE" w:rsidP="00830A10">
      <w:pPr>
        <w:ind w:left="720" w:right="576"/>
      </w:pPr>
    </w:p>
    <w:p w:rsidR="00830A10" w:rsidRDefault="00B24EDE" w:rsidP="00830A10">
      <w:pPr>
        <w:ind w:left="720" w:right="576"/>
      </w:pPr>
      <w:r>
        <w:t>These sub-functions use the cluster internal clock to determine the elapsed time for each of the AFE Histogram bars.  The data for the yet to be completed bars at “Key to OFF” is retained and used at the next “Key to RUN”.</w:t>
      </w:r>
    </w:p>
    <w:p w:rsidR="00830A10" w:rsidRDefault="00B24EDE" w:rsidP="00830A10">
      <w:pPr>
        <w:ind w:left="720" w:right="576"/>
      </w:pPr>
    </w:p>
    <w:p w:rsidR="00830A10" w:rsidRDefault="00B24EDE" w:rsidP="00830A10">
      <w:pPr>
        <w:ind w:left="720" w:right="576"/>
      </w:pPr>
      <w:r>
        <w:rPr>
          <w:highlight w:val="yellow"/>
        </w:rPr>
        <w:t>Note that f</w:t>
      </w:r>
      <w:r>
        <w:rPr>
          <w:highlight w:val="yellow"/>
        </w:rPr>
        <w:t xml:space="preserve">or an Alternative Fuel Vehicle (i.e. Liquid Propane Gas (LPG) or Compressed Natural Gas (CNG)) the AFE calculation when in Alternative Fuel mode is handled by Fuel Economy (AFE for LPG only) - LPG - CGEA1.3 STSS.  Similarly, the IFE calculation is handled </w:t>
      </w:r>
      <w:r>
        <w:rPr>
          <w:highlight w:val="yellow"/>
        </w:rPr>
        <w:t>by Fuel Economy - Instantaneous - LPG - CGEA1.3 STSS.</w:t>
      </w:r>
    </w:p>
    <w:p w:rsidR="00830A10" w:rsidRDefault="00B24EDE" w:rsidP="00830A10">
      <w:pPr>
        <w:ind w:left="720" w:right="576"/>
      </w:pPr>
    </w:p>
    <w:p w:rsidR="00830A10" w:rsidRDefault="00B24EDE" w:rsidP="00830A10">
      <w:pPr>
        <w:ind w:left="720"/>
      </w:pPr>
      <w:r>
        <w:rPr>
          <w:highlight w:val="green"/>
        </w:rPr>
        <w:t xml:space="preserve">Starting with some MY2021 programs, the Trip Computer is also shown in the Centerstack.  </w:t>
      </w:r>
      <w:proofErr w:type="gramStart"/>
      <w:r>
        <w:rPr>
          <w:highlight w:val="green"/>
        </w:rPr>
        <w:t>Thus</w:t>
      </w:r>
      <w:proofErr w:type="gramEnd"/>
      <w:r>
        <w:rPr>
          <w:highlight w:val="green"/>
        </w:rPr>
        <w:t xml:space="preserve"> we are adding output CAN signals for several display outputs.  (AFE, IFE, IFE Per Hour, IFE Bar Graph Scale</w:t>
      </w:r>
      <w:r>
        <w:rPr>
          <w:highlight w:val="green"/>
        </w:rPr>
        <w:t xml:space="preserve">).  Since these signals are for redundant displays, we want these signals to match the cluster displays as closely as possible.  Note that when AFE is reset by the user, a possible HMI is that dashes are shown instead of the number for 20s or 100m driven. </w:t>
      </w:r>
      <w:r>
        <w:rPr>
          <w:highlight w:val="green"/>
        </w:rPr>
        <w:t xml:space="preserve"> There is a 1 bit CAN signal to tell the Centerstack to show the number or dashes for AFE.  Similarly, there is a 1 bit CAN signal for IFE to tell the Centerstack to display IFE or Consumption (Liters/Hour).</w:t>
      </w:r>
    </w:p>
    <w:p w:rsidR="00DC00E2" w:rsidRDefault="00B24EDE" w:rsidP="00BC5A60">
      <w:pPr>
        <w:ind w:left="720" w:right="576"/>
      </w:pPr>
      <w:r>
        <w:br w:type="page"/>
      </w:r>
    </w:p>
    <w:p w:rsidR="00406F39" w:rsidRDefault="00B24EDE" w:rsidP="00B9479B">
      <w:pPr>
        <w:pStyle w:val="Heading2"/>
      </w:pPr>
      <w:r>
        <w:t>Interfaces</w:t>
      </w:r>
    </w:p>
    <w:p w:rsidR="00406F39" w:rsidRDefault="00B24EDE" w:rsidP="00B9479B">
      <w:pPr>
        <w:pStyle w:val="Heading3"/>
      </w:pPr>
      <w:r>
        <w:t>Interface Context Diagram (I/O Block Diagram)</w:t>
      </w:r>
    </w:p>
    <w:p w:rsidR="00DC6EE6" w:rsidRDefault="00B24EDE" w:rsidP="00F24F98">
      <w:pPr>
        <w:keepNext/>
        <w:jc w:val="center"/>
        <w:rPr>
          <w:rFonts w:cs="Arial"/>
          <w:b/>
        </w:rPr>
      </w:pPr>
      <w:r w:rsidRPr="00C225C7">
        <w:rPr>
          <w:rFonts w:cs="Arial"/>
          <w:b/>
        </w:rPr>
        <w:t>Fuel Economy Function Context Diagram</w:t>
      </w:r>
    </w:p>
    <w:p w:rsidR="00C225C7" w:rsidRPr="00C225C7" w:rsidRDefault="00B24EDE" w:rsidP="00F24F98">
      <w:pPr>
        <w:keepNext/>
        <w:jc w:val="center"/>
        <w:rPr>
          <w:rFonts w:cs="Arial"/>
          <w:b/>
        </w:rPr>
      </w:pPr>
    </w:p>
    <w:bookmarkStart w:id="4" w:name="_Hlk38294325"/>
    <w:p w:rsidR="00DC6EE6" w:rsidRDefault="00F216B5" w:rsidP="00F216B5">
      <w:pPr>
        <w:jc w:val="center"/>
      </w:pPr>
      <w:r>
        <w:object w:dxaOrig="9675" w:dyaOrig="117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1c468e00006836303d798a" o:spid="_x0000_i1025" type="#_x0000_t75" style="width:484.2pt;height:585pt" o:ole="">
            <v:imagedata r:id="rId8" o:title=""/>
          </v:shape>
          <o:OLEObject Type="Embed" ProgID="Visio.Drawing.15" ShapeID="601c468e00006836303d798a" DrawAspect="Content" ObjectID="_1673953537" r:id="rId9"/>
        </w:object>
      </w:r>
      <w:bookmarkEnd w:id="4"/>
    </w:p>
    <w:p w:rsidR="00793379" w:rsidRPr="00DC6EE6" w:rsidRDefault="00B24EDE" w:rsidP="00DC6EE6"/>
    <w:p w:rsidR="00406F39" w:rsidRDefault="00B24EDE" w:rsidP="00B9479B">
      <w:pPr>
        <w:pStyle w:val="Heading3"/>
      </w:pPr>
      <w:r>
        <w:t>Inputs</w:t>
      </w:r>
    </w:p>
    <w:p w:rsidR="00F216B5" w:rsidRPr="00F216B5" w:rsidRDefault="00F216B5" w:rsidP="00B9479B">
      <w:pPr>
        <w:pStyle w:val="Heading4"/>
        <w:rPr>
          <w:b w:val="0"/>
          <w:u w:val="single"/>
        </w:rPr>
      </w:pPr>
      <w:r w:rsidRPr="00F216B5">
        <w:rPr>
          <w:b w:val="0"/>
          <w:u w:val="single"/>
        </w:rPr>
        <w:t>IR-REQ-306839/B-INTERNAL:</w:t>
      </w:r>
    </w:p>
    <w:p w:rsidR="006C3387" w:rsidRDefault="00B24EDE" w:rsidP="00B24EDE">
      <w:pPr>
        <w:numPr>
          <w:ilvl w:val="1"/>
          <w:numId w:val="7"/>
        </w:numPr>
        <w:ind w:left="648"/>
        <w:rPr>
          <w:rFonts w:cs="Arial"/>
          <w:color w:val="000000"/>
        </w:rPr>
      </w:pPr>
      <w:r>
        <w:rPr>
          <w:rFonts w:cs="Arial"/>
          <w:color w:val="000000"/>
        </w:rPr>
        <w:t xml:space="preserve">Operational_Mode </w:t>
      </w:r>
    </w:p>
    <w:p w:rsidR="006C3387" w:rsidRDefault="00B24EDE" w:rsidP="00B24EDE">
      <w:pPr>
        <w:numPr>
          <w:ilvl w:val="1"/>
          <w:numId w:val="7"/>
        </w:numPr>
        <w:ind w:left="648"/>
        <w:rPr>
          <w:rFonts w:cs="Arial"/>
          <w:color w:val="000000"/>
        </w:rPr>
      </w:pPr>
      <w:r>
        <w:rPr>
          <w:rFonts w:cs="Arial"/>
          <w:color w:val="000000"/>
        </w:rPr>
        <w:t>M/C_Display_Status</w:t>
      </w:r>
    </w:p>
    <w:p w:rsidR="006C3387" w:rsidRDefault="00B24EDE" w:rsidP="00B24EDE">
      <w:pPr>
        <w:numPr>
          <w:ilvl w:val="1"/>
          <w:numId w:val="7"/>
        </w:numPr>
        <w:ind w:left="648"/>
        <w:rPr>
          <w:rFonts w:cs="Arial"/>
          <w:color w:val="000000"/>
        </w:rPr>
      </w:pPr>
      <w:r>
        <w:rPr>
          <w:rFonts w:cs="Arial"/>
          <w:color w:val="000000"/>
        </w:rPr>
        <w:t>Display_Units_MC</w:t>
      </w:r>
    </w:p>
    <w:p w:rsidR="006C3387" w:rsidRDefault="00B24EDE" w:rsidP="00B24EDE">
      <w:pPr>
        <w:numPr>
          <w:ilvl w:val="1"/>
          <w:numId w:val="7"/>
        </w:numPr>
        <w:ind w:left="648"/>
        <w:rPr>
          <w:rFonts w:cs="Arial"/>
          <w:color w:val="000000"/>
        </w:rPr>
      </w:pPr>
      <w:proofErr w:type="spellStart"/>
      <w:r>
        <w:rPr>
          <w:rFonts w:cs="Arial"/>
          <w:color w:val="000000"/>
        </w:rPr>
        <w:t>Cluster_Internal_Clock</w:t>
      </w:r>
      <w:proofErr w:type="spellEnd"/>
    </w:p>
    <w:p w:rsidR="006C3387" w:rsidRDefault="00B24EDE" w:rsidP="00B24EDE">
      <w:pPr>
        <w:numPr>
          <w:ilvl w:val="1"/>
          <w:numId w:val="7"/>
        </w:numPr>
        <w:ind w:left="648"/>
        <w:rPr>
          <w:rFonts w:cs="Arial"/>
          <w:color w:val="000000"/>
        </w:rPr>
      </w:pPr>
      <w:r>
        <w:rPr>
          <w:rFonts w:cs="Arial"/>
          <w:color w:val="000000"/>
        </w:rPr>
        <w:t>OK Switch Pres</w:t>
      </w:r>
      <w:r>
        <w:rPr>
          <w:rFonts w:cs="Arial"/>
          <w:color w:val="000000"/>
        </w:rPr>
        <w:t>s Event</w:t>
      </w:r>
    </w:p>
    <w:p w:rsidR="006C3387" w:rsidRDefault="00B24EDE" w:rsidP="00B24EDE">
      <w:pPr>
        <w:numPr>
          <w:ilvl w:val="1"/>
          <w:numId w:val="7"/>
        </w:numPr>
        <w:ind w:left="648"/>
        <w:rPr>
          <w:rFonts w:cs="Arial"/>
          <w:color w:val="000000"/>
        </w:rPr>
      </w:pPr>
      <w:r>
        <w:rPr>
          <w:rFonts w:cs="Arial"/>
          <w:color w:val="000000"/>
        </w:rPr>
        <w:t>OK Switch Release Event</w:t>
      </w:r>
    </w:p>
    <w:p w:rsidR="006C3387" w:rsidRDefault="00B24EDE" w:rsidP="00B24EDE">
      <w:pPr>
        <w:numPr>
          <w:ilvl w:val="1"/>
          <w:numId w:val="7"/>
        </w:numPr>
        <w:ind w:left="648"/>
        <w:rPr>
          <w:rFonts w:cs="Arial"/>
          <w:color w:val="000000"/>
        </w:rPr>
      </w:pPr>
      <w:r>
        <w:rPr>
          <w:rFonts w:cs="Arial"/>
          <w:color w:val="000000"/>
        </w:rPr>
        <w:t>OK Switch Hold Timer</w:t>
      </w:r>
    </w:p>
    <w:p w:rsidR="006C3387" w:rsidRDefault="00B24EDE" w:rsidP="00B24EDE">
      <w:pPr>
        <w:numPr>
          <w:ilvl w:val="1"/>
          <w:numId w:val="7"/>
        </w:numPr>
        <w:ind w:left="648"/>
        <w:rPr>
          <w:rFonts w:cs="Arial"/>
          <w:color w:val="000000"/>
        </w:rPr>
      </w:pPr>
      <w:proofErr w:type="spellStart"/>
      <w:r>
        <w:rPr>
          <w:rFonts w:cs="Arial"/>
          <w:color w:val="000000"/>
        </w:rPr>
        <w:t>FE_MyKey_Day_Status</w:t>
      </w:r>
      <w:proofErr w:type="spellEnd"/>
    </w:p>
    <w:p w:rsidR="006C3387" w:rsidRDefault="00B24EDE" w:rsidP="00B24EDE">
      <w:pPr>
        <w:numPr>
          <w:ilvl w:val="1"/>
          <w:numId w:val="7"/>
        </w:numPr>
        <w:ind w:left="648"/>
        <w:rPr>
          <w:rFonts w:cs="Arial"/>
          <w:color w:val="000000"/>
        </w:rPr>
      </w:pPr>
      <w:proofErr w:type="spellStart"/>
      <w:r>
        <w:rPr>
          <w:rFonts w:cs="Arial"/>
          <w:color w:val="000000"/>
        </w:rPr>
        <w:t>FE_MyKey_Month_Status</w:t>
      </w:r>
      <w:proofErr w:type="spellEnd"/>
    </w:p>
    <w:p w:rsidR="006C3387" w:rsidRDefault="00B24EDE" w:rsidP="00B24EDE">
      <w:pPr>
        <w:numPr>
          <w:ilvl w:val="1"/>
          <w:numId w:val="7"/>
        </w:numPr>
        <w:ind w:left="648"/>
        <w:rPr>
          <w:rFonts w:cs="Arial"/>
          <w:color w:val="000000"/>
        </w:rPr>
      </w:pPr>
      <w:proofErr w:type="spellStart"/>
      <w:r>
        <w:rPr>
          <w:rFonts w:cs="Arial"/>
          <w:color w:val="000000"/>
        </w:rPr>
        <w:t>MyKey_ReportCard_Setup</w:t>
      </w:r>
      <w:proofErr w:type="spellEnd"/>
    </w:p>
    <w:p w:rsidR="006C3387" w:rsidRDefault="00B24EDE" w:rsidP="00B24EDE">
      <w:pPr>
        <w:numPr>
          <w:ilvl w:val="1"/>
          <w:numId w:val="7"/>
        </w:numPr>
        <w:ind w:left="648"/>
        <w:rPr>
          <w:rFonts w:cs="Arial"/>
          <w:color w:val="000000"/>
        </w:rPr>
      </w:pPr>
      <w:proofErr w:type="spellStart"/>
      <w:r>
        <w:rPr>
          <w:rFonts w:cs="Arial"/>
          <w:color w:val="000000"/>
        </w:rPr>
        <w:t>MyKey_Report_Enabled_Cfg</w:t>
      </w:r>
      <w:proofErr w:type="spellEnd"/>
    </w:p>
    <w:p w:rsidR="006C3387" w:rsidRDefault="00B24EDE" w:rsidP="00B24EDE">
      <w:pPr>
        <w:numPr>
          <w:ilvl w:val="1"/>
          <w:numId w:val="7"/>
        </w:numPr>
        <w:ind w:left="648"/>
        <w:rPr>
          <w:rFonts w:cs="Arial"/>
          <w:color w:val="000000"/>
        </w:rPr>
      </w:pPr>
      <w:r>
        <w:rPr>
          <w:rFonts w:cs="Arial"/>
          <w:color w:val="000000"/>
        </w:rPr>
        <w:t xml:space="preserve">RAFE (Running Average Fuel Economy -- see Distance </w:t>
      </w:r>
      <w:proofErr w:type="gramStart"/>
      <w:r>
        <w:rPr>
          <w:rFonts w:cs="Arial"/>
          <w:color w:val="000000"/>
        </w:rPr>
        <w:t>To</w:t>
      </w:r>
      <w:proofErr w:type="gramEnd"/>
      <w:r>
        <w:rPr>
          <w:rFonts w:cs="Arial"/>
          <w:color w:val="000000"/>
        </w:rPr>
        <w:t xml:space="preserve"> Empty Function STSS)</w:t>
      </w:r>
    </w:p>
    <w:p w:rsidR="006C3387" w:rsidRDefault="00B24EDE" w:rsidP="00B24EDE">
      <w:pPr>
        <w:numPr>
          <w:ilvl w:val="1"/>
          <w:numId w:val="7"/>
        </w:numPr>
        <w:ind w:left="648"/>
        <w:rPr>
          <w:rFonts w:cs="Arial"/>
          <w:strike/>
          <w:color w:val="000000"/>
          <w:highlight w:val="lightGray"/>
        </w:rPr>
      </w:pPr>
      <w:proofErr w:type="spellStart"/>
      <w:r>
        <w:rPr>
          <w:rFonts w:cs="Arial"/>
          <w:strike/>
          <w:color w:val="000000"/>
          <w:highlight w:val="lightGray"/>
        </w:rPr>
        <w:t>Supplier_Internal_Cfg</w:t>
      </w:r>
      <w:proofErr w:type="spellEnd"/>
      <w:r>
        <w:rPr>
          <w:rFonts w:cs="Arial"/>
          <w:strike/>
          <w:color w:val="000000"/>
          <w:highlight w:val="lightGray"/>
        </w:rPr>
        <w:t xml:space="preserve"> (Diesel Part Number)</w:t>
      </w:r>
    </w:p>
    <w:p w:rsidR="006C3387" w:rsidRDefault="00B24EDE" w:rsidP="00B24EDE">
      <w:pPr>
        <w:numPr>
          <w:ilvl w:val="1"/>
          <w:numId w:val="7"/>
        </w:numPr>
        <w:ind w:left="648"/>
        <w:rPr>
          <w:rFonts w:cs="Arial"/>
          <w:color w:val="000000"/>
          <w:highlight w:val="lightGray"/>
        </w:rPr>
      </w:pPr>
      <w:proofErr w:type="spellStart"/>
      <w:r>
        <w:rPr>
          <w:rFonts w:cs="Arial"/>
          <w:color w:val="000000"/>
          <w:highlight w:val="lightGray"/>
        </w:rPr>
        <w:t>Engine_Fuel_Capability_Selection_Cfg</w:t>
      </w:r>
      <w:proofErr w:type="spellEnd"/>
    </w:p>
    <w:p w:rsidR="006C3387" w:rsidRDefault="00B24EDE" w:rsidP="00B24EDE">
      <w:pPr>
        <w:numPr>
          <w:ilvl w:val="1"/>
          <w:numId w:val="7"/>
        </w:numPr>
        <w:ind w:left="648"/>
        <w:rPr>
          <w:rFonts w:cs="Arial"/>
          <w:color w:val="000000"/>
        </w:rPr>
      </w:pPr>
      <w:r>
        <w:rPr>
          <w:rFonts w:cs="Arial"/>
          <w:color w:val="000000"/>
        </w:rPr>
        <w:t>Manage_EV_Dsply_MC (See Manage EV Display_PHEV-CGEA1.3 STSS)</w:t>
      </w:r>
    </w:p>
    <w:p w:rsidR="006C3387" w:rsidRDefault="00B24EDE" w:rsidP="00B24EDE">
      <w:pPr>
        <w:numPr>
          <w:ilvl w:val="1"/>
          <w:numId w:val="7"/>
        </w:numPr>
        <w:ind w:left="648"/>
        <w:rPr>
          <w:rFonts w:cs="Arial"/>
          <w:color w:val="000000"/>
          <w:highlight w:val="lightGray"/>
        </w:rPr>
      </w:pPr>
      <w:proofErr w:type="spellStart"/>
      <w:r>
        <w:rPr>
          <w:rFonts w:cs="Arial"/>
          <w:strike/>
          <w:color w:val="000000"/>
          <w:highlight w:val="lightGray"/>
        </w:rPr>
        <w:t>AltFuel_LPG</w:t>
      </w:r>
      <w:proofErr w:type="spellEnd"/>
      <w:r>
        <w:rPr>
          <w:rFonts w:cs="Arial"/>
          <w:strike/>
          <w:color w:val="000000"/>
          <w:highlight w:val="lightGray"/>
        </w:rPr>
        <w:t xml:space="preserve"> (Internal cluster config per end item) </w:t>
      </w:r>
    </w:p>
    <w:p w:rsidR="006C3387" w:rsidRDefault="00B24EDE" w:rsidP="00B24EDE">
      <w:pPr>
        <w:numPr>
          <w:ilvl w:val="1"/>
          <w:numId w:val="7"/>
        </w:numPr>
        <w:ind w:left="648"/>
        <w:rPr>
          <w:rFonts w:cs="Arial"/>
          <w:color w:val="000000"/>
          <w:highlight w:val="lightGray"/>
        </w:rPr>
      </w:pPr>
      <w:proofErr w:type="spellStart"/>
      <w:r>
        <w:rPr>
          <w:rFonts w:cs="Arial"/>
          <w:color w:val="000000"/>
          <w:highlight w:val="lightGray"/>
        </w:rPr>
        <w:t>AltFuel_LPG_Cfg</w:t>
      </w:r>
      <w:proofErr w:type="spellEnd"/>
    </w:p>
    <w:p w:rsidR="006C3387" w:rsidRDefault="00B24EDE" w:rsidP="00B24EDE">
      <w:pPr>
        <w:numPr>
          <w:ilvl w:val="1"/>
          <w:numId w:val="7"/>
        </w:numPr>
        <w:ind w:left="648"/>
        <w:rPr>
          <w:rFonts w:cs="Arial"/>
          <w:color w:val="000000"/>
          <w:highlight w:val="lightGray"/>
        </w:rPr>
      </w:pPr>
      <w:r>
        <w:rPr>
          <w:rFonts w:cs="Arial"/>
          <w:color w:val="000000"/>
          <w:highlight w:val="lightGray"/>
        </w:rPr>
        <w:t>PT_Hybrid_Cfg2</w:t>
      </w:r>
    </w:p>
    <w:p w:rsidR="00FC1AB9" w:rsidRPr="006C3387" w:rsidRDefault="00B24EDE" w:rsidP="006C3387"/>
    <w:p w:rsidR="00406F39" w:rsidRDefault="00B24EDE" w:rsidP="00B9479B">
      <w:pPr>
        <w:pStyle w:val="Heading4"/>
      </w:pPr>
      <w:r>
        <w:t>MUX signals on the CAN Bus</w:t>
      </w:r>
    </w:p>
    <w:p w:rsidR="00406F39" w:rsidRDefault="00B24EDE" w:rsidP="00B9479B">
      <w:pPr>
        <w:pStyle w:val="Heading5"/>
      </w:pPr>
      <w:r w:rsidRPr="00B9479B">
        <w:t>SIG-REQ-306841/A-</w:t>
      </w:r>
      <w:proofErr w:type="spellStart"/>
      <w:r w:rsidRPr="00B9479B">
        <w:t>FuelFlw_Vl_Dsply</w:t>
      </w:r>
      <w:proofErr w:type="spellEnd"/>
      <w:r w:rsidRPr="00B9479B">
        <w:t xml:space="preserve"> (</w:t>
      </w:r>
      <w:r w:rsidRPr="00B9479B">
        <w:t>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702114" w:rsidTr="00702114">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702114" w:rsidRDefault="00B24EDE">
            <w:pPr>
              <w:jc w:val="center"/>
              <w:rPr>
                <w:rFonts w:cs="Arial"/>
                <w:b/>
                <w:bCs/>
                <w:snapToGrid w:val="0"/>
                <w:color w:val="000000"/>
                <w:sz w:val="16"/>
                <w:szCs w:val="16"/>
              </w:rPr>
            </w:pPr>
            <w:r>
              <w:rPr>
                <w:rFonts w:cs="Arial"/>
                <w:b/>
                <w:bCs/>
                <w:snapToGrid w:val="0"/>
                <w:color w:val="000000"/>
                <w:sz w:val="16"/>
                <w:szCs w:val="16"/>
              </w:rPr>
              <w:t>Max</w:t>
            </w:r>
          </w:p>
        </w:tc>
      </w:tr>
      <w:tr w:rsidR="00702114" w:rsidTr="00702114">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bookmarkStart w:id="5" w:name="OLE_LINK11"/>
            <w:bookmarkStart w:id="6" w:name="OLE_LINK12"/>
            <w:proofErr w:type="spellStart"/>
            <w:r w:rsidRPr="00F76BB5">
              <w:rPr>
                <w:rFonts w:cs="Arial"/>
                <w:snapToGrid w:val="0"/>
                <w:color w:val="000000"/>
              </w:rPr>
              <w:t>FuelFlw_Vl_Dspl</w:t>
            </w:r>
            <w:bookmarkEnd w:id="5"/>
            <w:bookmarkEnd w:id="6"/>
            <w:r w:rsidRPr="00F76BB5">
              <w:rPr>
                <w:rFonts w:cs="Arial"/>
                <w:snapToGrid w:val="0"/>
                <w:color w:val="000000"/>
              </w:rPr>
              <w:t>y</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r w:rsidRPr="00F76BB5">
              <w:rPr>
                <w:rFonts w:cs="Arial"/>
                <w:snapToGrid w:val="0"/>
                <w:color w:val="000000"/>
              </w:rPr>
              <w:t>10</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proofErr w:type="spellStart"/>
            <w:r w:rsidRPr="00F76BB5">
              <w:rPr>
                <w:rFonts w:cs="Arial"/>
                <w:snapToGrid w:val="0"/>
                <w:color w:val="000000"/>
              </w:rPr>
              <w:t>microL</w:t>
            </w:r>
            <w:proofErr w:type="spellEnd"/>
          </w:p>
        </w:tc>
        <w:tc>
          <w:tcPr>
            <w:tcW w:w="81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r w:rsidRPr="00F76BB5">
              <w:rPr>
                <w:rFonts w:cs="Arial"/>
                <w:snapToGrid w:val="0"/>
                <w:color w:val="000000"/>
              </w:rPr>
              <w:t>25</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r w:rsidRPr="00F76BB5">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r w:rsidRPr="00F76BB5">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702114" w:rsidRPr="00F76BB5" w:rsidRDefault="00B24EDE">
            <w:pPr>
              <w:jc w:val="center"/>
              <w:rPr>
                <w:rFonts w:cs="Arial"/>
                <w:snapToGrid w:val="0"/>
                <w:color w:val="000000"/>
              </w:rPr>
            </w:pPr>
            <w:r w:rsidRPr="00F76BB5">
              <w:rPr>
                <w:rFonts w:cs="Arial"/>
                <w:snapToGrid w:val="0"/>
                <w:color w:val="000000"/>
              </w:rPr>
              <w:t>25575 (0x3FF)</w:t>
            </w:r>
          </w:p>
        </w:tc>
      </w:tr>
    </w:tbl>
    <w:p w:rsidR="00594802" w:rsidRDefault="00B24EDE" w:rsidP="00015A79"/>
    <w:p w:rsidR="00406F39" w:rsidRDefault="00B24EDE" w:rsidP="00B9479B">
      <w:pPr>
        <w:pStyle w:val="Heading6"/>
      </w:pPr>
      <w:r w:rsidRPr="00B9479B">
        <w:t xml:space="preserve">SIG-REQ-308879/A-The expected initial value of </w:t>
      </w:r>
      <w:proofErr w:type="spellStart"/>
      <w:r w:rsidRPr="00B9479B">
        <w:t>FuelFlw_Vl_Dsply</w:t>
      </w:r>
      <w:proofErr w:type="spellEnd"/>
      <w:r w:rsidRPr="00B9479B">
        <w:t xml:space="preserve"> and </w:t>
      </w:r>
      <w:proofErr w:type="spellStart"/>
      <w:r w:rsidRPr="00B9479B">
        <w:t>FE_Previous_FF</w:t>
      </w:r>
      <w:proofErr w:type="spellEnd"/>
    </w:p>
    <w:p w:rsidR="00A87430" w:rsidRDefault="00B24EDE" w:rsidP="00A87430">
      <w:pPr>
        <w:ind w:left="720"/>
      </w:pPr>
      <w:r>
        <w:t>At every transition to RUN/</w:t>
      </w:r>
      <w:r>
        <w:t xml:space="preserve">START, the expected value of </w:t>
      </w:r>
      <w:proofErr w:type="spellStart"/>
      <w:r>
        <w:t>FuelFlw_Vl_Dsply</w:t>
      </w:r>
      <w:proofErr w:type="spellEnd"/>
      <w:r>
        <w:t xml:space="preserve"> and </w:t>
      </w:r>
      <w:proofErr w:type="spellStart"/>
      <w:r>
        <w:t>FE_Previous_FF</w:t>
      </w:r>
      <w:proofErr w:type="spellEnd"/>
      <w:r>
        <w:t xml:space="preserve"> are reset to the value in the first received CAN </w:t>
      </w:r>
      <w:proofErr w:type="spellStart"/>
      <w:r>
        <w:t>FuelFlw_Vl_Dsply</w:t>
      </w:r>
      <w:proofErr w:type="spellEnd"/>
      <w:r>
        <w:t xml:space="preserve"> signal.</w:t>
      </w:r>
    </w:p>
    <w:p w:rsidR="00500605" w:rsidRDefault="00B24EDE" w:rsidP="00500605"/>
    <w:p w:rsidR="00406F39" w:rsidRDefault="00B24EDE" w:rsidP="00B9479B">
      <w:pPr>
        <w:pStyle w:val="Heading7"/>
      </w:pPr>
      <w:r w:rsidRPr="00B9479B">
        <w:t xml:space="preserve">SIG-REQ-308880/A-The expected initial value of </w:t>
      </w:r>
      <w:proofErr w:type="spellStart"/>
      <w:r w:rsidRPr="00B9479B">
        <w:t>FuelFlw_Vl_Dsply</w:t>
      </w:r>
      <w:proofErr w:type="spellEnd"/>
      <w:r w:rsidRPr="00B9479B">
        <w:t xml:space="preserve"> and </w:t>
      </w:r>
      <w:proofErr w:type="spellStart"/>
      <w:r w:rsidRPr="00B9479B">
        <w:t>FE_Previous_FF</w:t>
      </w:r>
      <w:proofErr w:type="spellEnd"/>
      <w:r w:rsidRPr="00B9479B">
        <w:t xml:space="preserve"> for clusters without FNOS</w:t>
      </w:r>
    </w:p>
    <w:p w:rsidR="00523E9D" w:rsidRDefault="00B24EDE" w:rsidP="008E3143">
      <w:pPr>
        <w:ind w:left="720"/>
      </w:pPr>
      <w:r>
        <w:t>For clusters that do not have FNOS configured to generate an event when a periodic message is received, the following (less desirable) alternate implementation of the above require</w:t>
      </w:r>
      <w:r>
        <w:t>ment is allowed:</w:t>
      </w:r>
    </w:p>
    <w:p w:rsidR="00523E9D" w:rsidRDefault="00B24EDE" w:rsidP="00003D1B">
      <w:pPr>
        <w:ind w:left="1440"/>
      </w:pPr>
      <w:r>
        <w:t xml:space="preserve">At every transition to RUN/START, the expected value of </w:t>
      </w:r>
      <w:proofErr w:type="spellStart"/>
      <w:r>
        <w:t>FuelFlw_Vl_Dsply</w:t>
      </w:r>
      <w:proofErr w:type="spellEnd"/>
      <w:r>
        <w:t xml:space="preserve"> is reset to the value in the CAN Rx buffer.</w:t>
      </w:r>
    </w:p>
    <w:p w:rsidR="00406F39" w:rsidRDefault="00B24EDE" w:rsidP="00B9479B">
      <w:pPr>
        <w:pStyle w:val="Heading5"/>
      </w:pPr>
      <w:r w:rsidRPr="00B9479B">
        <w:t>SIG-REQ-306842/A-OdoCount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90"/>
        <w:gridCol w:w="630"/>
        <w:gridCol w:w="720"/>
        <w:gridCol w:w="720"/>
        <w:gridCol w:w="810"/>
        <w:gridCol w:w="540"/>
        <w:gridCol w:w="900"/>
        <w:gridCol w:w="1080"/>
        <w:gridCol w:w="1350"/>
      </w:tblGrid>
      <w:tr w:rsidR="00702114">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Min</w:t>
            </w:r>
          </w:p>
        </w:tc>
        <w:tc>
          <w:tcPr>
            <w:tcW w:w="1350" w:type="dxa"/>
            <w:tcBorders>
              <w:top w:val="single" w:sz="4" w:space="0" w:color="auto"/>
              <w:left w:val="single" w:sz="4" w:space="0" w:color="auto"/>
              <w:bottom w:val="single" w:sz="4" w:space="0" w:color="auto"/>
              <w:right w:val="single" w:sz="4" w:space="0" w:color="auto"/>
            </w:tcBorders>
            <w:vAlign w:val="center"/>
          </w:tcPr>
          <w:p w:rsidR="00702114" w:rsidRDefault="00B24EDE" w:rsidP="00601B8A">
            <w:pPr>
              <w:jc w:val="center"/>
              <w:rPr>
                <w:rFonts w:cs="Arial"/>
                <w:b/>
                <w:bCs/>
                <w:snapToGrid w:val="0"/>
                <w:color w:val="000000"/>
                <w:sz w:val="16"/>
                <w:szCs w:val="16"/>
              </w:rPr>
            </w:pPr>
            <w:r>
              <w:rPr>
                <w:rFonts w:cs="Arial"/>
                <w:b/>
                <w:bCs/>
                <w:snapToGrid w:val="0"/>
                <w:color w:val="000000"/>
                <w:sz w:val="16"/>
                <w:szCs w:val="16"/>
              </w:rPr>
              <w:t>Max</w:t>
            </w:r>
          </w:p>
        </w:tc>
      </w:tr>
      <w:tr w:rsidR="00702114">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OdoCount</w:t>
            </w:r>
          </w:p>
        </w:tc>
        <w:tc>
          <w:tcPr>
            <w:tcW w:w="63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8</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meters</w:t>
            </w:r>
          </w:p>
        </w:tc>
        <w:tc>
          <w:tcPr>
            <w:tcW w:w="81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.2</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0 (0x00)</w:t>
            </w:r>
          </w:p>
        </w:tc>
        <w:tc>
          <w:tcPr>
            <w:tcW w:w="135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50.8 (0xFE)</w:t>
            </w:r>
          </w:p>
        </w:tc>
      </w:tr>
      <w:tr w:rsidR="00702114">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Invalid</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r w:rsidRPr="00F11E37">
              <w:rPr>
                <w:rFonts w:cs="Arial"/>
                <w:snapToGrid w:val="0"/>
                <w:color w:val="000000"/>
              </w:rPr>
              <w:t>0xFF</w:t>
            </w:r>
          </w:p>
        </w:tc>
        <w:tc>
          <w:tcPr>
            <w:tcW w:w="108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c>
          <w:tcPr>
            <w:tcW w:w="1350" w:type="dxa"/>
            <w:tcBorders>
              <w:top w:val="single" w:sz="4" w:space="0" w:color="auto"/>
              <w:left w:val="single" w:sz="4" w:space="0" w:color="auto"/>
              <w:bottom w:val="single" w:sz="4" w:space="0" w:color="auto"/>
              <w:right w:val="single" w:sz="4" w:space="0" w:color="auto"/>
            </w:tcBorders>
            <w:vAlign w:val="center"/>
          </w:tcPr>
          <w:p w:rsidR="00702114" w:rsidRPr="00F11E37" w:rsidRDefault="00B24EDE" w:rsidP="00601B8A">
            <w:pPr>
              <w:jc w:val="center"/>
              <w:rPr>
                <w:rFonts w:cs="Arial"/>
                <w:snapToGrid w:val="0"/>
                <w:color w:val="000000"/>
              </w:rPr>
            </w:pPr>
          </w:p>
        </w:tc>
      </w:tr>
    </w:tbl>
    <w:p w:rsidR="00377587" w:rsidRDefault="00B24EDE" w:rsidP="002A3BD9">
      <w:pPr>
        <w:spacing w:after="200" w:line="276" w:lineRule="auto"/>
      </w:pPr>
    </w:p>
    <w:p w:rsidR="00406F39" w:rsidRDefault="00B24EDE" w:rsidP="00B9479B">
      <w:pPr>
        <w:pStyle w:val="Heading6"/>
      </w:pPr>
      <w:r w:rsidRPr="00B9479B">
        <w:t>SIG-REQ-308882/A-OdoCount Signal Definition</w:t>
      </w:r>
    </w:p>
    <w:p w:rsidR="00997FB0" w:rsidRDefault="00B24EDE" w:rsidP="00997FB0">
      <w:pPr>
        <w:ind w:left="720"/>
      </w:pPr>
      <w:r>
        <w:rPr>
          <w:snapToGrid w:val="0"/>
          <w:color w:val="000000"/>
        </w:rPr>
        <w:t>OdoCount</w:t>
      </w:r>
      <w:r>
        <w:t xml:space="preserve"> Signal value is 256 steps, transition from 254 to 0 is two steps for the cluster.  A 255 (0xFF) is used only in error handling of invalid data from the PCM.</w:t>
      </w:r>
    </w:p>
    <w:p w:rsidR="00500605" w:rsidRDefault="00B24EDE" w:rsidP="00500605"/>
    <w:p w:rsidR="00406F39" w:rsidRDefault="00B24EDE" w:rsidP="00B9479B">
      <w:pPr>
        <w:pStyle w:val="Heading6"/>
      </w:pPr>
      <w:r w:rsidRPr="00B9479B">
        <w:t xml:space="preserve">SIG-REQ-308881/A-The expected value of OdoCount and </w:t>
      </w:r>
      <w:proofErr w:type="spellStart"/>
      <w:r w:rsidRPr="00B9479B">
        <w:t>FE_Previous_ODO</w:t>
      </w:r>
      <w:proofErr w:type="spellEnd"/>
    </w:p>
    <w:p w:rsidR="00AE15EE" w:rsidRDefault="00B24EDE" w:rsidP="00AE15EE">
      <w:pPr>
        <w:ind w:left="720"/>
      </w:pPr>
      <w:r>
        <w:t xml:space="preserve">At every transition to RUN/START, the expected value of OdoCount and </w:t>
      </w:r>
      <w:proofErr w:type="spellStart"/>
      <w:r>
        <w:t>FE_Previous_ODO</w:t>
      </w:r>
      <w:proofErr w:type="spellEnd"/>
      <w:r>
        <w:t xml:space="preserve"> are reset to the value in the first received CAN OdoCount signal.</w:t>
      </w:r>
    </w:p>
    <w:p w:rsidR="00500605" w:rsidRPr="00AE15EE" w:rsidRDefault="00B24EDE" w:rsidP="00AE15EE"/>
    <w:p w:rsidR="00406F39" w:rsidRDefault="00B24EDE" w:rsidP="00B9479B">
      <w:pPr>
        <w:pStyle w:val="Heading7"/>
      </w:pPr>
      <w:r w:rsidRPr="00B9479B">
        <w:t xml:space="preserve">SIG-REQ-308883/A-The expected value of OdoCount and </w:t>
      </w:r>
      <w:proofErr w:type="spellStart"/>
      <w:r w:rsidRPr="00B9479B">
        <w:t>FE_Previous_ODO</w:t>
      </w:r>
      <w:proofErr w:type="spellEnd"/>
      <w:r w:rsidRPr="00B9479B">
        <w:t xml:space="preserve"> for clusters without FNOS</w:t>
      </w:r>
    </w:p>
    <w:p w:rsidR="002B3659" w:rsidRDefault="00B24EDE" w:rsidP="002B3659">
      <w:pPr>
        <w:ind w:left="720"/>
      </w:pPr>
      <w:r>
        <w:t>For clusters that do not have FNOS configured to generate an event when a periodic message is received, the following (less desirable) alternate implement</w:t>
      </w:r>
      <w:r>
        <w:t>ation of the above requirement is allowed:</w:t>
      </w:r>
    </w:p>
    <w:p w:rsidR="00500605" w:rsidRDefault="00B24EDE" w:rsidP="002C7C76">
      <w:pPr>
        <w:ind w:left="1440"/>
      </w:pPr>
      <w:r>
        <w:t>At every transition to RUN/START, the expected value of OdoCount is reset to the value in the CAN Rx buffer.</w:t>
      </w:r>
    </w:p>
    <w:p w:rsidR="00406F39" w:rsidRDefault="00B24EDE" w:rsidP="00B9479B">
      <w:pPr>
        <w:pStyle w:val="Heading5"/>
      </w:pPr>
      <w:r w:rsidRPr="00B9479B">
        <w:t>SIG-REQ-306843/A-</w:t>
      </w:r>
      <w:proofErr w:type="spellStart"/>
      <w:r w:rsidRPr="00B9479B">
        <w:t>FuelFlw_Vl_ActlFoh</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1D5120" w:rsidTr="00577368">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1D5120" w:rsidRDefault="00B24EDE" w:rsidP="00577368">
            <w:pPr>
              <w:jc w:val="center"/>
              <w:rPr>
                <w:rFonts w:cs="Arial"/>
                <w:b/>
                <w:bCs/>
                <w:snapToGrid w:val="0"/>
                <w:color w:val="000000"/>
                <w:sz w:val="16"/>
                <w:szCs w:val="16"/>
              </w:rPr>
            </w:pPr>
            <w:r>
              <w:rPr>
                <w:rFonts w:cs="Arial"/>
                <w:b/>
                <w:bCs/>
                <w:snapToGrid w:val="0"/>
                <w:color w:val="000000"/>
                <w:sz w:val="16"/>
                <w:szCs w:val="16"/>
              </w:rPr>
              <w:t>Max</w:t>
            </w:r>
          </w:p>
        </w:tc>
      </w:tr>
      <w:tr w:rsidR="001D5120" w:rsidTr="00577368">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proofErr w:type="spellStart"/>
            <w:r w:rsidRPr="00F00905">
              <w:rPr>
                <w:rFonts w:cs="Arial"/>
                <w:snapToGrid w:val="0"/>
                <w:color w:val="000000"/>
              </w:rPr>
              <w:t>FuelFlw_Vl_ActlFoh</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r w:rsidRPr="00F00905">
              <w:rPr>
                <w:rFonts w:cs="Arial"/>
                <w:snapToGrid w:val="0"/>
                <w:color w:val="000000"/>
              </w:rPr>
              <w:t>16</w:t>
            </w:r>
          </w:p>
        </w:tc>
        <w:tc>
          <w:tcPr>
            <w:tcW w:w="54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proofErr w:type="spellStart"/>
            <w:r w:rsidRPr="00F00905">
              <w:rPr>
                <w:rFonts w:cs="Arial"/>
                <w:snapToGrid w:val="0"/>
                <w:color w:val="000000"/>
              </w:rPr>
              <w:t>microL</w:t>
            </w:r>
            <w:proofErr w:type="spellEnd"/>
          </w:p>
        </w:tc>
        <w:tc>
          <w:tcPr>
            <w:tcW w:w="81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r w:rsidRPr="00F00905">
              <w:rPr>
                <w:rFonts w:cs="Arial"/>
                <w:snapToGrid w:val="0"/>
                <w:color w:val="000000"/>
              </w:rPr>
              <w:t>25</w:t>
            </w:r>
          </w:p>
        </w:tc>
        <w:tc>
          <w:tcPr>
            <w:tcW w:w="54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r w:rsidRPr="00F00905">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r w:rsidRPr="00F00905">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1D5120" w:rsidRPr="00F00905" w:rsidRDefault="00B24EDE" w:rsidP="00577368">
            <w:pPr>
              <w:jc w:val="center"/>
              <w:rPr>
                <w:rFonts w:cs="Arial"/>
                <w:snapToGrid w:val="0"/>
                <w:color w:val="000000"/>
              </w:rPr>
            </w:pPr>
            <w:proofErr w:type="gramStart"/>
            <w:r w:rsidRPr="00F00905">
              <w:rPr>
                <w:rFonts w:cs="Arial"/>
                <w:snapToGrid w:val="0"/>
                <w:color w:val="000000"/>
              </w:rPr>
              <w:t>1638375  (</w:t>
            </w:r>
            <w:proofErr w:type="gramEnd"/>
            <w:r w:rsidRPr="00F00905">
              <w:rPr>
                <w:rFonts w:cs="Arial"/>
                <w:snapToGrid w:val="0"/>
                <w:color w:val="000000"/>
              </w:rPr>
              <w:t>0xFFFF)</w:t>
            </w:r>
          </w:p>
        </w:tc>
      </w:tr>
    </w:tbl>
    <w:p w:rsidR="001D5120" w:rsidRDefault="00B24EDE" w:rsidP="0081051B">
      <w:pPr>
        <w:ind w:left="1440"/>
      </w:pPr>
    </w:p>
    <w:p w:rsidR="00406F39" w:rsidRDefault="00B24EDE" w:rsidP="00B9479B">
      <w:pPr>
        <w:pStyle w:val="Heading6"/>
      </w:pPr>
      <w:r w:rsidRPr="00B9479B">
        <w:t>SIG-REQ-308884/A-</w:t>
      </w:r>
      <w:proofErr w:type="spellStart"/>
      <w:r w:rsidRPr="00B9479B">
        <w:t>FuelFlw_Vl_ActlFoh</w:t>
      </w:r>
      <w:proofErr w:type="spellEnd"/>
      <w:r w:rsidRPr="00B9479B">
        <w:t xml:space="preserve"> and </w:t>
      </w:r>
      <w:proofErr w:type="spellStart"/>
      <w:r w:rsidRPr="00B9479B">
        <w:t>FE_Previous_FF_FOH</w:t>
      </w:r>
      <w:proofErr w:type="spellEnd"/>
      <w:r w:rsidRPr="00B9479B">
        <w:t xml:space="preserve"> Initial values</w:t>
      </w:r>
    </w:p>
    <w:p w:rsidR="00A56060" w:rsidRDefault="00B24EDE" w:rsidP="00A56060">
      <w:pPr>
        <w:ind w:left="720"/>
        <w:rPr>
          <w:rFonts w:cs="Arial"/>
        </w:rPr>
      </w:pPr>
      <w:r>
        <w:t xml:space="preserve">This signal initializes differently than </w:t>
      </w:r>
      <w:proofErr w:type="spellStart"/>
      <w:r>
        <w:t>FuelFlw_Vl_Dsply</w:t>
      </w:r>
      <w:proofErr w:type="spellEnd"/>
      <w:r>
        <w:t xml:space="preserve">.  After a battery connect, the expected value of </w:t>
      </w:r>
      <w:proofErr w:type="spellStart"/>
      <w:r>
        <w:t>FuelFlw_Vl_ActlFoh</w:t>
      </w:r>
      <w:proofErr w:type="spellEnd"/>
      <w:r>
        <w:t xml:space="preserve"> and </w:t>
      </w:r>
      <w:proofErr w:type="spellStart"/>
      <w:r>
        <w:t>FE_Previous_FF_FOH</w:t>
      </w:r>
      <w:proofErr w:type="spellEnd"/>
      <w:r>
        <w:t xml:space="preserve"> are reset to the value in the first received CAN </w:t>
      </w:r>
      <w:proofErr w:type="spellStart"/>
      <w:r>
        <w:t>FuelFlw_Vl_ActlFoh</w:t>
      </w:r>
      <w:proofErr w:type="spellEnd"/>
      <w:r>
        <w:t xml:space="preserve"> signal. </w:t>
      </w:r>
      <w:r>
        <w:rPr>
          <w:rFonts w:cs="Arial"/>
        </w:rPr>
        <w:t xml:space="preserve">The FOH module will initialize </w:t>
      </w:r>
      <w:r>
        <w:rPr>
          <w:rFonts w:cs="Arial"/>
        </w:rPr>
        <w:t>to 0 at its battery connect and then it retains, uses and transmits the rolling count value, where a 0 is a valid value.</w:t>
      </w:r>
    </w:p>
    <w:p w:rsidR="00500605" w:rsidRDefault="00B24EDE" w:rsidP="00D0462B">
      <w:pPr>
        <w:ind w:left="720"/>
      </w:pPr>
    </w:p>
    <w:p w:rsidR="00406F39" w:rsidRDefault="00B24EDE" w:rsidP="00B9479B">
      <w:pPr>
        <w:pStyle w:val="Heading5"/>
      </w:pPr>
      <w:r w:rsidRPr="00B9479B">
        <w:t>SIG-REQ-306844</w:t>
      </w:r>
      <w:r w:rsidRPr="00B9479B">
        <w:t>/A-</w:t>
      </w:r>
      <w:proofErr w:type="spellStart"/>
      <w:r w:rsidRPr="00B9479B">
        <w:t>ConsResetAPIM_B_Rq</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637"/>
        <w:gridCol w:w="720"/>
        <w:gridCol w:w="900"/>
        <w:gridCol w:w="540"/>
        <w:gridCol w:w="540"/>
        <w:gridCol w:w="720"/>
        <w:gridCol w:w="900"/>
        <w:gridCol w:w="810"/>
        <w:gridCol w:w="963"/>
      </w:tblGrid>
      <w:tr w:rsidR="00702114" w:rsidTr="007C67AB">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Size (bits)</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Detail</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 xml:space="preserve">State </w:t>
            </w:r>
            <w:r>
              <w:rPr>
                <w:rFonts w:cs="Arial"/>
                <w:b/>
                <w:bCs/>
                <w:snapToGrid w:val="0"/>
                <w:color w:val="000000"/>
                <w:sz w:val="16"/>
                <w:szCs w:val="16"/>
              </w:rPr>
              <w:t>Encoded</w:t>
            </w:r>
          </w:p>
        </w:tc>
        <w:tc>
          <w:tcPr>
            <w:tcW w:w="810"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Min</w:t>
            </w:r>
          </w:p>
        </w:tc>
        <w:tc>
          <w:tcPr>
            <w:tcW w:w="963" w:type="dxa"/>
            <w:tcBorders>
              <w:top w:val="single" w:sz="4" w:space="0" w:color="auto"/>
              <w:left w:val="single" w:sz="4" w:space="0" w:color="auto"/>
              <w:bottom w:val="single" w:sz="4" w:space="0" w:color="auto"/>
              <w:right w:val="single" w:sz="4" w:space="0" w:color="auto"/>
            </w:tcBorders>
            <w:vAlign w:val="center"/>
          </w:tcPr>
          <w:p w:rsidR="00702114" w:rsidRDefault="00B24EDE" w:rsidP="007C5A38">
            <w:pPr>
              <w:jc w:val="center"/>
              <w:rPr>
                <w:rFonts w:cs="Arial"/>
                <w:b/>
                <w:bCs/>
                <w:snapToGrid w:val="0"/>
                <w:color w:val="000000"/>
                <w:sz w:val="16"/>
                <w:szCs w:val="16"/>
              </w:rPr>
            </w:pPr>
            <w:r>
              <w:rPr>
                <w:rFonts w:cs="Arial"/>
                <w:b/>
                <w:bCs/>
                <w:snapToGrid w:val="0"/>
                <w:color w:val="000000"/>
                <w:sz w:val="16"/>
                <w:szCs w:val="16"/>
              </w:rPr>
              <w:t>Max</w:t>
            </w:r>
          </w:p>
        </w:tc>
      </w:tr>
      <w:tr w:rsidR="00702114" w:rsidTr="007C67AB">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lang w:val="es-ES"/>
              </w:rPr>
            </w:pPr>
            <w:proofErr w:type="spellStart"/>
            <w:r w:rsidRPr="00387F6B">
              <w:rPr>
                <w:rFonts w:cs="Arial"/>
                <w:snapToGrid w:val="0"/>
                <w:color w:val="000000"/>
                <w:lang w:val="es-ES"/>
              </w:rPr>
              <w:t>ConsResetAPIM_B_Rq</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1</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1</w:t>
            </w: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0 (0x0)</w:t>
            </w:r>
          </w:p>
        </w:tc>
        <w:tc>
          <w:tcPr>
            <w:tcW w:w="963"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1 (0x1)</w:t>
            </w:r>
          </w:p>
        </w:tc>
      </w:tr>
      <w:tr w:rsidR="00702114" w:rsidTr="007C67AB">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Inactive</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963"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r>
      <w:tr w:rsidR="00702114" w:rsidTr="007C67AB">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Active</w:t>
            </w: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r w:rsidRPr="00387F6B">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c>
          <w:tcPr>
            <w:tcW w:w="963" w:type="dxa"/>
            <w:tcBorders>
              <w:top w:val="single" w:sz="4" w:space="0" w:color="auto"/>
              <w:left w:val="single" w:sz="4" w:space="0" w:color="auto"/>
              <w:bottom w:val="single" w:sz="4" w:space="0" w:color="auto"/>
              <w:right w:val="single" w:sz="4" w:space="0" w:color="auto"/>
            </w:tcBorders>
            <w:vAlign w:val="center"/>
          </w:tcPr>
          <w:p w:rsidR="00702114" w:rsidRPr="00387F6B" w:rsidRDefault="00B24EDE" w:rsidP="007C5A38">
            <w:pPr>
              <w:jc w:val="center"/>
              <w:rPr>
                <w:rFonts w:cs="Arial"/>
                <w:snapToGrid w:val="0"/>
                <w:color w:val="000000"/>
              </w:rPr>
            </w:pPr>
          </w:p>
        </w:tc>
      </w:tr>
    </w:tbl>
    <w:p w:rsidR="005F5AFA" w:rsidRDefault="00B24EDE" w:rsidP="008445BE">
      <w:pPr>
        <w:ind w:left="576"/>
        <w:rPr>
          <w:rFonts w:cs="Arial"/>
        </w:rPr>
      </w:pPr>
      <w:r>
        <w:rPr>
          <w:rFonts w:cs="Arial"/>
        </w:rPr>
        <w:t xml:space="preserve">Note: </w:t>
      </w:r>
      <w:proofErr w:type="spellStart"/>
      <w:r w:rsidRPr="00387F6B">
        <w:rPr>
          <w:rFonts w:cs="Arial"/>
        </w:rPr>
        <w:t>ConsResetAPIM_B_Rq</w:t>
      </w:r>
      <w:proofErr w:type="spellEnd"/>
      <w:r w:rsidRPr="00387F6B">
        <w:rPr>
          <w:rFonts w:cs="Arial"/>
        </w:rPr>
        <w:t xml:space="preserve"> is not currently planned to be used on ANY programs.</w:t>
      </w:r>
      <w:r>
        <w:rPr>
          <w:rFonts w:cs="Arial"/>
        </w:rPr>
        <w:t xml:space="preserve"> </w:t>
      </w:r>
    </w:p>
    <w:p w:rsidR="00406F39" w:rsidRDefault="00B24EDE" w:rsidP="00B9479B">
      <w:pPr>
        <w:pStyle w:val="Heading5"/>
      </w:pPr>
      <w:r w:rsidRPr="00B9479B">
        <w:t>SIG-REQ-306845/A-</w:t>
      </w:r>
      <w:proofErr w:type="spellStart"/>
      <w:r w:rsidRPr="00B9479B">
        <w:t>IgnKeyType_D_Actl</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99"/>
        <w:tblLayout w:type="fixed"/>
        <w:tblCellMar>
          <w:left w:w="30" w:type="dxa"/>
          <w:right w:w="30" w:type="dxa"/>
        </w:tblCellMar>
        <w:tblLook w:val="0000" w:firstRow="0" w:lastRow="0" w:firstColumn="0" w:lastColumn="0" w:noHBand="0" w:noVBand="0"/>
      </w:tblPr>
      <w:tblGrid>
        <w:gridCol w:w="2592"/>
        <w:gridCol w:w="709"/>
        <w:gridCol w:w="2814"/>
        <w:gridCol w:w="822"/>
        <w:gridCol w:w="831"/>
        <w:gridCol w:w="963"/>
      </w:tblGrid>
      <w:tr w:rsidR="00702114" w:rsidTr="00BB03B5">
        <w:trPr>
          <w:trHeight w:val="243"/>
          <w:jc w:val="center"/>
        </w:trPr>
        <w:tc>
          <w:tcPr>
            <w:tcW w:w="2592" w:type="dxa"/>
            <w:shd w:val="clear" w:color="auto" w:fill="auto"/>
            <w:vAlign w:val="center"/>
          </w:tcPr>
          <w:p w:rsidR="00702114" w:rsidRDefault="00B24EDE" w:rsidP="000B329E">
            <w:pPr>
              <w:jc w:val="center"/>
              <w:rPr>
                <w:rFonts w:cs="Arial"/>
                <w:b/>
                <w:bCs/>
                <w:snapToGrid w:val="0"/>
                <w:color w:val="000000"/>
                <w:sz w:val="16"/>
                <w:szCs w:val="16"/>
              </w:rPr>
            </w:pPr>
            <w:r>
              <w:rPr>
                <w:rFonts w:cs="Arial"/>
                <w:b/>
                <w:bCs/>
                <w:snapToGrid w:val="0"/>
                <w:color w:val="000000"/>
                <w:sz w:val="16"/>
                <w:szCs w:val="16"/>
              </w:rPr>
              <w:t>Signal Name</w:t>
            </w:r>
          </w:p>
        </w:tc>
        <w:tc>
          <w:tcPr>
            <w:tcW w:w="709" w:type="dxa"/>
            <w:shd w:val="clear" w:color="auto" w:fill="auto"/>
            <w:vAlign w:val="center"/>
          </w:tcPr>
          <w:p w:rsidR="00702114" w:rsidRDefault="00B24EDE" w:rsidP="000B329E">
            <w:pPr>
              <w:jc w:val="center"/>
              <w:rPr>
                <w:rFonts w:cs="Arial"/>
                <w:b/>
                <w:bCs/>
                <w:snapToGrid w:val="0"/>
                <w:color w:val="000000"/>
                <w:sz w:val="16"/>
                <w:szCs w:val="16"/>
              </w:rPr>
            </w:pPr>
            <w:r>
              <w:rPr>
                <w:rFonts w:cs="Arial"/>
                <w:b/>
                <w:bCs/>
                <w:snapToGrid w:val="0"/>
                <w:color w:val="000000"/>
                <w:sz w:val="16"/>
                <w:szCs w:val="16"/>
              </w:rPr>
              <w:t>Size (bits)</w:t>
            </w:r>
          </w:p>
        </w:tc>
        <w:tc>
          <w:tcPr>
            <w:tcW w:w="2814" w:type="dxa"/>
            <w:shd w:val="clear" w:color="auto" w:fill="auto"/>
            <w:vAlign w:val="center"/>
          </w:tcPr>
          <w:p w:rsidR="00702114" w:rsidRDefault="00B24EDE" w:rsidP="000B329E">
            <w:pPr>
              <w:jc w:val="center"/>
              <w:rPr>
                <w:rFonts w:cs="Arial"/>
                <w:b/>
                <w:bCs/>
                <w:snapToGrid w:val="0"/>
                <w:color w:val="000000"/>
                <w:sz w:val="16"/>
                <w:szCs w:val="16"/>
              </w:rPr>
            </w:pPr>
            <w:r>
              <w:rPr>
                <w:rFonts w:cs="Arial"/>
                <w:b/>
                <w:bCs/>
                <w:snapToGrid w:val="0"/>
                <w:color w:val="000000"/>
                <w:sz w:val="16"/>
                <w:szCs w:val="16"/>
              </w:rPr>
              <w:t>Detail</w:t>
            </w:r>
          </w:p>
        </w:tc>
        <w:tc>
          <w:tcPr>
            <w:tcW w:w="822" w:type="dxa"/>
            <w:shd w:val="clear" w:color="auto" w:fill="auto"/>
            <w:vAlign w:val="center"/>
          </w:tcPr>
          <w:p w:rsidR="00702114" w:rsidRDefault="00B24EDE" w:rsidP="000B329E">
            <w:pPr>
              <w:jc w:val="center"/>
              <w:rPr>
                <w:rFonts w:cs="Arial"/>
                <w:b/>
                <w:bCs/>
                <w:snapToGrid w:val="0"/>
                <w:color w:val="000000"/>
                <w:sz w:val="16"/>
                <w:szCs w:val="16"/>
              </w:rPr>
            </w:pPr>
            <w:r>
              <w:rPr>
                <w:rFonts w:cs="Arial"/>
                <w:b/>
                <w:bCs/>
                <w:snapToGrid w:val="0"/>
                <w:color w:val="000000"/>
                <w:sz w:val="16"/>
                <w:szCs w:val="16"/>
              </w:rPr>
              <w:t>State Encoded</w:t>
            </w:r>
          </w:p>
        </w:tc>
        <w:tc>
          <w:tcPr>
            <w:tcW w:w="831" w:type="dxa"/>
            <w:shd w:val="clear" w:color="auto" w:fill="auto"/>
            <w:vAlign w:val="center"/>
          </w:tcPr>
          <w:p w:rsidR="00702114" w:rsidRDefault="00B24EDE" w:rsidP="000B329E">
            <w:pPr>
              <w:jc w:val="center"/>
              <w:rPr>
                <w:rFonts w:cs="Arial"/>
                <w:b/>
                <w:bCs/>
                <w:snapToGrid w:val="0"/>
                <w:color w:val="000000"/>
                <w:sz w:val="16"/>
                <w:szCs w:val="16"/>
              </w:rPr>
            </w:pPr>
            <w:r>
              <w:rPr>
                <w:rFonts w:cs="Arial"/>
                <w:b/>
                <w:bCs/>
                <w:snapToGrid w:val="0"/>
                <w:color w:val="000000"/>
                <w:sz w:val="16"/>
                <w:szCs w:val="16"/>
              </w:rPr>
              <w:t>Min</w:t>
            </w:r>
          </w:p>
        </w:tc>
        <w:tc>
          <w:tcPr>
            <w:tcW w:w="963" w:type="dxa"/>
            <w:shd w:val="clear" w:color="auto" w:fill="auto"/>
            <w:vAlign w:val="center"/>
          </w:tcPr>
          <w:p w:rsidR="00702114" w:rsidRDefault="00B24EDE" w:rsidP="000B329E">
            <w:pPr>
              <w:jc w:val="center"/>
              <w:rPr>
                <w:rFonts w:cs="Arial"/>
                <w:b/>
                <w:bCs/>
                <w:snapToGrid w:val="0"/>
                <w:color w:val="000000"/>
                <w:sz w:val="16"/>
                <w:szCs w:val="16"/>
              </w:rPr>
            </w:pPr>
            <w:r>
              <w:rPr>
                <w:rFonts w:cs="Arial"/>
                <w:b/>
                <w:bCs/>
                <w:snapToGrid w:val="0"/>
                <w:color w:val="000000"/>
                <w:sz w:val="16"/>
                <w:szCs w:val="16"/>
              </w:rPr>
              <w:t>Max</w:t>
            </w: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lang w:val="es-ES"/>
              </w:rPr>
            </w:pPr>
            <w:proofErr w:type="spellStart"/>
            <w:r w:rsidRPr="00FA6642">
              <w:rPr>
                <w:rFonts w:cs="Arial"/>
                <w:snapToGrid w:val="0"/>
                <w:color w:val="000000"/>
                <w:lang w:val="es-ES"/>
              </w:rPr>
              <w:t>IgnKeyType_D_Actl</w:t>
            </w:r>
            <w:proofErr w:type="spellEnd"/>
          </w:p>
        </w:tc>
        <w:tc>
          <w:tcPr>
            <w:tcW w:w="709"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4</w:t>
            </w:r>
          </w:p>
        </w:tc>
        <w:tc>
          <w:tcPr>
            <w:tcW w:w="2814" w:type="dxa"/>
            <w:shd w:val="clear" w:color="auto" w:fill="auto"/>
            <w:vAlign w:val="center"/>
          </w:tcPr>
          <w:p w:rsidR="00702114" w:rsidRPr="00FA6642" w:rsidRDefault="00B24EDE" w:rsidP="000B329E">
            <w:pPr>
              <w:jc w:val="center"/>
              <w:rPr>
                <w:rFonts w:cs="Arial"/>
                <w:snapToGrid w:val="0"/>
                <w:color w:val="000000"/>
              </w:rPr>
            </w:pPr>
          </w:p>
        </w:tc>
        <w:tc>
          <w:tcPr>
            <w:tcW w:w="822" w:type="dxa"/>
            <w:shd w:val="clear" w:color="auto" w:fill="auto"/>
            <w:vAlign w:val="center"/>
          </w:tcPr>
          <w:p w:rsidR="00702114" w:rsidRPr="00FA6642" w:rsidRDefault="00B24EDE" w:rsidP="000B329E">
            <w:pPr>
              <w:jc w:val="center"/>
              <w:rPr>
                <w:rFonts w:cs="Arial"/>
                <w:snapToGrid w:val="0"/>
                <w:color w:val="000000"/>
              </w:rPr>
            </w:pPr>
          </w:p>
        </w:tc>
        <w:tc>
          <w:tcPr>
            <w:tcW w:w="831"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 (0x0)</w:t>
            </w:r>
          </w:p>
        </w:tc>
        <w:tc>
          <w:tcPr>
            <w:tcW w:w="963"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15 (0xF)</w:t>
            </w: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rPr>
            </w:pPr>
          </w:p>
        </w:tc>
        <w:tc>
          <w:tcPr>
            <w:tcW w:w="709" w:type="dxa"/>
            <w:shd w:val="clear" w:color="auto" w:fill="auto"/>
            <w:vAlign w:val="center"/>
          </w:tcPr>
          <w:p w:rsidR="00702114" w:rsidRPr="00FA6642" w:rsidRDefault="00B24EDE" w:rsidP="000B329E">
            <w:pPr>
              <w:jc w:val="center"/>
              <w:rPr>
                <w:rFonts w:cs="Arial"/>
                <w:snapToGrid w:val="0"/>
                <w:color w:val="000000"/>
              </w:rPr>
            </w:pPr>
          </w:p>
        </w:tc>
        <w:tc>
          <w:tcPr>
            <w:tcW w:w="2814" w:type="dxa"/>
            <w:shd w:val="clear" w:color="auto" w:fill="auto"/>
          </w:tcPr>
          <w:p w:rsidR="00702114" w:rsidRPr="00FA6642" w:rsidRDefault="00B24EDE" w:rsidP="000B329E">
            <w:pPr>
              <w:jc w:val="center"/>
              <w:outlineLvl w:val="1"/>
              <w:rPr>
                <w:rFonts w:cs="Arial"/>
              </w:rPr>
            </w:pPr>
            <w:proofErr w:type="spellStart"/>
            <w:r w:rsidRPr="00FA6642">
              <w:rPr>
                <w:rFonts w:cs="Arial"/>
              </w:rPr>
              <w:t>Key_Read_In_Progress</w:t>
            </w:r>
            <w:proofErr w:type="spellEnd"/>
          </w:p>
        </w:tc>
        <w:tc>
          <w:tcPr>
            <w:tcW w:w="822"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0x0</w:t>
            </w:r>
          </w:p>
        </w:tc>
        <w:tc>
          <w:tcPr>
            <w:tcW w:w="831" w:type="dxa"/>
            <w:shd w:val="clear" w:color="auto" w:fill="auto"/>
            <w:vAlign w:val="center"/>
          </w:tcPr>
          <w:p w:rsidR="00702114" w:rsidRPr="00FA6642" w:rsidRDefault="00B24EDE" w:rsidP="000B329E">
            <w:pPr>
              <w:jc w:val="center"/>
              <w:rPr>
                <w:rFonts w:cs="Arial"/>
                <w:snapToGrid w:val="0"/>
                <w:color w:val="000000"/>
              </w:rPr>
            </w:pPr>
          </w:p>
        </w:tc>
        <w:tc>
          <w:tcPr>
            <w:tcW w:w="963" w:type="dxa"/>
            <w:shd w:val="clear" w:color="auto" w:fill="auto"/>
            <w:vAlign w:val="center"/>
          </w:tcPr>
          <w:p w:rsidR="00702114" w:rsidRPr="00FA6642" w:rsidRDefault="00B24EDE" w:rsidP="000B329E">
            <w:pPr>
              <w:jc w:val="center"/>
              <w:rPr>
                <w:rFonts w:cs="Arial"/>
                <w:snapToGrid w:val="0"/>
                <w:color w:val="000000"/>
              </w:rPr>
            </w:pP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rPr>
            </w:pPr>
          </w:p>
        </w:tc>
        <w:tc>
          <w:tcPr>
            <w:tcW w:w="709" w:type="dxa"/>
            <w:shd w:val="clear" w:color="auto" w:fill="auto"/>
            <w:vAlign w:val="center"/>
          </w:tcPr>
          <w:p w:rsidR="00702114" w:rsidRPr="00FA6642" w:rsidRDefault="00B24EDE" w:rsidP="000B329E">
            <w:pPr>
              <w:jc w:val="center"/>
              <w:rPr>
                <w:rFonts w:cs="Arial"/>
                <w:snapToGrid w:val="0"/>
                <w:color w:val="000000"/>
              </w:rPr>
            </w:pPr>
          </w:p>
        </w:tc>
        <w:tc>
          <w:tcPr>
            <w:tcW w:w="2814" w:type="dxa"/>
            <w:shd w:val="clear" w:color="auto" w:fill="auto"/>
          </w:tcPr>
          <w:p w:rsidR="00702114" w:rsidRPr="00FA6642" w:rsidRDefault="00B24EDE" w:rsidP="000B329E">
            <w:pPr>
              <w:jc w:val="center"/>
              <w:outlineLvl w:val="1"/>
              <w:rPr>
                <w:rFonts w:cs="Arial"/>
              </w:rPr>
            </w:pPr>
            <w:proofErr w:type="spellStart"/>
            <w:r w:rsidRPr="00FA6642">
              <w:rPr>
                <w:rFonts w:cs="Arial"/>
              </w:rPr>
              <w:t>Key_In_Ign_Standard_Key</w:t>
            </w:r>
            <w:proofErr w:type="spellEnd"/>
          </w:p>
        </w:tc>
        <w:tc>
          <w:tcPr>
            <w:tcW w:w="822"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0x1</w:t>
            </w:r>
          </w:p>
        </w:tc>
        <w:tc>
          <w:tcPr>
            <w:tcW w:w="831" w:type="dxa"/>
            <w:shd w:val="clear" w:color="auto" w:fill="auto"/>
            <w:vAlign w:val="center"/>
          </w:tcPr>
          <w:p w:rsidR="00702114" w:rsidRPr="00FA6642" w:rsidRDefault="00B24EDE" w:rsidP="000B329E">
            <w:pPr>
              <w:jc w:val="center"/>
              <w:rPr>
                <w:rFonts w:cs="Arial"/>
                <w:snapToGrid w:val="0"/>
                <w:color w:val="000000"/>
              </w:rPr>
            </w:pPr>
          </w:p>
        </w:tc>
        <w:tc>
          <w:tcPr>
            <w:tcW w:w="963" w:type="dxa"/>
            <w:shd w:val="clear" w:color="auto" w:fill="auto"/>
            <w:vAlign w:val="center"/>
          </w:tcPr>
          <w:p w:rsidR="00702114" w:rsidRPr="00FA6642" w:rsidRDefault="00B24EDE" w:rsidP="000B329E">
            <w:pPr>
              <w:jc w:val="center"/>
              <w:rPr>
                <w:rFonts w:cs="Arial"/>
                <w:snapToGrid w:val="0"/>
                <w:color w:val="000000"/>
              </w:rPr>
            </w:pP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rPr>
            </w:pPr>
          </w:p>
        </w:tc>
        <w:tc>
          <w:tcPr>
            <w:tcW w:w="709" w:type="dxa"/>
            <w:shd w:val="clear" w:color="auto" w:fill="auto"/>
            <w:vAlign w:val="center"/>
          </w:tcPr>
          <w:p w:rsidR="00702114" w:rsidRPr="00FA6642" w:rsidRDefault="00B24EDE" w:rsidP="000B329E">
            <w:pPr>
              <w:jc w:val="center"/>
              <w:rPr>
                <w:rFonts w:cs="Arial"/>
                <w:snapToGrid w:val="0"/>
                <w:color w:val="000000"/>
              </w:rPr>
            </w:pPr>
          </w:p>
        </w:tc>
        <w:tc>
          <w:tcPr>
            <w:tcW w:w="2814" w:type="dxa"/>
            <w:shd w:val="clear" w:color="auto" w:fill="auto"/>
          </w:tcPr>
          <w:p w:rsidR="00702114" w:rsidRPr="00FA6642" w:rsidRDefault="00B24EDE" w:rsidP="000B329E">
            <w:pPr>
              <w:jc w:val="center"/>
              <w:outlineLvl w:val="1"/>
              <w:rPr>
                <w:rFonts w:cs="Arial"/>
              </w:rPr>
            </w:pPr>
            <w:proofErr w:type="spellStart"/>
            <w:r w:rsidRPr="00FA6642">
              <w:rPr>
                <w:rFonts w:cs="Arial"/>
              </w:rPr>
              <w:t>Key_In_Ign_My_Key</w:t>
            </w:r>
            <w:proofErr w:type="spellEnd"/>
          </w:p>
        </w:tc>
        <w:tc>
          <w:tcPr>
            <w:tcW w:w="822"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0x2</w:t>
            </w:r>
          </w:p>
        </w:tc>
        <w:tc>
          <w:tcPr>
            <w:tcW w:w="831" w:type="dxa"/>
            <w:shd w:val="clear" w:color="auto" w:fill="auto"/>
            <w:vAlign w:val="center"/>
          </w:tcPr>
          <w:p w:rsidR="00702114" w:rsidRPr="00FA6642" w:rsidRDefault="00B24EDE" w:rsidP="000B329E">
            <w:pPr>
              <w:jc w:val="center"/>
              <w:rPr>
                <w:rFonts w:cs="Arial"/>
                <w:snapToGrid w:val="0"/>
                <w:color w:val="000000"/>
              </w:rPr>
            </w:pPr>
          </w:p>
        </w:tc>
        <w:tc>
          <w:tcPr>
            <w:tcW w:w="963" w:type="dxa"/>
            <w:shd w:val="clear" w:color="auto" w:fill="auto"/>
            <w:vAlign w:val="center"/>
          </w:tcPr>
          <w:p w:rsidR="00702114" w:rsidRPr="00FA6642" w:rsidRDefault="00B24EDE" w:rsidP="000B329E">
            <w:pPr>
              <w:jc w:val="center"/>
              <w:rPr>
                <w:rFonts w:cs="Arial"/>
                <w:snapToGrid w:val="0"/>
                <w:color w:val="000000"/>
              </w:rPr>
            </w:pP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rPr>
            </w:pPr>
          </w:p>
        </w:tc>
        <w:tc>
          <w:tcPr>
            <w:tcW w:w="709" w:type="dxa"/>
            <w:shd w:val="clear" w:color="auto" w:fill="auto"/>
            <w:vAlign w:val="center"/>
          </w:tcPr>
          <w:p w:rsidR="00702114" w:rsidRPr="00FA6642" w:rsidRDefault="00B24EDE" w:rsidP="000B329E">
            <w:pPr>
              <w:jc w:val="center"/>
              <w:rPr>
                <w:rFonts w:cs="Arial"/>
                <w:snapToGrid w:val="0"/>
                <w:color w:val="000000"/>
              </w:rPr>
            </w:pPr>
          </w:p>
        </w:tc>
        <w:tc>
          <w:tcPr>
            <w:tcW w:w="2814" w:type="dxa"/>
            <w:shd w:val="clear" w:color="auto" w:fill="auto"/>
          </w:tcPr>
          <w:p w:rsidR="00702114" w:rsidRPr="00FA6642" w:rsidRDefault="00B24EDE" w:rsidP="000B329E">
            <w:pPr>
              <w:jc w:val="center"/>
              <w:outlineLvl w:val="1"/>
              <w:rPr>
                <w:rFonts w:cs="Arial"/>
              </w:rPr>
            </w:pPr>
            <w:proofErr w:type="spellStart"/>
            <w:r w:rsidRPr="00FA6642">
              <w:rPr>
                <w:rFonts w:cs="Arial"/>
              </w:rPr>
              <w:t>Key_Not_Prgrm_Read_Failure</w:t>
            </w:r>
            <w:proofErr w:type="spellEnd"/>
          </w:p>
        </w:tc>
        <w:tc>
          <w:tcPr>
            <w:tcW w:w="822"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0x3</w:t>
            </w:r>
          </w:p>
        </w:tc>
        <w:tc>
          <w:tcPr>
            <w:tcW w:w="831" w:type="dxa"/>
            <w:shd w:val="clear" w:color="auto" w:fill="auto"/>
            <w:vAlign w:val="center"/>
          </w:tcPr>
          <w:p w:rsidR="00702114" w:rsidRPr="00FA6642" w:rsidRDefault="00B24EDE" w:rsidP="000B329E">
            <w:pPr>
              <w:jc w:val="center"/>
              <w:rPr>
                <w:rFonts w:cs="Arial"/>
                <w:snapToGrid w:val="0"/>
                <w:color w:val="000000"/>
              </w:rPr>
            </w:pPr>
          </w:p>
        </w:tc>
        <w:tc>
          <w:tcPr>
            <w:tcW w:w="963" w:type="dxa"/>
            <w:shd w:val="clear" w:color="auto" w:fill="auto"/>
            <w:vAlign w:val="center"/>
          </w:tcPr>
          <w:p w:rsidR="00702114" w:rsidRPr="00FA6642" w:rsidRDefault="00B24EDE" w:rsidP="000B329E">
            <w:pPr>
              <w:jc w:val="center"/>
              <w:rPr>
                <w:rFonts w:cs="Arial"/>
                <w:snapToGrid w:val="0"/>
                <w:color w:val="000000"/>
              </w:rPr>
            </w:pP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rPr>
            </w:pPr>
          </w:p>
        </w:tc>
        <w:tc>
          <w:tcPr>
            <w:tcW w:w="709" w:type="dxa"/>
            <w:shd w:val="clear" w:color="auto" w:fill="auto"/>
            <w:vAlign w:val="center"/>
          </w:tcPr>
          <w:p w:rsidR="00702114" w:rsidRPr="00FA6642" w:rsidRDefault="00B24EDE" w:rsidP="000B329E">
            <w:pPr>
              <w:jc w:val="center"/>
              <w:rPr>
                <w:rFonts w:cs="Arial"/>
                <w:snapToGrid w:val="0"/>
                <w:color w:val="000000"/>
              </w:rPr>
            </w:pPr>
          </w:p>
        </w:tc>
        <w:tc>
          <w:tcPr>
            <w:tcW w:w="2814" w:type="dxa"/>
            <w:shd w:val="clear" w:color="auto" w:fill="auto"/>
          </w:tcPr>
          <w:p w:rsidR="00702114" w:rsidRPr="00FA6642" w:rsidRDefault="00B24EDE" w:rsidP="000B329E">
            <w:pPr>
              <w:jc w:val="center"/>
              <w:outlineLvl w:val="1"/>
              <w:rPr>
                <w:rFonts w:cs="Arial"/>
              </w:rPr>
            </w:pPr>
            <w:r w:rsidRPr="00FA6642">
              <w:rPr>
                <w:rFonts w:cs="Arial"/>
              </w:rPr>
              <w:t>Unknown</w:t>
            </w:r>
          </w:p>
        </w:tc>
        <w:tc>
          <w:tcPr>
            <w:tcW w:w="822"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0xE</w:t>
            </w:r>
          </w:p>
        </w:tc>
        <w:tc>
          <w:tcPr>
            <w:tcW w:w="831" w:type="dxa"/>
            <w:shd w:val="clear" w:color="auto" w:fill="auto"/>
            <w:vAlign w:val="center"/>
          </w:tcPr>
          <w:p w:rsidR="00702114" w:rsidRPr="00FA6642" w:rsidRDefault="00B24EDE" w:rsidP="000B329E">
            <w:pPr>
              <w:jc w:val="center"/>
              <w:rPr>
                <w:rFonts w:cs="Arial"/>
                <w:snapToGrid w:val="0"/>
                <w:color w:val="000000"/>
              </w:rPr>
            </w:pPr>
          </w:p>
        </w:tc>
        <w:tc>
          <w:tcPr>
            <w:tcW w:w="963" w:type="dxa"/>
            <w:shd w:val="clear" w:color="auto" w:fill="auto"/>
            <w:vAlign w:val="center"/>
          </w:tcPr>
          <w:p w:rsidR="00702114" w:rsidRPr="00FA6642" w:rsidRDefault="00B24EDE" w:rsidP="000B329E">
            <w:pPr>
              <w:jc w:val="center"/>
              <w:rPr>
                <w:rFonts w:cs="Arial"/>
                <w:snapToGrid w:val="0"/>
                <w:color w:val="000000"/>
              </w:rPr>
            </w:pPr>
          </w:p>
        </w:tc>
      </w:tr>
      <w:tr w:rsidR="00702114" w:rsidTr="00BB03B5">
        <w:trPr>
          <w:trHeight w:val="243"/>
          <w:jc w:val="center"/>
        </w:trPr>
        <w:tc>
          <w:tcPr>
            <w:tcW w:w="2592" w:type="dxa"/>
            <w:shd w:val="clear" w:color="auto" w:fill="auto"/>
            <w:vAlign w:val="center"/>
          </w:tcPr>
          <w:p w:rsidR="00702114" w:rsidRPr="00FA6642" w:rsidRDefault="00B24EDE" w:rsidP="000B329E">
            <w:pPr>
              <w:jc w:val="center"/>
              <w:rPr>
                <w:rFonts w:cs="Arial"/>
                <w:snapToGrid w:val="0"/>
                <w:color w:val="000000"/>
              </w:rPr>
            </w:pPr>
          </w:p>
        </w:tc>
        <w:tc>
          <w:tcPr>
            <w:tcW w:w="709" w:type="dxa"/>
            <w:shd w:val="clear" w:color="auto" w:fill="auto"/>
            <w:vAlign w:val="center"/>
          </w:tcPr>
          <w:p w:rsidR="00702114" w:rsidRPr="00FA6642" w:rsidRDefault="00B24EDE" w:rsidP="000B329E">
            <w:pPr>
              <w:jc w:val="center"/>
              <w:rPr>
                <w:rFonts w:cs="Arial"/>
                <w:snapToGrid w:val="0"/>
                <w:color w:val="000000"/>
              </w:rPr>
            </w:pPr>
          </w:p>
        </w:tc>
        <w:tc>
          <w:tcPr>
            <w:tcW w:w="2814" w:type="dxa"/>
            <w:shd w:val="clear" w:color="auto" w:fill="auto"/>
          </w:tcPr>
          <w:p w:rsidR="00702114" w:rsidRPr="00FA6642" w:rsidRDefault="00B24EDE" w:rsidP="000B329E">
            <w:pPr>
              <w:jc w:val="center"/>
              <w:outlineLvl w:val="1"/>
              <w:rPr>
                <w:rFonts w:cs="Arial"/>
              </w:rPr>
            </w:pPr>
            <w:r w:rsidRPr="00FA6642">
              <w:rPr>
                <w:rFonts w:cs="Arial"/>
              </w:rPr>
              <w:t>Invalid</w:t>
            </w:r>
          </w:p>
        </w:tc>
        <w:tc>
          <w:tcPr>
            <w:tcW w:w="822" w:type="dxa"/>
            <w:shd w:val="clear" w:color="auto" w:fill="auto"/>
            <w:vAlign w:val="center"/>
          </w:tcPr>
          <w:p w:rsidR="00702114" w:rsidRPr="00FA6642" w:rsidRDefault="00B24EDE" w:rsidP="000B329E">
            <w:pPr>
              <w:jc w:val="center"/>
              <w:rPr>
                <w:rFonts w:cs="Arial"/>
                <w:snapToGrid w:val="0"/>
                <w:color w:val="000000"/>
              </w:rPr>
            </w:pPr>
            <w:r w:rsidRPr="00FA6642">
              <w:rPr>
                <w:rFonts w:cs="Arial"/>
                <w:snapToGrid w:val="0"/>
                <w:color w:val="000000"/>
              </w:rPr>
              <w:t>0xF</w:t>
            </w:r>
          </w:p>
        </w:tc>
        <w:tc>
          <w:tcPr>
            <w:tcW w:w="831" w:type="dxa"/>
            <w:shd w:val="clear" w:color="auto" w:fill="auto"/>
            <w:vAlign w:val="center"/>
          </w:tcPr>
          <w:p w:rsidR="00702114" w:rsidRPr="00FA6642" w:rsidRDefault="00B24EDE" w:rsidP="000B329E">
            <w:pPr>
              <w:jc w:val="center"/>
              <w:rPr>
                <w:rFonts w:cs="Arial"/>
                <w:snapToGrid w:val="0"/>
                <w:color w:val="000000"/>
              </w:rPr>
            </w:pPr>
          </w:p>
        </w:tc>
        <w:tc>
          <w:tcPr>
            <w:tcW w:w="963" w:type="dxa"/>
            <w:shd w:val="clear" w:color="auto" w:fill="auto"/>
            <w:vAlign w:val="center"/>
          </w:tcPr>
          <w:p w:rsidR="00702114" w:rsidRPr="00FA6642" w:rsidRDefault="00B24EDE" w:rsidP="000B329E">
            <w:pPr>
              <w:jc w:val="center"/>
              <w:rPr>
                <w:rFonts w:cs="Arial"/>
                <w:snapToGrid w:val="0"/>
                <w:color w:val="000000"/>
              </w:rPr>
            </w:pPr>
          </w:p>
        </w:tc>
      </w:tr>
    </w:tbl>
    <w:p w:rsidR="00594802" w:rsidRDefault="00B24EDE" w:rsidP="005E34E5"/>
    <w:p w:rsidR="00406F39" w:rsidRDefault="00B24EDE" w:rsidP="00B9479B">
      <w:pPr>
        <w:pStyle w:val="Heading5"/>
      </w:pPr>
      <w:r w:rsidRPr="00B9479B">
        <w:t>SIG-REQ-306846/A-Veh_V_ActlEng (CAN) Signal</w:t>
      </w:r>
    </w:p>
    <w:p w:rsidR="00AE06BC" w:rsidRPr="00AE06BC" w:rsidRDefault="00B24EDE"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C0329F" w:rsidTr="007C79C2">
        <w:trPr>
          <w:trHeight w:val="243"/>
          <w:jc w:val="center"/>
        </w:trPr>
        <w:tc>
          <w:tcPr>
            <w:tcW w:w="1920" w:type="dxa"/>
            <w:vAlign w:val="center"/>
          </w:tcPr>
          <w:p w:rsidR="00C0329F" w:rsidRPr="003420BD" w:rsidRDefault="00B24EDE" w:rsidP="007C79C2">
            <w:pPr>
              <w:jc w:val="center"/>
              <w:rPr>
                <w:b/>
                <w:snapToGrid w:val="0"/>
                <w:sz w:val="16"/>
                <w:szCs w:val="16"/>
              </w:rPr>
            </w:pPr>
            <w:r w:rsidRPr="003420BD">
              <w:rPr>
                <w:b/>
                <w:snapToGrid w:val="0"/>
                <w:sz w:val="16"/>
                <w:szCs w:val="16"/>
              </w:rPr>
              <w:t>Signal Name</w:t>
            </w:r>
          </w:p>
        </w:tc>
        <w:tc>
          <w:tcPr>
            <w:tcW w:w="630" w:type="dxa"/>
            <w:vAlign w:val="center"/>
          </w:tcPr>
          <w:p w:rsidR="00C0329F" w:rsidRPr="003420BD" w:rsidRDefault="00B24EDE" w:rsidP="007C79C2">
            <w:pPr>
              <w:jc w:val="center"/>
              <w:rPr>
                <w:b/>
                <w:snapToGrid w:val="0"/>
                <w:sz w:val="16"/>
                <w:szCs w:val="16"/>
              </w:rPr>
            </w:pPr>
            <w:r w:rsidRPr="003420BD">
              <w:rPr>
                <w:b/>
                <w:snapToGrid w:val="0"/>
                <w:sz w:val="16"/>
                <w:szCs w:val="16"/>
              </w:rPr>
              <w:t>Size (bits)</w:t>
            </w:r>
          </w:p>
        </w:tc>
        <w:tc>
          <w:tcPr>
            <w:tcW w:w="990" w:type="dxa"/>
            <w:vAlign w:val="center"/>
          </w:tcPr>
          <w:p w:rsidR="00C0329F" w:rsidRPr="003420BD" w:rsidRDefault="00B24EDE" w:rsidP="007C79C2">
            <w:pPr>
              <w:jc w:val="center"/>
              <w:rPr>
                <w:b/>
                <w:snapToGrid w:val="0"/>
                <w:sz w:val="16"/>
                <w:szCs w:val="16"/>
              </w:rPr>
            </w:pPr>
            <w:r w:rsidRPr="003420BD">
              <w:rPr>
                <w:b/>
                <w:snapToGrid w:val="0"/>
                <w:sz w:val="16"/>
                <w:szCs w:val="16"/>
              </w:rPr>
              <w:t>Detail</w:t>
            </w:r>
          </w:p>
        </w:tc>
        <w:tc>
          <w:tcPr>
            <w:tcW w:w="630" w:type="dxa"/>
            <w:vAlign w:val="center"/>
          </w:tcPr>
          <w:p w:rsidR="00C0329F" w:rsidRPr="003420BD" w:rsidRDefault="00B24EDE" w:rsidP="007C79C2">
            <w:pPr>
              <w:jc w:val="center"/>
              <w:rPr>
                <w:b/>
                <w:snapToGrid w:val="0"/>
                <w:sz w:val="16"/>
                <w:szCs w:val="16"/>
              </w:rPr>
            </w:pPr>
            <w:r w:rsidRPr="003420BD">
              <w:rPr>
                <w:b/>
                <w:snapToGrid w:val="0"/>
                <w:sz w:val="16"/>
                <w:szCs w:val="16"/>
              </w:rPr>
              <w:t>Units</w:t>
            </w:r>
          </w:p>
        </w:tc>
        <w:tc>
          <w:tcPr>
            <w:tcW w:w="540" w:type="dxa"/>
            <w:vAlign w:val="center"/>
          </w:tcPr>
          <w:p w:rsidR="00C0329F" w:rsidRPr="003420BD" w:rsidRDefault="00B24EDE" w:rsidP="007C79C2">
            <w:pPr>
              <w:jc w:val="center"/>
              <w:rPr>
                <w:b/>
                <w:snapToGrid w:val="0"/>
                <w:sz w:val="16"/>
                <w:szCs w:val="16"/>
              </w:rPr>
            </w:pPr>
            <w:r w:rsidRPr="003420BD">
              <w:rPr>
                <w:b/>
                <w:snapToGrid w:val="0"/>
                <w:sz w:val="16"/>
                <w:szCs w:val="16"/>
              </w:rPr>
              <w:t>Res.</w:t>
            </w:r>
          </w:p>
        </w:tc>
        <w:tc>
          <w:tcPr>
            <w:tcW w:w="720" w:type="dxa"/>
            <w:vAlign w:val="center"/>
          </w:tcPr>
          <w:p w:rsidR="00C0329F" w:rsidRPr="003420BD" w:rsidRDefault="00B24EDE" w:rsidP="007C79C2">
            <w:pPr>
              <w:jc w:val="center"/>
              <w:rPr>
                <w:b/>
                <w:snapToGrid w:val="0"/>
                <w:sz w:val="16"/>
                <w:szCs w:val="16"/>
              </w:rPr>
            </w:pPr>
            <w:r w:rsidRPr="003420BD">
              <w:rPr>
                <w:b/>
                <w:snapToGrid w:val="0"/>
                <w:sz w:val="16"/>
                <w:szCs w:val="16"/>
              </w:rPr>
              <w:t>Offset</w:t>
            </w:r>
          </w:p>
        </w:tc>
        <w:tc>
          <w:tcPr>
            <w:tcW w:w="1013" w:type="dxa"/>
            <w:vAlign w:val="center"/>
          </w:tcPr>
          <w:p w:rsidR="00C0329F" w:rsidRPr="003420BD" w:rsidRDefault="00B24EDE" w:rsidP="007C79C2">
            <w:pPr>
              <w:jc w:val="center"/>
              <w:rPr>
                <w:b/>
                <w:snapToGrid w:val="0"/>
                <w:sz w:val="16"/>
                <w:szCs w:val="16"/>
              </w:rPr>
            </w:pPr>
            <w:r w:rsidRPr="003420BD">
              <w:rPr>
                <w:b/>
                <w:snapToGrid w:val="0"/>
                <w:sz w:val="16"/>
                <w:szCs w:val="16"/>
              </w:rPr>
              <w:t>State</w:t>
            </w:r>
          </w:p>
          <w:p w:rsidR="00C0329F" w:rsidRPr="003420BD" w:rsidRDefault="00B24EDE" w:rsidP="007C79C2">
            <w:pPr>
              <w:jc w:val="center"/>
              <w:rPr>
                <w:b/>
                <w:snapToGrid w:val="0"/>
                <w:sz w:val="16"/>
                <w:szCs w:val="16"/>
              </w:rPr>
            </w:pPr>
            <w:r w:rsidRPr="003420BD">
              <w:rPr>
                <w:b/>
                <w:snapToGrid w:val="0"/>
                <w:sz w:val="16"/>
                <w:szCs w:val="16"/>
              </w:rPr>
              <w:t>Encoded</w:t>
            </w:r>
          </w:p>
        </w:tc>
        <w:tc>
          <w:tcPr>
            <w:tcW w:w="900" w:type="dxa"/>
            <w:vAlign w:val="center"/>
          </w:tcPr>
          <w:p w:rsidR="00C0329F" w:rsidRPr="003420BD" w:rsidRDefault="00B24EDE" w:rsidP="007C79C2">
            <w:pPr>
              <w:jc w:val="center"/>
              <w:rPr>
                <w:b/>
                <w:snapToGrid w:val="0"/>
                <w:sz w:val="16"/>
                <w:szCs w:val="16"/>
              </w:rPr>
            </w:pPr>
            <w:r w:rsidRPr="003420BD">
              <w:rPr>
                <w:b/>
                <w:snapToGrid w:val="0"/>
                <w:sz w:val="16"/>
                <w:szCs w:val="16"/>
              </w:rPr>
              <w:t>Min</w:t>
            </w:r>
          </w:p>
        </w:tc>
        <w:tc>
          <w:tcPr>
            <w:tcW w:w="924" w:type="dxa"/>
            <w:vAlign w:val="center"/>
          </w:tcPr>
          <w:p w:rsidR="00C0329F" w:rsidRPr="003420BD" w:rsidRDefault="00B24EDE" w:rsidP="007C79C2">
            <w:pPr>
              <w:jc w:val="center"/>
              <w:rPr>
                <w:b/>
                <w:snapToGrid w:val="0"/>
                <w:sz w:val="16"/>
                <w:szCs w:val="16"/>
              </w:rPr>
            </w:pPr>
            <w:r w:rsidRPr="003420BD">
              <w:rPr>
                <w:b/>
                <w:snapToGrid w:val="0"/>
                <w:sz w:val="16"/>
                <w:szCs w:val="16"/>
              </w:rPr>
              <w:t>Max</w:t>
            </w:r>
          </w:p>
        </w:tc>
      </w:tr>
      <w:tr w:rsidR="00C0329F" w:rsidTr="007C79C2">
        <w:trPr>
          <w:trHeight w:val="243"/>
          <w:jc w:val="center"/>
        </w:trPr>
        <w:tc>
          <w:tcPr>
            <w:tcW w:w="1920" w:type="dxa"/>
            <w:vAlign w:val="center"/>
          </w:tcPr>
          <w:p w:rsidR="00C0329F" w:rsidRPr="003420BD" w:rsidRDefault="00B24EDE" w:rsidP="003420BD">
            <w:pPr>
              <w:jc w:val="center"/>
              <w:rPr>
                <w:rFonts w:cs="Arial"/>
              </w:rPr>
            </w:pPr>
            <w:r w:rsidRPr="003420BD">
              <w:rPr>
                <w:rFonts w:cs="Arial"/>
              </w:rPr>
              <w:t>Veh_V_ActlEng</w:t>
            </w:r>
          </w:p>
        </w:tc>
        <w:tc>
          <w:tcPr>
            <w:tcW w:w="630" w:type="dxa"/>
            <w:vAlign w:val="center"/>
          </w:tcPr>
          <w:p w:rsidR="00C0329F" w:rsidRPr="003420BD" w:rsidRDefault="00B24EDE" w:rsidP="003420BD">
            <w:pPr>
              <w:jc w:val="center"/>
              <w:rPr>
                <w:rFonts w:cs="Arial"/>
                <w:snapToGrid w:val="0"/>
              </w:rPr>
            </w:pPr>
            <w:r w:rsidRPr="003420BD">
              <w:rPr>
                <w:rFonts w:cs="Arial"/>
                <w:snapToGrid w:val="0"/>
              </w:rPr>
              <w:t>16</w:t>
            </w:r>
          </w:p>
        </w:tc>
        <w:tc>
          <w:tcPr>
            <w:tcW w:w="990" w:type="dxa"/>
            <w:vAlign w:val="center"/>
          </w:tcPr>
          <w:p w:rsidR="00C0329F" w:rsidRPr="003420BD" w:rsidRDefault="00B24EDE" w:rsidP="003420BD">
            <w:pPr>
              <w:jc w:val="center"/>
              <w:rPr>
                <w:rFonts w:cs="Arial"/>
                <w:snapToGrid w:val="0"/>
              </w:rPr>
            </w:pPr>
          </w:p>
        </w:tc>
        <w:tc>
          <w:tcPr>
            <w:tcW w:w="630" w:type="dxa"/>
            <w:vAlign w:val="center"/>
          </w:tcPr>
          <w:p w:rsidR="00C0329F" w:rsidRPr="003420BD" w:rsidRDefault="00B24EDE" w:rsidP="003420BD">
            <w:pPr>
              <w:jc w:val="center"/>
              <w:rPr>
                <w:rFonts w:cs="Arial"/>
              </w:rPr>
            </w:pPr>
            <w:r w:rsidRPr="003420BD">
              <w:rPr>
                <w:rFonts w:cs="Arial"/>
              </w:rPr>
              <w:t>KPH</w:t>
            </w:r>
          </w:p>
        </w:tc>
        <w:tc>
          <w:tcPr>
            <w:tcW w:w="540" w:type="dxa"/>
            <w:vAlign w:val="center"/>
          </w:tcPr>
          <w:p w:rsidR="00C0329F" w:rsidRPr="003420BD" w:rsidRDefault="00B24EDE" w:rsidP="003420BD">
            <w:pPr>
              <w:jc w:val="center"/>
              <w:rPr>
                <w:rFonts w:cs="Arial"/>
              </w:rPr>
            </w:pPr>
            <w:r w:rsidRPr="003420BD">
              <w:rPr>
                <w:rFonts w:cs="Arial"/>
              </w:rPr>
              <w:t>0.01</w:t>
            </w:r>
          </w:p>
        </w:tc>
        <w:tc>
          <w:tcPr>
            <w:tcW w:w="720" w:type="dxa"/>
            <w:vAlign w:val="center"/>
          </w:tcPr>
          <w:p w:rsidR="00C0329F" w:rsidRPr="003420BD" w:rsidRDefault="00B24EDE" w:rsidP="003420BD">
            <w:pPr>
              <w:jc w:val="center"/>
              <w:rPr>
                <w:rFonts w:cs="Arial"/>
              </w:rPr>
            </w:pPr>
            <w:r w:rsidRPr="003420BD">
              <w:rPr>
                <w:rFonts w:cs="Arial"/>
              </w:rPr>
              <w:t>0</w:t>
            </w:r>
          </w:p>
        </w:tc>
        <w:tc>
          <w:tcPr>
            <w:tcW w:w="1013" w:type="dxa"/>
            <w:vAlign w:val="center"/>
          </w:tcPr>
          <w:p w:rsidR="00C0329F" w:rsidRPr="003420BD" w:rsidRDefault="00B24EDE" w:rsidP="003420BD">
            <w:pPr>
              <w:jc w:val="center"/>
              <w:rPr>
                <w:rFonts w:cs="Arial"/>
                <w:snapToGrid w:val="0"/>
              </w:rPr>
            </w:pPr>
          </w:p>
        </w:tc>
        <w:tc>
          <w:tcPr>
            <w:tcW w:w="900" w:type="dxa"/>
            <w:vAlign w:val="center"/>
          </w:tcPr>
          <w:p w:rsidR="00C0329F" w:rsidRPr="003420BD" w:rsidRDefault="00B24EDE" w:rsidP="003420BD">
            <w:pPr>
              <w:jc w:val="center"/>
              <w:rPr>
                <w:rFonts w:cs="Arial"/>
              </w:rPr>
            </w:pPr>
            <w:r w:rsidRPr="003420BD">
              <w:rPr>
                <w:rFonts w:cs="Arial"/>
              </w:rPr>
              <w:t>0</w:t>
            </w:r>
          </w:p>
          <w:p w:rsidR="00C0329F" w:rsidRPr="003420BD" w:rsidRDefault="00B24EDE" w:rsidP="003420BD">
            <w:pPr>
              <w:jc w:val="center"/>
              <w:rPr>
                <w:rFonts w:cs="Arial"/>
              </w:rPr>
            </w:pPr>
            <w:r w:rsidRPr="003420BD">
              <w:rPr>
                <w:rFonts w:cs="Arial"/>
              </w:rPr>
              <w:t>(0x0000)</w:t>
            </w:r>
          </w:p>
        </w:tc>
        <w:tc>
          <w:tcPr>
            <w:tcW w:w="924" w:type="dxa"/>
            <w:vAlign w:val="center"/>
          </w:tcPr>
          <w:p w:rsidR="00C0329F" w:rsidRPr="003420BD" w:rsidRDefault="00B24EDE" w:rsidP="003420BD">
            <w:pPr>
              <w:jc w:val="center"/>
              <w:rPr>
                <w:rFonts w:cs="Arial"/>
              </w:rPr>
            </w:pPr>
            <w:r w:rsidRPr="003420BD">
              <w:rPr>
                <w:rFonts w:cs="Arial"/>
              </w:rPr>
              <w:t>655.35 (0xFFFF)</w:t>
            </w:r>
          </w:p>
        </w:tc>
      </w:tr>
    </w:tbl>
    <w:p w:rsidR="002A6907" w:rsidRDefault="00B24EDE" w:rsidP="003420BD">
      <w:pPr>
        <w:jc w:val="center"/>
        <w:rPr>
          <w:sz w:val="12"/>
          <w:szCs w:val="12"/>
        </w:rPr>
      </w:pPr>
    </w:p>
    <w:p w:rsidR="00406F39" w:rsidRDefault="00B24EDE" w:rsidP="00B9479B">
      <w:pPr>
        <w:pStyle w:val="Heading5"/>
      </w:pPr>
      <w:r w:rsidRPr="00B9479B">
        <w:t>SIG-REQ-306847/A-</w:t>
      </w:r>
      <w:proofErr w:type="spellStart"/>
      <w:r w:rsidRPr="00B9479B">
        <w:t>EngAout_N_Actl</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637"/>
        <w:gridCol w:w="720"/>
        <w:gridCol w:w="900"/>
        <w:gridCol w:w="540"/>
        <w:gridCol w:w="540"/>
        <w:gridCol w:w="720"/>
        <w:gridCol w:w="900"/>
        <w:gridCol w:w="810"/>
        <w:gridCol w:w="963"/>
      </w:tblGrid>
      <w:tr w:rsidR="002A6907" w:rsidTr="00370375">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Size (bits)</w:t>
            </w:r>
          </w:p>
        </w:tc>
        <w:tc>
          <w:tcPr>
            <w:tcW w:w="90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Detail</w:t>
            </w:r>
          </w:p>
        </w:tc>
        <w:tc>
          <w:tcPr>
            <w:tcW w:w="54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Min</w:t>
            </w:r>
          </w:p>
        </w:tc>
        <w:tc>
          <w:tcPr>
            <w:tcW w:w="963" w:type="dxa"/>
            <w:tcBorders>
              <w:top w:val="single" w:sz="4" w:space="0" w:color="auto"/>
              <w:left w:val="single" w:sz="4" w:space="0" w:color="auto"/>
              <w:bottom w:val="single" w:sz="4" w:space="0" w:color="auto"/>
              <w:right w:val="single" w:sz="4" w:space="0" w:color="auto"/>
            </w:tcBorders>
            <w:vAlign w:val="center"/>
          </w:tcPr>
          <w:p w:rsidR="002A6907" w:rsidRDefault="00B24EDE" w:rsidP="00370375">
            <w:pPr>
              <w:jc w:val="center"/>
              <w:rPr>
                <w:rFonts w:cs="Arial"/>
                <w:b/>
                <w:bCs/>
                <w:snapToGrid w:val="0"/>
                <w:color w:val="000000"/>
                <w:sz w:val="16"/>
                <w:szCs w:val="16"/>
              </w:rPr>
            </w:pPr>
            <w:r>
              <w:rPr>
                <w:rFonts w:cs="Arial"/>
                <w:b/>
                <w:bCs/>
                <w:snapToGrid w:val="0"/>
                <w:color w:val="000000"/>
                <w:sz w:val="16"/>
                <w:szCs w:val="16"/>
              </w:rPr>
              <w:t>Max</w:t>
            </w:r>
          </w:p>
        </w:tc>
      </w:tr>
      <w:tr w:rsidR="002A6907" w:rsidTr="00370375">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lang w:val="es-ES"/>
              </w:rPr>
            </w:pPr>
            <w:proofErr w:type="spellStart"/>
            <w:r w:rsidRPr="00DF3C86">
              <w:t>EngAout_N_Actl</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rPr>
            </w:pPr>
            <w:r w:rsidRPr="00DF3C86">
              <w:rPr>
                <w:rFonts w:cs="Arial"/>
                <w:snapToGrid w:val="0"/>
                <w:color w:val="000000"/>
              </w:rPr>
              <w:t>13</w:t>
            </w:r>
          </w:p>
        </w:tc>
        <w:tc>
          <w:tcPr>
            <w:tcW w:w="90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rPr>
            </w:pPr>
            <w:r w:rsidRPr="00DF3C86">
              <w:rPr>
                <w:rFonts w:cs="Arial"/>
                <w:snapToGrid w:val="0"/>
                <w:color w:val="000000"/>
              </w:rPr>
              <w:t>RPM</w:t>
            </w:r>
          </w:p>
        </w:tc>
        <w:tc>
          <w:tcPr>
            <w:tcW w:w="54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rPr>
            </w:pPr>
            <w:r w:rsidRPr="00DF3C86">
              <w:rPr>
                <w:rFonts w:cs="Arial"/>
                <w:snapToGrid w:val="0"/>
                <w:color w:val="000000"/>
              </w:rPr>
              <w:t>2</w:t>
            </w:r>
          </w:p>
        </w:tc>
        <w:tc>
          <w:tcPr>
            <w:tcW w:w="72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rPr>
            </w:pPr>
            <w:r w:rsidRPr="00DF3C86">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pPr>
            <w:r w:rsidRPr="00DF3C86">
              <w:t>0 (0x0)</w:t>
            </w:r>
          </w:p>
        </w:tc>
        <w:tc>
          <w:tcPr>
            <w:tcW w:w="963" w:type="dxa"/>
            <w:tcBorders>
              <w:top w:val="single" w:sz="4" w:space="0" w:color="auto"/>
              <w:left w:val="single" w:sz="4" w:space="0" w:color="auto"/>
              <w:bottom w:val="single" w:sz="4" w:space="0" w:color="auto"/>
              <w:right w:val="single" w:sz="4" w:space="0" w:color="auto"/>
            </w:tcBorders>
            <w:vAlign w:val="center"/>
          </w:tcPr>
          <w:p w:rsidR="002A6907" w:rsidRPr="00DF3C86" w:rsidRDefault="00B24EDE" w:rsidP="00370375">
            <w:pPr>
              <w:jc w:val="center"/>
              <w:rPr>
                <w:snapToGrid w:val="0"/>
                <w:color w:val="000000"/>
              </w:rPr>
            </w:pPr>
            <w:r w:rsidRPr="00DF3C86">
              <w:rPr>
                <w:snapToGrid w:val="0"/>
                <w:color w:val="000000"/>
              </w:rPr>
              <w:t>16382 (0x1FFF)</w:t>
            </w:r>
          </w:p>
        </w:tc>
      </w:tr>
    </w:tbl>
    <w:p w:rsidR="00882C97" w:rsidRDefault="00B24EDE">
      <w:pPr>
        <w:spacing w:after="200" w:line="276" w:lineRule="auto"/>
        <w:rPr>
          <w:sz w:val="12"/>
          <w:szCs w:val="12"/>
        </w:rPr>
      </w:pPr>
    </w:p>
    <w:p w:rsidR="00406F39" w:rsidRDefault="00B24EDE" w:rsidP="00B9479B">
      <w:pPr>
        <w:pStyle w:val="Heading5"/>
      </w:pPr>
      <w:r w:rsidRPr="00B9479B">
        <w:t>SIG-REQ-306848/A-</w:t>
      </w:r>
      <w:proofErr w:type="spellStart"/>
      <w:r w:rsidRPr="00B9479B">
        <w:t>ElFuelFlw_Vl_Dsply</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16"/>
        <w:gridCol w:w="810"/>
        <w:gridCol w:w="630"/>
        <w:gridCol w:w="1242"/>
        <w:gridCol w:w="810"/>
        <w:gridCol w:w="540"/>
        <w:gridCol w:w="900"/>
        <w:gridCol w:w="1080"/>
        <w:gridCol w:w="1080"/>
      </w:tblGrid>
      <w:tr w:rsidR="00BE78E4" w:rsidRPr="00BE78E4" w:rsidTr="00736881">
        <w:trPr>
          <w:trHeight w:val="243"/>
          <w:jc w:val="center"/>
        </w:trPr>
        <w:tc>
          <w:tcPr>
            <w:tcW w:w="2016"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Signal Name</w:t>
            </w:r>
          </w:p>
        </w:tc>
        <w:tc>
          <w:tcPr>
            <w:tcW w:w="81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Size (bits)</w:t>
            </w:r>
          </w:p>
        </w:tc>
        <w:tc>
          <w:tcPr>
            <w:tcW w:w="63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Detail</w:t>
            </w:r>
          </w:p>
        </w:tc>
        <w:tc>
          <w:tcPr>
            <w:tcW w:w="1242"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BE78E4" w:rsidRPr="00BE78E4" w:rsidRDefault="00B24EDE" w:rsidP="00BE78E4">
            <w:pPr>
              <w:jc w:val="center"/>
              <w:rPr>
                <w:rFonts w:cs="Arial"/>
                <w:b/>
                <w:bCs/>
                <w:snapToGrid w:val="0"/>
                <w:color w:val="000000"/>
                <w:sz w:val="16"/>
                <w:szCs w:val="16"/>
              </w:rPr>
            </w:pPr>
            <w:r w:rsidRPr="00BE78E4">
              <w:rPr>
                <w:rFonts w:cs="Arial"/>
                <w:b/>
                <w:bCs/>
                <w:snapToGrid w:val="0"/>
                <w:color w:val="000000"/>
                <w:sz w:val="16"/>
                <w:szCs w:val="16"/>
              </w:rPr>
              <w:t>Max</w:t>
            </w:r>
          </w:p>
        </w:tc>
      </w:tr>
      <w:tr w:rsidR="00BE78E4" w:rsidRPr="00BE78E4" w:rsidTr="00736881">
        <w:trPr>
          <w:trHeight w:val="243"/>
          <w:jc w:val="center"/>
        </w:trPr>
        <w:tc>
          <w:tcPr>
            <w:tcW w:w="2016"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proofErr w:type="spellStart"/>
            <w:r w:rsidRPr="00C333D3">
              <w:rPr>
                <w:rFonts w:cs="Arial"/>
                <w:snapToGrid w:val="0"/>
                <w:color w:val="000000"/>
              </w:rPr>
              <w:t>ElFuelFlw_Vl_Dsply</w:t>
            </w:r>
            <w:proofErr w:type="spellEnd"/>
          </w:p>
        </w:tc>
        <w:tc>
          <w:tcPr>
            <w:tcW w:w="81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r w:rsidRPr="00C333D3">
              <w:rPr>
                <w:rFonts w:cs="Arial"/>
                <w:snapToGrid w:val="0"/>
                <w:color w:val="000000"/>
              </w:rPr>
              <w:t>10</w:t>
            </w:r>
          </w:p>
        </w:tc>
        <w:tc>
          <w:tcPr>
            <w:tcW w:w="63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p>
        </w:tc>
        <w:tc>
          <w:tcPr>
            <w:tcW w:w="1242"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proofErr w:type="spellStart"/>
            <w:r w:rsidRPr="00C333D3">
              <w:rPr>
                <w:rFonts w:cs="Arial"/>
                <w:snapToGrid w:val="0"/>
                <w:color w:val="000000"/>
              </w:rPr>
              <w:t>Micro_Liter_ElEquiv</w:t>
            </w:r>
            <w:proofErr w:type="spellEnd"/>
          </w:p>
        </w:tc>
        <w:tc>
          <w:tcPr>
            <w:tcW w:w="81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r w:rsidRPr="00C333D3">
              <w:rPr>
                <w:rFonts w:cs="Arial"/>
                <w:snapToGrid w:val="0"/>
                <w:color w:val="000000"/>
              </w:rPr>
              <w:t>25</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r w:rsidRPr="00C333D3">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r w:rsidRPr="00C333D3">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BE78E4" w:rsidRPr="00C333D3" w:rsidRDefault="00B24EDE" w:rsidP="00C333D3">
            <w:pPr>
              <w:jc w:val="center"/>
              <w:rPr>
                <w:rFonts w:cs="Arial"/>
                <w:snapToGrid w:val="0"/>
                <w:color w:val="000000"/>
              </w:rPr>
            </w:pPr>
            <w:r w:rsidRPr="00C333D3">
              <w:rPr>
                <w:rFonts w:cs="Arial"/>
                <w:snapToGrid w:val="0"/>
                <w:color w:val="000000"/>
              </w:rPr>
              <w:t>25575 (0x3FF)</w:t>
            </w:r>
          </w:p>
        </w:tc>
      </w:tr>
    </w:tbl>
    <w:p w:rsidR="00594802" w:rsidRPr="00594802" w:rsidRDefault="00B24EDE" w:rsidP="0089067F">
      <w:pPr>
        <w:ind w:left="1440"/>
        <w:rPr>
          <w:rFonts w:cs="Arial"/>
        </w:rPr>
      </w:pPr>
    </w:p>
    <w:p w:rsidR="00406F39" w:rsidRDefault="00B24EDE" w:rsidP="00B9479B">
      <w:pPr>
        <w:pStyle w:val="Heading6"/>
      </w:pPr>
      <w:r w:rsidRPr="00B9479B">
        <w:t xml:space="preserve">SIG-REQ-308885/A-The expected initial value of </w:t>
      </w:r>
      <w:proofErr w:type="spellStart"/>
      <w:r w:rsidRPr="00B9479B">
        <w:t>ElFuelFlw_Vl_Dsply</w:t>
      </w:r>
      <w:proofErr w:type="spellEnd"/>
      <w:r w:rsidRPr="00B9479B">
        <w:t xml:space="preserve"> and </w:t>
      </w:r>
      <w:proofErr w:type="spellStart"/>
      <w:r w:rsidRPr="00B9479B">
        <w:t>Previous_ElFF</w:t>
      </w:r>
      <w:proofErr w:type="spellEnd"/>
    </w:p>
    <w:p w:rsidR="005C0C88" w:rsidRDefault="00B24EDE" w:rsidP="005C0C88">
      <w:pPr>
        <w:ind w:left="720"/>
      </w:pPr>
      <w:r>
        <w:t>At every transition to RU</w:t>
      </w:r>
      <w:r>
        <w:t xml:space="preserve">N/START, the expected value of </w:t>
      </w:r>
      <w:proofErr w:type="spellStart"/>
      <w:r>
        <w:t>ElFuelFlw_Vl_Dsply</w:t>
      </w:r>
      <w:proofErr w:type="spellEnd"/>
      <w:r>
        <w:t xml:space="preserve"> and </w:t>
      </w:r>
      <w:proofErr w:type="spellStart"/>
      <w:r>
        <w:t>Previous_ElFF</w:t>
      </w:r>
      <w:proofErr w:type="spellEnd"/>
      <w:r>
        <w:t xml:space="preserve"> are reset to the value in the first received CAN </w:t>
      </w:r>
      <w:proofErr w:type="spellStart"/>
      <w:r>
        <w:t>ElFuelFlw_Vl_Dsply</w:t>
      </w:r>
      <w:proofErr w:type="spellEnd"/>
      <w:r>
        <w:t xml:space="preserve"> signal.</w:t>
      </w:r>
    </w:p>
    <w:p w:rsidR="00406F39" w:rsidRDefault="00B24EDE" w:rsidP="00B9479B">
      <w:pPr>
        <w:pStyle w:val="Heading7"/>
      </w:pPr>
      <w:r w:rsidRPr="00B9479B">
        <w:t xml:space="preserve">SIG-REQ-308886/A-The expected initial value of </w:t>
      </w:r>
      <w:proofErr w:type="spellStart"/>
      <w:r w:rsidRPr="00B9479B">
        <w:t>ElFuelFlw_Vl_Dsply</w:t>
      </w:r>
      <w:proofErr w:type="spellEnd"/>
      <w:r w:rsidRPr="00B9479B">
        <w:t xml:space="preserve"> and </w:t>
      </w:r>
      <w:proofErr w:type="spellStart"/>
      <w:r w:rsidRPr="00B9479B">
        <w:t>Previous_ElFF</w:t>
      </w:r>
      <w:proofErr w:type="spellEnd"/>
      <w:r w:rsidRPr="00B9479B">
        <w:t xml:space="preserve"> for clusters without FNOS</w:t>
      </w:r>
    </w:p>
    <w:p w:rsidR="00B47E1A" w:rsidRDefault="00B24EDE" w:rsidP="00B47E1A">
      <w:pPr>
        <w:ind w:left="720"/>
      </w:pPr>
      <w:r>
        <w:t>For clusters that do not have FNOS configured to generate an event when a periodic message is received, the following (less desirable) alternate implementation of the above r</w:t>
      </w:r>
      <w:r>
        <w:t>equirement is allowed:</w:t>
      </w:r>
    </w:p>
    <w:p w:rsidR="00500605" w:rsidRDefault="00B24EDE" w:rsidP="003F4CE8">
      <w:pPr>
        <w:ind w:left="1440"/>
      </w:pPr>
      <w:r>
        <w:t xml:space="preserve">At every transition to RUN/START, the expected value of </w:t>
      </w:r>
      <w:proofErr w:type="spellStart"/>
      <w:r>
        <w:t>ElFuelFlw_Vl_Dsply</w:t>
      </w:r>
      <w:proofErr w:type="spellEnd"/>
      <w:r>
        <w:t xml:space="preserve"> is reset to the value in the CAN Rx buffer.</w:t>
      </w:r>
    </w:p>
    <w:p w:rsidR="00406F39" w:rsidRDefault="00B24EDE" w:rsidP="00B9479B">
      <w:pPr>
        <w:pStyle w:val="Heading5"/>
      </w:pPr>
      <w:r w:rsidRPr="00B9479B">
        <w:t>SIG-REQ-306849/B-</w:t>
      </w:r>
      <w:proofErr w:type="spellStart"/>
      <w:r w:rsidRPr="00B9479B">
        <w:t>EconometerFFH</w:t>
      </w:r>
      <w:proofErr w:type="spellEnd"/>
      <w:r w:rsidRPr="00B9479B">
        <w:t xml:space="preserve"> (CAN) Signal (C1MCA architecture only – C34x PHEV/FHEV)</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525C7B" w:rsidRPr="001F5451" w:rsidTr="008C70BE">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525C7B" w:rsidRPr="001F5451" w:rsidRDefault="00B24EDE" w:rsidP="00525C7B">
            <w:pPr>
              <w:jc w:val="center"/>
              <w:rPr>
                <w:rFonts w:cs="Arial"/>
                <w:b/>
                <w:bCs/>
                <w:snapToGrid w:val="0"/>
                <w:color w:val="000000"/>
                <w:sz w:val="16"/>
                <w:szCs w:val="16"/>
              </w:rPr>
            </w:pPr>
            <w:r w:rsidRPr="001F5451">
              <w:rPr>
                <w:rFonts w:cs="Arial"/>
                <w:b/>
                <w:bCs/>
                <w:snapToGrid w:val="0"/>
                <w:color w:val="000000"/>
                <w:sz w:val="16"/>
                <w:szCs w:val="16"/>
              </w:rPr>
              <w:t>Max</w:t>
            </w:r>
          </w:p>
        </w:tc>
      </w:tr>
      <w:tr w:rsidR="00525C7B" w:rsidRPr="001F5451" w:rsidTr="008C70BE">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proofErr w:type="spellStart"/>
            <w:r w:rsidRPr="00A87EDA">
              <w:rPr>
                <w:rFonts w:cs="Arial"/>
                <w:strike/>
                <w:snapToGrid w:val="0"/>
                <w:color w:val="000000"/>
                <w:highlight w:val="lightGray"/>
              </w:rPr>
              <w:t>EconometerFFH</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r w:rsidRPr="00A87EDA">
              <w:rPr>
                <w:rFonts w:cs="Arial"/>
                <w:strike/>
                <w:snapToGrid w:val="0"/>
                <w:color w:val="000000"/>
                <w:highlight w:val="lightGray"/>
              </w:rPr>
              <w:t>8</w:t>
            </w:r>
          </w:p>
        </w:tc>
        <w:tc>
          <w:tcPr>
            <w:tcW w:w="54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p>
        </w:tc>
        <w:tc>
          <w:tcPr>
            <w:tcW w:w="90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proofErr w:type="spellStart"/>
            <w:r w:rsidRPr="00A87EDA">
              <w:rPr>
                <w:rFonts w:cs="Arial"/>
                <w:strike/>
                <w:snapToGrid w:val="0"/>
                <w:color w:val="000000"/>
                <w:highlight w:val="lightGray"/>
              </w:rPr>
              <w:t>microL</w:t>
            </w:r>
            <w:proofErr w:type="spellEnd"/>
          </w:p>
        </w:tc>
        <w:tc>
          <w:tcPr>
            <w:tcW w:w="81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r w:rsidRPr="00A87EDA">
              <w:rPr>
                <w:rFonts w:cs="Arial"/>
                <w:strike/>
                <w:snapToGrid w:val="0"/>
                <w:color w:val="000000"/>
                <w:highlight w:val="lightGray"/>
              </w:rPr>
              <w:t>2000</w:t>
            </w:r>
          </w:p>
        </w:tc>
        <w:tc>
          <w:tcPr>
            <w:tcW w:w="54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r w:rsidRPr="00A87EDA">
              <w:rPr>
                <w:rFonts w:cs="Arial"/>
                <w:strike/>
                <w:snapToGrid w:val="0"/>
                <w:color w:val="000000"/>
                <w:highlight w:val="lightGray"/>
              </w:rPr>
              <w:t>0</w:t>
            </w:r>
          </w:p>
        </w:tc>
        <w:tc>
          <w:tcPr>
            <w:tcW w:w="90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p>
        </w:tc>
        <w:tc>
          <w:tcPr>
            <w:tcW w:w="108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r w:rsidRPr="00A87EDA">
              <w:rPr>
                <w:rFonts w:cs="Arial"/>
                <w:strike/>
                <w:snapToGrid w:val="0"/>
                <w:color w:val="000000"/>
                <w:highlight w:val="lightGray"/>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525C7B" w:rsidRPr="00A87EDA" w:rsidRDefault="00B24EDE" w:rsidP="00525C7B">
            <w:pPr>
              <w:jc w:val="center"/>
              <w:rPr>
                <w:rFonts w:cs="Arial"/>
                <w:strike/>
                <w:snapToGrid w:val="0"/>
                <w:color w:val="000000"/>
                <w:highlight w:val="lightGray"/>
              </w:rPr>
            </w:pPr>
            <w:proofErr w:type="gramStart"/>
            <w:r w:rsidRPr="00A87EDA">
              <w:rPr>
                <w:rFonts w:cs="Arial"/>
                <w:strike/>
                <w:snapToGrid w:val="0"/>
                <w:color w:val="000000"/>
                <w:highlight w:val="lightGray"/>
              </w:rPr>
              <w:t>510000  (</w:t>
            </w:r>
            <w:proofErr w:type="gramEnd"/>
            <w:r w:rsidRPr="00A87EDA">
              <w:rPr>
                <w:rFonts w:cs="Arial"/>
                <w:strike/>
                <w:snapToGrid w:val="0"/>
                <w:color w:val="000000"/>
                <w:highlight w:val="lightGray"/>
              </w:rPr>
              <w:t>0xFF)</w:t>
            </w:r>
          </w:p>
        </w:tc>
      </w:tr>
    </w:tbl>
    <w:p w:rsidR="00BE78E4" w:rsidRDefault="00B24EDE"/>
    <w:p w:rsidR="00406F39" w:rsidRDefault="00B24EDE" w:rsidP="00B9479B">
      <w:pPr>
        <w:pStyle w:val="Heading6"/>
      </w:pPr>
      <w:r w:rsidRPr="00B9479B">
        <w:t>SIG-REQ-308887/B-</w:t>
      </w:r>
      <w:proofErr w:type="spellStart"/>
      <w:r w:rsidRPr="00B9479B">
        <w:t>EconometerFFH</w:t>
      </w:r>
      <w:proofErr w:type="spellEnd"/>
      <w:r w:rsidRPr="00B9479B">
        <w:t xml:space="preserve"> initial Value</w:t>
      </w:r>
    </w:p>
    <w:p w:rsidR="00053158" w:rsidRPr="006C39F9" w:rsidRDefault="00B24EDE" w:rsidP="00053158">
      <w:pPr>
        <w:ind w:left="720"/>
        <w:rPr>
          <w:strike/>
        </w:rPr>
      </w:pPr>
      <w:r w:rsidRPr="006C39F9">
        <w:rPr>
          <w:strike/>
          <w:highlight w:val="lightGray"/>
        </w:rPr>
        <w:t xml:space="preserve">This signal initializes differently than </w:t>
      </w:r>
      <w:proofErr w:type="spellStart"/>
      <w:r w:rsidRPr="006C39F9">
        <w:rPr>
          <w:strike/>
          <w:highlight w:val="lightGray"/>
        </w:rPr>
        <w:t>FuelFlw_Vl_Dsply</w:t>
      </w:r>
      <w:proofErr w:type="spellEnd"/>
      <w:r w:rsidRPr="006C39F9">
        <w:rPr>
          <w:strike/>
          <w:highlight w:val="lightGray"/>
        </w:rPr>
        <w:t xml:space="preserve">.  After a battery connect, the expected value of </w:t>
      </w:r>
      <w:proofErr w:type="spellStart"/>
      <w:r w:rsidRPr="006C39F9">
        <w:rPr>
          <w:strike/>
          <w:highlight w:val="lightGray"/>
        </w:rPr>
        <w:t>EconometerFFH</w:t>
      </w:r>
      <w:proofErr w:type="spellEnd"/>
      <w:r w:rsidRPr="006C39F9">
        <w:rPr>
          <w:strike/>
          <w:highlight w:val="lightGray"/>
        </w:rPr>
        <w:t xml:space="preserve"> is reset to the value in the first received CAN </w:t>
      </w:r>
      <w:proofErr w:type="spellStart"/>
      <w:r w:rsidRPr="006C39F9">
        <w:rPr>
          <w:strike/>
          <w:highlight w:val="lightGray"/>
        </w:rPr>
        <w:t>EconometerFFH</w:t>
      </w:r>
      <w:proofErr w:type="spellEnd"/>
      <w:r w:rsidRPr="006C39F9">
        <w:rPr>
          <w:strike/>
          <w:highlight w:val="lightGray"/>
        </w:rPr>
        <w:t xml:space="preserve"> signal.</w:t>
      </w:r>
    </w:p>
    <w:p w:rsidR="00406F39" w:rsidRDefault="00B24EDE" w:rsidP="00B9479B">
      <w:pPr>
        <w:pStyle w:val="Heading6"/>
      </w:pPr>
      <w:r w:rsidRPr="00B9479B">
        <w:t>SIG-REQ-308888/B-SIG-REQ-306849 and SIG-REQ-306841 Tables</w:t>
      </w:r>
    </w:p>
    <w:p w:rsidR="00DA08C1" w:rsidRPr="00CF634A" w:rsidRDefault="00B24EDE" w:rsidP="00DA08C1">
      <w:pPr>
        <w:ind w:left="720"/>
        <w:rPr>
          <w:strike/>
          <w:snapToGrid w:val="0"/>
        </w:rPr>
      </w:pPr>
      <w:r w:rsidRPr="00CF634A">
        <w:rPr>
          <w:strike/>
          <w:snapToGrid w:val="0"/>
          <w:highlight w:val="lightGray"/>
        </w:rPr>
        <w:t>Table SIG-REQ-306849 replaces SIG-REQ-306841 Table on C1MCA vehicles (i.e. C34x *EV)</w:t>
      </w:r>
    </w:p>
    <w:p w:rsidR="00406F39" w:rsidRDefault="00B24EDE" w:rsidP="00B9479B">
      <w:pPr>
        <w:pStyle w:val="Heading5"/>
      </w:pPr>
      <w:r w:rsidRPr="00B9479B">
        <w:t>S</w:t>
      </w:r>
      <w:r w:rsidRPr="00B9479B">
        <w:t>IG-REQ-306850/A-</w:t>
      </w:r>
      <w:proofErr w:type="spellStart"/>
      <w:r w:rsidRPr="00B9479B">
        <w:t>EngActv_B_Dsply</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637"/>
        <w:gridCol w:w="720"/>
        <w:gridCol w:w="900"/>
        <w:gridCol w:w="540"/>
        <w:gridCol w:w="540"/>
        <w:gridCol w:w="720"/>
        <w:gridCol w:w="900"/>
        <w:gridCol w:w="810"/>
        <w:gridCol w:w="963"/>
      </w:tblGrid>
      <w:tr w:rsidR="00BE78E4" w:rsidTr="00736881">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Size (bits)</w:t>
            </w:r>
          </w:p>
        </w:tc>
        <w:tc>
          <w:tcPr>
            <w:tcW w:w="90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Detail</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Min</w:t>
            </w:r>
          </w:p>
        </w:tc>
        <w:tc>
          <w:tcPr>
            <w:tcW w:w="963" w:type="dxa"/>
            <w:tcBorders>
              <w:top w:val="single" w:sz="4" w:space="0" w:color="auto"/>
              <w:left w:val="single" w:sz="4" w:space="0" w:color="auto"/>
              <w:bottom w:val="single" w:sz="4" w:space="0" w:color="auto"/>
              <w:right w:val="single" w:sz="4" w:space="0" w:color="auto"/>
            </w:tcBorders>
            <w:vAlign w:val="center"/>
          </w:tcPr>
          <w:p w:rsidR="00BE78E4" w:rsidRDefault="00B24EDE" w:rsidP="00736881">
            <w:pPr>
              <w:jc w:val="center"/>
              <w:rPr>
                <w:rFonts w:cs="Arial"/>
                <w:b/>
                <w:bCs/>
                <w:snapToGrid w:val="0"/>
                <w:color w:val="000000"/>
                <w:sz w:val="16"/>
                <w:szCs w:val="16"/>
              </w:rPr>
            </w:pPr>
            <w:r>
              <w:rPr>
                <w:rFonts w:cs="Arial"/>
                <w:b/>
                <w:bCs/>
                <w:snapToGrid w:val="0"/>
                <w:color w:val="000000"/>
                <w:sz w:val="16"/>
                <w:szCs w:val="16"/>
              </w:rPr>
              <w:t>Max</w:t>
            </w:r>
          </w:p>
        </w:tc>
      </w:tr>
      <w:tr w:rsidR="00BE78E4" w:rsidTr="00736881">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lang w:val="es-ES"/>
              </w:rPr>
            </w:pPr>
            <w:proofErr w:type="spellStart"/>
            <w:r w:rsidRPr="00F27B66">
              <w:t>EngActv_B_Dsply</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rPr>
            </w:pPr>
            <w:r w:rsidRPr="00F27B66">
              <w:rPr>
                <w:rFonts w:cs="Arial"/>
              </w:rPr>
              <w:t>1</w:t>
            </w: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SED</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1</w:t>
            </w:r>
          </w:p>
        </w:tc>
        <w:tc>
          <w:tcPr>
            <w:tcW w:w="72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0 (0x0)</w:t>
            </w:r>
          </w:p>
        </w:tc>
        <w:tc>
          <w:tcPr>
            <w:tcW w:w="963"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1 (0x1)</w:t>
            </w:r>
          </w:p>
        </w:tc>
      </w:tr>
      <w:tr w:rsidR="00BE78E4" w:rsidTr="00736881">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pPr>
          </w:p>
        </w:tc>
        <w:tc>
          <w:tcPr>
            <w:tcW w:w="72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rPr>
                <w:rFonts w:cs="Arial"/>
                <w:snapToGrid w:val="0"/>
                <w:color w:val="000000"/>
              </w:rPr>
            </w:pPr>
            <w:r w:rsidRPr="00F27B66">
              <w:rPr>
                <w:rFonts w:cs="Arial"/>
                <w:snapToGrid w:val="0"/>
                <w:color w:val="000000"/>
              </w:rPr>
              <w:t>Off</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963"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r>
      <w:tr w:rsidR="00BE78E4" w:rsidTr="00736881">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pPr>
          </w:p>
        </w:tc>
        <w:tc>
          <w:tcPr>
            <w:tcW w:w="72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rPr>
                <w:rFonts w:cs="Arial"/>
                <w:snapToGrid w:val="0"/>
                <w:color w:val="000000"/>
              </w:rPr>
            </w:pPr>
            <w:r w:rsidRPr="00F27B66">
              <w:rPr>
                <w:rFonts w:cs="Arial"/>
                <w:snapToGrid w:val="0"/>
                <w:color w:val="000000"/>
              </w:rPr>
              <w:t>On</w:t>
            </w: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r w:rsidRPr="00F27B66">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c>
          <w:tcPr>
            <w:tcW w:w="963" w:type="dxa"/>
            <w:tcBorders>
              <w:top w:val="single" w:sz="4" w:space="0" w:color="auto"/>
              <w:left w:val="single" w:sz="4" w:space="0" w:color="auto"/>
              <w:bottom w:val="single" w:sz="4" w:space="0" w:color="auto"/>
              <w:right w:val="single" w:sz="4" w:space="0" w:color="auto"/>
            </w:tcBorders>
            <w:vAlign w:val="center"/>
          </w:tcPr>
          <w:p w:rsidR="00BE78E4" w:rsidRPr="00F27B66" w:rsidRDefault="00B24EDE" w:rsidP="00736881">
            <w:pPr>
              <w:jc w:val="center"/>
              <w:rPr>
                <w:rFonts w:cs="Arial"/>
                <w:snapToGrid w:val="0"/>
                <w:color w:val="000000"/>
              </w:rPr>
            </w:pPr>
          </w:p>
        </w:tc>
      </w:tr>
    </w:tbl>
    <w:p w:rsidR="00F16852" w:rsidRDefault="00B24EDE" w:rsidP="00655DC5"/>
    <w:p w:rsidR="00BE78E4" w:rsidRDefault="00B24EDE" w:rsidP="00F16852">
      <w:pPr>
        <w:spacing w:after="200" w:line="276" w:lineRule="auto"/>
      </w:pPr>
      <w:r>
        <w:br w:type="page"/>
      </w:r>
    </w:p>
    <w:p w:rsidR="00406F39" w:rsidRDefault="00B24EDE" w:rsidP="00B9479B">
      <w:pPr>
        <w:pStyle w:val="Heading5"/>
      </w:pPr>
      <w:r w:rsidRPr="00B9479B">
        <w:t>SIG-REQ-306851/A-</w:t>
      </w:r>
      <w:proofErr w:type="spellStart"/>
      <w:r w:rsidRPr="00B9479B">
        <w:t>ConsHistTAPIM_D_Dsply</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350"/>
        <w:gridCol w:w="816"/>
        <w:gridCol w:w="2751"/>
        <w:gridCol w:w="472"/>
        <w:gridCol w:w="398"/>
        <w:gridCol w:w="523"/>
        <w:gridCol w:w="1172"/>
        <w:gridCol w:w="516"/>
        <w:gridCol w:w="516"/>
      </w:tblGrid>
      <w:tr w:rsidR="00A519E9" w:rsidRPr="00D80C73" w:rsidTr="00120CD0">
        <w:trPr>
          <w:trHeight w:val="395"/>
          <w:tblHeader/>
          <w:jc w:val="center"/>
        </w:trPr>
        <w:tc>
          <w:tcPr>
            <w:tcW w:w="0" w:type="auto"/>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Signal Name</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Size (bits)</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Detail</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Units</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Res.</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Offset</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State</w:t>
            </w:r>
            <w:r w:rsidRPr="002C2EBD">
              <w:rPr>
                <w:rFonts w:cs="Arial"/>
                <w:b/>
                <w:snapToGrid w:val="0"/>
                <w:color w:val="000000"/>
                <w:sz w:val="16"/>
                <w:szCs w:val="16"/>
              </w:rPr>
              <w:t xml:space="preserve"> Encoded</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Min</w:t>
            </w:r>
          </w:p>
        </w:tc>
        <w:tc>
          <w:tcPr>
            <w:tcW w:w="0" w:type="auto"/>
            <w:vAlign w:val="center"/>
          </w:tcPr>
          <w:p w:rsidR="00A519E9" w:rsidRPr="002C2EBD" w:rsidRDefault="00B24EDE" w:rsidP="00120CD0">
            <w:pPr>
              <w:keepNext/>
              <w:jc w:val="center"/>
              <w:rPr>
                <w:rFonts w:cs="Arial"/>
                <w:b/>
                <w:snapToGrid w:val="0"/>
                <w:color w:val="000000"/>
                <w:sz w:val="16"/>
                <w:szCs w:val="16"/>
              </w:rPr>
            </w:pPr>
            <w:r w:rsidRPr="002C2EBD">
              <w:rPr>
                <w:rFonts w:cs="Arial"/>
                <w:b/>
                <w:snapToGrid w:val="0"/>
                <w:color w:val="000000"/>
                <w:sz w:val="16"/>
                <w:szCs w:val="16"/>
              </w:rPr>
              <w:t>Max</w:t>
            </w:r>
          </w:p>
        </w:tc>
      </w:tr>
      <w:tr w:rsidR="00735CDE" w:rsidRPr="00D80C73" w:rsidTr="00735CDE">
        <w:trPr>
          <w:trHeight w:val="247"/>
          <w:jc w:val="center"/>
        </w:trPr>
        <w:tc>
          <w:tcPr>
            <w:tcW w:w="0" w:type="auto"/>
            <w:vMerge w:val="restart"/>
          </w:tcPr>
          <w:p w:rsidR="00735CDE" w:rsidRPr="002C2EBD" w:rsidRDefault="00B24EDE" w:rsidP="00735CDE">
            <w:pPr>
              <w:autoSpaceDE w:val="0"/>
              <w:autoSpaceDN w:val="0"/>
              <w:adjustRightInd w:val="0"/>
              <w:spacing w:line="287" w:lineRule="auto"/>
              <w:rPr>
                <w:rFonts w:eastAsia="MS Mincho" w:cs="Arial"/>
                <w:lang w:eastAsia="ja-JP"/>
              </w:rPr>
            </w:pPr>
            <w:proofErr w:type="spellStart"/>
            <w:r w:rsidRPr="002C2EBD">
              <w:rPr>
                <w:rFonts w:eastAsia="MS Mincho" w:cs="Arial"/>
                <w:lang w:eastAsia="ja-JP"/>
              </w:rPr>
              <w:t>ConsHistTAPIM_D_Dsply</w:t>
            </w:r>
            <w:proofErr w:type="spellEnd"/>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2</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SED</w:t>
            </w: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1</w:t>
            </w: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0</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0</w:t>
            </w:r>
          </w:p>
          <w:p w:rsidR="00735CDE" w:rsidRPr="002C2EBD" w:rsidRDefault="00B24EDE" w:rsidP="00120CD0">
            <w:pPr>
              <w:keepNext/>
              <w:jc w:val="center"/>
              <w:rPr>
                <w:rFonts w:cs="Arial"/>
                <w:snapToGrid w:val="0"/>
                <w:color w:val="000000"/>
              </w:rPr>
            </w:pPr>
            <w:r w:rsidRPr="002C2EBD">
              <w:rPr>
                <w:rFonts w:cs="Arial"/>
                <w:snapToGrid w:val="0"/>
                <w:color w:val="000000"/>
              </w:rPr>
              <w:t>(0x0)</w:t>
            </w: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3</w:t>
            </w:r>
          </w:p>
          <w:p w:rsidR="00735CDE" w:rsidRPr="002C2EBD" w:rsidRDefault="00B24EDE" w:rsidP="00120CD0">
            <w:pPr>
              <w:keepNext/>
              <w:jc w:val="center"/>
              <w:rPr>
                <w:rFonts w:cs="Arial"/>
                <w:snapToGrid w:val="0"/>
                <w:color w:val="000000"/>
              </w:rPr>
            </w:pPr>
            <w:r w:rsidRPr="002C2EBD">
              <w:rPr>
                <w:rFonts w:cs="Arial"/>
                <w:snapToGrid w:val="0"/>
                <w:color w:val="000000"/>
              </w:rPr>
              <w:t>(0x3)</w:t>
            </w:r>
          </w:p>
        </w:tc>
      </w:tr>
      <w:tr w:rsidR="00735CDE" w:rsidRPr="00D80C73" w:rsidTr="00120CD0">
        <w:trPr>
          <w:trHeight w:val="247"/>
          <w:jc w:val="center"/>
        </w:trPr>
        <w:tc>
          <w:tcPr>
            <w:tcW w:w="0" w:type="auto"/>
            <w:vMerge/>
            <w:vAlign w:val="center"/>
          </w:tcPr>
          <w:p w:rsidR="00735CDE" w:rsidRPr="002C2EBD" w:rsidRDefault="00B24EDE" w:rsidP="00120CD0">
            <w:pPr>
              <w:autoSpaceDE w:val="0"/>
              <w:autoSpaceDN w:val="0"/>
              <w:adjustRightInd w:val="0"/>
              <w:spacing w:line="287" w:lineRule="auto"/>
              <w:rPr>
                <w:rFonts w:eastAsia="MS Mincho" w:cs="Arial"/>
                <w:lang w:eastAsia="ja-JP"/>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Invalid</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0x0</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r>
      <w:tr w:rsidR="00735CDE" w:rsidRPr="00D80C73" w:rsidTr="00120CD0">
        <w:trPr>
          <w:trHeight w:val="247"/>
          <w:jc w:val="center"/>
        </w:trPr>
        <w:tc>
          <w:tcPr>
            <w:tcW w:w="0" w:type="auto"/>
            <w:vMerge/>
            <w:vAlign w:val="center"/>
          </w:tcPr>
          <w:p w:rsidR="00735CDE" w:rsidRPr="002C2EBD" w:rsidRDefault="00B24EDE" w:rsidP="00120CD0">
            <w:pPr>
              <w:autoSpaceDE w:val="0"/>
              <w:autoSpaceDN w:val="0"/>
              <w:adjustRightInd w:val="0"/>
              <w:spacing w:line="287" w:lineRule="auto"/>
              <w:rPr>
                <w:rFonts w:eastAsia="MS Mincho" w:cs="Arial"/>
                <w:lang w:eastAsia="ja-JP"/>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Display_1_Minute_Increments</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0x1</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r>
      <w:tr w:rsidR="00735CDE" w:rsidRPr="00D80C73" w:rsidTr="00120CD0">
        <w:trPr>
          <w:trHeight w:val="247"/>
          <w:jc w:val="center"/>
        </w:trPr>
        <w:tc>
          <w:tcPr>
            <w:tcW w:w="0" w:type="auto"/>
            <w:vMerge/>
            <w:vAlign w:val="center"/>
          </w:tcPr>
          <w:p w:rsidR="00735CDE" w:rsidRPr="002C2EBD" w:rsidRDefault="00B24EDE" w:rsidP="00120CD0">
            <w:pPr>
              <w:autoSpaceDE w:val="0"/>
              <w:autoSpaceDN w:val="0"/>
              <w:adjustRightInd w:val="0"/>
              <w:spacing w:line="287" w:lineRule="auto"/>
              <w:rPr>
                <w:rFonts w:eastAsia="MS Mincho" w:cs="Arial"/>
                <w:lang w:eastAsia="ja-JP"/>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Display_2_Minute_Increments</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0x2</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r>
      <w:tr w:rsidR="00735CDE" w:rsidRPr="00D80C73" w:rsidTr="00120CD0">
        <w:trPr>
          <w:trHeight w:val="247"/>
          <w:jc w:val="center"/>
        </w:trPr>
        <w:tc>
          <w:tcPr>
            <w:tcW w:w="0" w:type="auto"/>
            <w:vMerge/>
            <w:vAlign w:val="center"/>
          </w:tcPr>
          <w:p w:rsidR="00735CDE" w:rsidRPr="002C2EBD" w:rsidRDefault="00B24EDE" w:rsidP="00120CD0">
            <w:pPr>
              <w:autoSpaceDE w:val="0"/>
              <w:autoSpaceDN w:val="0"/>
              <w:adjustRightInd w:val="0"/>
              <w:spacing w:line="287" w:lineRule="auto"/>
              <w:rPr>
                <w:rFonts w:eastAsia="MS Mincho" w:cs="Arial"/>
                <w:lang w:eastAsia="ja-JP"/>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Display_6_Minute_Increments</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r w:rsidRPr="002C2EBD">
              <w:rPr>
                <w:rFonts w:cs="Arial"/>
                <w:snapToGrid w:val="0"/>
                <w:color w:val="000000"/>
              </w:rPr>
              <w:t>0x3</w:t>
            </w:r>
          </w:p>
        </w:tc>
        <w:tc>
          <w:tcPr>
            <w:tcW w:w="0" w:type="auto"/>
            <w:vAlign w:val="center"/>
          </w:tcPr>
          <w:p w:rsidR="00735CDE" w:rsidRPr="002C2EBD" w:rsidRDefault="00B24EDE" w:rsidP="00120CD0">
            <w:pPr>
              <w:keepNext/>
              <w:jc w:val="center"/>
              <w:rPr>
                <w:rFonts w:cs="Arial"/>
                <w:snapToGrid w:val="0"/>
                <w:color w:val="000000"/>
              </w:rPr>
            </w:pPr>
          </w:p>
        </w:tc>
        <w:tc>
          <w:tcPr>
            <w:tcW w:w="0" w:type="auto"/>
            <w:vAlign w:val="center"/>
          </w:tcPr>
          <w:p w:rsidR="00735CDE" w:rsidRPr="002C2EBD" w:rsidRDefault="00B24EDE" w:rsidP="00120CD0">
            <w:pPr>
              <w:keepNext/>
              <w:jc w:val="center"/>
              <w:rPr>
                <w:rFonts w:cs="Arial"/>
                <w:snapToGrid w:val="0"/>
                <w:color w:val="000000"/>
              </w:rPr>
            </w:pPr>
          </w:p>
        </w:tc>
      </w:tr>
    </w:tbl>
    <w:p w:rsidR="00A519E9" w:rsidRDefault="00B24EDE" w:rsidP="00790041"/>
    <w:p w:rsidR="00406F39" w:rsidRDefault="00B24EDE" w:rsidP="00B9479B">
      <w:pPr>
        <w:pStyle w:val="Heading5"/>
      </w:pPr>
      <w:r w:rsidRPr="00B9479B">
        <w:t>SIG-REQ-306852/A-PwPckTq_D_Stat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48"/>
        <w:gridCol w:w="816"/>
        <w:gridCol w:w="2406"/>
        <w:gridCol w:w="472"/>
        <w:gridCol w:w="398"/>
        <w:gridCol w:w="523"/>
        <w:gridCol w:w="1172"/>
        <w:gridCol w:w="516"/>
        <w:gridCol w:w="516"/>
      </w:tblGrid>
      <w:tr w:rsidR="00594802" w:rsidRPr="00D80C73" w:rsidTr="00594802">
        <w:trPr>
          <w:trHeight w:val="395"/>
          <w:tblHeader/>
          <w:jc w:val="center"/>
        </w:trPr>
        <w:tc>
          <w:tcPr>
            <w:tcW w:w="2448" w:type="dxa"/>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Signal Name</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Size (bits)</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Detail</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Units</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Res.</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Offset</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State Encoded</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Min</w:t>
            </w:r>
          </w:p>
        </w:tc>
        <w:tc>
          <w:tcPr>
            <w:tcW w:w="0" w:type="auto"/>
            <w:vAlign w:val="center"/>
          </w:tcPr>
          <w:p w:rsidR="00594802" w:rsidRPr="00C1551A" w:rsidRDefault="00B24EDE" w:rsidP="00594802">
            <w:pPr>
              <w:keepNext/>
              <w:jc w:val="center"/>
              <w:rPr>
                <w:rFonts w:cs="Arial"/>
                <w:b/>
                <w:snapToGrid w:val="0"/>
                <w:color w:val="000000"/>
                <w:sz w:val="16"/>
                <w:szCs w:val="16"/>
              </w:rPr>
            </w:pPr>
            <w:r w:rsidRPr="00C1551A">
              <w:rPr>
                <w:rFonts w:cs="Arial"/>
                <w:b/>
                <w:snapToGrid w:val="0"/>
                <w:color w:val="000000"/>
                <w:sz w:val="16"/>
                <w:szCs w:val="16"/>
              </w:rPr>
              <w:t>Max</w:t>
            </w:r>
          </w:p>
        </w:tc>
      </w:tr>
      <w:tr w:rsidR="00594802" w:rsidRPr="00D80C73" w:rsidTr="00594802">
        <w:trPr>
          <w:trHeight w:val="247"/>
          <w:jc w:val="center"/>
        </w:trPr>
        <w:tc>
          <w:tcPr>
            <w:tcW w:w="2448" w:type="dxa"/>
            <w:vMerge w:val="restart"/>
            <w:shd w:val="clear" w:color="auto" w:fill="auto"/>
          </w:tcPr>
          <w:p w:rsidR="00594802" w:rsidRPr="00C1551A" w:rsidRDefault="00B24EDE" w:rsidP="00C1551A">
            <w:pPr>
              <w:autoSpaceDE w:val="0"/>
              <w:autoSpaceDN w:val="0"/>
              <w:adjustRightInd w:val="0"/>
              <w:spacing w:line="287" w:lineRule="auto"/>
              <w:jc w:val="center"/>
              <w:rPr>
                <w:rFonts w:eastAsia="MS Mincho" w:cs="Arial"/>
                <w:lang w:eastAsia="ja-JP"/>
              </w:rPr>
            </w:pPr>
            <w:r w:rsidRPr="00C1551A">
              <w:rPr>
                <w:rFonts w:eastAsia="MS Mincho" w:cs="Arial"/>
                <w:lang w:eastAsia="ja-JP"/>
              </w:rPr>
              <w:t>PwPckTq_D_Stat</w:t>
            </w: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2</w:t>
            </w: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SED</w:t>
            </w: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1</w:t>
            </w: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0</w:t>
            </w: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0</w:t>
            </w:r>
          </w:p>
          <w:p w:rsidR="00594802" w:rsidRPr="00C1551A" w:rsidRDefault="00B24EDE" w:rsidP="00C1551A">
            <w:pPr>
              <w:keepNext/>
              <w:jc w:val="center"/>
              <w:rPr>
                <w:rFonts w:cs="Arial"/>
                <w:snapToGrid w:val="0"/>
                <w:color w:val="000000"/>
              </w:rPr>
            </w:pPr>
            <w:r w:rsidRPr="00C1551A">
              <w:rPr>
                <w:rFonts w:cs="Arial"/>
                <w:snapToGrid w:val="0"/>
                <w:color w:val="000000"/>
              </w:rPr>
              <w:t>(0x0)</w:t>
            </w: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3</w:t>
            </w:r>
          </w:p>
          <w:p w:rsidR="00594802" w:rsidRPr="00C1551A" w:rsidRDefault="00B24EDE" w:rsidP="00C1551A">
            <w:pPr>
              <w:keepNext/>
              <w:jc w:val="center"/>
              <w:rPr>
                <w:rFonts w:cs="Arial"/>
                <w:snapToGrid w:val="0"/>
                <w:color w:val="000000"/>
              </w:rPr>
            </w:pPr>
            <w:r w:rsidRPr="00C1551A">
              <w:rPr>
                <w:rFonts w:cs="Arial"/>
                <w:snapToGrid w:val="0"/>
                <w:color w:val="000000"/>
              </w:rPr>
              <w:t>(0x3)</w:t>
            </w:r>
          </w:p>
        </w:tc>
      </w:tr>
      <w:tr w:rsidR="00594802" w:rsidRPr="00D80C73" w:rsidTr="00594802">
        <w:trPr>
          <w:trHeight w:val="247"/>
          <w:jc w:val="center"/>
        </w:trPr>
        <w:tc>
          <w:tcPr>
            <w:tcW w:w="2448" w:type="dxa"/>
            <w:vMerge/>
            <w:shd w:val="clear" w:color="auto" w:fill="auto"/>
            <w:vAlign w:val="center"/>
          </w:tcPr>
          <w:p w:rsidR="00594802" w:rsidRPr="00C1551A" w:rsidRDefault="00B24EDE" w:rsidP="00C1551A">
            <w:pPr>
              <w:autoSpaceDE w:val="0"/>
              <w:autoSpaceDN w:val="0"/>
              <w:adjustRightInd w:val="0"/>
              <w:spacing w:line="287" w:lineRule="auto"/>
              <w:jc w:val="center"/>
              <w:rPr>
                <w:rFonts w:eastAsia="MS Mincho" w:cs="Arial"/>
                <w:lang w:eastAsia="ja-JP"/>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PwPckOff_TqNotAvailable</w:t>
            </w: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0x0</w:t>
            </w: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r>
      <w:tr w:rsidR="00594802" w:rsidRPr="00D80C73" w:rsidTr="00594802">
        <w:trPr>
          <w:trHeight w:val="247"/>
          <w:jc w:val="center"/>
        </w:trPr>
        <w:tc>
          <w:tcPr>
            <w:tcW w:w="2448" w:type="dxa"/>
            <w:vMerge/>
            <w:shd w:val="clear" w:color="auto" w:fill="auto"/>
            <w:vAlign w:val="center"/>
          </w:tcPr>
          <w:p w:rsidR="00594802" w:rsidRPr="00C1551A" w:rsidRDefault="00B24EDE" w:rsidP="00C1551A">
            <w:pPr>
              <w:autoSpaceDE w:val="0"/>
              <w:autoSpaceDN w:val="0"/>
              <w:adjustRightInd w:val="0"/>
              <w:spacing w:line="287" w:lineRule="auto"/>
              <w:jc w:val="center"/>
              <w:rPr>
                <w:rFonts w:eastAsia="MS Mincho" w:cs="Arial"/>
                <w:lang w:eastAsia="ja-JP"/>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roofErr w:type="spellStart"/>
            <w:r w:rsidRPr="00C1551A">
              <w:rPr>
                <w:rFonts w:cs="Arial"/>
                <w:snapToGrid w:val="0"/>
                <w:color w:val="000000"/>
              </w:rPr>
              <w:t>PwPckOn_TqNotAvailable</w:t>
            </w:r>
            <w:proofErr w:type="spellEnd"/>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0x1</w:t>
            </w: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r>
      <w:tr w:rsidR="00594802" w:rsidRPr="00D80C73" w:rsidTr="00594802">
        <w:trPr>
          <w:trHeight w:val="247"/>
          <w:jc w:val="center"/>
        </w:trPr>
        <w:tc>
          <w:tcPr>
            <w:tcW w:w="2448" w:type="dxa"/>
            <w:vMerge/>
            <w:shd w:val="clear" w:color="auto" w:fill="auto"/>
            <w:vAlign w:val="center"/>
          </w:tcPr>
          <w:p w:rsidR="00594802" w:rsidRPr="00C1551A" w:rsidRDefault="00B24EDE" w:rsidP="00C1551A">
            <w:pPr>
              <w:autoSpaceDE w:val="0"/>
              <w:autoSpaceDN w:val="0"/>
              <w:adjustRightInd w:val="0"/>
              <w:spacing w:line="287" w:lineRule="auto"/>
              <w:jc w:val="center"/>
              <w:rPr>
                <w:rFonts w:eastAsia="MS Mincho" w:cs="Arial"/>
                <w:lang w:eastAsia="ja-JP"/>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roofErr w:type="spellStart"/>
            <w:r w:rsidRPr="00C1551A">
              <w:rPr>
                <w:rFonts w:cs="Arial"/>
                <w:snapToGrid w:val="0"/>
                <w:color w:val="000000"/>
              </w:rPr>
              <w:t>StartInPrgrss_TqNotAvail</w:t>
            </w:r>
            <w:proofErr w:type="spellEnd"/>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0x2</w:t>
            </w:r>
          </w:p>
        </w:tc>
        <w:tc>
          <w:tcPr>
            <w:tcW w:w="0" w:type="auto"/>
            <w:shd w:val="clear" w:color="auto" w:fill="auto"/>
            <w:vAlign w:val="center"/>
          </w:tcPr>
          <w:p w:rsidR="00594802" w:rsidRPr="00C1551A" w:rsidRDefault="00B24EDE" w:rsidP="00C1551A">
            <w:pPr>
              <w:keepNext/>
              <w:jc w:val="center"/>
              <w:rPr>
                <w:rFonts w:cs="Arial"/>
                <w:snapToGrid w:val="0"/>
                <w:color w:val="000000"/>
              </w:rPr>
            </w:pPr>
          </w:p>
        </w:tc>
        <w:tc>
          <w:tcPr>
            <w:tcW w:w="0" w:type="auto"/>
            <w:shd w:val="clear" w:color="auto" w:fill="auto"/>
            <w:vAlign w:val="center"/>
          </w:tcPr>
          <w:p w:rsidR="00594802" w:rsidRPr="00C1551A" w:rsidRDefault="00B24EDE" w:rsidP="00C1551A">
            <w:pPr>
              <w:keepNext/>
              <w:jc w:val="center"/>
              <w:rPr>
                <w:rFonts w:cs="Arial"/>
                <w:snapToGrid w:val="0"/>
                <w:color w:val="000000"/>
              </w:rPr>
            </w:pPr>
          </w:p>
        </w:tc>
      </w:tr>
      <w:tr w:rsidR="00594802" w:rsidRPr="00D80C73" w:rsidTr="00594802">
        <w:trPr>
          <w:trHeight w:val="247"/>
          <w:jc w:val="center"/>
        </w:trPr>
        <w:tc>
          <w:tcPr>
            <w:tcW w:w="2448" w:type="dxa"/>
            <w:vMerge/>
            <w:tcBorders>
              <w:bottom w:val="single" w:sz="4" w:space="0" w:color="auto"/>
            </w:tcBorders>
            <w:shd w:val="clear" w:color="auto" w:fill="auto"/>
            <w:vAlign w:val="center"/>
          </w:tcPr>
          <w:p w:rsidR="00594802" w:rsidRPr="00C1551A" w:rsidRDefault="00B24EDE" w:rsidP="00C1551A">
            <w:pPr>
              <w:autoSpaceDE w:val="0"/>
              <w:autoSpaceDN w:val="0"/>
              <w:adjustRightInd w:val="0"/>
              <w:spacing w:line="287" w:lineRule="auto"/>
              <w:jc w:val="center"/>
              <w:rPr>
                <w:rFonts w:eastAsia="MS Mincho" w:cs="Arial"/>
                <w:lang w:eastAsia="ja-JP"/>
              </w:rPr>
            </w:pP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roofErr w:type="spellStart"/>
            <w:r w:rsidRPr="00C1551A">
              <w:rPr>
                <w:rFonts w:cs="Arial"/>
                <w:snapToGrid w:val="0"/>
                <w:color w:val="000000"/>
              </w:rPr>
              <w:t>PwPckOn_TqAvailable</w:t>
            </w:r>
            <w:proofErr w:type="spellEnd"/>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r w:rsidRPr="00C1551A">
              <w:rPr>
                <w:rFonts w:cs="Arial"/>
                <w:snapToGrid w:val="0"/>
                <w:color w:val="000000"/>
              </w:rPr>
              <w:t>0x3</w:t>
            </w: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
        </w:tc>
        <w:tc>
          <w:tcPr>
            <w:tcW w:w="0" w:type="auto"/>
            <w:tcBorders>
              <w:bottom w:val="single" w:sz="4" w:space="0" w:color="auto"/>
            </w:tcBorders>
            <w:shd w:val="clear" w:color="auto" w:fill="auto"/>
            <w:vAlign w:val="center"/>
          </w:tcPr>
          <w:p w:rsidR="00594802" w:rsidRPr="00C1551A" w:rsidRDefault="00B24EDE" w:rsidP="00C1551A">
            <w:pPr>
              <w:keepNext/>
              <w:jc w:val="center"/>
              <w:rPr>
                <w:rFonts w:cs="Arial"/>
                <w:snapToGrid w:val="0"/>
                <w:color w:val="000000"/>
              </w:rPr>
            </w:pPr>
          </w:p>
        </w:tc>
      </w:tr>
    </w:tbl>
    <w:p w:rsidR="00594802" w:rsidRDefault="00B24EDE" w:rsidP="00C1551A"/>
    <w:p w:rsidR="00406F39" w:rsidRDefault="00B24EDE" w:rsidP="00B9479B">
      <w:pPr>
        <w:pStyle w:val="Heading5"/>
      </w:pPr>
      <w:r w:rsidRPr="00B9479B">
        <w:t>SIG-REQ-306853/A-</w:t>
      </w:r>
      <w:proofErr w:type="spellStart"/>
      <w:r w:rsidRPr="00B9479B">
        <w:t>LifeCycMde_D_Actl</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25"/>
        <w:gridCol w:w="990"/>
        <w:gridCol w:w="2340"/>
        <w:gridCol w:w="630"/>
        <w:gridCol w:w="540"/>
        <w:gridCol w:w="720"/>
        <w:gridCol w:w="1260"/>
        <w:gridCol w:w="540"/>
        <w:gridCol w:w="540"/>
      </w:tblGrid>
      <w:tr w:rsidR="00D907C9" w:rsidRPr="00D80C73" w:rsidTr="00D907C9">
        <w:trPr>
          <w:trHeight w:val="395"/>
          <w:tblHeader/>
          <w:jc w:val="center"/>
        </w:trPr>
        <w:tc>
          <w:tcPr>
            <w:tcW w:w="2425" w:type="dxa"/>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Signal Name</w:t>
            </w:r>
          </w:p>
        </w:tc>
        <w:tc>
          <w:tcPr>
            <w:tcW w:w="99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Size (bits)</w:t>
            </w:r>
          </w:p>
        </w:tc>
        <w:tc>
          <w:tcPr>
            <w:tcW w:w="234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Detail</w:t>
            </w:r>
          </w:p>
        </w:tc>
        <w:tc>
          <w:tcPr>
            <w:tcW w:w="63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Units</w:t>
            </w:r>
          </w:p>
        </w:tc>
        <w:tc>
          <w:tcPr>
            <w:tcW w:w="54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Res.</w:t>
            </w:r>
          </w:p>
        </w:tc>
        <w:tc>
          <w:tcPr>
            <w:tcW w:w="72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Offset</w:t>
            </w:r>
          </w:p>
        </w:tc>
        <w:tc>
          <w:tcPr>
            <w:tcW w:w="126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State Encoded</w:t>
            </w:r>
          </w:p>
        </w:tc>
        <w:tc>
          <w:tcPr>
            <w:tcW w:w="54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Min</w:t>
            </w:r>
          </w:p>
        </w:tc>
        <w:tc>
          <w:tcPr>
            <w:tcW w:w="540" w:type="dxa"/>
            <w:vAlign w:val="center"/>
          </w:tcPr>
          <w:p w:rsidR="00594802" w:rsidRPr="00346001" w:rsidRDefault="00B24EDE" w:rsidP="00BA6088">
            <w:pPr>
              <w:keepNext/>
              <w:jc w:val="center"/>
              <w:rPr>
                <w:rFonts w:cs="Arial"/>
                <w:b/>
                <w:snapToGrid w:val="0"/>
                <w:color w:val="000000"/>
                <w:sz w:val="16"/>
                <w:szCs w:val="16"/>
              </w:rPr>
            </w:pPr>
            <w:r w:rsidRPr="00346001">
              <w:rPr>
                <w:rFonts w:cs="Arial"/>
                <w:b/>
                <w:snapToGrid w:val="0"/>
                <w:color w:val="000000"/>
                <w:sz w:val="16"/>
                <w:szCs w:val="16"/>
              </w:rPr>
              <w:t>Max</w:t>
            </w:r>
          </w:p>
        </w:tc>
      </w:tr>
      <w:tr w:rsidR="00D907C9" w:rsidRPr="008A25D5" w:rsidTr="00D907C9">
        <w:trPr>
          <w:trHeight w:val="247"/>
          <w:jc w:val="center"/>
        </w:trPr>
        <w:tc>
          <w:tcPr>
            <w:tcW w:w="2425" w:type="dxa"/>
            <w:vMerge w:val="restart"/>
          </w:tcPr>
          <w:p w:rsidR="00594802" w:rsidRPr="00346001" w:rsidRDefault="00B24EDE" w:rsidP="00346001">
            <w:pPr>
              <w:autoSpaceDE w:val="0"/>
              <w:autoSpaceDN w:val="0"/>
              <w:adjustRightInd w:val="0"/>
              <w:spacing w:line="287" w:lineRule="auto"/>
              <w:jc w:val="center"/>
              <w:rPr>
                <w:rFonts w:eastAsia="MS Mincho" w:cs="Arial"/>
                <w:lang w:eastAsia="ja-JP"/>
              </w:rPr>
            </w:pPr>
            <w:proofErr w:type="spellStart"/>
            <w:r w:rsidRPr="00346001">
              <w:rPr>
                <w:rFonts w:eastAsia="MS Mincho" w:cs="Arial"/>
                <w:lang w:eastAsia="ja-JP"/>
              </w:rPr>
              <w:t>LifeCycMde_D_Actl</w:t>
            </w:r>
            <w:proofErr w:type="spellEnd"/>
          </w:p>
        </w:tc>
        <w:tc>
          <w:tcPr>
            <w:tcW w:w="990" w:type="dxa"/>
            <w:vAlign w:val="center"/>
          </w:tcPr>
          <w:p w:rsidR="00594802" w:rsidRPr="00346001" w:rsidRDefault="00B24EDE" w:rsidP="00BA6088">
            <w:pPr>
              <w:keepNext/>
              <w:jc w:val="center"/>
              <w:rPr>
                <w:rFonts w:cs="Arial"/>
                <w:snapToGrid w:val="0"/>
              </w:rPr>
            </w:pPr>
            <w:r w:rsidRPr="00346001">
              <w:rPr>
                <w:rFonts w:cs="Arial"/>
                <w:snapToGrid w:val="0"/>
              </w:rPr>
              <w:t>4</w:t>
            </w:r>
          </w:p>
        </w:tc>
        <w:tc>
          <w:tcPr>
            <w:tcW w:w="2340" w:type="dxa"/>
            <w:vAlign w:val="center"/>
          </w:tcPr>
          <w:p w:rsidR="00594802" w:rsidRPr="00346001" w:rsidRDefault="00B24EDE" w:rsidP="00BA6088">
            <w:pPr>
              <w:keepNext/>
              <w:jc w:val="center"/>
              <w:rPr>
                <w:rFonts w:cs="Arial"/>
                <w:snapToGrid w:val="0"/>
              </w:rPr>
            </w:pPr>
          </w:p>
        </w:tc>
        <w:tc>
          <w:tcPr>
            <w:tcW w:w="630" w:type="dxa"/>
            <w:vAlign w:val="center"/>
          </w:tcPr>
          <w:p w:rsidR="00594802" w:rsidRPr="00346001" w:rsidRDefault="00B24EDE" w:rsidP="00BA6088">
            <w:pPr>
              <w:keepNext/>
              <w:jc w:val="center"/>
              <w:rPr>
                <w:rFonts w:cs="Arial"/>
                <w:snapToGrid w:val="0"/>
              </w:rPr>
            </w:pPr>
            <w:r w:rsidRPr="00346001">
              <w:rPr>
                <w:rFonts w:cs="Arial"/>
                <w:snapToGrid w:val="0"/>
              </w:rPr>
              <w:t>SED</w:t>
            </w:r>
          </w:p>
        </w:tc>
        <w:tc>
          <w:tcPr>
            <w:tcW w:w="540" w:type="dxa"/>
            <w:vAlign w:val="center"/>
          </w:tcPr>
          <w:p w:rsidR="00594802" w:rsidRPr="00346001" w:rsidRDefault="00B24EDE" w:rsidP="00BA6088">
            <w:pPr>
              <w:keepNext/>
              <w:jc w:val="center"/>
              <w:rPr>
                <w:rFonts w:cs="Arial"/>
                <w:snapToGrid w:val="0"/>
              </w:rPr>
            </w:pPr>
            <w:r w:rsidRPr="00346001">
              <w:rPr>
                <w:rFonts w:cs="Arial"/>
                <w:snapToGrid w:val="0"/>
              </w:rPr>
              <w:t>1</w:t>
            </w:r>
          </w:p>
        </w:tc>
        <w:tc>
          <w:tcPr>
            <w:tcW w:w="720" w:type="dxa"/>
            <w:vAlign w:val="center"/>
          </w:tcPr>
          <w:p w:rsidR="00594802" w:rsidRPr="00346001" w:rsidRDefault="00B24EDE" w:rsidP="00BA6088">
            <w:pPr>
              <w:keepNext/>
              <w:jc w:val="center"/>
              <w:rPr>
                <w:rFonts w:cs="Arial"/>
                <w:snapToGrid w:val="0"/>
              </w:rPr>
            </w:pPr>
            <w:r w:rsidRPr="00346001">
              <w:rPr>
                <w:rFonts w:cs="Arial"/>
                <w:snapToGrid w:val="0"/>
              </w:rPr>
              <w:t>0</w:t>
            </w:r>
          </w:p>
        </w:tc>
        <w:tc>
          <w:tcPr>
            <w:tcW w:w="126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r w:rsidRPr="00346001">
              <w:rPr>
                <w:rFonts w:cs="Arial"/>
                <w:snapToGrid w:val="0"/>
              </w:rPr>
              <w:t>0</w:t>
            </w:r>
          </w:p>
          <w:p w:rsidR="00594802" w:rsidRPr="00346001" w:rsidRDefault="00B24EDE" w:rsidP="00BA6088">
            <w:pPr>
              <w:keepNext/>
              <w:jc w:val="center"/>
              <w:rPr>
                <w:rFonts w:cs="Arial"/>
                <w:snapToGrid w:val="0"/>
              </w:rPr>
            </w:pPr>
            <w:r w:rsidRPr="00346001">
              <w:rPr>
                <w:rFonts w:cs="Arial"/>
                <w:snapToGrid w:val="0"/>
              </w:rPr>
              <w:t>(0x0)</w:t>
            </w:r>
          </w:p>
        </w:tc>
        <w:tc>
          <w:tcPr>
            <w:tcW w:w="540" w:type="dxa"/>
            <w:vAlign w:val="center"/>
          </w:tcPr>
          <w:p w:rsidR="00594802" w:rsidRPr="00346001" w:rsidRDefault="00B24EDE" w:rsidP="00BA6088">
            <w:pPr>
              <w:keepNext/>
              <w:jc w:val="center"/>
              <w:rPr>
                <w:rFonts w:cs="Arial"/>
                <w:snapToGrid w:val="0"/>
              </w:rPr>
            </w:pPr>
            <w:r w:rsidRPr="00346001">
              <w:rPr>
                <w:rFonts w:cs="Arial"/>
                <w:snapToGrid w:val="0"/>
              </w:rPr>
              <w:t>3</w:t>
            </w:r>
          </w:p>
          <w:p w:rsidR="00594802" w:rsidRPr="00346001" w:rsidRDefault="00B24EDE" w:rsidP="00BA6088">
            <w:pPr>
              <w:keepNext/>
              <w:jc w:val="center"/>
              <w:rPr>
                <w:rFonts w:cs="Arial"/>
                <w:snapToGrid w:val="0"/>
              </w:rPr>
            </w:pPr>
            <w:r w:rsidRPr="00346001">
              <w:rPr>
                <w:rFonts w:cs="Arial"/>
                <w:snapToGrid w:val="0"/>
              </w:rPr>
              <w:t>(0x3)</w:t>
            </w:r>
          </w:p>
        </w:tc>
      </w:tr>
      <w:tr w:rsidR="00D907C9" w:rsidTr="00D907C9">
        <w:trPr>
          <w:trHeight w:val="247"/>
          <w:jc w:val="center"/>
        </w:trPr>
        <w:tc>
          <w:tcPr>
            <w:tcW w:w="2425" w:type="dxa"/>
            <w:vMerge/>
            <w:vAlign w:val="center"/>
          </w:tcPr>
          <w:p w:rsidR="00594802" w:rsidRPr="00346001" w:rsidRDefault="00B24EDE" w:rsidP="00BA6088">
            <w:pPr>
              <w:autoSpaceDE w:val="0"/>
              <w:autoSpaceDN w:val="0"/>
              <w:adjustRightInd w:val="0"/>
              <w:spacing w:line="287" w:lineRule="auto"/>
              <w:rPr>
                <w:rFonts w:eastAsia="MS Mincho" w:cs="Arial"/>
                <w:lang w:eastAsia="ja-JP"/>
              </w:rPr>
            </w:pPr>
          </w:p>
        </w:tc>
        <w:tc>
          <w:tcPr>
            <w:tcW w:w="990" w:type="dxa"/>
            <w:vAlign w:val="center"/>
          </w:tcPr>
          <w:p w:rsidR="00594802" w:rsidRPr="00346001" w:rsidRDefault="00B24EDE" w:rsidP="00BA6088">
            <w:pPr>
              <w:keepNext/>
              <w:jc w:val="center"/>
              <w:rPr>
                <w:rFonts w:cs="Arial"/>
                <w:snapToGrid w:val="0"/>
              </w:rPr>
            </w:pPr>
          </w:p>
        </w:tc>
        <w:tc>
          <w:tcPr>
            <w:tcW w:w="2340" w:type="dxa"/>
            <w:vAlign w:val="center"/>
          </w:tcPr>
          <w:p w:rsidR="00594802" w:rsidRPr="00346001" w:rsidRDefault="00B24EDE" w:rsidP="00BA6088">
            <w:pPr>
              <w:jc w:val="center"/>
              <w:outlineLvl w:val="1"/>
              <w:rPr>
                <w:rFonts w:cs="Arial"/>
              </w:rPr>
            </w:pPr>
            <w:r w:rsidRPr="00346001">
              <w:rPr>
                <w:rFonts w:cs="Arial"/>
              </w:rPr>
              <w:t>Normal</w:t>
            </w:r>
          </w:p>
        </w:tc>
        <w:tc>
          <w:tcPr>
            <w:tcW w:w="63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c>
          <w:tcPr>
            <w:tcW w:w="720" w:type="dxa"/>
            <w:vAlign w:val="center"/>
          </w:tcPr>
          <w:p w:rsidR="00594802" w:rsidRPr="00346001" w:rsidRDefault="00B24EDE" w:rsidP="00BA6088">
            <w:pPr>
              <w:keepNext/>
              <w:jc w:val="center"/>
              <w:rPr>
                <w:rFonts w:cs="Arial"/>
                <w:snapToGrid w:val="0"/>
              </w:rPr>
            </w:pPr>
          </w:p>
        </w:tc>
        <w:tc>
          <w:tcPr>
            <w:tcW w:w="1260" w:type="dxa"/>
            <w:vAlign w:val="center"/>
          </w:tcPr>
          <w:p w:rsidR="00594802" w:rsidRPr="00346001" w:rsidRDefault="00B24EDE" w:rsidP="00BA6088">
            <w:pPr>
              <w:keepNext/>
              <w:jc w:val="center"/>
              <w:rPr>
                <w:rFonts w:cs="Arial"/>
                <w:snapToGrid w:val="0"/>
              </w:rPr>
            </w:pPr>
            <w:r w:rsidRPr="00346001">
              <w:rPr>
                <w:rFonts w:cs="Arial"/>
                <w:snapToGrid w:val="0"/>
              </w:rPr>
              <w:t>0x0</w:t>
            </w:r>
          </w:p>
        </w:tc>
        <w:tc>
          <w:tcPr>
            <w:tcW w:w="54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r>
      <w:tr w:rsidR="00D907C9" w:rsidTr="00D907C9">
        <w:trPr>
          <w:trHeight w:val="247"/>
          <w:jc w:val="center"/>
        </w:trPr>
        <w:tc>
          <w:tcPr>
            <w:tcW w:w="2425" w:type="dxa"/>
            <w:vMerge/>
            <w:vAlign w:val="center"/>
          </w:tcPr>
          <w:p w:rsidR="00594802" w:rsidRPr="00346001" w:rsidRDefault="00B24EDE" w:rsidP="00BA6088">
            <w:pPr>
              <w:autoSpaceDE w:val="0"/>
              <w:autoSpaceDN w:val="0"/>
              <w:adjustRightInd w:val="0"/>
              <w:spacing w:line="287" w:lineRule="auto"/>
              <w:rPr>
                <w:rFonts w:eastAsia="MS Mincho" w:cs="Arial"/>
                <w:lang w:eastAsia="ja-JP"/>
              </w:rPr>
            </w:pPr>
          </w:p>
        </w:tc>
        <w:tc>
          <w:tcPr>
            <w:tcW w:w="990" w:type="dxa"/>
            <w:vAlign w:val="center"/>
          </w:tcPr>
          <w:p w:rsidR="00594802" w:rsidRPr="00346001" w:rsidRDefault="00B24EDE" w:rsidP="00BA6088">
            <w:pPr>
              <w:keepNext/>
              <w:jc w:val="center"/>
              <w:rPr>
                <w:rFonts w:cs="Arial"/>
                <w:snapToGrid w:val="0"/>
              </w:rPr>
            </w:pPr>
          </w:p>
        </w:tc>
        <w:tc>
          <w:tcPr>
            <w:tcW w:w="2340" w:type="dxa"/>
            <w:vAlign w:val="center"/>
          </w:tcPr>
          <w:p w:rsidR="00594802" w:rsidRPr="00346001" w:rsidRDefault="00B24EDE" w:rsidP="00BA6088">
            <w:pPr>
              <w:jc w:val="center"/>
              <w:outlineLvl w:val="1"/>
              <w:rPr>
                <w:rFonts w:cs="Arial"/>
              </w:rPr>
            </w:pPr>
            <w:r w:rsidRPr="00346001">
              <w:rPr>
                <w:rFonts w:cs="Arial"/>
              </w:rPr>
              <w:t>Factory</w:t>
            </w:r>
          </w:p>
        </w:tc>
        <w:tc>
          <w:tcPr>
            <w:tcW w:w="63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c>
          <w:tcPr>
            <w:tcW w:w="720" w:type="dxa"/>
            <w:vAlign w:val="center"/>
          </w:tcPr>
          <w:p w:rsidR="00594802" w:rsidRPr="00346001" w:rsidRDefault="00B24EDE" w:rsidP="00BA6088">
            <w:pPr>
              <w:keepNext/>
              <w:jc w:val="center"/>
              <w:rPr>
                <w:rFonts w:cs="Arial"/>
                <w:snapToGrid w:val="0"/>
              </w:rPr>
            </w:pPr>
          </w:p>
        </w:tc>
        <w:tc>
          <w:tcPr>
            <w:tcW w:w="1260" w:type="dxa"/>
            <w:vAlign w:val="center"/>
          </w:tcPr>
          <w:p w:rsidR="00594802" w:rsidRPr="00346001" w:rsidRDefault="00B24EDE" w:rsidP="00BA6088">
            <w:pPr>
              <w:keepNext/>
              <w:jc w:val="center"/>
              <w:rPr>
                <w:rFonts w:cs="Arial"/>
                <w:snapToGrid w:val="0"/>
              </w:rPr>
            </w:pPr>
            <w:r w:rsidRPr="00346001">
              <w:rPr>
                <w:rFonts w:cs="Arial"/>
                <w:snapToGrid w:val="0"/>
              </w:rPr>
              <w:t>0x1</w:t>
            </w:r>
          </w:p>
        </w:tc>
        <w:tc>
          <w:tcPr>
            <w:tcW w:w="54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r>
      <w:tr w:rsidR="00D907C9" w:rsidTr="00D907C9">
        <w:trPr>
          <w:trHeight w:val="247"/>
          <w:jc w:val="center"/>
        </w:trPr>
        <w:tc>
          <w:tcPr>
            <w:tcW w:w="2425" w:type="dxa"/>
            <w:vMerge/>
            <w:vAlign w:val="center"/>
          </w:tcPr>
          <w:p w:rsidR="00594802" w:rsidRPr="00346001" w:rsidRDefault="00B24EDE" w:rsidP="00BA6088">
            <w:pPr>
              <w:autoSpaceDE w:val="0"/>
              <w:autoSpaceDN w:val="0"/>
              <w:adjustRightInd w:val="0"/>
              <w:spacing w:line="287" w:lineRule="auto"/>
              <w:rPr>
                <w:rFonts w:eastAsia="MS Mincho" w:cs="Arial"/>
                <w:lang w:eastAsia="ja-JP"/>
              </w:rPr>
            </w:pPr>
          </w:p>
        </w:tc>
        <w:tc>
          <w:tcPr>
            <w:tcW w:w="990" w:type="dxa"/>
            <w:vAlign w:val="center"/>
          </w:tcPr>
          <w:p w:rsidR="00594802" w:rsidRPr="00346001" w:rsidRDefault="00B24EDE" w:rsidP="00BA6088">
            <w:pPr>
              <w:keepNext/>
              <w:jc w:val="center"/>
              <w:rPr>
                <w:rFonts w:cs="Arial"/>
                <w:snapToGrid w:val="0"/>
              </w:rPr>
            </w:pPr>
          </w:p>
        </w:tc>
        <w:tc>
          <w:tcPr>
            <w:tcW w:w="2340" w:type="dxa"/>
            <w:vAlign w:val="center"/>
          </w:tcPr>
          <w:p w:rsidR="00594802" w:rsidRPr="00346001" w:rsidRDefault="00B24EDE" w:rsidP="00BA6088">
            <w:pPr>
              <w:jc w:val="center"/>
              <w:outlineLvl w:val="1"/>
              <w:rPr>
                <w:rFonts w:cs="Arial"/>
              </w:rPr>
            </w:pPr>
            <w:proofErr w:type="spellStart"/>
            <w:r w:rsidRPr="00346001">
              <w:rPr>
                <w:rFonts w:cs="Arial"/>
              </w:rPr>
              <w:t>NotUsed</w:t>
            </w:r>
            <w:proofErr w:type="spellEnd"/>
          </w:p>
        </w:tc>
        <w:tc>
          <w:tcPr>
            <w:tcW w:w="63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c>
          <w:tcPr>
            <w:tcW w:w="720" w:type="dxa"/>
            <w:vAlign w:val="center"/>
          </w:tcPr>
          <w:p w:rsidR="00594802" w:rsidRPr="00346001" w:rsidRDefault="00B24EDE" w:rsidP="00BA6088">
            <w:pPr>
              <w:keepNext/>
              <w:jc w:val="center"/>
              <w:rPr>
                <w:rFonts w:cs="Arial"/>
                <w:snapToGrid w:val="0"/>
              </w:rPr>
            </w:pPr>
          </w:p>
        </w:tc>
        <w:tc>
          <w:tcPr>
            <w:tcW w:w="1260" w:type="dxa"/>
            <w:vAlign w:val="center"/>
          </w:tcPr>
          <w:p w:rsidR="00594802" w:rsidRPr="00346001" w:rsidRDefault="00B24EDE" w:rsidP="00BA6088">
            <w:pPr>
              <w:keepNext/>
              <w:jc w:val="center"/>
              <w:rPr>
                <w:rFonts w:cs="Arial"/>
                <w:snapToGrid w:val="0"/>
              </w:rPr>
            </w:pPr>
            <w:r w:rsidRPr="00346001">
              <w:rPr>
                <w:rFonts w:cs="Arial"/>
                <w:snapToGrid w:val="0"/>
              </w:rPr>
              <w:t>0x2</w:t>
            </w:r>
          </w:p>
        </w:tc>
        <w:tc>
          <w:tcPr>
            <w:tcW w:w="54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r>
      <w:tr w:rsidR="00D907C9" w:rsidTr="00D907C9">
        <w:trPr>
          <w:trHeight w:val="247"/>
          <w:jc w:val="center"/>
        </w:trPr>
        <w:tc>
          <w:tcPr>
            <w:tcW w:w="2425" w:type="dxa"/>
            <w:vMerge/>
            <w:vAlign w:val="center"/>
          </w:tcPr>
          <w:p w:rsidR="00594802" w:rsidRPr="00346001" w:rsidRDefault="00B24EDE" w:rsidP="00BA6088">
            <w:pPr>
              <w:autoSpaceDE w:val="0"/>
              <w:autoSpaceDN w:val="0"/>
              <w:adjustRightInd w:val="0"/>
              <w:spacing w:line="287" w:lineRule="auto"/>
              <w:rPr>
                <w:rFonts w:eastAsia="MS Mincho" w:cs="Arial"/>
                <w:lang w:eastAsia="ja-JP"/>
              </w:rPr>
            </w:pPr>
          </w:p>
        </w:tc>
        <w:tc>
          <w:tcPr>
            <w:tcW w:w="990" w:type="dxa"/>
            <w:vAlign w:val="center"/>
          </w:tcPr>
          <w:p w:rsidR="00594802" w:rsidRPr="00346001" w:rsidRDefault="00B24EDE" w:rsidP="00BA6088">
            <w:pPr>
              <w:keepNext/>
              <w:jc w:val="center"/>
              <w:rPr>
                <w:rFonts w:cs="Arial"/>
                <w:snapToGrid w:val="0"/>
              </w:rPr>
            </w:pPr>
          </w:p>
        </w:tc>
        <w:tc>
          <w:tcPr>
            <w:tcW w:w="2340" w:type="dxa"/>
            <w:vAlign w:val="center"/>
          </w:tcPr>
          <w:p w:rsidR="00594802" w:rsidRPr="00346001" w:rsidRDefault="00B24EDE" w:rsidP="00BA6088">
            <w:pPr>
              <w:jc w:val="center"/>
              <w:outlineLvl w:val="1"/>
              <w:rPr>
                <w:rFonts w:cs="Arial"/>
              </w:rPr>
            </w:pPr>
            <w:r w:rsidRPr="00346001">
              <w:rPr>
                <w:rFonts w:cs="Arial"/>
              </w:rPr>
              <w:t>Transport</w:t>
            </w:r>
          </w:p>
        </w:tc>
        <w:tc>
          <w:tcPr>
            <w:tcW w:w="63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c>
          <w:tcPr>
            <w:tcW w:w="720" w:type="dxa"/>
            <w:vAlign w:val="center"/>
          </w:tcPr>
          <w:p w:rsidR="00594802" w:rsidRPr="00346001" w:rsidRDefault="00B24EDE" w:rsidP="00BA6088">
            <w:pPr>
              <w:keepNext/>
              <w:jc w:val="center"/>
              <w:rPr>
                <w:rFonts w:cs="Arial"/>
                <w:snapToGrid w:val="0"/>
              </w:rPr>
            </w:pPr>
          </w:p>
        </w:tc>
        <w:tc>
          <w:tcPr>
            <w:tcW w:w="1260" w:type="dxa"/>
            <w:vAlign w:val="center"/>
          </w:tcPr>
          <w:p w:rsidR="00594802" w:rsidRPr="00346001" w:rsidRDefault="00B24EDE" w:rsidP="00BA6088">
            <w:pPr>
              <w:keepNext/>
              <w:jc w:val="center"/>
              <w:rPr>
                <w:rFonts w:cs="Arial"/>
                <w:snapToGrid w:val="0"/>
              </w:rPr>
            </w:pPr>
            <w:r w:rsidRPr="00346001">
              <w:rPr>
                <w:rFonts w:cs="Arial"/>
                <w:snapToGrid w:val="0"/>
              </w:rPr>
              <w:t>0x3</w:t>
            </w:r>
          </w:p>
        </w:tc>
        <w:tc>
          <w:tcPr>
            <w:tcW w:w="540" w:type="dxa"/>
            <w:vAlign w:val="center"/>
          </w:tcPr>
          <w:p w:rsidR="00594802" w:rsidRPr="00346001" w:rsidRDefault="00B24EDE" w:rsidP="00BA6088">
            <w:pPr>
              <w:keepNext/>
              <w:jc w:val="center"/>
              <w:rPr>
                <w:rFonts w:cs="Arial"/>
                <w:snapToGrid w:val="0"/>
              </w:rPr>
            </w:pPr>
          </w:p>
        </w:tc>
        <w:tc>
          <w:tcPr>
            <w:tcW w:w="540" w:type="dxa"/>
            <w:vAlign w:val="center"/>
          </w:tcPr>
          <w:p w:rsidR="00594802" w:rsidRPr="00346001" w:rsidRDefault="00B24EDE" w:rsidP="00BA6088">
            <w:pPr>
              <w:keepNext/>
              <w:jc w:val="center"/>
              <w:rPr>
                <w:rFonts w:cs="Arial"/>
                <w:snapToGrid w:val="0"/>
              </w:rPr>
            </w:pPr>
          </w:p>
        </w:tc>
      </w:tr>
    </w:tbl>
    <w:p w:rsidR="00D907C9" w:rsidRDefault="00B24EDE"/>
    <w:p w:rsidR="00D907C9" w:rsidRDefault="00B24EDE" w:rsidP="00D907C9">
      <w:r>
        <w:br w:type="page"/>
      </w:r>
    </w:p>
    <w:p w:rsidR="00406F39" w:rsidRDefault="00B24EDE" w:rsidP="00B9479B">
      <w:pPr>
        <w:pStyle w:val="Heading3"/>
      </w:pPr>
      <w:r>
        <w:t>Outputs</w:t>
      </w:r>
    </w:p>
    <w:p w:rsidR="00F216B5" w:rsidRPr="00F216B5" w:rsidRDefault="00F216B5" w:rsidP="00B9479B">
      <w:pPr>
        <w:pStyle w:val="Heading4"/>
        <w:rPr>
          <w:b w:val="0"/>
          <w:u w:val="single"/>
        </w:rPr>
      </w:pPr>
      <w:r w:rsidRPr="00F216B5">
        <w:rPr>
          <w:b w:val="0"/>
          <w:u w:val="single"/>
        </w:rPr>
        <w:t>IR-REQ-306855/A-INTERNAL</w:t>
      </w:r>
    </w:p>
    <w:p w:rsidR="002D4DBF" w:rsidRDefault="00B24EDE" w:rsidP="00B24EDE">
      <w:pPr>
        <w:numPr>
          <w:ilvl w:val="0"/>
          <w:numId w:val="8"/>
        </w:numPr>
        <w:tabs>
          <w:tab w:val="clear" w:pos="360"/>
          <w:tab w:val="num" w:pos="1728"/>
        </w:tabs>
        <w:ind w:left="792" w:right="720"/>
        <w:rPr>
          <w:rFonts w:cs="Arial"/>
          <w:color w:val="000000"/>
        </w:rPr>
      </w:pPr>
      <w:r>
        <w:rPr>
          <w:rFonts w:cs="Arial"/>
          <w:color w:val="000000"/>
        </w:rPr>
        <w:t xml:space="preserve">Fuel_Econ_AFE </w:t>
      </w:r>
    </w:p>
    <w:p w:rsidR="003D3E8C"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Fuel_Econ_LT</w:t>
      </w:r>
      <w:proofErr w:type="spellEnd"/>
    </w:p>
    <w:p w:rsidR="00A6373B"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Fuel_Econ_DC</w:t>
      </w:r>
      <w:proofErr w:type="spellEnd"/>
    </w:p>
    <w:p w:rsidR="00D84EFE"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IFE_</w:t>
      </w:r>
      <w:r w:rsidRPr="001F5451">
        <w:rPr>
          <w:rFonts w:cs="Arial"/>
          <w:color w:val="000000"/>
        </w:rPr>
        <w:t>Current_Displa</w:t>
      </w:r>
      <w:r>
        <w:rPr>
          <w:rFonts w:cs="Arial"/>
          <w:color w:val="000000"/>
        </w:rPr>
        <w:t>y</w:t>
      </w:r>
      <w:proofErr w:type="spellEnd"/>
      <w:r>
        <w:rPr>
          <w:rFonts w:cs="Arial"/>
          <w:color w:val="000000"/>
        </w:rPr>
        <w:t xml:space="preserve"> (for digital IFE)</w:t>
      </w:r>
    </w:p>
    <w:p w:rsidR="001F5451" w:rsidRPr="001F5451"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IFE_Fltrd_Display</w:t>
      </w:r>
      <w:proofErr w:type="spellEnd"/>
      <w:r>
        <w:rPr>
          <w:rFonts w:cs="Arial"/>
          <w:color w:val="000000"/>
        </w:rPr>
        <w:t xml:space="preserve"> (for analogue or graphic IFE)</w:t>
      </w:r>
    </w:p>
    <w:p w:rsidR="00D84EFE"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IFE_Per_Hour</w:t>
      </w:r>
      <w:proofErr w:type="spellEnd"/>
    </w:p>
    <w:p w:rsidR="00534686" w:rsidRDefault="00B24EDE" w:rsidP="00B24EDE">
      <w:pPr>
        <w:numPr>
          <w:ilvl w:val="0"/>
          <w:numId w:val="8"/>
        </w:numPr>
        <w:tabs>
          <w:tab w:val="clear" w:pos="360"/>
          <w:tab w:val="num" w:pos="1728"/>
        </w:tabs>
        <w:ind w:left="792" w:right="720"/>
        <w:rPr>
          <w:rFonts w:cs="Arial"/>
          <w:color w:val="000000"/>
        </w:rPr>
      </w:pPr>
      <w:r>
        <w:rPr>
          <w:rFonts w:cs="Arial"/>
          <w:color w:val="000000"/>
        </w:rPr>
        <w:t>FE_DC_Distance</w:t>
      </w:r>
    </w:p>
    <w:p w:rsidR="00937D94" w:rsidRDefault="00B24EDE" w:rsidP="00B24EDE">
      <w:pPr>
        <w:numPr>
          <w:ilvl w:val="0"/>
          <w:numId w:val="8"/>
        </w:numPr>
        <w:tabs>
          <w:tab w:val="clear" w:pos="360"/>
          <w:tab w:val="num" w:pos="1728"/>
        </w:tabs>
        <w:ind w:left="792" w:right="720"/>
        <w:rPr>
          <w:rFonts w:cs="Arial"/>
          <w:color w:val="000000"/>
        </w:rPr>
      </w:pPr>
      <w:r>
        <w:rPr>
          <w:rFonts w:cs="Arial"/>
          <w:color w:val="000000"/>
        </w:rPr>
        <w:t>EV_Distance_DC_MC</w:t>
      </w:r>
    </w:p>
    <w:p w:rsidR="00937D94"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EV_Distance_L</w:t>
      </w:r>
      <w:r>
        <w:rPr>
          <w:rFonts w:cs="Arial"/>
          <w:color w:val="000000"/>
        </w:rPr>
        <w:t>T_MC</w:t>
      </w:r>
      <w:proofErr w:type="spellEnd"/>
    </w:p>
    <w:p w:rsidR="00534686"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FE_DC_FU_Vol</w:t>
      </w:r>
      <w:proofErr w:type="spellEnd"/>
    </w:p>
    <w:p w:rsidR="00E937D2"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kWh_LT</w:t>
      </w:r>
      <w:proofErr w:type="spellEnd"/>
    </w:p>
    <w:p w:rsidR="00937D94"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kWh_DC</w:t>
      </w:r>
      <w:proofErr w:type="spellEnd"/>
    </w:p>
    <w:p w:rsidR="00100327"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FE_Dsply_Format_MC</w:t>
      </w:r>
      <w:proofErr w:type="spellEnd"/>
    </w:p>
    <w:p w:rsidR="006D7E80" w:rsidRPr="00B55EF6" w:rsidRDefault="00B24EDE" w:rsidP="00B24EDE">
      <w:pPr>
        <w:numPr>
          <w:ilvl w:val="0"/>
          <w:numId w:val="8"/>
        </w:numPr>
        <w:tabs>
          <w:tab w:val="clear" w:pos="360"/>
          <w:tab w:val="num" w:pos="1728"/>
        </w:tabs>
        <w:ind w:left="792" w:right="720"/>
        <w:rPr>
          <w:rFonts w:cs="Arial"/>
          <w:color w:val="000000"/>
        </w:rPr>
      </w:pPr>
      <w:proofErr w:type="spellStart"/>
      <w:r w:rsidRPr="00B55EF6">
        <w:rPr>
          <w:rFonts w:cs="Arial"/>
          <w:color w:val="000000"/>
        </w:rPr>
        <w:t>FE_MyKey_Day</w:t>
      </w:r>
      <w:proofErr w:type="spellEnd"/>
    </w:p>
    <w:p w:rsidR="006D7E80" w:rsidRDefault="00B24EDE" w:rsidP="00B24EDE">
      <w:pPr>
        <w:numPr>
          <w:ilvl w:val="0"/>
          <w:numId w:val="8"/>
        </w:numPr>
        <w:tabs>
          <w:tab w:val="clear" w:pos="360"/>
          <w:tab w:val="num" w:pos="1728"/>
        </w:tabs>
        <w:ind w:left="792" w:right="720"/>
        <w:rPr>
          <w:rFonts w:cs="Arial"/>
          <w:color w:val="000000"/>
        </w:rPr>
      </w:pPr>
      <w:proofErr w:type="spellStart"/>
      <w:r w:rsidRPr="00B55EF6">
        <w:rPr>
          <w:rFonts w:cs="Arial"/>
          <w:color w:val="000000"/>
        </w:rPr>
        <w:t>FE_MyKey_Month</w:t>
      </w:r>
      <w:proofErr w:type="spellEnd"/>
    </w:p>
    <w:p w:rsidR="00434776" w:rsidRDefault="00B24EDE" w:rsidP="00B24EDE">
      <w:pPr>
        <w:numPr>
          <w:ilvl w:val="0"/>
          <w:numId w:val="8"/>
        </w:numPr>
        <w:tabs>
          <w:tab w:val="clear" w:pos="360"/>
          <w:tab w:val="num" w:pos="1728"/>
        </w:tabs>
        <w:ind w:left="792" w:right="720"/>
        <w:rPr>
          <w:rFonts w:cs="Arial"/>
          <w:color w:val="000000"/>
        </w:rPr>
      </w:pPr>
      <w:proofErr w:type="spellStart"/>
      <w:r>
        <w:rPr>
          <w:rFonts w:cs="Arial"/>
          <w:color w:val="000000"/>
        </w:rPr>
        <w:t>AFE_Bias_Factor</w:t>
      </w:r>
      <w:proofErr w:type="spellEnd"/>
      <w:r>
        <w:rPr>
          <w:rFonts w:cs="Arial"/>
          <w:color w:val="000000"/>
        </w:rPr>
        <w:t xml:space="preserve">:  This affects all other AFE’s, so this output applies to Distance </w:t>
      </w:r>
      <w:proofErr w:type="gramStart"/>
      <w:r>
        <w:rPr>
          <w:rFonts w:cs="Arial"/>
          <w:color w:val="000000"/>
        </w:rPr>
        <w:t>To</w:t>
      </w:r>
      <w:proofErr w:type="gramEnd"/>
      <w:r>
        <w:rPr>
          <w:rFonts w:cs="Arial"/>
          <w:color w:val="000000"/>
        </w:rPr>
        <w:t xml:space="preserve"> Empty Function STSS for RAFE calculation, as well as Trip Stats STSS for Trip AFE’s.</w:t>
      </w:r>
      <w:r>
        <w:rPr>
          <w:rFonts w:cs="Arial"/>
          <w:color w:val="000000"/>
        </w:rPr>
        <w:t xml:space="preserve">  This is also used internally in this STSS.</w:t>
      </w:r>
    </w:p>
    <w:p w:rsidR="00434776" w:rsidRPr="00434776" w:rsidRDefault="00B24EDE" w:rsidP="00B24EDE">
      <w:pPr>
        <w:numPr>
          <w:ilvl w:val="0"/>
          <w:numId w:val="8"/>
        </w:numPr>
        <w:tabs>
          <w:tab w:val="clear" w:pos="360"/>
          <w:tab w:val="num" w:pos="1728"/>
        </w:tabs>
        <w:ind w:left="792" w:right="720"/>
        <w:rPr>
          <w:rFonts w:cs="Arial"/>
          <w:color w:val="000000"/>
          <w:highlight w:val="yellow"/>
        </w:rPr>
      </w:pPr>
      <w:proofErr w:type="spellStart"/>
      <w:r w:rsidRPr="00434776">
        <w:rPr>
          <w:rFonts w:cs="Arial"/>
          <w:color w:val="000000"/>
          <w:highlight w:val="yellow"/>
        </w:rPr>
        <w:t>AltFuel_Active_Flag</w:t>
      </w:r>
      <w:proofErr w:type="spellEnd"/>
      <w:r w:rsidRPr="00434776">
        <w:rPr>
          <w:rFonts w:cs="Arial"/>
          <w:color w:val="000000"/>
          <w:highlight w:val="yellow"/>
        </w:rPr>
        <w:t xml:space="preserve"> - Same as defined in Trip Computer - Average Fuel Economies - LPG - CGEA1.3 </w:t>
      </w:r>
      <w:proofErr w:type="gramStart"/>
      <w:r w:rsidRPr="00434776">
        <w:rPr>
          <w:rFonts w:cs="Arial"/>
          <w:color w:val="000000"/>
          <w:highlight w:val="yellow"/>
        </w:rPr>
        <w:t>STSS, and</w:t>
      </w:r>
      <w:proofErr w:type="gramEnd"/>
      <w:r w:rsidRPr="00434776">
        <w:rPr>
          <w:rFonts w:cs="Arial"/>
          <w:color w:val="000000"/>
          <w:highlight w:val="yellow"/>
        </w:rPr>
        <w:t xml:space="preserve"> used by Trip Computer - HMI - LPG - CGEA1.3 STSS.  Duplicated here for convenience.</w:t>
      </w:r>
    </w:p>
    <w:p w:rsidR="00E02D3C" w:rsidRDefault="00B24EDE" w:rsidP="00594802">
      <w:pPr>
        <w:ind w:right="720"/>
        <w:rPr>
          <w:rFonts w:cs="Arial"/>
          <w:color w:val="000000"/>
        </w:rPr>
      </w:pPr>
    </w:p>
    <w:p w:rsidR="00406F39" w:rsidRDefault="00B24EDE" w:rsidP="00B9479B">
      <w:pPr>
        <w:pStyle w:val="Heading4"/>
      </w:pPr>
      <w:r>
        <w:t>MUX messages on the CAN Bus</w:t>
      </w:r>
    </w:p>
    <w:p w:rsidR="00A6373B" w:rsidRPr="00F70447" w:rsidRDefault="00B24EDE" w:rsidP="004C61C7">
      <w:pPr>
        <w:ind w:left="720"/>
        <w:rPr>
          <w:b/>
        </w:rPr>
      </w:pPr>
      <w:r w:rsidRPr="00F70447">
        <w:rPr>
          <w:b/>
        </w:rPr>
        <w:t>NOTE:  THESE CAN SIGNALS ARE APPLICABLE TO CLUSTERS THAT INTERFACE TO MY FORD MOBILE (MFM) and Embedded Modem (TCU) Applications.  All signals defined belo</w:t>
      </w:r>
      <w:r w:rsidRPr="00F70447">
        <w:rPr>
          <w:b/>
        </w:rPr>
        <w:t xml:space="preserve">w </w:t>
      </w:r>
      <w:r>
        <w:rPr>
          <w:b/>
        </w:rPr>
        <w:t xml:space="preserve">are </w:t>
      </w:r>
      <w:r w:rsidRPr="00F70447">
        <w:rPr>
          <w:b/>
        </w:rPr>
        <w:t xml:space="preserve">defined in the CAN </w:t>
      </w:r>
      <w:proofErr w:type="spellStart"/>
      <w:r w:rsidRPr="00F70447">
        <w:rPr>
          <w:b/>
        </w:rPr>
        <w:t>dbc</w:t>
      </w:r>
      <w:proofErr w:type="spellEnd"/>
      <w:r w:rsidRPr="00F70447">
        <w:rPr>
          <w:b/>
        </w:rPr>
        <w:t xml:space="preserve"> and in </w:t>
      </w:r>
      <w:bookmarkStart w:id="7" w:name="_Toc317862232"/>
      <w:r w:rsidRPr="00F70447">
        <w:rPr>
          <w:b/>
        </w:rPr>
        <w:t>TP-LOG-GTPC-266595-1-SID-89-ConsHistGraph_St</w:t>
      </w:r>
      <w:bookmarkEnd w:id="7"/>
      <w:r w:rsidRPr="00F70447">
        <w:rPr>
          <w:b/>
        </w:rPr>
        <w:t>.</w:t>
      </w:r>
    </w:p>
    <w:p w:rsidR="00406F39" w:rsidRDefault="00B24EDE" w:rsidP="00B9479B">
      <w:pPr>
        <w:pStyle w:val="Heading5"/>
      </w:pPr>
      <w:r w:rsidRPr="00B9479B">
        <w:t>SIG-REQ-306857/A-</w:t>
      </w:r>
      <w:proofErr w:type="spellStart"/>
      <w:r w:rsidRPr="00B9479B">
        <w:t>ConsInst_Pc_Dsply</w:t>
      </w:r>
      <w:proofErr w:type="spellEnd"/>
      <w:r w:rsidRPr="00B9479B">
        <w:t xml:space="preserve"> Signal</w:t>
      </w:r>
    </w:p>
    <w:p w:rsidR="00AE06BC" w:rsidRPr="00AE06BC" w:rsidRDefault="00B24EDE" w:rsidP="00AE06BC"/>
    <w:tbl>
      <w:tblPr>
        <w:tblW w:w="103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630"/>
        <w:gridCol w:w="2250"/>
        <w:gridCol w:w="900"/>
        <w:gridCol w:w="630"/>
        <w:gridCol w:w="630"/>
        <w:gridCol w:w="810"/>
        <w:gridCol w:w="876"/>
        <w:gridCol w:w="1369"/>
      </w:tblGrid>
      <w:tr w:rsidR="005B709D" w:rsidRPr="00981D0E" w:rsidTr="00720A8F">
        <w:trPr>
          <w:cantSplit/>
          <w:trHeight w:val="243"/>
          <w:tblHeader/>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225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369"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5B709D" w:rsidRPr="001F5451" w:rsidTr="00720A8F">
        <w:trPr>
          <w:cantSplit/>
          <w:trHeight w:val="244"/>
          <w:jc w:val="center"/>
        </w:trPr>
        <w:tc>
          <w:tcPr>
            <w:tcW w:w="10345" w:type="dxa"/>
            <w:gridSpan w:val="9"/>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Pr>
                <w:rFonts w:cs="Arial"/>
                <w:snapToGrid w:val="0"/>
                <w:color w:val="000000"/>
              </w:rPr>
              <w:t>This Signal is</w:t>
            </w:r>
            <w:r w:rsidRPr="00720A8F">
              <w:rPr>
                <w:rFonts w:cs="Arial"/>
                <w:snapToGrid w:val="0"/>
                <w:color w:val="000000"/>
              </w:rPr>
              <w:t xml:space="preserve"> defined in the CAN </w:t>
            </w:r>
            <w:proofErr w:type="spellStart"/>
            <w:r w:rsidRPr="00720A8F">
              <w:rPr>
                <w:rFonts w:cs="Arial"/>
                <w:snapToGrid w:val="0"/>
                <w:color w:val="000000"/>
              </w:rPr>
              <w:t>dbc</w:t>
            </w:r>
            <w:proofErr w:type="spellEnd"/>
            <w:r w:rsidRPr="00720A8F">
              <w:rPr>
                <w:rFonts w:cs="Arial"/>
                <w:snapToGrid w:val="0"/>
                <w:color w:val="000000"/>
              </w:rPr>
              <w:t>.</w:t>
            </w:r>
          </w:p>
        </w:tc>
      </w:tr>
      <w:tr w:rsidR="005B709D" w:rsidRPr="001F5451" w:rsidTr="00720A8F">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proofErr w:type="spellStart"/>
            <w:r w:rsidRPr="00720A8F">
              <w:rPr>
                <w:rFonts w:cs="Arial"/>
                <w:snapToGrid w:val="0"/>
                <w:color w:val="000000"/>
              </w:rPr>
              <w:t>ConsInst_Pc_Dsply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sidRPr="00720A8F">
              <w:rPr>
                <w:rFonts w:cs="Arial"/>
                <w:snapToGrid w:val="0"/>
                <w:color w:val="000000"/>
              </w:rPr>
              <w:t>10</w:t>
            </w:r>
          </w:p>
        </w:tc>
        <w:tc>
          <w:tcPr>
            <w:tcW w:w="225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sidRPr="00720A8F">
              <w:rPr>
                <w:rFonts w:cs="Arial"/>
                <w:snapToGrid w:val="0"/>
                <w:color w:val="000000"/>
              </w:rPr>
              <w:t>%</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sidRPr="00720A8F">
              <w:rPr>
                <w:rFonts w:cs="Arial"/>
                <w:snapToGrid w:val="0"/>
                <w:color w:val="000000"/>
              </w:rPr>
              <w:t>0.1</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sidRPr="00720A8F">
              <w:rPr>
                <w:rFonts w:cs="Arial"/>
                <w:snapToGrid w:val="0"/>
                <w:color w:val="000000"/>
              </w:rPr>
              <w:t>0</w:t>
            </w: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sidRPr="00720A8F">
              <w:rPr>
                <w:rFonts w:cs="Arial"/>
                <w:snapToGrid w:val="0"/>
                <w:color w:val="000000"/>
              </w:rPr>
              <w:t>0 (0x0)</w:t>
            </w:r>
          </w:p>
        </w:tc>
        <w:tc>
          <w:tcPr>
            <w:tcW w:w="1369" w:type="dxa"/>
            <w:tcBorders>
              <w:top w:val="single" w:sz="4" w:space="0" w:color="auto"/>
              <w:left w:val="single" w:sz="4" w:space="0" w:color="auto"/>
              <w:bottom w:val="single" w:sz="4" w:space="0" w:color="auto"/>
              <w:right w:val="single" w:sz="4" w:space="0" w:color="auto"/>
            </w:tcBorders>
            <w:vAlign w:val="center"/>
          </w:tcPr>
          <w:p w:rsidR="005B709D" w:rsidRPr="00720A8F" w:rsidRDefault="00B24EDE" w:rsidP="00BA6088">
            <w:pPr>
              <w:jc w:val="center"/>
              <w:rPr>
                <w:rFonts w:cs="Arial"/>
                <w:snapToGrid w:val="0"/>
                <w:color w:val="000000"/>
              </w:rPr>
            </w:pPr>
            <w:r w:rsidRPr="00720A8F">
              <w:rPr>
                <w:rFonts w:cs="Arial"/>
                <w:snapToGrid w:val="0"/>
                <w:color w:val="000000"/>
              </w:rPr>
              <w:t>102.3(0x3FF)</w:t>
            </w:r>
          </w:p>
        </w:tc>
      </w:tr>
    </w:tbl>
    <w:p w:rsidR="005B709D" w:rsidRPr="005B709D" w:rsidRDefault="00B24EDE" w:rsidP="005B709D"/>
    <w:p w:rsidR="00406F39" w:rsidRDefault="00B24EDE" w:rsidP="00B9479B">
      <w:pPr>
        <w:pStyle w:val="Heading5"/>
      </w:pPr>
      <w:r w:rsidRPr="00B9479B">
        <w:t>SIG-REQ-306858/A-</w:t>
      </w:r>
      <w:proofErr w:type="spellStart"/>
      <w:r w:rsidRPr="00B9479B">
        <w:t>ConsAvgTrip_Fe_Dsply</w:t>
      </w:r>
      <w:proofErr w:type="spellEnd"/>
      <w:r w:rsidRPr="00B9479B">
        <w:t xml:space="preserve"> Signal</w:t>
      </w:r>
    </w:p>
    <w:p w:rsidR="00AE06BC" w:rsidRPr="00AE06BC" w:rsidRDefault="00B24EDE" w:rsidP="00AE06BC"/>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630"/>
        <w:gridCol w:w="2250"/>
        <w:gridCol w:w="900"/>
        <w:gridCol w:w="630"/>
        <w:gridCol w:w="630"/>
        <w:gridCol w:w="810"/>
        <w:gridCol w:w="876"/>
        <w:gridCol w:w="1189"/>
      </w:tblGrid>
      <w:tr w:rsidR="005B709D" w:rsidRPr="00981D0E" w:rsidTr="00B9503A">
        <w:trPr>
          <w:cantSplit/>
          <w:trHeight w:val="243"/>
          <w:tblHeader/>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225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w:t>
            </w:r>
            <w:r w:rsidRPr="00981D0E">
              <w:rPr>
                <w:rFonts w:cs="Arial"/>
                <w:b/>
                <w:bCs/>
                <w:snapToGrid w:val="0"/>
                <w:color w:val="000000"/>
                <w:sz w:val="16"/>
                <w:szCs w:val="16"/>
              </w:rPr>
              <w:t>ncoded</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189"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5B709D" w:rsidRPr="001F5451" w:rsidTr="00B9503A">
        <w:trPr>
          <w:cantSplit/>
          <w:trHeight w:val="244"/>
          <w:jc w:val="center"/>
        </w:trPr>
        <w:tc>
          <w:tcPr>
            <w:tcW w:w="10165" w:type="dxa"/>
            <w:gridSpan w:val="9"/>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Pr>
                <w:rFonts w:cs="Arial"/>
                <w:snapToGrid w:val="0"/>
                <w:color w:val="000000"/>
              </w:rPr>
              <w:t>This Signal is</w:t>
            </w:r>
            <w:r w:rsidRPr="00B9503A">
              <w:rPr>
                <w:rFonts w:cs="Arial"/>
                <w:snapToGrid w:val="0"/>
                <w:color w:val="000000"/>
              </w:rPr>
              <w:t xml:space="preserve"> defined in the CAN </w:t>
            </w:r>
            <w:proofErr w:type="spellStart"/>
            <w:r w:rsidRPr="00B9503A">
              <w:rPr>
                <w:rFonts w:cs="Arial"/>
                <w:snapToGrid w:val="0"/>
                <w:color w:val="000000"/>
              </w:rPr>
              <w:t>dbc</w:t>
            </w:r>
            <w:proofErr w:type="spellEnd"/>
            <w:r w:rsidRPr="00B9503A">
              <w:rPr>
                <w:rFonts w:cs="Arial"/>
                <w:snapToGrid w:val="0"/>
                <w:color w:val="000000"/>
              </w:rPr>
              <w:t>.</w:t>
            </w:r>
          </w:p>
        </w:tc>
      </w:tr>
      <w:tr w:rsidR="005B709D" w:rsidRPr="001F5451" w:rsidTr="00B9503A">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proofErr w:type="spellStart"/>
            <w:r w:rsidRPr="00B9503A">
              <w:rPr>
                <w:rFonts w:cs="Arial"/>
                <w:snapToGrid w:val="0"/>
                <w:color w:val="000000"/>
              </w:rPr>
              <w:t>ConsAvgTrip_Fe_Dsply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sidRPr="00B9503A">
              <w:rPr>
                <w:rFonts w:cs="Arial"/>
                <w:snapToGrid w:val="0"/>
                <w:color w:val="000000"/>
              </w:rPr>
              <w:t>24</w:t>
            </w:r>
          </w:p>
        </w:tc>
        <w:tc>
          <w:tcPr>
            <w:tcW w:w="225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sidRPr="00B9503A">
              <w:rPr>
                <w:rFonts w:cs="Arial"/>
                <w:snapToGrid w:val="0"/>
                <w:color w:val="000000"/>
              </w:rPr>
              <w:t>l/100km</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sidRPr="00B9503A">
              <w:rPr>
                <w:rFonts w:cs="Arial"/>
                <w:snapToGrid w:val="0"/>
                <w:color w:val="000000"/>
              </w:rPr>
              <w:t>0.0001</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sidRPr="00B9503A">
              <w:rPr>
                <w:rFonts w:cs="Arial"/>
                <w:snapToGrid w:val="0"/>
                <w:color w:val="000000"/>
              </w:rPr>
              <w:t>0</w:t>
            </w: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sidRPr="00B9503A">
              <w:rPr>
                <w:rFonts w:cs="Arial"/>
                <w:snapToGrid w:val="0"/>
                <w:color w:val="000000"/>
              </w:rPr>
              <w:t>0 (0x0)</w:t>
            </w:r>
          </w:p>
        </w:tc>
        <w:tc>
          <w:tcPr>
            <w:tcW w:w="1189" w:type="dxa"/>
            <w:tcBorders>
              <w:top w:val="single" w:sz="4" w:space="0" w:color="auto"/>
              <w:left w:val="single" w:sz="4" w:space="0" w:color="auto"/>
              <w:bottom w:val="single" w:sz="4" w:space="0" w:color="auto"/>
              <w:right w:val="single" w:sz="4" w:space="0" w:color="auto"/>
            </w:tcBorders>
            <w:vAlign w:val="center"/>
          </w:tcPr>
          <w:p w:rsidR="005B709D" w:rsidRPr="00B9503A" w:rsidRDefault="00B24EDE" w:rsidP="00BA6088">
            <w:pPr>
              <w:jc w:val="center"/>
              <w:rPr>
                <w:rFonts w:cs="Arial"/>
                <w:snapToGrid w:val="0"/>
                <w:color w:val="000000"/>
              </w:rPr>
            </w:pPr>
            <w:r w:rsidRPr="00B9503A">
              <w:rPr>
                <w:rFonts w:cs="Arial"/>
                <w:snapToGrid w:val="0"/>
                <w:color w:val="000000"/>
              </w:rPr>
              <w:t>1677.7215 (0xFFFFFF)</w:t>
            </w:r>
          </w:p>
        </w:tc>
      </w:tr>
    </w:tbl>
    <w:p w:rsidR="005B709D" w:rsidRDefault="00B24EDE" w:rsidP="006F1111">
      <w:pPr>
        <w:spacing w:after="200" w:line="276" w:lineRule="auto"/>
      </w:pPr>
      <w:r>
        <w:br w:type="page"/>
      </w:r>
    </w:p>
    <w:p w:rsidR="00406F39" w:rsidRDefault="00B24EDE" w:rsidP="00B9479B">
      <w:pPr>
        <w:pStyle w:val="Heading5"/>
      </w:pPr>
      <w:r w:rsidRPr="00B9479B">
        <w:t>SIG-REQ-306859/A-</w:t>
      </w:r>
      <w:proofErr w:type="spellStart"/>
      <w:r w:rsidRPr="00B9479B">
        <w:t>ConsHistTIPC_D_Dsply</w:t>
      </w:r>
      <w:proofErr w:type="spellEnd"/>
      <w:r w:rsidRPr="00B9479B">
        <w:t xml:space="preserve"> Signal</w:t>
      </w:r>
    </w:p>
    <w:p w:rsidR="00AE06BC" w:rsidRPr="00AE06BC" w:rsidRDefault="00B24EDE" w:rsidP="00AE06BC"/>
    <w:tbl>
      <w:tblPr>
        <w:tblW w:w="100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630"/>
        <w:gridCol w:w="2250"/>
        <w:gridCol w:w="900"/>
        <w:gridCol w:w="630"/>
        <w:gridCol w:w="630"/>
        <w:gridCol w:w="810"/>
        <w:gridCol w:w="876"/>
        <w:gridCol w:w="1080"/>
      </w:tblGrid>
      <w:tr w:rsidR="005B709D" w:rsidRPr="00981D0E" w:rsidTr="00F216B5">
        <w:trPr>
          <w:cantSplit/>
          <w:trHeight w:val="243"/>
          <w:tblHeader/>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225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5B709D"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5B709D" w:rsidRPr="001F5451" w:rsidTr="00F216B5">
        <w:trPr>
          <w:cantSplit/>
          <w:trHeight w:val="244"/>
          <w:jc w:val="center"/>
        </w:trPr>
        <w:tc>
          <w:tcPr>
            <w:tcW w:w="10056" w:type="dxa"/>
            <w:gridSpan w:val="9"/>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Pr>
                <w:rFonts w:cs="Arial"/>
                <w:snapToGrid w:val="0"/>
                <w:color w:val="000000"/>
              </w:rPr>
              <w:t>This Signal is</w:t>
            </w:r>
            <w:r w:rsidRPr="009456FF">
              <w:rPr>
                <w:rFonts w:cs="Arial"/>
                <w:snapToGrid w:val="0"/>
                <w:color w:val="000000"/>
              </w:rPr>
              <w:t xml:space="preserve"> defined in the CAN </w:t>
            </w:r>
            <w:proofErr w:type="spellStart"/>
            <w:r w:rsidRPr="009456FF">
              <w:rPr>
                <w:rFonts w:cs="Arial"/>
                <w:snapToGrid w:val="0"/>
                <w:color w:val="000000"/>
              </w:rPr>
              <w:t>dbc</w:t>
            </w:r>
            <w:proofErr w:type="spellEnd"/>
            <w:r w:rsidRPr="009456FF">
              <w:rPr>
                <w:rFonts w:cs="Arial"/>
                <w:snapToGrid w:val="0"/>
                <w:color w:val="000000"/>
              </w:rPr>
              <w:t>.</w:t>
            </w:r>
          </w:p>
        </w:tc>
      </w:tr>
      <w:tr w:rsidR="005B709D" w:rsidRPr="00981D0E" w:rsidTr="00F216B5">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lang w:val="es-ES"/>
              </w:rPr>
            </w:pPr>
            <w:proofErr w:type="spellStart"/>
            <w:r w:rsidRPr="009456FF">
              <w:rPr>
                <w:rFonts w:cs="Arial"/>
                <w:snapToGrid w:val="0"/>
                <w:color w:val="000000"/>
              </w:rPr>
              <w:t>ConsHistTIPC_D_Dsply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2</w:t>
            </w:r>
          </w:p>
        </w:tc>
        <w:tc>
          <w:tcPr>
            <w:tcW w:w="225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SED</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1</w:t>
            </w: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0</w:t>
            </w: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3 (0x3)</w:t>
            </w:r>
          </w:p>
        </w:tc>
      </w:tr>
      <w:tr w:rsidR="005B709D" w:rsidRPr="001F5451" w:rsidTr="00F216B5">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2250" w:type="dxa"/>
            <w:tcBorders>
              <w:top w:val="single" w:sz="4" w:space="0" w:color="auto"/>
              <w:left w:val="single" w:sz="4" w:space="0" w:color="auto"/>
              <w:bottom w:val="single" w:sz="4" w:space="0" w:color="auto"/>
              <w:right w:val="single" w:sz="4" w:space="0" w:color="auto"/>
            </w:tcBorders>
            <w:vAlign w:val="bottom"/>
          </w:tcPr>
          <w:p w:rsidR="005B709D" w:rsidRPr="009456FF" w:rsidRDefault="00B24EDE" w:rsidP="00BA6088">
            <w:pPr>
              <w:jc w:val="center"/>
              <w:rPr>
                <w:rFonts w:cs="Arial"/>
                <w:snapToGrid w:val="0"/>
                <w:color w:val="000000"/>
              </w:rPr>
            </w:pPr>
            <w:r w:rsidRPr="009456FF">
              <w:rPr>
                <w:rFonts w:cs="Arial"/>
                <w:snapToGrid w:val="0"/>
                <w:color w:val="000000"/>
              </w:rPr>
              <w:t>Invalid</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ind w:left="131" w:hanging="131"/>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0x0</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r>
      <w:tr w:rsidR="005B709D" w:rsidRPr="001F5451" w:rsidTr="00F216B5">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2250" w:type="dxa"/>
            <w:tcBorders>
              <w:top w:val="single" w:sz="4" w:space="0" w:color="auto"/>
              <w:left w:val="single" w:sz="4" w:space="0" w:color="auto"/>
              <w:bottom w:val="single" w:sz="4" w:space="0" w:color="auto"/>
              <w:right w:val="single" w:sz="4" w:space="0" w:color="auto"/>
            </w:tcBorders>
            <w:vAlign w:val="bottom"/>
          </w:tcPr>
          <w:p w:rsidR="005B709D" w:rsidRPr="009456FF" w:rsidRDefault="00B24EDE" w:rsidP="00BA6088">
            <w:pPr>
              <w:jc w:val="center"/>
              <w:rPr>
                <w:rFonts w:cs="Arial"/>
                <w:snapToGrid w:val="0"/>
                <w:color w:val="000000"/>
              </w:rPr>
            </w:pPr>
            <w:r w:rsidRPr="009456FF">
              <w:rPr>
                <w:rFonts w:cs="Arial"/>
                <w:snapToGrid w:val="0"/>
                <w:color w:val="000000"/>
              </w:rPr>
              <w:t>Display_1_Minute Increments</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ind w:left="131" w:hanging="131"/>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0x1</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r>
      <w:tr w:rsidR="005B709D" w:rsidRPr="001F5451" w:rsidTr="00F216B5">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2250" w:type="dxa"/>
            <w:tcBorders>
              <w:top w:val="single" w:sz="4" w:space="0" w:color="auto"/>
              <w:left w:val="single" w:sz="4" w:space="0" w:color="auto"/>
              <w:bottom w:val="single" w:sz="4" w:space="0" w:color="auto"/>
              <w:right w:val="single" w:sz="4" w:space="0" w:color="auto"/>
            </w:tcBorders>
            <w:vAlign w:val="bottom"/>
          </w:tcPr>
          <w:p w:rsidR="005B709D" w:rsidRPr="009456FF" w:rsidRDefault="00B24EDE" w:rsidP="00BA6088">
            <w:pPr>
              <w:jc w:val="center"/>
              <w:rPr>
                <w:rFonts w:cs="Arial"/>
                <w:snapToGrid w:val="0"/>
                <w:color w:val="000000"/>
              </w:rPr>
            </w:pPr>
            <w:r w:rsidRPr="009456FF">
              <w:rPr>
                <w:rFonts w:cs="Arial"/>
                <w:snapToGrid w:val="0"/>
                <w:color w:val="000000"/>
              </w:rPr>
              <w:t>Display_2_Minute Increments</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ind w:left="131" w:hanging="131"/>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0x2</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r>
      <w:tr w:rsidR="005B709D" w:rsidRPr="001F5451" w:rsidTr="00F216B5">
        <w:trPr>
          <w:cantSplit/>
          <w:trHeight w:val="244"/>
          <w:jc w:val="center"/>
        </w:trPr>
        <w:tc>
          <w:tcPr>
            <w:tcW w:w="225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2250" w:type="dxa"/>
            <w:tcBorders>
              <w:top w:val="single" w:sz="4" w:space="0" w:color="auto"/>
              <w:left w:val="single" w:sz="4" w:space="0" w:color="auto"/>
              <w:bottom w:val="single" w:sz="4" w:space="0" w:color="auto"/>
              <w:right w:val="single" w:sz="4" w:space="0" w:color="auto"/>
            </w:tcBorders>
            <w:vAlign w:val="bottom"/>
          </w:tcPr>
          <w:p w:rsidR="005B709D" w:rsidRPr="009456FF" w:rsidRDefault="00B24EDE" w:rsidP="00BA6088">
            <w:pPr>
              <w:jc w:val="center"/>
              <w:rPr>
                <w:rFonts w:cs="Arial"/>
                <w:snapToGrid w:val="0"/>
                <w:color w:val="000000"/>
              </w:rPr>
            </w:pPr>
            <w:r w:rsidRPr="009456FF">
              <w:rPr>
                <w:rFonts w:cs="Arial"/>
                <w:snapToGrid w:val="0"/>
                <w:color w:val="000000"/>
              </w:rPr>
              <w:t>Display_6_Minute Increments</w:t>
            </w:r>
          </w:p>
        </w:tc>
        <w:tc>
          <w:tcPr>
            <w:tcW w:w="90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ind w:left="131" w:hanging="131"/>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r w:rsidRPr="009456FF">
              <w:rPr>
                <w:rFonts w:cs="Arial"/>
                <w:snapToGrid w:val="0"/>
                <w:color w:val="000000"/>
              </w:rPr>
              <w:t>0x3</w:t>
            </w:r>
          </w:p>
        </w:tc>
        <w:tc>
          <w:tcPr>
            <w:tcW w:w="876"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5B709D" w:rsidRPr="009456FF" w:rsidRDefault="00B24EDE" w:rsidP="00BA6088">
            <w:pPr>
              <w:jc w:val="center"/>
              <w:rPr>
                <w:rFonts w:cs="Arial"/>
                <w:snapToGrid w:val="0"/>
                <w:color w:val="000000"/>
              </w:rPr>
            </w:pPr>
          </w:p>
        </w:tc>
      </w:tr>
    </w:tbl>
    <w:p w:rsidR="00D907C9" w:rsidRDefault="00B24EDE" w:rsidP="008D4A8E"/>
    <w:p w:rsidR="00406F39" w:rsidRDefault="00B24EDE" w:rsidP="00B9479B">
      <w:pPr>
        <w:pStyle w:val="Heading5"/>
      </w:pPr>
      <w:r w:rsidRPr="00B9479B">
        <w:t>SIG-REQ-358881/A-</w:t>
      </w:r>
      <w:proofErr w:type="spellStart"/>
      <w:r w:rsidRPr="00B9479B">
        <w:t>ConsInstDen_D_Dsply</w:t>
      </w:r>
      <w:proofErr w:type="spellEnd"/>
      <w:r w:rsidRPr="00B9479B">
        <w:t xml:space="preserve"> Signal</w:t>
      </w:r>
    </w:p>
    <w:p w:rsidR="00500605" w:rsidRDefault="00B24EDE" w:rsidP="00500605"/>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0"/>
        <w:gridCol w:w="469"/>
        <w:gridCol w:w="1868"/>
        <w:gridCol w:w="783"/>
        <w:gridCol w:w="422"/>
        <w:gridCol w:w="532"/>
        <w:gridCol w:w="745"/>
        <w:gridCol w:w="553"/>
        <w:gridCol w:w="2190"/>
      </w:tblGrid>
      <w:tr w:rsidR="002B0D80" w:rsidTr="002B0D80">
        <w:trPr>
          <w:cantSplit/>
          <w:trHeight w:val="243"/>
          <w:tblHeader/>
          <w:jc w:val="center"/>
        </w:trPr>
        <w:tc>
          <w:tcPr>
            <w:tcW w:w="2270"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Signal Name</w:t>
            </w:r>
          </w:p>
        </w:tc>
        <w:tc>
          <w:tcPr>
            <w:tcW w:w="469"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Size (bits)</w:t>
            </w:r>
          </w:p>
        </w:tc>
        <w:tc>
          <w:tcPr>
            <w:tcW w:w="1868"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Detail</w:t>
            </w:r>
          </w:p>
        </w:tc>
        <w:tc>
          <w:tcPr>
            <w:tcW w:w="783"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Units</w:t>
            </w:r>
          </w:p>
        </w:tc>
        <w:tc>
          <w:tcPr>
            <w:tcW w:w="422"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Res.</w:t>
            </w:r>
          </w:p>
        </w:tc>
        <w:tc>
          <w:tcPr>
            <w:tcW w:w="532"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Offset</w:t>
            </w:r>
          </w:p>
        </w:tc>
        <w:tc>
          <w:tcPr>
            <w:tcW w:w="745"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State Encoded</w:t>
            </w:r>
          </w:p>
        </w:tc>
        <w:tc>
          <w:tcPr>
            <w:tcW w:w="553"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Min</w:t>
            </w:r>
          </w:p>
        </w:tc>
        <w:tc>
          <w:tcPr>
            <w:tcW w:w="2190"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b/>
                <w:bCs/>
                <w:snapToGrid w:val="0"/>
                <w:color w:val="000000"/>
                <w:sz w:val="16"/>
                <w:szCs w:val="16"/>
              </w:rPr>
            </w:pPr>
            <w:r>
              <w:rPr>
                <w:rFonts w:cs="Arial"/>
                <w:b/>
                <w:bCs/>
                <w:snapToGrid w:val="0"/>
                <w:color w:val="000000"/>
                <w:sz w:val="16"/>
                <w:szCs w:val="16"/>
              </w:rPr>
              <w:t>Max</w:t>
            </w:r>
          </w:p>
        </w:tc>
      </w:tr>
      <w:tr w:rsidR="002B0D80" w:rsidTr="002B0D80">
        <w:trPr>
          <w:cantSplit/>
          <w:trHeight w:val="244"/>
          <w:jc w:val="center"/>
        </w:trPr>
        <w:tc>
          <w:tcPr>
            <w:tcW w:w="9832" w:type="dxa"/>
            <w:gridSpan w:val="9"/>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 xml:space="preserve">This Signal is defined in the CAN </w:t>
            </w:r>
            <w:proofErr w:type="spellStart"/>
            <w:r>
              <w:rPr>
                <w:rFonts w:cs="Arial"/>
                <w:snapToGrid w:val="0"/>
                <w:color w:val="000000"/>
              </w:rPr>
              <w:t>dbc</w:t>
            </w:r>
            <w:proofErr w:type="spellEnd"/>
            <w:r>
              <w:rPr>
                <w:rFonts w:cs="Arial"/>
                <w:snapToGrid w:val="0"/>
                <w:color w:val="000000"/>
              </w:rPr>
              <w:t>.</w:t>
            </w:r>
          </w:p>
        </w:tc>
      </w:tr>
      <w:tr w:rsidR="002B0D80" w:rsidTr="002B0D80">
        <w:trPr>
          <w:cantSplit/>
          <w:trHeight w:val="244"/>
          <w:jc w:val="center"/>
        </w:trPr>
        <w:tc>
          <w:tcPr>
            <w:tcW w:w="2270"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proofErr w:type="spellStart"/>
            <w:r>
              <w:rPr>
                <w:rFonts w:cs="Arial"/>
                <w:snapToGrid w:val="0"/>
                <w:color w:val="000000"/>
              </w:rPr>
              <w:t>ConsInstDen_D_Dsply</w:t>
            </w:r>
            <w:proofErr w:type="spellEnd"/>
            <w:r>
              <w:rPr>
                <w:rFonts w:cs="Arial"/>
                <w:snapToGrid w:val="0"/>
                <w:color w:val="000000"/>
              </w:rPr>
              <w:t>*</w:t>
            </w:r>
          </w:p>
        </w:tc>
        <w:tc>
          <w:tcPr>
            <w:tcW w:w="469"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8</w:t>
            </w:r>
          </w:p>
        </w:tc>
        <w:tc>
          <w:tcPr>
            <w:tcW w:w="1868" w:type="dxa"/>
            <w:tcBorders>
              <w:top w:val="single" w:sz="4" w:space="0" w:color="auto"/>
              <w:left w:val="single" w:sz="4" w:space="0" w:color="auto"/>
              <w:bottom w:val="single" w:sz="4" w:space="0" w:color="auto"/>
              <w:right w:val="single" w:sz="4" w:space="0" w:color="auto"/>
            </w:tcBorders>
            <w:vAlign w:val="center"/>
          </w:tcPr>
          <w:p w:rsidR="002B0D80" w:rsidRDefault="00B24EDE">
            <w:pPr>
              <w:spacing w:line="276" w:lineRule="auto"/>
              <w:jc w:val="center"/>
              <w:rPr>
                <w:rFonts w:cs="Arial"/>
                <w:snapToGrid w:val="0"/>
                <w:color w:val="000000"/>
              </w:rPr>
            </w:pPr>
          </w:p>
        </w:tc>
        <w:tc>
          <w:tcPr>
            <w:tcW w:w="783"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Unitless</w:t>
            </w:r>
          </w:p>
        </w:tc>
        <w:tc>
          <w:tcPr>
            <w:tcW w:w="422"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1</w:t>
            </w:r>
          </w:p>
        </w:tc>
        <w:tc>
          <w:tcPr>
            <w:tcW w:w="532"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0</w:t>
            </w:r>
          </w:p>
        </w:tc>
        <w:tc>
          <w:tcPr>
            <w:tcW w:w="745" w:type="dxa"/>
            <w:tcBorders>
              <w:top w:val="single" w:sz="4" w:space="0" w:color="auto"/>
              <w:left w:val="single" w:sz="4" w:space="0" w:color="auto"/>
              <w:bottom w:val="single" w:sz="4" w:space="0" w:color="auto"/>
              <w:right w:val="single" w:sz="4" w:space="0" w:color="auto"/>
            </w:tcBorders>
            <w:vAlign w:val="center"/>
          </w:tcPr>
          <w:p w:rsidR="002B0D80" w:rsidRDefault="00B24EDE">
            <w:pPr>
              <w:spacing w:line="276" w:lineRule="auto"/>
              <w:jc w:val="center"/>
              <w:rPr>
                <w:rFonts w:cs="Arial"/>
                <w:snapToGrid w:val="0"/>
                <w:color w:val="000000"/>
              </w:rPr>
            </w:pPr>
          </w:p>
        </w:tc>
        <w:tc>
          <w:tcPr>
            <w:tcW w:w="553"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0 (0x0)</w:t>
            </w:r>
          </w:p>
        </w:tc>
        <w:tc>
          <w:tcPr>
            <w:tcW w:w="2190" w:type="dxa"/>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jc w:val="center"/>
              <w:rPr>
                <w:rFonts w:cs="Arial"/>
                <w:snapToGrid w:val="0"/>
                <w:color w:val="000000"/>
              </w:rPr>
            </w:pPr>
            <w:r>
              <w:rPr>
                <w:rFonts w:cs="Arial"/>
                <w:snapToGrid w:val="0"/>
                <w:color w:val="000000"/>
              </w:rPr>
              <w:t>255 (0xFF)</w:t>
            </w:r>
          </w:p>
        </w:tc>
      </w:tr>
      <w:tr w:rsidR="002B0D80" w:rsidTr="002B0D80">
        <w:trPr>
          <w:cantSplit/>
          <w:trHeight w:val="244"/>
          <w:jc w:val="center"/>
        </w:trPr>
        <w:tc>
          <w:tcPr>
            <w:tcW w:w="9832" w:type="dxa"/>
            <w:gridSpan w:val="9"/>
            <w:tcBorders>
              <w:top w:val="single" w:sz="4" w:space="0" w:color="auto"/>
              <w:left w:val="single" w:sz="4" w:space="0" w:color="auto"/>
              <w:bottom w:val="single" w:sz="4" w:space="0" w:color="auto"/>
              <w:right w:val="single" w:sz="4" w:space="0" w:color="auto"/>
            </w:tcBorders>
            <w:vAlign w:val="center"/>
            <w:hideMark/>
          </w:tcPr>
          <w:p w:rsidR="002B0D80" w:rsidRDefault="00B24EDE">
            <w:pPr>
              <w:spacing w:line="276" w:lineRule="auto"/>
              <w:rPr>
                <w:rFonts w:cs="Arial"/>
                <w:snapToGrid w:val="0"/>
                <w:color w:val="000000"/>
              </w:rPr>
            </w:pPr>
            <w:r>
              <w:rPr>
                <w:rFonts w:cs="Arial"/>
                <w:snapToGrid w:val="0"/>
                <w:color w:val="000000"/>
              </w:rPr>
              <w:t xml:space="preserve">* The signal </w:t>
            </w:r>
            <w:proofErr w:type="spellStart"/>
            <w:r>
              <w:rPr>
                <w:rFonts w:cs="Arial"/>
                <w:snapToGrid w:val="0"/>
                <w:color w:val="000000"/>
              </w:rPr>
              <w:t>ConsInstDen_D_Dsply</w:t>
            </w:r>
            <w:proofErr w:type="spellEnd"/>
            <w:r>
              <w:rPr>
                <w:rFonts w:cs="Arial"/>
                <w:snapToGrid w:val="0"/>
                <w:color w:val="000000"/>
              </w:rPr>
              <w:t xml:space="preserve"> is NOT defined at this time.  This is a placeholder, allowing for a future enhancement that would </w:t>
            </w:r>
            <w:r>
              <w:rPr>
                <w:rFonts w:cs="Arial"/>
                <w:snapToGrid w:val="0"/>
                <w:color w:val="000000"/>
              </w:rPr>
              <w:t>allow the APIM and IPC to use different display scaling.  Currently, the scaling MUST match.</w:t>
            </w:r>
          </w:p>
        </w:tc>
      </w:tr>
    </w:tbl>
    <w:p w:rsidR="002B0D80" w:rsidRDefault="00B24EDE" w:rsidP="00500605"/>
    <w:p w:rsidR="00406F39" w:rsidRDefault="00B24EDE" w:rsidP="00B9479B">
      <w:pPr>
        <w:pStyle w:val="Heading5"/>
      </w:pPr>
      <w:r w:rsidRPr="00B9479B">
        <w:t>SIG-REQ-306862/B-ConsHist1_Pc_Dsply Signal</w:t>
      </w:r>
    </w:p>
    <w:p w:rsidR="00AE06BC" w:rsidRPr="00AE06BC" w:rsidRDefault="00B24EDE" w:rsidP="00AE06BC"/>
    <w:tbl>
      <w:tblPr>
        <w:tblW w:w="9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07"/>
        <w:gridCol w:w="502"/>
        <w:gridCol w:w="1947"/>
        <w:gridCol w:w="807"/>
        <w:gridCol w:w="465"/>
        <w:gridCol w:w="552"/>
        <w:gridCol w:w="758"/>
        <w:gridCol w:w="737"/>
        <w:gridCol w:w="1080"/>
      </w:tblGrid>
      <w:tr w:rsidR="00D907C9" w:rsidRPr="00981D0E" w:rsidTr="000E1C5A">
        <w:trPr>
          <w:cantSplit/>
          <w:trHeight w:val="243"/>
          <w:tblHeader/>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 xml:space="preserve">State </w:t>
            </w:r>
            <w:r w:rsidRPr="00981D0E">
              <w:rPr>
                <w:rFonts w:cs="Arial"/>
                <w:b/>
                <w:bCs/>
                <w:snapToGrid w:val="0"/>
                <w:color w:val="000000"/>
                <w:sz w:val="16"/>
                <w:szCs w:val="16"/>
              </w:rPr>
              <w:t>Encoded</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0E1C5A">
        <w:trPr>
          <w:cantSplit/>
          <w:trHeight w:val="244"/>
          <w:jc w:val="center"/>
        </w:trPr>
        <w:tc>
          <w:tcPr>
            <w:tcW w:w="9055" w:type="dxa"/>
            <w:gridSpan w:val="9"/>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Pr>
                <w:rFonts w:cs="Arial"/>
                <w:snapToGrid w:val="0"/>
                <w:color w:val="000000"/>
              </w:rPr>
              <w:t>This Signal is</w:t>
            </w:r>
            <w:r w:rsidRPr="000E1C5A">
              <w:rPr>
                <w:rFonts w:cs="Arial"/>
                <w:snapToGrid w:val="0"/>
                <w:color w:val="000000"/>
              </w:rPr>
              <w:t xml:space="preserve"> defined in TP-LOG-GTPC-266595-1-SID-89-ConsHistGraph_St.</w:t>
            </w:r>
          </w:p>
        </w:tc>
      </w:tr>
      <w:tr w:rsidR="00D907C9" w:rsidRPr="001F5451" w:rsidTr="000E1C5A">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ConsHist1_Pc_Dsply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1</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125(0x7D)</w:t>
            </w:r>
          </w:p>
        </w:tc>
      </w:tr>
      <w:tr w:rsidR="00D907C9" w:rsidRPr="00981D0E" w:rsidTr="000E1C5A">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0E1C5A" w:rsidRDefault="00B24EDE" w:rsidP="00BA6088">
            <w:pPr>
              <w:jc w:val="center"/>
              <w:rPr>
                <w:rFonts w:cs="Arial"/>
                <w:snapToGrid w:val="0"/>
                <w:color w:val="000000"/>
              </w:rPr>
            </w:pPr>
            <w:proofErr w:type="spellStart"/>
            <w:r w:rsidRPr="000E1C5A">
              <w:rPr>
                <w:rFonts w:cs="Arial"/>
                <w:snapToGrid w:val="0"/>
                <w:color w:val="000000"/>
              </w:rPr>
              <w:t>Data_Not_Available</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0x7E</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r>
      <w:tr w:rsidR="00D907C9" w:rsidTr="000E1C5A">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0E1C5A" w:rsidRDefault="00B24EDE" w:rsidP="00BA6088">
            <w:pPr>
              <w:jc w:val="center"/>
              <w:rPr>
                <w:rFonts w:cs="Arial"/>
                <w:snapToGrid w:val="0"/>
                <w:color w:val="000000"/>
              </w:rPr>
            </w:pPr>
            <w:r w:rsidRPr="000E1C5A">
              <w:rPr>
                <w:rFonts w:cs="Arial"/>
                <w:snapToGrid w:val="0"/>
                <w:color w:val="000000"/>
              </w:rPr>
              <w:t>Faulty</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r w:rsidRPr="000E1C5A">
              <w:rPr>
                <w:rFonts w:cs="Arial"/>
                <w:snapToGrid w:val="0"/>
                <w:color w:val="000000"/>
              </w:rPr>
              <w:t>0x7F</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0E1C5A" w:rsidRDefault="00B24EDE" w:rsidP="00BA6088">
            <w:pPr>
              <w:jc w:val="center"/>
              <w:rPr>
                <w:rFonts w:cs="Arial"/>
                <w:snapToGrid w:val="0"/>
                <w:color w:val="000000"/>
              </w:rPr>
            </w:pPr>
          </w:p>
        </w:tc>
      </w:tr>
    </w:tbl>
    <w:p w:rsidR="00D907C9" w:rsidRDefault="00B24EDE" w:rsidP="00D342B5">
      <w:pPr>
        <w:spacing w:after="200" w:line="276" w:lineRule="auto"/>
        <w:rPr>
          <w:rFonts w:cs="Arial"/>
          <w:color w:val="000000"/>
        </w:rPr>
      </w:pPr>
      <w:r>
        <w:rPr>
          <w:rFonts w:cs="Arial"/>
          <w:color w:val="000000"/>
        </w:rPr>
        <w:br w:type="page"/>
      </w:r>
    </w:p>
    <w:p w:rsidR="00406F39" w:rsidRDefault="00B24EDE" w:rsidP="00B9479B">
      <w:pPr>
        <w:pStyle w:val="Heading5"/>
      </w:pPr>
      <w:r w:rsidRPr="00B9479B">
        <w:t>SIG-REQ-306863/B-ConsHistColor1_B_Dsply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92"/>
        <w:gridCol w:w="502"/>
        <w:gridCol w:w="1947"/>
        <w:gridCol w:w="807"/>
        <w:gridCol w:w="465"/>
        <w:gridCol w:w="552"/>
        <w:gridCol w:w="758"/>
        <w:gridCol w:w="762"/>
        <w:gridCol w:w="810"/>
      </w:tblGrid>
      <w:tr w:rsidR="00D907C9" w:rsidRPr="00981D0E" w:rsidTr="00381889">
        <w:trPr>
          <w:cantSplit/>
          <w:trHeight w:val="243"/>
          <w:tblHeader/>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81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381889">
        <w:trPr>
          <w:cantSplit/>
          <w:trHeight w:val="244"/>
          <w:jc w:val="center"/>
        </w:trPr>
        <w:tc>
          <w:tcPr>
            <w:tcW w:w="8995" w:type="dxa"/>
            <w:gridSpan w:val="9"/>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Pr>
                <w:rFonts w:cs="Arial"/>
                <w:snapToGrid w:val="0"/>
                <w:color w:val="000000"/>
              </w:rPr>
              <w:t>This Signal is</w:t>
            </w:r>
            <w:r w:rsidRPr="00381889">
              <w:rPr>
                <w:rFonts w:cs="Arial"/>
                <w:snapToGrid w:val="0"/>
                <w:color w:val="000000"/>
              </w:rPr>
              <w:t xml:space="preserve"> defined in TP-LOG-GTPC-266595-1-SID-89-ConsHistGraph_St.</w:t>
            </w:r>
          </w:p>
        </w:tc>
      </w:tr>
      <w:tr w:rsidR="00D907C9" w:rsidTr="00381889">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ConsHistColor1_B_Dsply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ind w:left="131" w:hanging="131"/>
              <w:jc w:val="center"/>
              <w:rPr>
                <w:rFonts w:cs="Arial"/>
                <w:snapToGrid w:val="0"/>
                <w:color w:val="000000"/>
              </w:rPr>
            </w:pPr>
            <w:r w:rsidRPr="00381889">
              <w:rPr>
                <w:rFonts w:cs="Arial"/>
                <w:snapToGrid w:val="0"/>
                <w:color w:val="000000"/>
              </w:rPr>
              <w:t>SED</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1</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0 (0x0)</w:t>
            </w:r>
          </w:p>
        </w:tc>
        <w:tc>
          <w:tcPr>
            <w:tcW w:w="810"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2 (0x2)</w:t>
            </w:r>
          </w:p>
        </w:tc>
      </w:tr>
      <w:tr w:rsidR="00D907C9" w:rsidTr="00381889">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Color1</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0x0</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r>
      <w:tr w:rsidR="00D907C9" w:rsidTr="00381889">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Color2</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0x1</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r>
      <w:tr w:rsidR="00D907C9" w:rsidTr="00381889">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roofErr w:type="spellStart"/>
            <w:r w:rsidRPr="00381889">
              <w:rPr>
                <w:rFonts w:cs="Arial"/>
                <w:snapToGrid w:val="0"/>
                <w:color w:val="000000"/>
              </w:rPr>
              <w:t>Grayed_Out</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r w:rsidRPr="00381889">
              <w:rPr>
                <w:rFonts w:cs="Arial"/>
                <w:snapToGrid w:val="0"/>
                <w:color w:val="000000"/>
              </w:rPr>
              <w:t>0x2</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D907C9" w:rsidRPr="00381889" w:rsidRDefault="00B24EDE" w:rsidP="00BA6088">
            <w:pPr>
              <w:jc w:val="center"/>
              <w:rPr>
                <w:rFonts w:cs="Arial"/>
                <w:snapToGrid w:val="0"/>
                <w:color w:val="000000"/>
              </w:rPr>
            </w:pPr>
          </w:p>
        </w:tc>
      </w:tr>
    </w:tbl>
    <w:p w:rsidR="00D907C9" w:rsidRDefault="00B24EDE" w:rsidP="00381889">
      <w:pPr>
        <w:tabs>
          <w:tab w:val="left" w:pos="705"/>
        </w:tabs>
        <w:rPr>
          <w:rFonts w:cs="Arial"/>
          <w:color w:val="000000"/>
        </w:rPr>
      </w:pPr>
    </w:p>
    <w:p w:rsidR="00406F39" w:rsidRDefault="00B24EDE" w:rsidP="00B9479B">
      <w:pPr>
        <w:pStyle w:val="Heading5"/>
      </w:pPr>
      <w:r w:rsidRPr="00B9479B">
        <w:t>SIG-REQ-306864/B-ConsHist2_Pc_Dsply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07"/>
        <w:gridCol w:w="502"/>
        <w:gridCol w:w="1947"/>
        <w:gridCol w:w="807"/>
        <w:gridCol w:w="465"/>
        <w:gridCol w:w="552"/>
        <w:gridCol w:w="758"/>
        <w:gridCol w:w="767"/>
        <w:gridCol w:w="1080"/>
      </w:tblGrid>
      <w:tr w:rsidR="00D907C9" w:rsidRPr="00981D0E" w:rsidTr="00C70EBA">
        <w:trPr>
          <w:cantSplit/>
          <w:trHeight w:val="243"/>
          <w:tblHeader/>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6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C70EBA">
        <w:trPr>
          <w:cantSplit/>
          <w:trHeight w:val="244"/>
          <w:jc w:val="center"/>
        </w:trPr>
        <w:tc>
          <w:tcPr>
            <w:tcW w:w="9085" w:type="dxa"/>
            <w:gridSpan w:val="9"/>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Pr>
                <w:rFonts w:cs="Arial"/>
                <w:snapToGrid w:val="0"/>
                <w:color w:val="000000"/>
              </w:rPr>
              <w:t>This Signal is</w:t>
            </w:r>
            <w:r w:rsidRPr="00C70EBA">
              <w:rPr>
                <w:rFonts w:cs="Arial"/>
                <w:snapToGrid w:val="0"/>
                <w:color w:val="000000"/>
              </w:rPr>
              <w:t xml:space="preserve"> defined in TP-LOG-GTPC-266595-1-SID-89-ConsHistGraph_St.</w:t>
            </w:r>
          </w:p>
        </w:tc>
      </w:tr>
      <w:tr w:rsidR="00D907C9" w:rsidRPr="00981D0E" w:rsidTr="00C70EBA">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ConsHist2_Pc_Dsply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7</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76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125(0x7D)</w:t>
            </w:r>
          </w:p>
        </w:tc>
      </w:tr>
      <w:tr w:rsidR="00D907C9" w:rsidRPr="00981D0E" w:rsidTr="00C70EBA">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C70EBA" w:rsidRDefault="00B24EDE" w:rsidP="00BA6088">
            <w:pPr>
              <w:jc w:val="center"/>
              <w:rPr>
                <w:rFonts w:cs="Arial"/>
                <w:snapToGrid w:val="0"/>
                <w:color w:val="000000"/>
              </w:rPr>
            </w:pPr>
            <w:proofErr w:type="spellStart"/>
            <w:r w:rsidRPr="00C70EBA">
              <w:rPr>
                <w:rFonts w:cs="Arial"/>
                <w:snapToGrid w:val="0"/>
                <w:color w:val="000000"/>
              </w:rPr>
              <w:t>Data_Not_Available</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0x7E</w:t>
            </w:r>
          </w:p>
        </w:tc>
        <w:tc>
          <w:tcPr>
            <w:tcW w:w="76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r>
      <w:tr w:rsidR="00D907C9" w:rsidTr="00C70EBA">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C70EBA" w:rsidRDefault="00B24EDE" w:rsidP="00BA6088">
            <w:pPr>
              <w:jc w:val="center"/>
              <w:rPr>
                <w:rFonts w:cs="Arial"/>
                <w:snapToGrid w:val="0"/>
                <w:color w:val="000000"/>
              </w:rPr>
            </w:pPr>
            <w:r w:rsidRPr="00C70EBA">
              <w:rPr>
                <w:rFonts w:cs="Arial"/>
                <w:snapToGrid w:val="0"/>
                <w:color w:val="000000"/>
              </w:rPr>
              <w:t>Faulty</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r w:rsidRPr="00C70EBA">
              <w:rPr>
                <w:rFonts w:cs="Arial"/>
                <w:snapToGrid w:val="0"/>
                <w:color w:val="000000"/>
              </w:rPr>
              <w:t>0x7F</w:t>
            </w:r>
          </w:p>
        </w:tc>
        <w:tc>
          <w:tcPr>
            <w:tcW w:w="767"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C70EBA" w:rsidRDefault="00B24EDE" w:rsidP="00BA6088">
            <w:pPr>
              <w:jc w:val="center"/>
              <w:rPr>
                <w:rFonts w:cs="Arial"/>
                <w:snapToGrid w:val="0"/>
                <w:color w:val="000000"/>
              </w:rPr>
            </w:pPr>
          </w:p>
        </w:tc>
      </w:tr>
    </w:tbl>
    <w:p w:rsidR="00D907C9" w:rsidRDefault="00B24EDE" w:rsidP="00D907C9">
      <w:pPr>
        <w:tabs>
          <w:tab w:val="left" w:pos="705"/>
        </w:tabs>
        <w:rPr>
          <w:rFonts w:cs="Arial"/>
          <w:color w:val="000000"/>
        </w:rPr>
      </w:pPr>
    </w:p>
    <w:p w:rsidR="00406F39" w:rsidRDefault="00B24EDE" w:rsidP="00B9479B">
      <w:pPr>
        <w:pStyle w:val="Heading5"/>
      </w:pPr>
      <w:r w:rsidRPr="00B9479B">
        <w:t>SIG-REQ-306865/B-ConsHistColor2_D_Dsply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92"/>
        <w:gridCol w:w="502"/>
        <w:gridCol w:w="1947"/>
        <w:gridCol w:w="807"/>
        <w:gridCol w:w="465"/>
        <w:gridCol w:w="552"/>
        <w:gridCol w:w="758"/>
        <w:gridCol w:w="762"/>
        <w:gridCol w:w="744"/>
      </w:tblGrid>
      <w:tr w:rsidR="00D907C9" w:rsidRPr="00981D0E" w:rsidTr="00E05073">
        <w:trPr>
          <w:cantSplit/>
          <w:trHeight w:val="243"/>
          <w:tblHeader/>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E05073">
        <w:trPr>
          <w:cantSplit/>
          <w:trHeight w:val="244"/>
          <w:jc w:val="center"/>
        </w:trPr>
        <w:tc>
          <w:tcPr>
            <w:tcW w:w="8929" w:type="dxa"/>
            <w:gridSpan w:val="9"/>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Pr>
                <w:rFonts w:cs="Arial"/>
                <w:snapToGrid w:val="0"/>
                <w:color w:val="000000"/>
              </w:rPr>
              <w:t xml:space="preserve">This Signal is </w:t>
            </w:r>
            <w:r w:rsidRPr="00E05073">
              <w:rPr>
                <w:rFonts w:cs="Arial"/>
                <w:snapToGrid w:val="0"/>
                <w:color w:val="000000"/>
              </w:rPr>
              <w:t>defined in TP-LOG-GTPC-266595-1-SID-89-ConsHistGraph_St.</w:t>
            </w:r>
          </w:p>
        </w:tc>
      </w:tr>
      <w:tr w:rsidR="00D907C9" w:rsidTr="00E05073">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ConsHistColor2_D_Dsply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ind w:left="131" w:hanging="131"/>
              <w:jc w:val="center"/>
              <w:rPr>
                <w:rFonts w:cs="Arial"/>
                <w:snapToGrid w:val="0"/>
                <w:color w:val="000000"/>
              </w:rPr>
            </w:pPr>
            <w:r w:rsidRPr="00E05073">
              <w:rPr>
                <w:rFonts w:cs="Arial"/>
                <w:snapToGrid w:val="0"/>
                <w:color w:val="000000"/>
              </w:rPr>
              <w:t>SED</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1</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0 (0x0)</w:t>
            </w: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2 (0x2)</w:t>
            </w:r>
          </w:p>
        </w:tc>
      </w:tr>
      <w:tr w:rsidR="00D907C9" w:rsidTr="00E05073">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Color1</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0x0</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r>
      <w:tr w:rsidR="00D907C9" w:rsidTr="00E05073">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Color2</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0x1</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r>
      <w:tr w:rsidR="00D907C9" w:rsidTr="00E05073">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roofErr w:type="spellStart"/>
            <w:r w:rsidRPr="00E05073">
              <w:rPr>
                <w:rFonts w:cs="Arial"/>
                <w:snapToGrid w:val="0"/>
                <w:color w:val="000000"/>
              </w:rPr>
              <w:t>Grayed_Out</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r w:rsidRPr="00E05073">
              <w:rPr>
                <w:rFonts w:cs="Arial"/>
                <w:snapToGrid w:val="0"/>
                <w:color w:val="000000"/>
              </w:rPr>
              <w:t>0x2</w:t>
            </w:r>
          </w:p>
        </w:tc>
        <w:tc>
          <w:tcPr>
            <w:tcW w:w="762"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E05073" w:rsidRDefault="00B24EDE" w:rsidP="00BA6088">
            <w:pPr>
              <w:jc w:val="center"/>
              <w:rPr>
                <w:rFonts w:cs="Arial"/>
                <w:snapToGrid w:val="0"/>
                <w:color w:val="000000"/>
              </w:rPr>
            </w:pPr>
          </w:p>
        </w:tc>
      </w:tr>
    </w:tbl>
    <w:p w:rsidR="00E43AF0" w:rsidRDefault="00B24EDE" w:rsidP="00882446">
      <w:pPr>
        <w:tabs>
          <w:tab w:val="left" w:pos="930"/>
        </w:tabs>
      </w:pPr>
    </w:p>
    <w:p w:rsidR="00406F39" w:rsidRDefault="00B24EDE" w:rsidP="00B9479B">
      <w:pPr>
        <w:pStyle w:val="Heading5"/>
      </w:pPr>
      <w:r w:rsidRPr="00B9479B">
        <w:t>SIG-REQ-306866/B-ConsHist3_Pc_Dsply Signal</w:t>
      </w:r>
    </w:p>
    <w:p w:rsidR="00AE06BC" w:rsidRPr="00AE06BC" w:rsidRDefault="00B24EDE" w:rsidP="00AE06BC"/>
    <w:tbl>
      <w:tblPr>
        <w:tblW w:w="9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07"/>
        <w:gridCol w:w="502"/>
        <w:gridCol w:w="1947"/>
        <w:gridCol w:w="807"/>
        <w:gridCol w:w="465"/>
        <w:gridCol w:w="552"/>
        <w:gridCol w:w="758"/>
        <w:gridCol w:w="737"/>
        <w:gridCol w:w="1080"/>
      </w:tblGrid>
      <w:tr w:rsidR="00D907C9" w:rsidRPr="00981D0E" w:rsidTr="00CF1BAC">
        <w:trPr>
          <w:cantSplit/>
          <w:trHeight w:val="243"/>
          <w:tblHeader/>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CF1BAC">
        <w:trPr>
          <w:cantSplit/>
          <w:trHeight w:val="244"/>
          <w:jc w:val="center"/>
        </w:trPr>
        <w:tc>
          <w:tcPr>
            <w:tcW w:w="9055" w:type="dxa"/>
            <w:gridSpan w:val="9"/>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Pr>
                <w:rFonts w:cs="Arial"/>
                <w:snapToGrid w:val="0"/>
                <w:color w:val="000000"/>
              </w:rPr>
              <w:t>This Signals is</w:t>
            </w:r>
            <w:r w:rsidRPr="00CF1BAC">
              <w:rPr>
                <w:rFonts w:cs="Arial"/>
                <w:snapToGrid w:val="0"/>
                <w:color w:val="000000"/>
              </w:rPr>
              <w:t xml:space="preserve"> defined in TP-LOG-GTPC-266595-1-SID-89-ConsHistGraph_St.</w:t>
            </w:r>
          </w:p>
        </w:tc>
      </w:tr>
      <w:tr w:rsidR="00D907C9" w:rsidRPr="00981D0E" w:rsidTr="00CF1BAC">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ConsHist3_Pc_Dsply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7</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125(0x7D)</w:t>
            </w:r>
          </w:p>
        </w:tc>
      </w:tr>
      <w:tr w:rsidR="00D907C9" w:rsidRPr="00981D0E" w:rsidTr="00CF1BAC">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CF1BAC" w:rsidRDefault="00B24EDE" w:rsidP="00BA6088">
            <w:pPr>
              <w:jc w:val="center"/>
              <w:rPr>
                <w:rFonts w:cs="Arial"/>
                <w:snapToGrid w:val="0"/>
                <w:color w:val="000000"/>
              </w:rPr>
            </w:pPr>
            <w:proofErr w:type="spellStart"/>
            <w:r w:rsidRPr="00CF1BAC">
              <w:rPr>
                <w:rFonts w:cs="Arial"/>
                <w:snapToGrid w:val="0"/>
                <w:color w:val="000000"/>
              </w:rPr>
              <w:t>Data_Not_Available</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0x7E</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r>
      <w:tr w:rsidR="00D907C9" w:rsidTr="00CF1BAC">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CF1BAC" w:rsidRDefault="00B24EDE" w:rsidP="00BA6088">
            <w:pPr>
              <w:jc w:val="center"/>
              <w:rPr>
                <w:rFonts w:cs="Arial"/>
                <w:snapToGrid w:val="0"/>
                <w:color w:val="000000"/>
              </w:rPr>
            </w:pPr>
            <w:r w:rsidRPr="00CF1BAC">
              <w:rPr>
                <w:rFonts w:cs="Arial"/>
                <w:snapToGrid w:val="0"/>
                <w:color w:val="000000"/>
              </w:rPr>
              <w:t>Faulty</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r w:rsidRPr="00CF1BAC">
              <w:rPr>
                <w:rFonts w:cs="Arial"/>
                <w:snapToGrid w:val="0"/>
                <w:color w:val="000000"/>
              </w:rPr>
              <w:t>0x7F</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CF1BAC" w:rsidRDefault="00B24EDE" w:rsidP="00BA6088">
            <w:pPr>
              <w:jc w:val="center"/>
              <w:rPr>
                <w:rFonts w:cs="Arial"/>
                <w:snapToGrid w:val="0"/>
                <w:color w:val="000000"/>
              </w:rPr>
            </w:pPr>
          </w:p>
        </w:tc>
      </w:tr>
    </w:tbl>
    <w:p w:rsidR="00D907C9" w:rsidRDefault="00B24EDE" w:rsidP="00EB2696">
      <w:pPr>
        <w:rPr>
          <w:rFonts w:cs="Arial"/>
          <w:color w:val="000000"/>
        </w:rPr>
      </w:pPr>
    </w:p>
    <w:p w:rsidR="00406F39" w:rsidRDefault="00B24EDE" w:rsidP="00B9479B">
      <w:pPr>
        <w:pStyle w:val="Heading5"/>
      </w:pPr>
      <w:r w:rsidRPr="00B9479B">
        <w:t>SIG-REQ-306867/B-ConsHistColor3_D_Dsply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92"/>
        <w:gridCol w:w="502"/>
        <w:gridCol w:w="1947"/>
        <w:gridCol w:w="807"/>
        <w:gridCol w:w="465"/>
        <w:gridCol w:w="552"/>
        <w:gridCol w:w="758"/>
        <w:gridCol w:w="620"/>
        <w:gridCol w:w="886"/>
      </w:tblGrid>
      <w:tr w:rsidR="00D907C9" w:rsidRPr="00981D0E" w:rsidTr="00D15D84">
        <w:trPr>
          <w:cantSplit/>
          <w:trHeight w:val="243"/>
          <w:tblHeader/>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62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886"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D15D84">
        <w:trPr>
          <w:cantSplit/>
          <w:trHeight w:val="244"/>
          <w:jc w:val="center"/>
        </w:trPr>
        <w:tc>
          <w:tcPr>
            <w:tcW w:w="8929" w:type="dxa"/>
            <w:gridSpan w:val="9"/>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Pr>
                <w:rFonts w:cs="Arial"/>
                <w:snapToGrid w:val="0"/>
                <w:color w:val="000000"/>
              </w:rPr>
              <w:t>This Signal is</w:t>
            </w:r>
            <w:r w:rsidRPr="00D15D84">
              <w:rPr>
                <w:rFonts w:cs="Arial"/>
                <w:snapToGrid w:val="0"/>
                <w:color w:val="000000"/>
              </w:rPr>
              <w:t xml:space="preserve"> defined in TP-LOG-GTPC-266595-1-SID-89-ConsHistGraph_St.</w:t>
            </w:r>
          </w:p>
        </w:tc>
      </w:tr>
      <w:tr w:rsidR="00D907C9" w:rsidTr="00D15D84">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ConsHistColor3_D_Dsply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ind w:left="131" w:hanging="131"/>
              <w:jc w:val="center"/>
              <w:rPr>
                <w:rFonts w:cs="Arial"/>
                <w:snapToGrid w:val="0"/>
                <w:color w:val="000000"/>
              </w:rPr>
            </w:pPr>
            <w:r w:rsidRPr="00D15D84">
              <w:rPr>
                <w:rFonts w:cs="Arial"/>
                <w:snapToGrid w:val="0"/>
                <w:color w:val="000000"/>
              </w:rPr>
              <w:t>SED</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1</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620"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0 (0x0)</w:t>
            </w:r>
          </w:p>
        </w:tc>
        <w:tc>
          <w:tcPr>
            <w:tcW w:w="886"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2 (0x2)</w:t>
            </w:r>
          </w:p>
        </w:tc>
      </w:tr>
      <w:tr w:rsidR="00D907C9" w:rsidTr="00D15D84">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Color1</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0x0</w:t>
            </w:r>
          </w:p>
        </w:tc>
        <w:tc>
          <w:tcPr>
            <w:tcW w:w="620"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886"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r>
      <w:tr w:rsidR="00D907C9" w:rsidTr="00D15D84">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Color2</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0x1</w:t>
            </w:r>
          </w:p>
        </w:tc>
        <w:tc>
          <w:tcPr>
            <w:tcW w:w="620"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886"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r>
      <w:tr w:rsidR="00D907C9" w:rsidTr="00D15D84">
        <w:trPr>
          <w:cantSplit/>
          <w:trHeight w:val="244"/>
          <w:jc w:val="center"/>
        </w:trPr>
        <w:tc>
          <w:tcPr>
            <w:tcW w:w="239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roofErr w:type="spellStart"/>
            <w:r w:rsidRPr="00D15D84">
              <w:rPr>
                <w:rFonts w:cs="Arial"/>
                <w:snapToGrid w:val="0"/>
                <w:color w:val="000000"/>
              </w:rPr>
              <w:t>Grayed_Out</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r w:rsidRPr="00D15D84">
              <w:rPr>
                <w:rFonts w:cs="Arial"/>
                <w:snapToGrid w:val="0"/>
                <w:color w:val="000000"/>
              </w:rPr>
              <w:t>0x2</w:t>
            </w:r>
          </w:p>
        </w:tc>
        <w:tc>
          <w:tcPr>
            <w:tcW w:w="620"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c>
          <w:tcPr>
            <w:tcW w:w="886" w:type="dxa"/>
            <w:tcBorders>
              <w:top w:val="single" w:sz="4" w:space="0" w:color="auto"/>
              <w:left w:val="single" w:sz="4" w:space="0" w:color="auto"/>
              <w:bottom w:val="single" w:sz="4" w:space="0" w:color="auto"/>
              <w:right w:val="single" w:sz="4" w:space="0" w:color="auto"/>
            </w:tcBorders>
            <w:vAlign w:val="center"/>
          </w:tcPr>
          <w:p w:rsidR="00D907C9" w:rsidRPr="00D15D84" w:rsidRDefault="00B24EDE" w:rsidP="00BA6088">
            <w:pPr>
              <w:jc w:val="center"/>
              <w:rPr>
                <w:rFonts w:cs="Arial"/>
                <w:snapToGrid w:val="0"/>
                <w:color w:val="000000"/>
              </w:rPr>
            </w:pPr>
          </w:p>
        </w:tc>
      </w:tr>
    </w:tbl>
    <w:p w:rsidR="00984720" w:rsidRDefault="00B24EDE">
      <w:pPr>
        <w:spacing w:after="200" w:line="276" w:lineRule="auto"/>
        <w:rPr>
          <w:rFonts w:cs="Arial"/>
          <w:color w:val="000000"/>
        </w:rPr>
      </w:pPr>
      <w:r>
        <w:rPr>
          <w:rFonts w:cs="Arial"/>
          <w:color w:val="000000"/>
        </w:rPr>
        <w:br w:type="page"/>
      </w:r>
    </w:p>
    <w:p w:rsidR="00406F39" w:rsidRDefault="00B24EDE" w:rsidP="00B9479B">
      <w:pPr>
        <w:pStyle w:val="Heading5"/>
      </w:pPr>
      <w:r w:rsidRPr="00B9479B">
        <w:t>SIG-REQ-306868/B-ConsHist4_Pc_Dsply Signal</w:t>
      </w:r>
    </w:p>
    <w:p w:rsidR="00AE06BC" w:rsidRPr="00AE06BC" w:rsidRDefault="00B24EDE" w:rsidP="00AE06BC"/>
    <w:tbl>
      <w:tblPr>
        <w:tblW w:w="91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07"/>
        <w:gridCol w:w="502"/>
        <w:gridCol w:w="1947"/>
        <w:gridCol w:w="807"/>
        <w:gridCol w:w="465"/>
        <w:gridCol w:w="552"/>
        <w:gridCol w:w="758"/>
        <w:gridCol w:w="737"/>
        <w:gridCol w:w="1170"/>
      </w:tblGrid>
      <w:tr w:rsidR="00D907C9" w:rsidRPr="00981D0E" w:rsidTr="00BE6C16">
        <w:trPr>
          <w:cantSplit/>
          <w:trHeight w:val="243"/>
          <w:tblHeader/>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BE6C16">
        <w:trPr>
          <w:cantSplit/>
          <w:trHeight w:val="244"/>
          <w:jc w:val="center"/>
        </w:trPr>
        <w:tc>
          <w:tcPr>
            <w:tcW w:w="9145" w:type="dxa"/>
            <w:gridSpan w:val="9"/>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Pr>
                <w:rFonts w:cs="Arial"/>
                <w:snapToGrid w:val="0"/>
                <w:color w:val="000000"/>
              </w:rPr>
              <w:t>This Signal is</w:t>
            </w:r>
            <w:r w:rsidRPr="00BE6C16">
              <w:rPr>
                <w:rFonts w:cs="Arial"/>
                <w:snapToGrid w:val="0"/>
                <w:color w:val="000000"/>
              </w:rPr>
              <w:t xml:space="preserve"> defined in TP-LOG-GTPC-266595-1-SID-89-ConsHistGraph_St.</w:t>
            </w:r>
          </w:p>
        </w:tc>
      </w:tr>
      <w:tr w:rsidR="00D907C9" w:rsidRPr="00981D0E" w:rsidTr="00BE6C16">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ConsHist4_Pc_Dsply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7</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0 (0x0)</w:t>
            </w: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125(0x7D)</w:t>
            </w:r>
          </w:p>
        </w:tc>
      </w:tr>
      <w:tr w:rsidR="00D907C9" w:rsidRPr="00981D0E" w:rsidTr="00BE6C16">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BE6C16" w:rsidRDefault="00B24EDE" w:rsidP="00BA6088">
            <w:pPr>
              <w:jc w:val="center"/>
              <w:rPr>
                <w:rFonts w:cs="Arial"/>
                <w:snapToGrid w:val="0"/>
                <w:color w:val="000000"/>
              </w:rPr>
            </w:pPr>
            <w:proofErr w:type="spellStart"/>
            <w:r w:rsidRPr="00BE6C16">
              <w:rPr>
                <w:rFonts w:cs="Arial"/>
                <w:snapToGrid w:val="0"/>
                <w:color w:val="000000"/>
              </w:rPr>
              <w:t>Data_Not_Available</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0x7E</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r>
      <w:tr w:rsidR="00D907C9" w:rsidTr="00BE6C16">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BE6C16" w:rsidRDefault="00B24EDE" w:rsidP="00BA6088">
            <w:pPr>
              <w:jc w:val="center"/>
              <w:rPr>
                <w:rFonts w:cs="Arial"/>
                <w:snapToGrid w:val="0"/>
                <w:color w:val="000000"/>
              </w:rPr>
            </w:pPr>
            <w:r w:rsidRPr="00BE6C16">
              <w:rPr>
                <w:rFonts w:cs="Arial"/>
                <w:snapToGrid w:val="0"/>
                <w:color w:val="000000"/>
              </w:rPr>
              <w:t>Faulty</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r w:rsidRPr="00BE6C16">
              <w:rPr>
                <w:rFonts w:cs="Arial"/>
                <w:snapToGrid w:val="0"/>
                <w:color w:val="000000"/>
              </w:rPr>
              <w:t>0x7F</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BE6C16" w:rsidRDefault="00B24EDE" w:rsidP="00BA6088">
            <w:pPr>
              <w:jc w:val="center"/>
              <w:rPr>
                <w:rFonts w:cs="Arial"/>
                <w:snapToGrid w:val="0"/>
                <w:color w:val="000000"/>
              </w:rPr>
            </w:pPr>
          </w:p>
        </w:tc>
      </w:tr>
    </w:tbl>
    <w:p w:rsidR="00D907C9" w:rsidRDefault="00B24EDE" w:rsidP="00BE6C16">
      <w:pPr>
        <w:tabs>
          <w:tab w:val="left" w:pos="1350"/>
        </w:tabs>
        <w:rPr>
          <w:rFonts w:cs="Arial"/>
          <w:color w:val="000000"/>
        </w:rPr>
      </w:pPr>
    </w:p>
    <w:p w:rsidR="00406F39" w:rsidRDefault="00B24EDE" w:rsidP="00B9479B">
      <w:pPr>
        <w:pStyle w:val="Heading5"/>
      </w:pPr>
      <w:r w:rsidRPr="00B9479B">
        <w:t>SIG-REQ-306869/B-ConsHistColor4_D_Dsply Signal</w:t>
      </w:r>
    </w:p>
    <w:p w:rsidR="00AE06BC" w:rsidRPr="00AE06BC" w:rsidRDefault="00B24EDE" w:rsidP="00AE06BC"/>
    <w:tbl>
      <w:tblPr>
        <w:tblW w:w="9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22"/>
        <w:gridCol w:w="502"/>
        <w:gridCol w:w="1947"/>
        <w:gridCol w:w="807"/>
        <w:gridCol w:w="465"/>
        <w:gridCol w:w="552"/>
        <w:gridCol w:w="758"/>
        <w:gridCol w:w="827"/>
        <w:gridCol w:w="990"/>
      </w:tblGrid>
      <w:tr w:rsidR="00D907C9" w:rsidRPr="00981D0E" w:rsidTr="00F216B5">
        <w:trPr>
          <w:cantSplit/>
          <w:trHeight w:val="243"/>
          <w:tblHeader/>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2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99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F216B5">
        <w:trPr>
          <w:cantSplit/>
          <w:trHeight w:val="244"/>
          <w:jc w:val="center"/>
        </w:trPr>
        <w:tc>
          <w:tcPr>
            <w:tcW w:w="9270" w:type="dxa"/>
            <w:gridSpan w:val="9"/>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Pr>
                <w:rFonts w:cs="Arial"/>
                <w:snapToGrid w:val="0"/>
                <w:color w:val="000000"/>
              </w:rPr>
              <w:t>This Signal is</w:t>
            </w:r>
            <w:r w:rsidRPr="00B81AEF">
              <w:rPr>
                <w:rFonts w:cs="Arial"/>
                <w:snapToGrid w:val="0"/>
                <w:color w:val="000000"/>
              </w:rPr>
              <w:t xml:space="preserve"> defined in TP-LOG-GTPC-266595-1-SID-89-ConsHistGraph_St.</w:t>
            </w: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ConsHistColor4_D_Dsply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ind w:left="131" w:hanging="131"/>
              <w:jc w:val="center"/>
              <w:rPr>
                <w:rFonts w:cs="Arial"/>
                <w:snapToGrid w:val="0"/>
                <w:color w:val="000000"/>
              </w:rPr>
            </w:pPr>
            <w:r w:rsidRPr="00B81AEF">
              <w:rPr>
                <w:rFonts w:cs="Arial"/>
                <w:snapToGrid w:val="0"/>
                <w:color w:val="000000"/>
              </w:rPr>
              <w:t>SED</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1</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82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0 (0x0)</w:t>
            </w:r>
          </w:p>
        </w:tc>
        <w:tc>
          <w:tcPr>
            <w:tcW w:w="990"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2 (0x2)</w:t>
            </w: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Color1</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0x0</w:t>
            </w:r>
          </w:p>
        </w:tc>
        <w:tc>
          <w:tcPr>
            <w:tcW w:w="82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Color2</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0x1</w:t>
            </w:r>
          </w:p>
        </w:tc>
        <w:tc>
          <w:tcPr>
            <w:tcW w:w="82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roofErr w:type="spellStart"/>
            <w:r w:rsidRPr="00B81AEF">
              <w:rPr>
                <w:rFonts w:cs="Arial"/>
                <w:snapToGrid w:val="0"/>
                <w:color w:val="000000"/>
              </w:rPr>
              <w:t>Grayed_Out</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r w:rsidRPr="00B81AEF">
              <w:rPr>
                <w:rFonts w:cs="Arial"/>
                <w:snapToGrid w:val="0"/>
                <w:color w:val="000000"/>
              </w:rPr>
              <w:t>0x2</w:t>
            </w:r>
          </w:p>
        </w:tc>
        <w:tc>
          <w:tcPr>
            <w:tcW w:w="827"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D907C9" w:rsidRPr="00B81AEF" w:rsidRDefault="00B24EDE" w:rsidP="00BA6088">
            <w:pPr>
              <w:jc w:val="center"/>
              <w:rPr>
                <w:rFonts w:cs="Arial"/>
                <w:snapToGrid w:val="0"/>
                <w:color w:val="000000"/>
              </w:rPr>
            </w:pPr>
          </w:p>
        </w:tc>
      </w:tr>
    </w:tbl>
    <w:p w:rsidR="00D907C9" w:rsidRDefault="00B24EDE" w:rsidP="00D907C9">
      <w:pPr>
        <w:tabs>
          <w:tab w:val="left" w:pos="1470"/>
        </w:tabs>
        <w:rPr>
          <w:rFonts w:cs="Arial"/>
          <w:color w:val="000000"/>
        </w:rPr>
      </w:pPr>
    </w:p>
    <w:p w:rsidR="00406F39" w:rsidRDefault="00B24EDE" w:rsidP="00B9479B">
      <w:pPr>
        <w:pStyle w:val="Heading5"/>
      </w:pPr>
      <w:r w:rsidRPr="00B9479B">
        <w:t>SIG-REQ-306870/B-ConsHist5_Pc_Dsply Signal</w:t>
      </w:r>
    </w:p>
    <w:p w:rsidR="00AE06BC" w:rsidRPr="00AE06BC" w:rsidRDefault="00B24EDE" w:rsidP="00AE06BC"/>
    <w:tbl>
      <w:tblPr>
        <w:tblW w:w="9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07"/>
        <w:gridCol w:w="502"/>
        <w:gridCol w:w="1947"/>
        <w:gridCol w:w="807"/>
        <w:gridCol w:w="465"/>
        <w:gridCol w:w="552"/>
        <w:gridCol w:w="758"/>
        <w:gridCol w:w="737"/>
        <w:gridCol w:w="1080"/>
      </w:tblGrid>
      <w:tr w:rsidR="00D907C9" w:rsidRPr="00981D0E" w:rsidTr="00A621BE">
        <w:trPr>
          <w:cantSplit/>
          <w:trHeight w:val="243"/>
          <w:tblHeader/>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A621BE">
        <w:trPr>
          <w:cantSplit/>
          <w:trHeight w:val="244"/>
          <w:jc w:val="center"/>
        </w:trPr>
        <w:tc>
          <w:tcPr>
            <w:tcW w:w="9055" w:type="dxa"/>
            <w:gridSpan w:val="9"/>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Pr>
                <w:rFonts w:cs="Arial"/>
                <w:snapToGrid w:val="0"/>
                <w:color w:val="000000"/>
              </w:rPr>
              <w:t>This Signal is</w:t>
            </w:r>
            <w:r w:rsidRPr="00A621BE">
              <w:rPr>
                <w:rFonts w:cs="Arial"/>
                <w:snapToGrid w:val="0"/>
                <w:color w:val="000000"/>
              </w:rPr>
              <w:t xml:space="preserve"> defined in TP-LOG-GTPC-266595-1-SID-89-ConsHistGraph_St.</w:t>
            </w:r>
          </w:p>
        </w:tc>
      </w:tr>
      <w:tr w:rsidR="00D907C9" w:rsidRPr="00981D0E" w:rsidTr="00A621BE">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ConsHist5_Pc_Dsply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7</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125(0x7D)</w:t>
            </w:r>
          </w:p>
        </w:tc>
      </w:tr>
      <w:tr w:rsidR="00D907C9" w:rsidRPr="00981D0E" w:rsidTr="00A621BE">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A621BE" w:rsidRDefault="00B24EDE" w:rsidP="00BA6088">
            <w:pPr>
              <w:jc w:val="center"/>
              <w:rPr>
                <w:rFonts w:cs="Arial"/>
                <w:snapToGrid w:val="0"/>
                <w:color w:val="000000"/>
              </w:rPr>
            </w:pPr>
            <w:proofErr w:type="spellStart"/>
            <w:r w:rsidRPr="00A621BE">
              <w:rPr>
                <w:rFonts w:cs="Arial"/>
                <w:snapToGrid w:val="0"/>
                <w:color w:val="000000"/>
              </w:rPr>
              <w:t>Data_Not_Available</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0x7E</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r>
      <w:tr w:rsidR="00D907C9" w:rsidTr="00A621BE">
        <w:trPr>
          <w:cantSplit/>
          <w:trHeight w:val="244"/>
          <w:jc w:val="center"/>
        </w:trPr>
        <w:tc>
          <w:tcPr>
            <w:tcW w:w="220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bottom"/>
          </w:tcPr>
          <w:p w:rsidR="00D907C9" w:rsidRPr="00A621BE" w:rsidRDefault="00B24EDE" w:rsidP="00BA6088">
            <w:pPr>
              <w:jc w:val="center"/>
              <w:rPr>
                <w:rFonts w:cs="Arial"/>
                <w:snapToGrid w:val="0"/>
                <w:color w:val="000000"/>
              </w:rPr>
            </w:pPr>
            <w:r w:rsidRPr="00A621BE">
              <w:rPr>
                <w:rFonts w:cs="Arial"/>
                <w:snapToGrid w:val="0"/>
                <w:color w:val="000000"/>
              </w:rPr>
              <w:t>Faulty</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r w:rsidRPr="00A621BE">
              <w:rPr>
                <w:rFonts w:cs="Arial"/>
                <w:snapToGrid w:val="0"/>
                <w:color w:val="000000"/>
              </w:rPr>
              <w:t>0x7F</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A621BE" w:rsidRDefault="00B24EDE" w:rsidP="00BA6088">
            <w:pPr>
              <w:jc w:val="center"/>
              <w:rPr>
                <w:rFonts w:cs="Arial"/>
                <w:snapToGrid w:val="0"/>
                <w:color w:val="000000"/>
              </w:rPr>
            </w:pPr>
          </w:p>
        </w:tc>
      </w:tr>
    </w:tbl>
    <w:p w:rsidR="00D35237" w:rsidRDefault="00B24EDE" w:rsidP="00BA6088">
      <w:pPr>
        <w:tabs>
          <w:tab w:val="left" w:pos="3390"/>
        </w:tabs>
        <w:rPr>
          <w:rFonts w:cs="Arial"/>
          <w:color w:val="000000"/>
        </w:rPr>
      </w:pPr>
    </w:p>
    <w:p w:rsidR="00406F39" w:rsidRDefault="00B24EDE" w:rsidP="00B9479B">
      <w:pPr>
        <w:pStyle w:val="Heading5"/>
      </w:pPr>
      <w:r w:rsidRPr="00B9479B">
        <w:t>SIG-REQ-306871/B-ConsHistColor5_D_Dsply Signal</w:t>
      </w:r>
    </w:p>
    <w:p w:rsidR="00D907C9" w:rsidRDefault="00B24EDE" w:rsidP="00BA6088">
      <w:pPr>
        <w:tabs>
          <w:tab w:val="left" w:pos="3390"/>
        </w:tabs>
        <w:rPr>
          <w:rFonts w:cs="Arial"/>
          <w:color w:val="000000"/>
        </w:rPr>
      </w:pPr>
      <w:r>
        <w:rPr>
          <w:rFonts w:cs="Arial"/>
          <w:color w:val="000000"/>
        </w:rPr>
        <w:tab/>
      </w:r>
      <w:r>
        <w:rPr>
          <w:rFonts w:cs="Arial"/>
          <w:color w:val="000000"/>
        </w:rPr>
        <w:tab/>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22"/>
        <w:gridCol w:w="502"/>
        <w:gridCol w:w="1947"/>
        <w:gridCol w:w="807"/>
        <w:gridCol w:w="465"/>
        <w:gridCol w:w="552"/>
        <w:gridCol w:w="758"/>
        <w:gridCol w:w="737"/>
        <w:gridCol w:w="769"/>
      </w:tblGrid>
      <w:tr w:rsidR="00D907C9" w:rsidRPr="00981D0E" w:rsidTr="00F216B5">
        <w:trPr>
          <w:cantSplit/>
          <w:trHeight w:val="243"/>
          <w:tblHeader/>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769"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F216B5">
        <w:trPr>
          <w:cantSplit/>
          <w:trHeight w:val="244"/>
          <w:jc w:val="center"/>
        </w:trPr>
        <w:tc>
          <w:tcPr>
            <w:tcW w:w="8959" w:type="dxa"/>
            <w:gridSpan w:val="9"/>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Pr>
                <w:rFonts w:cs="Arial"/>
                <w:snapToGrid w:val="0"/>
                <w:color w:val="000000"/>
              </w:rPr>
              <w:t>This Signal is</w:t>
            </w:r>
            <w:r w:rsidRPr="00574A54">
              <w:rPr>
                <w:rFonts w:cs="Arial"/>
                <w:snapToGrid w:val="0"/>
                <w:color w:val="000000"/>
              </w:rPr>
              <w:t xml:space="preserve"> defined in TP-LOG-GTPC-266595-1-SID-89-ConsHistGraph_St.</w:t>
            </w: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ConsHistColor5_D_Dsply</w:t>
            </w: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8</w:t>
            </w: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ind w:left="131" w:hanging="131"/>
              <w:jc w:val="center"/>
              <w:rPr>
                <w:rFonts w:cs="Arial"/>
                <w:snapToGrid w:val="0"/>
                <w:color w:val="000000"/>
              </w:rPr>
            </w:pPr>
            <w:r w:rsidRPr="00574A54">
              <w:rPr>
                <w:rFonts w:cs="Arial"/>
                <w:snapToGrid w:val="0"/>
                <w:color w:val="000000"/>
              </w:rPr>
              <w:t>SED</w:t>
            </w: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1</w:t>
            </w: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0</w:t>
            </w: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0 (0x0)</w:t>
            </w:r>
          </w:p>
        </w:tc>
        <w:tc>
          <w:tcPr>
            <w:tcW w:w="769"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2 (0x2)</w:t>
            </w: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Color1</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0x0</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69"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Color2</w:t>
            </w:r>
          </w:p>
        </w:tc>
        <w:tc>
          <w:tcPr>
            <w:tcW w:w="80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0x1</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69"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r>
      <w:tr w:rsidR="00D907C9" w:rsidTr="00F216B5">
        <w:trPr>
          <w:cantSplit/>
          <w:trHeight w:val="244"/>
          <w:jc w:val="center"/>
        </w:trPr>
        <w:tc>
          <w:tcPr>
            <w:tcW w:w="242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50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194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roofErr w:type="spellStart"/>
            <w:r w:rsidRPr="00574A54">
              <w:rPr>
                <w:rFonts w:cs="Arial"/>
                <w:snapToGrid w:val="0"/>
                <w:color w:val="000000"/>
              </w:rPr>
              <w:t>Grayed_Out</w:t>
            </w:r>
            <w:proofErr w:type="spellEnd"/>
          </w:p>
        </w:tc>
        <w:tc>
          <w:tcPr>
            <w:tcW w:w="80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ind w:left="131" w:hanging="131"/>
              <w:jc w:val="center"/>
              <w:rPr>
                <w:rFonts w:cs="Arial"/>
                <w:snapToGrid w:val="0"/>
                <w:color w:val="000000"/>
              </w:rPr>
            </w:pPr>
          </w:p>
        </w:tc>
        <w:tc>
          <w:tcPr>
            <w:tcW w:w="465"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552"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58"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r w:rsidRPr="00574A54">
              <w:rPr>
                <w:rFonts w:cs="Arial"/>
                <w:snapToGrid w:val="0"/>
                <w:color w:val="000000"/>
              </w:rPr>
              <w:t>0x2</w:t>
            </w:r>
          </w:p>
        </w:tc>
        <w:tc>
          <w:tcPr>
            <w:tcW w:w="737"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c>
          <w:tcPr>
            <w:tcW w:w="769" w:type="dxa"/>
            <w:tcBorders>
              <w:top w:val="single" w:sz="4" w:space="0" w:color="auto"/>
              <w:left w:val="single" w:sz="4" w:space="0" w:color="auto"/>
              <w:bottom w:val="single" w:sz="4" w:space="0" w:color="auto"/>
              <w:right w:val="single" w:sz="4" w:space="0" w:color="auto"/>
            </w:tcBorders>
            <w:vAlign w:val="center"/>
          </w:tcPr>
          <w:p w:rsidR="00D907C9" w:rsidRPr="00574A54" w:rsidRDefault="00B24EDE" w:rsidP="00BA6088">
            <w:pPr>
              <w:jc w:val="center"/>
              <w:rPr>
                <w:rFonts w:cs="Arial"/>
                <w:snapToGrid w:val="0"/>
                <w:color w:val="000000"/>
              </w:rPr>
            </w:pPr>
          </w:p>
        </w:tc>
      </w:tr>
    </w:tbl>
    <w:p w:rsidR="00D35237" w:rsidRDefault="00B24EDE" w:rsidP="00D907C9">
      <w:pPr>
        <w:tabs>
          <w:tab w:val="left" w:pos="870"/>
          <w:tab w:val="left" w:pos="915"/>
        </w:tabs>
        <w:rPr>
          <w:rFonts w:cs="Arial"/>
          <w:color w:val="000000"/>
        </w:rPr>
      </w:pPr>
      <w:r>
        <w:rPr>
          <w:rFonts w:cs="Arial"/>
          <w:color w:val="000000"/>
        </w:rPr>
        <w:tab/>
      </w:r>
    </w:p>
    <w:p w:rsidR="00406F39" w:rsidRDefault="00B24EDE" w:rsidP="00B9479B">
      <w:pPr>
        <w:pStyle w:val="Heading5"/>
      </w:pPr>
      <w:r w:rsidRPr="00B9479B">
        <w:t>SIG-REQ-306872/B-ConsHist6_Pc_Dsply Signal</w:t>
      </w:r>
    </w:p>
    <w:p w:rsidR="00AE06BC" w:rsidRPr="00AE06BC" w:rsidRDefault="00B24EDE" w:rsidP="00AE06BC"/>
    <w:tbl>
      <w:tblPr>
        <w:tblW w:w="9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2"/>
        <w:gridCol w:w="494"/>
        <w:gridCol w:w="1929"/>
        <w:gridCol w:w="802"/>
        <w:gridCol w:w="455"/>
        <w:gridCol w:w="547"/>
        <w:gridCol w:w="755"/>
        <w:gridCol w:w="801"/>
        <w:gridCol w:w="1080"/>
      </w:tblGrid>
      <w:tr w:rsidR="00D907C9" w:rsidRPr="00981D0E" w:rsidTr="00F216B5">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F216B5">
        <w:trPr>
          <w:cantSplit/>
          <w:trHeight w:val="244"/>
          <w:jc w:val="center"/>
        </w:trPr>
        <w:tc>
          <w:tcPr>
            <w:tcW w:w="9055" w:type="dxa"/>
            <w:gridSpan w:val="9"/>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Pr>
                <w:rFonts w:cs="Arial"/>
                <w:snapToGrid w:val="0"/>
                <w:color w:val="000000"/>
              </w:rPr>
              <w:t>This Signal is</w:t>
            </w:r>
            <w:r w:rsidRPr="007C344D">
              <w:rPr>
                <w:rFonts w:cs="Arial"/>
                <w:snapToGrid w:val="0"/>
                <w:color w:val="000000"/>
              </w:rPr>
              <w:t xml:space="preserve"> defined in TP-LOG-GTPC-266595-1-SID-89-ConsHistGraph_St.</w:t>
            </w:r>
          </w:p>
        </w:tc>
      </w:tr>
      <w:tr w:rsidR="00D907C9"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ConsHist6_Pc_Dsply</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7</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125(0x7D)</w:t>
            </w:r>
          </w:p>
        </w:tc>
      </w:tr>
      <w:tr w:rsidR="00D907C9"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D907C9" w:rsidRPr="007C344D" w:rsidRDefault="00B24EDE" w:rsidP="00BA6088">
            <w:pPr>
              <w:jc w:val="center"/>
              <w:rPr>
                <w:rFonts w:cs="Arial"/>
                <w:snapToGrid w:val="0"/>
                <w:color w:val="000000"/>
              </w:rPr>
            </w:pPr>
            <w:proofErr w:type="spellStart"/>
            <w:r w:rsidRPr="007C344D">
              <w:rPr>
                <w:rFonts w:cs="Arial"/>
                <w:snapToGrid w:val="0"/>
                <w:color w:val="000000"/>
              </w:rPr>
              <w:t>Data_Not_Available</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0x7E</w:t>
            </w: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r>
      <w:tr w:rsidR="00D907C9"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D907C9" w:rsidRPr="007C344D" w:rsidRDefault="00B24EDE" w:rsidP="00BA6088">
            <w:pPr>
              <w:jc w:val="center"/>
              <w:rPr>
                <w:rFonts w:cs="Arial"/>
                <w:snapToGrid w:val="0"/>
                <w:color w:val="000000"/>
              </w:rPr>
            </w:pPr>
            <w:r w:rsidRPr="007C344D">
              <w:rPr>
                <w:rFonts w:cs="Arial"/>
                <w:snapToGrid w:val="0"/>
                <w:color w:val="000000"/>
              </w:rPr>
              <w:t>Faulty</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r w:rsidRPr="007C344D">
              <w:rPr>
                <w:rFonts w:cs="Arial"/>
                <w:snapToGrid w:val="0"/>
                <w:color w:val="000000"/>
              </w:rPr>
              <w:t>0x7F</w:t>
            </w: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7C344D" w:rsidRDefault="00B24EDE" w:rsidP="00BA6088">
            <w:pPr>
              <w:jc w:val="center"/>
              <w:rPr>
                <w:rFonts w:cs="Arial"/>
                <w:snapToGrid w:val="0"/>
                <w:color w:val="000000"/>
              </w:rPr>
            </w:pPr>
          </w:p>
        </w:tc>
      </w:tr>
    </w:tbl>
    <w:p w:rsidR="00D907C9" w:rsidRDefault="00B24EDE" w:rsidP="00DC6610">
      <w:pPr>
        <w:spacing w:after="200" w:line="276" w:lineRule="auto"/>
        <w:rPr>
          <w:rFonts w:cs="Arial"/>
          <w:color w:val="000000"/>
        </w:rPr>
      </w:pPr>
      <w:r>
        <w:rPr>
          <w:rFonts w:cs="Arial"/>
          <w:color w:val="000000"/>
        </w:rPr>
        <w:br w:type="page"/>
      </w:r>
    </w:p>
    <w:p w:rsidR="00406F39" w:rsidRDefault="00B24EDE" w:rsidP="00B9479B">
      <w:pPr>
        <w:pStyle w:val="Heading5"/>
      </w:pPr>
      <w:r w:rsidRPr="00B9479B">
        <w:t>SIG-REQ-306873/B-ConsHistColor6_D_Dsply Signal</w:t>
      </w:r>
    </w:p>
    <w:p w:rsidR="00AE06BC" w:rsidRPr="00AE06BC" w:rsidRDefault="00B24EDE" w:rsidP="00AE06BC"/>
    <w:tbl>
      <w:tblPr>
        <w:tblW w:w="9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2"/>
        <w:gridCol w:w="494"/>
        <w:gridCol w:w="1929"/>
        <w:gridCol w:w="802"/>
        <w:gridCol w:w="455"/>
        <w:gridCol w:w="547"/>
        <w:gridCol w:w="755"/>
        <w:gridCol w:w="801"/>
        <w:gridCol w:w="1080"/>
      </w:tblGrid>
      <w:tr w:rsidR="00D907C9" w:rsidRPr="00981D0E" w:rsidTr="006F217E">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6F217E">
        <w:trPr>
          <w:cantSplit/>
          <w:trHeight w:val="244"/>
          <w:jc w:val="center"/>
        </w:trPr>
        <w:tc>
          <w:tcPr>
            <w:tcW w:w="9055" w:type="dxa"/>
            <w:gridSpan w:val="9"/>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Pr>
                <w:rFonts w:cs="Arial"/>
                <w:snapToGrid w:val="0"/>
                <w:color w:val="000000"/>
              </w:rPr>
              <w:t>This Signal is</w:t>
            </w:r>
            <w:r w:rsidRPr="006F217E">
              <w:rPr>
                <w:rFonts w:cs="Arial"/>
                <w:snapToGrid w:val="0"/>
                <w:color w:val="000000"/>
              </w:rPr>
              <w:t xml:space="preserve"> defined in TP-LOG-GTPC-266595-1-SID-89-ConsHistGraph_St.</w:t>
            </w:r>
          </w:p>
        </w:tc>
      </w:tr>
      <w:tr w:rsidR="00D907C9" w:rsidRPr="006746E1" w:rsidTr="006F217E">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ConsHist7_Pc_Dsply</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ind w:left="131" w:hanging="131"/>
              <w:jc w:val="center"/>
              <w:rPr>
                <w:rFonts w:cs="Arial"/>
                <w:snapToGrid w:val="0"/>
                <w:color w:val="000000"/>
              </w:rPr>
            </w:pPr>
            <w:r w:rsidRPr="006F217E">
              <w:rPr>
                <w:rFonts w:cs="Arial"/>
                <w:snapToGrid w:val="0"/>
                <w:color w:val="000000"/>
              </w:rPr>
              <w:t>%</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7</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125 (0x7D)</w:t>
            </w:r>
          </w:p>
        </w:tc>
      </w:tr>
      <w:tr w:rsidR="00D907C9" w:rsidRPr="006746E1" w:rsidTr="006F217E">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roofErr w:type="spellStart"/>
            <w:r>
              <w:rPr>
                <w:rFonts w:cs="Arial"/>
                <w:snapToGrid w:val="0"/>
                <w:color w:val="000000"/>
              </w:rPr>
              <w:t>Data_Not_</w:t>
            </w:r>
            <w:r w:rsidRPr="006F217E">
              <w:rPr>
                <w:rFonts w:cs="Arial"/>
                <w:snapToGrid w:val="0"/>
                <w:color w:val="000000"/>
              </w:rPr>
              <w:t>Available</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0x7E</w:t>
            </w: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r>
      <w:tr w:rsidR="00D907C9" w:rsidRPr="006746E1" w:rsidTr="006F217E">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Faulty</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r w:rsidRPr="006F217E">
              <w:rPr>
                <w:rFonts w:cs="Arial"/>
                <w:snapToGrid w:val="0"/>
                <w:color w:val="000000"/>
              </w:rPr>
              <w:t>0x7F</w:t>
            </w:r>
          </w:p>
        </w:tc>
        <w:tc>
          <w:tcPr>
            <w:tcW w:w="801"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907C9" w:rsidRPr="006F217E" w:rsidRDefault="00B24EDE" w:rsidP="00BA6088">
            <w:pPr>
              <w:jc w:val="center"/>
              <w:rPr>
                <w:rFonts w:cs="Arial"/>
                <w:snapToGrid w:val="0"/>
                <w:color w:val="000000"/>
              </w:rPr>
            </w:pPr>
          </w:p>
        </w:tc>
      </w:tr>
    </w:tbl>
    <w:p w:rsidR="00D907C9" w:rsidRDefault="00B24EDE" w:rsidP="00D907C9">
      <w:pPr>
        <w:numPr>
          <w:ilvl w:val="12"/>
          <w:numId w:val="0"/>
        </w:numPr>
        <w:tabs>
          <w:tab w:val="left" w:pos="1275"/>
          <w:tab w:val="left" w:pos="1680"/>
        </w:tabs>
        <w:ind w:left="1008"/>
        <w:rPr>
          <w:rFonts w:cs="Arial"/>
          <w:color w:val="000000"/>
        </w:rPr>
      </w:pPr>
    </w:p>
    <w:p w:rsidR="00406F39" w:rsidRDefault="00B24EDE" w:rsidP="00B9479B">
      <w:pPr>
        <w:pStyle w:val="Heading5"/>
      </w:pPr>
      <w:r w:rsidRPr="00B9479B">
        <w:t>SIG-REQ-306874/B-ConsHist7_Pc_</w:t>
      </w:r>
      <w:proofErr w:type="gramStart"/>
      <w:r w:rsidRPr="00B9479B">
        <w:t>Dsply  Signal</w:t>
      </w:r>
      <w:proofErr w:type="gramEnd"/>
    </w:p>
    <w:p w:rsidR="00AE06BC" w:rsidRPr="00AE06BC" w:rsidRDefault="00B24EDE" w:rsidP="00AE06BC"/>
    <w:tbl>
      <w:tblPr>
        <w:tblW w:w="94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92"/>
        <w:gridCol w:w="494"/>
        <w:gridCol w:w="1929"/>
        <w:gridCol w:w="802"/>
        <w:gridCol w:w="455"/>
        <w:gridCol w:w="547"/>
        <w:gridCol w:w="755"/>
        <w:gridCol w:w="711"/>
        <w:gridCol w:w="1170"/>
      </w:tblGrid>
      <w:tr w:rsidR="00D907C9" w:rsidRPr="00981D0E" w:rsidTr="00916EA0">
        <w:trPr>
          <w:cantSplit/>
          <w:trHeight w:val="243"/>
          <w:tblHeader/>
          <w:jc w:val="center"/>
        </w:trPr>
        <w:tc>
          <w:tcPr>
            <w:tcW w:w="259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11"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916EA0">
        <w:trPr>
          <w:cantSplit/>
          <w:trHeight w:val="244"/>
          <w:jc w:val="center"/>
        </w:trPr>
        <w:tc>
          <w:tcPr>
            <w:tcW w:w="9455" w:type="dxa"/>
            <w:gridSpan w:val="9"/>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Pr>
                <w:rFonts w:cs="Arial"/>
                <w:snapToGrid w:val="0"/>
                <w:color w:val="000000"/>
              </w:rPr>
              <w:t>This Signal is</w:t>
            </w:r>
            <w:r w:rsidRPr="00C577A6">
              <w:rPr>
                <w:rFonts w:cs="Arial"/>
                <w:snapToGrid w:val="0"/>
                <w:color w:val="000000"/>
              </w:rPr>
              <w:t xml:space="preserve"> defined in TP-LOG-GTPC-266595-1-SID-89-ConsHistGraph_St.</w:t>
            </w:r>
          </w:p>
        </w:tc>
      </w:tr>
      <w:tr w:rsidR="00D907C9" w:rsidRPr="006746E1" w:rsidTr="00916EA0">
        <w:trPr>
          <w:cantSplit/>
          <w:trHeight w:val="244"/>
          <w:jc w:val="center"/>
        </w:trPr>
        <w:tc>
          <w:tcPr>
            <w:tcW w:w="2592"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916EA0">
            <w:pPr>
              <w:jc w:val="center"/>
              <w:rPr>
                <w:rFonts w:cs="Arial"/>
                <w:snapToGrid w:val="0"/>
                <w:color w:val="000000"/>
              </w:rPr>
            </w:pPr>
            <w:r w:rsidRPr="00C577A6">
              <w:rPr>
                <w:rFonts w:cs="Arial"/>
                <w:snapToGrid w:val="0"/>
                <w:color w:val="000000"/>
              </w:rPr>
              <w:t xml:space="preserve">ConsHist7_Pc_Dsply </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sidRPr="00C577A6">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ind w:left="131" w:hanging="131"/>
              <w:jc w:val="center"/>
              <w:rPr>
                <w:rFonts w:cs="Arial"/>
                <w:snapToGrid w:val="0"/>
                <w:color w:val="000000"/>
              </w:rPr>
            </w:pPr>
            <w:r w:rsidRPr="00C577A6">
              <w:rPr>
                <w:rFonts w:cs="Arial"/>
                <w:snapToGrid w:val="0"/>
                <w:color w:val="000000"/>
              </w:rPr>
              <w:t>%</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sidRPr="00C577A6">
              <w:rPr>
                <w:rFonts w:cs="Arial"/>
                <w:snapToGrid w:val="0"/>
                <w:color w:val="000000"/>
              </w:rPr>
              <w:t>7</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sidRPr="00C577A6">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sidRPr="00C577A6">
              <w:rPr>
                <w:rFonts w:cs="Arial"/>
                <w:snapToGrid w:val="0"/>
                <w:color w:val="000000"/>
              </w:rPr>
              <w:t>0 (0x0)</w:t>
            </w: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sidRPr="00C577A6">
              <w:rPr>
                <w:rFonts w:cs="Arial"/>
                <w:snapToGrid w:val="0"/>
                <w:color w:val="000000"/>
              </w:rPr>
              <w:t>125(0x7D)</w:t>
            </w:r>
          </w:p>
        </w:tc>
      </w:tr>
      <w:tr w:rsidR="00D907C9" w:rsidRPr="006746E1" w:rsidTr="00916EA0">
        <w:trPr>
          <w:cantSplit/>
          <w:trHeight w:val="244"/>
          <w:jc w:val="center"/>
        </w:trPr>
        <w:tc>
          <w:tcPr>
            <w:tcW w:w="2592"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roofErr w:type="spellStart"/>
            <w:r w:rsidRPr="00C577A6">
              <w:rPr>
                <w:rFonts w:cs="Arial"/>
                <w:snapToGrid w:val="0"/>
                <w:color w:val="000000"/>
              </w:rPr>
              <w:t>Data_Not_Available</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r w:rsidRPr="00C577A6">
              <w:rPr>
                <w:rFonts w:cs="Arial"/>
                <w:snapToGrid w:val="0"/>
                <w:color w:val="000000"/>
              </w:rPr>
              <w:t>0x7E</w:t>
            </w:r>
          </w:p>
        </w:tc>
        <w:tc>
          <w:tcPr>
            <w:tcW w:w="1170" w:type="dxa"/>
            <w:tcBorders>
              <w:top w:val="single" w:sz="4" w:space="0" w:color="auto"/>
              <w:left w:val="single" w:sz="4" w:space="0" w:color="auto"/>
              <w:bottom w:val="single" w:sz="4" w:space="0" w:color="auto"/>
              <w:right w:val="single" w:sz="4" w:space="0" w:color="auto"/>
            </w:tcBorders>
            <w:vAlign w:val="center"/>
          </w:tcPr>
          <w:p w:rsidR="00D907C9" w:rsidRPr="00C577A6" w:rsidRDefault="00B24EDE" w:rsidP="00BA6088">
            <w:pPr>
              <w:jc w:val="center"/>
              <w:rPr>
                <w:rFonts w:cs="Arial"/>
                <w:snapToGrid w:val="0"/>
                <w:color w:val="000000"/>
              </w:rPr>
            </w:pPr>
          </w:p>
        </w:tc>
      </w:tr>
      <w:tr w:rsidR="004F20D1" w:rsidRPr="006746E1" w:rsidTr="00916EA0">
        <w:trPr>
          <w:cantSplit/>
          <w:trHeight w:val="244"/>
          <w:jc w:val="center"/>
        </w:trPr>
        <w:tc>
          <w:tcPr>
            <w:tcW w:w="2592"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r w:rsidRPr="00C577A6">
              <w:rPr>
                <w:rFonts w:cs="Arial"/>
                <w:snapToGrid w:val="0"/>
                <w:color w:val="000000"/>
              </w:rPr>
              <w:t>Faulty</w:t>
            </w:r>
          </w:p>
        </w:tc>
        <w:tc>
          <w:tcPr>
            <w:tcW w:w="802"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r w:rsidRPr="00C577A6">
              <w:rPr>
                <w:rFonts w:cs="Arial"/>
                <w:snapToGrid w:val="0"/>
                <w:color w:val="000000"/>
              </w:rPr>
              <w:t>0x7F</w:t>
            </w:r>
          </w:p>
        </w:tc>
        <w:tc>
          <w:tcPr>
            <w:tcW w:w="1170" w:type="dxa"/>
            <w:tcBorders>
              <w:top w:val="single" w:sz="4" w:space="0" w:color="auto"/>
              <w:left w:val="single" w:sz="4" w:space="0" w:color="auto"/>
              <w:bottom w:val="single" w:sz="4" w:space="0" w:color="auto"/>
              <w:right w:val="single" w:sz="4" w:space="0" w:color="auto"/>
            </w:tcBorders>
            <w:vAlign w:val="center"/>
          </w:tcPr>
          <w:p w:rsidR="004F20D1" w:rsidRPr="00C577A6" w:rsidRDefault="00B24EDE" w:rsidP="004F20D1">
            <w:pPr>
              <w:jc w:val="center"/>
              <w:rPr>
                <w:rFonts w:cs="Arial"/>
                <w:snapToGrid w:val="0"/>
                <w:color w:val="000000"/>
              </w:rPr>
            </w:pPr>
          </w:p>
        </w:tc>
      </w:tr>
    </w:tbl>
    <w:p w:rsidR="00D907C9" w:rsidRDefault="00B24EDE" w:rsidP="002C1B01">
      <w:pPr>
        <w:spacing w:after="200" w:line="276" w:lineRule="auto"/>
        <w:rPr>
          <w:rFonts w:cs="Arial"/>
          <w:color w:val="000000"/>
        </w:rPr>
      </w:pPr>
    </w:p>
    <w:p w:rsidR="00406F39" w:rsidRDefault="00B24EDE" w:rsidP="00B9479B">
      <w:pPr>
        <w:pStyle w:val="Heading5"/>
      </w:pPr>
      <w:r w:rsidRPr="00B9479B">
        <w:t>SIG-REQ-306875/B-ConsHistColor7_D_Dsply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77"/>
        <w:gridCol w:w="494"/>
        <w:gridCol w:w="1929"/>
        <w:gridCol w:w="802"/>
        <w:gridCol w:w="455"/>
        <w:gridCol w:w="547"/>
        <w:gridCol w:w="755"/>
        <w:gridCol w:w="736"/>
        <w:gridCol w:w="744"/>
      </w:tblGrid>
      <w:tr w:rsidR="00D907C9" w:rsidRPr="00981D0E" w:rsidTr="00FB6402">
        <w:trPr>
          <w:cantSplit/>
          <w:trHeight w:val="243"/>
          <w:tblHeader/>
          <w:jc w:val="center"/>
        </w:trPr>
        <w:tc>
          <w:tcPr>
            <w:tcW w:w="237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36"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D907C9" w:rsidRPr="001F5451" w:rsidTr="00FB6402">
        <w:trPr>
          <w:cantSplit/>
          <w:trHeight w:val="244"/>
          <w:jc w:val="center"/>
        </w:trPr>
        <w:tc>
          <w:tcPr>
            <w:tcW w:w="8839" w:type="dxa"/>
            <w:gridSpan w:val="9"/>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Pr>
                <w:rFonts w:cs="Arial"/>
                <w:snapToGrid w:val="0"/>
                <w:color w:val="000000"/>
              </w:rPr>
              <w:t>This Signal is</w:t>
            </w:r>
            <w:r w:rsidRPr="00FB6402">
              <w:rPr>
                <w:rFonts w:cs="Arial"/>
                <w:snapToGrid w:val="0"/>
                <w:color w:val="000000"/>
              </w:rPr>
              <w:t xml:space="preserve"> defined in TP-LOG-GTPC-266595-1-SID-89-ConsHistGraph_St.</w:t>
            </w:r>
          </w:p>
        </w:tc>
      </w:tr>
      <w:tr w:rsidR="00D907C9" w:rsidRPr="006746E1" w:rsidTr="00FB6402">
        <w:trPr>
          <w:cantSplit/>
          <w:trHeight w:val="244"/>
          <w:jc w:val="center"/>
        </w:trPr>
        <w:tc>
          <w:tcPr>
            <w:tcW w:w="237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ConsHistColor7_D_Dsply</w:t>
            </w: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ind w:left="131" w:hanging="131"/>
              <w:jc w:val="center"/>
              <w:rPr>
                <w:rFonts w:cs="Arial"/>
                <w:snapToGrid w:val="0"/>
                <w:color w:val="000000"/>
              </w:rPr>
            </w:pPr>
            <w:r w:rsidRPr="00FB6402">
              <w:rPr>
                <w:rFonts w:cs="Arial"/>
                <w:snapToGrid w:val="0"/>
                <w:color w:val="000000"/>
              </w:rPr>
              <w:t>SED</w:t>
            </w: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1</w:t>
            </w: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36"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0 (0x0)</w:t>
            </w: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2 (0x2)</w:t>
            </w:r>
          </w:p>
        </w:tc>
      </w:tr>
      <w:tr w:rsidR="00D907C9" w:rsidRPr="006746E1" w:rsidTr="00FB6402">
        <w:trPr>
          <w:cantSplit/>
          <w:trHeight w:val="244"/>
          <w:jc w:val="center"/>
        </w:trPr>
        <w:tc>
          <w:tcPr>
            <w:tcW w:w="237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Color1</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0x0</w:t>
            </w:r>
          </w:p>
        </w:tc>
        <w:tc>
          <w:tcPr>
            <w:tcW w:w="736"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r>
      <w:tr w:rsidR="00D907C9" w:rsidRPr="006746E1" w:rsidTr="00FB6402">
        <w:trPr>
          <w:cantSplit/>
          <w:trHeight w:val="244"/>
          <w:jc w:val="center"/>
        </w:trPr>
        <w:tc>
          <w:tcPr>
            <w:tcW w:w="237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Color2</w:t>
            </w:r>
          </w:p>
        </w:tc>
        <w:tc>
          <w:tcPr>
            <w:tcW w:w="802"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0x1</w:t>
            </w:r>
          </w:p>
        </w:tc>
        <w:tc>
          <w:tcPr>
            <w:tcW w:w="736"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r>
      <w:tr w:rsidR="00D907C9" w:rsidRPr="006746E1" w:rsidTr="00FB6402">
        <w:trPr>
          <w:cantSplit/>
          <w:trHeight w:val="244"/>
          <w:jc w:val="center"/>
        </w:trPr>
        <w:tc>
          <w:tcPr>
            <w:tcW w:w="237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roofErr w:type="spellStart"/>
            <w:r w:rsidRPr="00FB6402">
              <w:rPr>
                <w:rFonts w:cs="Arial"/>
                <w:snapToGrid w:val="0"/>
                <w:color w:val="000000"/>
              </w:rPr>
              <w:t>Grayed_Out</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r w:rsidRPr="00FB6402">
              <w:rPr>
                <w:rFonts w:cs="Arial"/>
                <w:snapToGrid w:val="0"/>
                <w:color w:val="000000"/>
              </w:rPr>
              <w:t>0x2</w:t>
            </w:r>
          </w:p>
        </w:tc>
        <w:tc>
          <w:tcPr>
            <w:tcW w:w="736"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c>
          <w:tcPr>
            <w:tcW w:w="744" w:type="dxa"/>
            <w:tcBorders>
              <w:top w:val="single" w:sz="4" w:space="0" w:color="auto"/>
              <w:left w:val="single" w:sz="4" w:space="0" w:color="auto"/>
              <w:bottom w:val="single" w:sz="4" w:space="0" w:color="auto"/>
              <w:right w:val="single" w:sz="4" w:space="0" w:color="auto"/>
            </w:tcBorders>
            <w:vAlign w:val="center"/>
          </w:tcPr>
          <w:p w:rsidR="00D907C9" w:rsidRPr="00FB6402" w:rsidRDefault="00B24EDE" w:rsidP="00BA6088">
            <w:pPr>
              <w:jc w:val="center"/>
              <w:rPr>
                <w:rFonts w:cs="Arial"/>
                <w:snapToGrid w:val="0"/>
                <w:color w:val="000000"/>
              </w:rPr>
            </w:pPr>
          </w:p>
        </w:tc>
      </w:tr>
    </w:tbl>
    <w:p w:rsidR="00D907C9" w:rsidRDefault="00B24EDE" w:rsidP="00D907C9">
      <w:pPr>
        <w:numPr>
          <w:ilvl w:val="12"/>
          <w:numId w:val="0"/>
        </w:numPr>
        <w:tabs>
          <w:tab w:val="left" w:pos="1275"/>
          <w:tab w:val="left" w:pos="1680"/>
        </w:tabs>
        <w:ind w:left="1008"/>
        <w:rPr>
          <w:rFonts w:cs="Arial"/>
          <w:color w:val="000000"/>
        </w:rPr>
      </w:pPr>
    </w:p>
    <w:p w:rsidR="00406F39" w:rsidRDefault="00B24EDE" w:rsidP="00B9479B">
      <w:pPr>
        <w:pStyle w:val="Heading5"/>
      </w:pPr>
      <w:r w:rsidRPr="00B9479B">
        <w:t>SIG-REQ-306876/B-ConsHist8_Pc_Dsply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2"/>
        <w:gridCol w:w="494"/>
        <w:gridCol w:w="1929"/>
        <w:gridCol w:w="802"/>
        <w:gridCol w:w="455"/>
        <w:gridCol w:w="547"/>
        <w:gridCol w:w="755"/>
        <w:gridCol w:w="711"/>
        <w:gridCol w:w="1080"/>
      </w:tblGrid>
      <w:tr w:rsidR="00BA6088" w:rsidRPr="00981D0E" w:rsidTr="00F216B5">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F216B5">
        <w:trPr>
          <w:cantSplit/>
          <w:trHeight w:val="244"/>
          <w:jc w:val="center"/>
        </w:trPr>
        <w:tc>
          <w:tcPr>
            <w:tcW w:w="8965" w:type="dxa"/>
            <w:gridSpan w:val="9"/>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Pr>
                <w:rFonts w:cs="Arial"/>
                <w:snapToGrid w:val="0"/>
                <w:color w:val="000000"/>
              </w:rPr>
              <w:t>This Signal is</w:t>
            </w:r>
            <w:r w:rsidRPr="00530536">
              <w:rPr>
                <w:rFonts w:cs="Arial"/>
                <w:snapToGrid w:val="0"/>
                <w:color w:val="000000"/>
              </w:rPr>
              <w:t xml:space="preserve"> defined in TP-LOG-GTPC-266595-1-SID-89-ConsHistGraph_St.</w:t>
            </w:r>
          </w:p>
        </w:tc>
      </w:tr>
      <w:tr w:rsidR="00BA6088"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ConsHist8_Pc_Dsply</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7</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125(0x7D)</w:t>
            </w:r>
          </w:p>
        </w:tc>
      </w:tr>
      <w:tr w:rsidR="00BA6088"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BA6088" w:rsidRPr="00530536" w:rsidRDefault="00B24EDE" w:rsidP="00BA6088">
            <w:pPr>
              <w:jc w:val="center"/>
              <w:rPr>
                <w:rFonts w:cs="Arial"/>
                <w:snapToGrid w:val="0"/>
                <w:color w:val="000000"/>
              </w:rPr>
            </w:pPr>
            <w:proofErr w:type="spellStart"/>
            <w:r w:rsidRPr="00530536">
              <w:rPr>
                <w:rFonts w:cs="Arial"/>
                <w:snapToGrid w:val="0"/>
                <w:color w:val="000000"/>
              </w:rPr>
              <w:t>Data_Not_Available</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0x7E</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r>
      <w:tr w:rsidR="00BA6088"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BA6088" w:rsidRPr="00530536" w:rsidRDefault="00B24EDE" w:rsidP="00BA6088">
            <w:pPr>
              <w:jc w:val="center"/>
              <w:rPr>
                <w:rFonts w:cs="Arial"/>
                <w:snapToGrid w:val="0"/>
                <w:color w:val="000000"/>
              </w:rPr>
            </w:pPr>
            <w:r w:rsidRPr="00530536">
              <w:rPr>
                <w:rFonts w:cs="Arial"/>
                <w:snapToGrid w:val="0"/>
                <w:color w:val="000000"/>
              </w:rPr>
              <w:t>Faulty</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r w:rsidRPr="00530536">
              <w:rPr>
                <w:rFonts w:cs="Arial"/>
                <w:snapToGrid w:val="0"/>
                <w:color w:val="000000"/>
              </w:rPr>
              <w:t>0x7F</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530536" w:rsidRDefault="00B24EDE" w:rsidP="00BA6088">
            <w:pPr>
              <w:jc w:val="center"/>
              <w:rPr>
                <w:rFonts w:cs="Arial"/>
                <w:snapToGrid w:val="0"/>
                <w:color w:val="000000"/>
              </w:rPr>
            </w:pPr>
          </w:p>
        </w:tc>
      </w:tr>
    </w:tbl>
    <w:p w:rsidR="00BA6088" w:rsidRDefault="00B24EDE" w:rsidP="00D907C9">
      <w:pPr>
        <w:numPr>
          <w:ilvl w:val="12"/>
          <w:numId w:val="0"/>
        </w:numPr>
        <w:tabs>
          <w:tab w:val="left" w:pos="1275"/>
          <w:tab w:val="left" w:pos="1680"/>
        </w:tabs>
        <w:ind w:left="1008"/>
        <w:rPr>
          <w:rFonts w:cs="Arial"/>
          <w:color w:val="000000"/>
        </w:rPr>
      </w:pPr>
    </w:p>
    <w:p w:rsidR="00406F39" w:rsidRDefault="00B24EDE" w:rsidP="00B9479B">
      <w:pPr>
        <w:pStyle w:val="Heading5"/>
      </w:pPr>
      <w:r w:rsidRPr="00B9479B">
        <w:t>SIG-REQ-306877/B-ConsHistColor8_D_Dsply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7"/>
        <w:gridCol w:w="494"/>
        <w:gridCol w:w="1929"/>
        <w:gridCol w:w="802"/>
        <w:gridCol w:w="455"/>
        <w:gridCol w:w="547"/>
        <w:gridCol w:w="755"/>
        <w:gridCol w:w="801"/>
        <w:gridCol w:w="900"/>
      </w:tblGrid>
      <w:tr w:rsidR="00BA6088" w:rsidRPr="00981D0E" w:rsidTr="00F216B5">
        <w:trPr>
          <w:cantSplit/>
          <w:trHeight w:val="243"/>
          <w:tblHeader/>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F216B5">
        <w:trPr>
          <w:cantSplit/>
          <w:trHeight w:val="244"/>
          <w:jc w:val="center"/>
        </w:trPr>
        <w:tc>
          <w:tcPr>
            <w:tcW w:w="9090" w:type="dxa"/>
            <w:gridSpan w:val="9"/>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Pr>
                <w:rFonts w:cs="Arial"/>
                <w:snapToGrid w:val="0"/>
                <w:color w:val="000000"/>
              </w:rPr>
              <w:t>This Signal is</w:t>
            </w:r>
            <w:r w:rsidRPr="00D22C5F">
              <w:rPr>
                <w:rFonts w:cs="Arial"/>
                <w:snapToGrid w:val="0"/>
                <w:color w:val="000000"/>
              </w:rPr>
              <w:t xml:space="preserve"> defined in TP-LOG-GTPC-266595-1-SID-89-ConsHistGraph_St.</w:t>
            </w:r>
          </w:p>
        </w:tc>
      </w:tr>
      <w:tr w:rsidR="00BA6088" w:rsidRPr="006746E1" w:rsidTr="00F216B5">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ConsHistColor8_D_Dsply</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ind w:left="131" w:hanging="131"/>
              <w:jc w:val="center"/>
              <w:rPr>
                <w:rFonts w:cs="Arial"/>
                <w:snapToGrid w:val="0"/>
                <w:color w:val="000000"/>
              </w:rPr>
            </w:pPr>
            <w:r w:rsidRPr="00D22C5F">
              <w:rPr>
                <w:rFonts w:cs="Arial"/>
                <w:snapToGrid w:val="0"/>
                <w:color w:val="000000"/>
              </w:rPr>
              <w:t>SED</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1</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2 (0x2)</w:t>
            </w:r>
          </w:p>
        </w:tc>
      </w:tr>
      <w:tr w:rsidR="00BA6088" w:rsidRPr="006746E1" w:rsidTr="00F216B5">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Color1</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0x0</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r>
      <w:tr w:rsidR="00BA6088" w:rsidRPr="006746E1" w:rsidTr="00F216B5">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Color2</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0x1</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r>
      <w:tr w:rsidR="00BA6088" w:rsidRPr="006746E1" w:rsidTr="00F216B5">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roofErr w:type="spellStart"/>
            <w:r w:rsidRPr="00D22C5F">
              <w:rPr>
                <w:rFonts w:cs="Arial"/>
                <w:snapToGrid w:val="0"/>
                <w:color w:val="000000"/>
              </w:rPr>
              <w:t>Grayed_Out</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r w:rsidRPr="00D22C5F">
              <w:rPr>
                <w:rFonts w:cs="Arial"/>
                <w:snapToGrid w:val="0"/>
                <w:color w:val="000000"/>
              </w:rPr>
              <w:t>0x2</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D22C5F" w:rsidRDefault="00B24EDE" w:rsidP="00BA6088">
            <w:pPr>
              <w:jc w:val="center"/>
              <w:rPr>
                <w:rFonts w:cs="Arial"/>
                <w:snapToGrid w:val="0"/>
                <w:color w:val="000000"/>
              </w:rPr>
            </w:pPr>
          </w:p>
        </w:tc>
      </w:tr>
    </w:tbl>
    <w:p w:rsidR="003637CA" w:rsidRDefault="00B24EDE">
      <w:pPr>
        <w:spacing w:after="200" w:line="276" w:lineRule="auto"/>
        <w:rPr>
          <w:rFonts w:cs="Arial"/>
          <w:color w:val="000000"/>
        </w:rPr>
      </w:pPr>
      <w:r>
        <w:rPr>
          <w:rFonts w:cs="Arial"/>
          <w:color w:val="000000"/>
        </w:rPr>
        <w:br w:type="page"/>
      </w:r>
    </w:p>
    <w:p w:rsidR="00406F39" w:rsidRDefault="00B24EDE" w:rsidP="00B9479B">
      <w:pPr>
        <w:pStyle w:val="Heading5"/>
      </w:pPr>
      <w:r w:rsidRPr="00B9479B">
        <w:t>SIG-REQ-306878/B-ConsHist9_Pc_Dsply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2"/>
        <w:gridCol w:w="494"/>
        <w:gridCol w:w="1929"/>
        <w:gridCol w:w="802"/>
        <w:gridCol w:w="455"/>
        <w:gridCol w:w="547"/>
        <w:gridCol w:w="755"/>
        <w:gridCol w:w="711"/>
        <w:gridCol w:w="1080"/>
      </w:tblGrid>
      <w:tr w:rsidR="00BA6088" w:rsidRPr="00981D0E" w:rsidTr="00F216B5">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F216B5">
        <w:trPr>
          <w:cantSplit/>
          <w:trHeight w:val="244"/>
          <w:jc w:val="center"/>
        </w:trPr>
        <w:tc>
          <w:tcPr>
            <w:tcW w:w="8965" w:type="dxa"/>
            <w:gridSpan w:val="9"/>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Pr>
                <w:rFonts w:cs="Arial"/>
                <w:snapToGrid w:val="0"/>
                <w:color w:val="000000"/>
              </w:rPr>
              <w:t>This Signal is</w:t>
            </w:r>
            <w:r w:rsidRPr="006F3A91">
              <w:rPr>
                <w:rFonts w:cs="Arial"/>
                <w:snapToGrid w:val="0"/>
                <w:color w:val="000000"/>
              </w:rPr>
              <w:t xml:space="preserve"> defined in TP-LOG-GTPC-266595-1-SID-89-ConsHistGraph_St.</w:t>
            </w:r>
          </w:p>
        </w:tc>
      </w:tr>
      <w:tr w:rsidR="00BA6088"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ConsHist9_Pc_Dsply</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7</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125(0x7D)</w:t>
            </w:r>
          </w:p>
        </w:tc>
      </w:tr>
      <w:tr w:rsidR="00BA6088"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BA6088" w:rsidRPr="006F3A91" w:rsidRDefault="00B24EDE" w:rsidP="00BA6088">
            <w:pPr>
              <w:jc w:val="center"/>
              <w:rPr>
                <w:rFonts w:cs="Arial"/>
                <w:snapToGrid w:val="0"/>
                <w:color w:val="000000"/>
              </w:rPr>
            </w:pPr>
            <w:proofErr w:type="spellStart"/>
            <w:r w:rsidRPr="006F3A91">
              <w:rPr>
                <w:rFonts w:cs="Arial"/>
                <w:snapToGrid w:val="0"/>
                <w:color w:val="000000"/>
              </w:rPr>
              <w:t>Data_Not_Available</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0x7E</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r>
      <w:tr w:rsidR="00BA6088" w:rsidRPr="006746E1" w:rsidTr="00F216B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BA6088" w:rsidRPr="006F3A91" w:rsidRDefault="00B24EDE" w:rsidP="00BA6088">
            <w:pPr>
              <w:jc w:val="center"/>
              <w:rPr>
                <w:rFonts w:cs="Arial"/>
                <w:snapToGrid w:val="0"/>
                <w:color w:val="000000"/>
              </w:rPr>
            </w:pPr>
            <w:r w:rsidRPr="006F3A91">
              <w:rPr>
                <w:rFonts w:cs="Arial"/>
                <w:snapToGrid w:val="0"/>
                <w:color w:val="000000"/>
              </w:rPr>
              <w:t>Faulty</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r w:rsidRPr="006F3A91">
              <w:rPr>
                <w:rFonts w:cs="Arial"/>
                <w:snapToGrid w:val="0"/>
                <w:color w:val="000000"/>
              </w:rPr>
              <w:t>0x7F</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6F3A91" w:rsidRDefault="00B24EDE" w:rsidP="00BA6088">
            <w:pPr>
              <w:jc w:val="center"/>
              <w:rPr>
                <w:rFonts w:cs="Arial"/>
                <w:snapToGrid w:val="0"/>
                <w:color w:val="000000"/>
              </w:rPr>
            </w:pPr>
          </w:p>
        </w:tc>
      </w:tr>
    </w:tbl>
    <w:p w:rsidR="00D35237" w:rsidRDefault="00B24EDE" w:rsidP="0028332E">
      <w:pPr>
        <w:spacing w:after="200" w:line="276" w:lineRule="auto"/>
        <w:rPr>
          <w:rFonts w:cs="Arial"/>
          <w:color w:val="000000"/>
        </w:rPr>
      </w:pPr>
    </w:p>
    <w:p w:rsidR="00406F39" w:rsidRDefault="00B24EDE" w:rsidP="00B9479B">
      <w:pPr>
        <w:pStyle w:val="Heading5"/>
      </w:pPr>
      <w:r w:rsidRPr="00B9479B">
        <w:t>SIG-REQ-306879/B-ConsHistColor9_D_Dsply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7"/>
        <w:gridCol w:w="494"/>
        <w:gridCol w:w="1929"/>
        <w:gridCol w:w="802"/>
        <w:gridCol w:w="455"/>
        <w:gridCol w:w="547"/>
        <w:gridCol w:w="755"/>
        <w:gridCol w:w="801"/>
        <w:gridCol w:w="900"/>
      </w:tblGrid>
      <w:tr w:rsidR="00BA6088" w:rsidRPr="00981D0E" w:rsidTr="00C20C1E">
        <w:trPr>
          <w:cantSplit/>
          <w:trHeight w:val="243"/>
          <w:tblHeader/>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C20C1E">
        <w:trPr>
          <w:cantSplit/>
          <w:trHeight w:val="244"/>
          <w:jc w:val="center"/>
        </w:trPr>
        <w:tc>
          <w:tcPr>
            <w:tcW w:w="9090" w:type="dxa"/>
            <w:gridSpan w:val="9"/>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Pr>
                <w:rFonts w:cs="Arial"/>
                <w:snapToGrid w:val="0"/>
                <w:color w:val="000000"/>
              </w:rPr>
              <w:t>This Signal is</w:t>
            </w:r>
            <w:r w:rsidRPr="004C046B">
              <w:rPr>
                <w:rFonts w:cs="Arial"/>
                <w:snapToGrid w:val="0"/>
                <w:color w:val="000000"/>
              </w:rPr>
              <w:t xml:space="preserve"> defined in TP-LOG-GTPC-266595-1-SID-89-ConsHistGraph_St.</w:t>
            </w:r>
          </w:p>
        </w:tc>
      </w:tr>
      <w:tr w:rsidR="00BA6088" w:rsidRPr="006746E1" w:rsidTr="00C20C1E">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ConsHistColor9_D_Dsply</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ind w:left="131" w:hanging="131"/>
              <w:jc w:val="center"/>
              <w:rPr>
                <w:rFonts w:cs="Arial"/>
                <w:snapToGrid w:val="0"/>
                <w:color w:val="000000"/>
              </w:rPr>
            </w:pPr>
            <w:r w:rsidRPr="004C046B">
              <w:rPr>
                <w:rFonts w:cs="Arial"/>
                <w:snapToGrid w:val="0"/>
                <w:color w:val="000000"/>
              </w:rPr>
              <w:t>SED</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1</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2 (0x2)</w:t>
            </w:r>
          </w:p>
        </w:tc>
      </w:tr>
      <w:tr w:rsidR="00BA6088" w:rsidRPr="006746E1" w:rsidTr="00C20C1E">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Color1</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0x0</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r>
      <w:tr w:rsidR="00BA6088" w:rsidRPr="006746E1" w:rsidTr="00C20C1E">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Color2</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0x1</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r>
      <w:tr w:rsidR="00BA6088" w:rsidRPr="006746E1" w:rsidTr="00C20C1E">
        <w:trPr>
          <w:cantSplit/>
          <w:trHeight w:val="244"/>
          <w:jc w:val="center"/>
        </w:trPr>
        <w:tc>
          <w:tcPr>
            <w:tcW w:w="240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roofErr w:type="spellStart"/>
            <w:r w:rsidRPr="004C046B">
              <w:rPr>
                <w:rFonts w:cs="Arial"/>
                <w:snapToGrid w:val="0"/>
                <w:color w:val="000000"/>
              </w:rPr>
              <w:t>Grayed_Out</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r w:rsidRPr="004C046B">
              <w:rPr>
                <w:rFonts w:cs="Arial"/>
                <w:snapToGrid w:val="0"/>
                <w:color w:val="000000"/>
              </w:rPr>
              <w:t>0x2</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BA6088" w:rsidRPr="004C046B" w:rsidRDefault="00B24EDE" w:rsidP="00BA6088">
            <w:pPr>
              <w:jc w:val="center"/>
              <w:rPr>
                <w:rFonts w:cs="Arial"/>
                <w:snapToGrid w:val="0"/>
                <w:color w:val="000000"/>
              </w:rPr>
            </w:pPr>
          </w:p>
        </w:tc>
      </w:tr>
    </w:tbl>
    <w:p w:rsidR="00BA6088" w:rsidRDefault="00B24EDE" w:rsidP="00351643">
      <w:pPr>
        <w:numPr>
          <w:ilvl w:val="12"/>
          <w:numId w:val="0"/>
        </w:numPr>
        <w:tabs>
          <w:tab w:val="left" w:pos="1995"/>
        </w:tabs>
        <w:ind w:left="1008"/>
        <w:rPr>
          <w:rFonts w:cs="Arial"/>
          <w:color w:val="000000"/>
        </w:rPr>
      </w:pPr>
    </w:p>
    <w:p w:rsidR="00406F39" w:rsidRDefault="00B24EDE" w:rsidP="00B9479B">
      <w:pPr>
        <w:pStyle w:val="Heading5"/>
      </w:pPr>
      <w:r w:rsidRPr="00B9479B">
        <w:t>SIG-REQ-306880/B-ConsHist10_Pc_Dsply Signal</w:t>
      </w:r>
    </w:p>
    <w:p w:rsidR="00AE06BC" w:rsidRPr="00AE06BC" w:rsidRDefault="00B24EDE" w:rsidP="00AE06BC"/>
    <w:tbl>
      <w:tblPr>
        <w:tblW w:w="9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2"/>
        <w:gridCol w:w="494"/>
        <w:gridCol w:w="1929"/>
        <w:gridCol w:w="802"/>
        <w:gridCol w:w="455"/>
        <w:gridCol w:w="547"/>
        <w:gridCol w:w="755"/>
        <w:gridCol w:w="801"/>
        <w:gridCol w:w="1080"/>
      </w:tblGrid>
      <w:tr w:rsidR="00BA6088" w:rsidRPr="00981D0E" w:rsidTr="003C5963">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3C5963">
        <w:trPr>
          <w:cantSplit/>
          <w:trHeight w:val="244"/>
          <w:jc w:val="center"/>
        </w:trPr>
        <w:tc>
          <w:tcPr>
            <w:tcW w:w="9055" w:type="dxa"/>
            <w:gridSpan w:val="9"/>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Pr>
                <w:rFonts w:cs="Arial"/>
                <w:snapToGrid w:val="0"/>
                <w:color w:val="000000"/>
              </w:rPr>
              <w:t>This Signal is</w:t>
            </w:r>
            <w:r w:rsidRPr="003C5963">
              <w:rPr>
                <w:rFonts w:cs="Arial"/>
                <w:snapToGrid w:val="0"/>
                <w:color w:val="000000"/>
              </w:rPr>
              <w:t xml:space="preserve"> defined in TP-LOG-GTPC-266595-1-SID-89-ConsHistGraph_St.</w:t>
            </w:r>
          </w:p>
        </w:tc>
      </w:tr>
      <w:tr w:rsidR="00BA6088" w:rsidRPr="006746E1" w:rsidTr="003C5963">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ConsHist10_Pc_Dsply</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7</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125(0x7D)</w:t>
            </w:r>
          </w:p>
        </w:tc>
      </w:tr>
      <w:tr w:rsidR="00BA6088" w:rsidRPr="006746E1" w:rsidTr="003C5963">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BA6088" w:rsidRPr="003C5963" w:rsidRDefault="00B24EDE" w:rsidP="00BA6088">
            <w:pPr>
              <w:jc w:val="center"/>
              <w:rPr>
                <w:rFonts w:cs="Arial"/>
                <w:snapToGrid w:val="0"/>
                <w:color w:val="000000"/>
              </w:rPr>
            </w:pPr>
            <w:proofErr w:type="spellStart"/>
            <w:r w:rsidRPr="003C5963">
              <w:rPr>
                <w:rFonts w:cs="Arial"/>
                <w:snapToGrid w:val="0"/>
                <w:color w:val="000000"/>
              </w:rPr>
              <w:t>Data_Not_Available</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0x7E</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r>
      <w:tr w:rsidR="00BA6088" w:rsidRPr="006746E1" w:rsidTr="003C5963">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bottom"/>
          </w:tcPr>
          <w:p w:rsidR="00BA6088" w:rsidRPr="003C5963" w:rsidRDefault="00B24EDE" w:rsidP="00BA6088">
            <w:pPr>
              <w:jc w:val="center"/>
              <w:rPr>
                <w:rFonts w:cs="Arial"/>
                <w:snapToGrid w:val="0"/>
                <w:color w:val="000000"/>
              </w:rPr>
            </w:pPr>
            <w:r w:rsidRPr="003C5963">
              <w:rPr>
                <w:rFonts w:cs="Arial"/>
                <w:snapToGrid w:val="0"/>
                <w:color w:val="000000"/>
              </w:rPr>
              <w:t>Faulty</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r w:rsidRPr="003C5963">
              <w:rPr>
                <w:rFonts w:cs="Arial"/>
                <w:snapToGrid w:val="0"/>
                <w:color w:val="000000"/>
              </w:rPr>
              <w:t>0x7F</w:t>
            </w:r>
          </w:p>
        </w:tc>
        <w:tc>
          <w:tcPr>
            <w:tcW w:w="801"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BA6088" w:rsidRPr="003C5963" w:rsidRDefault="00B24EDE" w:rsidP="00BA6088">
            <w:pPr>
              <w:jc w:val="center"/>
              <w:rPr>
                <w:rFonts w:cs="Arial"/>
                <w:snapToGrid w:val="0"/>
                <w:color w:val="000000"/>
              </w:rPr>
            </w:pPr>
          </w:p>
        </w:tc>
      </w:tr>
    </w:tbl>
    <w:p w:rsidR="00BA6088" w:rsidRDefault="00B24EDE" w:rsidP="00BA6088">
      <w:pPr>
        <w:numPr>
          <w:ilvl w:val="12"/>
          <w:numId w:val="0"/>
        </w:numPr>
        <w:tabs>
          <w:tab w:val="left" w:pos="1995"/>
        </w:tabs>
        <w:ind w:left="1008"/>
        <w:rPr>
          <w:rFonts w:cs="Arial"/>
          <w:color w:val="000000"/>
        </w:rPr>
      </w:pPr>
    </w:p>
    <w:p w:rsidR="00406F39" w:rsidRDefault="00B24EDE" w:rsidP="00B9479B">
      <w:pPr>
        <w:pStyle w:val="Heading5"/>
      </w:pPr>
      <w:r w:rsidRPr="00B9479B">
        <w:t>SIG-REQ-306881/B-ConsHistColor10_D_Dsply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97"/>
        <w:gridCol w:w="494"/>
        <w:gridCol w:w="1929"/>
        <w:gridCol w:w="802"/>
        <w:gridCol w:w="455"/>
        <w:gridCol w:w="547"/>
        <w:gridCol w:w="755"/>
        <w:gridCol w:w="711"/>
        <w:gridCol w:w="769"/>
      </w:tblGrid>
      <w:tr w:rsidR="00BA6088" w:rsidRPr="00981D0E" w:rsidTr="00F216B5">
        <w:trPr>
          <w:cantSplit/>
          <w:trHeight w:val="243"/>
          <w:tblHeader/>
          <w:jc w:val="center"/>
        </w:trPr>
        <w:tc>
          <w:tcPr>
            <w:tcW w:w="249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76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F216B5">
        <w:trPr>
          <w:cantSplit/>
          <w:trHeight w:val="244"/>
          <w:jc w:val="center"/>
        </w:trPr>
        <w:tc>
          <w:tcPr>
            <w:tcW w:w="8959" w:type="dxa"/>
            <w:gridSpan w:val="9"/>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Pr>
                <w:rFonts w:cs="Arial"/>
                <w:snapToGrid w:val="0"/>
                <w:color w:val="000000"/>
              </w:rPr>
              <w:t>This Signal is</w:t>
            </w:r>
            <w:r w:rsidRPr="001F70B4">
              <w:rPr>
                <w:rFonts w:cs="Arial"/>
                <w:snapToGrid w:val="0"/>
                <w:color w:val="000000"/>
              </w:rPr>
              <w:t xml:space="preserve"> defined in TP-LOG-GTPC-266595-1-SID-89-ConsHistGraph_St.</w:t>
            </w:r>
          </w:p>
        </w:tc>
      </w:tr>
      <w:tr w:rsidR="00BA6088" w:rsidRPr="006746E1" w:rsidTr="00F216B5">
        <w:trPr>
          <w:cantSplit/>
          <w:trHeight w:val="244"/>
          <w:jc w:val="center"/>
        </w:trPr>
        <w:tc>
          <w:tcPr>
            <w:tcW w:w="249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ConsHistColor10_D_Dsply</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ind w:left="131" w:hanging="131"/>
              <w:jc w:val="center"/>
              <w:rPr>
                <w:rFonts w:cs="Arial"/>
                <w:snapToGrid w:val="0"/>
                <w:color w:val="000000"/>
              </w:rPr>
            </w:pPr>
            <w:r w:rsidRPr="001F70B4">
              <w:rPr>
                <w:rFonts w:cs="Arial"/>
                <w:snapToGrid w:val="0"/>
                <w:color w:val="000000"/>
              </w:rPr>
              <w:t>SED</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1</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0 (0x0)</w:t>
            </w:r>
          </w:p>
        </w:tc>
        <w:tc>
          <w:tcPr>
            <w:tcW w:w="76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2 (0x2)</w:t>
            </w:r>
          </w:p>
        </w:tc>
      </w:tr>
      <w:tr w:rsidR="00BA6088" w:rsidRPr="006746E1" w:rsidTr="00F216B5">
        <w:trPr>
          <w:cantSplit/>
          <w:trHeight w:val="244"/>
          <w:jc w:val="center"/>
        </w:trPr>
        <w:tc>
          <w:tcPr>
            <w:tcW w:w="249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Color1</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0x0</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6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r>
      <w:tr w:rsidR="00BA6088" w:rsidRPr="006746E1" w:rsidTr="00F216B5">
        <w:trPr>
          <w:cantSplit/>
          <w:trHeight w:val="244"/>
          <w:jc w:val="center"/>
        </w:trPr>
        <w:tc>
          <w:tcPr>
            <w:tcW w:w="249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Color2</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0x1</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6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r>
      <w:tr w:rsidR="00BA6088" w:rsidRPr="006746E1" w:rsidTr="00F216B5">
        <w:trPr>
          <w:cantSplit/>
          <w:trHeight w:val="244"/>
          <w:jc w:val="center"/>
        </w:trPr>
        <w:tc>
          <w:tcPr>
            <w:tcW w:w="249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roofErr w:type="spellStart"/>
            <w:r w:rsidRPr="001F70B4">
              <w:rPr>
                <w:rFonts w:cs="Arial"/>
                <w:snapToGrid w:val="0"/>
                <w:color w:val="000000"/>
              </w:rPr>
              <w:t>Grayed_Out</w:t>
            </w:r>
            <w:proofErr w:type="spellEnd"/>
          </w:p>
        </w:tc>
        <w:tc>
          <w:tcPr>
            <w:tcW w:w="802"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r w:rsidRPr="001F70B4">
              <w:rPr>
                <w:rFonts w:cs="Arial"/>
                <w:snapToGrid w:val="0"/>
                <w:color w:val="000000"/>
              </w:rPr>
              <w:t>0x2</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c>
          <w:tcPr>
            <w:tcW w:w="769" w:type="dxa"/>
            <w:tcBorders>
              <w:top w:val="single" w:sz="4" w:space="0" w:color="auto"/>
              <w:left w:val="single" w:sz="4" w:space="0" w:color="auto"/>
              <w:bottom w:val="single" w:sz="4" w:space="0" w:color="auto"/>
              <w:right w:val="single" w:sz="4" w:space="0" w:color="auto"/>
            </w:tcBorders>
            <w:vAlign w:val="center"/>
          </w:tcPr>
          <w:p w:rsidR="00BA6088" w:rsidRPr="001F70B4" w:rsidRDefault="00B24EDE" w:rsidP="00BA6088">
            <w:pPr>
              <w:jc w:val="center"/>
              <w:rPr>
                <w:rFonts w:cs="Arial"/>
                <w:snapToGrid w:val="0"/>
                <w:color w:val="000000"/>
              </w:rPr>
            </w:pPr>
          </w:p>
        </w:tc>
      </w:tr>
    </w:tbl>
    <w:p w:rsidR="005F5FDF" w:rsidRDefault="00B24EDE" w:rsidP="00331106">
      <w:pPr>
        <w:numPr>
          <w:ilvl w:val="12"/>
          <w:numId w:val="0"/>
        </w:numPr>
        <w:tabs>
          <w:tab w:val="left" w:pos="1275"/>
          <w:tab w:val="left" w:pos="1680"/>
        </w:tabs>
        <w:ind w:left="1008"/>
      </w:pPr>
    </w:p>
    <w:p w:rsidR="005F5FDF" w:rsidRDefault="00B24EDE">
      <w:pPr>
        <w:spacing w:after="200" w:line="276" w:lineRule="auto"/>
      </w:pPr>
      <w:r>
        <w:br w:type="page"/>
      </w:r>
    </w:p>
    <w:p w:rsidR="00406F39" w:rsidRDefault="00B24EDE" w:rsidP="00B9479B">
      <w:pPr>
        <w:pStyle w:val="Heading5"/>
      </w:pPr>
      <w:r w:rsidRPr="00B9479B">
        <w:t>SIG-REQ-306882/B-</w:t>
      </w:r>
      <w:proofErr w:type="spellStart"/>
      <w:r w:rsidRPr="00B9479B">
        <w:t>ConsUnitIPC_D_Dsply</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2"/>
        <w:gridCol w:w="494"/>
        <w:gridCol w:w="1929"/>
        <w:gridCol w:w="802"/>
        <w:gridCol w:w="455"/>
        <w:gridCol w:w="547"/>
        <w:gridCol w:w="755"/>
        <w:gridCol w:w="711"/>
        <w:gridCol w:w="810"/>
      </w:tblGrid>
      <w:tr w:rsidR="00BA6088" w:rsidRPr="00981D0E" w:rsidTr="004A4385">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Signal Name</w:t>
            </w: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Size (bits)</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Detail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State Encoded</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Min</w:t>
            </w: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981D0E" w:rsidRDefault="00B24EDE" w:rsidP="00BA6088">
            <w:pPr>
              <w:jc w:val="center"/>
              <w:rPr>
                <w:rFonts w:cs="Arial"/>
                <w:b/>
                <w:bCs/>
                <w:snapToGrid w:val="0"/>
                <w:color w:val="000000"/>
                <w:sz w:val="16"/>
                <w:szCs w:val="16"/>
              </w:rPr>
            </w:pPr>
            <w:r w:rsidRPr="00981D0E">
              <w:rPr>
                <w:rFonts w:cs="Arial"/>
                <w:b/>
                <w:bCs/>
                <w:snapToGrid w:val="0"/>
                <w:color w:val="000000"/>
                <w:sz w:val="16"/>
                <w:szCs w:val="16"/>
              </w:rPr>
              <w:t>Max</w:t>
            </w:r>
          </w:p>
        </w:tc>
      </w:tr>
      <w:tr w:rsidR="00BA6088" w:rsidRPr="001F5451" w:rsidTr="004A4385">
        <w:trPr>
          <w:cantSplit/>
          <w:trHeight w:val="244"/>
          <w:jc w:val="center"/>
        </w:trPr>
        <w:tc>
          <w:tcPr>
            <w:tcW w:w="8695" w:type="dxa"/>
            <w:gridSpan w:val="9"/>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Pr>
                <w:rFonts w:cs="Arial"/>
                <w:snapToGrid w:val="0"/>
                <w:color w:val="000000"/>
              </w:rPr>
              <w:t>This Signal is</w:t>
            </w:r>
            <w:r w:rsidRPr="004A4385">
              <w:rPr>
                <w:rFonts w:cs="Arial"/>
                <w:snapToGrid w:val="0"/>
                <w:color w:val="000000"/>
              </w:rPr>
              <w:t xml:space="preserve"> defined in TP-LOG-GTPC-266595-1-SID-89-ConsHistGraph_St.</w:t>
            </w: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roofErr w:type="spellStart"/>
            <w:r w:rsidRPr="004A4385">
              <w:rPr>
                <w:rFonts w:cs="Arial"/>
                <w:snapToGrid w:val="0"/>
                <w:color w:val="000000"/>
              </w:rPr>
              <w:t>ConsUnitIPC_D_Dsply</w:t>
            </w:r>
            <w:proofErr w:type="spellEnd"/>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r w:rsidRPr="004A4385">
              <w:rPr>
                <w:rFonts w:cs="Arial"/>
                <w:snapToGrid w:val="0"/>
                <w:color w:val="000000"/>
              </w:rPr>
              <w:t>SED</w:t>
            </w: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1</w:t>
            </w: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 (0x0)</w:t>
            </w: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15 (0xF)</w:t>
            </w: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Invalid</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0x0</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MPG (US)</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0x1</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L/100km</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0x2</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km/L</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0x3</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MPG (UK)</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0x4</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roofErr w:type="spellStart"/>
            <w:r w:rsidRPr="004A4385">
              <w:rPr>
                <w:rFonts w:cs="Arial"/>
                <w:snapToGrid w:val="0"/>
                <w:color w:val="000000"/>
              </w:rPr>
              <w:t>Whr</w:t>
            </w:r>
            <w:proofErr w:type="spellEnd"/>
            <w:r w:rsidRPr="004A4385">
              <w:rPr>
                <w:rFonts w:cs="Arial"/>
                <w:snapToGrid w:val="0"/>
                <w:color w:val="000000"/>
              </w:rPr>
              <w:t xml:space="preserve"> / mi</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0x5</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roofErr w:type="spellStart"/>
            <w:r w:rsidRPr="004A4385">
              <w:rPr>
                <w:rFonts w:cs="Arial"/>
                <w:snapToGrid w:val="0"/>
                <w:color w:val="000000"/>
              </w:rPr>
              <w:t>Whr</w:t>
            </w:r>
            <w:proofErr w:type="spellEnd"/>
            <w:r w:rsidRPr="004A4385">
              <w:rPr>
                <w:rFonts w:cs="Arial"/>
                <w:snapToGrid w:val="0"/>
                <w:color w:val="000000"/>
              </w:rPr>
              <w:t xml:space="preserve"> / km</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0x6</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MPG US Equivalent (PHEV)</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0x7</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L/100</w:t>
            </w:r>
            <w:proofErr w:type="gramStart"/>
            <w:r w:rsidRPr="004A4385">
              <w:rPr>
                <w:rFonts w:cs="Arial"/>
                <w:snapToGrid w:val="0"/>
                <w:color w:val="000000"/>
              </w:rPr>
              <w:t>km  Equivalent</w:t>
            </w:r>
            <w:proofErr w:type="gramEnd"/>
            <w:r w:rsidRPr="004A4385">
              <w:rPr>
                <w:rFonts w:cs="Arial"/>
                <w:snapToGrid w:val="0"/>
                <w:color w:val="000000"/>
              </w:rPr>
              <w:t xml:space="preserve"> (PHEV)</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0x8</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km/</w:t>
            </w:r>
            <w:proofErr w:type="gramStart"/>
            <w:r w:rsidRPr="004A4385">
              <w:rPr>
                <w:rFonts w:cs="Arial"/>
                <w:snapToGrid w:val="0"/>
                <w:color w:val="000000"/>
              </w:rPr>
              <w:t>l  Equivalent</w:t>
            </w:r>
            <w:proofErr w:type="gramEnd"/>
            <w:r w:rsidRPr="004A4385">
              <w:rPr>
                <w:rFonts w:cs="Arial"/>
                <w:snapToGrid w:val="0"/>
                <w:color w:val="000000"/>
              </w:rPr>
              <w:t xml:space="preserve"> (PHEV)</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0x9</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 xml:space="preserve">MPG UK </w:t>
            </w:r>
            <w:r w:rsidRPr="004A4385">
              <w:rPr>
                <w:rFonts w:cs="Arial"/>
                <w:snapToGrid w:val="0"/>
                <w:color w:val="000000"/>
              </w:rPr>
              <w:t>Equivalent (PHEV)</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0xA</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FF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MPG_v2</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0xB</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r w:rsidR="00BA6088" w:rsidRPr="006746E1" w:rsidTr="004A4385">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FF0000"/>
              </w:rPr>
            </w:pPr>
          </w:p>
        </w:tc>
        <w:tc>
          <w:tcPr>
            <w:tcW w:w="494"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1929"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Reserved_12 thru Reserved_15</w:t>
            </w:r>
          </w:p>
        </w:tc>
        <w:tc>
          <w:tcPr>
            <w:tcW w:w="802"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ind w:left="131" w:hanging="131"/>
              <w:jc w:val="center"/>
              <w:rPr>
                <w:rFonts w:cs="Arial"/>
                <w:snapToGrid w:val="0"/>
                <w:color w:val="000000"/>
              </w:rPr>
            </w:pPr>
          </w:p>
        </w:tc>
        <w:tc>
          <w:tcPr>
            <w:tcW w:w="4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547"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755"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r w:rsidRPr="004A4385">
              <w:rPr>
                <w:rFonts w:cs="Arial"/>
                <w:snapToGrid w:val="0"/>
                <w:color w:val="000000"/>
              </w:rPr>
              <w:t>0xC – 0xF</w:t>
            </w:r>
          </w:p>
        </w:tc>
        <w:tc>
          <w:tcPr>
            <w:tcW w:w="711"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4A4385" w:rsidRDefault="00B24EDE" w:rsidP="00BA6088">
            <w:pPr>
              <w:jc w:val="center"/>
              <w:rPr>
                <w:rFonts w:cs="Arial"/>
                <w:snapToGrid w:val="0"/>
                <w:color w:val="000000"/>
              </w:rPr>
            </w:pPr>
          </w:p>
        </w:tc>
      </w:tr>
    </w:tbl>
    <w:p w:rsidR="00BA6088" w:rsidRDefault="00B24EDE" w:rsidP="004A4385">
      <w:pPr>
        <w:numPr>
          <w:ilvl w:val="12"/>
          <w:numId w:val="0"/>
        </w:numPr>
        <w:tabs>
          <w:tab w:val="left" w:pos="1275"/>
          <w:tab w:val="left" w:pos="1680"/>
        </w:tabs>
        <w:ind w:left="1008"/>
        <w:rPr>
          <w:rFonts w:cs="Arial"/>
          <w:color w:val="000000"/>
        </w:rPr>
      </w:pPr>
    </w:p>
    <w:p w:rsidR="00406F39" w:rsidRDefault="00B24EDE" w:rsidP="00B9479B">
      <w:pPr>
        <w:pStyle w:val="Heading5"/>
      </w:pPr>
      <w:r w:rsidRPr="00B9479B">
        <w:t>SIG-REQ-358883/A-</w:t>
      </w:r>
      <w:proofErr w:type="spellStart"/>
      <w:r w:rsidRPr="00B9479B">
        <w:t>ConsHistDen_D_Dsply</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92"/>
        <w:gridCol w:w="494"/>
        <w:gridCol w:w="1929"/>
        <w:gridCol w:w="802"/>
        <w:gridCol w:w="455"/>
        <w:gridCol w:w="547"/>
        <w:gridCol w:w="755"/>
        <w:gridCol w:w="605"/>
        <w:gridCol w:w="875"/>
      </w:tblGrid>
      <w:tr w:rsidR="00C77F83" w:rsidTr="00C77F83">
        <w:trPr>
          <w:cantSplit/>
          <w:trHeight w:val="243"/>
          <w:tblHeader/>
          <w:jc w:val="center"/>
        </w:trPr>
        <w:tc>
          <w:tcPr>
            <w:tcW w:w="2192" w:type="dxa"/>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jc w:val="center"/>
              <w:rPr>
                <w:rFonts w:cs="Arial"/>
                <w:b/>
                <w:bCs/>
                <w:snapToGrid w:val="0"/>
                <w:color w:val="000000"/>
              </w:rPr>
            </w:pPr>
            <w:r w:rsidRPr="00C77F83">
              <w:rPr>
                <w:rFonts w:cs="Arial"/>
                <w:b/>
                <w:bCs/>
                <w:snapToGrid w:val="0"/>
                <w:color w:val="000000"/>
              </w:rPr>
              <w:t>Signal Name</w:t>
            </w:r>
          </w:p>
        </w:tc>
        <w:tc>
          <w:tcPr>
            <w:tcW w:w="494" w:type="dxa"/>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jc w:val="center"/>
              <w:rPr>
                <w:rFonts w:cs="Arial"/>
                <w:b/>
                <w:bCs/>
                <w:snapToGrid w:val="0"/>
                <w:color w:val="000000"/>
              </w:rPr>
            </w:pPr>
            <w:r w:rsidRPr="00C77F83">
              <w:rPr>
                <w:rFonts w:cs="Arial"/>
                <w:b/>
                <w:bCs/>
                <w:snapToGrid w:val="0"/>
                <w:color w:val="000000"/>
              </w:rPr>
              <w:t>Size (bits)</w:t>
            </w:r>
          </w:p>
        </w:tc>
        <w:tc>
          <w:tcPr>
            <w:tcW w:w="1929" w:type="dxa"/>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jc w:val="center"/>
              <w:rPr>
                <w:rFonts w:cs="Arial"/>
                <w:b/>
                <w:bCs/>
                <w:snapToGrid w:val="0"/>
                <w:color w:val="000000"/>
              </w:rPr>
            </w:pPr>
            <w:r w:rsidRPr="00C77F83">
              <w:rPr>
                <w:rFonts w:cs="Arial"/>
                <w:b/>
                <w:bCs/>
                <w:snapToGrid w:val="0"/>
                <w:color w:val="000000"/>
              </w:rPr>
              <w:t>Detail</w:t>
            </w:r>
          </w:p>
        </w:tc>
        <w:tc>
          <w:tcPr>
            <w:tcW w:w="802"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b/>
                <w:bCs/>
                <w:snapToGrid w:val="0"/>
                <w:color w:val="000000"/>
                <w:sz w:val="16"/>
                <w:szCs w:val="16"/>
              </w:rPr>
            </w:pPr>
            <w:r>
              <w:rPr>
                <w:rFonts w:cs="Arial"/>
                <w:b/>
                <w:bCs/>
                <w:snapToGrid w:val="0"/>
                <w:color w:val="000000"/>
                <w:sz w:val="16"/>
                <w:szCs w:val="16"/>
              </w:rPr>
              <w:t>Units</w:t>
            </w:r>
          </w:p>
        </w:tc>
        <w:tc>
          <w:tcPr>
            <w:tcW w:w="45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b/>
                <w:bCs/>
                <w:snapToGrid w:val="0"/>
                <w:color w:val="000000"/>
                <w:sz w:val="16"/>
                <w:szCs w:val="16"/>
              </w:rPr>
            </w:pPr>
            <w:r>
              <w:rPr>
                <w:rFonts w:cs="Arial"/>
                <w:b/>
                <w:bCs/>
                <w:snapToGrid w:val="0"/>
                <w:color w:val="000000"/>
                <w:sz w:val="16"/>
                <w:szCs w:val="16"/>
              </w:rPr>
              <w:t>Res.</w:t>
            </w:r>
          </w:p>
        </w:tc>
        <w:tc>
          <w:tcPr>
            <w:tcW w:w="547"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b/>
                <w:bCs/>
                <w:snapToGrid w:val="0"/>
                <w:color w:val="000000"/>
                <w:sz w:val="16"/>
                <w:szCs w:val="16"/>
              </w:rPr>
            </w:pPr>
            <w:r>
              <w:rPr>
                <w:rFonts w:cs="Arial"/>
                <w:b/>
                <w:bCs/>
                <w:snapToGrid w:val="0"/>
                <w:color w:val="000000"/>
                <w:sz w:val="16"/>
                <w:szCs w:val="16"/>
              </w:rPr>
              <w:t>Offset</w:t>
            </w:r>
          </w:p>
        </w:tc>
        <w:tc>
          <w:tcPr>
            <w:tcW w:w="75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b/>
                <w:bCs/>
                <w:snapToGrid w:val="0"/>
                <w:color w:val="000000"/>
                <w:sz w:val="16"/>
                <w:szCs w:val="16"/>
              </w:rPr>
            </w:pPr>
            <w:r>
              <w:rPr>
                <w:rFonts w:cs="Arial"/>
                <w:b/>
                <w:bCs/>
                <w:snapToGrid w:val="0"/>
                <w:color w:val="000000"/>
                <w:sz w:val="16"/>
                <w:szCs w:val="16"/>
              </w:rPr>
              <w:t>State Encoded</w:t>
            </w:r>
          </w:p>
        </w:tc>
        <w:tc>
          <w:tcPr>
            <w:tcW w:w="60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b/>
                <w:bCs/>
                <w:snapToGrid w:val="0"/>
                <w:color w:val="000000"/>
                <w:sz w:val="16"/>
                <w:szCs w:val="16"/>
              </w:rPr>
            </w:pPr>
            <w:r>
              <w:rPr>
                <w:rFonts w:cs="Arial"/>
                <w:b/>
                <w:bCs/>
                <w:snapToGrid w:val="0"/>
                <w:color w:val="000000"/>
                <w:sz w:val="16"/>
                <w:szCs w:val="16"/>
              </w:rPr>
              <w:t>Min</w:t>
            </w:r>
          </w:p>
        </w:tc>
        <w:tc>
          <w:tcPr>
            <w:tcW w:w="87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b/>
                <w:bCs/>
                <w:snapToGrid w:val="0"/>
                <w:color w:val="000000"/>
                <w:sz w:val="16"/>
                <w:szCs w:val="16"/>
              </w:rPr>
            </w:pPr>
            <w:r>
              <w:rPr>
                <w:rFonts w:cs="Arial"/>
                <w:b/>
                <w:bCs/>
                <w:snapToGrid w:val="0"/>
                <w:color w:val="000000"/>
                <w:sz w:val="16"/>
                <w:szCs w:val="16"/>
              </w:rPr>
              <w:t>Max</w:t>
            </w:r>
          </w:p>
        </w:tc>
      </w:tr>
      <w:tr w:rsidR="00C77F83" w:rsidTr="00C77F83">
        <w:trPr>
          <w:cantSplit/>
          <w:trHeight w:val="244"/>
          <w:jc w:val="center"/>
        </w:trPr>
        <w:tc>
          <w:tcPr>
            <w:tcW w:w="8654" w:type="dxa"/>
            <w:gridSpan w:val="9"/>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jc w:val="center"/>
              <w:rPr>
                <w:rFonts w:cs="Arial"/>
                <w:snapToGrid w:val="0"/>
                <w:color w:val="000000"/>
              </w:rPr>
            </w:pPr>
            <w:r w:rsidRPr="00C77F83">
              <w:rPr>
                <w:rFonts w:cs="Arial"/>
                <w:snapToGrid w:val="0"/>
                <w:color w:val="000000"/>
              </w:rPr>
              <w:t>This Signal is defined in TP-LOG-GTPC-266595-1-SID-89-ConsHistGraph_St.</w:t>
            </w:r>
          </w:p>
        </w:tc>
      </w:tr>
      <w:tr w:rsidR="00C77F83" w:rsidTr="00C77F83">
        <w:trPr>
          <w:cantSplit/>
          <w:trHeight w:val="244"/>
          <w:jc w:val="center"/>
        </w:trPr>
        <w:tc>
          <w:tcPr>
            <w:tcW w:w="2192" w:type="dxa"/>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jc w:val="center"/>
              <w:rPr>
                <w:rFonts w:cs="Arial"/>
                <w:snapToGrid w:val="0"/>
                <w:color w:val="000000"/>
              </w:rPr>
            </w:pPr>
            <w:proofErr w:type="spellStart"/>
            <w:r w:rsidRPr="00C77F83">
              <w:rPr>
                <w:rFonts w:cs="Arial"/>
                <w:snapToGrid w:val="0"/>
                <w:color w:val="000000"/>
              </w:rPr>
              <w:t>ConsHistDen_D_Dsply</w:t>
            </w:r>
            <w:proofErr w:type="spellEnd"/>
          </w:p>
        </w:tc>
        <w:tc>
          <w:tcPr>
            <w:tcW w:w="494" w:type="dxa"/>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jc w:val="center"/>
              <w:rPr>
                <w:rFonts w:cs="Arial"/>
                <w:snapToGrid w:val="0"/>
                <w:color w:val="000000"/>
              </w:rPr>
            </w:pPr>
            <w:r w:rsidRPr="00C77F83">
              <w:rPr>
                <w:rFonts w:cs="Arial"/>
                <w:snapToGrid w:val="0"/>
                <w:color w:val="000000"/>
              </w:rPr>
              <w:t>8</w:t>
            </w:r>
          </w:p>
        </w:tc>
        <w:tc>
          <w:tcPr>
            <w:tcW w:w="1929" w:type="dxa"/>
            <w:tcBorders>
              <w:top w:val="single" w:sz="4" w:space="0" w:color="auto"/>
              <w:left w:val="single" w:sz="4" w:space="0" w:color="auto"/>
              <w:bottom w:val="single" w:sz="4" w:space="0" w:color="auto"/>
              <w:right w:val="single" w:sz="4" w:space="0" w:color="auto"/>
            </w:tcBorders>
            <w:vAlign w:val="center"/>
          </w:tcPr>
          <w:p w:rsidR="00C77F83" w:rsidRPr="00C77F83" w:rsidRDefault="00B24EDE">
            <w:pPr>
              <w:spacing w:line="256" w:lineRule="auto"/>
              <w:jc w:val="center"/>
              <w:rPr>
                <w:rFonts w:cs="Arial"/>
                <w:snapToGrid w:val="0"/>
                <w:color w:val="000000"/>
              </w:rPr>
            </w:pPr>
          </w:p>
        </w:tc>
        <w:tc>
          <w:tcPr>
            <w:tcW w:w="802"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snapToGrid w:val="0"/>
                <w:color w:val="000000"/>
              </w:rPr>
            </w:pPr>
            <w:r>
              <w:rPr>
                <w:rFonts w:cs="Arial"/>
                <w:snapToGrid w:val="0"/>
                <w:color w:val="000000"/>
              </w:rPr>
              <w:t>Unitless</w:t>
            </w:r>
          </w:p>
        </w:tc>
        <w:tc>
          <w:tcPr>
            <w:tcW w:w="45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snapToGrid w:val="0"/>
                <w:color w:val="000000"/>
              </w:rPr>
            </w:pPr>
            <w:r>
              <w:rPr>
                <w:rFonts w:cs="Arial"/>
                <w:snapToGrid w:val="0"/>
                <w:color w:val="000000"/>
              </w:rPr>
              <w:t>1</w:t>
            </w:r>
          </w:p>
        </w:tc>
        <w:tc>
          <w:tcPr>
            <w:tcW w:w="547"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snapToGrid w:val="0"/>
                <w:color w:val="000000"/>
              </w:rPr>
            </w:pPr>
            <w:r>
              <w:rPr>
                <w:rFonts w:cs="Arial"/>
                <w:snapToGrid w:val="0"/>
                <w:color w:val="000000"/>
              </w:rPr>
              <w:t>0</w:t>
            </w:r>
          </w:p>
        </w:tc>
        <w:tc>
          <w:tcPr>
            <w:tcW w:w="755" w:type="dxa"/>
            <w:tcBorders>
              <w:top w:val="single" w:sz="4" w:space="0" w:color="auto"/>
              <w:left w:val="single" w:sz="4" w:space="0" w:color="auto"/>
              <w:bottom w:val="single" w:sz="4" w:space="0" w:color="auto"/>
              <w:right w:val="single" w:sz="4" w:space="0" w:color="auto"/>
            </w:tcBorders>
            <w:vAlign w:val="center"/>
          </w:tcPr>
          <w:p w:rsidR="00C77F83" w:rsidRDefault="00B24EDE">
            <w:pPr>
              <w:spacing w:line="256" w:lineRule="auto"/>
              <w:jc w:val="center"/>
              <w:rPr>
                <w:rFonts w:cs="Arial"/>
                <w:snapToGrid w:val="0"/>
                <w:color w:val="000000"/>
              </w:rPr>
            </w:pPr>
          </w:p>
        </w:tc>
        <w:tc>
          <w:tcPr>
            <w:tcW w:w="60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snapToGrid w:val="0"/>
                <w:color w:val="000000"/>
              </w:rPr>
            </w:pPr>
            <w:r>
              <w:rPr>
                <w:rFonts w:cs="Arial"/>
                <w:snapToGrid w:val="0"/>
                <w:color w:val="000000"/>
              </w:rPr>
              <w:t>0 (0x0)</w:t>
            </w:r>
          </w:p>
        </w:tc>
        <w:tc>
          <w:tcPr>
            <w:tcW w:w="875" w:type="dxa"/>
            <w:tcBorders>
              <w:top w:val="single" w:sz="4" w:space="0" w:color="auto"/>
              <w:left w:val="single" w:sz="4" w:space="0" w:color="auto"/>
              <w:bottom w:val="single" w:sz="4" w:space="0" w:color="auto"/>
              <w:right w:val="single" w:sz="4" w:space="0" w:color="auto"/>
            </w:tcBorders>
            <w:vAlign w:val="center"/>
            <w:hideMark/>
          </w:tcPr>
          <w:p w:rsidR="00C77F83" w:rsidRDefault="00B24EDE">
            <w:pPr>
              <w:spacing w:line="256" w:lineRule="auto"/>
              <w:jc w:val="center"/>
              <w:rPr>
                <w:rFonts w:cs="Arial"/>
                <w:snapToGrid w:val="0"/>
                <w:color w:val="000000"/>
              </w:rPr>
            </w:pPr>
            <w:r>
              <w:rPr>
                <w:rFonts w:cs="Arial"/>
                <w:snapToGrid w:val="0"/>
                <w:color w:val="000000"/>
              </w:rPr>
              <w:t>255 (0xFF)</w:t>
            </w:r>
          </w:p>
        </w:tc>
      </w:tr>
      <w:tr w:rsidR="00C77F83" w:rsidTr="00C77F83">
        <w:trPr>
          <w:cantSplit/>
          <w:trHeight w:val="244"/>
          <w:jc w:val="center"/>
        </w:trPr>
        <w:tc>
          <w:tcPr>
            <w:tcW w:w="8654" w:type="dxa"/>
            <w:gridSpan w:val="9"/>
            <w:tcBorders>
              <w:top w:val="single" w:sz="4" w:space="0" w:color="auto"/>
              <w:left w:val="single" w:sz="4" w:space="0" w:color="auto"/>
              <w:bottom w:val="single" w:sz="4" w:space="0" w:color="auto"/>
              <w:right w:val="single" w:sz="4" w:space="0" w:color="auto"/>
            </w:tcBorders>
            <w:vAlign w:val="center"/>
            <w:hideMark/>
          </w:tcPr>
          <w:p w:rsidR="00C77F83" w:rsidRPr="00C77F83" w:rsidRDefault="00B24EDE">
            <w:pPr>
              <w:spacing w:line="256" w:lineRule="auto"/>
              <w:rPr>
                <w:rFonts w:cs="Arial"/>
                <w:snapToGrid w:val="0"/>
                <w:color w:val="000000"/>
              </w:rPr>
            </w:pPr>
            <w:r w:rsidRPr="00C77F83">
              <w:rPr>
                <w:rFonts w:cs="Arial"/>
                <w:snapToGrid w:val="0"/>
                <w:color w:val="000000"/>
              </w:rPr>
              <w:t xml:space="preserve">* The signal </w:t>
            </w:r>
            <w:proofErr w:type="spellStart"/>
            <w:r w:rsidRPr="00C77F83">
              <w:rPr>
                <w:rFonts w:cs="Arial"/>
                <w:snapToGrid w:val="0"/>
                <w:color w:val="000000"/>
              </w:rPr>
              <w:t>ConsHistDen_D_Dsply</w:t>
            </w:r>
            <w:proofErr w:type="spellEnd"/>
            <w:r w:rsidRPr="00C77F83">
              <w:rPr>
                <w:rFonts w:cs="Arial"/>
                <w:snapToGrid w:val="0"/>
                <w:color w:val="000000"/>
              </w:rPr>
              <w:t xml:space="preserve"> is NOT defined at this time.  This is a placeholder, allowing for a </w:t>
            </w:r>
            <w:r w:rsidRPr="00C77F83">
              <w:rPr>
                <w:rFonts w:cs="Arial"/>
                <w:snapToGrid w:val="0"/>
                <w:color w:val="000000"/>
              </w:rPr>
              <w:t>future enhancement that would allow the APIM and IPC to use different display scaling.  Currently, the scaling MUST match.</w:t>
            </w:r>
          </w:p>
        </w:tc>
      </w:tr>
    </w:tbl>
    <w:p w:rsidR="00500605" w:rsidRDefault="00B24EDE" w:rsidP="00500605"/>
    <w:p w:rsidR="00406F39" w:rsidRDefault="00B24EDE" w:rsidP="00B9479B">
      <w:pPr>
        <w:pStyle w:val="Heading5"/>
      </w:pPr>
      <w:r w:rsidRPr="00B9479B">
        <w:t>SIG-REQ-306884/A-EV Lifetime (CAN) (ElLongTerm_L_Dsply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7"/>
        <w:gridCol w:w="720"/>
        <w:gridCol w:w="1643"/>
        <w:gridCol w:w="540"/>
        <w:gridCol w:w="540"/>
        <w:gridCol w:w="720"/>
        <w:gridCol w:w="1069"/>
        <w:gridCol w:w="810"/>
        <w:gridCol w:w="1254"/>
      </w:tblGrid>
      <w:tr w:rsidR="00F53574" w:rsidTr="00E43AF0">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Size (bi</w:t>
            </w:r>
            <w:r>
              <w:rPr>
                <w:rFonts w:cs="Arial"/>
                <w:b/>
                <w:bCs/>
                <w:snapToGrid w:val="0"/>
                <w:color w:val="000000"/>
                <w:sz w:val="16"/>
                <w:szCs w:val="16"/>
              </w:rPr>
              <w:t>ts)</w:t>
            </w:r>
          </w:p>
        </w:tc>
        <w:tc>
          <w:tcPr>
            <w:tcW w:w="1643"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Detail</w:t>
            </w:r>
          </w:p>
        </w:tc>
        <w:tc>
          <w:tcPr>
            <w:tcW w:w="540"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Offset</w:t>
            </w:r>
          </w:p>
        </w:tc>
        <w:tc>
          <w:tcPr>
            <w:tcW w:w="1069"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Min</w:t>
            </w:r>
          </w:p>
        </w:tc>
        <w:tc>
          <w:tcPr>
            <w:tcW w:w="1254" w:type="dxa"/>
            <w:tcBorders>
              <w:top w:val="single" w:sz="4" w:space="0" w:color="auto"/>
              <w:left w:val="single" w:sz="4" w:space="0" w:color="auto"/>
              <w:bottom w:val="single" w:sz="4" w:space="0" w:color="auto"/>
              <w:right w:val="single" w:sz="4" w:space="0" w:color="auto"/>
            </w:tcBorders>
            <w:vAlign w:val="center"/>
          </w:tcPr>
          <w:p w:rsidR="00F53574" w:rsidRDefault="00B24EDE" w:rsidP="00E22517">
            <w:pPr>
              <w:jc w:val="center"/>
              <w:rPr>
                <w:rFonts w:cs="Arial"/>
                <w:b/>
                <w:bCs/>
                <w:snapToGrid w:val="0"/>
                <w:color w:val="000000"/>
                <w:sz w:val="16"/>
                <w:szCs w:val="16"/>
              </w:rPr>
            </w:pPr>
            <w:r>
              <w:rPr>
                <w:rFonts w:cs="Arial"/>
                <w:b/>
                <w:bCs/>
                <w:snapToGrid w:val="0"/>
                <w:color w:val="000000"/>
                <w:sz w:val="16"/>
                <w:szCs w:val="16"/>
              </w:rPr>
              <w:t>Max</w:t>
            </w:r>
          </w:p>
        </w:tc>
      </w:tr>
      <w:tr w:rsidR="00F53574" w:rsidTr="00E43AF0">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pPr>
            <w:r w:rsidRPr="006778A7">
              <w:t>ElLongTerm_L_Dsply</w:t>
            </w:r>
          </w:p>
        </w:tc>
        <w:tc>
          <w:tcPr>
            <w:tcW w:w="72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rPr>
            </w:pPr>
            <w:r w:rsidRPr="006778A7">
              <w:rPr>
                <w:rFonts w:cs="Arial"/>
              </w:rPr>
              <w:t>24</w:t>
            </w:r>
          </w:p>
        </w:tc>
        <w:tc>
          <w:tcPr>
            <w:tcW w:w="1643"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r w:rsidRPr="006778A7">
              <w:rPr>
                <w:rFonts w:cs="Arial"/>
                <w:snapToGrid w:val="0"/>
                <w:color w:val="000000"/>
              </w:rPr>
              <w:t>km</w:t>
            </w:r>
          </w:p>
        </w:tc>
        <w:tc>
          <w:tcPr>
            <w:tcW w:w="54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r w:rsidRPr="006778A7">
              <w:rPr>
                <w:rFonts w:cs="Arial"/>
                <w:snapToGrid w:val="0"/>
                <w:color w:val="000000"/>
              </w:rPr>
              <w:t>0.1</w:t>
            </w:r>
          </w:p>
        </w:tc>
        <w:tc>
          <w:tcPr>
            <w:tcW w:w="72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r w:rsidRPr="006778A7">
              <w:rPr>
                <w:rFonts w:cs="Arial"/>
                <w:snapToGrid w:val="0"/>
                <w:color w:val="000000"/>
              </w:rPr>
              <w:t>0</w:t>
            </w:r>
          </w:p>
        </w:tc>
        <w:tc>
          <w:tcPr>
            <w:tcW w:w="1069"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roofErr w:type="gramStart"/>
            <w:r w:rsidRPr="006778A7">
              <w:rPr>
                <w:rFonts w:cs="Arial"/>
                <w:snapToGrid w:val="0"/>
                <w:color w:val="000000"/>
              </w:rPr>
              <w:t>0  (</w:t>
            </w:r>
            <w:proofErr w:type="gramEnd"/>
            <w:r w:rsidRPr="006778A7">
              <w:rPr>
                <w:rFonts w:cs="Arial"/>
                <w:snapToGrid w:val="0"/>
                <w:color w:val="000000"/>
              </w:rPr>
              <w:t>0x0)</w:t>
            </w:r>
          </w:p>
        </w:tc>
        <w:tc>
          <w:tcPr>
            <w:tcW w:w="1254"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roofErr w:type="gramStart"/>
            <w:r w:rsidRPr="006778A7">
              <w:rPr>
                <w:rFonts w:cs="Arial"/>
                <w:snapToGrid w:val="0"/>
                <w:color w:val="000000"/>
              </w:rPr>
              <w:t>1677721.3  (</w:t>
            </w:r>
            <w:proofErr w:type="gramEnd"/>
            <w:r w:rsidRPr="006778A7">
              <w:rPr>
                <w:rFonts w:cs="Arial"/>
                <w:snapToGrid w:val="0"/>
                <w:color w:val="000000"/>
              </w:rPr>
              <w:t>0xFFFFFD)</w:t>
            </w:r>
          </w:p>
        </w:tc>
      </w:tr>
      <w:tr w:rsidR="00F53574" w:rsidTr="00E43AF0">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pPr>
          </w:p>
        </w:tc>
        <w:tc>
          <w:tcPr>
            <w:tcW w:w="72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rPr>
            </w:pPr>
          </w:p>
        </w:tc>
        <w:tc>
          <w:tcPr>
            <w:tcW w:w="1643"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rPr>
                <w:rFonts w:cs="Arial"/>
                <w:snapToGrid w:val="0"/>
                <w:color w:val="000000"/>
              </w:rPr>
            </w:pPr>
            <w:r w:rsidRPr="006778A7">
              <w:rPr>
                <w:rFonts w:cs="Arial"/>
                <w:snapToGrid w:val="0"/>
                <w:color w:val="000000"/>
              </w:rPr>
              <w:t>No_Data_Exists</w:t>
            </w:r>
          </w:p>
        </w:tc>
        <w:tc>
          <w:tcPr>
            <w:tcW w:w="54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1069"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r w:rsidRPr="006778A7">
              <w:rPr>
                <w:rFonts w:cs="Arial"/>
                <w:snapToGrid w:val="0"/>
                <w:color w:val="000000"/>
              </w:rPr>
              <w:t>0xFFFFFE</w:t>
            </w:r>
          </w:p>
        </w:tc>
        <w:tc>
          <w:tcPr>
            <w:tcW w:w="81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1254"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r>
      <w:tr w:rsidR="00F53574" w:rsidTr="00E43AF0">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pPr>
          </w:p>
        </w:tc>
        <w:tc>
          <w:tcPr>
            <w:tcW w:w="72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rPr>
            </w:pPr>
          </w:p>
        </w:tc>
        <w:tc>
          <w:tcPr>
            <w:tcW w:w="1643"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rPr>
                <w:rFonts w:cs="Arial"/>
                <w:snapToGrid w:val="0"/>
                <w:color w:val="000000"/>
              </w:rPr>
            </w:pPr>
            <w:r w:rsidRPr="006778A7">
              <w:rPr>
                <w:rFonts w:cs="Arial"/>
                <w:snapToGrid w:val="0"/>
                <w:color w:val="000000"/>
              </w:rPr>
              <w:t>Fault</w:t>
            </w:r>
          </w:p>
        </w:tc>
        <w:tc>
          <w:tcPr>
            <w:tcW w:w="54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1069"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r w:rsidRPr="006778A7">
              <w:rPr>
                <w:rFonts w:cs="Arial"/>
                <w:snapToGrid w:val="0"/>
                <w:color w:val="000000"/>
              </w:rPr>
              <w:t>0xFFFFFF</w:t>
            </w:r>
          </w:p>
        </w:tc>
        <w:tc>
          <w:tcPr>
            <w:tcW w:w="810"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c>
          <w:tcPr>
            <w:tcW w:w="1254" w:type="dxa"/>
            <w:tcBorders>
              <w:top w:val="single" w:sz="4" w:space="0" w:color="auto"/>
              <w:left w:val="single" w:sz="4" w:space="0" w:color="auto"/>
              <w:bottom w:val="single" w:sz="4" w:space="0" w:color="auto"/>
              <w:right w:val="single" w:sz="4" w:space="0" w:color="auto"/>
            </w:tcBorders>
            <w:vAlign w:val="center"/>
          </w:tcPr>
          <w:p w:rsidR="00F53574" w:rsidRPr="006778A7" w:rsidRDefault="00B24EDE" w:rsidP="00E22517">
            <w:pPr>
              <w:jc w:val="center"/>
              <w:rPr>
                <w:rFonts w:cs="Arial"/>
                <w:snapToGrid w:val="0"/>
                <w:color w:val="000000"/>
              </w:rPr>
            </w:pPr>
          </w:p>
        </w:tc>
      </w:tr>
    </w:tbl>
    <w:p w:rsidR="000B565E" w:rsidRDefault="00B24EDE">
      <w:pPr>
        <w:spacing w:after="200" w:line="276" w:lineRule="auto"/>
      </w:pPr>
      <w:r>
        <w:br w:type="page"/>
      </w:r>
    </w:p>
    <w:p w:rsidR="00406F39" w:rsidRDefault="00B24EDE" w:rsidP="00B9479B">
      <w:pPr>
        <w:pStyle w:val="Heading5"/>
      </w:pPr>
      <w:r w:rsidRPr="00B9479B">
        <w:t xml:space="preserve">SIG-REQ-306885/A-EV Drive Cycle (CAN) </w:t>
      </w:r>
      <w:proofErr w:type="gramStart"/>
      <w:r w:rsidRPr="00B9479B">
        <w:t xml:space="preserve">( </w:t>
      </w:r>
      <w:proofErr w:type="spellStart"/>
      <w:r w:rsidRPr="00B9479B">
        <w:t>ElTrip</w:t>
      </w:r>
      <w:proofErr w:type="gramEnd"/>
      <w:r w:rsidRPr="00B9479B">
        <w:t>_L_Dsply</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7"/>
        <w:gridCol w:w="720"/>
        <w:gridCol w:w="1643"/>
        <w:gridCol w:w="540"/>
        <w:gridCol w:w="540"/>
        <w:gridCol w:w="720"/>
        <w:gridCol w:w="1069"/>
        <w:gridCol w:w="810"/>
        <w:gridCol w:w="1254"/>
      </w:tblGrid>
      <w:tr w:rsidR="00BA6088" w:rsidTr="00CF3A8E">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Size (bits)</w:t>
            </w:r>
          </w:p>
        </w:tc>
        <w:tc>
          <w:tcPr>
            <w:tcW w:w="1643"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Detail</w:t>
            </w:r>
          </w:p>
        </w:tc>
        <w:tc>
          <w:tcPr>
            <w:tcW w:w="540"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Offset</w:t>
            </w:r>
          </w:p>
        </w:tc>
        <w:tc>
          <w:tcPr>
            <w:tcW w:w="1069"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Min</w:t>
            </w:r>
          </w:p>
        </w:tc>
        <w:tc>
          <w:tcPr>
            <w:tcW w:w="1254" w:type="dxa"/>
            <w:tcBorders>
              <w:top w:val="single" w:sz="4" w:space="0" w:color="auto"/>
              <w:left w:val="single" w:sz="4" w:space="0" w:color="auto"/>
              <w:bottom w:val="single" w:sz="4" w:space="0" w:color="auto"/>
              <w:right w:val="single" w:sz="4" w:space="0" w:color="auto"/>
            </w:tcBorders>
            <w:vAlign w:val="center"/>
          </w:tcPr>
          <w:p w:rsidR="00BA6088" w:rsidRDefault="00B24EDE" w:rsidP="00BA6088">
            <w:pPr>
              <w:jc w:val="center"/>
              <w:rPr>
                <w:rFonts w:cs="Arial"/>
                <w:b/>
                <w:bCs/>
                <w:snapToGrid w:val="0"/>
                <w:color w:val="000000"/>
                <w:sz w:val="16"/>
                <w:szCs w:val="16"/>
              </w:rPr>
            </w:pPr>
            <w:r>
              <w:rPr>
                <w:rFonts w:cs="Arial"/>
                <w:b/>
                <w:bCs/>
                <w:snapToGrid w:val="0"/>
                <w:color w:val="000000"/>
                <w:sz w:val="16"/>
                <w:szCs w:val="16"/>
              </w:rPr>
              <w:t>Max</w:t>
            </w:r>
          </w:p>
        </w:tc>
      </w:tr>
      <w:tr w:rsidR="00BA6088" w:rsidTr="00CF3A8E">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pPr>
            <w:proofErr w:type="spellStart"/>
            <w:r w:rsidRPr="00CF3A8E">
              <w:t>ElTrip_L_Dsply</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rPr>
            </w:pPr>
            <w:r w:rsidRPr="00CF3A8E">
              <w:rPr>
                <w:rFonts w:cs="Arial"/>
              </w:rPr>
              <w:t>16</w:t>
            </w:r>
          </w:p>
        </w:tc>
        <w:tc>
          <w:tcPr>
            <w:tcW w:w="1643"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r w:rsidRPr="00CF3A8E">
              <w:rPr>
                <w:rFonts w:cs="Arial"/>
                <w:snapToGrid w:val="0"/>
                <w:color w:val="000000"/>
              </w:rPr>
              <w:t>km</w:t>
            </w:r>
          </w:p>
        </w:tc>
        <w:tc>
          <w:tcPr>
            <w:tcW w:w="54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r w:rsidRPr="00CF3A8E">
              <w:rPr>
                <w:rFonts w:cs="Arial"/>
                <w:snapToGrid w:val="0"/>
                <w:color w:val="000000"/>
              </w:rPr>
              <w:t>0.1</w:t>
            </w:r>
          </w:p>
        </w:tc>
        <w:tc>
          <w:tcPr>
            <w:tcW w:w="72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r w:rsidRPr="00CF3A8E">
              <w:rPr>
                <w:rFonts w:cs="Arial"/>
                <w:snapToGrid w:val="0"/>
                <w:color w:val="000000"/>
              </w:rPr>
              <w:t>0</w:t>
            </w:r>
          </w:p>
        </w:tc>
        <w:tc>
          <w:tcPr>
            <w:tcW w:w="1069"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roofErr w:type="gramStart"/>
            <w:r w:rsidRPr="00CF3A8E">
              <w:rPr>
                <w:rFonts w:cs="Arial"/>
                <w:snapToGrid w:val="0"/>
                <w:color w:val="000000"/>
              </w:rPr>
              <w:t>0  (</w:t>
            </w:r>
            <w:proofErr w:type="gramEnd"/>
            <w:r w:rsidRPr="00CF3A8E">
              <w:rPr>
                <w:rFonts w:cs="Arial"/>
                <w:snapToGrid w:val="0"/>
                <w:color w:val="000000"/>
              </w:rPr>
              <w:t>0x0)</w:t>
            </w:r>
          </w:p>
        </w:tc>
        <w:tc>
          <w:tcPr>
            <w:tcW w:w="1254"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roofErr w:type="gramStart"/>
            <w:r w:rsidRPr="00CF3A8E">
              <w:rPr>
                <w:rFonts w:cs="Arial"/>
                <w:snapToGrid w:val="0"/>
                <w:color w:val="000000"/>
              </w:rPr>
              <w:t>6553.3  (</w:t>
            </w:r>
            <w:proofErr w:type="gramEnd"/>
            <w:r w:rsidRPr="00CF3A8E">
              <w:rPr>
                <w:rFonts w:cs="Arial"/>
                <w:snapToGrid w:val="0"/>
                <w:color w:val="000000"/>
              </w:rPr>
              <w:t>0xFFFD)</w:t>
            </w:r>
          </w:p>
        </w:tc>
      </w:tr>
      <w:tr w:rsidR="00BA6088" w:rsidTr="00CF3A8E">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pPr>
          </w:p>
        </w:tc>
        <w:tc>
          <w:tcPr>
            <w:tcW w:w="72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rPr>
            </w:pPr>
          </w:p>
        </w:tc>
        <w:tc>
          <w:tcPr>
            <w:tcW w:w="1643"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rPr>
                <w:rFonts w:cs="Arial"/>
                <w:snapToGrid w:val="0"/>
                <w:color w:val="000000"/>
              </w:rPr>
            </w:pPr>
            <w:r w:rsidRPr="00CF3A8E">
              <w:rPr>
                <w:rFonts w:cs="Arial"/>
                <w:snapToGrid w:val="0"/>
                <w:color w:val="000000"/>
              </w:rPr>
              <w:t>No_Data_Exists</w:t>
            </w:r>
          </w:p>
        </w:tc>
        <w:tc>
          <w:tcPr>
            <w:tcW w:w="54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1069"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r w:rsidRPr="00CF3A8E">
              <w:rPr>
                <w:rFonts w:cs="Arial"/>
                <w:snapToGrid w:val="0"/>
                <w:color w:val="000000"/>
              </w:rPr>
              <w:t>0xFFFE</w:t>
            </w: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1254"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r>
      <w:tr w:rsidR="00BA6088" w:rsidTr="00CF3A8E">
        <w:trPr>
          <w:trHeight w:val="243"/>
          <w:jc w:val="center"/>
        </w:trPr>
        <w:tc>
          <w:tcPr>
            <w:tcW w:w="2277"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pPr>
          </w:p>
        </w:tc>
        <w:tc>
          <w:tcPr>
            <w:tcW w:w="72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rPr>
            </w:pPr>
          </w:p>
        </w:tc>
        <w:tc>
          <w:tcPr>
            <w:tcW w:w="1643"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rPr>
                <w:rFonts w:cs="Arial"/>
                <w:snapToGrid w:val="0"/>
                <w:color w:val="000000"/>
              </w:rPr>
            </w:pPr>
            <w:r w:rsidRPr="00CF3A8E">
              <w:rPr>
                <w:rFonts w:cs="Arial"/>
                <w:snapToGrid w:val="0"/>
                <w:color w:val="000000"/>
              </w:rPr>
              <w:t>Fault</w:t>
            </w:r>
          </w:p>
        </w:tc>
        <w:tc>
          <w:tcPr>
            <w:tcW w:w="54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1069"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r w:rsidRPr="00CF3A8E">
              <w:rPr>
                <w:rFonts w:cs="Arial"/>
                <w:snapToGrid w:val="0"/>
                <w:color w:val="000000"/>
              </w:rPr>
              <w:t>0xFFFF</w:t>
            </w:r>
          </w:p>
        </w:tc>
        <w:tc>
          <w:tcPr>
            <w:tcW w:w="810"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c>
          <w:tcPr>
            <w:tcW w:w="1254" w:type="dxa"/>
            <w:tcBorders>
              <w:top w:val="single" w:sz="4" w:space="0" w:color="auto"/>
              <w:left w:val="single" w:sz="4" w:space="0" w:color="auto"/>
              <w:bottom w:val="single" w:sz="4" w:space="0" w:color="auto"/>
              <w:right w:val="single" w:sz="4" w:space="0" w:color="auto"/>
            </w:tcBorders>
            <w:vAlign w:val="center"/>
          </w:tcPr>
          <w:p w:rsidR="00BA6088" w:rsidRPr="00CF3A8E" w:rsidRDefault="00B24EDE" w:rsidP="00BA6088">
            <w:pPr>
              <w:jc w:val="center"/>
              <w:rPr>
                <w:rFonts w:cs="Arial"/>
                <w:snapToGrid w:val="0"/>
                <w:color w:val="000000"/>
              </w:rPr>
            </w:pPr>
          </w:p>
        </w:tc>
      </w:tr>
    </w:tbl>
    <w:p w:rsidR="004230D6" w:rsidRDefault="00B24EDE" w:rsidP="00BA6088">
      <w:pPr>
        <w:tabs>
          <w:tab w:val="left" w:pos="1125"/>
        </w:tabs>
      </w:pPr>
    </w:p>
    <w:p w:rsidR="00406F39" w:rsidRDefault="00B24EDE" w:rsidP="00B9479B">
      <w:pPr>
        <w:pStyle w:val="Heading5"/>
      </w:pPr>
      <w:r w:rsidRPr="00B9479B">
        <w:t>SIG-REQ-306886/B-Trip Consumption (CAN) (</w:t>
      </w:r>
      <w:proofErr w:type="spellStart"/>
      <w:r w:rsidRPr="00B9479B">
        <w:t>ConsAvgTrip_No_Dsply</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95"/>
        <w:gridCol w:w="1022"/>
        <w:gridCol w:w="1519"/>
        <w:gridCol w:w="569"/>
        <w:gridCol w:w="491"/>
        <w:gridCol w:w="649"/>
        <w:gridCol w:w="1474"/>
        <w:gridCol w:w="525"/>
        <w:gridCol w:w="807"/>
      </w:tblGrid>
      <w:tr w:rsidR="00D17AAE" w:rsidRPr="006746E1" w:rsidTr="00BA2959">
        <w:trPr>
          <w:trHeight w:val="395"/>
          <w:tblHeader/>
          <w:jc w:val="center"/>
        </w:trPr>
        <w:tc>
          <w:tcPr>
            <w:tcW w:w="2258" w:type="dxa"/>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Signal Name</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Size (bits)</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Detail</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Units</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Res.</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Offset</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State Encoded</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Min</w:t>
            </w:r>
          </w:p>
        </w:tc>
        <w:tc>
          <w:tcPr>
            <w:tcW w:w="0" w:type="auto"/>
            <w:vAlign w:val="center"/>
          </w:tcPr>
          <w:p w:rsidR="00D17AAE" w:rsidRPr="00BA2959" w:rsidRDefault="00B24EDE" w:rsidP="00182599">
            <w:pPr>
              <w:keepNext/>
              <w:jc w:val="center"/>
              <w:rPr>
                <w:rFonts w:cs="Arial"/>
                <w:b/>
                <w:snapToGrid w:val="0"/>
                <w:color w:val="000000"/>
                <w:szCs w:val="22"/>
              </w:rPr>
            </w:pPr>
            <w:r w:rsidRPr="00BA2959">
              <w:rPr>
                <w:rFonts w:cs="Arial"/>
                <w:b/>
                <w:snapToGrid w:val="0"/>
                <w:color w:val="000000"/>
                <w:szCs w:val="22"/>
              </w:rPr>
              <w:t>Max</w:t>
            </w:r>
          </w:p>
        </w:tc>
      </w:tr>
      <w:tr w:rsidR="00D17AAE" w:rsidRPr="006746E1" w:rsidTr="00BA2959">
        <w:trPr>
          <w:trHeight w:val="247"/>
          <w:jc w:val="center"/>
        </w:trPr>
        <w:tc>
          <w:tcPr>
            <w:tcW w:w="2258" w:type="dxa"/>
            <w:vAlign w:val="center"/>
          </w:tcPr>
          <w:p w:rsidR="00D17AAE" w:rsidRPr="00B323CE" w:rsidRDefault="00B24EDE" w:rsidP="00B323CE">
            <w:pPr>
              <w:autoSpaceDE w:val="0"/>
              <w:autoSpaceDN w:val="0"/>
              <w:adjustRightInd w:val="0"/>
              <w:spacing w:line="287" w:lineRule="auto"/>
              <w:jc w:val="center"/>
              <w:rPr>
                <w:rFonts w:eastAsia="MS Mincho" w:cs="Arial"/>
                <w:lang w:eastAsia="ja-JP"/>
              </w:rPr>
            </w:pPr>
            <w:proofErr w:type="spellStart"/>
            <w:r w:rsidRPr="00B323CE">
              <w:rPr>
                <w:rFonts w:eastAsia="MS Mincho" w:cs="Arial"/>
                <w:lang w:eastAsia="ja-JP"/>
              </w:rPr>
              <w:t>ConsAvgTrip_No_Dsply</w:t>
            </w:r>
            <w:proofErr w:type="spellEnd"/>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12</w:t>
            </w: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SED</w:t>
            </w: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1</w:t>
            </w: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0</w:t>
            </w: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0</w:t>
            </w:r>
          </w:p>
          <w:p w:rsidR="00D17AAE" w:rsidRPr="00B323CE" w:rsidRDefault="00B24EDE" w:rsidP="00B323CE">
            <w:pPr>
              <w:keepNext/>
              <w:jc w:val="center"/>
              <w:rPr>
                <w:rFonts w:cs="Arial"/>
                <w:snapToGrid w:val="0"/>
                <w:color w:val="000000"/>
              </w:rPr>
            </w:pPr>
            <w:r w:rsidRPr="00B323CE">
              <w:rPr>
                <w:rFonts w:cs="Arial"/>
                <w:snapToGrid w:val="0"/>
                <w:color w:val="000000"/>
              </w:rPr>
              <w:t>(0x0)</w:t>
            </w: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4093</w:t>
            </w:r>
          </w:p>
          <w:p w:rsidR="00D17AAE" w:rsidRPr="00B323CE" w:rsidRDefault="00B24EDE" w:rsidP="00B323CE">
            <w:pPr>
              <w:keepNext/>
              <w:jc w:val="center"/>
              <w:rPr>
                <w:rFonts w:cs="Arial"/>
                <w:snapToGrid w:val="0"/>
                <w:color w:val="000000"/>
              </w:rPr>
            </w:pPr>
            <w:r w:rsidRPr="00B323CE">
              <w:rPr>
                <w:rFonts w:cs="Arial"/>
                <w:snapToGrid w:val="0"/>
                <w:color w:val="000000"/>
              </w:rPr>
              <w:t>(0xFFD)</w:t>
            </w:r>
          </w:p>
        </w:tc>
      </w:tr>
      <w:tr w:rsidR="00D17AAE" w:rsidRPr="006746E1" w:rsidTr="00BA2959">
        <w:trPr>
          <w:trHeight w:val="247"/>
          <w:jc w:val="center"/>
        </w:trPr>
        <w:tc>
          <w:tcPr>
            <w:tcW w:w="2258" w:type="dxa"/>
            <w:vAlign w:val="center"/>
          </w:tcPr>
          <w:p w:rsidR="00D17AAE" w:rsidRPr="00B323CE" w:rsidRDefault="00B24EDE" w:rsidP="00B323CE">
            <w:pPr>
              <w:autoSpaceDE w:val="0"/>
              <w:autoSpaceDN w:val="0"/>
              <w:adjustRightInd w:val="0"/>
              <w:spacing w:line="287" w:lineRule="auto"/>
              <w:jc w:val="center"/>
              <w:rPr>
                <w:rFonts w:eastAsia="MS Mincho" w:cs="Arial"/>
                <w:lang w:eastAsia="ja-JP"/>
              </w:rPr>
            </w:pP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No_Data_Exists</w:t>
            </w: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0xFFE</w:t>
            </w: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p>
        </w:tc>
      </w:tr>
      <w:tr w:rsidR="00D17AAE" w:rsidRPr="006746E1" w:rsidTr="00BA2959">
        <w:trPr>
          <w:trHeight w:val="247"/>
          <w:jc w:val="center"/>
        </w:trPr>
        <w:tc>
          <w:tcPr>
            <w:tcW w:w="2258" w:type="dxa"/>
            <w:vAlign w:val="center"/>
          </w:tcPr>
          <w:p w:rsidR="00D17AAE" w:rsidRPr="00B323CE" w:rsidRDefault="00B24EDE" w:rsidP="00B323CE">
            <w:pPr>
              <w:autoSpaceDE w:val="0"/>
              <w:autoSpaceDN w:val="0"/>
              <w:adjustRightInd w:val="0"/>
              <w:spacing w:line="287" w:lineRule="auto"/>
              <w:jc w:val="center"/>
              <w:rPr>
                <w:rFonts w:eastAsia="MS Mincho" w:cs="Arial"/>
                <w:lang w:eastAsia="ja-JP"/>
              </w:rPr>
            </w:pP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Faulty</w:t>
            </w: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r w:rsidRPr="00B323CE">
              <w:rPr>
                <w:rFonts w:cs="Arial"/>
                <w:snapToGrid w:val="0"/>
                <w:color w:val="000000"/>
              </w:rPr>
              <w:t>0xFFF</w:t>
            </w:r>
          </w:p>
        </w:tc>
        <w:tc>
          <w:tcPr>
            <w:tcW w:w="0" w:type="auto"/>
            <w:vAlign w:val="center"/>
          </w:tcPr>
          <w:p w:rsidR="00D17AAE" w:rsidRPr="00B323CE" w:rsidRDefault="00B24EDE" w:rsidP="00B323CE">
            <w:pPr>
              <w:keepNext/>
              <w:jc w:val="center"/>
              <w:rPr>
                <w:rFonts w:cs="Arial"/>
                <w:snapToGrid w:val="0"/>
                <w:color w:val="000000"/>
              </w:rPr>
            </w:pPr>
          </w:p>
        </w:tc>
        <w:tc>
          <w:tcPr>
            <w:tcW w:w="0" w:type="auto"/>
            <w:vAlign w:val="center"/>
          </w:tcPr>
          <w:p w:rsidR="00D17AAE" w:rsidRPr="00B323CE" w:rsidRDefault="00B24EDE" w:rsidP="00B323CE">
            <w:pPr>
              <w:keepNext/>
              <w:jc w:val="center"/>
              <w:rPr>
                <w:rFonts w:cs="Arial"/>
                <w:snapToGrid w:val="0"/>
                <w:color w:val="000000"/>
              </w:rPr>
            </w:pPr>
          </w:p>
        </w:tc>
      </w:tr>
      <w:tr w:rsidR="00D12144" w:rsidRPr="006746E1" w:rsidTr="00BA2959">
        <w:trPr>
          <w:trHeight w:val="247"/>
          <w:jc w:val="center"/>
        </w:trPr>
        <w:tc>
          <w:tcPr>
            <w:tcW w:w="9350" w:type="dxa"/>
            <w:gridSpan w:val="9"/>
            <w:vAlign w:val="center"/>
          </w:tcPr>
          <w:p w:rsidR="00D12144" w:rsidRPr="00B323CE" w:rsidRDefault="00B24EDE" w:rsidP="00B323CE">
            <w:pPr>
              <w:numPr>
                <w:ilvl w:val="12"/>
                <w:numId w:val="0"/>
              </w:numPr>
              <w:ind w:left="1008"/>
              <w:jc w:val="center"/>
              <w:rPr>
                <w:rFonts w:cs="Arial"/>
                <w:color w:val="000000"/>
              </w:rPr>
            </w:pPr>
            <w:r w:rsidRPr="00B323CE">
              <w:rPr>
                <w:rFonts w:cs="Arial"/>
                <w:color w:val="000000"/>
              </w:rPr>
              <w:t xml:space="preserve">Note that when </w:t>
            </w:r>
            <w:proofErr w:type="spellStart"/>
            <w:r w:rsidRPr="00B323CE">
              <w:rPr>
                <w:rFonts w:cs="Arial"/>
                <w:color w:val="000000"/>
              </w:rPr>
              <w:t>ConsUnitIPC_D_Dsply</w:t>
            </w:r>
            <w:proofErr w:type="spellEnd"/>
            <w:r w:rsidRPr="00B323CE">
              <w:rPr>
                <w:rFonts w:cs="Arial"/>
                <w:color w:val="000000"/>
              </w:rPr>
              <w:t xml:space="preserve"> = 0xB, the </w:t>
            </w:r>
            <w:proofErr w:type="spellStart"/>
            <w:r w:rsidRPr="00B323CE">
              <w:rPr>
                <w:rFonts w:cs="Arial"/>
                <w:color w:val="000000"/>
              </w:rPr>
              <w:t>ConsAvgTrip_No_Dsply</w:t>
            </w:r>
            <w:proofErr w:type="spellEnd"/>
            <w:r w:rsidRPr="00B323CE">
              <w:rPr>
                <w:rFonts w:cs="Arial"/>
                <w:color w:val="000000"/>
              </w:rPr>
              <w:t xml:space="preserve"> and </w:t>
            </w:r>
            <w:proofErr w:type="spellStart"/>
            <w:r w:rsidRPr="00B323CE">
              <w:rPr>
                <w:rFonts w:cs="Arial"/>
                <w:color w:val="000000"/>
              </w:rPr>
              <w:t>ConsLongTerm_No_Dsply</w:t>
            </w:r>
            <w:proofErr w:type="spellEnd"/>
            <w:r w:rsidRPr="00B323CE">
              <w:rPr>
                <w:rFonts w:cs="Arial"/>
                <w:color w:val="000000"/>
              </w:rPr>
              <w:t xml:space="preserve"> signals will be locked into </w:t>
            </w:r>
            <w:proofErr w:type="spellStart"/>
            <w:r w:rsidRPr="00B323CE">
              <w:rPr>
                <w:rFonts w:cs="Arial"/>
                <w:color w:val="000000"/>
              </w:rPr>
              <w:t>MPGe</w:t>
            </w:r>
            <w:proofErr w:type="spellEnd"/>
            <w:r w:rsidRPr="00B323CE">
              <w:rPr>
                <w:rFonts w:cs="Arial"/>
                <w:color w:val="000000"/>
              </w:rPr>
              <w:t xml:space="preserve"> with a resolution of 0.1 </w:t>
            </w:r>
            <w:proofErr w:type="spellStart"/>
            <w:r w:rsidRPr="00B323CE">
              <w:rPr>
                <w:rFonts w:cs="Arial"/>
                <w:color w:val="000000"/>
              </w:rPr>
              <w:t>MPGe</w:t>
            </w:r>
            <w:proofErr w:type="spellEnd"/>
            <w:r w:rsidRPr="00B323CE">
              <w:rPr>
                <w:rFonts w:cs="Arial"/>
                <w:color w:val="000000"/>
              </w:rPr>
              <w:t xml:space="preserve">. The defined resolution on the CAN list for this is 1, so the cluster will send </w:t>
            </w:r>
            <w:proofErr w:type="spellStart"/>
            <w:r w:rsidRPr="00B323CE">
              <w:rPr>
                <w:rFonts w:cs="Arial"/>
                <w:color w:val="000000"/>
              </w:rPr>
              <w:t>MPGe</w:t>
            </w:r>
            <w:proofErr w:type="spellEnd"/>
            <w:r w:rsidRPr="00B323CE">
              <w:rPr>
                <w:rFonts w:cs="Arial"/>
                <w:color w:val="000000"/>
              </w:rPr>
              <w:t xml:space="preserve">*10 (i.e. 123.4 </w:t>
            </w:r>
            <w:r w:rsidRPr="00B323CE">
              <w:rPr>
                <w:rFonts w:cs="Arial"/>
                <w:color w:val="000000"/>
              </w:rPr>
              <w:t>sent as 1234).</w:t>
            </w:r>
          </w:p>
          <w:p w:rsidR="00D12144" w:rsidRPr="00B323CE" w:rsidRDefault="00B24EDE" w:rsidP="00B323CE">
            <w:pPr>
              <w:keepNext/>
              <w:jc w:val="center"/>
              <w:rPr>
                <w:rFonts w:cs="Arial"/>
                <w:snapToGrid w:val="0"/>
                <w:color w:val="000000"/>
              </w:rPr>
            </w:pPr>
          </w:p>
        </w:tc>
      </w:tr>
    </w:tbl>
    <w:p w:rsidR="00D17AAE" w:rsidRDefault="00B24EDE" w:rsidP="00D17736">
      <w:pPr>
        <w:numPr>
          <w:ilvl w:val="12"/>
          <w:numId w:val="0"/>
        </w:numPr>
        <w:tabs>
          <w:tab w:val="left" w:pos="420"/>
          <w:tab w:val="left" w:pos="675"/>
        </w:tabs>
        <w:rPr>
          <w:rFonts w:cs="Arial"/>
          <w:color w:val="000000"/>
        </w:rPr>
      </w:pPr>
    </w:p>
    <w:p w:rsidR="00194343" w:rsidRDefault="00B24EDE" w:rsidP="00194343">
      <w:pPr>
        <w:ind w:left="432"/>
        <w:rPr>
          <w:rFonts w:cs="Arial"/>
          <w:b/>
        </w:rPr>
      </w:pPr>
      <w:r>
        <w:rPr>
          <w:rFonts w:cs="Arial"/>
          <w:b/>
          <w:color w:val="000000"/>
          <w:highlight w:val="lightGray"/>
        </w:rPr>
        <w:t xml:space="preserve">NOTE:  The CAN signal in the Requirement SIG-REQ-306886 above is used by the TCU and is MANDATORY for the CHINA market.  This is per REGULATION GB/T 32960.1-2016, GB/T 32960.2-2016, GB/T 32960.3-2016 and RR ID: CHN-011600 in </w:t>
      </w:r>
      <w:proofErr w:type="spellStart"/>
      <w:r>
        <w:rPr>
          <w:rFonts w:cs="Arial"/>
          <w:b/>
          <w:color w:val="000000"/>
          <w:highlight w:val="lightGray"/>
        </w:rPr>
        <w:t>eFDVS</w:t>
      </w:r>
      <w:proofErr w:type="spellEnd"/>
      <w:r>
        <w:rPr>
          <w:rFonts w:cs="Arial"/>
          <w:b/>
          <w:color w:val="000000"/>
          <w:highlight w:val="lightGray"/>
        </w:rPr>
        <w:t>.</w:t>
      </w:r>
    </w:p>
    <w:p w:rsidR="00194343" w:rsidRDefault="00B24EDE" w:rsidP="00D17736">
      <w:pPr>
        <w:numPr>
          <w:ilvl w:val="12"/>
          <w:numId w:val="0"/>
        </w:numPr>
        <w:tabs>
          <w:tab w:val="left" w:pos="420"/>
          <w:tab w:val="left" w:pos="675"/>
        </w:tabs>
        <w:rPr>
          <w:rFonts w:cs="Arial"/>
          <w:color w:val="000000"/>
        </w:rPr>
      </w:pPr>
    </w:p>
    <w:p w:rsidR="00406F39" w:rsidRDefault="00B24EDE" w:rsidP="00B9479B">
      <w:pPr>
        <w:pStyle w:val="Heading5"/>
      </w:pPr>
      <w:r w:rsidRPr="00B9479B">
        <w:t>SIG-REQ-306887/C-Long Term Consumption (CAN) (</w:t>
      </w:r>
      <w:proofErr w:type="spellStart"/>
      <w:r w:rsidRPr="00B9479B">
        <w:t>ConsLongTerm_No_Dsply</w:t>
      </w:r>
      <w:proofErr w:type="spellEnd"/>
      <w:r w:rsidRPr="00B9479B">
        <w:t xml:space="preserve">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40"/>
        <w:gridCol w:w="1005"/>
        <w:gridCol w:w="1494"/>
        <w:gridCol w:w="560"/>
        <w:gridCol w:w="483"/>
        <w:gridCol w:w="638"/>
        <w:gridCol w:w="1450"/>
        <w:gridCol w:w="516"/>
        <w:gridCol w:w="794"/>
      </w:tblGrid>
      <w:tr w:rsidR="00BA6088" w:rsidRPr="006746E1" w:rsidTr="00392006">
        <w:trPr>
          <w:trHeight w:val="395"/>
          <w:tblHeader/>
          <w:jc w:val="center"/>
        </w:trPr>
        <w:tc>
          <w:tcPr>
            <w:tcW w:w="2440" w:type="dxa"/>
          </w:tcPr>
          <w:p w:rsidR="00BA6088" w:rsidRPr="006746E1" w:rsidRDefault="00B24EDE" w:rsidP="00BA6088">
            <w:pPr>
              <w:keepNext/>
              <w:jc w:val="center"/>
              <w:rPr>
                <w:rFonts w:cs="Arial"/>
                <w:b/>
                <w:snapToGrid w:val="0"/>
                <w:color w:val="000000"/>
              </w:rPr>
            </w:pPr>
            <w:r w:rsidRPr="006746E1">
              <w:rPr>
                <w:rFonts w:cs="Arial"/>
                <w:b/>
                <w:snapToGrid w:val="0"/>
                <w:color w:val="000000"/>
              </w:rPr>
              <w:t>Signal Name</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Size (bits)</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Detail</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Units</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Res.</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Offset</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State Encoded</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Min</w:t>
            </w:r>
          </w:p>
        </w:tc>
        <w:tc>
          <w:tcPr>
            <w:tcW w:w="0" w:type="auto"/>
            <w:vAlign w:val="center"/>
          </w:tcPr>
          <w:p w:rsidR="00BA6088" w:rsidRPr="006746E1" w:rsidRDefault="00B24EDE" w:rsidP="00BA6088">
            <w:pPr>
              <w:keepNext/>
              <w:jc w:val="center"/>
              <w:rPr>
                <w:rFonts w:cs="Arial"/>
                <w:b/>
                <w:snapToGrid w:val="0"/>
                <w:color w:val="000000"/>
              </w:rPr>
            </w:pPr>
            <w:r w:rsidRPr="006746E1">
              <w:rPr>
                <w:rFonts w:cs="Arial"/>
                <w:b/>
                <w:snapToGrid w:val="0"/>
                <w:color w:val="000000"/>
              </w:rPr>
              <w:t>Max</w:t>
            </w:r>
          </w:p>
        </w:tc>
      </w:tr>
      <w:tr w:rsidR="00BA6088" w:rsidRPr="006746E1" w:rsidTr="00392006">
        <w:trPr>
          <w:trHeight w:val="247"/>
          <w:jc w:val="center"/>
        </w:trPr>
        <w:tc>
          <w:tcPr>
            <w:tcW w:w="2440" w:type="dxa"/>
            <w:vAlign w:val="center"/>
          </w:tcPr>
          <w:p w:rsidR="00BA6088" w:rsidRPr="00392006" w:rsidRDefault="00B24EDE" w:rsidP="00392006">
            <w:pPr>
              <w:autoSpaceDE w:val="0"/>
              <w:autoSpaceDN w:val="0"/>
              <w:adjustRightInd w:val="0"/>
              <w:spacing w:line="287" w:lineRule="auto"/>
              <w:jc w:val="center"/>
              <w:rPr>
                <w:rFonts w:eastAsia="MS Mincho" w:cs="Arial"/>
                <w:lang w:eastAsia="ja-JP"/>
              </w:rPr>
            </w:pPr>
            <w:proofErr w:type="spellStart"/>
            <w:r w:rsidRPr="00392006">
              <w:rPr>
                <w:rFonts w:eastAsia="MS Mincho" w:cs="Arial"/>
                <w:lang w:eastAsia="ja-JP"/>
              </w:rPr>
              <w:t>ConsLongTerm_No_Dsply</w:t>
            </w:r>
            <w:proofErr w:type="spellEnd"/>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12</w:t>
            </w: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SED</w:t>
            </w: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1</w:t>
            </w: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0</w:t>
            </w: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0</w:t>
            </w:r>
          </w:p>
          <w:p w:rsidR="00BA6088" w:rsidRPr="00392006" w:rsidRDefault="00B24EDE" w:rsidP="00392006">
            <w:pPr>
              <w:keepNext/>
              <w:jc w:val="center"/>
              <w:rPr>
                <w:rFonts w:cs="Arial"/>
                <w:snapToGrid w:val="0"/>
                <w:color w:val="000000"/>
              </w:rPr>
            </w:pPr>
            <w:r w:rsidRPr="00392006">
              <w:rPr>
                <w:rFonts w:cs="Arial"/>
                <w:snapToGrid w:val="0"/>
                <w:color w:val="000000"/>
              </w:rPr>
              <w:t>(0x0)</w:t>
            </w: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4093</w:t>
            </w:r>
          </w:p>
          <w:p w:rsidR="00BA6088" w:rsidRPr="00392006" w:rsidRDefault="00B24EDE" w:rsidP="00392006">
            <w:pPr>
              <w:keepNext/>
              <w:jc w:val="center"/>
              <w:rPr>
                <w:rFonts w:cs="Arial"/>
                <w:snapToGrid w:val="0"/>
                <w:color w:val="000000"/>
              </w:rPr>
            </w:pPr>
            <w:r w:rsidRPr="00392006">
              <w:rPr>
                <w:rFonts w:cs="Arial"/>
                <w:snapToGrid w:val="0"/>
                <w:color w:val="000000"/>
              </w:rPr>
              <w:t>(0xFFD)</w:t>
            </w:r>
          </w:p>
        </w:tc>
      </w:tr>
      <w:tr w:rsidR="00BA6088" w:rsidRPr="006746E1" w:rsidTr="00392006">
        <w:trPr>
          <w:trHeight w:val="247"/>
          <w:jc w:val="center"/>
        </w:trPr>
        <w:tc>
          <w:tcPr>
            <w:tcW w:w="2440" w:type="dxa"/>
            <w:vAlign w:val="center"/>
          </w:tcPr>
          <w:p w:rsidR="00BA6088" w:rsidRPr="00392006" w:rsidRDefault="00B24EDE" w:rsidP="00392006">
            <w:pPr>
              <w:autoSpaceDE w:val="0"/>
              <w:autoSpaceDN w:val="0"/>
              <w:adjustRightInd w:val="0"/>
              <w:spacing w:line="287" w:lineRule="auto"/>
              <w:jc w:val="center"/>
              <w:rPr>
                <w:rFonts w:eastAsia="MS Mincho" w:cs="Arial"/>
                <w:lang w:eastAsia="ja-JP"/>
              </w:rPr>
            </w:pP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No_Data_Exists</w:t>
            </w: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0xFFE</w:t>
            </w: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p>
        </w:tc>
      </w:tr>
      <w:tr w:rsidR="00BA6088" w:rsidRPr="006746E1" w:rsidTr="00392006">
        <w:trPr>
          <w:trHeight w:val="247"/>
          <w:jc w:val="center"/>
        </w:trPr>
        <w:tc>
          <w:tcPr>
            <w:tcW w:w="2440" w:type="dxa"/>
            <w:vAlign w:val="center"/>
          </w:tcPr>
          <w:p w:rsidR="00BA6088" w:rsidRPr="00392006" w:rsidRDefault="00B24EDE" w:rsidP="00392006">
            <w:pPr>
              <w:autoSpaceDE w:val="0"/>
              <w:autoSpaceDN w:val="0"/>
              <w:adjustRightInd w:val="0"/>
              <w:spacing w:line="287" w:lineRule="auto"/>
              <w:jc w:val="center"/>
              <w:rPr>
                <w:rFonts w:eastAsia="MS Mincho" w:cs="Arial"/>
                <w:lang w:eastAsia="ja-JP"/>
              </w:rPr>
            </w:pP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Faulty</w:t>
            </w: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r w:rsidRPr="00392006">
              <w:rPr>
                <w:rFonts w:cs="Arial"/>
                <w:snapToGrid w:val="0"/>
                <w:color w:val="000000"/>
              </w:rPr>
              <w:t>0xFFF</w:t>
            </w:r>
          </w:p>
        </w:tc>
        <w:tc>
          <w:tcPr>
            <w:tcW w:w="0" w:type="auto"/>
            <w:vAlign w:val="center"/>
          </w:tcPr>
          <w:p w:rsidR="00BA6088" w:rsidRPr="00392006" w:rsidRDefault="00B24EDE" w:rsidP="00392006">
            <w:pPr>
              <w:keepNext/>
              <w:jc w:val="center"/>
              <w:rPr>
                <w:rFonts w:cs="Arial"/>
                <w:snapToGrid w:val="0"/>
                <w:color w:val="000000"/>
              </w:rPr>
            </w:pPr>
          </w:p>
        </w:tc>
        <w:tc>
          <w:tcPr>
            <w:tcW w:w="0" w:type="auto"/>
            <w:vAlign w:val="center"/>
          </w:tcPr>
          <w:p w:rsidR="00BA6088" w:rsidRPr="00392006" w:rsidRDefault="00B24EDE" w:rsidP="00392006">
            <w:pPr>
              <w:keepNext/>
              <w:jc w:val="center"/>
              <w:rPr>
                <w:rFonts w:cs="Arial"/>
                <w:snapToGrid w:val="0"/>
                <w:color w:val="000000"/>
              </w:rPr>
            </w:pPr>
          </w:p>
        </w:tc>
      </w:tr>
      <w:tr w:rsidR="00BA6088" w:rsidRPr="00D80C73" w:rsidTr="00392006">
        <w:trPr>
          <w:trHeight w:val="247"/>
          <w:jc w:val="center"/>
        </w:trPr>
        <w:tc>
          <w:tcPr>
            <w:tcW w:w="9350" w:type="dxa"/>
            <w:gridSpan w:val="9"/>
            <w:vAlign w:val="center"/>
          </w:tcPr>
          <w:p w:rsidR="00BA6088" w:rsidRPr="00392006" w:rsidRDefault="00B24EDE" w:rsidP="00392006">
            <w:pPr>
              <w:numPr>
                <w:ilvl w:val="12"/>
                <w:numId w:val="0"/>
              </w:numPr>
              <w:ind w:left="1008"/>
              <w:jc w:val="center"/>
              <w:rPr>
                <w:rFonts w:cs="Arial"/>
                <w:color w:val="000000"/>
              </w:rPr>
            </w:pPr>
            <w:r w:rsidRPr="00392006">
              <w:rPr>
                <w:rFonts w:cs="Arial"/>
                <w:color w:val="000000"/>
              </w:rPr>
              <w:t xml:space="preserve">Note that when </w:t>
            </w:r>
            <w:proofErr w:type="spellStart"/>
            <w:r w:rsidRPr="00392006">
              <w:rPr>
                <w:rFonts w:cs="Arial"/>
                <w:color w:val="000000"/>
              </w:rPr>
              <w:t>ConsUnitIPC_D_Dsply</w:t>
            </w:r>
            <w:proofErr w:type="spellEnd"/>
            <w:r w:rsidRPr="00392006">
              <w:rPr>
                <w:rFonts w:cs="Arial"/>
                <w:color w:val="000000"/>
              </w:rPr>
              <w:t xml:space="preserve"> = 0xB, the </w:t>
            </w:r>
            <w:proofErr w:type="spellStart"/>
            <w:r w:rsidRPr="00392006">
              <w:rPr>
                <w:rFonts w:cs="Arial"/>
                <w:color w:val="000000"/>
              </w:rPr>
              <w:t>ConsAvgTrip_No_Dsply</w:t>
            </w:r>
            <w:proofErr w:type="spellEnd"/>
            <w:r w:rsidRPr="00392006">
              <w:rPr>
                <w:rFonts w:cs="Arial"/>
                <w:color w:val="000000"/>
              </w:rPr>
              <w:t xml:space="preserve"> and </w:t>
            </w:r>
            <w:proofErr w:type="spellStart"/>
            <w:r w:rsidRPr="00392006">
              <w:rPr>
                <w:rFonts w:cs="Arial"/>
                <w:color w:val="000000"/>
              </w:rPr>
              <w:t>ConsLongTerm_No_Dsply</w:t>
            </w:r>
            <w:proofErr w:type="spellEnd"/>
            <w:r w:rsidRPr="00392006">
              <w:rPr>
                <w:rFonts w:cs="Arial"/>
                <w:color w:val="000000"/>
              </w:rPr>
              <w:t xml:space="preserve"> signals will be locked into </w:t>
            </w:r>
            <w:proofErr w:type="spellStart"/>
            <w:r w:rsidRPr="00392006">
              <w:rPr>
                <w:rFonts w:cs="Arial"/>
                <w:color w:val="000000"/>
              </w:rPr>
              <w:t>MPGe</w:t>
            </w:r>
            <w:proofErr w:type="spellEnd"/>
            <w:r w:rsidRPr="00392006">
              <w:rPr>
                <w:rFonts w:cs="Arial"/>
                <w:color w:val="000000"/>
              </w:rPr>
              <w:t xml:space="preserve"> with a </w:t>
            </w:r>
            <w:r w:rsidRPr="00392006">
              <w:rPr>
                <w:rFonts w:cs="Arial"/>
                <w:color w:val="000000"/>
              </w:rPr>
              <w:t xml:space="preserve">resolution of 0.1 </w:t>
            </w:r>
            <w:proofErr w:type="spellStart"/>
            <w:r w:rsidRPr="00392006">
              <w:rPr>
                <w:rFonts w:cs="Arial"/>
                <w:color w:val="000000"/>
              </w:rPr>
              <w:t>MPGe</w:t>
            </w:r>
            <w:proofErr w:type="spellEnd"/>
            <w:r w:rsidRPr="00392006">
              <w:rPr>
                <w:rFonts w:cs="Arial"/>
                <w:color w:val="000000"/>
              </w:rPr>
              <w:t xml:space="preserve">. The defined resolution on the CAN list for this is 1, so the cluster will send </w:t>
            </w:r>
            <w:proofErr w:type="spellStart"/>
            <w:r w:rsidRPr="00392006">
              <w:rPr>
                <w:rFonts w:cs="Arial"/>
                <w:color w:val="000000"/>
              </w:rPr>
              <w:t>MPGe</w:t>
            </w:r>
            <w:proofErr w:type="spellEnd"/>
            <w:r w:rsidRPr="00392006">
              <w:rPr>
                <w:rFonts w:cs="Arial"/>
                <w:color w:val="000000"/>
              </w:rPr>
              <w:t>*10 (i.e. 123.4 sent as 1234).</w:t>
            </w:r>
          </w:p>
          <w:p w:rsidR="00BA6088" w:rsidRPr="00392006" w:rsidRDefault="00B24EDE" w:rsidP="00392006">
            <w:pPr>
              <w:keepNext/>
              <w:jc w:val="center"/>
              <w:rPr>
                <w:rFonts w:cs="Arial"/>
                <w:snapToGrid w:val="0"/>
                <w:color w:val="000000"/>
              </w:rPr>
            </w:pPr>
          </w:p>
        </w:tc>
      </w:tr>
    </w:tbl>
    <w:p w:rsidR="00810CEA" w:rsidRDefault="00B24EDE">
      <w:pPr>
        <w:spacing w:after="200" w:line="276" w:lineRule="auto"/>
      </w:pPr>
    </w:p>
    <w:p w:rsidR="00E86457" w:rsidRDefault="00B24EDE" w:rsidP="00E86457">
      <w:pPr>
        <w:ind w:left="432"/>
        <w:rPr>
          <w:rFonts w:cs="Arial"/>
          <w:b/>
        </w:rPr>
      </w:pPr>
      <w:r>
        <w:rPr>
          <w:rFonts w:cs="Arial"/>
          <w:b/>
          <w:color w:val="000000"/>
          <w:highlight w:val="lightGray"/>
        </w:rPr>
        <w:t>NOTE:  The CAN signal in the Requirement SIG-REQ-306887 above is used by the TCU and is MANDATORY for the CHINA mar</w:t>
      </w:r>
      <w:r>
        <w:rPr>
          <w:rFonts w:cs="Arial"/>
          <w:b/>
          <w:color w:val="000000"/>
          <w:highlight w:val="lightGray"/>
        </w:rPr>
        <w:t xml:space="preserve">ket.  This is per REGULATION GB/T 32960.1-2016, GB/T 32960.2-2016, GB/T 32960.3-2016 and RR ID: CHN-011600 in </w:t>
      </w:r>
      <w:proofErr w:type="spellStart"/>
      <w:r>
        <w:rPr>
          <w:rFonts w:cs="Arial"/>
          <w:b/>
          <w:color w:val="000000"/>
          <w:highlight w:val="lightGray"/>
        </w:rPr>
        <w:t>eFDVS</w:t>
      </w:r>
      <w:proofErr w:type="spellEnd"/>
      <w:r>
        <w:rPr>
          <w:rFonts w:cs="Arial"/>
          <w:b/>
          <w:color w:val="000000"/>
          <w:highlight w:val="lightGray"/>
        </w:rPr>
        <w:t>.</w:t>
      </w:r>
    </w:p>
    <w:p w:rsidR="00E86457" w:rsidRDefault="00B24EDE">
      <w:pPr>
        <w:spacing w:after="200" w:line="276" w:lineRule="auto"/>
      </w:pPr>
    </w:p>
    <w:p w:rsidR="00810CEA" w:rsidRDefault="00B24EDE">
      <w:pPr>
        <w:spacing w:after="200" w:line="276" w:lineRule="auto"/>
      </w:pPr>
    </w:p>
    <w:p w:rsidR="00810CEA" w:rsidRDefault="00B24EDE" w:rsidP="00810CEA">
      <w:pPr>
        <w:ind w:left="1008"/>
        <w:rPr>
          <w:rFonts w:cs="Arial"/>
        </w:rPr>
      </w:pPr>
      <w:r>
        <w:rPr>
          <w:rFonts w:cs="Arial"/>
          <w:b/>
          <w:color w:val="000000"/>
          <w:highlight w:val="green"/>
        </w:rPr>
        <w:t>NOTE:  THESE CAN SIGNALS BELOW HAVE BEEN ADDED FOR CERTAIN MY2021 PROGRAMS TO ALLOW REDUNDANT DISPLAY OF AFE/IFE ON CENTERSTACK.</w:t>
      </w:r>
    </w:p>
    <w:p w:rsidR="002A5211" w:rsidRDefault="00B24EDE">
      <w:pPr>
        <w:spacing w:after="200" w:line="276" w:lineRule="auto"/>
      </w:pPr>
    </w:p>
    <w:p w:rsidR="00406F39" w:rsidRDefault="00B24EDE" w:rsidP="00B9479B">
      <w:pPr>
        <w:pStyle w:val="Heading5"/>
      </w:pPr>
      <w:r w:rsidRPr="00B9479B">
        <w:t>SIG-REQ-324187/B-</w:t>
      </w:r>
      <w:proofErr w:type="spellStart"/>
      <w:r w:rsidRPr="00B9479B">
        <w:t>AvgFe_No_Dsply</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35"/>
        <w:gridCol w:w="630"/>
        <w:gridCol w:w="720"/>
        <w:gridCol w:w="826"/>
        <w:gridCol w:w="810"/>
        <w:gridCol w:w="540"/>
        <w:gridCol w:w="900"/>
        <w:gridCol w:w="1080"/>
        <w:gridCol w:w="1350"/>
      </w:tblGrid>
      <w:tr w:rsidR="00700CD1" w:rsidTr="00700CD1">
        <w:trPr>
          <w:trHeight w:val="243"/>
          <w:jc w:val="center"/>
        </w:trPr>
        <w:tc>
          <w:tcPr>
            <w:tcW w:w="2135"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Detail</w:t>
            </w:r>
          </w:p>
        </w:tc>
        <w:tc>
          <w:tcPr>
            <w:tcW w:w="826"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Min</w:t>
            </w:r>
          </w:p>
        </w:tc>
        <w:tc>
          <w:tcPr>
            <w:tcW w:w="135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Max</w:t>
            </w:r>
          </w:p>
        </w:tc>
      </w:tr>
      <w:tr w:rsidR="00700CD1" w:rsidTr="00700CD1">
        <w:trPr>
          <w:trHeight w:val="243"/>
          <w:jc w:val="center"/>
        </w:trPr>
        <w:tc>
          <w:tcPr>
            <w:tcW w:w="2135"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proofErr w:type="spellStart"/>
            <w:r>
              <w:rPr>
                <w:rFonts w:cs="Arial"/>
                <w:snapToGrid w:val="0"/>
                <w:color w:val="000000"/>
                <w:highlight w:val="green"/>
              </w:rPr>
              <w:t>AvgFe_No_Dsply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r>
              <w:rPr>
                <w:rFonts w:cs="Arial"/>
                <w:snapToGrid w:val="0"/>
                <w:color w:val="000000"/>
                <w:highlight w:val="green"/>
              </w:rPr>
              <w:t>14</w:t>
            </w:r>
          </w:p>
        </w:tc>
        <w:tc>
          <w:tcPr>
            <w:tcW w:w="720" w:type="dxa"/>
            <w:tcBorders>
              <w:top w:val="single" w:sz="4" w:space="0" w:color="auto"/>
              <w:left w:val="single" w:sz="4" w:space="0" w:color="auto"/>
              <w:bottom w:val="single" w:sz="4" w:space="0" w:color="auto"/>
              <w:right w:val="single" w:sz="4" w:space="0" w:color="auto"/>
            </w:tcBorders>
            <w:vAlign w:val="center"/>
          </w:tcPr>
          <w:p w:rsidR="00700CD1" w:rsidRDefault="00B24EDE">
            <w:pPr>
              <w:jc w:val="center"/>
              <w:rPr>
                <w:rFonts w:cs="Arial"/>
                <w:snapToGrid w:val="0"/>
                <w:color w:val="000000"/>
                <w:highlight w:val="green"/>
              </w:rPr>
            </w:pPr>
          </w:p>
        </w:tc>
        <w:tc>
          <w:tcPr>
            <w:tcW w:w="826"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r>
              <w:rPr>
                <w:rFonts w:cs="Arial"/>
                <w:snapToGrid w:val="0"/>
                <w:color w:val="000000"/>
                <w:highlight w:val="green"/>
              </w:rPr>
              <w:t>unitless</w:t>
            </w:r>
          </w:p>
        </w:tc>
        <w:tc>
          <w:tcPr>
            <w:tcW w:w="81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r>
              <w:rPr>
                <w:rFonts w:cs="Arial"/>
                <w:snapToGrid w:val="0"/>
                <w:color w:val="000000"/>
                <w:highlight w:val="green"/>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r>
              <w:rPr>
                <w:rFonts w:cs="Arial"/>
                <w:snapToGrid w:val="0"/>
                <w:color w:val="000000"/>
                <w:highlight w:val="green"/>
              </w:rPr>
              <w:t>0</w:t>
            </w:r>
          </w:p>
        </w:tc>
        <w:tc>
          <w:tcPr>
            <w:tcW w:w="900" w:type="dxa"/>
            <w:tcBorders>
              <w:top w:val="single" w:sz="4" w:space="0" w:color="auto"/>
              <w:left w:val="single" w:sz="4" w:space="0" w:color="auto"/>
              <w:bottom w:val="single" w:sz="4" w:space="0" w:color="auto"/>
              <w:right w:val="single" w:sz="4" w:space="0" w:color="auto"/>
            </w:tcBorders>
            <w:vAlign w:val="center"/>
          </w:tcPr>
          <w:p w:rsidR="00700CD1" w:rsidRDefault="00B24EDE">
            <w:pPr>
              <w:jc w:val="center"/>
              <w:rPr>
                <w:rFonts w:cs="Arial"/>
                <w:snapToGrid w:val="0"/>
                <w:color w:val="000000"/>
                <w:highlight w:val="gree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r>
              <w:rPr>
                <w:rFonts w:cs="Arial"/>
                <w:snapToGrid w:val="0"/>
                <w:color w:val="000000"/>
                <w:highlight w:val="green"/>
              </w:rPr>
              <w:t>0 (0x00)</w:t>
            </w:r>
          </w:p>
        </w:tc>
        <w:tc>
          <w:tcPr>
            <w:tcW w:w="1350" w:type="dxa"/>
            <w:tcBorders>
              <w:top w:val="single" w:sz="4" w:space="0" w:color="auto"/>
              <w:left w:val="single" w:sz="4" w:space="0" w:color="auto"/>
              <w:bottom w:val="single" w:sz="4" w:space="0" w:color="auto"/>
              <w:right w:val="single" w:sz="4" w:space="0" w:color="auto"/>
            </w:tcBorders>
            <w:vAlign w:val="center"/>
            <w:hideMark/>
          </w:tcPr>
          <w:p w:rsidR="00700CD1" w:rsidRDefault="00B24EDE">
            <w:pPr>
              <w:jc w:val="center"/>
              <w:rPr>
                <w:rFonts w:cs="Arial"/>
                <w:snapToGrid w:val="0"/>
                <w:color w:val="000000"/>
                <w:highlight w:val="green"/>
              </w:rPr>
            </w:pPr>
            <w:r>
              <w:rPr>
                <w:rFonts w:cs="Arial"/>
                <w:snapToGrid w:val="0"/>
                <w:color w:val="000000"/>
                <w:highlight w:val="green"/>
              </w:rPr>
              <w:t>1638.3 (0x3FFF)</w:t>
            </w:r>
          </w:p>
        </w:tc>
      </w:tr>
    </w:tbl>
    <w:p w:rsidR="00824CC0" w:rsidRDefault="00B24EDE" w:rsidP="00500605"/>
    <w:p w:rsidR="00500605" w:rsidRDefault="00B24EDE" w:rsidP="00824CC0">
      <w:pPr>
        <w:spacing w:after="200" w:line="276" w:lineRule="auto"/>
      </w:pPr>
      <w:r>
        <w:br w:type="page"/>
      </w:r>
    </w:p>
    <w:p w:rsidR="00406F39" w:rsidRDefault="00B24EDE" w:rsidP="00B9479B">
      <w:pPr>
        <w:pStyle w:val="Heading5"/>
      </w:pPr>
      <w:r w:rsidRPr="00B9479B">
        <w:t>SIG-REQ-324188/A-</w:t>
      </w:r>
      <w:proofErr w:type="spellStart"/>
      <w:r w:rsidRPr="00B9479B">
        <w:t>AvgFeTripUnit_D_Stat</w:t>
      </w:r>
      <w:proofErr w:type="spellEnd"/>
      <w:r w:rsidRPr="00B9479B">
        <w:t xml:space="preserve"> CAN Signal</w:t>
      </w:r>
    </w:p>
    <w:p w:rsidR="00AE06BC" w:rsidRPr="00AE06BC" w:rsidRDefault="00B24EDE" w:rsidP="00AE06BC"/>
    <w:tbl>
      <w:tblPr>
        <w:tblW w:w="98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737"/>
        <w:gridCol w:w="2240"/>
        <w:gridCol w:w="540"/>
        <w:gridCol w:w="540"/>
        <w:gridCol w:w="630"/>
        <w:gridCol w:w="985"/>
        <w:gridCol w:w="836"/>
        <w:gridCol w:w="888"/>
      </w:tblGrid>
      <w:tr w:rsidR="0036764E" w:rsidTr="0036764E">
        <w:trPr>
          <w:trHeight w:val="395"/>
          <w:tblHeader/>
          <w:jc w:val="center"/>
        </w:trPr>
        <w:tc>
          <w:tcPr>
            <w:tcW w:w="2405" w:type="dxa"/>
            <w:tcBorders>
              <w:top w:val="single" w:sz="4" w:space="0" w:color="auto"/>
              <w:left w:val="single" w:sz="4" w:space="0" w:color="auto"/>
              <w:bottom w:val="single" w:sz="4" w:space="0" w:color="auto"/>
              <w:right w:val="single" w:sz="4" w:space="0" w:color="auto"/>
            </w:tcBorders>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Signal Name</w:t>
            </w:r>
          </w:p>
        </w:tc>
        <w:tc>
          <w:tcPr>
            <w:tcW w:w="737"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Size (bits)</w:t>
            </w:r>
          </w:p>
        </w:tc>
        <w:tc>
          <w:tcPr>
            <w:tcW w:w="22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Detail</w:t>
            </w:r>
          </w:p>
        </w:tc>
        <w:tc>
          <w:tcPr>
            <w:tcW w:w="5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Units</w:t>
            </w:r>
          </w:p>
        </w:tc>
        <w:tc>
          <w:tcPr>
            <w:tcW w:w="5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Res.</w:t>
            </w:r>
          </w:p>
        </w:tc>
        <w:tc>
          <w:tcPr>
            <w:tcW w:w="63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Offset</w:t>
            </w:r>
          </w:p>
        </w:tc>
        <w:tc>
          <w:tcPr>
            <w:tcW w:w="985"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State Encoded</w:t>
            </w:r>
          </w:p>
        </w:tc>
        <w:tc>
          <w:tcPr>
            <w:tcW w:w="836"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Min</w:t>
            </w:r>
          </w:p>
        </w:tc>
        <w:tc>
          <w:tcPr>
            <w:tcW w:w="888"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Max</w:t>
            </w:r>
          </w:p>
        </w:tc>
      </w:tr>
      <w:tr w:rsidR="0036764E" w:rsidTr="0036764E">
        <w:trPr>
          <w:trHeight w:val="247"/>
          <w:jc w:val="center"/>
        </w:trPr>
        <w:tc>
          <w:tcPr>
            <w:tcW w:w="2405" w:type="dxa"/>
            <w:vMerge w:val="restart"/>
            <w:tcBorders>
              <w:top w:val="single" w:sz="4" w:space="0" w:color="auto"/>
              <w:left w:val="single" w:sz="4" w:space="0" w:color="auto"/>
              <w:bottom w:val="single" w:sz="4" w:space="0" w:color="auto"/>
              <w:right w:val="single" w:sz="4" w:space="0" w:color="auto"/>
            </w:tcBorders>
            <w:hideMark/>
          </w:tcPr>
          <w:p w:rsidR="0036764E" w:rsidRDefault="00B24EDE">
            <w:pPr>
              <w:autoSpaceDE w:val="0"/>
              <w:autoSpaceDN w:val="0"/>
              <w:adjustRightInd w:val="0"/>
              <w:spacing w:line="285" w:lineRule="auto"/>
              <w:rPr>
                <w:rFonts w:cs="Arial"/>
                <w:color w:val="000000"/>
                <w:highlight w:val="green"/>
                <w:lang w:eastAsia="ja-JP"/>
              </w:rPr>
            </w:pPr>
            <w:proofErr w:type="spellStart"/>
            <w:r>
              <w:rPr>
                <w:rFonts w:cs="Arial"/>
                <w:color w:val="000000"/>
                <w:highlight w:val="green"/>
                <w:lang w:eastAsia="ja-JP"/>
              </w:rPr>
              <w:t>AvgFeTripUnit_D_Stat</w:t>
            </w:r>
            <w:proofErr w:type="spellEnd"/>
          </w:p>
        </w:tc>
        <w:tc>
          <w:tcPr>
            <w:tcW w:w="737"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4</w:t>
            </w:r>
          </w:p>
        </w:tc>
        <w:tc>
          <w:tcPr>
            <w:tcW w:w="22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SED</w:t>
            </w:r>
          </w:p>
        </w:tc>
        <w:tc>
          <w:tcPr>
            <w:tcW w:w="5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1</w:t>
            </w:r>
          </w:p>
        </w:tc>
        <w:tc>
          <w:tcPr>
            <w:tcW w:w="63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w:t>
            </w:r>
          </w:p>
        </w:tc>
        <w:tc>
          <w:tcPr>
            <w:tcW w:w="985"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836"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 (0x0)</w:t>
            </w:r>
          </w:p>
        </w:tc>
        <w:tc>
          <w:tcPr>
            <w:tcW w:w="888"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15 (0xF)</w:t>
            </w:r>
          </w:p>
        </w:tc>
      </w:tr>
      <w:tr w:rsidR="0036764E" w:rsidTr="0036764E">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6764E"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22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jc w:val="center"/>
              <w:outlineLvl w:val="1"/>
              <w:rPr>
                <w:rFonts w:cs="Arial"/>
                <w:color w:val="000000"/>
                <w:highlight w:val="green"/>
              </w:rPr>
            </w:pPr>
            <w:r>
              <w:rPr>
                <w:rFonts w:cs="Arial"/>
                <w:color w:val="000000"/>
                <w:highlight w:val="green"/>
              </w:rPr>
              <w:t>Inactive</w:t>
            </w: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0x0</w:t>
            </w:r>
          </w:p>
        </w:tc>
        <w:tc>
          <w:tcPr>
            <w:tcW w:w="836"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r>
      <w:tr w:rsidR="0036764E" w:rsidTr="0036764E">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6764E"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22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jc w:val="center"/>
              <w:outlineLvl w:val="1"/>
              <w:rPr>
                <w:rFonts w:cs="Arial"/>
                <w:color w:val="000000"/>
                <w:highlight w:val="green"/>
              </w:rPr>
            </w:pPr>
            <w:proofErr w:type="spellStart"/>
            <w:r>
              <w:rPr>
                <w:rFonts w:cs="Arial"/>
                <w:color w:val="000000"/>
                <w:highlight w:val="green"/>
              </w:rPr>
              <w:t>MilePerGallon</w:t>
            </w:r>
            <w:proofErr w:type="spellEnd"/>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0x1</w:t>
            </w:r>
          </w:p>
        </w:tc>
        <w:tc>
          <w:tcPr>
            <w:tcW w:w="836"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r>
      <w:tr w:rsidR="0036764E" w:rsidTr="0036764E">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6764E"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22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jc w:val="center"/>
              <w:outlineLvl w:val="1"/>
              <w:rPr>
                <w:rFonts w:cs="Arial"/>
                <w:color w:val="000000"/>
                <w:highlight w:val="green"/>
              </w:rPr>
            </w:pPr>
            <w:proofErr w:type="spellStart"/>
            <w:r>
              <w:rPr>
                <w:rFonts w:cs="Arial"/>
                <w:color w:val="000000"/>
                <w:highlight w:val="green"/>
              </w:rPr>
              <w:t>KilometerPerLiter</w:t>
            </w:r>
            <w:proofErr w:type="spellEnd"/>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0x2</w:t>
            </w:r>
          </w:p>
        </w:tc>
        <w:tc>
          <w:tcPr>
            <w:tcW w:w="836"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r>
      <w:tr w:rsidR="0036764E" w:rsidTr="0036764E">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6764E"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22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jc w:val="center"/>
              <w:outlineLvl w:val="1"/>
              <w:rPr>
                <w:rFonts w:cs="Arial"/>
                <w:color w:val="000000"/>
                <w:highlight w:val="green"/>
              </w:rPr>
            </w:pPr>
            <w:r>
              <w:rPr>
                <w:rFonts w:cs="Arial"/>
                <w:color w:val="000000"/>
                <w:highlight w:val="green"/>
              </w:rPr>
              <w:t>LiterPer100kilometer</w:t>
            </w: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0x3</w:t>
            </w:r>
          </w:p>
        </w:tc>
        <w:tc>
          <w:tcPr>
            <w:tcW w:w="836"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r>
      <w:tr w:rsidR="0036764E" w:rsidTr="0036764E">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6764E"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2240" w:type="dxa"/>
            <w:tcBorders>
              <w:top w:val="single" w:sz="4" w:space="0" w:color="auto"/>
              <w:left w:val="single" w:sz="4" w:space="0" w:color="auto"/>
              <w:bottom w:val="single" w:sz="4" w:space="0" w:color="auto"/>
              <w:right w:val="single" w:sz="4" w:space="0" w:color="auto"/>
            </w:tcBorders>
            <w:vAlign w:val="center"/>
            <w:hideMark/>
          </w:tcPr>
          <w:p w:rsidR="0036764E" w:rsidRDefault="00B24EDE">
            <w:pPr>
              <w:jc w:val="center"/>
              <w:outlineLvl w:val="1"/>
              <w:rPr>
                <w:rFonts w:cs="Arial"/>
                <w:color w:val="000000"/>
                <w:highlight w:val="green"/>
              </w:rPr>
            </w:pPr>
            <w:r>
              <w:rPr>
                <w:rFonts w:cs="Arial"/>
                <w:color w:val="000000"/>
                <w:highlight w:val="green"/>
              </w:rPr>
              <w:t>Not Used</w:t>
            </w: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6764E" w:rsidRDefault="00B24EDE">
            <w:pPr>
              <w:keepNext/>
              <w:jc w:val="center"/>
              <w:rPr>
                <w:rFonts w:cs="Arial"/>
                <w:snapToGrid w:val="0"/>
                <w:color w:val="000000"/>
                <w:highlight w:val="green"/>
              </w:rPr>
            </w:pPr>
            <w:r>
              <w:rPr>
                <w:rFonts w:cs="Arial"/>
                <w:snapToGrid w:val="0"/>
                <w:color w:val="000000"/>
                <w:highlight w:val="green"/>
              </w:rPr>
              <w:t>0x4 - 0xF</w:t>
            </w:r>
          </w:p>
        </w:tc>
        <w:tc>
          <w:tcPr>
            <w:tcW w:w="836"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36764E" w:rsidRDefault="00B24EDE">
            <w:pPr>
              <w:keepNext/>
              <w:jc w:val="center"/>
              <w:rPr>
                <w:rFonts w:cs="Arial"/>
                <w:snapToGrid w:val="0"/>
                <w:color w:val="000000"/>
                <w:highlight w:val="green"/>
              </w:rPr>
            </w:pPr>
          </w:p>
        </w:tc>
      </w:tr>
    </w:tbl>
    <w:p w:rsidR="00500605" w:rsidRDefault="00B24EDE" w:rsidP="00500605"/>
    <w:p w:rsidR="00406F39" w:rsidRDefault="00B24EDE" w:rsidP="00B9479B">
      <w:pPr>
        <w:pStyle w:val="Heading5"/>
      </w:pPr>
      <w:r w:rsidRPr="00B9479B">
        <w:t>SIG-REQ-324189/A-</w:t>
      </w:r>
      <w:proofErr w:type="spellStart"/>
      <w:r w:rsidRPr="00B9479B">
        <w:t>AvgFeActv_B_Dsply</w:t>
      </w:r>
      <w:proofErr w:type="spellEnd"/>
      <w:r w:rsidRPr="00B9479B">
        <w:t xml:space="preserve"> CAN Signal</w:t>
      </w:r>
    </w:p>
    <w:p w:rsidR="00AE06BC" w:rsidRPr="00AE06BC" w:rsidRDefault="00B24ED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27"/>
        <w:gridCol w:w="875"/>
        <w:gridCol w:w="977"/>
        <w:gridCol w:w="768"/>
        <w:gridCol w:w="699"/>
        <w:gridCol w:w="838"/>
        <w:gridCol w:w="1080"/>
        <w:gridCol w:w="783"/>
        <w:gridCol w:w="783"/>
      </w:tblGrid>
      <w:tr w:rsidR="00315F23" w:rsidTr="00F216B5">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napToGrid w:val="0"/>
                <w:sz w:val="18"/>
                <w:szCs w:val="18"/>
                <w:highlight w:val="green"/>
              </w:rPr>
            </w:pPr>
            <w:r>
              <w:rPr>
                <w:rFonts w:cs="Arial"/>
                <w:b/>
                <w:bCs/>
                <w:snapToGrid w:val="0"/>
                <w:sz w:val="18"/>
                <w:szCs w:val="18"/>
                <w:highlight w:val="green"/>
              </w:rPr>
              <w:t>Size</w:t>
            </w:r>
          </w:p>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(bits)</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napToGrid w:val="0"/>
                <w:sz w:val="18"/>
                <w:szCs w:val="18"/>
                <w:highlight w:val="green"/>
              </w:rPr>
            </w:pPr>
            <w:r>
              <w:rPr>
                <w:rFonts w:cs="Arial"/>
                <w:b/>
                <w:bCs/>
                <w:snapToGrid w:val="0"/>
                <w:sz w:val="18"/>
                <w:szCs w:val="18"/>
                <w:highlight w:val="green"/>
              </w:rPr>
              <w:t>State</w:t>
            </w:r>
          </w:p>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Min</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b/>
                <w:bCs/>
                <w:sz w:val="18"/>
                <w:szCs w:val="18"/>
                <w:highlight w:val="green"/>
              </w:rPr>
            </w:pPr>
            <w:r>
              <w:rPr>
                <w:rFonts w:cs="Arial"/>
                <w:b/>
                <w:bCs/>
                <w:snapToGrid w:val="0"/>
                <w:sz w:val="18"/>
                <w:szCs w:val="18"/>
                <w:highlight w:val="green"/>
              </w:rPr>
              <w:t>Max</w:t>
            </w:r>
          </w:p>
        </w:tc>
      </w:tr>
      <w:tr w:rsidR="00315F23" w:rsidTr="00F216B5">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rPr>
                <w:rFonts w:cs="Arial"/>
                <w:snapToGrid w:val="0"/>
                <w:szCs w:val="22"/>
                <w:highlight w:val="green"/>
              </w:rPr>
            </w:pPr>
            <w:proofErr w:type="spellStart"/>
            <w:r>
              <w:rPr>
                <w:rFonts w:cs="Arial"/>
                <w:snapToGrid w:val="0"/>
                <w:highlight w:val="green"/>
              </w:rPr>
              <w:t>AvgFeActv_B_Dsply</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snapToGrid w:val="0"/>
                <w:highlight w:val="green"/>
              </w:rPr>
              <w:t>1</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highlight w:val="green"/>
              </w:rPr>
              <w:t>-</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snapToGrid w:val="0"/>
                <w:highlight w:val="green"/>
              </w:rPr>
            </w:pPr>
            <w:r>
              <w:rPr>
                <w:rFonts w:cs="Arial"/>
                <w:snapToGrid w:val="0"/>
                <w:highlight w:val="green"/>
              </w:rPr>
              <w:t>0</w:t>
            </w:r>
          </w:p>
          <w:p w:rsidR="00315F23" w:rsidRDefault="00B24EDE">
            <w:pPr>
              <w:spacing w:line="252" w:lineRule="auto"/>
              <w:jc w:val="center"/>
              <w:rPr>
                <w:rFonts w:cs="Arial"/>
                <w:highlight w:val="green"/>
              </w:rPr>
            </w:pPr>
            <w:r>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snapToGrid w:val="0"/>
                <w:highlight w:val="green"/>
              </w:rPr>
            </w:pPr>
            <w:r>
              <w:rPr>
                <w:rFonts w:cs="Arial"/>
                <w:snapToGrid w:val="0"/>
                <w:highlight w:val="green"/>
              </w:rPr>
              <w:t>1</w:t>
            </w:r>
          </w:p>
          <w:p w:rsidR="00315F23" w:rsidRDefault="00B24EDE">
            <w:pPr>
              <w:spacing w:line="252" w:lineRule="auto"/>
              <w:jc w:val="center"/>
              <w:rPr>
                <w:rFonts w:cs="Arial"/>
                <w:highlight w:val="green"/>
              </w:rPr>
            </w:pPr>
            <w:r>
              <w:rPr>
                <w:rFonts w:cs="Arial"/>
                <w:snapToGrid w:val="0"/>
                <w:highlight w:val="green"/>
              </w:rPr>
              <w:t>(0x1)</w:t>
            </w:r>
          </w:p>
        </w:tc>
      </w:tr>
      <w:tr w:rsidR="00315F23" w:rsidTr="00F216B5">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highlight w:val="green"/>
              </w:rPr>
              <w:t>Inactive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r>
      <w:tr w:rsidR="00315F23" w:rsidTr="00F216B5">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highlight w:val="green"/>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15F23" w:rsidRDefault="00B24EDE">
            <w:pPr>
              <w:spacing w:line="252" w:lineRule="auto"/>
              <w:jc w:val="center"/>
              <w:rPr>
                <w:rFonts w:cs="Arial"/>
                <w:highlight w:val="green"/>
              </w:rPr>
            </w:pPr>
            <w:r>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315F23" w:rsidRDefault="00B24EDE">
            <w:pPr>
              <w:spacing w:line="252" w:lineRule="auto"/>
              <w:jc w:val="center"/>
              <w:rPr>
                <w:rFonts w:cs="Arial"/>
                <w:snapToGrid w:val="0"/>
                <w:highlight w:val="green"/>
              </w:rPr>
            </w:pPr>
          </w:p>
        </w:tc>
      </w:tr>
    </w:tbl>
    <w:p w:rsidR="00500605" w:rsidRDefault="00B24EDE" w:rsidP="00500605"/>
    <w:p w:rsidR="00406F39" w:rsidRDefault="00B24EDE" w:rsidP="00B9479B">
      <w:pPr>
        <w:pStyle w:val="Heading5"/>
      </w:pPr>
      <w:r w:rsidRPr="00B9479B">
        <w:t>SIG-REQ-324191/A-</w:t>
      </w:r>
      <w:proofErr w:type="spellStart"/>
      <w:r w:rsidRPr="00B9479B">
        <w:t>InstFe_No_Dsply</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35"/>
        <w:gridCol w:w="630"/>
        <w:gridCol w:w="720"/>
        <w:gridCol w:w="826"/>
        <w:gridCol w:w="810"/>
        <w:gridCol w:w="540"/>
        <w:gridCol w:w="900"/>
        <w:gridCol w:w="1080"/>
        <w:gridCol w:w="1350"/>
      </w:tblGrid>
      <w:tr w:rsidR="00064C91" w:rsidTr="00064C91">
        <w:trPr>
          <w:trHeight w:val="243"/>
          <w:jc w:val="center"/>
        </w:trPr>
        <w:tc>
          <w:tcPr>
            <w:tcW w:w="2135"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Detail</w:t>
            </w:r>
          </w:p>
        </w:tc>
        <w:tc>
          <w:tcPr>
            <w:tcW w:w="826"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Min</w:t>
            </w:r>
          </w:p>
        </w:tc>
        <w:tc>
          <w:tcPr>
            <w:tcW w:w="135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Max</w:t>
            </w:r>
          </w:p>
        </w:tc>
      </w:tr>
      <w:tr w:rsidR="00064C91" w:rsidTr="00064C91">
        <w:trPr>
          <w:trHeight w:val="243"/>
          <w:jc w:val="center"/>
        </w:trPr>
        <w:tc>
          <w:tcPr>
            <w:tcW w:w="2135"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proofErr w:type="spellStart"/>
            <w:r>
              <w:rPr>
                <w:rFonts w:cs="Arial"/>
                <w:snapToGrid w:val="0"/>
                <w:color w:val="000000"/>
                <w:highlight w:val="green"/>
              </w:rPr>
              <w:t>InstFe_No_Dsply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r>
              <w:rPr>
                <w:rFonts w:cs="Arial"/>
                <w:snapToGrid w:val="0"/>
                <w:color w:val="000000"/>
                <w:highlight w:val="green"/>
              </w:rPr>
              <w:t>14</w:t>
            </w:r>
          </w:p>
        </w:tc>
        <w:tc>
          <w:tcPr>
            <w:tcW w:w="720" w:type="dxa"/>
            <w:tcBorders>
              <w:top w:val="single" w:sz="4" w:space="0" w:color="auto"/>
              <w:left w:val="single" w:sz="4" w:space="0" w:color="auto"/>
              <w:bottom w:val="single" w:sz="4" w:space="0" w:color="auto"/>
              <w:right w:val="single" w:sz="4" w:space="0" w:color="auto"/>
            </w:tcBorders>
            <w:vAlign w:val="center"/>
          </w:tcPr>
          <w:p w:rsidR="00064C91" w:rsidRDefault="00B24EDE">
            <w:pPr>
              <w:jc w:val="center"/>
              <w:rPr>
                <w:rFonts w:cs="Arial"/>
                <w:snapToGrid w:val="0"/>
                <w:color w:val="000000"/>
                <w:highlight w:val="green"/>
              </w:rPr>
            </w:pPr>
          </w:p>
        </w:tc>
        <w:tc>
          <w:tcPr>
            <w:tcW w:w="826"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r>
              <w:rPr>
                <w:rFonts w:cs="Arial"/>
                <w:snapToGrid w:val="0"/>
                <w:color w:val="000000"/>
                <w:highlight w:val="green"/>
              </w:rPr>
              <w:t>unitless</w:t>
            </w:r>
          </w:p>
        </w:tc>
        <w:tc>
          <w:tcPr>
            <w:tcW w:w="81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r>
              <w:rPr>
                <w:rFonts w:cs="Arial"/>
                <w:snapToGrid w:val="0"/>
                <w:color w:val="000000"/>
                <w:highlight w:val="green"/>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r>
              <w:rPr>
                <w:rFonts w:cs="Arial"/>
                <w:snapToGrid w:val="0"/>
                <w:color w:val="000000"/>
                <w:highlight w:val="green"/>
              </w:rPr>
              <w:t>0</w:t>
            </w:r>
          </w:p>
        </w:tc>
        <w:tc>
          <w:tcPr>
            <w:tcW w:w="900" w:type="dxa"/>
            <w:tcBorders>
              <w:top w:val="single" w:sz="4" w:space="0" w:color="auto"/>
              <w:left w:val="single" w:sz="4" w:space="0" w:color="auto"/>
              <w:bottom w:val="single" w:sz="4" w:space="0" w:color="auto"/>
              <w:right w:val="single" w:sz="4" w:space="0" w:color="auto"/>
            </w:tcBorders>
            <w:vAlign w:val="center"/>
          </w:tcPr>
          <w:p w:rsidR="00064C91" w:rsidRDefault="00B24EDE">
            <w:pPr>
              <w:jc w:val="center"/>
              <w:rPr>
                <w:rFonts w:cs="Arial"/>
                <w:snapToGrid w:val="0"/>
                <w:color w:val="000000"/>
                <w:highlight w:val="gree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r>
              <w:rPr>
                <w:rFonts w:cs="Arial"/>
                <w:snapToGrid w:val="0"/>
                <w:color w:val="000000"/>
                <w:highlight w:val="green"/>
              </w:rPr>
              <w:t>0 (0x00)</w:t>
            </w:r>
          </w:p>
        </w:tc>
        <w:tc>
          <w:tcPr>
            <w:tcW w:w="1350" w:type="dxa"/>
            <w:tcBorders>
              <w:top w:val="single" w:sz="4" w:space="0" w:color="auto"/>
              <w:left w:val="single" w:sz="4" w:space="0" w:color="auto"/>
              <w:bottom w:val="single" w:sz="4" w:space="0" w:color="auto"/>
              <w:right w:val="single" w:sz="4" w:space="0" w:color="auto"/>
            </w:tcBorders>
            <w:vAlign w:val="center"/>
            <w:hideMark/>
          </w:tcPr>
          <w:p w:rsidR="00064C91" w:rsidRDefault="00B24EDE">
            <w:pPr>
              <w:jc w:val="center"/>
              <w:rPr>
                <w:rFonts w:cs="Arial"/>
                <w:snapToGrid w:val="0"/>
                <w:color w:val="000000"/>
                <w:highlight w:val="green"/>
              </w:rPr>
            </w:pPr>
            <w:r>
              <w:rPr>
                <w:rFonts w:cs="Arial"/>
                <w:snapToGrid w:val="0"/>
                <w:color w:val="000000"/>
                <w:highlight w:val="green"/>
              </w:rPr>
              <w:t>1638.3 (0x3FFF)</w:t>
            </w:r>
          </w:p>
        </w:tc>
      </w:tr>
    </w:tbl>
    <w:p w:rsidR="00500605" w:rsidRDefault="00B24EDE" w:rsidP="00500605"/>
    <w:p w:rsidR="00406F39" w:rsidRDefault="00B24EDE" w:rsidP="00B9479B">
      <w:pPr>
        <w:pStyle w:val="Heading5"/>
      </w:pPr>
      <w:r w:rsidRPr="00B9479B">
        <w:t>SIG-REQ-324192/A-</w:t>
      </w:r>
      <w:proofErr w:type="spellStart"/>
      <w:r w:rsidRPr="00B9479B">
        <w:t>InstFeTripUnit_D_Stat</w:t>
      </w:r>
      <w:proofErr w:type="spellEnd"/>
      <w:r w:rsidRPr="00B9479B">
        <w:t xml:space="preserve"> CAN Signal</w:t>
      </w:r>
    </w:p>
    <w:p w:rsidR="00AE06BC" w:rsidRPr="00AE06BC" w:rsidRDefault="00B24EDE" w:rsidP="00AE06BC"/>
    <w:tbl>
      <w:tblPr>
        <w:tblW w:w="96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41"/>
        <w:gridCol w:w="737"/>
        <w:gridCol w:w="2262"/>
        <w:gridCol w:w="540"/>
        <w:gridCol w:w="540"/>
        <w:gridCol w:w="630"/>
        <w:gridCol w:w="985"/>
        <w:gridCol w:w="836"/>
        <w:gridCol w:w="888"/>
      </w:tblGrid>
      <w:tr w:rsidR="00B75A4C" w:rsidTr="00B75A4C">
        <w:trPr>
          <w:trHeight w:val="395"/>
          <w:tblHeader/>
          <w:jc w:val="center"/>
        </w:trPr>
        <w:tc>
          <w:tcPr>
            <w:tcW w:w="2241" w:type="dxa"/>
            <w:tcBorders>
              <w:top w:val="single" w:sz="4" w:space="0" w:color="auto"/>
              <w:left w:val="single" w:sz="4" w:space="0" w:color="auto"/>
              <w:bottom w:val="single" w:sz="4" w:space="0" w:color="auto"/>
              <w:right w:val="single" w:sz="4" w:space="0" w:color="auto"/>
            </w:tcBorders>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Signal Name</w:t>
            </w:r>
          </w:p>
        </w:tc>
        <w:tc>
          <w:tcPr>
            <w:tcW w:w="737"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Size (bits)</w:t>
            </w:r>
          </w:p>
        </w:tc>
        <w:tc>
          <w:tcPr>
            <w:tcW w:w="2262"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Detail</w:t>
            </w:r>
          </w:p>
        </w:tc>
        <w:tc>
          <w:tcPr>
            <w:tcW w:w="540"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Units</w:t>
            </w:r>
          </w:p>
        </w:tc>
        <w:tc>
          <w:tcPr>
            <w:tcW w:w="540"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Res.</w:t>
            </w:r>
          </w:p>
        </w:tc>
        <w:tc>
          <w:tcPr>
            <w:tcW w:w="630"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Offset</w:t>
            </w:r>
          </w:p>
        </w:tc>
        <w:tc>
          <w:tcPr>
            <w:tcW w:w="985"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State Encoded</w:t>
            </w:r>
          </w:p>
        </w:tc>
        <w:tc>
          <w:tcPr>
            <w:tcW w:w="836"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Min</w:t>
            </w:r>
          </w:p>
        </w:tc>
        <w:tc>
          <w:tcPr>
            <w:tcW w:w="888"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Max</w:t>
            </w:r>
          </w:p>
        </w:tc>
      </w:tr>
      <w:tr w:rsidR="00B75A4C" w:rsidTr="00B75A4C">
        <w:trPr>
          <w:trHeight w:val="247"/>
          <w:jc w:val="center"/>
        </w:trPr>
        <w:tc>
          <w:tcPr>
            <w:tcW w:w="2241" w:type="dxa"/>
            <w:vMerge w:val="restart"/>
            <w:tcBorders>
              <w:top w:val="single" w:sz="4" w:space="0" w:color="auto"/>
              <w:left w:val="single" w:sz="4" w:space="0" w:color="auto"/>
              <w:bottom w:val="single" w:sz="4" w:space="0" w:color="auto"/>
              <w:right w:val="single" w:sz="4" w:space="0" w:color="auto"/>
            </w:tcBorders>
            <w:hideMark/>
          </w:tcPr>
          <w:p w:rsidR="00B75A4C" w:rsidRDefault="00B24EDE">
            <w:pPr>
              <w:autoSpaceDE w:val="0"/>
              <w:autoSpaceDN w:val="0"/>
              <w:adjustRightInd w:val="0"/>
              <w:spacing w:line="285" w:lineRule="auto"/>
              <w:rPr>
                <w:rFonts w:cs="Arial"/>
                <w:color w:val="000000"/>
                <w:highlight w:val="green"/>
                <w:lang w:eastAsia="ja-JP"/>
              </w:rPr>
            </w:pPr>
            <w:proofErr w:type="spellStart"/>
            <w:r>
              <w:rPr>
                <w:rFonts w:cs="Arial"/>
                <w:color w:val="000000"/>
                <w:highlight w:val="green"/>
                <w:lang w:eastAsia="ja-JP"/>
              </w:rPr>
              <w:t>InstFeTripUnit_D_Stat</w:t>
            </w:r>
            <w:proofErr w:type="spellEnd"/>
          </w:p>
        </w:tc>
        <w:tc>
          <w:tcPr>
            <w:tcW w:w="737"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4</w:t>
            </w:r>
          </w:p>
        </w:tc>
        <w:tc>
          <w:tcPr>
            <w:tcW w:w="2262"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SED</w:t>
            </w:r>
          </w:p>
        </w:tc>
        <w:tc>
          <w:tcPr>
            <w:tcW w:w="540"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1</w:t>
            </w:r>
          </w:p>
        </w:tc>
        <w:tc>
          <w:tcPr>
            <w:tcW w:w="630"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w:t>
            </w:r>
          </w:p>
        </w:tc>
        <w:tc>
          <w:tcPr>
            <w:tcW w:w="985"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836"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 (0x0)</w:t>
            </w:r>
          </w:p>
        </w:tc>
        <w:tc>
          <w:tcPr>
            <w:tcW w:w="888"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15 (0xF)</w:t>
            </w:r>
          </w:p>
        </w:tc>
      </w:tr>
      <w:tr w:rsidR="00B75A4C" w:rsidTr="00B75A4C">
        <w:trPr>
          <w:trHeight w:val="247"/>
          <w:jc w:val="center"/>
        </w:trPr>
        <w:tc>
          <w:tcPr>
            <w:tcW w:w="2241" w:type="dxa"/>
            <w:vMerge/>
            <w:tcBorders>
              <w:top w:val="single" w:sz="4" w:space="0" w:color="auto"/>
              <w:left w:val="single" w:sz="4" w:space="0" w:color="auto"/>
              <w:bottom w:val="single" w:sz="4" w:space="0" w:color="auto"/>
              <w:right w:val="single" w:sz="4" w:space="0" w:color="auto"/>
            </w:tcBorders>
            <w:vAlign w:val="center"/>
            <w:hideMark/>
          </w:tcPr>
          <w:p w:rsidR="00B75A4C"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2262" w:type="dxa"/>
            <w:tcBorders>
              <w:top w:val="single" w:sz="4" w:space="0" w:color="auto"/>
              <w:left w:val="single" w:sz="4" w:space="0" w:color="auto"/>
              <w:bottom w:val="single" w:sz="4" w:space="0" w:color="auto"/>
              <w:right w:val="single" w:sz="4" w:space="0" w:color="auto"/>
            </w:tcBorders>
            <w:vAlign w:val="center"/>
            <w:hideMark/>
          </w:tcPr>
          <w:p w:rsidR="00B75A4C" w:rsidRDefault="00B24EDE">
            <w:pPr>
              <w:jc w:val="center"/>
              <w:outlineLvl w:val="1"/>
              <w:rPr>
                <w:rFonts w:cs="Arial"/>
                <w:color w:val="000000"/>
                <w:highlight w:val="green"/>
              </w:rPr>
            </w:pPr>
            <w:r>
              <w:rPr>
                <w:rFonts w:cs="Arial"/>
                <w:color w:val="000000"/>
                <w:highlight w:val="green"/>
              </w:rPr>
              <w:t>Inactive</w:t>
            </w: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0x0</w:t>
            </w:r>
          </w:p>
        </w:tc>
        <w:tc>
          <w:tcPr>
            <w:tcW w:w="836"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r>
      <w:tr w:rsidR="00B75A4C" w:rsidTr="00B75A4C">
        <w:trPr>
          <w:trHeight w:val="247"/>
          <w:jc w:val="center"/>
        </w:trPr>
        <w:tc>
          <w:tcPr>
            <w:tcW w:w="2241" w:type="dxa"/>
            <w:vMerge/>
            <w:tcBorders>
              <w:top w:val="single" w:sz="4" w:space="0" w:color="auto"/>
              <w:left w:val="single" w:sz="4" w:space="0" w:color="auto"/>
              <w:bottom w:val="single" w:sz="4" w:space="0" w:color="auto"/>
              <w:right w:val="single" w:sz="4" w:space="0" w:color="auto"/>
            </w:tcBorders>
            <w:vAlign w:val="center"/>
            <w:hideMark/>
          </w:tcPr>
          <w:p w:rsidR="00B75A4C"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2262" w:type="dxa"/>
            <w:tcBorders>
              <w:top w:val="single" w:sz="4" w:space="0" w:color="auto"/>
              <w:left w:val="single" w:sz="4" w:space="0" w:color="auto"/>
              <w:bottom w:val="single" w:sz="4" w:space="0" w:color="auto"/>
              <w:right w:val="single" w:sz="4" w:space="0" w:color="auto"/>
            </w:tcBorders>
            <w:vAlign w:val="center"/>
            <w:hideMark/>
          </w:tcPr>
          <w:p w:rsidR="00B75A4C" w:rsidRDefault="00B24EDE">
            <w:pPr>
              <w:jc w:val="center"/>
              <w:outlineLvl w:val="1"/>
              <w:rPr>
                <w:rFonts w:cs="Arial"/>
                <w:color w:val="000000"/>
                <w:highlight w:val="green"/>
              </w:rPr>
            </w:pPr>
            <w:proofErr w:type="spellStart"/>
            <w:r>
              <w:rPr>
                <w:rFonts w:cs="Arial"/>
                <w:color w:val="000000"/>
                <w:highlight w:val="green"/>
              </w:rPr>
              <w:t>MilePerGallon</w:t>
            </w:r>
            <w:proofErr w:type="spellEnd"/>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0x1</w:t>
            </w:r>
          </w:p>
        </w:tc>
        <w:tc>
          <w:tcPr>
            <w:tcW w:w="836"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r>
      <w:tr w:rsidR="00B75A4C" w:rsidTr="00B75A4C">
        <w:trPr>
          <w:trHeight w:val="247"/>
          <w:jc w:val="center"/>
        </w:trPr>
        <w:tc>
          <w:tcPr>
            <w:tcW w:w="2241" w:type="dxa"/>
            <w:vMerge/>
            <w:tcBorders>
              <w:top w:val="single" w:sz="4" w:space="0" w:color="auto"/>
              <w:left w:val="single" w:sz="4" w:space="0" w:color="auto"/>
              <w:bottom w:val="single" w:sz="4" w:space="0" w:color="auto"/>
              <w:right w:val="single" w:sz="4" w:space="0" w:color="auto"/>
            </w:tcBorders>
            <w:vAlign w:val="center"/>
            <w:hideMark/>
          </w:tcPr>
          <w:p w:rsidR="00B75A4C"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2262" w:type="dxa"/>
            <w:tcBorders>
              <w:top w:val="single" w:sz="4" w:space="0" w:color="auto"/>
              <w:left w:val="single" w:sz="4" w:space="0" w:color="auto"/>
              <w:bottom w:val="single" w:sz="4" w:space="0" w:color="auto"/>
              <w:right w:val="single" w:sz="4" w:space="0" w:color="auto"/>
            </w:tcBorders>
            <w:vAlign w:val="center"/>
            <w:hideMark/>
          </w:tcPr>
          <w:p w:rsidR="00B75A4C" w:rsidRDefault="00B24EDE">
            <w:pPr>
              <w:jc w:val="center"/>
              <w:outlineLvl w:val="1"/>
              <w:rPr>
                <w:rFonts w:cs="Arial"/>
                <w:color w:val="000000"/>
                <w:highlight w:val="green"/>
              </w:rPr>
            </w:pPr>
            <w:proofErr w:type="spellStart"/>
            <w:r>
              <w:rPr>
                <w:rFonts w:cs="Arial"/>
                <w:color w:val="000000"/>
                <w:highlight w:val="green"/>
              </w:rPr>
              <w:t>KilometerPerLiter</w:t>
            </w:r>
            <w:proofErr w:type="spellEnd"/>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0x2</w:t>
            </w:r>
          </w:p>
        </w:tc>
        <w:tc>
          <w:tcPr>
            <w:tcW w:w="836"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r>
      <w:tr w:rsidR="00B75A4C" w:rsidTr="00B75A4C">
        <w:trPr>
          <w:trHeight w:val="247"/>
          <w:jc w:val="center"/>
        </w:trPr>
        <w:tc>
          <w:tcPr>
            <w:tcW w:w="2241" w:type="dxa"/>
            <w:vMerge/>
            <w:tcBorders>
              <w:top w:val="single" w:sz="4" w:space="0" w:color="auto"/>
              <w:left w:val="single" w:sz="4" w:space="0" w:color="auto"/>
              <w:bottom w:val="single" w:sz="4" w:space="0" w:color="auto"/>
              <w:right w:val="single" w:sz="4" w:space="0" w:color="auto"/>
            </w:tcBorders>
            <w:vAlign w:val="center"/>
            <w:hideMark/>
          </w:tcPr>
          <w:p w:rsidR="00B75A4C"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2262" w:type="dxa"/>
            <w:tcBorders>
              <w:top w:val="single" w:sz="4" w:space="0" w:color="auto"/>
              <w:left w:val="single" w:sz="4" w:space="0" w:color="auto"/>
              <w:bottom w:val="single" w:sz="4" w:space="0" w:color="auto"/>
              <w:right w:val="single" w:sz="4" w:space="0" w:color="auto"/>
            </w:tcBorders>
            <w:vAlign w:val="center"/>
            <w:hideMark/>
          </w:tcPr>
          <w:p w:rsidR="00B75A4C" w:rsidRDefault="00B24EDE">
            <w:pPr>
              <w:jc w:val="center"/>
              <w:outlineLvl w:val="1"/>
              <w:rPr>
                <w:rFonts w:cs="Arial"/>
                <w:color w:val="000000"/>
                <w:highlight w:val="green"/>
              </w:rPr>
            </w:pPr>
            <w:r>
              <w:rPr>
                <w:rFonts w:cs="Arial"/>
                <w:color w:val="000000"/>
                <w:highlight w:val="green"/>
              </w:rPr>
              <w:t>LiterPer100kilometer</w:t>
            </w: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0x3</w:t>
            </w:r>
          </w:p>
        </w:tc>
        <w:tc>
          <w:tcPr>
            <w:tcW w:w="836"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r>
      <w:tr w:rsidR="00B75A4C" w:rsidTr="00B75A4C">
        <w:trPr>
          <w:trHeight w:val="247"/>
          <w:jc w:val="center"/>
        </w:trPr>
        <w:tc>
          <w:tcPr>
            <w:tcW w:w="2241" w:type="dxa"/>
            <w:vMerge/>
            <w:tcBorders>
              <w:top w:val="single" w:sz="4" w:space="0" w:color="auto"/>
              <w:left w:val="single" w:sz="4" w:space="0" w:color="auto"/>
              <w:bottom w:val="single" w:sz="4" w:space="0" w:color="auto"/>
              <w:right w:val="single" w:sz="4" w:space="0" w:color="auto"/>
            </w:tcBorders>
            <w:vAlign w:val="center"/>
            <w:hideMark/>
          </w:tcPr>
          <w:p w:rsidR="00B75A4C"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2262" w:type="dxa"/>
            <w:tcBorders>
              <w:top w:val="single" w:sz="4" w:space="0" w:color="auto"/>
              <w:left w:val="single" w:sz="4" w:space="0" w:color="auto"/>
              <w:bottom w:val="single" w:sz="4" w:space="0" w:color="auto"/>
              <w:right w:val="single" w:sz="4" w:space="0" w:color="auto"/>
            </w:tcBorders>
            <w:vAlign w:val="center"/>
            <w:hideMark/>
          </w:tcPr>
          <w:p w:rsidR="00B75A4C" w:rsidRDefault="00B24EDE">
            <w:pPr>
              <w:jc w:val="center"/>
              <w:outlineLvl w:val="1"/>
              <w:rPr>
                <w:rFonts w:cs="Arial"/>
                <w:color w:val="000000"/>
                <w:highlight w:val="green"/>
              </w:rPr>
            </w:pPr>
            <w:r>
              <w:rPr>
                <w:rFonts w:cs="Arial"/>
                <w:color w:val="000000"/>
                <w:highlight w:val="green"/>
              </w:rPr>
              <w:t>Not Used</w:t>
            </w: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B75A4C" w:rsidRDefault="00B24EDE">
            <w:pPr>
              <w:keepNext/>
              <w:jc w:val="center"/>
              <w:rPr>
                <w:rFonts w:cs="Arial"/>
                <w:snapToGrid w:val="0"/>
                <w:color w:val="000000"/>
                <w:highlight w:val="green"/>
              </w:rPr>
            </w:pPr>
            <w:r>
              <w:rPr>
                <w:rFonts w:cs="Arial"/>
                <w:snapToGrid w:val="0"/>
                <w:color w:val="000000"/>
                <w:highlight w:val="green"/>
              </w:rPr>
              <w:t>0x4 - 0xF</w:t>
            </w:r>
          </w:p>
        </w:tc>
        <w:tc>
          <w:tcPr>
            <w:tcW w:w="836"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B75A4C" w:rsidRDefault="00B24EDE">
            <w:pPr>
              <w:keepNext/>
              <w:jc w:val="center"/>
              <w:rPr>
                <w:rFonts w:cs="Arial"/>
                <w:snapToGrid w:val="0"/>
                <w:color w:val="000000"/>
                <w:highlight w:val="green"/>
              </w:rPr>
            </w:pPr>
          </w:p>
        </w:tc>
      </w:tr>
    </w:tbl>
    <w:p w:rsidR="00500605" w:rsidRDefault="00B24EDE" w:rsidP="00500605"/>
    <w:p w:rsidR="00406F39" w:rsidRDefault="00B24EDE" w:rsidP="00B9479B">
      <w:pPr>
        <w:pStyle w:val="Heading5"/>
      </w:pPr>
      <w:r w:rsidRPr="00B9479B">
        <w:t>SIG-REQ-324193/A-</w:t>
      </w:r>
      <w:proofErr w:type="spellStart"/>
      <w:r w:rsidRPr="00B9479B">
        <w:t>InstFeMax_No_Dsply</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630"/>
        <w:gridCol w:w="720"/>
        <w:gridCol w:w="826"/>
        <w:gridCol w:w="810"/>
        <w:gridCol w:w="540"/>
        <w:gridCol w:w="900"/>
        <w:gridCol w:w="1080"/>
        <w:gridCol w:w="1350"/>
      </w:tblGrid>
      <w:tr w:rsidR="00A73FE4" w:rsidTr="00A73FE4">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Detail</w:t>
            </w:r>
          </w:p>
        </w:tc>
        <w:tc>
          <w:tcPr>
            <w:tcW w:w="826"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Min</w:t>
            </w:r>
          </w:p>
        </w:tc>
        <w:tc>
          <w:tcPr>
            <w:tcW w:w="135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Max</w:t>
            </w:r>
          </w:p>
        </w:tc>
      </w:tr>
      <w:tr w:rsidR="00A73FE4" w:rsidTr="00A73FE4">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highlight w:val="green"/>
              </w:rPr>
            </w:pPr>
            <w:proofErr w:type="spellStart"/>
            <w:r>
              <w:rPr>
                <w:rFonts w:cs="Arial"/>
                <w:snapToGrid w:val="0"/>
                <w:color w:val="000000"/>
                <w:highlight w:val="green"/>
              </w:rPr>
              <w:t>InstFeMax_No_Dsply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highlight w:val="green"/>
              </w:rPr>
            </w:pPr>
            <w:r>
              <w:rPr>
                <w:rFonts w:cs="Arial"/>
                <w:snapToGrid w:val="0"/>
                <w:color w:val="000000"/>
                <w:highlight w:val="green"/>
              </w:rPr>
              <w:t>8</w:t>
            </w:r>
          </w:p>
        </w:tc>
        <w:tc>
          <w:tcPr>
            <w:tcW w:w="720" w:type="dxa"/>
            <w:tcBorders>
              <w:top w:val="single" w:sz="4" w:space="0" w:color="auto"/>
              <w:left w:val="single" w:sz="4" w:space="0" w:color="auto"/>
              <w:bottom w:val="single" w:sz="4" w:space="0" w:color="auto"/>
              <w:right w:val="single" w:sz="4" w:space="0" w:color="auto"/>
            </w:tcBorders>
            <w:vAlign w:val="center"/>
          </w:tcPr>
          <w:p w:rsidR="00A73FE4" w:rsidRDefault="00B24EDE">
            <w:pPr>
              <w:jc w:val="center"/>
              <w:rPr>
                <w:rFonts w:cs="Arial"/>
                <w:snapToGrid w:val="0"/>
                <w:color w:val="000000"/>
                <w:highlight w:val="green"/>
              </w:rPr>
            </w:pPr>
          </w:p>
        </w:tc>
        <w:tc>
          <w:tcPr>
            <w:tcW w:w="826"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highlight w:val="green"/>
              </w:rPr>
            </w:pPr>
            <w:r>
              <w:rPr>
                <w:rFonts w:cs="Arial"/>
                <w:snapToGrid w:val="0"/>
                <w:color w:val="000000"/>
                <w:highlight w:val="green"/>
              </w:rPr>
              <w:t>unitless</w:t>
            </w:r>
          </w:p>
        </w:tc>
        <w:tc>
          <w:tcPr>
            <w:tcW w:w="81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highlight w:val="green"/>
              </w:rPr>
            </w:pPr>
            <w:r>
              <w:rPr>
                <w:rFonts w:cs="Arial"/>
                <w:snapToGrid w:val="0"/>
                <w:color w:val="000000"/>
                <w:highlight w:val="green"/>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highlight w:val="green"/>
              </w:rPr>
            </w:pPr>
            <w:r>
              <w:rPr>
                <w:rFonts w:cs="Arial"/>
                <w:snapToGrid w:val="0"/>
                <w:color w:val="000000"/>
                <w:highlight w:val="green"/>
              </w:rPr>
              <w:t>0</w:t>
            </w:r>
          </w:p>
        </w:tc>
        <w:tc>
          <w:tcPr>
            <w:tcW w:w="900" w:type="dxa"/>
            <w:tcBorders>
              <w:top w:val="single" w:sz="4" w:space="0" w:color="auto"/>
              <w:left w:val="single" w:sz="4" w:space="0" w:color="auto"/>
              <w:bottom w:val="single" w:sz="4" w:space="0" w:color="auto"/>
              <w:right w:val="single" w:sz="4" w:space="0" w:color="auto"/>
            </w:tcBorders>
            <w:vAlign w:val="center"/>
          </w:tcPr>
          <w:p w:rsidR="00A73FE4" w:rsidRDefault="00B24EDE">
            <w:pPr>
              <w:jc w:val="center"/>
              <w:rPr>
                <w:rFonts w:cs="Arial"/>
                <w:snapToGrid w:val="0"/>
                <w:color w:val="000000"/>
                <w:highlight w:val="gree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highlight w:val="green"/>
              </w:rPr>
            </w:pPr>
            <w:r>
              <w:rPr>
                <w:rFonts w:cs="Arial"/>
                <w:snapToGrid w:val="0"/>
                <w:color w:val="000000"/>
                <w:highlight w:val="green"/>
              </w:rPr>
              <w:t>0 (0x00)</w:t>
            </w:r>
          </w:p>
        </w:tc>
        <w:tc>
          <w:tcPr>
            <w:tcW w:w="1350" w:type="dxa"/>
            <w:tcBorders>
              <w:top w:val="single" w:sz="4" w:space="0" w:color="auto"/>
              <w:left w:val="single" w:sz="4" w:space="0" w:color="auto"/>
              <w:bottom w:val="single" w:sz="4" w:space="0" w:color="auto"/>
              <w:right w:val="single" w:sz="4" w:space="0" w:color="auto"/>
            </w:tcBorders>
            <w:vAlign w:val="center"/>
            <w:hideMark/>
          </w:tcPr>
          <w:p w:rsidR="00A73FE4" w:rsidRDefault="00B24EDE">
            <w:pPr>
              <w:jc w:val="center"/>
              <w:rPr>
                <w:rFonts w:cs="Arial"/>
                <w:snapToGrid w:val="0"/>
                <w:color w:val="000000"/>
              </w:rPr>
            </w:pPr>
            <w:r>
              <w:rPr>
                <w:rFonts w:cs="Arial"/>
                <w:snapToGrid w:val="0"/>
                <w:color w:val="000000"/>
                <w:highlight w:val="green"/>
              </w:rPr>
              <w:t>255 (0xFF)</w:t>
            </w:r>
          </w:p>
        </w:tc>
      </w:tr>
    </w:tbl>
    <w:p w:rsidR="00500605" w:rsidRDefault="00B24EDE" w:rsidP="00500605"/>
    <w:p w:rsidR="00406F39" w:rsidRDefault="00B24EDE" w:rsidP="00B9479B">
      <w:pPr>
        <w:pStyle w:val="Heading5"/>
      </w:pPr>
      <w:r w:rsidRPr="00B9479B">
        <w:t>SIG-REQ-324194/B-</w:t>
      </w:r>
      <w:proofErr w:type="spellStart"/>
      <w:r w:rsidRPr="00B9479B">
        <w:t>ConsInst_No_Dsply</w:t>
      </w:r>
      <w:proofErr w:type="spellEnd"/>
      <w:r w:rsidRPr="00B9479B">
        <w:t xml:space="preserve"> CAN Signal</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630"/>
        <w:gridCol w:w="720"/>
        <w:gridCol w:w="826"/>
        <w:gridCol w:w="810"/>
        <w:gridCol w:w="540"/>
        <w:gridCol w:w="900"/>
        <w:gridCol w:w="1080"/>
        <w:gridCol w:w="1350"/>
      </w:tblGrid>
      <w:tr w:rsidR="00AA3801" w:rsidTr="00AA3801">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Detail</w:t>
            </w:r>
          </w:p>
        </w:tc>
        <w:tc>
          <w:tcPr>
            <w:tcW w:w="826"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Min</w:t>
            </w:r>
          </w:p>
        </w:tc>
        <w:tc>
          <w:tcPr>
            <w:tcW w:w="135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b/>
                <w:bCs/>
                <w:snapToGrid w:val="0"/>
                <w:color w:val="000000"/>
                <w:sz w:val="16"/>
                <w:szCs w:val="16"/>
                <w:highlight w:val="green"/>
              </w:rPr>
            </w:pPr>
            <w:r>
              <w:rPr>
                <w:rFonts w:cs="Arial"/>
                <w:b/>
                <w:bCs/>
                <w:snapToGrid w:val="0"/>
                <w:color w:val="000000"/>
                <w:sz w:val="16"/>
                <w:szCs w:val="16"/>
                <w:highlight w:val="green"/>
              </w:rPr>
              <w:t>Max</w:t>
            </w:r>
          </w:p>
        </w:tc>
      </w:tr>
      <w:tr w:rsidR="00AA3801" w:rsidTr="00AA3801">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proofErr w:type="spellStart"/>
            <w:r>
              <w:rPr>
                <w:rFonts w:cs="Arial"/>
                <w:snapToGrid w:val="0"/>
                <w:color w:val="000000"/>
                <w:highlight w:val="green"/>
              </w:rPr>
              <w:t>ConsInst_No_Dsply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r>
              <w:rPr>
                <w:rFonts w:cs="Arial"/>
                <w:snapToGrid w:val="0"/>
                <w:color w:val="000000"/>
                <w:highlight w:val="green"/>
              </w:rPr>
              <w:t>10</w:t>
            </w:r>
          </w:p>
        </w:tc>
        <w:tc>
          <w:tcPr>
            <w:tcW w:w="720" w:type="dxa"/>
            <w:tcBorders>
              <w:top w:val="single" w:sz="4" w:space="0" w:color="auto"/>
              <w:left w:val="single" w:sz="4" w:space="0" w:color="auto"/>
              <w:bottom w:val="single" w:sz="4" w:space="0" w:color="auto"/>
              <w:right w:val="single" w:sz="4" w:space="0" w:color="auto"/>
            </w:tcBorders>
            <w:vAlign w:val="center"/>
          </w:tcPr>
          <w:p w:rsidR="00AA3801" w:rsidRDefault="00B24EDE">
            <w:pPr>
              <w:jc w:val="center"/>
              <w:rPr>
                <w:rFonts w:cs="Arial"/>
                <w:snapToGrid w:val="0"/>
                <w:color w:val="000000"/>
                <w:highlight w:val="green"/>
              </w:rPr>
            </w:pPr>
          </w:p>
        </w:tc>
        <w:tc>
          <w:tcPr>
            <w:tcW w:w="826"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r>
              <w:rPr>
                <w:rFonts w:cs="Arial"/>
                <w:snapToGrid w:val="0"/>
                <w:color w:val="000000"/>
                <w:highlight w:val="green"/>
              </w:rPr>
              <w:t>unitless</w:t>
            </w:r>
          </w:p>
        </w:tc>
        <w:tc>
          <w:tcPr>
            <w:tcW w:w="81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r>
              <w:rPr>
                <w:rFonts w:cs="Arial"/>
                <w:snapToGrid w:val="0"/>
                <w:color w:val="000000"/>
                <w:highlight w:val="green"/>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r>
              <w:rPr>
                <w:rFonts w:cs="Arial"/>
                <w:snapToGrid w:val="0"/>
                <w:color w:val="000000"/>
                <w:highlight w:val="green"/>
              </w:rPr>
              <w:t>0</w:t>
            </w:r>
          </w:p>
        </w:tc>
        <w:tc>
          <w:tcPr>
            <w:tcW w:w="900" w:type="dxa"/>
            <w:tcBorders>
              <w:top w:val="single" w:sz="4" w:space="0" w:color="auto"/>
              <w:left w:val="single" w:sz="4" w:space="0" w:color="auto"/>
              <w:bottom w:val="single" w:sz="4" w:space="0" w:color="auto"/>
              <w:right w:val="single" w:sz="4" w:space="0" w:color="auto"/>
            </w:tcBorders>
            <w:vAlign w:val="center"/>
          </w:tcPr>
          <w:p w:rsidR="00AA3801" w:rsidRDefault="00B24EDE">
            <w:pPr>
              <w:jc w:val="center"/>
              <w:rPr>
                <w:rFonts w:cs="Arial"/>
                <w:snapToGrid w:val="0"/>
                <w:color w:val="000000"/>
                <w:highlight w:val="gree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r>
              <w:rPr>
                <w:rFonts w:cs="Arial"/>
                <w:snapToGrid w:val="0"/>
                <w:color w:val="000000"/>
                <w:highlight w:val="green"/>
              </w:rPr>
              <w:t>0 (0x00)</w:t>
            </w:r>
          </w:p>
        </w:tc>
        <w:tc>
          <w:tcPr>
            <w:tcW w:w="1350" w:type="dxa"/>
            <w:tcBorders>
              <w:top w:val="single" w:sz="4" w:space="0" w:color="auto"/>
              <w:left w:val="single" w:sz="4" w:space="0" w:color="auto"/>
              <w:bottom w:val="single" w:sz="4" w:space="0" w:color="auto"/>
              <w:right w:val="single" w:sz="4" w:space="0" w:color="auto"/>
            </w:tcBorders>
            <w:vAlign w:val="center"/>
            <w:hideMark/>
          </w:tcPr>
          <w:p w:rsidR="00AA3801" w:rsidRDefault="00B24EDE">
            <w:pPr>
              <w:jc w:val="center"/>
              <w:rPr>
                <w:rFonts w:cs="Arial"/>
                <w:snapToGrid w:val="0"/>
                <w:color w:val="000000"/>
                <w:highlight w:val="green"/>
              </w:rPr>
            </w:pPr>
            <w:r>
              <w:rPr>
                <w:rFonts w:cs="Arial"/>
                <w:snapToGrid w:val="0"/>
                <w:color w:val="000000"/>
                <w:highlight w:val="green"/>
              </w:rPr>
              <w:t>102.3 (0x3FF)</w:t>
            </w:r>
          </w:p>
        </w:tc>
      </w:tr>
    </w:tbl>
    <w:p w:rsidR="00500605" w:rsidRDefault="00B24EDE" w:rsidP="001E645D">
      <w:pPr>
        <w:spacing w:after="200" w:line="276" w:lineRule="auto"/>
      </w:pPr>
      <w:r>
        <w:br w:type="page"/>
      </w:r>
    </w:p>
    <w:p w:rsidR="00406F39" w:rsidRDefault="00B24EDE" w:rsidP="00B9479B">
      <w:pPr>
        <w:pStyle w:val="Heading5"/>
      </w:pPr>
      <w:r w:rsidRPr="00B9479B">
        <w:t>SIG-REQ-324195/A-</w:t>
      </w:r>
      <w:proofErr w:type="spellStart"/>
      <w:r w:rsidRPr="00B9479B">
        <w:t>ConsInstUnit_D_Stat</w:t>
      </w:r>
      <w:proofErr w:type="spellEnd"/>
      <w:r w:rsidRPr="00B9479B">
        <w:t xml:space="preserve"> CAN Signal</w:t>
      </w:r>
    </w:p>
    <w:p w:rsidR="00AE06BC" w:rsidRPr="00AE06BC" w:rsidRDefault="00B24EDE"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737"/>
        <w:gridCol w:w="1618"/>
        <w:gridCol w:w="540"/>
        <w:gridCol w:w="540"/>
        <w:gridCol w:w="630"/>
        <w:gridCol w:w="985"/>
        <w:gridCol w:w="836"/>
        <w:gridCol w:w="888"/>
      </w:tblGrid>
      <w:tr w:rsidR="00676DCF" w:rsidTr="00676DCF">
        <w:trPr>
          <w:trHeight w:val="395"/>
          <w:tblHeader/>
          <w:jc w:val="center"/>
        </w:trPr>
        <w:tc>
          <w:tcPr>
            <w:tcW w:w="2405" w:type="dxa"/>
            <w:tcBorders>
              <w:top w:val="single" w:sz="4" w:space="0" w:color="auto"/>
              <w:left w:val="single" w:sz="4" w:space="0" w:color="auto"/>
              <w:bottom w:val="single" w:sz="4" w:space="0" w:color="auto"/>
              <w:right w:val="single" w:sz="4" w:space="0" w:color="auto"/>
            </w:tcBorders>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Signal Name</w:t>
            </w:r>
          </w:p>
        </w:tc>
        <w:tc>
          <w:tcPr>
            <w:tcW w:w="737"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Size (bits)</w:t>
            </w:r>
          </w:p>
        </w:tc>
        <w:tc>
          <w:tcPr>
            <w:tcW w:w="161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Detail</w:t>
            </w:r>
          </w:p>
        </w:tc>
        <w:tc>
          <w:tcPr>
            <w:tcW w:w="540"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Units</w:t>
            </w:r>
          </w:p>
        </w:tc>
        <w:tc>
          <w:tcPr>
            <w:tcW w:w="540"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Res.</w:t>
            </w:r>
          </w:p>
        </w:tc>
        <w:tc>
          <w:tcPr>
            <w:tcW w:w="630"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Offset</w:t>
            </w:r>
          </w:p>
        </w:tc>
        <w:tc>
          <w:tcPr>
            <w:tcW w:w="985"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State Encoded</w:t>
            </w:r>
          </w:p>
        </w:tc>
        <w:tc>
          <w:tcPr>
            <w:tcW w:w="836"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Min</w:t>
            </w:r>
          </w:p>
        </w:tc>
        <w:tc>
          <w:tcPr>
            <w:tcW w:w="88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b/>
                <w:snapToGrid w:val="0"/>
                <w:color w:val="000000"/>
                <w:sz w:val="16"/>
                <w:szCs w:val="16"/>
                <w:highlight w:val="green"/>
              </w:rPr>
            </w:pPr>
            <w:r>
              <w:rPr>
                <w:rFonts w:cs="Arial"/>
                <w:b/>
                <w:snapToGrid w:val="0"/>
                <w:color w:val="000000"/>
                <w:sz w:val="16"/>
                <w:szCs w:val="16"/>
                <w:highlight w:val="green"/>
              </w:rPr>
              <w:t>Max</w:t>
            </w:r>
          </w:p>
        </w:tc>
      </w:tr>
      <w:tr w:rsidR="00676DCF" w:rsidTr="00676DCF">
        <w:trPr>
          <w:trHeight w:val="247"/>
          <w:jc w:val="center"/>
        </w:trPr>
        <w:tc>
          <w:tcPr>
            <w:tcW w:w="2405" w:type="dxa"/>
            <w:vMerge w:val="restart"/>
            <w:tcBorders>
              <w:top w:val="single" w:sz="4" w:space="0" w:color="auto"/>
              <w:left w:val="single" w:sz="4" w:space="0" w:color="auto"/>
              <w:bottom w:val="single" w:sz="4" w:space="0" w:color="auto"/>
              <w:right w:val="single" w:sz="4" w:space="0" w:color="auto"/>
            </w:tcBorders>
            <w:hideMark/>
          </w:tcPr>
          <w:p w:rsidR="00676DCF" w:rsidRDefault="00B24EDE">
            <w:pPr>
              <w:autoSpaceDE w:val="0"/>
              <w:autoSpaceDN w:val="0"/>
              <w:adjustRightInd w:val="0"/>
              <w:spacing w:line="285" w:lineRule="auto"/>
              <w:rPr>
                <w:rFonts w:cs="Arial"/>
                <w:color w:val="000000"/>
                <w:highlight w:val="green"/>
                <w:lang w:eastAsia="ja-JP"/>
              </w:rPr>
            </w:pPr>
            <w:proofErr w:type="spellStart"/>
            <w:r>
              <w:rPr>
                <w:rFonts w:cs="Arial"/>
                <w:color w:val="000000"/>
                <w:highlight w:val="green"/>
                <w:lang w:eastAsia="ja-JP"/>
              </w:rPr>
              <w:t>ConsInstUnit_D_Stat</w:t>
            </w:r>
            <w:proofErr w:type="spellEnd"/>
          </w:p>
        </w:tc>
        <w:tc>
          <w:tcPr>
            <w:tcW w:w="737"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2</w:t>
            </w:r>
          </w:p>
        </w:tc>
        <w:tc>
          <w:tcPr>
            <w:tcW w:w="1618"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SED</w:t>
            </w:r>
          </w:p>
        </w:tc>
        <w:tc>
          <w:tcPr>
            <w:tcW w:w="540"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1</w:t>
            </w:r>
          </w:p>
        </w:tc>
        <w:tc>
          <w:tcPr>
            <w:tcW w:w="630"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0</w:t>
            </w:r>
          </w:p>
        </w:tc>
        <w:tc>
          <w:tcPr>
            <w:tcW w:w="985"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836"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0 (0x0)</w:t>
            </w:r>
          </w:p>
        </w:tc>
        <w:tc>
          <w:tcPr>
            <w:tcW w:w="88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3 (0x3)</w:t>
            </w:r>
          </w:p>
        </w:tc>
      </w:tr>
      <w:tr w:rsidR="00676DCF" w:rsidTr="00676DCF">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676DCF"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161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jc w:val="center"/>
              <w:rPr>
                <w:rFonts w:cs="Arial"/>
                <w:snapToGrid w:val="0"/>
                <w:color w:val="000000"/>
                <w:highlight w:val="green"/>
              </w:rPr>
            </w:pPr>
            <w:r>
              <w:rPr>
                <w:rFonts w:cs="Arial"/>
                <w:snapToGrid w:val="0"/>
                <w:color w:val="000000"/>
                <w:highlight w:val="green"/>
              </w:rPr>
              <w:t>Inactive</w:t>
            </w: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0x0</w:t>
            </w:r>
          </w:p>
        </w:tc>
        <w:tc>
          <w:tcPr>
            <w:tcW w:w="836"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r>
      <w:tr w:rsidR="00676DCF" w:rsidTr="00676DCF">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676DCF"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161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jc w:val="center"/>
              <w:rPr>
                <w:rFonts w:cs="Arial"/>
                <w:snapToGrid w:val="0"/>
                <w:color w:val="000000"/>
                <w:highlight w:val="green"/>
              </w:rPr>
            </w:pPr>
            <w:proofErr w:type="spellStart"/>
            <w:r>
              <w:rPr>
                <w:rFonts w:cs="Arial"/>
                <w:snapToGrid w:val="0"/>
                <w:color w:val="000000"/>
                <w:highlight w:val="green"/>
              </w:rPr>
              <w:t>GallonPer</w:t>
            </w:r>
            <w:proofErr w:type="spellEnd"/>
            <w:r>
              <w:rPr>
                <w:rFonts w:cs="Arial"/>
                <w:snapToGrid w:val="0"/>
                <w:color w:val="000000"/>
                <w:highlight w:val="green"/>
              </w:rPr>
              <w:t xml:space="preserve"> Hour</w:t>
            </w: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0x1</w:t>
            </w:r>
          </w:p>
        </w:tc>
        <w:tc>
          <w:tcPr>
            <w:tcW w:w="836"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r>
      <w:tr w:rsidR="00676DCF" w:rsidTr="00676DCF">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676DCF"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161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jc w:val="center"/>
              <w:rPr>
                <w:rFonts w:cs="Arial"/>
                <w:snapToGrid w:val="0"/>
                <w:color w:val="000000"/>
                <w:highlight w:val="green"/>
              </w:rPr>
            </w:pPr>
            <w:proofErr w:type="spellStart"/>
            <w:r>
              <w:rPr>
                <w:rFonts w:cs="Arial"/>
                <w:snapToGrid w:val="0"/>
                <w:color w:val="000000"/>
                <w:highlight w:val="green"/>
              </w:rPr>
              <w:t>LiterPerHour</w:t>
            </w:r>
            <w:proofErr w:type="spellEnd"/>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0x2</w:t>
            </w:r>
          </w:p>
        </w:tc>
        <w:tc>
          <w:tcPr>
            <w:tcW w:w="836"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r>
      <w:tr w:rsidR="00676DCF" w:rsidTr="00676DCF">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676DCF" w:rsidRDefault="00B24EDE">
            <w:pPr>
              <w:rPr>
                <w:rFonts w:cs="Arial"/>
                <w:color w:val="000000"/>
                <w:highlight w:val="green"/>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1618" w:type="dxa"/>
            <w:tcBorders>
              <w:top w:val="single" w:sz="4" w:space="0" w:color="auto"/>
              <w:left w:val="single" w:sz="4" w:space="0" w:color="auto"/>
              <w:bottom w:val="single" w:sz="4" w:space="0" w:color="auto"/>
              <w:right w:val="single" w:sz="4" w:space="0" w:color="auto"/>
            </w:tcBorders>
            <w:vAlign w:val="center"/>
            <w:hideMark/>
          </w:tcPr>
          <w:p w:rsidR="00676DCF" w:rsidRDefault="00B24EDE">
            <w:pPr>
              <w:jc w:val="center"/>
              <w:rPr>
                <w:rFonts w:cs="Arial"/>
                <w:snapToGrid w:val="0"/>
                <w:color w:val="000000"/>
                <w:highlight w:val="green"/>
              </w:rPr>
            </w:pPr>
            <w:r>
              <w:rPr>
                <w:rFonts w:cs="Arial"/>
                <w:snapToGrid w:val="0"/>
                <w:color w:val="000000"/>
                <w:highlight w:val="green"/>
              </w:rPr>
              <w:t>Reserved</w:t>
            </w: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676DCF" w:rsidRDefault="00B24EDE">
            <w:pPr>
              <w:keepNext/>
              <w:jc w:val="center"/>
              <w:rPr>
                <w:rFonts w:cs="Arial"/>
                <w:snapToGrid w:val="0"/>
                <w:color w:val="000000"/>
                <w:highlight w:val="green"/>
              </w:rPr>
            </w:pPr>
            <w:r>
              <w:rPr>
                <w:rFonts w:cs="Arial"/>
                <w:snapToGrid w:val="0"/>
                <w:color w:val="000000"/>
                <w:highlight w:val="green"/>
              </w:rPr>
              <w:t>0x3</w:t>
            </w:r>
          </w:p>
        </w:tc>
        <w:tc>
          <w:tcPr>
            <w:tcW w:w="836"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c>
          <w:tcPr>
            <w:tcW w:w="888" w:type="dxa"/>
            <w:tcBorders>
              <w:top w:val="single" w:sz="4" w:space="0" w:color="auto"/>
              <w:left w:val="single" w:sz="4" w:space="0" w:color="auto"/>
              <w:bottom w:val="single" w:sz="4" w:space="0" w:color="auto"/>
              <w:right w:val="single" w:sz="4" w:space="0" w:color="auto"/>
            </w:tcBorders>
            <w:vAlign w:val="center"/>
          </w:tcPr>
          <w:p w:rsidR="00676DCF" w:rsidRDefault="00B24EDE">
            <w:pPr>
              <w:keepNext/>
              <w:jc w:val="center"/>
              <w:rPr>
                <w:rFonts w:cs="Arial"/>
                <w:snapToGrid w:val="0"/>
                <w:color w:val="000000"/>
                <w:highlight w:val="green"/>
              </w:rPr>
            </w:pPr>
          </w:p>
        </w:tc>
      </w:tr>
    </w:tbl>
    <w:p w:rsidR="00500605" w:rsidRDefault="00B24EDE" w:rsidP="00500605"/>
    <w:p w:rsidR="00406F39" w:rsidRDefault="00B24EDE" w:rsidP="00B9479B">
      <w:pPr>
        <w:pStyle w:val="Heading5"/>
      </w:pPr>
      <w:r w:rsidRPr="00B9479B">
        <w:t>SIG-REQ-324196/A-</w:t>
      </w:r>
      <w:proofErr w:type="spellStart"/>
      <w:r w:rsidRPr="00B9479B">
        <w:t>ConsInstActiv_B_Dsply</w:t>
      </w:r>
      <w:proofErr w:type="spellEnd"/>
      <w:r w:rsidRPr="00B9479B">
        <w:t xml:space="preserve"> CAN Signal</w:t>
      </w:r>
    </w:p>
    <w:p w:rsidR="00AE06BC" w:rsidRPr="00AE06BC" w:rsidRDefault="00B24ED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27"/>
        <w:gridCol w:w="875"/>
        <w:gridCol w:w="977"/>
        <w:gridCol w:w="768"/>
        <w:gridCol w:w="699"/>
        <w:gridCol w:w="838"/>
        <w:gridCol w:w="1080"/>
        <w:gridCol w:w="783"/>
        <w:gridCol w:w="783"/>
      </w:tblGrid>
      <w:tr w:rsidR="00C07928" w:rsidTr="00C07928">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napToGrid w:val="0"/>
                <w:sz w:val="18"/>
                <w:szCs w:val="18"/>
                <w:highlight w:val="green"/>
              </w:rPr>
            </w:pPr>
            <w:r>
              <w:rPr>
                <w:rFonts w:cs="Arial"/>
                <w:b/>
                <w:bCs/>
                <w:snapToGrid w:val="0"/>
                <w:sz w:val="18"/>
                <w:szCs w:val="18"/>
                <w:highlight w:val="green"/>
              </w:rPr>
              <w:t>Size</w:t>
            </w:r>
          </w:p>
          <w:p w:rsidR="00C07928" w:rsidRDefault="00B24EDE">
            <w:pPr>
              <w:jc w:val="center"/>
              <w:rPr>
                <w:rFonts w:cs="Arial"/>
                <w:b/>
                <w:bCs/>
                <w:sz w:val="18"/>
                <w:szCs w:val="18"/>
                <w:highlight w:val="green"/>
              </w:rPr>
            </w:pPr>
            <w:r>
              <w:rPr>
                <w:rFonts w:cs="Arial"/>
                <w:b/>
                <w:bCs/>
                <w:snapToGrid w:val="0"/>
                <w:sz w:val="18"/>
                <w:szCs w:val="18"/>
                <w:highlight w:val="green"/>
              </w:rPr>
              <w:t>(bits)</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napToGrid w:val="0"/>
                <w:sz w:val="18"/>
                <w:szCs w:val="18"/>
                <w:highlight w:val="green"/>
              </w:rPr>
            </w:pPr>
            <w:r>
              <w:rPr>
                <w:rFonts w:cs="Arial"/>
                <w:b/>
                <w:bCs/>
                <w:snapToGrid w:val="0"/>
                <w:sz w:val="18"/>
                <w:szCs w:val="18"/>
                <w:highlight w:val="green"/>
              </w:rPr>
              <w:t>State</w:t>
            </w:r>
          </w:p>
          <w:p w:rsidR="00C07928" w:rsidRDefault="00B24EDE">
            <w:pPr>
              <w:jc w:val="center"/>
              <w:rPr>
                <w:rFonts w:cs="Arial"/>
                <w:b/>
                <w:bCs/>
                <w:sz w:val="18"/>
                <w:szCs w:val="18"/>
                <w:highlight w:val="green"/>
              </w:rPr>
            </w:pPr>
            <w:r>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Min</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b/>
                <w:bCs/>
                <w:sz w:val="18"/>
                <w:szCs w:val="18"/>
                <w:highlight w:val="green"/>
              </w:rPr>
            </w:pPr>
            <w:r>
              <w:rPr>
                <w:rFonts w:cs="Arial"/>
                <w:b/>
                <w:bCs/>
                <w:snapToGrid w:val="0"/>
                <w:sz w:val="18"/>
                <w:szCs w:val="18"/>
                <w:highlight w:val="green"/>
              </w:rPr>
              <w:t>Max</w:t>
            </w:r>
          </w:p>
        </w:tc>
      </w:tr>
      <w:tr w:rsidR="00C07928" w:rsidTr="00C07928">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rPr>
                <w:rFonts w:cs="Arial"/>
                <w:snapToGrid w:val="0"/>
                <w:highlight w:val="green"/>
              </w:rPr>
            </w:pPr>
            <w:proofErr w:type="spellStart"/>
            <w:r>
              <w:rPr>
                <w:rFonts w:cs="Arial"/>
                <w:snapToGrid w:val="0"/>
                <w:highlight w:val="green"/>
              </w:rPr>
              <w:t>ConsInstActv_B_Dsply</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snapToGrid w:val="0"/>
                <w:highlight w:val="green"/>
              </w:rPr>
              <w:t>1</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highlight w:val="green"/>
              </w:rPr>
              <w:t>-</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snapToGrid w:val="0"/>
                <w:highlight w:val="green"/>
              </w:rPr>
            </w:pPr>
            <w:r>
              <w:rPr>
                <w:rFonts w:cs="Arial"/>
                <w:snapToGrid w:val="0"/>
                <w:highlight w:val="green"/>
              </w:rPr>
              <w:t>0</w:t>
            </w:r>
          </w:p>
          <w:p w:rsidR="00C07928" w:rsidRDefault="00B24EDE">
            <w:pPr>
              <w:jc w:val="center"/>
              <w:rPr>
                <w:rFonts w:cs="Arial"/>
                <w:highlight w:val="green"/>
              </w:rPr>
            </w:pPr>
            <w:r>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snapToGrid w:val="0"/>
                <w:highlight w:val="green"/>
              </w:rPr>
            </w:pPr>
            <w:r>
              <w:rPr>
                <w:rFonts w:cs="Arial"/>
                <w:snapToGrid w:val="0"/>
                <w:highlight w:val="green"/>
              </w:rPr>
              <w:t>1</w:t>
            </w:r>
          </w:p>
          <w:p w:rsidR="00C07928" w:rsidRDefault="00B24EDE">
            <w:pPr>
              <w:jc w:val="center"/>
              <w:rPr>
                <w:rFonts w:cs="Arial"/>
                <w:highlight w:val="green"/>
              </w:rPr>
            </w:pPr>
            <w:r>
              <w:rPr>
                <w:rFonts w:cs="Arial"/>
                <w:snapToGrid w:val="0"/>
                <w:highlight w:val="green"/>
              </w:rPr>
              <w:t>(0x1)</w:t>
            </w:r>
          </w:p>
        </w:tc>
      </w:tr>
      <w:tr w:rsidR="00C07928" w:rsidTr="00C07928">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highlight w:val="green"/>
              </w:rPr>
              <w:t>Inactive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r>
      <w:tr w:rsidR="00C07928" w:rsidTr="00C07928">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highlight w:val="green"/>
              </w:rPr>
            </w:pPr>
            <w:r>
              <w:rPr>
                <w:rFonts w:cs="Arial"/>
                <w:highlight w:val="green"/>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07928" w:rsidRDefault="00B24EDE">
            <w:pPr>
              <w:jc w:val="center"/>
              <w:rPr>
                <w:rFonts w:cs="Arial"/>
              </w:rPr>
            </w:pPr>
            <w:r>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C07928" w:rsidRDefault="00B24EDE">
            <w:pPr>
              <w:jc w:val="center"/>
              <w:rPr>
                <w:rFonts w:cs="Arial"/>
                <w:snapToGrid w:val="0"/>
              </w:rPr>
            </w:pPr>
          </w:p>
        </w:tc>
      </w:tr>
    </w:tbl>
    <w:p w:rsidR="00500605" w:rsidRDefault="00B24EDE" w:rsidP="00500605"/>
    <w:p w:rsidR="00406F39" w:rsidRDefault="00B24EDE" w:rsidP="00B9479B">
      <w:pPr>
        <w:pStyle w:val="Heading2"/>
      </w:pPr>
      <w:r>
        <w:t>Function/Performance</w:t>
      </w:r>
    </w:p>
    <w:p w:rsidR="00406F39" w:rsidRDefault="00B24EDE" w:rsidP="00B9479B">
      <w:pPr>
        <w:pStyle w:val="Heading3"/>
      </w:pPr>
      <w:r w:rsidRPr="00B9479B">
        <w:t>F-REQ-306889/A-Operational Modes</w:t>
      </w:r>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98"/>
        <w:gridCol w:w="6402"/>
      </w:tblGrid>
      <w:tr w:rsidR="00DC00E2" w:rsidTr="00605488">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B24EDE">
            <w:pPr>
              <w:jc w:val="center"/>
              <w:rPr>
                <w:b/>
                <w:bCs/>
                <w:color w:val="000000"/>
              </w:rPr>
            </w:pPr>
            <w:r>
              <w:rPr>
                <w:b/>
                <w:bCs/>
                <w:color w:val="000000"/>
              </w:rPr>
              <w:t>Mode</w:t>
            </w:r>
          </w:p>
        </w:tc>
        <w:tc>
          <w:tcPr>
            <w:tcW w:w="6402" w:type="dxa"/>
            <w:tcBorders>
              <w:top w:val="single" w:sz="4" w:space="0" w:color="auto"/>
              <w:left w:val="single" w:sz="4" w:space="0" w:color="auto"/>
              <w:bottom w:val="single" w:sz="4" w:space="0" w:color="auto"/>
              <w:right w:val="single" w:sz="4" w:space="0" w:color="auto"/>
            </w:tcBorders>
          </w:tcPr>
          <w:p w:rsidR="00DC00E2" w:rsidRDefault="00B24EDE">
            <w:pPr>
              <w:jc w:val="center"/>
              <w:rPr>
                <w:b/>
                <w:bCs/>
                <w:color w:val="000000"/>
              </w:rPr>
            </w:pPr>
            <w:r>
              <w:rPr>
                <w:b/>
                <w:bCs/>
                <w:color w:val="000000"/>
              </w:rPr>
              <w:t>Differentiating Vehicle Conditions</w:t>
            </w:r>
          </w:p>
        </w:tc>
      </w:tr>
      <w:tr w:rsidR="00DC00E2" w:rsidTr="00605488">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B24EDE">
            <w:pPr>
              <w:rPr>
                <w:color w:val="000000"/>
              </w:rPr>
            </w:pPr>
            <w:r>
              <w:rPr>
                <w:color w:val="000000"/>
              </w:rPr>
              <w:t>Sleep Mode</w:t>
            </w:r>
          </w:p>
        </w:tc>
        <w:tc>
          <w:tcPr>
            <w:tcW w:w="6402" w:type="dxa"/>
            <w:tcBorders>
              <w:top w:val="single" w:sz="4" w:space="0" w:color="auto"/>
              <w:left w:val="single" w:sz="4" w:space="0" w:color="auto"/>
              <w:bottom w:val="single" w:sz="4" w:space="0" w:color="auto"/>
              <w:right w:val="single" w:sz="4" w:space="0" w:color="auto"/>
            </w:tcBorders>
            <w:vAlign w:val="center"/>
          </w:tcPr>
          <w:p w:rsidR="00DC00E2" w:rsidRDefault="00B24EDE">
            <w:bookmarkStart w:id="8" w:name="OLE_LINK3"/>
            <w:bookmarkStart w:id="9" w:name="OLE_LINK4"/>
            <w:r>
              <w:t>Fuel Economy</w:t>
            </w:r>
            <w:r>
              <w:t xml:space="preserve"> Function </w:t>
            </w:r>
            <w:r>
              <w:t>Off</w:t>
            </w:r>
            <w:bookmarkEnd w:id="8"/>
            <w:bookmarkEnd w:id="9"/>
          </w:p>
        </w:tc>
      </w:tr>
      <w:tr w:rsidR="00DC00E2" w:rsidTr="00605488">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B24EDE">
            <w:pPr>
              <w:rPr>
                <w:color w:val="000000"/>
              </w:rPr>
            </w:pPr>
            <w:r>
              <w:rPr>
                <w:color w:val="000000"/>
              </w:rPr>
              <w:t>Limited Mode</w:t>
            </w:r>
          </w:p>
        </w:tc>
        <w:tc>
          <w:tcPr>
            <w:tcW w:w="6402" w:type="dxa"/>
            <w:tcBorders>
              <w:top w:val="single" w:sz="4" w:space="0" w:color="auto"/>
              <w:left w:val="single" w:sz="4" w:space="0" w:color="auto"/>
              <w:bottom w:val="single" w:sz="4" w:space="0" w:color="auto"/>
              <w:right w:val="single" w:sz="4" w:space="0" w:color="auto"/>
            </w:tcBorders>
            <w:vAlign w:val="center"/>
          </w:tcPr>
          <w:p w:rsidR="00DC00E2" w:rsidRDefault="00B24EDE">
            <w:r>
              <w:t>Fuel Economy</w:t>
            </w:r>
            <w:r>
              <w:t xml:space="preserve"> Function Off</w:t>
            </w:r>
            <w:r>
              <w:t xml:space="preserve"> (CAN traffic active when bus awake)</w:t>
            </w:r>
          </w:p>
        </w:tc>
      </w:tr>
      <w:tr w:rsidR="00DC00E2" w:rsidTr="00605488">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B24EDE">
            <w:pPr>
              <w:rPr>
                <w:color w:val="000000"/>
              </w:rPr>
            </w:pPr>
            <w:r>
              <w:rPr>
                <w:color w:val="000000"/>
              </w:rPr>
              <w:t>Normal Mode</w:t>
            </w:r>
          </w:p>
        </w:tc>
        <w:tc>
          <w:tcPr>
            <w:tcW w:w="6402" w:type="dxa"/>
            <w:tcBorders>
              <w:top w:val="single" w:sz="4" w:space="0" w:color="auto"/>
              <w:left w:val="single" w:sz="4" w:space="0" w:color="auto"/>
              <w:bottom w:val="single" w:sz="4" w:space="0" w:color="auto"/>
              <w:right w:val="single" w:sz="4" w:space="0" w:color="auto"/>
            </w:tcBorders>
            <w:vAlign w:val="center"/>
          </w:tcPr>
          <w:p w:rsidR="00DC00E2" w:rsidRDefault="00B24EDE">
            <w:r>
              <w:t>Fuel Economy</w:t>
            </w:r>
            <w:r>
              <w:t xml:space="preserve"> Function Functioning</w:t>
            </w:r>
          </w:p>
        </w:tc>
      </w:tr>
      <w:tr w:rsidR="00DC00E2" w:rsidTr="00605488">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B24EDE">
            <w:pPr>
              <w:rPr>
                <w:color w:val="000000"/>
              </w:rPr>
            </w:pPr>
            <w:r>
              <w:rPr>
                <w:color w:val="000000"/>
              </w:rPr>
              <w:t>Crank Mode</w:t>
            </w:r>
          </w:p>
        </w:tc>
        <w:tc>
          <w:tcPr>
            <w:tcW w:w="6402" w:type="dxa"/>
            <w:tcBorders>
              <w:top w:val="single" w:sz="4" w:space="0" w:color="auto"/>
              <w:left w:val="single" w:sz="4" w:space="0" w:color="auto"/>
              <w:bottom w:val="single" w:sz="4" w:space="0" w:color="auto"/>
              <w:right w:val="single" w:sz="4" w:space="0" w:color="auto"/>
            </w:tcBorders>
            <w:vAlign w:val="center"/>
          </w:tcPr>
          <w:p w:rsidR="00DC00E2" w:rsidRDefault="00B24EDE">
            <w:r>
              <w:t>Fuel Economy</w:t>
            </w:r>
            <w:r>
              <w:t xml:space="preserve"> Function Functioning</w:t>
            </w:r>
          </w:p>
        </w:tc>
      </w:tr>
    </w:tbl>
    <w:p w:rsidR="00DC00E2" w:rsidRDefault="00B24EDE">
      <w:pPr>
        <w:ind w:left="720"/>
        <w:rPr>
          <w:rFonts w:cs="Arial"/>
          <w:color w:val="000000"/>
        </w:rPr>
      </w:pPr>
    </w:p>
    <w:p w:rsidR="00406F39" w:rsidRDefault="00B24EDE" w:rsidP="00B9479B">
      <w:pPr>
        <w:pStyle w:val="Heading3"/>
      </w:pPr>
      <w:r>
        <w:t>Voltage Levels</w:t>
      </w:r>
    </w:p>
    <w:p w:rsidR="00594802" w:rsidRDefault="00B24EDE" w:rsidP="003D4AA3">
      <w:pPr>
        <w:ind w:left="720"/>
      </w:pPr>
      <w:r w:rsidRPr="007E3C69">
        <w:t>Refer to Cluster Features table located in Operational Modes and Voltage Range Strategies Section in this SPSS.</w:t>
      </w:r>
      <w:r>
        <w:t xml:space="preserve"> </w:t>
      </w:r>
    </w:p>
    <w:p w:rsidR="00406F39" w:rsidRDefault="00B24EDE" w:rsidP="00B9479B">
      <w:pPr>
        <w:pStyle w:val="Heading3"/>
      </w:pPr>
      <w:r>
        <w:t>Human-Machine Interface</w:t>
      </w:r>
    </w:p>
    <w:p w:rsidR="00406F39" w:rsidRDefault="00B24EDE" w:rsidP="00B9479B">
      <w:pPr>
        <w:pStyle w:val="Heading4"/>
      </w:pPr>
      <w:r>
        <w:t>Visual</w:t>
      </w:r>
    </w:p>
    <w:p w:rsidR="00406F39" w:rsidRDefault="00B24EDE" w:rsidP="00B9479B">
      <w:pPr>
        <w:pStyle w:val="Heading5"/>
      </w:pPr>
      <w:r>
        <w:t>Indicator Graphics / Display Format</w:t>
      </w:r>
    </w:p>
    <w:p w:rsidR="00F216B5" w:rsidRPr="00F216B5" w:rsidRDefault="00F216B5" w:rsidP="00B9479B">
      <w:pPr>
        <w:pStyle w:val="Heading6"/>
        <w:rPr>
          <w:b w:val="0"/>
          <w:u w:val="single"/>
        </w:rPr>
      </w:pPr>
      <w:r w:rsidRPr="00F216B5">
        <w:rPr>
          <w:b w:val="0"/>
          <w:u w:val="single"/>
        </w:rPr>
        <w:t>HMI-REQ-306894/A-Fuel Economy Displays</w:t>
      </w:r>
    </w:p>
    <w:p w:rsidR="00D35237" w:rsidRDefault="00B24EDE" w:rsidP="00D907C9">
      <w:pPr>
        <w:ind w:left="720"/>
        <w:rPr>
          <w:rFonts w:cs="Arial"/>
          <w:color w:val="000000"/>
        </w:rPr>
      </w:pPr>
      <w:r>
        <w:rPr>
          <w:rFonts w:cs="Arial"/>
          <w:color w:val="000000"/>
        </w:rPr>
        <w:t>There are several</w:t>
      </w:r>
      <w:r w:rsidRPr="00877026">
        <w:rPr>
          <w:rFonts w:cs="Arial"/>
          <w:color w:val="000000"/>
        </w:rPr>
        <w:t xml:space="preserve"> </w:t>
      </w:r>
      <w:r>
        <w:rPr>
          <w:rFonts w:cs="Arial"/>
          <w:color w:val="000000"/>
        </w:rPr>
        <w:t>screens</w:t>
      </w:r>
      <w:r w:rsidRPr="00877026">
        <w:rPr>
          <w:rFonts w:cs="Arial"/>
          <w:color w:val="000000"/>
        </w:rPr>
        <w:t xml:space="preserve"> to display the </w:t>
      </w:r>
      <w:r>
        <w:rPr>
          <w:rFonts w:cs="Arial"/>
          <w:color w:val="000000"/>
        </w:rPr>
        <w:t>Fuel Economy functions on the cluster</w:t>
      </w:r>
      <w:r w:rsidRPr="00877026">
        <w:rPr>
          <w:rFonts w:cs="Arial"/>
          <w:color w:val="000000"/>
        </w:rPr>
        <w:t xml:space="preserve">.  </w:t>
      </w:r>
      <w:r>
        <w:rPr>
          <w:rFonts w:cs="Arial"/>
          <w:color w:val="000000"/>
        </w:rPr>
        <w:t>They are: Fuel Econom</w:t>
      </w:r>
      <w:r>
        <w:rPr>
          <w:rFonts w:cs="Arial"/>
          <w:color w:val="000000"/>
        </w:rPr>
        <w:t>y, Fuel Histogram and Goodbye.</w:t>
      </w:r>
    </w:p>
    <w:p w:rsidR="00D35237" w:rsidRDefault="00B24EDE" w:rsidP="00D907C9">
      <w:pPr>
        <w:ind w:left="720"/>
        <w:rPr>
          <w:rFonts w:cs="Arial"/>
          <w:color w:val="000000"/>
        </w:rPr>
      </w:pPr>
    </w:p>
    <w:p w:rsidR="00F216B5" w:rsidRPr="00F216B5" w:rsidRDefault="00F216B5" w:rsidP="00B9479B">
      <w:pPr>
        <w:pStyle w:val="Heading6"/>
        <w:rPr>
          <w:b w:val="0"/>
          <w:u w:val="single"/>
        </w:rPr>
      </w:pPr>
      <w:r w:rsidRPr="00F216B5">
        <w:rPr>
          <w:b w:val="0"/>
          <w:u w:val="single"/>
        </w:rPr>
        <w:t>HMI-REQ-306895/A-Message Center Navigation Switches</w:t>
      </w:r>
    </w:p>
    <w:p w:rsidR="00D35237" w:rsidRDefault="00B24EDE" w:rsidP="00D907C9">
      <w:pPr>
        <w:ind w:left="720"/>
        <w:rPr>
          <w:rFonts w:cs="Arial"/>
          <w:color w:val="000000"/>
        </w:rPr>
      </w:pPr>
      <w:r>
        <w:rPr>
          <w:rFonts w:cs="Arial"/>
          <w:color w:val="000000"/>
        </w:rPr>
        <w:t>The Message Center Navigation Switches are</w:t>
      </w:r>
      <w:r w:rsidRPr="00877026">
        <w:rPr>
          <w:rFonts w:cs="Arial"/>
          <w:color w:val="000000"/>
        </w:rPr>
        <w:t xml:space="preserve"> used to determine wh</w:t>
      </w:r>
      <w:r>
        <w:rPr>
          <w:rFonts w:cs="Arial"/>
          <w:color w:val="000000"/>
        </w:rPr>
        <w:t xml:space="preserve">en one of </w:t>
      </w:r>
      <w:r w:rsidRPr="00877026">
        <w:rPr>
          <w:rFonts w:cs="Arial"/>
          <w:color w:val="000000"/>
        </w:rPr>
        <w:t xml:space="preserve">the two </w:t>
      </w:r>
      <w:r>
        <w:rPr>
          <w:rFonts w:cs="Arial"/>
          <w:color w:val="000000"/>
        </w:rPr>
        <w:t xml:space="preserve">Fuel screens </w:t>
      </w:r>
      <w:r>
        <w:rPr>
          <w:rFonts w:cs="Arial"/>
          <w:color w:val="000000"/>
        </w:rPr>
        <w:t>is</w:t>
      </w:r>
      <w:r>
        <w:rPr>
          <w:rFonts w:cs="Arial"/>
          <w:color w:val="000000"/>
        </w:rPr>
        <w:t xml:space="preserve"> displayed.</w:t>
      </w:r>
    </w:p>
    <w:p w:rsidR="00D35237" w:rsidRDefault="00B24EDE" w:rsidP="00D907C9">
      <w:pPr>
        <w:ind w:left="720"/>
        <w:rPr>
          <w:rFonts w:cs="Arial"/>
          <w:color w:val="000000"/>
        </w:rPr>
      </w:pPr>
    </w:p>
    <w:p w:rsidR="00F216B5" w:rsidRPr="00F216B5" w:rsidRDefault="00F216B5" w:rsidP="00B9479B">
      <w:pPr>
        <w:pStyle w:val="Heading6"/>
        <w:rPr>
          <w:b w:val="0"/>
          <w:u w:val="single"/>
        </w:rPr>
      </w:pPr>
      <w:r w:rsidRPr="00F216B5">
        <w:rPr>
          <w:b w:val="0"/>
          <w:u w:val="single"/>
        </w:rPr>
        <w:t>HMI-REQ-306896/B-Goodbye screen</w:t>
      </w:r>
    </w:p>
    <w:p w:rsidR="00D35237" w:rsidRDefault="00B24EDE" w:rsidP="00D907C9">
      <w:pPr>
        <w:ind w:left="720"/>
        <w:rPr>
          <w:rFonts w:cs="Arial"/>
          <w:color w:val="000000"/>
        </w:rPr>
      </w:pPr>
      <w:r>
        <w:rPr>
          <w:rFonts w:cs="Arial"/>
          <w:color w:val="000000"/>
        </w:rPr>
        <w:t>The Goodbye screen is displayed upon a key transition to OFF/ACC.</w:t>
      </w:r>
      <w:r w:rsidRPr="00877026">
        <w:rPr>
          <w:rFonts w:cs="Arial"/>
          <w:color w:val="000000"/>
        </w:rPr>
        <w:t xml:space="preserve">  </w:t>
      </w:r>
      <w:r>
        <w:rPr>
          <w:rFonts w:cs="Arial"/>
          <w:color w:val="000000"/>
        </w:rPr>
        <w:t>Also, the customer can select the units that are used to display these functions via SETTINGS.</w:t>
      </w:r>
    </w:p>
    <w:p w:rsidR="00F216B5" w:rsidRPr="00F216B5" w:rsidRDefault="00F216B5" w:rsidP="00B9479B">
      <w:pPr>
        <w:pStyle w:val="Heading6"/>
        <w:rPr>
          <w:b w:val="0"/>
          <w:u w:val="single"/>
        </w:rPr>
      </w:pPr>
      <w:r w:rsidRPr="00F216B5">
        <w:rPr>
          <w:b w:val="0"/>
          <w:u w:val="single"/>
        </w:rPr>
        <w:t>HMI-REQ-306897/A-Fuel Economy display Data</w:t>
      </w:r>
    </w:p>
    <w:p w:rsidR="00877026" w:rsidRDefault="00B24EDE" w:rsidP="00D907C9">
      <w:pPr>
        <w:ind w:left="720"/>
        <w:rPr>
          <w:rFonts w:cs="Arial"/>
          <w:color w:val="000000"/>
        </w:rPr>
      </w:pPr>
      <w:r>
        <w:rPr>
          <w:rFonts w:cs="Arial"/>
          <w:color w:val="000000"/>
        </w:rPr>
        <w:t>The Fuel Economy display includes the AFE and IFE functions</w:t>
      </w:r>
      <w:r w:rsidRPr="00877026">
        <w:rPr>
          <w:rFonts w:cs="Arial"/>
          <w:color w:val="000000"/>
        </w:rPr>
        <w:t>.</w:t>
      </w:r>
      <w:r>
        <w:rPr>
          <w:rFonts w:cs="Arial"/>
          <w:color w:val="000000"/>
        </w:rPr>
        <w:t xml:space="preserve">  The Fuel Histogram display includes the AFE and AFE Histogram Functions.  Both include DTE, which is defined</w:t>
      </w:r>
      <w:r>
        <w:rPr>
          <w:rFonts w:cs="Arial"/>
          <w:color w:val="000000"/>
        </w:rPr>
        <w:t xml:space="preserve"> in another STSS.  The Goodbye screen includes the LT FE, FE_DC, </w:t>
      </w:r>
      <w:proofErr w:type="spellStart"/>
      <w:r>
        <w:rPr>
          <w:rFonts w:cs="Arial"/>
          <w:color w:val="000000"/>
        </w:rPr>
        <w:t>FE_DC_Trip</w:t>
      </w:r>
      <w:proofErr w:type="spellEnd"/>
      <w:r>
        <w:rPr>
          <w:rFonts w:cs="Arial"/>
          <w:color w:val="000000"/>
        </w:rPr>
        <w:t xml:space="preserve"> and </w:t>
      </w:r>
      <w:proofErr w:type="spellStart"/>
      <w:r>
        <w:rPr>
          <w:rFonts w:cs="Arial"/>
          <w:color w:val="000000"/>
        </w:rPr>
        <w:t>FE_DC_Fuel_Used</w:t>
      </w:r>
      <w:proofErr w:type="spellEnd"/>
      <w:r>
        <w:rPr>
          <w:rFonts w:cs="Arial"/>
          <w:color w:val="000000"/>
        </w:rPr>
        <w:t>.</w:t>
      </w:r>
    </w:p>
    <w:p w:rsidR="004A2AF7" w:rsidRDefault="00B24EDE" w:rsidP="00F216B5">
      <w:pPr>
        <w:ind w:left="1152"/>
        <w:jc w:val="center"/>
        <w:rPr>
          <w:rFonts w:cs="Arial"/>
          <w:color w:val="000000"/>
        </w:rPr>
      </w:pPr>
      <w:r>
        <w:rPr>
          <w:rFonts w:cs="Arial"/>
          <w:noProof/>
          <w:color w:val="000000"/>
        </w:rPr>
        <mc:AlternateContent>
          <mc:Choice Requires="wpg">
            <w:drawing>
              <wp:anchor distT="0" distB="0" distL="114300" distR="114300" simplePos="0" relativeHeight="251662336" behindDoc="0" locked="0" layoutInCell="1" allowOverlap="1">
                <wp:simplePos x="0" y="0"/>
                <wp:positionH relativeFrom="column">
                  <wp:posOffset>421005</wp:posOffset>
                </wp:positionH>
                <wp:positionV relativeFrom="paragraph">
                  <wp:posOffset>163195</wp:posOffset>
                </wp:positionV>
                <wp:extent cx="5247640" cy="1613535"/>
                <wp:effectExtent l="0" t="0" r="0" b="5715"/>
                <wp:wrapTopAndBottom/>
                <wp:docPr id="8200" name="Group 1"/>
                <wp:cNvGraphicFramePr/>
                <a:graphic xmlns:a="http://schemas.openxmlformats.org/drawingml/2006/main">
                  <a:graphicData uri="http://schemas.microsoft.com/office/word/2010/wordprocessingGroup">
                    <wpg:wgp>
                      <wpg:cNvGrpSpPr/>
                      <wpg:grpSpPr>
                        <a:xfrm>
                          <a:off x="0" y="0"/>
                          <a:ext cx="5247640" cy="1613535"/>
                          <a:chOff x="0" y="0"/>
                          <a:chExt cx="6037966" cy="1617980"/>
                        </a:xfrm>
                      </wpg:grpSpPr>
                      <pic:pic xmlns:pic="http://schemas.openxmlformats.org/drawingml/2006/picture">
                        <pic:nvPicPr>
                          <pic:cNvPr id="2" name="Picture 2"/>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7952"/>
                            <a:ext cx="3063240" cy="1609090"/>
                          </a:xfrm>
                          <a:prstGeom prst="rect">
                            <a:avLst/>
                          </a:prstGeom>
                          <a:noFill/>
                          <a:ln>
                            <a:noFill/>
                          </a:ln>
                        </pic:spPr>
                      </pic:pic>
                      <pic:pic xmlns:pic="http://schemas.openxmlformats.org/drawingml/2006/picture">
                        <pic:nvPicPr>
                          <pic:cNvPr id="3" name="Picture 3"/>
                          <pic:cNvPicPr>
                            <a:picLocks noChangeAspect="1"/>
                          </pic:cNvPicPr>
                        </pic:nvPicPr>
                        <pic:blipFill>
                          <a:blip r:embed="rId11">
                            <a:extLst>
                              <a:ext uri="{28A0092B-C50C-407E-A947-70E740481C1C}">
                                <a14:useLocalDpi xmlns:a14="http://schemas.microsoft.com/office/drawing/2010/main" val="0"/>
                              </a:ext>
                            </a:extLst>
                          </a:blip>
                          <a:srcRect/>
                          <a:stretch>
                            <a:fillRect/>
                          </a:stretch>
                        </pic:blipFill>
                        <pic:spPr bwMode="auto">
                          <a:xfrm>
                            <a:off x="3148716" y="0"/>
                            <a:ext cx="2889250" cy="1617980"/>
                          </a:xfrm>
                          <a:prstGeom prst="rect">
                            <a:avLst/>
                          </a:prstGeom>
                          <a:noFill/>
                          <a:ln>
                            <a:noFill/>
                          </a:ln>
                        </pic:spPr>
                      </pic:pic>
                    </wpg:wgp>
                  </a:graphicData>
                </a:graphic>
                <wp14:sizeRelH relativeFrom="margin">
                  <wp14:pctWidth>0</wp14:pctWidth>
                </wp14:sizeRelH>
                <wp14:sizeRelV relativeFrom="margin">
                  <wp14:pctHeight>0</wp14:pctHeight>
                </wp14:sizeRelV>
              </wp:anchor>
            </w:drawing>
          </mc:Choice>
          <mc:Fallback>
            <w:pict>
              <v:group w14:anchorId="08C99F03" id="Group 1" o:spid="_x0000_s1026" style="position:absolute;margin-left:33.15pt;margin-top:12.85pt;width:413.2pt;height:127.05pt;z-index:251662336;mso-width-relative:margin;mso-height-relative:margin" coordsize="60379,16179" o:gfxdata="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">
                <v:shape id="Picture 2" o:spid="_x0000_s1027" type="#_x0000_t75" style="position:absolute;top:79;width:30632;height:1609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">
                  <v:imagedata r:id="rId12" o:title=""/>
                </v:shape>
                <v:shape id="Picture 3" o:spid="_x0000_s1028" type="#_x0000_t75" style="position:absolute;left:31487;width:28892;height:161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">
                  <v:imagedata r:id="rId13" o:title=""/>
                </v:shape>
                <w10:wrap type="topAndBottom"/>
              </v:group>
            </w:pict>
          </mc:Fallback>
        </mc:AlternateContent>
      </w:r>
    </w:p>
    <w:p w:rsidR="004A2AF7" w:rsidRDefault="00B24EDE" w:rsidP="004A2AF7">
      <w:pPr>
        <w:ind w:left="1152"/>
        <w:rPr>
          <w:rFonts w:cs="Arial"/>
          <w:color w:val="FF0000"/>
        </w:rPr>
      </w:pPr>
      <w:proofErr w:type="spellStart"/>
      <w:r w:rsidRPr="00817CB1">
        <w:rPr>
          <w:rFonts w:cs="Arial"/>
          <w:color w:val="000000"/>
        </w:rPr>
        <w:t>MC_Display_Status</w:t>
      </w:r>
      <w:proofErr w:type="spellEnd"/>
      <w:r w:rsidRPr="00817CB1">
        <w:rPr>
          <w:rFonts w:cs="Arial"/>
          <w:color w:val="000000"/>
        </w:rPr>
        <w:t xml:space="preserve"> = FE_IFE</w:t>
      </w:r>
      <w:r>
        <w:rPr>
          <w:rFonts w:cs="Arial"/>
          <w:color w:val="000000"/>
        </w:rPr>
        <w:t xml:space="preserve">                      </w:t>
      </w:r>
      <w:proofErr w:type="spellStart"/>
      <w:r>
        <w:rPr>
          <w:rFonts w:cs="Arial"/>
          <w:color w:val="000000"/>
        </w:rPr>
        <w:t>MC_Display_Status</w:t>
      </w:r>
      <w:proofErr w:type="spellEnd"/>
      <w:r>
        <w:rPr>
          <w:rFonts w:cs="Arial"/>
          <w:color w:val="000000"/>
        </w:rPr>
        <w:t xml:space="preserve"> = </w:t>
      </w:r>
      <w:proofErr w:type="spellStart"/>
      <w:r>
        <w:rPr>
          <w:rFonts w:cs="Arial"/>
          <w:color w:val="000000"/>
        </w:rPr>
        <w:t>FE_Hist</w:t>
      </w:r>
      <w:proofErr w:type="spellEnd"/>
      <w:r>
        <w:rPr>
          <w:rFonts w:cs="Arial"/>
          <w:color w:val="000000"/>
        </w:rPr>
        <w:t xml:space="preserve">                       </w:t>
      </w:r>
    </w:p>
    <w:p w:rsidR="004A2AF7" w:rsidRDefault="00B24EDE" w:rsidP="00F216B5">
      <w:pPr>
        <w:ind w:left="1152"/>
        <w:jc w:val="center"/>
        <w:rPr>
          <w:rFonts w:cs="Arial"/>
          <w:color w:val="FF0000"/>
        </w:rPr>
      </w:pPr>
      <w:r>
        <w:rPr>
          <w:noProof/>
        </w:rPr>
        <w:drawing>
          <wp:anchor distT="0" distB="0" distL="114300" distR="114300" simplePos="0" relativeHeight="251669504" behindDoc="0" locked="0" layoutInCell="1" allowOverlap="1">
            <wp:simplePos x="0" y="0"/>
            <wp:positionH relativeFrom="column">
              <wp:posOffset>1352550</wp:posOffset>
            </wp:positionH>
            <wp:positionV relativeFrom="paragraph">
              <wp:posOffset>325120</wp:posOffset>
            </wp:positionV>
            <wp:extent cx="2286000" cy="1335024"/>
            <wp:effectExtent l="0" t="0" r="0" b="0"/>
            <wp:wrapTopAndBottom/>
            <wp:docPr id="8201" name="Picture 4"/>
            <wp:cNvGraphicFramePr/>
            <a:graphic xmlns:a="http://schemas.openxmlformats.org/drawingml/2006/main">
              <a:graphicData uri="http://schemas.openxmlformats.org/drawingml/2006/picture">
                <pic:pic xmlns:pic="http://schemas.openxmlformats.org/drawingml/2006/picture">
                  <pic:nvPicPr>
                    <pic:cNvPr id="6402" name="Picture 4"/>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286000" cy="1335024"/>
                    </a:xfrm>
                    <a:prstGeom prst="rect">
                      <a:avLst/>
                    </a:prstGeom>
                    <a:noFill/>
                    <a:ln>
                      <a:noFill/>
                    </a:ln>
                  </pic:spPr>
                </pic:pic>
              </a:graphicData>
            </a:graphic>
            <wp14:sizeRelH relativeFrom="margin">
              <wp14:pctWidth>0</wp14:pctWidth>
            </wp14:sizeRelH>
            <wp14:sizeRelV relativeFrom="margin">
              <wp14:pctHeight>0</wp14:pctHeight>
            </wp14:sizeRelV>
          </wp:anchor>
        </w:drawing>
      </w:r>
      <w:r>
        <w:rPr>
          <w:rFonts w:cs="Arial"/>
          <w:color w:val="FF0000"/>
        </w:rPr>
        <w:tab/>
      </w:r>
    </w:p>
    <w:p w:rsidR="004A2AF7" w:rsidRDefault="00B24EDE" w:rsidP="00C27F37">
      <w:pPr>
        <w:ind w:left="1152"/>
        <w:rPr>
          <w:rFonts w:cs="Arial"/>
          <w:color w:val="FF0000"/>
        </w:rPr>
      </w:pPr>
    </w:p>
    <w:p w:rsidR="004A2AF7" w:rsidRDefault="00B24EDE" w:rsidP="004A2AF7">
      <w:pPr>
        <w:ind w:left="432"/>
        <w:rPr>
          <w:rFonts w:cs="Arial"/>
          <w:color w:val="000000"/>
        </w:rPr>
      </w:pPr>
      <w:r>
        <w:rPr>
          <w:rFonts w:cs="Arial"/>
          <w:color w:val="000000"/>
        </w:rPr>
        <w:t>Goodbye Screen (BEV/HEV/PHEV vehicles ONLY)</w:t>
      </w:r>
      <w:r>
        <w:rPr>
          <w:rFonts w:cs="Arial"/>
          <w:color w:val="000000"/>
        </w:rPr>
        <w:tab/>
        <w:t xml:space="preserve">    </w:t>
      </w:r>
      <w:r>
        <w:rPr>
          <w:rFonts w:cs="Arial"/>
          <w:color w:val="000000"/>
        </w:rPr>
        <w:tab/>
      </w:r>
    </w:p>
    <w:p w:rsidR="00C27F37" w:rsidRPr="003A5F99" w:rsidRDefault="00B24EDE" w:rsidP="003A5F99">
      <w:pPr>
        <w:ind w:left="432"/>
        <w:rPr>
          <w:rFonts w:cs="Arial"/>
          <w:color w:val="000000"/>
        </w:rPr>
      </w:pPr>
      <w:r>
        <w:rPr>
          <w:rFonts w:cs="Arial"/>
          <w:color w:val="000000"/>
        </w:rPr>
        <w:t>(Als</w:t>
      </w:r>
      <w:r>
        <w:rPr>
          <w:rFonts w:cs="Arial"/>
          <w:color w:val="000000"/>
        </w:rPr>
        <w:t>o note that Fuel Used should have 2 decimal places)</w:t>
      </w:r>
    </w:p>
    <w:p w:rsidR="00F216B5" w:rsidRPr="00F216B5" w:rsidRDefault="00F216B5" w:rsidP="00B9479B">
      <w:pPr>
        <w:pStyle w:val="Heading6"/>
        <w:rPr>
          <w:b w:val="0"/>
          <w:u w:val="single"/>
        </w:rPr>
      </w:pPr>
      <w:r w:rsidRPr="00F216B5">
        <w:rPr>
          <w:b w:val="0"/>
          <w:u w:val="single"/>
        </w:rPr>
        <w:t>HMI-REQ-306898/A-Default range for the trucks bar graphs</w:t>
      </w:r>
    </w:p>
    <w:p w:rsidR="0031062D" w:rsidRPr="006746E1" w:rsidRDefault="00B24EDE" w:rsidP="000037CD">
      <w:pPr>
        <w:ind w:left="720" w:right="432"/>
        <w:rPr>
          <w:rFonts w:cs="Arial"/>
          <w:color w:val="000000"/>
        </w:rPr>
      </w:pPr>
      <w:r>
        <w:rPr>
          <w:rFonts w:cs="Arial"/>
          <w:color w:val="000000"/>
        </w:rPr>
        <w:t xml:space="preserve">The default range for the bar graphs (see previous section) shall be 0 – 30 mpg and </w:t>
      </w:r>
      <w:r w:rsidRPr="006746E1">
        <w:rPr>
          <w:rFonts w:cs="Arial"/>
          <w:color w:val="000000"/>
        </w:rPr>
        <w:t xml:space="preserve">0 – 30 L/100km (and 20 km/L) for </w:t>
      </w:r>
      <w:r w:rsidRPr="006746E1">
        <w:rPr>
          <w:rFonts w:cs="Arial"/>
          <w:color w:val="000000"/>
        </w:rPr>
        <w:t>trucks (P).</w:t>
      </w:r>
    </w:p>
    <w:p w:rsidR="00F216B5" w:rsidRPr="00F216B5" w:rsidRDefault="00F216B5" w:rsidP="00B9479B">
      <w:pPr>
        <w:pStyle w:val="Heading6"/>
        <w:rPr>
          <w:b w:val="0"/>
          <w:u w:val="single"/>
        </w:rPr>
      </w:pPr>
      <w:r w:rsidRPr="00F216B5">
        <w:rPr>
          <w:b w:val="0"/>
          <w:u w:val="single"/>
        </w:rPr>
        <w:t>HMI-REQ-306899/A-Default range for the midsize cars and crossovers/SUVs bar graphs</w:t>
      </w:r>
    </w:p>
    <w:p w:rsidR="00D35237" w:rsidRDefault="00B24EDE" w:rsidP="00B512D4">
      <w:pPr>
        <w:ind w:left="720" w:right="432"/>
        <w:rPr>
          <w:rFonts w:cs="Arial"/>
          <w:color w:val="000000"/>
        </w:rPr>
      </w:pPr>
      <w:r w:rsidRPr="006746E1">
        <w:rPr>
          <w:rFonts w:cs="Arial"/>
          <w:color w:val="000000"/>
        </w:rPr>
        <w:t xml:space="preserve">The default range for the bar graphs above shall be 0 – 40 mpg and 0 – 30 L/100km (and 20 km/L) for </w:t>
      </w:r>
      <w:r w:rsidRPr="006746E1">
        <w:rPr>
          <w:rFonts w:cs="Arial"/>
          <w:color w:val="000000"/>
        </w:rPr>
        <w:t>midsize cars and crossovers/SUV’s (C/D, D, S, U).</w:t>
      </w:r>
      <w:r>
        <w:rPr>
          <w:rFonts w:cs="Arial"/>
          <w:color w:val="000000"/>
        </w:rPr>
        <w:t xml:space="preserve"> </w:t>
      </w:r>
    </w:p>
    <w:p w:rsidR="00F216B5" w:rsidRPr="00F216B5" w:rsidRDefault="00F216B5" w:rsidP="00B9479B">
      <w:pPr>
        <w:pStyle w:val="Heading6"/>
        <w:rPr>
          <w:b w:val="0"/>
          <w:u w:val="single"/>
        </w:rPr>
      </w:pPr>
      <w:r w:rsidRPr="00F216B5">
        <w:rPr>
          <w:b w:val="0"/>
          <w:u w:val="single"/>
        </w:rPr>
        <w:t>HMI-REQ-306900/A-Default range for the small cars bar graphs</w:t>
      </w:r>
    </w:p>
    <w:p w:rsidR="0031062D" w:rsidRDefault="00B24EDE" w:rsidP="0091739B">
      <w:pPr>
        <w:ind w:left="720" w:right="432"/>
        <w:rPr>
          <w:rFonts w:cs="Arial"/>
          <w:color w:val="000000"/>
        </w:rPr>
      </w:pPr>
      <w:r w:rsidRPr="006746E1">
        <w:rPr>
          <w:rFonts w:cs="Arial"/>
          <w:color w:val="000000"/>
        </w:rPr>
        <w:t>The default range for the bar graphs above shall be 0 – 50 mpg and 0 – 30 L/100km (and 30 km/L) for small cars (B-c</w:t>
      </w:r>
      <w:r w:rsidRPr="006746E1">
        <w:rPr>
          <w:rFonts w:cs="Arial"/>
          <w:color w:val="000000"/>
        </w:rPr>
        <w:t>ars).</w:t>
      </w:r>
    </w:p>
    <w:p w:rsidR="00F216B5" w:rsidRPr="00F216B5" w:rsidRDefault="00F216B5" w:rsidP="00B9479B">
      <w:pPr>
        <w:pStyle w:val="Heading6"/>
        <w:rPr>
          <w:b w:val="0"/>
          <w:u w:val="single"/>
        </w:rPr>
      </w:pPr>
      <w:r w:rsidRPr="00F216B5">
        <w:rPr>
          <w:b w:val="0"/>
          <w:u w:val="single"/>
        </w:rPr>
        <w:t>HMI-REQ-306901/B-Default range for HEVs bar graphs</w:t>
      </w:r>
    </w:p>
    <w:p w:rsidR="00526F2F" w:rsidRDefault="00B24EDE" w:rsidP="00526F2F">
      <w:pPr>
        <w:ind w:left="720" w:right="432"/>
        <w:rPr>
          <w:rFonts w:cs="Arial"/>
          <w:color w:val="000000"/>
        </w:rPr>
      </w:pPr>
      <w:r w:rsidRPr="006746E1">
        <w:rPr>
          <w:rFonts w:cs="Arial"/>
          <w:color w:val="000000"/>
        </w:rPr>
        <w:t>The default range for the bar graphs above shall be 0 – 60 mpg and 0 – 12 L/100km (and 30</w:t>
      </w:r>
      <w:r>
        <w:rPr>
          <w:rFonts w:cs="Arial"/>
          <w:color w:val="000000"/>
        </w:rPr>
        <w:t xml:space="preserve"> km/L) for car HEVs.  </w:t>
      </w:r>
      <w:r>
        <w:rPr>
          <w:rFonts w:cs="Arial"/>
          <w:color w:val="000000"/>
          <w:highlight w:val="lightGray"/>
        </w:rPr>
        <w:t>Shall use PT_Hyb_Cfg2 to determine variant.</w:t>
      </w:r>
    </w:p>
    <w:p w:rsidR="00E841F5" w:rsidRDefault="00B24EDE" w:rsidP="00C45123">
      <w:pPr>
        <w:ind w:left="720" w:right="432"/>
        <w:rPr>
          <w:rFonts w:cs="Arial"/>
          <w:color w:val="000000"/>
        </w:rPr>
      </w:pPr>
    </w:p>
    <w:p w:rsidR="00F216B5" w:rsidRPr="00F216B5" w:rsidRDefault="00F216B5" w:rsidP="00B9479B">
      <w:pPr>
        <w:pStyle w:val="Heading6"/>
        <w:rPr>
          <w:b w:val="0"/>
          <w:u w:val="single"/>
        </w:rPr>
      </w:pPr>
      <w:r w:rsidRPr="00F216B5">
        <w:rPr>
          <w:b w:val="0"/>
          <w:u w:val="single"/>
        </w:rPr>
        <w:t>HMI-REQ-306902/B-Diesel and gas variants and HMI ranges</w:t>
      </w:r>
    </w:p>
    <w:p w:rsidR="008E0C8A" w:rsidRDefault="00B24EDE" w:rsidP="00CC12A5">
      <w:pPr>
        <w:ind w:left="720" w:right="432"/>
        <w:rPr>
          <w:rFonts w:cs="Arial"/>
          <w:color w:val="000000"/>
        </w:rPr>
      </w:pPr>
      <w:r w:rsidRPr="00124D0D">
        <w:rPr>
          <w:rFonts w:cs="Arial"/>
          <w:color w:val="000000"/>
        </w:rPr>
        <w:t>When a program supports both diesel and gas variants, HMI shall expect to provide 2 ranges for the bar graphs, where the default range for diesel variants should be 10 mpg higher than</w:t>
      </w:r>
      <w:r w:rsidRPr="00124D0D">
        <w:rPr>
          <w:rFonts w:cs="Arial"/>
          <w:color w:val="000000"/>
        </w:rPr>
        <w:t xml:space="preserve"> the corresponding gas variants.</w:t>
      </w:r>
      <w:r>
        <w:rPr>
          <w:rFonts w:cs="Arial"/>
          <w:color w:val="000000"/>
        </w:rPr>
        <w:t xml:space="preserve">  </w:t>
      </w:r>
      <w:r>
        <w:rPr>
          <w:rFonts w:cs="Arial"/>
          <w:color w:val="000000"/>
          <w:highlight w:val="lightGray"/>
        </w:rPr>
        <w:t xml:space="preserve">Shall use </w:t>
      </w:r>
      <w:proofErr w:type="spellStart"/>
      <w:r>
        <w:rPr>
          <w:rFonts w:cs="Arial"/>
          <w:color w:val="000000"/>
          <w:highlight w:val="lightGray"/>
        </w:rPr>
        <w:t>Engine_Fuel_Capability_Selection_Cfg</w:t>
      </w:r>
      <w:proofErr w:type="spellEnd"/>
      <w:r>
        <w:rPr>
          <w:rFonts w:cs="Arial"/>
          <w:color w:val="000000"/>
          <w:highlight w:val="lightGray"/>
        </w:rPr>
        <w:t xml:space="preserve"> to determine variant.</w:t>
      </w:r>
    </w:p>
    <w:p w:rsidR="00406F39" w:rsidRDefault="00B24EDE" w:rsidP="00B9479B">
      <w:pPr>
        <w:pStyle w:val="Heading6"/>
      </w:pPr>
      <w:r>
        <w:t>Ford Approval</w:t>
      </w:r>
    </w:p>
    <w:p w:rsidR="005F5CCC" w:rsidRDefault="00B24EDE" w:rsidP="00426E70">
      <w:pPr>
        <w:ind w:left="720" w:right="432"/>
      </w:pPr>
      <w:r>
        <w:t>The above may vary after approval of Ford Driver Informatio</w:t>
      </w:r>
      <w:r>
        <w:t>n Core Engineering.</w:t>
      </w:r>
    </w:p>
    <w:p w:rsidR="005F5CCC" w:rsidRDefault="00B24EDE">
      <w:pPr>
        <w:spacing w:after="200" w:line="276" w:lineRule="auto"/>
      </w:pPr>
      <w:r>
        <w:br w:type="page"/>
      </w:r>
    </w:p>
    <w:p w:rsidR="00F216B5" w:rsidRPr="00F216B5" w:rsidRDefault="00F216B5" w:rsidP="00B9479B">
      <w:pPr>
        <w:pStyle w:val="Heading6"/>
        <w:rPr>
          <w:b w:val="0"/>
          <w:u w:val="single"/>
        </w:rPr>
      </w:pPr>
      <w:r w:rsidRPr="00F216B5">
        <w:rPr>
          <w:b w:val="0"/>
          <w:u w:val="single"/>
        </w:rPr>
        <w:t>HMI-REQ-306903/A-HMI standards for displaying the bars in the Fuel Economy Histogram</w:t>
      </w:r>
    </w:p>
    <w:p w:rsidR="0008228F" w:rsidRPr="00124D0D" w:rsidRDefault="00B24EDE" w:rsidP="00A41E7A">
      <w:pPr>
        <w:ind w:left="720" w:right="432"/>
        <w:rPr>
          <w:rFonts w:cs="Arial"/>
        </w:rPr>
      </w:pPr>
      <w:r w:rsidRPr="00124D0D">
        <w:rPr>
          <w:rFonts w:cs="Arial"/>
        </w:rPr>
        <w:t xml:space="preserve">The following are the HMI standards for displaying the bars in </w:t>
      </w:r>
      <w:r w:rsidRPr="00124D0D">
        <w:rPr>
          <w:rFonts w:cs="Arial"/>
        </w:rPr>
        <w:t>the Fuel Economy Histogram.  These are to be followed unless given different direction that is approved by Ford Studio, Ford HMI and Ford DI.</w:t>
      </w:r>
    </w:p>
    <w:p w:rsidR="0008228F" w:rsidRPr="00124D0D" w:rsidRDefault="00B24EDE" w:rsidP="00B24EDE">
      <w:pPr>
        <w:numPr>
          <w:ilvl w:val="0"/>
          <w:numId w:val="9"/>
        </w:numPr>
        <w:ind w:left="1368" w:right="432"/>
        <w:rPr>
          <w:rFonts w:cs="Arial"/>
        </w:rPr>
      </w:pPr>
      <w:r w:rsidRPr="00124D0D">
        <w:rPr>
          <w:rFonts w:cs="Arial"/>
        </w:rPr>
        <w:t xml:space="preserve">Build from the left to right, with most recent on far left and the oldest on the far right. </w:t>
      </w:r>
    </w:p>
    <w:p w:rsidR="0008228F" w:rsidRPr="00124D0D" w:rsidRDefault="00B24EDE" w:rsidP="00B24EDE">
      <w:pPr>
        <w:numPr>
          <w:ilvl w:val="0"/>
          <w:numId w:val="9"/>
        </w:numPr>
        <w:ind w:left="1368" w:right="432"/>
        <w:rPr>
          <w:rFonts w:cs="Arial"/>
        </w:rPr>
      </w:pPr>
      <w:r w:rsidRPr="00124D0D">
        <w:rPr>
          <w:rFonts w:cs="Arial"/>
        </w:rPr>
        <w:t xml:space="preserve">Intensity of most recent bar is highest with it fading as data becomes older and moves to the right. </w:t>
      </w:r>
    </w:p>
    <w:p w:rsidR="0008228F" w:rsidRDefault="00B24EDE" w:rsidP="00B24EDE">
      <w:pPr>
        <w:numPr>
          <w:ilvl w:val="0"/>
          <w:numId w:val="9"/>
        </w:numPr>
        <w:ind w:left="1368" w:right="432"/>
        <w:rPr>
          <w:rFonts w:cs="Arial"/>
        </w:rPr>
      </w:pPr>
      <w:r w:rsidRPr="00124D0D">
        <w:rPr>
          <w:rFonts w:cs="Arial"/>
        </w:rPr>
        <w:t>On entry to Crank/Normal from Sleep/Limited and FE Reset, all</w:t>
      </w:r>
      <w:r w:rsidRPr="00124D0D">
        <w:rPr>
          <w:rFonts w:cs="Arial"/>
        </w:rPr>
        <w:t xml:space="preserve"> previous bars are displayed in faded/ghosted color.</w:t>
      </w:r>
    </w:p>
    <w:p w:rsidR="00F216B5" w:rsidRPr="00F216B5" w:rsidRDefault="00F216B5" w:rsidP="00B9479B">
      <w:pPr>
        <w:pStyle w:val="Heading6"/>
        <w:rPr>
          <w:b w:val="0"/>
          <w:u w:val="single"/>
        </w:rPr>
      </w:pPr>
      <w:r w:rsidRPr="00F216B5">
        <w:rPr>
          <w:b w:val="0"/>
          <w:u w:val="single"/>
        </w:rPr>
        <w:t>HMI-REQ-306904/A-</w:t>
      </w:r>
      <w:proofErr w:type="spellStart"/>
      <w:r w:rsidRPr="00F216B5">
        <w:rPr>
          <w:b w:val="0"/>
          <w:u w:val="single"/>
        </w:rPr>
        <w:t>ConsHistColorx_B_Dsply</w:t>
      </w:r>
      <w:proofErr w:type="spellEnd"/>
      <w:r w:rsidRPr="00F216B5">
        <w:rPr>
          <w:b w:val="0"/>
          <w:u w:val="single"/>
        </w:rPr>
        <w:t xml:space="preserve"> = 0x0 Value</w:t>
      </w:r>
    </w:p>
    <w:p w:rsidR="00D17AEC" w:rsidRDefault="00B24EDE" w:rsidP="00B512F7">
      <w:pPr>
        <w:ind w:left="1080"/>
        <w:rPr>
          <w:rFonts w:cs="Arial"/>
        </w:rPr>
      </w:pPr>
      <w:r w:rsidRPr="006746E1">
        <w:rPr>
          <w:rFonts w:cs="Arial"/>
        </w:rPr>
        <w:t xml:space="preserve">The value </w:t>
      </w:r>
      <w:proofErr w:type="spellStart"/>
      <w:r w:rsidRPr="006746E1">
        <w:rPr>
          <w:rFonts w:cs="Arial"/>
        </w:rPr>
        <w:t>ConsHistColorx_B_Dsply</w:t>
      </w:r>
      <w:proofErr w:type="spellEnd"/>
      <w:r w:rsidRPr="006746E1">
        <w:rPr>
          <w:rFonts w:cs="Arial"/>
        </w:rPr>
        <w:t xml:space="preserve"> = 0x0 (Color 1 is always considered to be “Normal”).</w:t>
      </w:r>
    </w:p>
    <w:p w:rsidR="00F03488" w:rsidRPr="006746E1" w:rsidRDefault="00B24EDE" w:rsidP="00F03488">
      <w:pPr>
        <w:ind w:left="1080"/>
        <w:rPr>
          <w:rFonts w:cs="Arial"/>
        </w:rPr>
      </w:pPr>
    </w:p>
    <w:p w:rsidR="00406F39" w:rsidRDefault="00B24EDE" w:rsidP="00B9479B">
      <w:pPr>
        <w:pStyle w:val="Heading7"/>
      </w:pPr>
      <w:r>
        <w:t>For H</w:t>
      </w:r>
      <w:r>
        <w:t>igh End Display (SHMI), refer to “&lt;Program&gt; Cluster Menu Structure.xls”.</w:t>
      </w:r>
    </w:p>
    <w:p w:rsidR="00AE06BC" w:rsidRPr="00AE06BC" w:rsidRDefault="00B24EDE" w:rsidP="00AE06BC"/>
    <w:tbl>
      <w:tblPr>
        <w:tblW w:w="7147" w:type="dxa"/>
        <w:jc w:val="center"/>
        <w:tblLook w:val="04A0" w:firstRow="1" w:lastRow="0" w:firstColumn="1" w:lastColumn="0" w:noHBand="0" w:noVBand="1"/>
      </w:tblPr>
      <w:tblGrid>
        <w:gridCol w:w="1300"/>
        <w:gridCol w:w="1480"/>
        <w:gridCol w:w="1420"/>
        <w:gridCol w:w="407"/>
        <w:gridCol w:w="2540"/>
      </w:tblGrid>
      <w:tr w:rsidR="00802E04" w:rsidRPr="006746E1" w:rsidTr="00802E04">
        <w:trPr>
          <w:trHeight w:val="270"/>
          <w:jc w:val="center"/>
        </w:trPr>
        <w:tc>
          <w:tcPr>
            <w:tcW w:w="1300" w:type="dxa"/>
            <w:tcBorders>
              <w:top w:val="single" w:sz="4" w:space="0" w:color="auto"/>
              <w:left w:val="single" w:sz="4" w:space="0" w:color="auto"/>
              <w:bottom w:val="single" w:sz="8" w:space="0" w:color="auto"/>
              <w:right w:val="single" w:sz="4" w:space="0" w:color="auto"/>
            </w:tcBorders>
            <w:shd w:val="clear" w:color="auto" w:fill="auto"/>
          </w:tcPr>
          <w:p w:rsidR="00802E04" w:rsidRPr="006746E1" w:rsidRDefault="00B24EDE" w:rsidP="00607483">
            <w:pPr>
              <w:rPr>
                <w:rFonts w:cs="Arial"/>
                <w:b/>
                <w:bCs/>
              </w:rPr>
            </w:pPr>
            <w:r w:rsidRPr="006746E1">
              <w:rPr>
                <w:rFonts w:cs="Arial"/>
                <w:b/>
                <w:bCs/>
              </w:rPr>
              <w:t>Home Page</w:t>
            </w:r>
          </w:p>
        </w:tc>
        <w:tc>
          <w:tcPr>
            <w:tcW w:w="1480" w:type="dxa"/>
            <w:tcBorders>
              <w:top w:val="single" w:sz="4" w:space="0" w:color="auto"/>
              <w:left w:val="nil"/>
              <w:bottom w:val="single" w:sz="8" w:space="0" w:color="auto"/>
              <w:right w:val="single" w:sz="4" w:space="0" w:color="auto"/>
            </w:tcBorders>
            <w:shd w:val="clear" w:color="auto" w:fill="auto"/>
            <w:noWrap/>
          </w:tcPr>
          <w:p w:rsidR="00802E04" w:rsidRPr="006746E1" w:rsidRDefault="00B24EDE" w:rsidP="00607483">
            <w:pPr>
              <w:rPr>
                <w:rFonts w:cs="Arial"/>
                <w:b/>
                <w:bCs/>
              </w:rPr>
            </w:pPr>
            <w:r w:rsidRPr="006746E1">
              <w:rPr>
                <w:rFonts w:cs="Arial"/>
                <w:b/>
                <w:bCs/>
              </w:rPr>
              <w:t>Menu level 2</w:t>
            </w:r>
          </w:p>
        </w:tc>
        <w:tc>
          <w:tcPr>
            <w:tcW w:w="1420" w:type="dxa"/>
            <w:tcBorders>
              <w:top w:val="single" w:sz="4" w:space="0" w:color="auto"/>
              <w:left w:val="nil"/>
              <w:bottom w:val="single" w:sz="8" w:space="0" w:color="auto"/>
              <w:right w:val="single" w:sz="4" w:space="0" w:color="auto"/>
            </w:tcBorders>
            <w:shd w:val="clear" w:color="auto" w:fill="auto"/>
            <w:noWrap/>
          </w:tcPr>
          <w:p w:rsidR="00802E04" w:rsidRPr="006746E1" w:rsidRDefault="00B24EDE" w:rsidP="00607483">
            <w:pPr>
              <w:rPr>
                <w:rFonts w:cs="Arial"/>
                <w:b/>
                <w:bCs/>
              </w:rPr>
            </w:pPr>
            <w:r w:rsidRPr="006746E1">
              <w:rPr>
                <w:rFonts w:cs="Arial"/>
                <w:b/>
                <w:bCs/>
              </w:rPr>
              <w:t>Menu level 3</w:t>
            </w:r>
          </w:p>
        </w:tc>
        <w:tc>
          <w:tcPr>
            <w:tcW w:w="407" w:type="dxa"/>
            <w:tcBorders>
              <w:top w:val="single" w:sz="4" w:space="0" w:color="auto"/>
              <w:left w:val="nil"/>
              <w:bottom w:val="single" w:sz="8" w:space="0" w:color="auto"/>
              <w:right w:val="nil"/>
            </w:tcBorders>
            <w:shd w:val="clear" w:color="auto" w:fill="auto"/>
            <w:noWrap/>
          </w:tcPr>
          <w:p w:rsidR="00802E04" w:rsidRPr="006746E1" w:rsidRDefault="00B24EDE" w:rsidP="00607483">
            <w:pPr>
              <w:rPr>
                <w:rFonts w:cs="Arial"/>
                <w:b/>
                <w:bCs/>
              </w:rPr>
            </w:pPr>
            <w:r w:rsidRPr="006746E1">
              <w:rPr>
                <w:rFonts w:cs="Arial"/>
                <w:b/>
                <w:bCs/>
              </w:rPr>
              <w:t> </w:t>
            </w:r>
          </w:p>
        </w:tc>
        <w:tc>
          <w:tcPr>
            <w:tcW w:w="2540" w:type="dxa"/>
            <w:tcBorders>
              <w:top w:val="single" w:sz="4" w:space="0" w:color="auto"/>
              <w:left w:val="nil"/>
              <w:bottom w:val="single" w:sz="8" w:space="0" w:color="auto"/>
              <w:right w:val="single" w:sz="4" w:space="0" w:color="auto"/>
            </w:tcBorders>
            <w:shd w:val="clear" w:color="auto" w:fill="auto"/>
            <w:noWrap/>
          </w:tcPr>
          <w:p w:rsidR="00802E04" w:rsidRPr="006746E1" w:rsidRDefault="00B24EDE" w:rsidP="00607483">
            <w:pPr>
              <w:rPr>
                <w:rFonts w:cs="Arial"/>
                <w:b/>
                <w:bCs/>
              </w:rPr>
            </w:pPr>
            <w:r w:rsidRPr="006746E1">
              <w:rPr>
                <w:rFonts w:cs="Arial"/>
                <w:b/>
                <w:bCs/>
              </w:rPr>
              <w:t>Menu level 4</w:t>
            </w:r>
          </w:p>
        </w:tc>
      </w:tr>
      <w:tr w:rsidR="00802E04" w:rsidRPr="006746E1" w:rsidTr="00802E04">
        <w:trPr>
          <w:trHeight w:val="255"/>
          <w:jc w:val="center"/>
        </w:trPr>
        <w:tc>
          <w:tcPr>
            <w:tcW w:w="1300" w:type="dxa"/>
            <w:vMerge w:val="restart"/>
            <w:tcBorders>
              <w:top w:val="nil"/>
              <w:left w:val="single" w:sz="4" w:space="0" w:color="auto"/>
              <w:bottom w:val="single" w:sz="4" w:space="0" w:color="000000"/>
              <w:right w:val="single" w:sz="4" w:space="0" w:color="auto"/>
            </w:tcBorders>
            <w:shd w:val="clear" w:color="auto" w:fill="auto"/>
            <w:noWrap/>
          </w:tcPr>
          <w:p w:rsidR="00802E04" w:rsidRPr="006746E1" w:rsidRDefault="00B24EDE" w:rsidP="00607483">
            <w:pPr>
              <w:rPr>
                <w:rFonts w:cs="Arial"/>
              </w:rPr>
            </w:pPr>
            <w:r w:rsidRPr="006746E1">
              <w:rPr>
                <w:rFonts w:cs="Arial"/>
              </w:rPr>
              <w:t>Settings</w:t>
            </w:r>
          </w:p>
        </w:tc>
        <w:tc>
          <w:tcPr>
            <w:tcW w:w="1480" w:type="dxa"/>
            <w:vMerge w:val="restart"/>
            <w:tcBorders>
              <w:top w:val="nil"/>
              <w:left w:val="single" w:sz="4" w:space="0" w:color="auto"/>
              <w:bottom w:val="single" w:sz="4" w:space="0" w:color="000000"/>
              <w:right w:val="single" w:sz="4" w:space="0" w:color="auto"/>
            </w:tcBorders>
            <w:shd w:val="clear" w:color="auto" w:fill="auto"/>
            <w:noWrap/>
          </w:tcPr>
          <w:p w:rsidR="00802E04" w:rsidRPr="006746E1" w:rsidRDefault="00B24EDE" w:rsidP="00607483">
            <w:pPr>
              <w:rPr>
                <w:rFonts w:cs="Arial"/>
              </w:rPr>
            </w:pPr>
            <w:r w:rsidRPr="006746E1">
              <w:rPr>
                <w:rFonts w:cs="Arial"/>
              </w:rPr>
              <w:t>Units</w:t>
            </w:r>
          </w:p>
        </w:tc>
        <w:tc>
          <w:tcPr>
            <w:tcW w:w="1420" w:type="dxa"/>
            <w:tcBorders>
              <w:top w:val="nil"/>
              <w:left w:val="nil"/>
              <w:bottom w:val="nil"/>
              <w:right w:val="single" w:sz="4" w:space="0" w:color="auto"/>
            </w:tcBorders>
            <w:shd w:val="clear" w:color="000000" w:fill="FFCC99"/>
          </w:tcPr>
          <w:p w:rsidR="00802E04" w:rsidRPr="006746E1" w:rsidRDefault="00B24EDE" w:rsidP="00607483">
            <w:pPr>
              <w:jc w:val="center"/>
              <w:rPr>
                <w:rFonts w:cs="Arial"/>
                <w:b/>
                <w:bCs/>
              </w:rPr>
            </w:pPr>
            <w:r w:rsidRPr="006746E1">
              <w:rPr>
                <w:rFonts w:cs="Arial"/>
                <w:b/>
                <w:bCs/>
              </w:rPr>
              <w:t xml:space="preserve">T: </w:t>
            </w:r>
            <w:r w:rsidRPr="006746E1">
              <w:rPr>
                <w:rFonts w:cs="Arial"/>
              </w:rPr>
              <w:t>Units</w:t>
            </w:r>
            <w:r w:rsidRPr="006746E1">
              <w:rPr>
                <w:rFonts w:cs="Arial"/>
                <w:b/>
                <w:bCs/>
              </w:rPr>
              <w:t xml:space="preserve"> </w:t>
            </w:r>
            <w:r w:rsidRPr="006746E1">
              <w:rPr>
                <w:rFonts w:cs="Arial"/>
              </w:rPr>
              <w:t xml:space="preserve"> </w:t>
            </w:r>
          </w:p>
        </w:tc>
        <w:tc>
          <w:tcPr>
            <w:tcW w:w="407" w:type="dxa"/>
            <w:tcBorders>
              <w:top w:val="single" w:sz="4" w:space="0" w:color="auto"/>
              <w:left w:val="nil"/>
              <w:bottom w:val="single" w:sz="4" w:space="0" w:color="auto"/>
              <w:right w:val="nil"/>
            </w:tcBorders>
            <w:shd w:val="clear" w:color="auto" w:fill="auto"/>
            <w:noWrap/>
          </w:tcPr>
          <w:p w:rsidR="00802E04" w:rsidRPr="006746E1" w:rsidRDefault="00B24EDE" w:rsidP="00607483">
            <w:pPr>
              <w:rPr>
                <w:rFonts w:cs="Arial"/>
              </w:rPr>
            </w:pPr>
            <w:r w:rsidRPr="006746E1">
              <w:rPr>
                <w:rFonts w:cs="Arial"/>
              </w:rPr>
              <w:t> </w:t>
            </w:r>
          </w:p>
        </w:tc>
        <w:tc>
          <w:tcPr>
            <w:tcW w:w="2540" w:type="dxa"/>
            <w:tcBorders>
              <w:top w:val="nil"/>
              <w:left w:val="single" w:sz="4" w:space="0" w:color="auto"/>
              <w:bottom w:val="single" w:sz="4" w:space="0" w:color="auto"/>
              <w:right w:val="single" w:sz="4" w:space="0" w:color="auto"/>
            </w:tcBorders>
            <w:shd w:val="clear" w:color="auto" w:fill="auto"/>
            <w:noWrap/>
          </w:tcPr>
          <w:p w:rsidR="00802E04" w:rsidRPr="006746E1" w:rsidRDefault="00B24EDE" w:rsidP="00607483">
            <w:pPr>
              <w:rPr>
                <w:rFonts w:cs="Arial"/>
              </w:rPr>
            </w:pPr>
            <w:r w:rsidRPr="006746E1">
              <w:rPr>
                <w:rFonts w:cs="Arial"/>
              </w:rPr>
              <w:t> </w:t>
            </w:r>
          </w:p>
        </w:tc>
      </w:tr>
      <w:tr w:rsidR="00802E04" w:rsidRPr="006746E1" w:rsidTr="00802E04">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802E04" w:rsidRPr="006746E1" w:rsidRDefault="00B24EDE" w:rsidP="00607483">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802E04" w:rsidRPr="006746E1" w:rsidRDefault="00B24EDE" w:rsidP="00607483">
            <w:pPr>
              <w:rPr>
                <w:rFonts w:cs="Arial"/>
              </w:rPr>
            </w:pPr>
          </w:p>
        </w:tc>
        <w:tc>
          <w:tcPr>
            <w:tcW w:w="1420" w:type="dxa"/>
            <w:vMerge w:val="restart"/>
            <w:tcBorders>
              <w:top w:val="single" w:sz="4" w:space="0" w:color="auto"/>
              <w:left w:val="single" w:sz="4" w:space="0" w:color="auto"/>
              <w:bottom w:val="single" w:sz="4" w:space="0" w:color="auto"/>
              <w:right w:val="single" w:sz="4" w:space="0" w:color="auto"/>
            </w:tcBorders>
            <w:shd w:val="clear" w:color="auto" w:fill="auto"/>
            <w:noWrap/>
          </w:tcPr>
          <w:p w:rsidR="00802E04" w:rsidRPr="006746E1" w:rsidRDefault="00B24EDE" w:rsidP="00607483">
            <w:pPr>
              <w:rPr>
                <w:rFonts w:cs="Arial"/>
              </w:rPr>
            </w:pPr>
            <w:r w:rsidRPr="006746E1">
              <w:rPr>
                <w:rFonts w:cs="Arial"/>
              </w:rPr>
              <w:t>Fuel Economy</w:t>
            </w:r>
          </w:p>
        </w:tc>
        <w:tc>
          <w:tcPr>
            <w:tcW w:w="407" w:type="dxa"/>
            <w:tcBorders>
              <w:top w:val="nil"/>
              <w:left w:val="nil"/>
              <w:bottom w:val="nil"/>
              <w:right w:val="nil"/>
            </w:tcBorders>
            <w:shd w:val="clear" w:color="auto" w:fill="auto"/>
            <w:noWrap/>
          </w:tcPr>
          <w:p w:rsidR="00802E04" w:rsidRPr="006746E1" w:rsidRDefault="00B24EDE" w:rsidP="00607483">
            <w:pPr>
              <w:rPr>
                <w:rFonts w:cs="Arial"/>
              </w:rPr>
            </w:pPr>
          </w:p>
        </w:tc>
        <w:tc>
          <w:tcPr>
            <w:tcW w:w="2540" w:type="dxa"/>
            <w:tcBorders>
              <w:top w:val="nil"/>
              <w:left w:val="single" w:sz="4" w:space="0" w:color="auto"/>
              <w:bottom w:val="nil"/>
              <w:right w:val="single" w:sz="4" w:space="0" w:color="auto"/>
            </w:tcBorders>
            <w:shd w:val="clear" w:color="000000" w:fill="FFCC99"/>
          </w:tcPr>
          <w:p w:rsidR="00802E04" w:rsidRPr="006746E1" w:rsidRDefault="00B24EDE" w:rsidP="00802E04">
            <w:pPr>
              <w:jc w:val="center"/>
              <w:rPr>
                <w:rFonts w:cs="Arial"/>
                <w:b/>
                <w:bCs/>
              </w:rPr>
            </w:pPr>
            <w:r w:rsidRPr="006746E1">
              <w:rPr>
                <w:rFonts w:cs="Arial"/>
                <w:b/>
                <w:bCs/>
              </w:rPr>
              <w:t xml:space="preserve">T: </w:t>
            </w:r>
            <w:r w:rsidRPr="006746E1">
              <w:rPr>
                <w:rFonts w:cs="Arial"/>
              </w:rPr>
              <w:t>Fuel Economy Units</w:t>
            </w:r>
          </w:p>
        </w:tc>
      </w:tr>
      <w:tr w:rsidR="00802E04" w:rsidRPr="006746E1" w:rsidTr="00802E04">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802E04" w:rsidRPr="006746E1" w:rsidRDefault="00B24EDE" w:rsidP="00607483">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802E04" w:rsidRPr="006746E1" w:rsidRDefault="00B24EDE" w:rsidP="00607483">
            <w:pPr>
              <w:rPr>
                <w:rFonts w:cs="Arial"/>
              </w:rPr>
            </w:pPr>
          </w:p>
        </w:tc>
        <w:tc>
          <w:tcPr>
            <w:tcW w:w="1420" w:type="dxa"/>
            <w:vMerge/>
            <w:tcBorders>
              <w:top w:val="single" w:sz="4" w:space="0" w:color="auto"/>
              <w:left w:val="single" w:sz="4" w:space="0" w:color="auto"/>
              <w:bottom w:val="single" w:sz="4" w:space="0" w:color="auto"/>
              <w:right w:val="single" w:sz="4" w:space="0" w:color="auto"/>
            </w:tcBorders>
            <w:vAlign w:val="center"/>
          </w:tcPr>
          <w:p w:rsidR="00802E04" w:rsidRPr="006746E1" w:rsidRDefault="00B24EDE" w:rsidP="00607483">
            <w:pPr>
              <w:rPr>
                <w:rFonts w:cs="Arial"/>
              </w:rPr>
            </w:pPr>
          </w:p>
        </w:tc>
        <w:tc>
          <w:tcPr>
            <w:tcW w:w="407" w:type="dxa"/>
            <w:tcBorders>
              <w:top w:val="single" w:sz="4" w:space="0" w:color="auto"/>
              <w:left w:val="nil"/>
              <w:bottom w:val="nil"/>
              <w:right w:val="nil"/>
            </w:tcBorders>
            <w:shd w:val="clear" w:color="auto" w:fill="auto"/>
            <w:noWrap/>
            <w:vAlign w:val="center"/>
          </w:tcPr>
          <w:p w:rsidR="00802E04" w:rsidRPr="006746E1" w:rsidRDefault="00B24EDE" w:rsidP="00607483">
            <w:pPr>
              <w:jc w:val="center"/>
              <w:rPr>
                <w:rFonts w:ascii="Wingdings" w:hAnsi="Wingdings" w:cs="Arial"/>
              </w:rPr>
            </w:pPr>
            <w:r w:rsidRPr="006746E1">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802E04" w:rsidRPr="006746E1" w:rsidRDefault="00B24EDE" w:rsidP="00607483">
            <w:pPr>
              <w:rPr>
                <w:rFonts w:cs="Arial"/>
              </w:rPr>
            </w:pPr>
            <w:r w:rsidRPr="006746E1">
              <w:rPr>
                <w:rFonts w:cs="Arial"/>
              </w:rPr>
              <w:t>Fuel Only</w:t>
            </w:r>
          </w:p>
        </w:tc>
      </w:tr>
      <w:tr w:rsidR="00802E04" w:rsidRPr="006746E1" w:rsidTr="00802E04">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802E04" w:rsidRPr="006746E1" w:rsidRDefault="00B24EDE" w:rsidP="00607483">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802E04" w:rsidRPr="006746E1" w:rsidRDefault="00B24EDE" w:rsidP="00607483">
            <w:pPr>
              <w:rPr>
                <w:rFonts w:cs="Arial"/>
              </w:rPr>
            </w:pPr>
          </w:p>
        </w:tc>
        <w:tc>
          <w:tcPr>
            <w:tcW w:w="1420" w:type="dxa"/>
            <w:vMerge/>
            <w:tcBorders>
              <w:top w:val="single" w:sz="4" w:space="0" w:color="auto"/>
              <w:left w:val="single" w:sz="4" w:space="0" w:color="auto"/>
              <w:bottom w:val="single" w:sz="4" w:space="0" w:color="auto"/>
              <w:right w:val="single" w:sz="4" w:space="0" w:color="auto"/>
            </w:tcBorders>
            <w:vAlign w:val="center"/>
          </w:tcPr>
          <w:p w:rsidR="00802E04" w:rsidRPr="006746E1" w:rsidRDefault="00B24EDE" w:rsidP="00607483">
            <w:pPr>
              <w:rPr>
                <w:rFonts w:cs="Arial"/>
              </w:rPr>
            </w:pPr>
          </w:p>
        </w:tc>
        <w:tc>
          <w:tcPr>
            <w:tcW w:w="407" w:type="dxa"/>
            <w:tcBorders>
              <w:top w:val="single" w:sz="4" w:space="0" w:color="auto"/>
              <w:left w:val="nil"/>
              <w:bottom w:val="single" w:sz="4" w:space="0" w:color="auto"/>
              <w:right w:val="nil"/>
            </w:tcBorders>
            <w:shd w:val="clear" w:color="auto" w:fill="auto"/>
            <w:noWrap/>
            <w:vAlign w:val="center"/>
          </w:tcPr>
          <w:p w:rsidR="00802E04" w:rsidRPr="006746E1" w:rsidRDefault="00B24EDE" w:rsidP="00607483">
            <w:pPr>
              <w:jc w:val="center"/>
              <w:rPr>
                <w:rFonts w:ascii="Wingdings" w:hAnsi="Wingdings" w:cs="Arial"/>
              </w:rPr>
            </w:pPr>
            <w:r w:rsidRPr="006746E1">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802E04" w:rsidRPr="006746E1" w:rsidRDefault="00B24EDE" w:rsidP="00607483">
            <w:pPr>
              <w:rPr>
                <w:rFonts w:cs="Arial"/>
              </w:rPr>
            </w:pPr>
            <w:r w:rsidRPr="006746E1">
              <w:rPr>
                <w:rFonts w:cs="Arial"/>
              </w:rPr>
              <w:t>Fuel + Electric</w:t>
            </w:r>
          </w:p>
        </w:tc>
      </w:tr>
    </w:tbl>
    <w:p w:rsidR="00F03488" w:rsidRDefault="00B24EDE" w:rsidP="00F03488"/>
    <w:p w:rsidR="00406F39" w:rsidRDefault="00B24EDE" w:rsidP="00B9479B">
      <w:pPr>
        <w:pStyle w:val="Heading7"/>
      </w:pPr>
      <w:r>
        <w:t>For High End Display (SHMI) – Standard Menu, refer to “&lt;Program&gt; Cluster Menu Structure.xls”.</w:t>
      </w:r>
    </w:p>
    <w:p w:rsidR="00AE06BC" w:rsidRPr="00AE06BC" w:rsidRDefault="00B24EDE" w:rsidP="00AE06BC"/>
    <w:tbl>
      <w:tblPr>
        <w:tblW w:w="5961" w:type="dxa"/>
        <w:jc w:val="center"/>
        <w:tblLook w:val="04A0" w:firstRow="1" w:lastRow="0" w:firstColumn="1" w:lastColumn="0" w:noHBand="0" w:noVBand="1"/>
      </w:tblPr>
      <w:tblGrid>
        <w:gridCol w:w="1575"/>
        <w:gridCol w:w="1420"/>
        <w:gridCol w:w="426"/>
        <w:gridCol w:w="2540"/>
      </w:tblGrid>
      <w:tr w:rsidR="00BE2461" w:rsidTr="00BE2461">
        <w:trPr>
          <w:trHeight w:val="270"/>
          <w:jc w:val="center"/>
        </w:trPr>
        <w:tc>
          <w:tcPr>
            <w:tcW w:w="1575" w:type="dxa"/>
            <w:tcBorders>
              <w:top w:val="single" w:sz="4" w:space="0" w:color="auto"/>
              <w:left w:val="single" w:sz="4" w:space="0" w:color="auto"/>
              <w:bottom w:val="single" w:sz="8" w:space="0" w:color="auto"/>
              <w:right w:val="single" w:sz="4" w:space="0" w:color="auto"/>
            </w:tcBorders>
            <w:noWrap/>
            <w:hideMark/>
          </w:tcPr>
          <w:p w:rsidR="00BE2461" w:rsidRPr="00BE2461" w:rsidRDefault="00B24EDE">
            <w:pPr>
              <w:rPr>
                <w:rFonts w:cs="Arial"/>
                <w:b/>
                <w:bCs/>
              </w:rPr>
            </w:pPr>
            <w:r w:rsidRPr="00BE2461">
              <w:rPr>
                <w:rFonts w:cs="Arial"/>
                <w:b/>
                <w:bCs/>
              </w:rPr>
              <w:t>Menu level 2</w:t>
            </w:r>
          </w:p>
        </w:tc>
        <w:tc>
          <w:tcPr>
            <w:tcW w:w="1420" w:type="dxa"/>
            <w:tcBorders>
              <w:top w:val="single" w:sz="4" w:space="0" w:color="auto"/>
              <w:left w:val="nil"/>
              <w:bottom w:val="single" w:sz="8" w:space="0" w:color="auto"/>
              <w:right w:val="single" w:sz="4" w:space="0" w:color="auto"/>
            </w:tcBorders>
            <w:noWrap/>
            <w:hideMark/>
          </w:tcPr>
          <w:p w:rsidR="00BE2461" w:rsidRPr="00BE2461" w:rsidRDefault="00B24EDE">
            <w:pPr>
              <w:rPr>
                <w:rFonts w:cs="Arial"/>
                <w:b/>
                <w:bCs/>
              </w:rPr>
            </w:pPr>
            <w:r w:rsidRPr="00BE2461">
              <w:rPr>
                <w:rFonts w:cs="Arial"/>
                <w:b/>
                <w:bCs/>
              </w:rPr>
              <w:t>Menu level 3</w:t>
            </w:r>
          </w:p>
        </w:tc>
        <w:tc>
          <w:tcPr>
            <w:tcW w:w="426" w:type="dxa"/>
            <w:tcBorders>
              <w:top w:val="single" w:sz="4" w:space="0" w:color="auto"/>
              <w:left w:val="nil"/>
              <w:bottom w:val="single" w:sz="8" w:space="0" w:color="auto"/>
              <w:right w:val="nil"/>
            </w:tcBorders>
            <w:noWrap/>
            <w:hideMark/>
          </w:tcPr>
          <w:p w:rsidR="00BE2461" w:rsidRPr="00BE2461" w:rsidRDefault="00B24EDE">
            <w:pPr>
              <w:rPr>
                <w:rFonts w:cs="Arial"/>
                <w:b/>
                <w:bCs/>
              </w:rPr>
            </w:pPr>
            <w:r w:rsidRPr="00BE2461">
              <w:rPr>
                <w:rFonts w:cs="Arial"/>
                <w:b/>
                <w:bCs/>
              </w:rPr>
              <w:t> </w:t>
            </w:r>
          </w:p>
        </w:tc>
        <w:tc>
          <w:tcPr>
            <w:tcW w:w="2540" w:type="dxa"/>
            <w:tcBorders>
              <w:top w:val="single" w:sz="4" w:space="0" w:color="auto"/>
              <w:left w:val="nil"/>
              <w:bottom w:val="single" w:sz="8" w:space="0" w:color="auto"/>
              <w:right w:val="single" w:sz="4" w:space="0" w:color="auto"/>
            </w:tcBorders>
            <w:noWrap/>
            <w:hideMark/>
          </w:tcPr>
          <w:p w:rsidR="00BE2461" w:rsidRPr="00BE2461" w:rsidRDefault="00B24EDE">
            <w:pPr>
              <w:rPr>
                <w:rFonts w:cs="Arial"/>
                <w:b/>
                <w:bCs/>
              </w:rPr>
            </w:pPr>
            <w:r w:rsidRPr="00BE2461">
              <w:rPr>
                <w:rFonts w:cs="Arial"/>
                <w:b/>
                <w:bCs/>
              </w:rPr>
              <w:t>Menu level 4</w:t>
            </w:r>
          </w:p>
        </w:tc>
      </w:tr>
      <w:tr w:rsidR="00BE2461" w:rsidTr="00BE2461">
        <w:trPr>
          <w:trHeight w:val="255"/>
          <w:jc w:val="center"/>
        </w:trPr>
        <w:tc>
          <w:tcPr>
            <w:tcW w:w="1575" w:type="dxa"/>
            <w:vMerge w:val="restart"/>
            <w:tcBorders>
              <w:top w:val="nil"/>
              <w:left w:val="single" w:sz="4" w:space="0" w:color="auto"/>
              <w:bottom w:val="single" w:sz="4" w:space="0" w:color="auto"/>
              <w:right w:val="single" w:sz="4" w:space="0" w:color="auto"/>
            </w:tcBorders>
            <w:noWrap/>
            <w:hideMark/>
          </w:tcPr>
          <w:p w:rsidR="00BE2461" w:rsidRDefault="00B24EDE">
            <w:pPr>
              <w:rPr>
                <w:rFonts w:cs="Arial"/>
              </w:rPr>
            </w:pPr>
            <w:r>
              <w:rPr>
                <w:rFonts w:cs="Arial"/>
              </w:rPr>
              <w:t>Fuel History</w:t>
            </w:r>
          </w:p>
        </w:tc>
        <w:tc>
          <w:tcPr>
            <w:tcW w:w="1420" w:type="dxa"/>
            <w:tcBorders>
              <w:top w:val="nil"/>
              <w:left w:val="nil"/>
              <w:bottom w:val="nil"/>
              <w:right w:val="single" w:sz="4" w:space="0" w:color="auto"/>
            </w:tcBorders>
            <w:shd w:val="clear" w:color="auto" w:fill="FFCC99"/>
            <w:hideMark/>
          </w:tcPr>
          <w:p w:rsidR="00BE2461" w:rsidRDefault="00B24EDE">
            <w:pPr>
              <w:jc w:val="center"/>
              <w:rPr>
                <w:rFonts w:cs="Arial"/>
                <w:b/>
                <w:bCs/>
              </w:rPr>
            </w:pPr>
            <w:r>
              <w:rPr>
                <w:rFonts w:cs="Arial"/>
                <w:b/>
                <w:bCs/>
              </w:rPr>
              <w:t xml:space="preserve">T: </w:t>
            </w:r>
            <w:r>
              <w:rPr>
                <w:rFonts w:cs="Arial"/>
              </w:rPr>
              <w:t>Units</w:t>
            </w:r>
            <w:r>
              <w:rPr>
                <w:rFonts w:cs="Arial"/>
                <w:b/>
                <w:bCs/>
              </w:rPr>
              <w:t xml:space="preserve"> </w:t>
            </w:r>
            <w:r>
              <w:rPr>
                <w:rFonts w:cs="Arial"/>
              </w:rPr>
              <w:t xml:space="preserve"> </w:t>
            </w:r>
          </w:p>
        </w:tc>
        <w:tc>
          <w:tcPr>
            <w:tcW w:w="426" w:type="dxa"/>
            <w:tcBorders>
              <w:top w:val="single" w:sz="4" w:space="0" w:color="auto"/>
              <w:left w:val="nil"/>
              <w:bottom w:val="single" w:sz="4" w:space="0" w:color="auto"/>
              <w:right w:val="nil"/>
            </w:tcBorders>
            <w:noWrap/>
            <w:hideMark/>
          </w:tcPr>
          <w:p w:rsidR="00BE2461" w:rsidRDefault="00B24EDE">
            <w:pPr>
              <w:rPr>
                <w:rFonts w:cs="Arial"/>
              </w:rPr>
            </w:pPr>
            <w:r>
              <w:rPr>
                <w:rFonts w:cs="Arial"/>
              </w:rPr>
              <w:t> </w:t>
            </w:r>
          </w:p>
        </w:tc>
        <w:tc>
          <w:tcPr>
            <w:tcW w:w="2540" w:type="dxa"/>
            <w:tcBorders>
              <w:top w:val="nil"/>
              <w:left w:val="single" w:sz="4" w:space="0" w:color="auto"/>
              <w:bottom w:val="single" w:sz="4" w:space="0" w:color="auto"/>
              <w:right w:val="single" w:sz="4" w:space="0" w:color="auto"/>
            </w:tcBorders>
            <w:noWrap/>
            <w:hideMark/>
          </w:tcPr>
          <w:p w:rsidR="00BE2461" w:rsidRDefault="00B24EDE">
            <w:pPr>
              <w:rPr>
                <w:rFonts w:cs="Arial"/>
              </w:rPr>
            </w:pPr>
            <w:r>
              <w:rPr>
                <w:rFonts w:cs="Arial"/>
              </w:rPr>
              <w:t> </w:t>
            </w:r>
          </w:p>
        </w:tc>
      </w:tr>
      <w:tr w:rsidR="00BE2461" w:rsidTr="00BE2461">
        <w:trPr>
          <w:trHeight w:val="255"/>
          <w:jc w:val="center"/>
        </w:trPr>
        <w:tc>
          <w:tcPr>
            <w:tcW w:w="1575" w:type="dxa"/>
            <w:vMerge/>
            <w:tcBorders>
              <w:top w:val="nil"/>
              <w:left w:val="single" w:sz="4" w:space="0" w:color="auto"/>
              <w:bottom w:val="single" w:sz="4" w:space="0" w:color="auto"/>
              <w:right w:val="single" w:sz="4" w:space="0" w:color="auto"/>
            </w:tcBorders>
            <w:vAlign w:val="center"/>
            <w:hideMark/>
          </w:tcPr>
          <w:p w:rsidR="00BE2461" w:rsidRDefault="00B24EDE">
            <w:pPr>
              <w:rPr>
                <w:rFonts w:cs="Arial"/>
              </w:rPr>
            </w:pPr>
          </w:p>
        </w:tc>
        <w:tc>
          <w:tcPr>
            <w:tcW w:w="1420" w:type="dxa"/>
            <w:vMerge w:val="restart"/>
            <w:tcBorders>
              <w:top w:val="single" w:sz="4" w:space="0" w:color="auto"/>
              <w:left w:val="single" w:sz="4" w:space="0" w:color="auto"/>
              <w:bottom w:val="single" w:sz="4" w:space="0" w:color="auto"/>
              <w:right w:val="single" w:sz="4" w:space="0" w:color="auto"/>
            </w:tcBorders>
            <w:noWrap/>
            <w:hideMark/>
          </w:tcPr>
          <w:p w:rsidR="00BE2461" w:rsidRDefault="00B24EDE">
            <w:pPr>
              <w:rPr>
                <w:rFonts w:cs="Arial"/>
              </w:rPr>
            </w:pPr>
            <w:r>
              <w:rPr>
                <w:rFonts w:cs="Arial"/>
              </w:rPr>
              <w:t>Interval</w:t>
            </w:r>
          </w:p>
        </w:tc>
        <w:tc>
          <w:tcPr>
            <w:tcW w:w="426" w:type="dxa"/>
            <w:noWrap/>
          </w:tcPr>
          <w:p w:rsidR="00BE2461" w:rsidRDefault="00B24EDE">
            <w:pPr>
              <w:rPr>
                <w:rFonts w:cs="Arial"/>
              </w:rPr>
            </w:pPr>
          </w:p>
        </w:tc>
        <w:tc>
          <w:tcPr>
            <w:tcW w:w="2540" w:type="dxa"/>
            <w:tcBorders>
              <w:top w:val="nil"/>
              <w:left w:val="single" w:sz="4" w:space="0" w:color="auto"/>
              <w:bottom w:val="nil"/>
              <w:right w:val="single" w:sz="4" w:space="0" w:color="auto"/>
            </w:tcBorders>
            <w:shd w:val="clear" w:color="auto" w:fill="FFCC99"/>
            <w:hideMark/>
          </w:tcPr>
          <w:p w:rsidR="00BE2461" w:rsidRDefault="00B24EDE">
            <w:pPr>
              <w:jc w:val="center"/>
              <w:rPr>
                <w:rFonts w:cs="Arial"/>
                <w:b/>
                <w:bCs/>
              </w:rPr>
            </w:pPr>
            <w:r>
              <w:rPr>
                <w:rFonts w:cs="Arial"/>
                <w:b/>
                <w:bCs/>
              </w:rPr>
              <w:t xml:space="preserve">T: </w:t>
            </w:r>
            <w:r>
              <w:rPr>
                <w:rFonts w:cs="Arial"/>
              </w:rPr>
              <w:t>Fuel Economy Interval</w:t>
            </w:r>
          </w:p>
        </w:tc>
      </w:tr>
      <w:tr w:rsidR="00BE2461" w:rsidTr="00BE2461">
        <w:trPr>
          <w:trHeight w:val="255"/>
          <w:jc w:val="center"/>
        </w:trPr>
        <w:tc>
          <w:tcPr>
            <w:tcW w:w="1575" w:type="dxa"/>
            <w:vMerge/>
            <w:tcBorders>
              <w:top w:val="nil"/>
              <w:left w:val="single" w:sz="4" w:space="0" w:color="auto"/>
              <w:bottom w:val="single" w:sz="4" w:space="0" w:color="auto"/>
              <w:right w:val="single" w:sz="4" w:space="0" w:color="auto"/>
            </w:tcBorders>
            <w:vAlign w:val="center"/>
            <w:hideMark/>
          </w:tcPr>
          <w:p w:rsidR="00BE2461" w:rsidRDefault="00B24EDE">
            <w:pPr>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BE2461" w:rsidRDefault="00B24EDE">
            <w:pPr>
              <w:rPr>
                <w:rFonts w:cs="Arial"/>
              </w:rPr>
            </w:pPr>
          </w:p>
        </w:tc>
        <w:tc>
          <w:tcPr>
            <w:tcW w:w="426" w:type="dxa"/>
            <w:tcBorders>
              <w:top w:val="single" w:sz="4" w:space="0" w:color="auto"/>
              <w:left w:val="nil"/>
              <w:bottom w:val="nil"/>
              <w:right w:val="nil"/>
            </w:tcBorders>
            <w:noWrap/>
            <w:vAlign w:val="center"/>
            <w:hideMark/>
          </w:tcPr>
          <w:p w:rsidR="00BE2461" w:rsidRDefault="00B24EDE">
            <w:pPr>
              <w:jc w:val="center"/>
              <w:rPr>
                <w:rFonts w:ascii="Wingdings" w:hAnsi="Wingdings" w:cs="Arial"/>
              </w:rPr>
            </w:pPr>
            <w:r>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noWrap/>
            <w:hideMark/>
          </w:tcPr>
          <w:p w:rsidR="00BE2461" w:rsidRDefault="00B24EDE">
            <w:pPr>
              <w:rPr>
                <w:rFonts w:cs="Arial"/>
              </w:rPr>
            </w:pPr>
            <w:r>
              <w:rPr>
                <w:rFonts w:cs="Arial"/>
              </w:rPr>
              <w:t>1 Minute</w:t>
            </w:r>
          </w:p>
        </w:tc>
      </w:tr>
      <w:tr w:rsidR="00BE2461" w:rsidTr="00BE2461">
        <w:trPr>
          <w:trHeight w:val="255"/>
          <w:jc w:val="center"/>
        </w:trPr>
        <w:tc>
          <w:tcPr>
            <w:tcW w:w="1575" w:type="dxa"/>
            <w:vMerge/>
            <w:tcBorders>
              <w:top w:val="nil"/>
              <w:left w:val="single" w:sz="4" w:space="0" w:color="auto"/>
              <w:bottom w:val="single" w:sz="4" w:space="0" w:color="auto"/>
              <w:right w:val="single" w:sz="4" w:space="0" w:color="auto"/>
            </w:tcBorders>
            <w:vAlign w:val="center"/>
            <w:hideMark/>
          </w:tcPr>
          <w:p w:rsidR="00BE2461" w:rsidRDefault="00B24EDE">
            <w:pPr>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BE2461" w:rsidRDefault="00B24EDE">
            <w:pPr>
              <w:rPr>
                <w:rFonts w:cs="Arial"/>
              </w:rPr>
            </w:pPr>
          </w:p>
        </w:tc>
        <w:tc>
          <w:tcPr>
            <w:tcW w:w="426" w:type="dxa"/>
            <w:tcBorders>
              <w:top w:val="single" w:sz="4" w:space="0" w:color="auto"/>
              <w:left w:val="nil"/>
              <w:bottom w:val="single" w:sz="4" w:space="0" w:color="auto"/>
              <w:right w:val="nil"/>
            </w:tcBorders>
            <w:noWrap/>
            <w:vAlign w:val="center"/>
            <w:hideMark/>
          </w:tcPr>
          <w:p w:rsidR="00BE2461" w:rsidRDefault="00B24EDE">
            <w:pPr>
              <w:jc w:val="center"/>
              <w:rPr>
                <w:rFonts w:ascii="Wingdings" w:hAnsi="Wingdings" w:cs="Arial"/>
              </w:rPr>
            </w:pPr>
            <w:r>
              <w:rPr>
                <w:rFonts w:ascii="Wingdings" w:hAnsi="Wingdings" w:cs="Arial"/>
              </w:rPr>
              <w:t></w:t>
            </w:r>
          </w:p>
        </w:tc>
        <w:tc>
          <w:tcPr>
            <w:tcW w:w="2540" w:type="dxa"/>
            <w:tcBorders>
              <w:top w:val="nil"/>
              <w:left w:val="single" w:sz="4" w:space="0" w:color="auto"/>
              <w:bottom w:val="single" w:sz="4" w:space="0" w:color="auto"/>
              <w:right w:val="single" w:sz="4" w:space="0" w:color="auto"/>
            </w:tcBorders>
            <w:noWrap/>
            <w:hideMark/>
          </w:tcPr>
          <w:p w:rsidR="00BE2461" w:rsidRDefault="00B24EDE">
            <w:pPr>
              <w:rPr>
                <w:rFonts w:cs="Arial"/>
              </w:rPr>
            </w:pPr>
            <w:r>
              <w:rPr>
                <w:rFonts w:cs="Arial"/>
              </w:rPr>
              <w:t>2 Minutes</w:t>
            </w:r>
          </w:p>
        </w:tc>
      </w:tr>
      <w:tr w:rsidR="00BE2461" w:rsidTr="00BE2461">
        <w:trPr>
          <w:trHeight w:val="255"/>
          <w:jc w:val="center"/>
        </w:trPr>
        <w:tc>
          <w:tcPr>
            <w:tcW w:w="1575" w:type="dxa"/>
            <w:vMerge/>
            <w:tcBorders>
              <w:top w:val="nil"/>
              <w:left w:val="single" w:sz="4" w:space="0" w:color="auto"/>
              <w:bottom w:val="single" w:sz="4" w:space="0" w:color="auto"/>
              <w:right w:val="single" w:sz="4" w:space="0" w:color="auto"/>
            </w:tcBorders>
            <w:vAlign w:val="center"/>
            <w:hideMark/>
          </w:tcPr>
          <w:p w:rsidR="00BE2461" w:rsidRDefault="00B24EDE">
            <w:pPr>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BE2461" w:rsidRDefault="00B24EDE">
            <w:pPr>
              <w:rPr>
                <w:rFonts w:cs="Arial"/>
              </w:rPr>
            </w:pPr>
          </w:p>
        </w:tc>
        <w:tc>
          <w:tcPr>
            <w:tcW w:w="426" w:type="dxa"/>
            <w:tcBorders>
              <w:top w:val="nil"/>
              <w:left w:val="nil"/>
              <w:bottom w:val="single" w:sz="4" w:space="0" w:color="auto"/>
              <w:right w:val="nil"/>
            </w:tcBorders>
            <w:noWrap/>
            <w:vAlign w:val="center"/>
            <w:hideMark/>
          </w:tcPr>
          <w:p w:rsidR="00BE2461" w:rsidRDefault="00B24EDE">
            <w:pPr>
              <w:jc w:val="center"/>
              <w:rPr>
                <w:rFonts w:ascii="Wingdings" w:hAnsi="Wingdings" w:cs="Arial"/>
              </w:rPr>
            </w:pPr>
            <w:r>
              <w:rPr>
                <w:rFonts w:ascii="Wingdings" w:hAnsi="Wingdings" w:cs="Arial"/>
              </w:rPr>
              <w:t></w:t>
            </w:r>
          </w:p>
        </w:tc>
        <w:tc>
          <w:tcPr>
            <w:tcW w:w="2540" w:type="dxa"/>
            <w:tcBorders>
              <w:top w:val="nil"/>
              <w:left w:val="single" w:sz="4" w:space="0" w:color="auto"/>
              <w:bottom w:val="single" w:sz="4" w:space="0" w:color="auto"/>
              <w:right w:val="single" w:sz="4" w:space="0" w:color="auto"/>
            </w:tcBorders>
            <w:noWrap/>
            <w:hideMark/>
          </w:tcPr>
          <w:p w:rsidR="00BE2461" w:rsidRDefault="00B24EDE">
            <w:pPr>
              <w:rPr>
                <w:rFonts w:cs="Arial"/>
              </w:rPr>
            </w:pPr>
            <w:r>
              <w:rPr>
                <w:rFonts w:cs="Arial"/>
              </w:rPr>
              <w:t>6 Minutes</w:t>
            </w:r>
          </w:p>
        </w:tc>
      </w:tr>
    </w:tbl>
    <w:p w:rsidR="00BE2461" w:rsidRDefault="00B24EDE" w:rsidP="00BF2F8C">
      <w:pPr>
        <w:ind w:left="1440"/>
        <w:rPr>
          <w:rFonts w:cs="Arial"/>
          <w:color w:val="000000"/>
        </w:rPr>
      </w:pPr>
    </w:p>
    <w:p w:rsidR="00A6373B" w:rsidRDefault="00B24EDE" w:rsidP="00482D77">
      <w:pPr>
        <w:ind w:left="1440"/>
        <w:rPr>
          <w:rFonts w:cs="Arial"/>
          <w:color w:val="FF0000"/>
        </w:rPr>
      </w:pPr>
      <w:r>
        <w:rPr>
          <w:rFonts w:cs="Arial"/>
          <w:color w:val="000000"/>
        </w:rPr>
        <w:t>Note: This menu is not present in the S-HMI Simplified Menu. The Simplified Menu default is 6 minutes.</w:t>
      </w:r>
      <w:r>
        <w:rPr>
          <w:rFonts w:cs="Arial"/>
          <w:color w:val="FF0000"/>
        </w:rPr>
        <w:t xml:space="preserve"> </w:t>
      </w:r>
    </w:p>
    <w:p w:rsidR="00406F39" w:rsidRDefault="00B24EDE" w:rsidP="00B9479B">
      <w:pPr>
        <w:pStyle w:val="Heading5"/>
      </w:pPr>
      <w:r>
        <w:t>Indicator Color Coordinates</w:t>
      </w:r>
    </w:p>
    <w:p w:rsidR="002819A1" w:rsidRPr="00594802" w:rsidRDefault="00B24EDE" w:rsidP="007E7946">
      <w:pPr>
        <w:ind w:left="720"/>
        <w:rPr>
          <w:b/>
          <w:bCs/>
        </w:rPr>
      </w:pPr>
      <w:r w:rsidRPr="00594802">
        <w:t>As per Ford Studio Drawing</w:t>
      </w:r>
    </w:p>
    <w:p w:rsidR="00406F39" w:rsidRDefault="00B24EDE" w:rsidP="00B9479B">
      <w:pPr>
        <w:pStyle w:val="Heading5"/>
      </w:pPr>
      <w:r>
        <w:t>Indicator Characteristics</w:t>
      </w:r>
    </w:p>
    <w:p w:rsidR="00146D3C" w:rsidRDefault="00B24EDE" w:rsidP="00146D3C">
      <w:pPr>
        <w:ind w:left="720"/>
      </w:pPr>
      <w:r>
        <w:t>As per Ford Studio Drawing:</w:t>
      </w:r>
    </w:p>
    <w:p w:rsidR="00F216B5" w:rsidRPr="00F216B5" w:rsidRDefault="00F216B5" w:rsidP="00B9479B">
      <w:pPr>
        <w:pStyle w:val="Heading6"/>
        <w:rPr>
          <w:b w:val="0"/>
          <w:u w:val="single"/>
        </w:rPr>
      </w:pPr>
      <w:r w:rsidRPr="00F216B5">
        <w:rPr>
          <w:b w:val="0"/>
          <w:u w:val="single"/>
        </w:rPr>
        <w:t>HMI-REQ-307294/A-DTE Units Display</w:t>
      </w:r>
    </w:p>
    <w:p w:rsidR="00724670" w:rsidRPr="00AA0458" w:rsidRDefault="00B24EDE" w:rsidP="00C90447">
      <w:pPr>
        <w:ind w:left="720"/>
      </w:pPr>
      <w:r w:rsidRPr="00DC4D67">
        <w:t xml:space="preserve">DTE – XXZ Units (if X is a zero, it is not displayed when </w:t>
      </w:r>
      <w:proofErr w:type="gramStart"/>
      <w:r w:rsidRPr="00DC4D67">
        <w:t>all of</w:t>
      </w:r>
      <w:proofErr w:type="gramEnd"/>
      <w:r w:rsidRPr="00DC4D67">
        <w:t xml:space="preserve"> the </w:t>
      </w:r>
      <w:proofErr w:type="spellStart"/>
      <w:r w:rsidRPr="00DC4D67">
        <w:t>Xs</w:t>
      </w:r>
      <w:proofErr w:type="spellEnd"/>
      <w:r w:rsidRPr="00DC4D67">
        <w:t xml:space="preserve"> to its left are zero)</w:t>
      </w:r>
    </w:p>
    <w:p w:rsidR="00F216B5" w:rsidRPr="00F216B5" w:rsidRDefault="00F216B5" w:rsidP="00B9479B">
      <w:pPr>
        <w:pStyle w:val="Heading6"/>
        <w:rPr>
          <w:b w:val="0"/>
          <w:u w:val="single"/>
        </w:rPr>
      </w:pPr>
      <w:r w:rsidRPr="00F216B5">
        <w:rPr>
          <w:b w:val="0"/>
          <w:u w:val="single"/>
        </w:rPr>
        <w:t>HMI-REQ-307295/C-Fuel_Econ_AFE Units Display</w:t>
      </w:r>
    </w:p>
    <w:p w:rsidR="00FD5FD3" w:rsidRPr="00FD5FD3" w:rsidRDefault="00B24EDE" w:rsidP="000B20FE">
      <w:pPr>
        <w:pStyle w:val="Heading7"/>
        <w:tabs>
          <w:tab w:val="num" w:pos="720"/>
        </w:tabs>
        <w:ind w:left="720"/>
        <w:rPr>
          <w:rFonts w:cs="Arial"/>
        </w:rPr>
      </w:pPr>
      <w:r w:rsidRPr="00FD5FD3">
        <w:rPr>
          <w:rFonts w:cs="Arial"/>
          <w:bCs/>
        </w:rPr>
        <w:t xml:space="preserve">Fuel_Econ_AFE – </w:t>
      </w:r>
      <w:proofErr w:type="gramStart"/>
      <w:r w:rsidRPr="00FD5FD3">
        <w:rPr>
          <w:rFonts w:cs="Arial"/>
          <w:bCs/>
        </w:rPr>
        <w:t>XZ.Z</w:t>
      </w:r>
      <w:proofErr w:type="gramEnd"/>
      <w:r w:rsidRPr="00FD5FD3">
        <w:rPr>
          <w:rFonts w:cs="Arial"/>
          <w:bCs/>
        </w:rPr>
        <w:t xml:space="preserve"> Units when displaying in mpg</w:t>
      </w:r>
      <w:r w:rsidRPr="003206B5">
        <w:rPr>
          <w:rFonts w:cs="Arial"/>
          <w:bCs/>
          <w:shd w:val="clear" w:color="auto" w:fill="F2DBDB" w:themeFill="accent2" w:themeFillTint="33"/>
        </w:rPr>
        <w:t>(covers US and UK gallon</w:t>
      </w:r>
      <w:r w:rsidRPr="003206B5">
        <w:rPr>
          <w:rFonts w:cs="Arial"/>
          <w:bCs/>
        </w:rPr>
        <w:t>)</w:t>
      </w:r>
      <w:r w:rsidRPr="00FD5FD3">
        <w:rPr>
          <w:rFonts w:cs="Arial"/>
          <w:bCs/>
        </w:rPr>
        <w:t>, L/100km or km/L . Unit value should be clipped</w:t>
      </w:r>
      <w:r w:rsidRPr="00FD5FD3">
        <w:rPr>
          <w:rFonts w:cs="Arial"/>
          <w:bCs/>
        </w:rPr>
        <w:t xml:space="preserve"> to a maximum display of 99.9 Units. In case of PHEV or similar vehicle variants, if appropriate, there can be an option of displaying maximum units as XXZ.Z. Unit value should be clipped to a maximum display of 999.9 mpg or 399.9 km/L. If user tries to ch</w:t>
      </w:r>
      <w:r w:rsidRPr="00FD5FD3">
        <w:rPr>
          <w:rFonts w:cs="Arial"/>
          <w:bCs/>
        </w:rPr>
        <w:t>ange display units at 399.9 Km/L (which is an ideal case), it would still be less than 999.9 mpg. In all cases, if X is a leading zero, it is not displayed</w:t>
      </w:r>
    </w:p>
    <w:p w:rsidR="00B03B07" w:rsidRPr="00365A6F" w:rsidRDefault="00B24EDE" w:rsidP="008E1A1F">
      <w:pPr>
        <w:ind w:left="720" w:right="432"/>
      </w:pPr>
    </w:p>
    <w:p w:rsidR="00F216B5" w:rsidRPr="00F216B5" w:rsidRDefault="00F216B5" w:rsidP="00B9479B">
      <w:pPr>
        <w:pStyle w:val="Heading6"/>
        <w:rPr>
          <w:b w:val="0"/>
          <w:u w:val="single"/>
        </w:rPr>
      </w:pPr>
      <w:r w:rsidRPr="00F216B5">
        <w:rPr>
          <w:b w:val="0"/>
          <w:u w:val="single"/>
        </w:rPr>
        <w:t>HMI-REQ-307296/A-FE_DC_Distance Units Display</w:t>
      </w:r>
    </w:p>
    <w:p w:rsidR="00C74C43" w:rsidRPr="006F6B6A" w:rsidRDefault="00B24EDE" w:rsidP="00D76818">
      <w:pPr>
        <w:ind w:left="720"/>
      </w:pPr>
      <w:r w:rsidRPr="006F6B6A">
        <w:t>FE_DC_Distance -- XXXZ.Z Units (if X is</w:t>
      </w:r>
      <w:r w:rsidRPr="006F6B6A">
        <w:t xml:space="preserve"> a leading zero, it is not displayed)</w:t>
      </w:r>
    </w:p>
    <w:p w:rsidR="00F216B5" w:rsidRPr="00F216B5" w:rsidRDefault="00F216B5" w:rsidP="00B9479B">
      <w:pPr>
        <w:pStyle w:val="Heading6"/>
        <w:rPr>
          <w:b w:val="0"/>
          <w:u w:val="single"/>
        </w:rPr>
      </w:pPr>
      <w:r w:rsidRPr="00F216B5">
        <w:rPr>
          <w:b w:val="0"/>
          <w:u w:val="single"/>
        </w:rPr>
        <w:t>HMI-REQ-307297/A-EV_Distance_DC_MC Units Display</w:t>
      </w:r>
    </w:p>
    <w:p w:rsidR="00C41215" w:rsidRDefault="00B24EDE" w:rsidP="004B4264">
      <w:pPr>
        <w:ind w:left="720"/>
      </w:pPr>
      <w:r w:rsidRPr="006D6228">
        <w:t>EV_Distance_DC_MC -- XXXZ.Z Units (if X is a leading zero, it is not displayed)</w:t>
      </w:r>
    </w:p>
    <w:p w:rsidR="00F216B5" w:rsidRPr="00F216B5" w:rsidRDefault="00F216B5" w:rsidP="00B9479B">
      <w:pPr>
        <w:pStyle w:val="Heading6"/>
        <w:rPr>
          <w:b w:val="0"/>
          <w:u w:val="single"/>
        </w:rPr>
      </w:pPr>
      <w:r w:rsidRPr="00F216B5">
        <w:rPr>
          <w:b w:val="0"/>
          <w:u w:val="single"/>
        </w:rPr>
        <w:t>HMI-REQ-307298/A-</w:t>
      </w:r>
      <w:proofErr w:type="spellStart"/>
      <w:r w:rsidRPr="00F216B5">
        <w:rPr>
          <w:b w:val="0"/>
          <w:u w:val="single"/>
        </w:rPr>
        <w:t>EV_Distance_LT_MC</w:t>
      </w:r>
      <w:proofErr w:type="spellEnd"/>
      <w:r w:rsidRPr="00F216B5">
        <w:rPr>
          <w:b w:val="0"/>
          <w:u w:val="single"/>
        </w:rPr>
        <w:t xml:space="preserve"> Units Display</w:t>
      </w:r>
    </w:p>
    <w:p w:rsidR="000708D8" w:rsidRPr="00405F45" w:rsidRDefault="00B24EDE" w:rsidP="00AE6150">
      <w:pPr>
        <w:ind w:left="720"/>
      </w:pPr>
      <w:proofErr w:type="spellStart"/>
      <w:r w:rsidRPr="00405F45">
        <w:t>EV_Distance_LT_MC</w:t>
      </w:r>
      <w:proofErr w:type="spellEnd"/>
      <w:r w:rsidRPr="00405F45">
        <w:t xml:space="preserve"> -- XXXZ.Z Units (if X is a leading zero, it is not displayed)</w:t>
      </w:r>
    </w:p>
    <w:p w:rsidR="00F216B5" w:rsidRPr="00F216B5" w:rsidRDefault="00F216B5" w:rsidP="00B9479B">
      <w:pPr>
        <w:pStyle w:val="Heading6"/>
        <w:rPr>
          <w:b w:val="0"/>
          <w:u w:val="single"/>
        </w:rPr>
      </w:pPr>
      <w:r w:rsidRPr="00F216B5">
        <w:rPr>
          <w:b w:val="0"/>
          <w:u w:val="single"/>
        </w:rPr>
        <w:t>HMI-REQ-307299/B-</w:t>
      </w:r>
      <w:proofErr w:type="spellStart"/>
      <w:r w:rsidRPr="00F216B5">
        <w:rPr>
          <w:b w:val="0"/>
          <w:u w:val="single"/>
        </w:rPr>
        <w:t>Fuel_Econ_DC</w:t>
      </w:r>
      <w:proofErr w:type="spellEnd"/>
      <w:r w:rsidRPr="00F216B5">
        <w:rPr>
          <w:b w:val="0"/>
          <w:u w:val="single"/>
        </w:rPr>
        <w:t xml:space="preserve"> Units Display</w:t>
      </w:r>
    </w:p>
    <w:p w:rsidR="00376ACE" w:rsidRPr="00376ACE" w:rsidRDefault="00B24EDE" w:rsidP="003F086A">
      <w:pPr>
        <w:pStyle w:val="Heading7"/>
        <w:tabs>
          <w:tab w:val="num" w:pos="720"/>
        </w:tabs>
        <w:ind w:left="720"/>
        <w:rPr>
          <w:rFonts w:cs="Arial"/>
        </w:rPr>
      </w:pPr>
      <w:proofErr w:type="spellStart"/>
      <w:r w:rsidRPr="00376ACE">
        <w:rPr>
          <w:rFonts w:cs="Arial"/>
          <w:bCs/>
        </w:rPr>
        <w:t>Fuel_Econ_DC</w:t>
      </w:r>
      <w:proofErr w:type="spellEnd"/>
      <w:r w:rsidRPr="00376ACE">
        <w:rPr>
          <w:rFonts w:cs="Arial"/>
          <w:bCs/>
        </w:rPr>
        <w:t xml:space="preserve"> </w:t>
      </w:r>
      <w:proofErr w:type="gramStart"/>
      <w:r w:rsidRPr="00376ACE">
        <w:rPr>
          <w:rFonts w:cs="Arial"/>
          <w:bCs/>
        </w:rPr>
        <w:t>XZ.Z</w:t>
      </w:r>
      <w:proofErr w:type="gramEnd"/>
      <w:r w:rsidRPr="00376ACE">
        <w:rPr>
          <w:rFonts w:cs="Arial"/>
          <w:bCs/>
        </w:rPr>
        <w:t xml:space="preserve"> Units when displaying in mpg, L/100km or km/L . Unit value should be clippe</w:t>
      </w:r>
      <w:r w:rsidRPr="00376ACE">
        <w:rPr>
          <w:rFonts w:cs="Arial"/>
          <w:bCs/>
        </w:rPr>
        <w:t>d to a maximum display of 99.9 Units. In case of PHEV or similar vehicle variants, if appropriate, there can be an option of displaying maximum units as XXZ.Z. Unit value should be clipped to a maximum display of 999.9 mpg or 399.9 km/L. If user tries to c</w:t>
      </w:r>
      <w:r w:rsidRPr="00376ACE">
        <w:rPr>
          <w:rFonts w:cs="Arial"/>
          <w:bCs/>
        </w:rPr>
        <w:t>hange display units at 399.9 Km/L (which is an ideal case), it would still be less than 999.9 mpg. In all cases, if X is a leading zero, it is not displayed</w:t>
      </w:r>
    </w:p>
    <w:p w:rsidR="00E14F62" w:rsidRDefault="00B24EDE" w:rsidP="00CC69FE">
      <w:pPr>
        <w:ind w:left="720"/>
      </w:pPr>
    </w:p>
    <w:p w:rsidR="00F216B5" w:rsidRPr="00F216B5" w:rsidRDefault="00F216B5" w:rsidP="00B9479B">
      <w:pPr>
        <w:pStyle w:val="Heading6"/>
        <w:rPr>
          <w:b w:val="0"/>
          <w:u w:val="single"/>
        </w:rPr>
      </w:pPr>
      <w:r w:rsidRPr="00F216B5">
        <w:rPr>
          <w:b w:val="0"/>
          <w:u w:val="single"/>
        </w:rPr>
        <w:t>HMI-REQ-307300/A-</w:t>
      </w:r>
      <w:proofErr w:type="spellStart"/>
      <w:r w:rsidRPr="00F216B5">
        <w:rPr>
          <w:b w:val="0"/>
          <w:u w:val="single"/>
        </w:rPr>
        <w:t>FE_DC_FU_Vol</w:t>
      </w:r>
      <w:proofErr w:type="spellEnd"/>
      <w:r w:rsidRPr="00F216B5">
        <w:rPr>
          <w:b w:val="0"/>
          <w:u w:val="single"/>
        </w:rPr>
        <w:t xml:space="preserve"> Units Display</w:t>
      </w:r>
    </w:p>
    <w:p w:rsidR="00CC4B56" w:rsidRDefault="00B24EDE" w:rsidP="0046556E">
      <w:pPr>
        <w:ind w:left="720"/>
      </w:pPr>
      <w:proofErr w:type="spellStart"/>
      <w:r>
        <w:t>FE_DC_FU_Vol</w:t>
      </w:r>
      <w:proofErr w:type="spellEnd"/>
      <w:r>
        <w:t xml:space="preserve"> -- </w:t>
      </w:r>
      <w:proofErr w:type="gramStart"/>
      <w:r>
        <w:t>XZ.ZZ</w:t>
      </w:r>
      <w:proofErr w:type="gramEnd"/>
      <w:r>
        <w:t xml:space="preserve"> Units (if X is a leading zero, it is not displayed)</w:t>
      </w:r>
    </w:p>
    <w:p w:rsidR="00F216B5" w:rsidRPr="00F216B5" w:rsidRDefault="00F216B5" w:rsidP="00B9479B">
      <w:pPr>
        <w:pStyle w:val="Heading6"/>
        <w:rPr>
          <w:b w:val="0"/>
          <w:u w:val="single"/>
        </w:rPr>
      </w:pPr>
      <w:r w:rsidRPr="00F216B5">
        <w:rPr>
          <w:b w:val="0"/>
          <w:u w:val="single"/>
        </w:rPr>
        <w:t>HMI-REQ-307301/B-</w:t>
      </w:r>
      <w:proofErr w:type="spellStart"/>
      <w:r w:rsidRPr="00F216B5">
        <w:rPr>
          <w:b w:val="0"/>
          <w:u w:val="single"/>
        </w:rPr>
        <w:t>Fuel_Econ_LT</w:t>
      </w:r>
      <w:proofErr w:type="spellEnd"/>
      <w:r w:rsidRPr="00F216B5">
        <w:rPr>
          <w:b w:val="0"/>
          <w:u w:val="single"/>
        </w:rPr>
        <w:t xml:space="preserve"> Units Display</w:t>
      </w:r>
    </w:p>
    <w:p w:rsidR="003E1001" w:rsidRPr="003E1001" w:rsidRDefault="00B24EDE" w:rsidP="003E1001">
      <w:pPr>
        <w:pStyle w:val="Heading7"/>
        <w:tabs>
          <w:tab w:val="num" w:pos="720"/>
        </w:tabs>
        <w:ind w:left="720"/>
        <w:rPr>
          <w:rFonts w:cs="Arial"/>
        </w:rPr>
      </w:pPr>
      <w:proofErr w:type="spellStart"/>
      <w:r w:rsidRPr="003E1001">
        <w:rPr>
          <w:rFonts w:cs="Arial"/>
          <w:bCs/>
        </w:rPr>
        <w:t>Fuel_Econ_LT</w:t>
      </w:r>
      <w:proofErr w:type="spellEnd"/>
      <w:r w:rsidRPr="003E1001">
        <w:rPr>
          <w:rFonts w:cs="Arial"/>
          <w:bCs/>
        </w:rPr>
        <w:t xml:space="preserve"> -- </w:t>
      </w:r>
      <w:proofErr w:type="gramStart"/>
      <w:r w:rsidRPr="003E1001">
        <w:rPr>
          <w:rFonts w:cs="Arial"/>
          <w:bCs/>
        </w:rPr>
        <w:t>XZ.Z</w:t>
      </w:r>
      <w:proofErr w:type="gramEnd"/>
      <w:r w:rsidRPr="003E1001">
        <w:rPr>
          <w:rFonts w:cs="Arial"/>
          <w:bCs/>
        </w:rPr>
        <w:t xml:space="preserve"> Units when displaying in mpg, L/100km or km/L . Unit value should be clipped to a maximu</w:t>
      </w:r>
      <w:r w:rsidRPr="003E1001">
        <w:rPr>
          <w:rFonts w:cs="Arial"/>
          <w:bCs/>
        </w:rPr>
        <w:t>m display of 99.9 Units. In case of PHEV or similar vehicle variants, if appropriate, there can be an option of displaying maximum units as XXZ.Z. Unit value should be clipped to a maximum display of 999.9 mpg or 399.9 km/L. If user tries to change display</w:t>
      </w:r>
      <w:r w:rsidRPr="003E1001">
        <w:rPr>
          <w:rFonts w:cs="Arial"/>
          <w:bCs/>
        </w:rPr>
        <w:t xml:space="preserve"> units at 399.9 Km/L (which is an ideal case), it would still be less than 999.9 mpg. In all cases, if X is a leading zero, it is not displayed</w:t>
      </w:r>
    </w:p>
    <w:p w:rsidR="00551D99" w:rsidRDefault="00B24EDE" w:rsidP="002F6BD8">
      <w:pPr>
        <w:ind w:left="720"/>
      </w:pPr>
    </w:p>
    <w:p w:rsidR="00F216B5" w:rsidRPr="00F216B5" w:rsidRDefault="00F216B5" w:rsidP="00B9479B">
      <w:pPr>
        <w:pStyle w:val="Heading6"/>
        <w:rPr>
          <w:b w:val="0"/>
          <w:u w:val="single"/>
        </w:rPr>
      </w:pPr>
      <w:r w:rsidRPr="00F216B5">
        <w:rPr>
          <w:b w:val="0"/>
          <w:u w:val="single"/>
        </w:rPr>
        <w:t>HMI-REQ-307302/A-</w:t>
      </w:r>
      <w:proofErr w:type="spellStart"/>
      <w:r w:rsidRPr="00F216B5">
        <w:rPr>
          <w:b w:val="0"/>
          <w:u w:val="single"/>
        </w:rPr>
        <w:t>kWh_DC</w:t>
      </w:r>
      <w:proofErr w:type="spellEnd"/>
      <w:r w:rsidRPr="00F216B5">
        <w:rPr>
          <w:b w:val="0"/>
          <w:u w:val="single"/>
        </w:rPr>
        <w:t xml:space="preserve"> Units Display</w:t>
      </w:r>
    </w:p>
    <w:p w:rsidR="00CD6443" w:rsidRPr="00CD6443" w:rsidRDefault="00B24EDE" w:rsidP="00CD6443">
      <w:pPr>
        <w:ind w:left="720"/>
      </w:pPr>
      <w:proofErr w:type="spellStart"/>
      <w:r w:rsidRPr="00CD6443">
        <w:t>kWh_DC</w:t>
      </w:r>
      <w:proofErr w:type="spellEnd"/>
      <w:r w:rsidRPr="00CD6443">
        <w:t xml:space="preserve"> -- </w:t>
      </w:r>
      <w:proofErr w:type="gramStart"/>
      <w:r w:rsidRPr="00CD6443">
        <w:t>XZ.Z</w:t>
      </w:r>
      <w:proofErr w:type="gramEnd"/>
      <w:r w:rsidRPr="00CD6443">
        <w:t xml:space="preserve"> Units (if X is a leading zero, it is not </w:t>
      </w:r>
      <w:r w:rsidRPr="00CD6443">
        <w:t>displayed)</w:t>
      </w:r>
    </w:p>
    <w:p w:rsidR="00F216B5" w:rsidRPr="00F216B5" w:rsidRDefault="00F216B5" w:rsidP="00B9479B">
      <w:pPr>
        <w:pStyle w:val="Heading6"/>
        <w:rPr>
          <w:b w:val="0"/>
          <w:u w:val="single"/>
        </w:rPr>
      </w:pPr>
      <w:r w:rsidRPr="00F216B5">
        <w:rPr>
          <w:b w:val="0"/>
          <w:u w:val="single"/>
        </w:rPr>
        <w:t>HMI-REQ-308921/A-</w:t>
      </w:r>
      <w:proofErr w:type="spellStart"/>
      <w:r w:rsidRPr="00F216B5">
        <w:rPr>
          <w:b w:val="0"/>
          <w:u w:val="single"/>
        </w:rPr>
        <w:t>kWh_</w:t>
      </w:r>
      <w:proofErr w:type="gramStart"/>
      <w:r w:rsidRPr="00F216B5">
        <w:rPr>
          <w:b w:val="0"/>
          <w:u w:val="single"/>
        </w:rPr>
        <w:t>LT</w:t>
      </w:r>
      <w:proofErr w:type="spellEnd"/>
      <w:r w:rsidRPr="00F216B5">
        <w:rPr>
          <w:b w:val="0"/>
          <w:u w:val="single"/>
        </w:rPr>
        <w:t xml:space="preserve">  Units</w:t>
      </w:r>
      <w:proofErr w:type="gramEnd"/>
    </w:p>
    <w:p w:rsidR="00500605" w:rsidRPr="007D7138" w:rsidRDefault="00B24EDE" w:rsidP="007D7138">
      <w:pPr>
        <w:ind w:left="720" w:right="432"/>
      </w:pPr>
      <w:proofErr w:type="spellStart"/>
      <w:r w:rsidRPr="00B4752E">
        <w:t>kWh_LT</w:t>
      </w:r>
      <w:proofErr w:type="spellEnd"/>
      <w:r w:rsidRPr="00B4752E">
        <w:t xml:space="preserve"> --</w:t>
      </w:r>
      <w:r>
        <w:rPr>
          <w:b/>
        </w:rPr>
        <w:t xml:space="preserve"> </w:t>
      </w:r>
      <w:r w:rsidRPr="007D7138">
        <w:t>XXXXXZ.Z Units (if X is a leading zero, it is not displayed)</w:t>
      </w:r>
    </w:p>
    <w:p w:rsidR="00406F39" w:rsidRDefault="00B24EDE" w:rsidP="00B9479B">
      <w:pPr>
        <w:pStyle w:val="Heading4"/>
      </w:pPr>
      <w:r>
        <w:t>Audio</w:t>
      </w:r>
    </w:p>
    <w:p w:rsidR="00DC00E2" w:rsidRDefault="00B24EDE" w:rsidP="00BC7AA0">
      <w:pPr>
        <w:ind w:left="720"/>
      </w:pPr>
      <w:r>
        <w:t>None</w:t>
      </w:r>
    </w:p>
    <w:p w:rsidR="00406F39" w:rsidRDefault="00B24EDE" w:rsidP="00B9479B">
      <w:pPr>
        <w:pStyle w:val="Heading4"/>
      </w:pPr>
      <w:r>
        <w:t>Switch Control Logic</w:t>
      </w:r>
    </w:p>
    <w:p w:rsidR="00DC00E2" w:rsidRDefault="00B24EDE" w:rsidP="00AC7F8F">
      <w:pPr>
        <w:ind w:left="720"/>
      </w:pPr>
      <w:r>
        <w:t>Consumer access to the Fuel Economy Functions’ display configuration, resetting, pausing and restarting shall be as specified in the Menu Structure Section (STSS)</w:t>
      </w:r>
      <w:r>
        <w:t>.</w:t>
      </w:r>
    </w:p>
    <w:p w:rsidR="00406F39" w:rsidRDefault="00B24EDE" w:rsidP="00B9479B">
      <w:pPr>
        <w:pStyle w:val="Heading3"/>
      </w:pPr>
      <w:r>
        <w:t>System Accuracy</w:t>
      </w:r>
    </w:p>
    <w:p w:rsidR="00406F39" w:rsidRDefault="00B24EDE" w:rsidP="00B9479B">
      <w:pPr>
        <w:pStyle w:val="Heading4"/>
      </w:pPr>
      <w:r>
        <w:t>System Accuracy Display Update Reference 1</w:t>
      </w:r>
    </w:p>
    <w:p w:rsidR="00DC00E2" w:rsidRDefault="00B24EDE" w:rsidP="00D47694">
      <w:pPr>
        <w:ind w:left="720"/>
      </w:pPr>
      <w:r w:rsidRPr="00594802">
        <w:rPr>
          <w:color w:val="000000"/>
        </w:rPr>
        <w:t>Reference</w:t>
      </w:r>
      <w:r>
        <w:rPr>
          <w:snapToGrid w:val="0"/>
          <w:color w:val="000000"/>
        </w:rPr>
        <w:t xml:space="preserve"> SDS IS-0344, the</w:t>
      </w:r>
      <w:r>
        <w:t xml:space="preserve"> display update rate for the </w:t>
      </w:r>
      <w:r>
        <w:rPr>
          <w:snapToGrid w:val="0"/>
          <w:color w:val="000000"/>
        </w:rPr>
        <w:t>numeric displayed values</w:t>
      </w:r>
      <w:r>
        <w:t xml:space="preserve"> shall be no greater than once per second.</w:t>
      </w:r>
    </w:p>
    <w:p w:rsidR="00594802" w:rsidRDefault="00B24EDE" w:rsidP="00594802">
      <w:pPr>
        <w:ind w:left="1152"/>
        <w:rPr>
          <w:rFonts w:cs="Arial"/>
        </w:rPr>
      </w:pPr>
    </w:p>
    <w:p w:rsidR="00406F39" w:rsidRDefault="00B24EDE" w:rsidP="00B9479B">
      <w:pPr>
        <w:pStyle w:val="Heading4"/>
      </w:pPr>
      <w:r>
        <w:t>System Accuracy Display Accuracy Reference 2</w:t>
      </w:r>
    </w:p>
    <w:p w:rsidR="00175F5C" w:rsidRDefault="00B24EDE" w:rsidP="00EB2059">
      <w:pPr>
        <w:ind w:left="720"/>
        <w:rPr>
          <w:snapToGrid w:val="0"/>
        </w:rPr>
      </w:pPr>
      <w:r>
        <w:rPr>
          <w:snapToGrid w:val="0"/>
        </w:rPr>
        <w:t>SDS IS-0358 for A</w:t>
      </w:r>
      <w:r>
        <w:rPr>
          <w:snapToGrid w:val="0"/>
        </w:rPr>
        <w:t>FE Accuracy</w:t>
      </w:r>
    </w:p>
    <w:p w:rsidR="00594802" w:rsidRDefault="00B24EDE" w:rsidP="00594802">
      <w:pPr>
        <w:ind w:left="432"/>
        <w:rPr>
          <w:rFonts w:cs="Arial"/>
          <w:snapToGrid w:val="0"/>
          <w:color w:val="000000"/>
        </w:rPr>
      </w:pPr>
    </w:p>
    <w:p w:rsidR="00F216B5" w:rsidRPr="00F216B5" w:rsidRDefault="00F216B5" w:rsidP="00B9479B">
      <w:pPr>
        <w:pStyle w:val="Heading4"/>
        <w:rPr>
          <w:b w:val="0"/>
          <w:u w:val="single"/>
        </w:rPr>
      </w:pPr>
      <w:r w:rsidRPr="00F216B5">
        <w:rPr>
          <w:b w:val="0"/>
          <w:u w:val="single"/>
        </w:rPr>
        <w:t>PFM-REQ-306933/A-Change of State System Accuracy</w:t>
      </w:r>
    </w:p>
    <w:p w:rsidR="00DC00E2" w:rsidRDefault="00B24EDE" w:rsidP="00050DE7">
      <w:pPr>
        <w:ind w:left="720"/>
        <w:rPr>
          <w:snapToGrid w:val="0"/>
        </w:rPr>
      </w:pPr>
      <w:r>
        <w:rPr>
          <w:snapToGrid w:val="0"/>
        </w:rPr>
        <w:t xml:space="preserve">Within 100msec of </w:t>
      </w:r>
      <w:r w:rsidRPr="00594802">
        <w:t>receiving</w:t>
      </w:r>
      <w:r>
        <w:rPr>
          <w:snapToGrid w:val="0"/>
        </w:rPr>
        <w:t xml:space="preserve"> a message/input that results in a change of state the cluster will update the display to the proper status.</w:t>
      </w:r>
    </w:p>
    <w:p w:rsidR="00594802" w:rsidRDefault="00B24EDE" w:rsidP="00594802">
      <w:pPr>
        <w:ind w:left="432"/>
        <w:rPr>
          <w:rFonts w:cs="Arial"/>
          <w:snapToGrid w:val="0"/>
          <w:color w:val="000000"/>
        </w:rPr>
      </w:pPr>
    </w:p>
    <w:p w:rsidR="00F216B5" w:rsidRPr="00F216B5" w:rsidRDefault="00F216B5" w:rsidP="00B9479B">
      <w:pPr>
        <w:pStyle w:val="Heading4"/>
        <w:rPr>
          <w:b w:val="0"/>
          <w:u w:val="single"/>
        </w:rPr>
      </w:pPr>
      <w:r w:rsidRPr="00F216B5">
        <w:rPr>
          <w:b w:val="0"/>
          <w:u w:val="single"/>
        </w:rPr>
        <w:t>PFM-REQ-306934/A-Fuel Economy Algorithm System Accuracy</w:t>
      </w:r>
    </w:p>
    <w:p w:rsidR="00DC00E2" w:rsidRDefault="00B24EDE" w:rsidP="008E3C62">
      <w:pPr>
        <w:ind w:left="720"/>
        <w:rPr>
          <w:snapToGrid w:val="0"/>
        </w:rPr>
      </w:pPr>
      <w:r>
        <w:rPr>
          <w:snapToGrid w:val="0"/>
        </w:rPr>
        <w:t xml:space="preserve">Fuel Economy </w:t>
      </w:r>
      <w:r w:rsidRPr="00594802">
        <w:rPr>
          <w:color w:val="000000"/>
        </w:rPr>
        <w:t>algorithm</w:t>
      </w:r>
      <w:r>
        <w:rPr>
          <w:snapToGrid w:val="0"/>
        </w:rPr>
        <w:t xml:space="preserve"> shall introduce less than 0.1% error to displayed value.</w:t>
      </w:r>
    </w:p>
    <w:p w:rsidR="00594802" w:rsidRDefault="00B24EDE" w:rsidP="00594802">
      <w:pPr>
        <w:ind w:left="432"/>
        <w:rPr>
          <w:rFonts w:cs="Arial"/>
          <w:snapToGrid w:val="0"/>
        </w:rPr>
      </w:pPr>
    </w:p>
    <w:p w:rsidR="00F216B5" w:rsidRPr="00F216B5" w:rsidRDefault="00F216B5" w:rsidP="00B9479B">
      <w:pPr>
        <w:pStyle w:val="Heading4"/>
        <w:rPr>
          <w:b w:val="0"/>
          <w:u w:val="single"/>
        </w:rPr>
      </w:pPr>
      <w:r w:rsidRPr="00F216B5">
        <w:rPr>
          <w:b w:val="0"/>
          <w:u w:val="single"/>
        </w:rPr>
        <w:t>PFM-REQ-306935/A-kilometer to miles Conversion System Accuracy</w:t>
      </w:r>
    </w:p>
    <w:p w:rsidR="004F1AA0" w:rsidRDefault="00B24EDE" w:rsidP="008D3572">
      <w:pPr>
        <w:ind w:left="720"/>
        <w:rPr>
          <w:snapToGrid w:val="0"/>
        </w:rPr>
      </w:pPr>
      <w:r>
        <w:rPr>
          <w:snapToGrid w:val="0"/>
        </w:rPr>
        <w:t>Shall use kilometer to miles conversion constant of 1/1.609344</w:t>
      </w:r>
    </w:p>
    <w:p w:rsidR="00594802" w:rsidRDefault="00B24EDE" w:rsidP="00594802">
      <w:pPr>
        <w:ind w:left="432"/>
        <w:rPr>
          <w:rFonts w:cs="Arial"/>
          <w:snapToGrid w:val="0"/>
        </w:rPr>
      </w:pPr>
    </w:p>
    <w:p w:rsidR="00F216B5" w:rsidRPr="00F216B5" w:rsidRDefault="00F216B5" w:rsidP="00B9479B">
      <w:pPr>
        <w:pStyle w:val="Heading4"/>
        <w:rPr>
          <w:b w:val="0"/>
          <w:u w:val="single"/>
        </w:rPr>
      </w:pPr>
      <w:r w:rsidRPr="00F216B5">
        <w:rPr>
          <w:b w:val="0"/>
          <w:u w:val="single"/>
        </w:rPr>
        <w:t>PFM-REQ-306936/A-Liters to U.S. Gallons Conversion System Accuracy</w:t>
      </w:r>
    </w:p>
    <w:p w:rsidR="004F1AA0" w:rsidRDefault="00B24EDE" w:rsidP="00904FC2">
      <w:pPr>
        <w:ind w:left="720"/>
        <w:rPr>
          <w:snapToGrid w:val="0"/>
        </w:rPr>
      </w:pPr>
      <w:r>
        <w:rPr>
          <w:snapToGrid w:val="0"/>
        </w:rPr>
        <w:t xml:space="preserve">Shall use liters to U.S. </w:t>
      </w:r>
      <w:r w:rsidRPr="00594802">
        <w:rPr>
          <w:color w:val="000000"/>
        </w:rPr>
        <w:t>gallons</w:t>
      </w:r>
      <w:r>
        <w:rPr>
          <w:snapToGrid w:val="0"/>
        </w:rPr>
        <w:t xml:space="preserve"> conversion con</w:t>
      </w:r>
      <w:r>
        <w:rPr>
          <w:snapToGrid w:val="0"/>
        </w:rPr>
        <w:t>stant of 1/3.785412</w:t>
      </w:r>
    </w:p>
    <w:p w:rsidR="00594802" w:rsidRDefault="00B24EDE" w:rsidP="00594802">
      <w:pPr>
        <w:ind w:left="432"/>
        <w:rPr>
          <w:rFonts w:cs="Arial"/>
          <w:snapToGrid w:val="0"/>
        </w:rPr>
      </w:pPr>
    </w:p>
    <w:p w:rsidR="00F216B5" w:rsidRPr="00F216B5" w:rsidRDefault="00F216B5" w:rsidP="00B9479B">
      <w:pPr>
        <w:pStyle w:val="Heading4"/>
        <w:rPr>
          <w:b w:val="0"/>
          <w:u w:val="single"/>
        </w:rPr>
      </w:pPr>
      <w:r w:rsidRPr="00F216B5">
        <w:rPr>
          <w:b w:val="0"/>
          <w:u w:val="single"/>
        </w:rPr>
        <w:t>PFM-REQ-306937/A-U.S. gallons to U.K. gallons Conversion System Accuracy</w:t>
      </w:r>
    </w:p>
    <w:p w:rsidR="001D6893" w:rsidRDefault="00B24EDE" w:rsidP="001D2109">
      <w:pPr>
        <w:ind w:left="720"/>
        <w:rPr>
          <w:snapToGrid w:val="0"/>
        </w:rPr>
      </w:pPr>
      <w:r>
        <w:rPr>
          <w:snapToGrid w:val="0"/>
        </w:rPr>
        <w:t xml:space="preserve">Shall use U.S. gallons </w:t>
      </w:r>
      <w:r w:rsidRPr="00594802">
        <w:rPr>
          <w:color w:val="000000"/>
        </w:rPr>
        <w:t>to</w:t>
      </w:r>
      <w:r>
        <w:rPr>
          <w:snapToGrid w:val="0"/>
        </w:rPr>
        <w:t xml:space="preserve"> U.K. gallons conversion constant of 0.832</w:t>
      </w:r>
      <w:r>
        <w:rPr>
          <w:snapToGrid w:val="0"/>
        </w:rPr>
        <w:t>6725</w:t>
      </w:r>
    </w:p>
    <w:p w:rsidR="00594802" w:rsidRDefault="00B24EDE" w:rsidP="00594802">
      <w:pPr>
        <w:ind w:left="432"/>
        <w:rPr>
          <w:rFonts w:cs="Arial"/>
          <w:snapToGrid w:val="0"/>
        </w:rPr>
      </w:pPr>
    </w:p>
    <w:p w:rsidR="00F216B5" w:rsidRPr="00F216B5" w:rsidRDefault="00F216B5" w:rsidP="00B9479B">
      <w:pPr>
        <w:pStyle w:val="Heading4"/>
        <w:rPr>
          <w:b w:val="0"/>
          <w:u w:val="single"/>
        </w:rPr>
      </w:pPr>
      <w:r w:rsidRPr="00F216B5">
        <w:rPr>
          <w:b w:val="0"/>
          <w:u w:val="single"/>
        </w:rPr>
        <w:t>PFM-REQ-306938/A-Values used to determine the Fuel Economy functions System Accuracy</w:t>
      </w:r>
    </w:p>
    <w:p w:rsidR="00CE3633" w:rsidRDefault="00B24EDE" w:rsidP="00E9435E">
      <w:pPr>
        <w:ind w:left="720"/>
        <w:rPr>
          <w:snapToGrid w:val="0"/>
        </w:rPr>
      </w:pPr>
      <w:r>
        <w:rPr>
          <w:snapToGrid w:val="0"/>
        </w:rPr>
        <w:t xml:space="preserve">Values used to </w:t>
      </w:r>
      <w:r w:rsidRPr="00594802">
        <w:t>determine</w:t>
      </w:r>
      <w:r>
        <w:rPr>
          <w:snapToGrid w:val="0"/>
        </w:rPr>
        <w:t xml:space="preserve"> the Fuel Economy functions of AFE, LT FE and </w:t>
      </w:r>
      <w:proofErr w:type="spellStart"/>
      <w:r>
        <w:rPr>
          <w:snapToGrid w:val="0"/>
        </w:rPr>
        <w:t>MyKey</w:t>
      </w:r>
      <w:proofErr w:type="spellEnd"/>
      <w:r>
        <w:rPr>
          <w:snapToGrid w:val="0"/>
        </w:rPr>
        <w:t xml:space="preserve"> FE shall be retained</w:t>
      </w:r>
      <w:r>
        <w:rPr>
          <w:snapToGrid w:val="0"/>
        </w:rPr>
        <w:t xml:space="preserve"> through a Battery Disconnect during key OFF/ACC.</w:t>
      </w:r>
    </w:p>
    <w:p w:rsidR="00CE3633" w:rsidRDefault="00B24EDE" w:rsidP="00CE3633">
      <w:pPr>
        <w:rPr>
          <w:snapToGrid w:val="0"/>
        </w:rPr>
      </w:pPr>
      <w:r>
        <w:rPr>
          <w:snapToGrid w:val="0"/>
        </w:rPr>
        <w:br w:type="page"/>
      </w:r>
    </w:p>
    <w:p w:rsidR="00406F39" w:rsidRDefault="00B24EDE" w:rsidP="00B9479B">
      <w:pPr>
        <w:pStyle w:val="Heading3"/>
      </w:pPr>
      <w:r>
        <w:t>Operation: Performance and Functional</w:t>
      </w:r>
    </w:p>
    <w:p w:rsidR="00406F39" w:rsidRDefault="00B24EDE" w:rsidP="00B9479B">
      <w:pPr>
        <w:pStyle w:val="Heading4"/>
      </w:pPr>
      <w:r>
        <w:t xml:space="preserve">Subsystem Algorithm Flowchart / State </w:t>
      </w:r>
      <w:r>
        <w:t>Diagram</w:t>
      </w:r>
    </w:p>
    <w:p w:rsidR="00406F39" w:rsidRDefault="00B24EDE" w:rsidP="00B9479B">
      <w:pPr>
        <w:pStyle w:val="Heading5"/>
      </w:pPr>
      <w:r w:rsidRPr="00B9479B">
        <w:t>F-REQ-306941/D-CAN Routine</w:t>
      </w:r>
    </w:p>
    <w:p w:rsidR="00DC00E2" w:rsidRPr="00EA76D4" w:rsidRDefault="00F216B5" w:rsidP="00F216B5">
      <w:pPr>
        <w:jc w:val="center"/>
      </w:pPr>
      <w:r>
        <w:object w:dxaOrig="7740" w:dyaOrig="13365">
          <v:shape id="601c46900000683664bdf1f6" o:spid="_x0000_i1026" type="#_x0000_t75" style="width:387pt;height:668.4pt" o:ole="">
            <v:imagedata r:id="rId15" o:title=""/>
          </v:shape>
          <o:OLEObject Type="Embed" ProgID="Visio.Drawing.15" ShapeID="601c46900000683664bdf1f6" DrawAspect="Content" ObjectID="_1673953538" r:id="rId16"/>
        </w:object>
      </w:r>
    </w:p>
    <w:p w:rsidR="00406F39" w:rsidRDefault="00B24EDE" w:rsidP="00B9479B">
      <w:pPr>
        <w:pStyle w:val="Heading5"/>
      </w:pPr>
      <w:r w:rsidRPr="00B9479B">
        <w:t xml:space="preserve">F-REQ-306942/B-CAN Routine for C1MCA (THIS </w:t>
      </w:r>
      <w:r w:rsidRPr="00B9479B">
        <w:t>REPLACES Requirement F-REQ-306941 FIGURE ABOVE FOR C1MCA VEHICLES – SPECIFICALLY C34x PHEV/FHEV</w:t>
      </w:r>
    </w:p>
    <w:p w:rsidR="00DC00E2" w:rsidRPr="003D1F43" w:rsidRDefault="00B24EDE" w:rsidP="002010E1">
      <w:pPr>
        <w:jc w:val="center"/>
        <w:rPr>
          <w:rFonts w:cs="Arial"/>
          <w:sz w:val="12"/>
          <w:szCs w:val="12"/>
        </w:rPr>
      </w:pPr>
      <w:r w:rsidRPr="003D1F43">
        <w:rPr>
          <w:rFonts w:cs="Arial"/>
          <w:highlight w:val="lightGray"/>
        </w:rPr>
        <w:t>Legacy Flowchart Deleted</w:t>
      </w:r>
    </w:p>
    <w:p w:rsidR="00406F39" w:rsidRDefault="00B24EDE" w:rsidP="00B9479B">
      <w:pPr>
        <w:pStyle w:val="Heading5"/>
      </w:pPr>
      <w:r w:rsidRPr="00B9479B">
        <w:t>F-REQ-306943/C-Subsystem Flowchart</w:t>
      </w:r>
    </w:p>
    <w:p w:rsidR="00CE3633" w:rsidRPr="00CE3633" w:rsidRDefault="00F216B5" w:rsidP="00F216B5">
      <w:pPr>
        <w:jc w:val="center"/>
      </w:pPr>
      <w:r>
        <w:object w:dxaOrig="13771" w:dyaOrig="16231">
          <v:shape id="601c469000006836538d8989" o:spid="_x0000_i1027" type="#_x0000_t75" style="width:540pt;height:636pt" o:ole="">
            <v:imagedata r:id="rId17" o:title=""/>
          </v:shape>
          <o:OLEObject Type="Embed" ProgID="Visio.Drawing.15" ShapeID="601c469000006836538d8989" DrawAspect="Content" ObjectID="_1673953539" r:id="rId18"/>
        </w:object>
      </w:r>
    </w:p>
    <w:p w:rsidR="00DC00E2" w:rsidRPr="00EC07A8" w:rsidRDefault="00B24EDE" w:rsidP="0070733B">
      <w:pPr>
        <w:spacing w:after="200" w:line="276" w:lineRule="auto"/>
        <w:rPr>
          <w:sz w:val="16"/>
          <w:szCs w:val="16"/>
        </w:rPr>
      </w:pPr>
      <w:r>
        <w:rPr>
          <w:sz w:val="16"/>
          <w:szCs w:val="16"/>
        </w:rPr>
        <w:br w:type="page"/>
      </w:r>
    </w:p>
    <w:p w:rsidR="0006004D" w:rsidRDefault="00F216B5" w:rsidP="00F216B5">
      <w:pPr>
        <w:spacing w:after="200" w:line="276" w:lineRule="auto"/>
        <w:jc w:val="center"/>
        <w:rPr>
          <w:rFonts w:cs="Arial"/>
        </w:rPr>
      </w:pPr>
      <w:r>
        <w:pict>
          <v:shape id="601c46900000683675c107ba" o:spid="_x0000_i1028" type="#_x0000_t75" style="width:468pt;height:522.6pt">
            <v:imagedata r:id="rId19" o:title=""/>
          </v:shape>
        </w:pict>
      </w:r>
    </w:p>
    <w:p w:rsidR="00652A20" w:rsidRPr="00725C78" w:rsidRDefault="00F216B5" w:rsidP="00F216B5">
      <w:pPr>
        <w:spacing w:after="200" w:line="276" w:lineRule="auto"/>
        <w:jc w:val="center"/>
        <w:rPr>
          <w:rFonts w:cs="Arial"/>
          <w:sz w:val="8"/>
          <w:szCs w:val="8"/>
        </w:rPr>
      </w:pPr>
      <w:r>
        <w:rPr>
          <w:rFonts w:cs="Arial"/>
        </w:rPr>
        <w:object w:dxaOrig="9900" w:dyaOrig="13680">
          <v:shape id="601c469000006836257d1b5e" o:spid="_x0000_i1029" type="#_x0000_t75" style="width:474.6pt;height:655.8pt" o:ole="">
            <v:imagedata r:id="rId20" o:title=""/>
          </v:shape>
          <o:OLEObject Type="Embed" ProgID="Visio.Drawing.11" ShapeID="601c469000006836257d1b5e" DrawAspect="Content" ObjectID="_1673953540" r:id="rId21"/>
        </w:object>
      </w:r>
    </w:p>
    <w:p w:rsidR="00406F39" w:rsidRDefault="00B24EDE" w:rsidP="00B9479B">
      <w:pPr>
        <w:pStyle w:val="Heading5"/>
      </w:pPr>
      <w:r w:rsidRPr="00B9479B">
        <w:t>F-REQ-306945/A-Routine Flowchart – UPDATE Histogram Bars and FEs</w:t>
      </w:r>
    </w:p>
    <w:p w:rsidR="00B10C03" w:rsidRDefault="00F216B5" w:rsidP="00F216B5">
      <w:pPr>
        <w:jc w:val="center"/>
        <w:rPr>
          <w:b/>
          <w:sz w:val="16"/>
          <w:szCs w:val="16"/>
        </w:rPr>
      </w:pPr>
      <w:r>
        <w:object w:dxaOrig="8625" w:dyaOrig="13380">
          <v:shape id="601c46900000683608ed03a6" o:spid="_x0000_i1030" type="#_x0000_t75" style="width:396pt;height:612.6pt" o:ole="">
            <v:imagedata r:id="rId22" o:title=""/>
          </v:shape>
          <o:OLEObject Type="Embed" ProgID="Visio.Drawing.11" ShapeID="601c46900000683608ed03a6" DrawAspect="Content" ObjectID="_1673953541" r:id="rId23"/>
        </w:object>
      </w:r>
    </w:p>
    <w:p w:rsidR="00406F39" w:rsidRDefault="00B24EDE" w:rsidP="00B9479B">
      <w:pPr>
        <w:pStyle w:val="Heading6"/>
      </w:pPr>
      <w:r w:rsidRPr="00B9479B">
        <w:t>F-REQ-308918/A-Routine Flowchart - UPD</w:t>
      </w:r>
      <w:r w:rsidRPr="00B9479B">
        <w:t>ATE Histogram Bars and FEs Continued . . .</w:t>
      </w:r>
    </w:p>
    <w:p w:rsidR="00500605" w:rsidRDefault="00F216B5" w:rsidP="00F216B5">
      <w:pPr>
        <w:jc w:val="center"/>
      </w:pPr>
      <w:r>
        <w:rPr>
          <w:rFonts w:ascii="Times New Roman" w:hAnsi="Times New Roman"/>
        </w:rPr>
        <w:object w:dxaOrig="9600" w:dyaOrig="11580">
          <v:shape id="601c4690000068363dff35b6" o:spid="_x0000_i1031" type="#_x0000_t75" style="width:480pt;height:579pt" o:ole="">
            <v:imagedata r:id="rId24" o:title=""/>
          </v:shape>
          <o:OLEObject Type="Embed" ProgID="Visio.Drawing.11" ShapeID="601c4690000068363dff35b6" DrawAspect="Content" ObjectID="_1673953542" r:id="rId25"/>
        </w:object>
      </w:r>
    </w:p>
    <w:p w:rsidR="00406F39" w:rsidRDefault="00B24EDE" w:rsidP="00B9479B">
      <w:pPr>
        <w:pStyle w:val="Heading6"/>
      </w:pPr>
      <w:r w:rsidRPr="00B9479B">
        <w:t>F-REQ-308919/A-Routine Flowchart - UPDATE Histogram Bars and FEs continued . . .</w:t>
      </w:r>
    </w:p>
    <w:p w:rsidR="00500605" w:rsidRDefault="00F216B5" w:rsidP="00F216B5">
      <w:pPr>
        <w:jc w:val="center"/>
      </w:pPr>
      <w:r>
        <w:rPr>
          <w:rFonts w:ascii="Times New Roman" w:hAnsi="Times New Roman"/>
          <w:sz w:val="16"/>
          <w:szCs w:val="16"/>
        </w:rPr>
        <w:object w:dxaOrig="10800" w:dyaOrig="5385">
          <v:shape id="601c4690000068361d58747a" o:spid="_x0000_i1032" type="#_x0000_t75" style="width:498pt;height:269.4pt" o:ole="">
            <v:imagedata r:id="rId26" o:title=""/>
          </v:shape>
          <o:OLEObject Type="Embed" ProgID="Visio.Drawing.11" ShapeID="601c4690000068361d58747a" DrawAspect="Content" ObjectID="_1673953543" r:id="rId27"/>
        </w:object>
      </w:r>
    </w:p>
    <w:p w:rsidR="00406F39" w:rsidRDefault="00B24EDE" w:rsidP="00B9479B">
      <w:pPr>
        <w:pStyle w:val="Heading5"/>
      </w:pPr>
      <w:r>
        <w:t xml:space="preserve">Routine Flowcharts – FE_CAL &amp; </w:t>
      </w:r>
      <w:proofErr w:type="spellStart"/>
      <w:r>
        <w:t>eFE_CAL</w:t>
      </w:r>
      <w:proofErr w:type="spellEnd"/>
      <w:r>
        <w:t xml:space="preserve"> &amp; </w:t>
      </w:r>
      <w:proofErr w:type="spellStart"/>
      <w:r>
        <w:t>eIFE_CAL</w:t>
      </w:r>
      <w:proofErr w:type="spellEnd"/>
    </w:p>
    <w:p w:rsidR="00406F39" w:rsidRDefault="00B24EDE" w:rsidP="00B9479B">
      <w:pPr>
        <w:pStyle w:val="Heading6"/>
      </w:pPr>
      <w:r w:rsidRPr="00B9479B">
        <w:t>F-REQ-306947/B-Routine Flowcharts – FE_CAL</w:t>
      </w:r>
    </w:p>
    <w:p w:rsidR="00DF4B2B" w:rsidRDefault="00B24EDE" w:rsidP="00CE3633"/>
    <w:p w:rsidR="00CE3633" w:rsidRDefault="00F216B5" w:rsidP="00F216B5">
      <w:pPr>
        <w:jc w:val="center"/>
      </w:pPr>
      <w:r>
        <w:rPr>
          <w:rFonts w:ascii="Times New Roman" w:hAnsi="Times New Roman"/>
        </w:rPr>
        <w:object w:dxaOrig="10605" w:dyaOrig="5280">
          <v:shape id="601c46900000683616350ab0" o:spid="_x0000_i1033" type="#_x0000_t75" style="width:505.2pt;height:264pt" o:ole="">
            <v:imagedata r:id="rId28" o:title=""/>
          </v:shape>
          <o:OLEObject Type="Embed" ProgID="Visio.Drawing.15" ShapeID="601c46900000683616350ab0" DrawAspect="Content" ObjectID="_1673953544" r:id="rId29"/>
        </w:object>
      </w:r>
    </w:p>
    <w:p w:rsidR="00CE3633" w:rsidRDefault="00B24EDE" w:rsidP="00DF4B2B">
      <w:pPr>
        <w:spacing w:after="200" w:line="276" w:lineRule="auto"/>
      </w:pPr>
      <w:r>
        <w:br w:type="page"/>
      </w:r>
    </w:p>
    <w:p w:rsidR="00406F39" w:rsidRDefault="00B24EDE" w:rsidP="00B9479B">
      <w:pPr>
        <w:pStyle w:val="Heading6"/>
      </w:pPr>
      <w:r w:rsidRPr="00B9479B">
        <w:t xml:space="preserve">F-REQ-306948/B-Routine Flowcharts – </w:t>
      </w:r>
      <w:proofErr w:type="spellStart"/>
      <w:r w:rsidRPr="00B9479B">
        <w:t>eFE_CAL</w:t>
      </w:r>
      <w:proofErr w:type="spellEnd"/>
    </w:p>
    <w:p w:rsidR="00CE3633" w:rsidRDefault="00B24EDE" w:rsidP="008D4A8E"/>
    <w:p w:rsidR="00CE3633" w:rsidRDefault="00B24EDE" w:rsidP="00CE3633"/>
    <w:p w:rsidR="00CE3633" w:rsidRDefault="00F216B5" w:rsidP="00F216B5">
      <w:pPr>
        <w:jc w:val="center"/>
      </w:pPr>
      <w:r>
        <w:object w:dxaOrig="10471" w:dyaOrig="5686">
          <v:shape id="601c4690000068360aea762f" o:spid="_x0000_i1034" type="#_x0000_t75" style="width:523.8pt;height:284.4pt" o:ole="">
            <v:imagedata r:id="rId30" o:title=""/>
          </v:shape>
          <o:OLEObject Type="Embed" ProgID="Visio.Drawing.15" ShapeID="601c4690000068360aea762f" DrawAspect="Content" ObjectID="_1673953545" r:id="rId31"/>
        </w:object>
      </w:r>
    </w:p>
    <w:p w:rsidR="00CE3633" w:rsidRDefault="00B24EDE" w:rsidP="00CE3633"/>
    <w:p w:rsidR="00CE3633" w:rsidRDefault="00B24EDE" w:rsidP="00CE3633"/>
    <w:p w:rsidR="00CE3633" w:rsidRDefault="00B24EDE" w:rsidP="00CE3633"/>
    <w:p w:rsidR="00406F39" w:rsidRDefault="00B24EDE" w:rsidP="00B9479B">
      <w:pPr>
        <w:pStyle w:val="Heading6"/>
      </w:pPr>
      <w:r w:rsidRPr="00B9479B">
        <w:t>F-REQ-306949/B-Routine Flowcharts –</w:t>
      </w:r>
      <w:proofErr w:type="spellStart"/>
      <w:r w:rsidRPr="00B9479B">
        <w:t>eIFE_CAL</w:t>
      </w:r>
      <w:proofErr w:type="spellEnd"/>
    </w:p>
    <w:p w:rsidR="00A7305C" w:rsidRDefault="00F216B5" w:rsidP="00F216B5">
      <w:pPr>
        <w:jc w:val="center"/>
      </w:pPr>
      <w:r>
        <w:object w:dxaOrig="9135" w:dyaOrig="5101">
          <v:shape id="601c46900000683617fde54b" o:spid="_x0000_i1035" type="#_x0000_t75" style="width:457.2pt;height:255pt" o:ole="">
            <v:imagedata r:id="rId32" o:title=""/>
          </v:shape>
          <o:OLEObject Type="Embed" ProgID="Visio.Drawing.15" ShapeID="601c46900000683617fde54b" DrawAspect="Content" ObjectID="_1673953546" r:id="rId33"/>
        </w:object>
      </w:r>
    </w:p>
    <w:p w:rsidR="00474A69" w:rsidRPr="00A7305C" w:rsidRDefault="00B24EDE" w:rsidP="00A7305C">
      <w:pPr>
        <w:spacing w:after="200" w:line="276" w:lineRule="auto"/>
      </w:pPr>
      <w:r>
        <w:br w:type="page"/>
      </w:r>
    </w:p>
    <w:p w:rsidR="00406F39" w:rsidRDefault="00B24EDE" w:rsidP="00B9479B">
      <w:pPr>
        <w:pStyle w:val="Heading5"/>
      </w:pPr>
      <w:r w:rsidRPr="00B9479B">
        <w:t>F-REQ-306950/A- Routine Flowchart – FE_COLOR</w:t>
      </w:r>
    </w:p>
    <w:p w:rsidR="00474A69" w:rsidRDefault="00B24EDE" w:rsidP="00474A69">
      <w:pPr>
        <w:jc w:val="center"/>
        <w:rPr>
          <w:rFonts w:cs="Arial"/>
        </w:rPr>
      </w:pPr>
    </w:p>
    <w:p w:rsidR="00474A69" w:rsidRDefault="00F216B5" w:rsidP="00F216B5">
      <w:pPr>
        <w:jc w:val="center"/>
        <w:rPr>
          <w:rFonts w:cs="Arial"/>
        </w:rPr>
      </w:pPr>
      <w:r w:rsidRPr="00956DFC">
        <w:rPr>
          <w:rFonts w:cs="Arial"/>
        </w:rPr>
        <w:object w:dxaOrig="6717" w:dyaOrig="13428">
          <v:shape id="601c469000006836552fe3a3" o:spid="_x0000_i1036" type="#_x0000_t75" style="width:199.2pt;height:396pt" o:ole="">
            <v:imagedata r:id="rId34" o:title=""/>
          </v:shape>
          <o:OLEObject Type="Embed" ProgID="Visio.Drawing.11" ShapeID="601c469000006836552fe3a3" DrawAspect="Content" ObjectID="_1673953547" r:id="rId35"/>
        </w:object>
      </w:r>
    </w:p>
    <w:p w:rsidR="00406F39" w:rsidRDefault="00B24EDE" w:rsidP="00B9479B">
      <w:pPr>
        <w:pStyle w:val="Heading5"/>
      </w:pPr>
      <w:r w:rsidRPr="00B9479B">
        <w:t>F-</w:t>
      </w:r>
      <w:r w:rsidRPr="00B9479B">
        <w:t xml:space="preserve">REQ-306951/C-Routine Flowchart – </w:t>
      </w:r>
      <w:proofErr w:type="spellStart"/>
      <w:r w:rsidRPr="00B9479B">
        <w:t>FE_Output</w:t>
      </w:r>
      <w:proofErr w:type="spellEnd"/>
    </w:p>
    <w:p w:rsidR="00902650" w:rsidRDefault="003744EA" w:rsidP="00F216B5">
      <w:pPr>
        <w:jc w:val="center"/>
        <w:rPr>
          <w:rFonts w:cs="Arial"/>
          <w:b/>
        </w:rPr>
      </w:pPr>
      <w:r>
        <w:object w:dxaOrig="17146" w:dyaOrig="23131">
          <v:shape id="601c4690000068366c35aba1" o:spid="_x0000_i1037" type="#_x0000_t75" style="width:685.2pt;height:736.8pt" o:ole="">
            <v:imagedata r:id="rId36" o:title=""/>
          </v:shape>
          <o:OLEObject Type="Embed" ProgID="Visio.Drawing.11" ShapeID="601c4690000068366c35aba1" DrawAspect="Content" ObjectID="_1673953548" r:id="rId37"/>
        </w:object>
      </w:r>
    </w:p>
    <w:p w:rsidR="00902650" w:rsidRDefault="00B24EDE" w:rsidP="00FA004D">
      <w:pPr>
        <w:jc w:val="center"/>
        <w:rPr>
          <w:rFonts w:cs="Arial"/>
          <w:b/>
        </w:rPr>
      </w:pPr>
    </w:p>
    <w:p w:rsidR="00406F39" w:rsidRDefault="00B24EDE" w:rsidP="00B9479B">
      <w:pPr>
        <w:pStyle w:val="Heading6"/>
      </w:pPr>
      <w:r w:rsidRPr="00B9479B">
        <w:t xml:space="preserve">F-REQ-308947/C-Routine Flowchart – </w:t>
      </w:r>
      <w:proofErr w:type="spellStart"/>
      <w:r w:rsidRPr="00B9479B">
        <w:t>FE_</w:t>
      </w:r>
      <w:proofErr w:type="gramStart"/>
      <w:r w:rsidRPr="00B9479B">
        <w:t>Output</w:t>
      </w:r>
      <w:proofErr w:type="spellEnd"/>
      <w:r w:rsidRPr="00B9479B">
        <w:t xml:space="preserve">  (</w:t>
      </w:r>
      <w:proofErr w:type="gramEnd"/>
      <w:r w:rsidRPr="00B9479B">
        <w:t>Continued)</w:t>
      </w:r>
    </w:p>
    <w:p w:rsidR="00500605" w:rsidRDefault="00F216B5" w:rsidP="00F216B5">
      <w:pPr>
        <w:jc w:val="center"/>
      </w:pPr>
      <w:r>
        <w:object w:dxaOrig="17251" w:dyaOrig="22291">
          <v:shape id="601c469000006836184202bc" o:spid="_x0000_i1038" type="#_x0000_t75" style="width:705.6pt;height:705.6pt" o:ole="">
            <v:imagedata r:id="rId38" o:title=""/>
          </v:shape>
          <o:OLEObject Type="Embed" ProgID="Visio.Drawing.15" ShapeID="601c469000006836184202bc" DrawAspect="Content" ObjectID="_1673953549" r:id="rId39"/>
        </w:object>
      </w:r>
    </w:p>
    <w:p w:rsidR="00406F39" w:rsidRDefault="00B24EDE" w:rsidP="00B9479B">
      <w:pPr>
        <w:pStyle w:val="Heading5"/>
      </w:pPr>
      <w:r w:rsidRPr="00B9479B">
        <w:t>F-REQ-306952/C-Routine Flowchart – Calculate IFE</w:t>
      </w:r>
    </w:p>
    <w:p w:rsidR="00400D02" w:rsidRPr="000425C3" w:rsidRDefault="00F216B5" w:rsidP="00F216B5">
      <w:pPr>
        <w:jc w:val="center"/>
      </w:pPr>
      <w:r>
        <w:rPr>
          <w:rFonts w:ascii="Times New Roman" w:hAnsi="Times New Roman"/>
        </w:rPr>
        <w:object w:dxaOrig="11550" w:dyaOrig="13155">
          <v:shape id="601c4690000068361513f94f" o:spid="_x0000_i1039" type="#_x0000_t75" style="width:457.2pt;height:600.6pt" o:ole="">
            <v:imagedata r:id="rId40" o:title=""/>
          </v:shape>
          <o:OLEObject Type="Embed" ProgID="Visio.Drawing.11" ShapeID="601c4690000068361513f94f" DrawAspect="Content" ObjectID="_1673953550" r:id="rId41"/>
        </w:object>
      </w:r>
    </w:p>
    <w:p w:rsidR="00406F39" w:rsidRDefault="00B24EDE" w:rsidP="00B9479B">
      <w:pPr>
        <w:pStyle w:val="Heading6"/>
      </w:pPr>
      <w:r w:rsidRPr="00B9479B">
        <w:t>F-REQ-308920/C-Routine Flowchart - Calculate IFE (Continued)</w:t>
      </w:r>
    </w:p>
    <w:p w:rsidR="00500605" w:rsidRDefault="003744EA" w:rsidP="00F216B5">
      <w:pPr>
        <w:jc w:val="center"/>
      </w:pPr>
      <w:r>
        <w:rPr>
          <w:rFonts w:cs="Arial"/>
          <w:b/>
        </w:rPr>
        <w:object w:dxaOrig="12316" w:dyaOrig="24300">
          <v:shape id="601c4690000068360149f67e" o:spid="_x0000_i1040" type="#_x0000_t75" style="width:516.6pt;height:743.4pt" o:ole="">
            <v:imagedata r:id="rId42" o:title=""/>
          </v:shape>
          <o:OLEObject Type="Embed" ProgID="Visio.Drawing.11" ShapeID="601c4690000068360149f67e" DrawAspect="Content" ObjectID="_1673953551" r:id="rId43"/>
        </w:object>
      </w:r>
      <w:bookmarkStart w:id="10" w:name="_GoBack"/>
      <w:bookmarkEnd w:id="10"/>
    </w:p>
    <w:p w:rsidR="00406F39" w:rsidRDefault="00B24EDE" w:rsidP="00B9479B">
      <w:pPr>
        <w:pStyle w:val="Heading5"/>
      </w:pPr>
      <w:r w:rsidRPr="00B9479B">
        <w:t>F-REQ-306953/B- Subsystem Flowchart – IFE Smoothing Display Filter</w:t>
      </w:r>
    </w:p>
    <w:p w:rsidR="00581741" w:rsidRDefault="00B24EDE" w:rsidP="00FA004D">
      <w:pPr>
        <w:jc w:val="center"/>
        <w:rPr>
          <w:rFonts w:cs="Arial"/>
        </w:rPr>
      </w:pPr>
      <w:r>
        <w:rPr>
          <w:rFonts w:cs="Arial"/>
        </w:rPr>
        <w:t>(This is applicable to clusters with an analogue/graphic representation.)</w:t>
      </w:r>
    </w:p>
    <w:p w:rsidR="00F337E2" w:rsidRDefault="00B24EDE" w:rsidP="00FA004D">
      <w:pPr>
        <w:jc w:val="center"/>
        <w:rPr>
          <w:rFonts w:cs="Arial"/>
          <w:b/>
        </w:rPr>
      </w:pPr>
    </w:p>
    <w:p w:rsidR="00FA004D" w:rsidRDefault="00F216B5" w:rsidP="00F216B5">
      <w:pPr>
        <w:jc w:val="center"/>
        <w:rPr>
          <w:rFonts w:cs="Arial"/>
          <w:sz w:val="16"/>
          <w:szCs w:val="16"/>
        </w:rPr>
      </w:pPr>
      <w:r>
        <w:rPr>
          <w:rFonts w:cs="Arial"/>
          <w:sz w:val="16"/>
          <w:szCs w:val="16"/>
        </w:rPr>
        <w:object w:dxaOrig="8366" w:dyaOrig="4842">
          <v:shape id="601c4690000068364ea91fbd" o:spid="_x0000_i1041" type="#_x0000_t75" style="width:435.6pt;height:252.6pt" o:ole="">
            <v:imagedata r:id="rId44" o:title=""/>
          </v:shape>
          <o:OLEObject Type="Embed" ProgID="Visio.Drawing.11" ShapeID="601c4690000068364ea91fbd" DrawAspect="Content" ObjectID="_1673953552" r:id="rId45"/>
        </w:object>
      </w:r>
    </w:p>
    <w:p w:rsidR="00CE0482" w:rsidRDefault="00B24EDE" w:rsidP="008C59BB">
      <w:pPr>
        <w:spacing w:after="200" w:line="276" w:lineRule="auto"/>
        <w:rPr>
          <w:rFonts w:cs="Arial"/>
          <w:sz w:val="16"/>
          <w:szCs w:val="16"/>
        </w:rPr>
      </w:pPr>
      <w:r>
        <w:rPr>
          <w:rFonts w:cs="Arial"/>
          <w:sz w:val="16"/>
          <w:szCs w:val="16"/>
        </w:rPr>
        <w:br w:type="page"/>
      </w:r>
    </w:p>
    <w:p w:rsidR="00406F39" w:rsidRDefault="00B24EDE" w:rsidP="00B9479B">
      <w:pPr>
        <w:pStyle w:val="Heading5"/>
      </w:pPr>
      <w:r w:rsidRPr="00B9479B">
        <w:t>F-REQ-306954/B-IFE SMOOTHING DISPLAY FILTER</w:t>
      </w:r>
    </w:p>
    <w:p w:rsidR="0046738F" w:rsidRPr="0046738F" w:rsidRDefault="00B24EDE" w:rsidP="0046738F"/>
    <w:p w:rsidR="00D5628F" w:rsidRDefault="00F216B5" w:rsidP="00F216B5">
      <w:pPr>
        <w:jc w:val="center"/>
        <w:rPr>
          <w:rFonts w:cs="Arial"/>
          <w:b/>
        </w:rPr>
      </w:pPr>
      <w:r>
        <w:rPr>
          <w:rFonts w:cs="Arial"/>
          <w:b/>
        </w:rPr>
        <w:object w:dxaOrig="5025" w:dyaOrig="9600">
          <v:shape id="601c46900000683657e8869e" o:spid="_x0000_i1042" type="#_x0000_t75" style="width:251.4pt;height:480pt" o:ole="">
            <v:imagedata r:id="rId46" o:title="" cropbottom="10837f"/>
          </v:shape>
          <o:OLEObject Type="Embed" ProgID="Excel.Sheet.12" ShapeID="601c46900000683657e8869e" DrawAspect="Content" ObjectID="_1673953553" r:id="rId47"/>
        </w:object>
      </w:r>
    </w:p>
    <w:p w:rsidR="001C4DFC" w:rsidRDefault="00B24EDE" w:rsidP="00F7590E">
      <w:pPr>
        <w:rPr>
          <w:rFonts w:cs="Arial"/>
          <w:b/>
        </w:rPr>
      </w:pPr>
    </w:p>
    <w:p w:rsidR="00406F39" w:rsidRDefault="00B24EDE" w:rsidP="00B9479B">
      <w:pPr>
        <w:pStyle w:val="Heading5"/>
      </w:pPr>
      <w:r w:rsidRPr="00B9479B">
        <w:t xml:space="preserve">F-REQ-306955/C- Routine Flowchart – AFE </w:t>
      </w:r>
      <w:r w:rsidRPr="00B9479B">
        <w:t>Display Filter</w:t>
      </w:r>
    </w:p>
    <w:p w:rsidR="00FA004D" w:rsidRDefault="00F216B5" w:rsidP="00F216B5">
      <w:pPr>
        <w:jc w:val="center"/>
      </w:pPr>
      <w:r>
        <w:object w:dxaOrig="6315" w:dyaOrig="13020">
          <v:shape id="601c46900000683626fb3f26" o:spid="_x0000_i1043" type="#_x0000_t75" style="width:315.6pt;height:651pt" o:ole="">
            <v:imagedata r:id="rId48" o:title=""/>
          </v:shape>
          <o:OLEObject Type="Embed" ProgID="Visio.Drawing.15" ShapeID="601c46900000683626fb3f26" DrawAspect="Content" ObjectID="_1673953554" r:id="rId49"/>
        </w:object>
      </w:r>
    </w:p>
    <w:p w:rsidR="00406F39" w:rsidRDefault="00B24EDE" w:rsidP="00B9479B">
      <w:pPr>
        <w:pStyle w:val="Heading5"/>
      </w:pPr>
      <w:r w:rsidRPr="00B9479B">
        <w:t>F-REQ-306956/C-Routine Flowchart – IFE Display Filter</w:t>
      </w:r>
    </w:p>
    <w:p w:rsidR="00154C10" w:rsidRPr="0042168B" w:rsidRDefault="00F216B5" w:rsidP="00F216B5">
      <w:pPr>
        <w:jc w:val="center"/>
      </w:pPr>
      <w:r>
        <w:rPr>
          <w:rFonts w:ascii="Times New Roman" w:hAnsi="Times New Roman"/>
        </w:rPr>
        <w:object w:dxaOrig="10050" w:dyaOrig="12945">
          <v:shape id="601c4690000068363a7d947c" o:spid="_x0000_i1044" type="#_x0000_t75" style="width:261pt;height:322.2pt" o:ole="">
            <v:imagedata r:id="rId50" o:title=""/>
          </v:shape>
          <o:OLEObject Type="Embed" ProgID="Visio.Drawing.11" ShapeID="601c4690000068363a7d947c" DrawAspect="Content" ObjectID="_1673953555" r:id="rId51"/>
        </w:object>
      </w:r>
    </w:p>
    <w:p w:rsidR="00406F39" w:rsidRDefault="00B24EDE" w:rsidP="00B9479B">
      <w:pPr>
        <w:pStyle w:val="Heading5"/>
      </w:pPr>
      <w:r w:rsidRPr="00B9479B">
        <w:t>F-REQ-306957/C-Numeric IFE Display Limit Table (</w:t>
      </w:r>
      <w:proofErr w:type="gramStart"/>
      <w:r w:rsidRPr="00B9479B">
        <w:t>Per  Requirement</w:t>
      </w:r>
      <w:proofErr w:type="gramEnd"/>
      <w:r w:rsidRPr="00B9479B">
        <w:t xml:space="preserve"> F-REQ_306956 Figure)</w:t>
      </w:r>
    </w:p>
    <w:p w:rsidR="008B6C45" w:rsidRDefault="00B24EDE" w:rsidP="00410372"/>
    <w:tbl>
      <w:tblPr>
        <w:tblW w:w="92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95"/>
        <w:gridCol w:w="1080"/>
        <w:gridCol w:w="990"/>
        <w:gridCol w:w="1440"/>
        <w:gridCol w:w="1101"/>
        <w:gridCol w:w="2879"/>
      </w:tblGrid>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Name</w:t>
            </w:r>
          </w:p>
        </w:tc>
        <w:tc>
          <w:tcPr>
            <w:tcW w:w="1080"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Default</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MIN</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Max</w:t>
            </w:r>
          </w:p>
        </w:tc>
        <w:tc>
          <w:tcPr>
            <w:tcW w:w="1101"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Resolution</w:t>
            </w:r>
          </w:p>
        </w:tc>
        <w:tc>
          <w:tcPr>
            <w:tcW w:w="2879"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Description</w:t>
            </w: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Max </w:t>
            </w:r>
            <w:proofErr w:type="spellStart"/>
            <w:r w:rsidRPr="000A6F87">
              <w:t>ChangeRate</w:t>
            </w:r>
            <w:proofErr w:type="spellEnd"/>
            <w:r w:rsidRPr="000A6F87">
              <w:t xml:space="preserve"> Metric</w:t>
            </w:r>
          </w:p>
        </w:tc>
        <w:tc>
          <w:tcPr>
            <w:tcW w:w="1080"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10l/h/s</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0.1l/h/s</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25.5l/h/s</w:t>
            </w:r>
          </w:p>
        </w:tc>
        <w:tc>
          <w:tcPr>
            <w:tcW w:w="1101"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0.1l/h/s</w:t>
            </w:r>
          </w:p>
        </w:tc>
        <w:tc>
          <w:tcPr>
            <w:tcW w:w="2879"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Only positive </w:t>
            </w:r>
            <w:proofErr w:type="spellStart"/>
            <w:r w:rsidRPr="000A6F87">
              <w:t>inc</w:t>
            </w:r>
            <w:proofErr w:type="spellEnd"/>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Max Display Value Metric</w:t>
            </w:r>
          </w:p>
        </w:tc>
        <w:tc>
          <w:tcPr>
            <w:tcW w:w="1080"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5l/h</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0.1l/h</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25.5l/h</w:t>
            </w:r>
          </w:p>
        </w:tc>
        <w:tc>
          <w:tcPr>
            <w:tcW w:w="1101"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0.1l/h</w:t>
            </w:r>
          </w:p>
        </w:tc>
        <w:tc>
          <w:tcPr>
            <w:tcW w:w="2879" w:type="dxa"/>
            <w:tcBorders>
              <w:top w:val="single" w:sz="4" w:space="0" w:color="auto"/>
              <w:left w:val="single" w:sz="4" w:space="0" w:color="auto"/>
              <w:bottom w:val="single" w:sz="4" w:space="0" w:color="auto"/>
              <w:right w:val="single" w:sz="4" w:space="0" w:color="auto"/>
            </w:tcBorders>
          </w:tcPr>
          <w:p w:rsidR="00A25603" w:rsidRPr="000A6F87" w:rsidRDefault="00B24EDE">
            <w:pPr>
              <w:tabs>
                <w:tab w:val="left" w:pos="900"/>
              </w:tabs>
            </w:pP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Max </w:t>
            </w:r>
            <w:proofErr w:type="spellStart"/>
            <w:r w:rsidRPr="000A6F87">
              <w:t>ChangeRate</w:t>
            </w:r>
            <w:proofErr w:type="spellEnd"/>
            <w:r w:rsidRPr="000A6F87">
              <w:t xml:space="preserve"> </w:t>
            </w:r>
            <w:r w:rsidRPr="00F06678">
              <w:rPr>
                <w:shd w:val="clear" w:color="auto" w:fill="F2DBDB" w:themeFill="accent2" w:themeFillTint="33"/>
              </w:rPr>
              <w:t>“US and UK”</w:t>
            </w:r>
          </w:p>
          <w:p w:rsidR="00A25603" w:rsidRPr="005A1CCD" w:rsidRDefault="00B24EDE">
            <w:pPr>
              <w:tabs>
                <w:tab w:val="left" w:pos="900"/>
              </w:tabs>
              <w:rPr>
                <w:color w:val="984806"/>
              </w:rPr>
            </w:pPr>
            <w:r w:rsidRPr="005A1CCD">
              <w:rPr>
                <w:color w:val="984806"/>
              </w:rPr>
              <w:t>(if IFE Max Display &lt; 99.9 m/g)</w:t>
            </w:r>
          </w:p>
        </w:tc>
        <w:tc>
          <w:tcPr>
            <w:tcW w:w="1080"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25.5 M/g/s</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0</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0A6F87" w:rsidRDefault="00B24EDE">
            <w:pPr>
              <w:tabs>
                <w:tab w:val="left" w:pos="900"/>
              </w:tabs>
            </w:pPr>
            <w:r w:rsidRPr="000A6F87">
              <w:t>99.9M/g/s</w:t>
            </w:r>
          </w:p>
        </w:tc>
        <w:tc>
          <w:tcPr>
            <w:tcW w:w="1101"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0.1M/g/s</w:t>
            </w:r>
          </w:p>
        </w:tc>
        <w:tc>
          <w:tcPr>
            <w:tcW w:w="2879"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Only for decrements.</w:t>
            </w:r>
          </w:p>
          <w:p w:rsidR="00CA0759" w:rsidRPr="000A6F87" w:rsidRDefault="00B24EDE">
            <w:pPr>
              <w:tabs>
                <w:tab w:val="left" w:pos="900"/>
              </w:tabs>
              <w:rPr>
                <w:color w:val="0070C0"/>
              </w:rPr>
            </w:pPr>
            <w:r w:rsidRPr="005A1CCD">
              <w:rPr>
                <w:color w:val="984806"/>
              </w:rPr>
              <w:t xml:space="preserve">If IFE Max Display supported on HMI, for </w:t>
            </w:r>
            <w:r w:rsidRPr="005A1CCD">
              <w:rPr>
                <w:color w:val="984806"/>
              </w:rPr>
              <w:t>the vehicle, is of XX.Z format, then use this row</w:t>
            </w: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Max </w:t>
            </w:r>
            <w:proofErr w:type="spellStart"/>
            <w:r w:rsidRPr="000A6F87">
              <w:t>ChangeRate</w:t>
            </w:r>
            <w:proofErr w:type="spellEnd"/>
            <w:r w:rsidRPr="000A6F87">
              <w:t xml:space="preserve"> </w:t>
            </w:r>
            <w:r w:rsidRPr="00F06678">
              <w:rPr>
                <w:shd w:val="clear" w:color="auto" w:fill="F2DBDB" w:themeFill="accent2" w:themeFillTint="33"/>
              </w:rPr>
              <w:t>“US and UK”</w:t>
            </w:r>
          </w:p>
          <w:p w:rsidR="00A25603" w:rsidRPr="000A6F87" w:rsidRDefault="00B24EDE">
            <w:pPr>
              <w:tabs>
                <w:tab w:val="left" w:pos="900"/>
              </w:tabs>
              <w:rPr>
                <w:color w:val="0070C0"/>
              </w:rPr>
            </w:pPr>
            <w:r w:rsidRPr="005A1CCD">
              <w:rPr>
                <w:color w:val="984806"/>
              </w:rPr>
              <w:t>(if IFE max display &gt;= 99.9 m/g)</w:t>
            </w:r>
          </w:p>
        </w:tc>
        <w:tc>
          <w:tcPr>
            <w:tcW w:w="1080"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400 M/g/s</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0</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999.9M/g/s</w:t>
            </w:r>
          </w:p>
        </w:tc>
        <w:tc>
          <w:tcPr>
            <w:tcW w:w="1101"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0.1M/g/s</w:t>
            </w:r>
          </w:p>
        </w:tc>
        <w:tc>
          <w:tcPr>
            <w:tcW w:w="2879" w:type="dxa"/>
            <w:tcBorders>
              <w:top w:val="single" w:sz="4" w:space="0" w:color="auto"/>
              <w:left w:val="single" w:sz="4" w:space="0" w:color="auto"/>
              <w:bottom w:val="single" w:sz="4" w:space="0" w:color="auto"/>
              <w:right w:val="single" w:sz="4" w:space="0" w:color="auto"/>
            </w:tcBorders>
            <w:hideMark/>
          </w:tcPr>
          <w:p w:rsidR="00A25603" w:rsidRPr="00124D0D" w:rsidRDefault="00B24EDE" w:rsidP="00B35327">
            <w:pPr>
              <w:tabs>
                <w:tab w:val="left" w:pos="900"/>
              </w:tabs>
            </w:pPr>
            <w:r w:rsidRPr="00124D0D">
              <w:t xml:space="preserve">Only for decrements </w:t>
            </w:r>
            <w:proofErr w:type="gramStart"/>
            <w:r w:rsidRPr="00124D0D">
              <w:t>in  supported</w:t>
            </w:r>
            <w:proofErr w:type="gramEnd"/>
            <w:r w:rsidRPr="00124D0D">
              <w:t xml:space="preserve"> vehicles.</w:t>
            </w:r>
          </w:p>
          <w:p w:rsidR="00CA0759" w:rsidRPr="00124D0D" w:rsidRDefault="00B24EDE" w:rsidP="00B35327">
            <w:pPr>
              <w:tabs>
                <w:tab w:val="left" w:pos="900"/>
              </w:tabs>
              <w:rPr>
                <w:color w:val="0070C0"/>
              </w:rPr>
            </w:pPr>
            <w:r w:rsidRPr="00124D0D">
              <w:rPr>
                <w:color w:val="984806"/>
              </w:rPr>
              <w:t xml:space="preserve">If IFE Max Display supported on HMI, for the vehicle, is of </w:t>
            </w:r>
            <w:r w:rsidRPr="00124D0D">
              <w:rPr>
                <w:color w:val="984806"/>
              </w:rPr>
              <w:t>XXX.Z format, then use this row</w:t>
            </w: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Max Display Value </w:t>
            </w:r>
            <w:r w:rsidRPr="00F06678">
              <w:rPr>
                <w:shd w:val="clear" w:color="auto" w:fill="F2DBDB" w:themeFill="accent2" w:themeFillTint="33"/>
              </w:rPr>
              <w:t>“US and UK”</w:t>
            </w:r>
          </w:p>
        </w:tc>
        <w:tc>
          <w:tcPr>
            <w:tcW w:w="1080"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1.5G/h</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0.1 G/h</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25.5 G/h</w:t>
            </w:r>
          </w:p>
        </w:tc>
        <w:tc>
          <w:tcPr>
            <w:tcW w:w="1101"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0.1 G/h</w:t>
            </w:r>
          </w:p>
        </w:tc>
        <w:tc>
          <w:tcPr>
            <w:tcW w:w="2879" w:type="dxa"/>
            <w:tcBorders>
              <w:top w:val="single" w:sz="4" w:space="0" w:color="auto"/>
              <w:left w:val="single" w:sz="4" w:space="0" w:color="auto"/>
              <w:bottom w:val="single" w:sz="4" w:space="0" w:color="auto"/>
              <w:right w:val="single" w:sz="4" w:space="0" w:color="auto"/>
            </w:tcBorders>
          </w:tcPr>
          <w:p w:rsidR="00A25603" w:rsidRPr="00124D0D" w:rsidRDefault="00B24EDE">
            <w:pPr>
              <w:tabs>
                <w:tab w:val="left" w:pos="900"/>
              </w:tabs>
            </w:pP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 xml:space="preserve">Max Display Value Metric </w:t>
            </w:r>
          </w:p>
          <w:p w:rsidR="00A25603" w:rsidRPr="00124D0D" w:rsidRDefault="00B24EDE">
            <w:pPr>
              <w:tabs>
                <w:tab w:val="left" w:pos="900"/>
              </w:tabs>
            </w:pPr>
            <w:r w:rsidRPr="00124D0D">
              <w:t>l/100Km</w:t>
            </w:r>
          </w:p>
        </w:tc>
        <w:tc>
          <w:tcPr>
            <w:tcW w:w="1080"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55.0 l/100km</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0 l/100km</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99.9l/100km</w:t>
            </w:r>
          </w:p>
        </w:tc>
        <w:tc>
          <w:tcPr>
            <w:tcW w:w="1101" w:type="dxa"/>
            <w:tcBorders>
              <w:top w:val="single" w:sz="4" w:space="0" w:color="auto"/>
              <w:left w:val="single" w:sz="4" w:space="0" w:color="auto"/>
              <w:bottom w:val="single" w:sz="4" w:space="0" w:color="auto"/>
              <w:right w:val="single" w:sz="4" w:space="0" w:color="auto"/>
            </w:tcBorders>
          </w:tcPr>
          <w:p w:rsidR="00A25603" w:rsidRPr="00124D0D" w:rsidRDefault="00B24EDE">
            <w:pPr>
              <w:tabs>
                <w:tab w:val="left" w:pos="900"/>
              </w:tabs>
            </w:pPr>
          </w:p>
        </w:tc>
        <w:tc>
          <w:tcPr>
            <w:tcW w:w="2879" w:type="dxa"/>
            <w:tcBorders>
              <w:top w:val="single" w:sz="4" w:space="0" w:color="auto"/>
              <w:left w:val="single" w:sz="4" w:space="0" w:color="auto"/>
              <w:bottom w:val="single" w:sz="4" w:space="0" w:color="auto"/>
              <w:right w:val="single" w:sz="4" w:space="0" w:color="auto"/>
            </w:tcBorders>
          </w:tcPr>
          <w:p w:rsidR="00A25603" w:rsidRPr="00124D0D" w:rsidRDefault="00B24EDE">
            <w:pPr>
              <w:tabs>
                <w:tab w:val="left" w:pos="900"/>
              </w:tabs>
            </w:pP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 xml:space="preserve">Max Display Value Metric </w:t>
            </w:r>
          </w:p>
          <w:p w:rsidR="00A25603" w:rsidRPr="00124D0D" w:rsidRDefault="00B24EDE">
            <w:pPr>
              <w:tabs>
                <w:tab w:val="left" w:pos="900"/>
              </w:tabs>
            </w:pPr>
            <w:r w:rsidRPr="00124D0D">
              <w:t>km/L</w:t>
            </w:r>
          </w:p>
        </w:tc>
        <w:tc>
          <w:tcPr>
            <w:tcW w:w="1080"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rPr>
                <w:color w:val="0070C0"/>
              </w:rPr>
            </w:pPr>
            <w:r w:rsidRPr="00124D0D">
              <w:rPr>
                <w:color w:val="984806"/>
              </w:rPr>
              <w:t>50 km/L</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0 km/L</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99.9 km/L</w:t>
            </w:r>
          </w:p>
        </w:tc>
        <w:tc>
          <w:tcPr>
            <w:tcW w:w="1101" w:type="dxa"/>
            <w:tcBorders>
              <w:top w:val="single" w:sz="4" w:space="0" w:color="auto"/>
              <w:left w:val="single" w:sz="4" w:space="0" w:color="auto"/>
              <w:bottom w:val="single" w:sz="4" w:space="0" w:color="auto"/>
              <w:right w:val="single" w:sz="4" w:space="0" w:color="auto"/>
            </w:tcBorders>
          </w:tcPr>
          <w:p w:rsidR="00A25603" w:rsidRPr="00124D0D" w:rsidRDefault="00B24EDE">
            <w:pPr>
              <w:tabs>
                <w:tab w:val="left" w:pos="900"/>
              </w:tabs>
            </w:pPr>
          </w:p>
        </w:tc>
        <w:tc>
          <w:tcPr>
            <w:tcW w:w="2879"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rPr>
                <w:color w:val="0070C0"/>
              </w:rPr>
            </w:pPr>
            <w:r w:rsidRPr="00124D0D">
              <w:rPr>
                <w:color w:val="984806"/>
              </w:rPr>
              <w:t xml:space="preserve">50km/L default would be a </w:t>
            </w:r>
            <w:r w:rsidRPr="00124D0D">
              <w:rPr>
                <w:color w:val="984806"/>
              </w:rPr>
              <w:t>realistic value on HMI, visually</w:t>
            </w: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Min Display Value </w:t>
            </w:r>
            <w:r w:rsidRPr="00F06678">
              <w:rPr>
                <w:shd w:val="clear" w:color="auto" w:fill="F2DBDB" w:themeFill="accent2" w:themeFillTint="33"/>
              </w:rPr>
              <w:t>“</w:t>
            </w:r>
            <w:r w:rsidRPr="00F06678">
              <w:rPr>
                <w:szCs w:val="22"/>
                <w:shd w:val="clear" w:color="auto" w:fill="F2DBDB" w:themeFill="accent2" w:themeFillTint="33"/>
              </w:rPr>
              <w:t>US and UK”</w:t>
            </w:r>
          </w:p>
        </w:tc>
        <w:tc>
          <w:tcPr>
            <w:tcW w:w="1080"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0 M/G</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0M/G</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99.9M/g</w:t>
            </w:r>
          </w:p>
        </w:tc>
        <w:tc>
          <w:tcPr>
            <w:tcW w:w="1101"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0.1M/G</w:t>
            </w:r>
          </w:p>
        </w:tc>
        <w:tc>
          <w:tcPr>
            <w:tcW w:w="2879"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 xml:space="preserve">Using </w:t>
            </w:r>
            <w:r w:rsidRPr="00364D32">
              <w:rPr>
                <w:highlight w:val="lightGray"/>
              </w:rPr>
              <w:t>PT_Hyb_Cfg2</w:t>
            </w:r>
            <w:r w:rsidRPr="00124D0D">
              <w:t>,</w:t>
            </w:r>
            <w:r>
              <w:t xml:space="preserve"> </w:t>
            </w:r>
            <w:r w:rsidRPr="00124D0D">
              <w:t>Max</w:t>
            </w:r>
            <w:r w:rsidRPr="00124D0D">
              <w:t xml:space="preserve"> value can be 999.9 if deemed appropriate for the vehicle by HMI and Core DI Team, example PHEV.</w:t>
            </w:r>
          </w:p>
        </w:tc>
      </w:tr>
      <w:tr w:rsidR="00A25603"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A25603" w:rsidRPr="000A6F87" w:rsidRDefault="00B24EDE">
            <w:pPr>
              <w:tabs>
                <w:tab w:val="left" w:pos="900"/>
              </w:tabs>
            </w:pPr>
            <w:r w:rsidRPr="000A6F87">
              <w:t xml:space="preserve">Max Change Rate Metric – </w:t>
            </w:r>
            <w:r w:rsidRPr="005A1CCD">
              <w:rPr>
                <w:color w:val="984806"/>
              </w:rPr>
              <w:t>l/100km/s</w:t>
            </w:r>
          </w:p>
        </w:tc>
        <w:tc>
          <w:tcPr>
            <w:tcW w:w="1080"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19 l/100km/s</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0</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A25603" w:rsidRPr="00124D0D" w:rsidRDefault="00B24EDE">
            <w:pPr>
              <w:tabs>
                <w:tab w:val="left" w:pos="900"/>
              </w:tabs>
            </w:pPr>
            <w:r w:rsidRPr="00124D0D">
              <w:t>99.9l/100km/s</w:t>
            </w:r>
          </w:p>
        </w:tc>
        <w:tc>
          <w:tcPr>
            <w:tcW w:w="1101"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0.1l/100km/S</w:t>
            </w:r>
          </w:p>
        </w:tc>
        <w:tc>
          <w:tcPr>
            <w:tcW w:w="2879" w:type="dxa"/>
            <w:tcBorders>
              <w:top w:val="single" w:sz="4" w:space="0" w:color="auto"/>
              <w:left w:val="single" w:sz="4" w:space="0" w:color="auto"/>
              <w:bottom w:val="single" w:sz="4" w:space="0" w:color="auto"/>
              <w:right w:val="single" w:sz="4" w:space="0" w:color="auto"/>
            </w:tcBorders>
            <w:hideMark/>
          </w:tcPr>
          <w:p w:rsidR="00A25603" w:rsidRPr="00124D0D" w:rsidRDefault="00B24EDE">
            <w:pPr>
              <w:tabs>
                <w:tab w:val="left" w:pos="900"/>
              </w:tabs>
            </w:pPr>
            <w:r w:rsidRPr="00124D0D">
              <w:t xml:space="preserve">Only positive </w:t>
            </w:r>
            <w:proofErr w:type="spellStart"/>
            <w:r w:rsidRPr="00124D0D">
              <w:t>inc</w:t>
            </w:r>
            <w:proofErr w:type="spellEnd"/>
          </w:p>
        </w:tc>
      </w:tr>
      <w:tr w:rsidR="00F06222"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hideMark/>
          </w:tcPr>
          <w:p w:rsidR="00F06222" w:rsidRPr="005A1CCD" w:rsidRDefault="00B24EDE" w:rsidP="005A1CCD">
            <w:pPr>
              <w:tabs>
                <w:tab w:val="left" w:pos="900"/>
              </w:tabs>
              <w:rPr>
                <w:color w:val="984806"/>
              </w:rPr>
            </w:pPr>
            <w:r w:rsidRPr="005A1CCD">
              <w:rPr>
                <w:color w:val="984806"/>
              </w:rPr>
              <w:t xml:space="preserve">Max Change Rate Metric - </w:t>
            </w:r>
          </w:p>
          <w:p w:rsidR="00F06222" w:rsidRPr="000A6F87" w:rsidRDefault="00B24EDE" w:rsidP="005A1CCD">
            <w:pPr>
              <w:tabs>
                <w:tab w:val="left" w:pos="900"/>
              </w:tabs>
              <w:rPr>
                <w:color w:val="0070C0"/>
              </w:rPr>
            </w:pPr>
            <w:r w:rsidRPr="005A1CCD">
              <w:rPr>
                <w:color w:val="984806"/>
              </w:rPr>
              <w:t>G/h/s</w:t>
            </w:r>
          </w:p>
        </w:tc>
        <w:tc>
          <w:tcPr>
            <w:tcW w:w="1080" w:type="dxa"/>
            <w:tcBorders>
              <w:top w:val="single" w:sz="4" w:space="0" w:color="auto"/>
              <w:left w:val="single" w:sz="4" w:space="0" w:color="auto"/>
              <w:bottom w:val="single" w:sz="4" w:space="0" w:color="auto"/>
              <w:right w:val="single" w:sz="4" w:space="0" w:color="auto"/>
            </w:tcBorders>
            <w:hideMark/>
          </w:tcPr>
          <w:p w:rsidR="00F06222" w:rsidRPr="00124D0D" w:rsidRDefault="00B24EDE">
            <w:pPr>
              <w:tabs>
                <w:tab w:val="left" w:pos="900"/>
              </w:tabs>
            </w:pPr>
            <w:r w:rsidRPr="00124D0D">
              <w:t>2 G/h/s</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F06222" w:rsidRPr="00124D0D" w:rsidRDefault="00B24EDE">
            <w:pPr>
              <w:tabs>
                <w:tab w:val="left" w:pos="900"/>
              </w:tabs>
            </w:pPr>
            <w:r w:rsidRPr="00124D0D">
              <w:t>0.1</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F06222" w:rsidRPr="00124D0D" w:rsidRDefault="00B24EDE">
            <w:pPr>
              <w:tabs>
                <w:tab w:val="left" w:pos="900"/>
              </w:tabs>
            </w:pPr>
            <w:r w:rsidRPr="00124D0D">
              <w:t>25.5</w:t>
            </w:r>
          </w:p>
        </w:tc>
        <w:tc>
          <w:tcPr>
            <w:tcW w:w="1101" w:type="dxa"/>
            <w:tcBorders>
              <w:top w:val="single" w:sz="4" w:space="0" w:color="auto"/>
              <w:left w:val="single" w:sz="4" w:space="0" w:color="auto"/>
              <w:bottom w:val="single" w:sz="4" w:space="0" w:color="auto"/>
              <w:right w:val="single" w:sz="4" w:space="0" w:color="auto"/>
            </w:tcBorders>
            <w:hideMark/>
          </w:tcPr>
          <w:p w:rsidR="00F06222" w:rsidRPr="00124D0D" w:rsidRDefault="00B24EDE">
            <w:pPr>
              <w:tabs>
                <w:tab w:val="left" w:pos="900"/>
              </w:tabs>
            </w:pPr>
            <w:r w:rsidRPr="00124D0D">
              <w:t xml:space="preserve">0.1 </w:t>
            </w:r>
            <w:r w:rsidRPr="00124D0D">
              <w:t>g/h/s</w:t>
            </w:r>
          </w:p>
        </w:tc>
        <w:tc>
          <w:tcPr>
            <w:tcW w:w="2879" w:type="dxa"/>
            <w:tcBorders>
              <w:top w:val="single" w:sz="4" w:space="0" w:color="auto"/>
              <w:left w:val="single" w:sz="4" w:space="0" w:color="auto"/>
              <w:bottom w:val="single" w:sz="4" w:space="0" w:color="auto"/>
              <w:right w:val="single" w:sz="4" w:space="0" w:color="auto"/>
            </w:tcBorders>
            <w:hideMark/>
          </w:tcPr>
          <w:p w:rsidR="00F06222" w:rsidRPr="00124D0D" w:rsidRDefault="00B24EDE">
            <w:pPr>
              <w:tabs>
                <w:tab w:val="left" w:pos="900"/>
              </w:tabs>
            </w:pPr>
            <w:r w:rsidRPr="00124D0D">
              <w:t xml:space="preserve">Only positive </w:t>
            </w:r>
            <w:proofErr w:type="spellStart"/>
            <w:r w:rsidRPr="00124D0D">
              <w:t>inc</w:t>
            </w:r>
            <w:proofErr w:type="spellEnd"/>
          </w:p>
        </w:tc>
      </w:tr>
      <w:tr w:rsidR="00F06222" w:rsidRPr="000A6F87" w:rsidTr="00F216B5">
        <w:trPr>
          <w:jc w:val="center"/>
        </w:trPr>
        <w:tc>
          <w:tcPr>
            <w:tcW w:w="1795" w:type="dxa"/>
            <w:tcBorders>
              <w:top w:val="single" w:sz="4" w:space="0" w:color="auto"/>
              <w:left w:val="single" w:sz="4" w:space="0" w:color="auto"/>
              <w:bottom w:val="single" w:sz="4" w:space="0" w:color="auto"/>
              <w:right w:val="single" w:sz="4" w:space="0" w:color="auto"/>
            </w:tcBorders>
          </w:tcPr>
          <w:p w:rsidR="00F06222" w:rsidRPr="005A1CCD" w:rsidRDefault="00B24EDE" w:rsidP="005A1CCD">
            <w:pPr>
              <w:tabs>
                <w:tab w:val="left" w:pos="900"/>
              </w:tabs>
              <w:rPr>
                <w:color w:val="984806"/>
              </w:rPr>
            </w:pPr>
            <w:r w:rsidRPr="005A1CCD">
              <w:rPr>
                <w:color w:val="984806"/>
              </w:rPr>
              <w:t xml:space="preserve">Max Change Rate Metric - </w:t>
            </w:r>
          </w:p>
          <w:p w:rsidR="00F06222" w:rsidRPr="000A6F87" w:rsidRDefault="00B24EDE" w:rsidP="005A1CCD">
            <w:pPr>
              <w:tabs>
                <w:tab w:val="left" w:pos="900"/>
              </w:tabs>
              <w:rPr>
                <w:color w:val="0070C0"/>
              </w:rPr>
            </w:pPr>
            <w:r w:rsidRPr="005A1CCD">
              <w:rPr>
                <w:color w:val="984806"/>
              </w:rPr>
              <w:t>Km/L/s</w:t>
            </w:r>
          </w:p>
        </w:tc>
        <w:tc>
          <w:tcPr>
            <w:tcW w:w="1080" w:type="dxa"/>
            <w:tcBorders>
              <w:top w:val="single" w:sz="4" w:space="0" w:color="auto"/>
              <w:left w:val="single" w:sz="4" w:space="0" w:color="auto"/>
              <w:bottom w:val="single" w:sz="4" w:space="0" w:color="auto"/>
              <w:right w:val="single" w:sz="4" w:space="0" w:color="auto"/>
            </w:tcBorders>
            <w:hideMark/>
          </w:tcPr>
          <w:p w:rsidR="00F06222" w:rsidRPr="00124D0D" w:rsidRDefault="00B24EDE">
            <w:pPr>
              <w:tabs>
                <w:tab w:val="left" w:pos="900"/>
              </w:tabs>
            </w:pPr>
            <w:r w:rsidRPr="00124D0D">
              <w:t>35Km/L/s</w:t>
            </w:r>
          </w:p>
        </w:tc>
        <w:tc>
          <w:tcPr>
            <w:tcW w:w="990" w:type="dxa"/>
            <w:tcBorders>
              <w:top w:val="single" w:sz="4" w:space="0" w:color="auto"/>
              <w:left w:val="single" w:sz="4" w:space="0" w:color="auto"/>
              <w:bottom w:val="single" w:sz="4" w:space="0" w:color="auto"/>
              <w:right w:val="single" w:sz="4" w:space="0" w:color="auto"/>
            </w:tcBorders>
            <w:shd w:val="clear" w:color="auto" w:fill="C0C0C0"/>
            <w:hideMark/>
          </w:tcPr>
          <w:p w:rsidR="00F06222" w:rsidRPr="00124D0D" w:rsidRDefault="00B24EDE">
            <w:pPr>
              <w:tabs>
                <w:tab w:val="left" w:pos="900"/>
              </w:tabs>
              <w:spacing w:after="200" w:line="276" w:lineRule="auto"/>
            </w:pPr>
            <w:r w:rsidRPr="00124D0D">
              <w:t>0km/L/s</w:t>
            </w:r>
          </w:p>
        </w:tc>
        <w:tc>
          <w:tcPr>
            <w:tcW w:w="1440" w:type="dxa"/>
            <w:tcBorders>
              <w:top w:val="single" w:sz="4" w:space="0" w:color="auto"/>
              <w:left w:val="single" w:sz="4" w:space="0" w:color="auto"/>
              <w:bottom w:val="single" w:sz="4" w:space="0" w:color="auto"/>
              <w:right w:val="single" w:sz="4" w:space="0" w:color="auto"/>
            </w:tcBorders>
            <w:shd w:val="clear" w:color="auto" w:fill="C0C0C0"/>
            <w:hideMark/>
          </w:tcPr>
          <w:p w:rsidR="00F06222" w:rsidRPr="00124D0D" w:rsidRDefault="00B24EDE">
            <w:pPr>
              <w:tabs>
                <w:tab w:val="left" w:pos="900"/>
              </w:tabs>
              <w:spacing w:after="200" w:line="276" w:lineRule="auto"/>
            </w:pPr>
            <w:r w:rsidRPr="00124D0D">
              <w:t>50km/L/s</w:t>
            </w:r>
          </w:p>
        </w:tc>
        <w:tc>
          <w:tcPr>
            <w:tcW w:w="1101" w:type="dxa"/>
            <w:tcBorders>
              <w:top w:val="single" w:sz="4" w:space="0" w:color="auto"/>
              <w:left w:val="single" w:sz="4" w:space="0" w:color="auto"/>
              <w:bottom w:val="single" w:sz="4" w:space="0" w:color="auto"/>
              <w:right w:val="single" w:sz="4" w:space="0" w:color="auto"/>
            </w:tcBorders>
          </w:tcPr>
          <w:p w:rsidR="00F06222" w:rsidRPr="00124D0D" w:rsidRDefault="00B24EDE">
            <w:pPr>
              <w:tabs>
                <w:tab w:val="left" w:pos="900"/>
              </w:tabs>
            </w:pPr>
          </w:p>
        </w:tc>
        <w:tc>
          <w:tcPr>
            <w:tcW w:w="2879" w:type="dxa"/>
            <w:tcBorders>
              <w:top w:val="single" w:sz="4" w:space="0" w:color="auto"/>
              <w:left w:val="single" w:sz="4" w:space="0" w:color="auto"/>
              <w:bottom w:val="single" w:sz="4" w:space="0" w:color="auto"/>
              <w:right w:val="single" w:sz="4" w:space="0" w:color="auto"/>
            </w:tcBorders>
            <w:hideMark/>
          </w:tcPr>
          <w:p w:rsidR="00F06222" w:rsidRPr="00124D0D" w:rsidRDefault="00B24EDE">
            <w:pPr>
              <w:tabs>
                <w:tab w:val="left" w:pos="900"/>
              </w:tabs>
            </w:pPr>
            <w:r w:rsidRPr="00124D0D">
              <w:t>35KM/L/s default provided to ensure updates are done within 3 sec.</w:t>
            </w:r>
          </w:p>
          <w:p w:rsidR="00F06222" w:rsidRPr="00124D0D" w:rsidRDefault="00B24EDE">
            <w:pPr>
              <w:tabs>
                <w:tab w:val="left" w:pos="900"/>
              </w:tabs>
            </w:pPr>
            <w:r w:rsidRPr="00124D0D">
              <w:t>For E100 type, suggested default value is 40 km/L/s to ensure updates are done within 2.5 sec</w:t>
            </w:r>
          </w:p>
          <w:p w:rsidR="00F06222" w:rsidRPr="00124D0D" w:rsidRDefault="00B24EDE" w:rsidP="00F06222">
            <w:pPr>
              <w:tabs>
                <w:tab w:val="left" w:pos="900"/>
              </w:tabs>
              <w:rPr>
                <w:color w:val="984806"/>
              </w:rPr>
            </w:pPr>
            <w:r w:rsidRPr="00124D0D">
              <w:rPr>
                <w:color w:val="984806"/>
              </w:rPr>
              <w:t xml:space="preserve">Suggested default </w:t>
            </w:r>
            <w:proofErr w:type="gramStart"/>
            <w:r w:rsidRPr="00124D0D">
              <w:rPr>
                <w:color w:val="984806"/>
              </w:rPr>
              <w:t>values :</w:t>
            </w:r>
            <w:proofErr w:type="gramEnd"/>
          </w:p>
          <w:p w:rsidR="00F06222" w:rsidRPr="00124D0D" w:rsidRDefault="00B24EDE" w:rsidP="00F06222">
            <w:pPr>
              <w:tabs>
                <w:tab w:val="left" w:pos="900"/>
              </w:tabs>
              <w:rPr>
                <w:color w:val="984806"/>
              </w:rPr>
            </w:pPr>
            <w:r w:rsidRPr="00124D0D">
              <w:rPr>
                <w:color w:val="984806"/>
              </w:rPr>
              <w:t xml:space="preserve">40 km/L/s for </w:t>
            </w:r>
            <w:proofErr w:type="spellStart"/>
            <w:r w:rsidRPr="00124D0D">
              <w:rPr>
                <w:color w:val="984806"/>
              </w:rPr>
              <w:t>FFV_Cfg</w:t>
            </w:r>
            <w:proofErr w:type="spellEnd"/>
            <w:r w:rsidRPr="00124D0D">
              <w:rPr>
                <w:color w:val="984806"/>
              </w:rPr>
              <w:t xml:space="preserve"> = 1 </w:t>
            </w:r>
          </w:p>
          <w:p w:rsidR="00F06222" w:rsidRPr="00124D0D" w:rsidRDefault="00B24EDE" w:rsidP="00F06222">
            <w:pPr>
              <w:tabs>
                <w:tab w:val="left" w:pos="900"/>
              </w:tabs>
              <w:rPr>
                <w:color w:val="0070C0"/>
              </w:rPr>
            </w:pPr>
            <w:r w:rsidRPr="00124D0D">
              <w:rPr>
                <w:color w:val="984806"/>
              </w:rPr>
              <w:t xml:space="preserve">35 km/L/s for </w:t>
            </w:r>
            <w:proofErr w:type="spellStart"/>
            <w:r w:rsidRPr="00124D0D">
              <w:rPr>
                <w:color w:val="984806"/>
              </w:rPr>
              <w:t>FFV_Cfg</w:t>
            </w:r>
            <w:proofErr w:type="spellEnd"/>
            <w:r w:rsidRPr="00124D0D">
              <w:rPr>
                <w:color w:val="984806"/>
              </w:rPr>
              <w:t xml:space="preserve"> = 0</w:t>
            </w:r>
          </w:p>
        </w:tc>
      </w:tr>
    </w:tbl>
    <w:p w:rsidR="00E43AF0" w:rsidRDefault="00B24EDE" w:rsidP="00410372"/>
    <w:p w:rsidR="00E43AF0" w:rsidRDefault="00B24EDE" w:rsidP="00E43AF0">
      <w:r>
        <w:br w:type="page"/>
      </w:r>
    </w:p>
    <w:p w:rsidR="00406F39" w:rsidRDefault="00B24EDE" w:rsidP="00B9479B">
      <w:pPr>
        <w:pStyle w:val="Heading6"/>
      </w:pPr>
      <w:r>
        <w:t>Requirements covered in Figure and Table above for Numeric IFE display:</w:t>
      </w:r>
    </w:p>
    <w:p w:rsidR="00406F39" w:rsidRDefault="00B24EDE" w:rsidP="00B9479B">
      <w:pPr>
        <w:pStyle w:val="Heading7"/>
      </w:pPr>
      <w:r w:rsidRPr="00B9479B">
        <w:t>F-REQ-306959/A-IFE Display (in the Metric (L/100km or km/L</w:t>
      </w:r>
      <w:proofErr w:type="gramStart"/>
      <w:r w:rsidRPr="00B9479B">
        <w:t>) )</w:t>
      </w:r>
      <w:proofErr w:type="gramEnd"/>
      <w:r w:rsidRPr="00B9479B">
        <w:t xml:space="preserve"> when vehicle speed &lt; 5km/h</w:t>
      </w:r>
    </w:p>
    <w:p w:rsidR="008B6C45" w:rsidRDefault="00B24EDE" w:rsidP="003D6C66">
      <w:pPr>
        <w:ind w:left="360"/>
      </w:pPr>
      <w:r w:rsidRPr="00124D0D">
        <w:t xml:space="preserve">When displaying IFE in the Metric (L/100km or km/L) mode, if the vehicle </w:t>
      </w:r>
      <w:r w:rsidRPr="00124D0D">
        <w:t xml:space="preserve">speed &lt; 5km/h then the display will indicate </w:t>
      </w:r>
      <w:proofErr w:type="spellStart"/>
      <w:r w:rsidRPr="00124D0D">
        <w:t>xx.x</w:t>
      </w:r>
      <w:proofErr w:type="spellEnd"/>
      <w:r w:rsidRPr="00124D0D">
        <w:t xml:space="preserve"> L/</w:t>
      </w:r>
      <w:proofErr w:type="spellStart"/>
      <w:r w:rsidRPr="00124D0D">
        <w:t>h.</w:t>
      </w:r>
      <w:proofErr w:type="spellEnd"/>
      <w:r w:rsidRPr="00124D0D">
        <w:t xml:space="preserve">  When the vehicle </w:t>
      </w:r>
      <w:proofErr w:type="gramStart"/>
      <w:r w:rsidRPr="00124D0D">
        <w:t>speed  &gt;</w:t>
      </w:r>
      <w:proofErr w:type="gramEnd"/>
      <w:r w:rsidRPr="00124D0D">
        <w:t xml:space="preserve">= 6.5 km/h the display will revert to IFE (L/100km or km/L) indication. This is applicable only if the </w:t>
      </w:r>
      <w:proofErr w:type="spellStart"/>
      <w:r w:rsidRPr="00124D0D">
        <w:t>Fuel_per_hour</w:t>
      </w:r>
      <w:proofErr w:type="spellEnd"/>
      <w:r w:rsidRPr="00124D0D">
        <w:t xml:space="preserve"> </w:t>
      </w:r>
      <w:proofErr w:type="spellStart"/>
      <w:r w:rsidRPr="00124D0D">
        <w:t>cfg</w:t>
      </w:r>
      <w:proofErr w:type="spellEnd"/>
      <w:r w:rsidRPr="00124D0D">
        <w:t xml:space="preserve"> is enabled</w:t>
      </w:r>
    </w:p>
    <w:p w:rsidR="00E43AF0" w:rsidRDefault="00B24EDE" w:rsidP="00E43AF0"/>
    <w:p w:rsidR="00406F39" w:rsidRDefault="00B24EDE" w:rsidP="00B9479B">
      <w:pPr>
        <w:pStyle w:val="Heading7"/>
      </w:pPr>
      <w:r w:rsidRPr="00B9479B">
        <w:t xml:space="preserve">F-REQ-306960/A-IFE Display (in the Imperial </w:t>
      </w:r>
      <w:proofErr w:type="gramStart"/>
      <w:r w:rsidRPr="00B9479B">
        <w:t>mode )</w:t>
      </w:r>
      <w:proofErr w:type="gramEnd"/>
      <w:r w:rsidRPr="00B9479B">
        <w:t xml:space="preserve"> when vehicle speed &lt; 5km/h</w:t>
      </w:r>
    </w:p>
    <w:p w:rsidR="00277676" w:rsidRDefault="00B24EDE" w:rsidP="00F9628D">
      <w:pPr>
        <w:ind w:left="360"/>
      </w:pPr>
      <w:r w:rsidRPr="00124D0D">
        <w:t xml:space="preserve">When displaying IFE in the Imperial (MPG) mode, if the vehicle speed &lt; 5km/h then the display will indicate </w:t>
      </w:r>
      <w:proofErr w:type="spellStart"/>
      <w:r w:rsidRPr="00124D0D">
        <w:t>xx.x</w:t>
      </w:r>
      <w:proofErr w:type="spellEnd"/>
      <w:r w:rsidRPr="00124D0D">
        <w:t xml:space="preserve"> G / </w:t>
      </w:r>
      <w:proofErr w:type="spellStart"/>
      <w:proofErr w:type="gramStart"/>
      <w:r w:rsidRPr="00124D0D">
        <w:t>h.When</w:t>
      </w:r>
      <w:proofErr w:type="spellEnd"/>
      <w:proofErr w:type="gramEnd"/>
      <w:r w:rsidRPr="00124D0D">
        <w:t xml:space="preserve"> the vehicle speed &gt;= 6.5 km/h display will revert to IFE (MPG)</w:t>
      </w:r>
      <w:r w:rsidRPr="00124D0D">
        <w:t xml:space="preserve"> indication. This is applicable only if the </w:t>
      </w:r>
      <w:proofErr w:type="spellStart"/>
      <w:r w:rsidRPr="00124D0D">
        <w:t>Fuel_per_hour</w:t>
      </w:r>
      <w:proofErr w:type="spellEnd"/>
      <w:r w:rsidRPr="00124D0D">
        <w:t xml:space="preserve"> </w:t>
      </w:r>
      <w:proofErr w:type="spellStart"/>
      <w:r w:rsidRPr="00124D0D">
        <w:t>cfg</w:t>
      </w:r>
      <w:proofErr w:type="spellEnd"/>
      <w:r w:rsidRPr="00124D0D">
        <w:t xml:space="preserve"> is enabled</w:t>
      </w:r>
    </w:p>
    <w:p w:rsidR="00406F39" w:rsidRDefault="00B24EDE" w:rsidP="00B9479B">
      <w:pPr>
        <w:pStyle w:val="Heading7"/>
      </w:pPr>
      <w:r w:rsidRPr="00B9479B">
        <w:t>F-REQ-306961/A-Bar graph shall be blank when IFE is being displayed as L/</w:t>
      </w:r>
      <w:r w:rsidRPr="00B9479B">
        <w:t>H or G/h</w:t>
      </w:r>
    </w:p>
    <w:p w:rsidR="00E43AF0" w:rsidRDefault="00B24EDE" w:rsidP="00277676"/>
    <w:p w:rsidR="008015E7" w:rsidRDefault="00B24EDE" w:rsidP="00A17AAE">
      <w:pPr>
        <w:ind w:left="360"/>
      </w:pPr>
      <w:r w:rsidRPr="00277676">
        <w:rPr>
          <w:highlight w:val="yellow"/>
        </w:rPr>
        <w:t>When IFE is being displayed as L/h or G/h (i.e. consumption at</w:t>
      </w:r>
      <w:r w:rsidRPr="00277676">
        <w:rPr>
          <w:highlight w:val="yellow"/>
        </w:rPr>
        <w:t xml:space="preserve"> idle), if there is also an IFE bar graph, then the bar graph shall be blank.</w:t>
      </w:r>
      <w:r>
        <w:t xml:space="preserve"> </w:t>
      </w:r>
    </w:p>
    <w:p w:rsidR="00406F39" w:rsidRDefault="00B24EDE" w:rsidP="00B9479B">
      <w:pPr>
        <w:pStyle w:val="Heading7"/>
      </w:pPr>
      <w:r w:rsidRPr="00B9479B">
        <w:t>F-REQ-306962/A-IFE Display during start off / launch</w:t>
      </w:r>
    </w:p>
    <w:p w:rsidR="008B6C45" w:rsidRDefault="00B24EDE" w:rsidP="00E43AF0">
      <w:pPr>
        <w:ind w:left="720"/>
      </w:pPr>
      <w:r>
        <w:t>During start off / launch the IFE may display the truncated value of 55.0 L/100</w:t>
      </w:r>
      <w:proofErr w:type="gramStart"/>
      <w:r>
        <w:t>KM ;</w:t>
      </w:r>
      <w:proofErr w:type="gramEnd"/>
      <w:r>
        <w:t xml:space="preserve"> 5.0 MPG   consumption per dista</w:t>
      </w:r>
      <w:r>
        <w:t>nce mode in metric format</w:t>
      </w:r>
      <w:r>
        <w:t xml:space="preserve">.  </w:t>
      </w:r>
      <w:r>
        <w:t xml:space="preserve">(Transition from </w:t>
      </w:r>
      <w:proofErr w:type="gramStart"/>
      <w:r>
        <w:t>time based</w:t>
      </w:r>
      <w:proofErr w:type="gramEnd"/>
      <w:r>
        <w:t xml:space="preserve"> mode to distance based mode) This shall be avoided by implementing the following:</w:t>
      </w:r>
    </w:p>
    <w:p w:rsidR="000354E9" w:rsidRDefault="00B24EDE" w:rsidP="00E43AF0">
      <w:pPr>
        <w:ind w:left="720"/>
      </w:pPr>
    </w:p>
    <w:p w:rsidR="00406F39" w:rsidRDefault="00B24EDE" w:rsidP="00B9479B">
      <w:pPr>
        <w:pStyle w:val="Heading8"/>
      </w:pPr>
      <w:r w:rsidRPr="00B9479B">
        <w:t>F-REQ-306963/A-After passing the second speed threshold of 6.5 km/h</w:t>
      </w:r>
    </w:p>
    <w:p w:rsidR="000354E9" w:rsidRDefault="00B24EDE" w:rsidP="000354E9">
      <w:pPr>
        <w:ind w:left="720"/>
      </w:pPr>
      <w:r>
        <w:t xml:space="preserve">After passing the second speed threshold of 6.5 km/h only the first displayed IFE value in metric mode shall be multiplied by a factor to avoid 55.0 L/100km coming on in the </w:t>
      </w:r>
      <w:proofErr w:type="gramStart"/>
      <w:r>
        <w:t>display.[</w:t>
      </w:r>
      <w:proofErr w:type="gramEnd"/>
      <w:r>
        <w:t xml:space="preserve"> In imperial mode di</w:t>
      </w:r>
      <w:r>
        <w:t xml:space="preserve">vided by the same factor] </w:t>
      </w:r>
    </w:p>
    <w:p w:rsidR="00406F39" w:rsidRDefault="00B24EDE" w:rsidP="00B9479B">
      <w:pPr>
        <w:pStyle w:val="Heading8"/>
      </w:pPr>
      <w:r w:rsidRPr="00B9479B">
        <w:t>F-REQ-306964/A-Displayed IFE</w:t>
      </w:r>
    </w:p>
    <w:p w:rsidR="000354E9" w:rsidRDefault="00B24EDE" w:rsidP="000354E9">
      <w:pPr>
        <w:ind w:left="720"/>
      </w:pPr>
      <w:r>
        <w:t xml:space="preserve">Displayed IFE = Calculated IFE * </w:t>
      </w:r>
      <w:proofErr w:type="spellStart"/>
      <w:proofErr w:type="gramStart"/>
      <w:r>
        <w:t>Kshrink</w:t>
      </w:r>
      <w:proofErr w:type="spellEnd"/>
      <w:r>
        <w:t xml:space="preserve">  (</w:t>
      </w:r>
      <w:proofErr w:type="gramEnd"/>
      <w:r>
        <w:t xml:space="preserve">where </w:t>
      </w:r>
      <w:proofErr w:type="spellStart"/>
      <w:r>
        <w:t>Kshrink</w:t>
      </w:r>
      <w:proofErr w:type="spellEnd"/>
      <w:r>
        <w:t xml:space="preserve"> = 0.5) </w:t>
      </w:r>
    </w:p>
    <w:p w:rsidR="00406F39" w:rsidRDefault="00B24EDE" w:rsidP="00B9479B">
      <w:pPr>
        <w:pStyle w:val="Heading8"/>
      </w:pPr>
      <w:r w:rsidRPr="00B9479B">
        <w:t>F-REQ-306965/A-Shr</w:t>
      </w:r>
      <w:r w:rsidRPr="00B9479B">
        <w:t>inking</w:t>
      </w:r>
    </w:p>
    <w:p w:rsidR="008867B9" w:rsidRDefault="00B24EDE" w:rsidP="008867B9">
      <w:pPr>
        <w:ind w:left="720"/>
      </w:pPr>
      <w:r>
        <w:t xml:space="preserve">This shrinking shall be applied to the first value after passing the speed threshold only and shall be applied regardless </w:t>
      </w:r>
      <w:r>
        <w:t xml:space="preserve">of the </w:t>
      </w:r>
      <w:proofErr w:type="gramStart"/>
      <w:r>
        <w:t>actually calculated</w:t>
      </w:r>
      <w:proofErr w:type="gramEnd"/>
      <w:r>
        <w:t xml:space="preserve"> true value.  (i.e. non max. truncated values also shall experience the shrinking.) </w:t>
      </w:r>
    </w:p>
    <w:p w:rsidR="00406F39" w:rsidRDefault="00B24EDE" w:rsidP="00B9479B">
      <w:pPr>
        <w:pStyle w:val="Heading7"/>
      </w:pPr>
      <w:r w:rsidRPr="00B9479B">
        <w:t>F-REQ-306966/A-Consumption per time</w:t>
      </w:r>
      <w:r w:rsidRPr="00B9479B">
        <w:t xml:space="preserve"> and per distance</w:t>
      </w:r>
    </w:p>
    <w:p w:rsidR="008867B9" w:rsidRDefault="00B24EDE" w:rsidP="000354E9">
      <w:pPr>
        <w:ind w:left="720"/>
      </w:pPr>
      <w:r>
        <w:t>The consumption per time and per distance shall always been done in parallel, so th</w:t>
      </w:r>
      <w:r>
        <w:t>at the change in display mode can happen immediately.</w:t>
      </w:r>
    </w:p>
    <w:p w:rsidR="008867B9" w:rsidRDefault="00B24EDE" w:rsidP="008867B9">
      <w:pPr>
        <w:ind w:left="720"/>
      </w:pPr>
    </w:p>
    <w:p w:rsidR="00406F39" w:rsidRDefault="00B24EDE" w:rsidP="00B9479B">
      <w:pPr>
        <w:pStyle w:val="Heading7"/>
      </w:pPr>
      <w:r w:rsidRPr="00B9479B">
        <w:t>F-REQ-306967/A-Vehicle Acceleration Mode</w:t>
      </w:r>
    </w:p>
    <w:p w:rsidR="008867B9" w:rsidRDefault="00B24EDE" w:rsidP="000354E9">
      <w:pPr>
        <w:ind w:left="720"/>
      </w:pPr>
      <w:r>
        <w:t>In the mode of vehicle acceleration from stand still and the update (e.g. 1s) has not been done yet the cluster shall switch to the consumption per distance immedi</w:t>
      </w:r>
      <w:r>
        <w:t>ately based on the sample available till that occurrence.</w:t>
      </w:r>
    </w:p>
    <w:p w:rsidR="008867B9" w:rsidRDefault="00B24EDE" w:rsidP="008867B9">
      <w:pPr>
        <w:ind w:left="720"/>
      </w:pPr>
    </w:p>
    <w:p w:rsidR="00406F39" w:rsidRDefault="00B24EDE" w:rsidP="00B9479B">
      <w:pPr>
        <w:pStyle w:val="Heading7"/>
      </w:pPr>
      <w:r w:rsidRPr="00B9479B">
        <w:t xml:space="preserve">F-REQ-306968/A-Vehicle </w:t>
      </w:r>
      <w:proofErr w:type="spellStart"/>
      <w:r w:rsidRPr="00B9479B">
        <w:t>Decceleration</w:t>
      </w:r>
      <w:proofErr w:type="spellEnd"/>
      <w:r w:rsidRPr="00B9479B">
        <w:t xml:space="preserve"> Mode</w:t>
      </w:r>
    </w:p>
    <w:p w:rsidR="00710793" w:rsidRDefault="00B24EDE" w:rsidP="000354E9">
      <w:pPr>
        <w:ind w:left="720"/>
      </w:pPr>
      <w:r>
        <w:t xml:space="preserve">In the mode of vehicle </w:t>
      </w:r>
      <w:proofErr w:type="spellStart"/>
      <w:r>
        <w:t>decc</w:t>
      </w:r>
      <w:r>
        <w:t>eleration</w:t>
      </w:r>
      <w:proofErr w:type="spellEnd"/>
      <w:r>
        <w:t xml:space="preserve"> and the update (e.g. 1s) has not been done yet the cluster shall switch to the consumption per time immediately based on the sample available till that occurrence.</w:t>
      </w:r>
    </w:p>
    <w:p w:rsidR="00410372" w:rsidRPr="000C3E09" w:rsidRDefault="00B24EDE" w:rsidP="00710793">
      <w:r>
        <w:br w:type="page"/>
      </w:r>
    </w:p>
    <w:p w:rsidR="00406F39" w:rsidRDefault="00B24EDE" w:rsidP="00B9479B">
      <w:pPr>
        <w:pStyle w:val="Heading5"/>
      </w:pPr>
      <w:r w:rsidRPr="00B9479B">
        <w:t>F-REQ-324198/A-CAN Transmit Routine Flowchart – When CAN Bus is Awake</w:t>
      </w:r>
    </w:p>
    <w:p w:rsidR="00500605" w:rsidRDefault="00F216B5" w:rsidP="00F216B5">
      <w:pPr>
        <w:jc w:val="center"/>
      </w:pPr>
      <w:r>
        <w:rPr>
          <w:rFonts w:ascii="Times New Roman" w:hAnsi="Times New Roman"/>
        </w:rPr>
        <w:object w:dxaOrig="9120" w:dyaOrig="10395">
          <v:shape id="601c4691000068363a59f241" o:spid="_x0000_i1045" type="#_x0000_t75" style="width:456pt;height:519.6pt" o:ole="">
            <v:imagedata r:id="rId52" o:title=""/>
          </v:shape>
          <o:OLEObject Type="Embed" ProgID="Visio.Drawing.15" ShapeID="601c4691000068363a59f241" DrawAspect="Content" ObjectID="_1673953556" r:id="rId53"/>
        </w:object>
      </w:r>
    </w:p>
    <w:p w:rsidR="00406F39" w:rsidRDefault="00B24EDE" w:rsidP="00B9479B">
      <w:pPr>
        <w:pStyle w:val="Heading5"/>
      </w:pPr>
      <w:r w:rsidRPr="00B9479B">
        <w:t>F-REQ-306969/A- Subsystem Flowchart – Limited Mode</w:t>
      </w:r>
    </w:p>
    <w:p w:rsidR="00DF645E" w:rsidRPr="007A626E" w:rsidRDefault="00F216B5" w:rsidP="00F216B5">
      <w:pPr>
        <w:jc w:val="center"/>
        <w:rPr>
          <w:color w:val="000000"/>
        </w:rPr>
      </w:pPr>
      <w:r>
        <w:rPr>
          <w:color w:val="000000"/>
        </w:rPr>
        <w:object w:dxaOrig="11550" w:dyaOrig="15462">
          <v:shape id="601c46910000683608019400" o:spid="_x0000_i1046" type="#_x0000_t75" style="width:466.8pt;height:624pt" o:ole="">
            <v:imagedata r:id="rId54" o:title=""/>
          </v:shape>
          <o:OLEObject Type="Embed" ProgID="Visio.Drawing.11" ShapeID="601c46910000683608019400" DrawAspect="Content" ObjectID="_1673953557" r:id="rId55"/>
        </w:object>
      </w:r>
    </w:p>
    <w:p w:rsidR="00406F39" w:rsidRDefault="00B24EDE" w:rsidP="00B9479B">
      <w:pPr>
        <w:pStyle w:val="Heading5"/>
      </w:pPr>
      <w:r w:rsidRPr="00B9479B">
        <w:t>F-REQ-306970/B-Subsystem Flowchart – Start Transition Mode</w:t>
      </w:r>
    </w:p>
    <w:p w:rsidR="00DF645E" w:rsidRDefault="00F216B5" w:rsidP="00F216B5">
      <w:pPr>
        <w:jc w:val="center"/>
        <w:rPr>
          <w:color w:val="000000"/>
        </w:rPr>
      </w:pPr>
      <w:r>
        <w:rPr>
          <w:color w:val="000000"/>
        </w:rPr>
        <w:object w:dxaOrig="4440" w:dyaOrig="3624">
          <v:shape id="601c4691000068360852c557" o:spid="_x0000_i1047" type="#_x0000_t75" style="width:197.4pt;height:160.8pt" o:ole="">
            <v:imagedata r:id="rId56" o:title=""/>
          </v:shape>
          <o:OLEObject Type="Embed" ProgID="Visio.Drawing.11" ShapeID="601c4691000068360852c557" DrawAspect="Content" ObjectID="_1673953558" r:id="rId57"/>
        </w:object>
      </w:r>
    </w:p>
    <w:p w:rsidR="00DC00E2" w:rsidRDefault="00B24EDE" w:rsidP="00C8346E">
      <w:pPr>
        <w:rPr>
          <w:color w:val="000000"/>
          <w:sz w:val="16"/>
          <w:szCs w:val="16"/>
        </w:rPr>
      </w:pPr>
    </w:p>
    <w:p w:rsidR="00406F39" w:rsidRDefault="00B24EDE" w:rsidP="00B9479B">
      <w:pPr>
        <w:pStyle w:val="Heading5"/>
      </w:pPr>
      <w:r w:rsidRPr="00B9479B">
        <w:t xml:space="preserve">F-REQ-306971/A- Routine Flowchart – RESET due to </w:t>
      </w:r>
      <w:proofErr w:type="spellStart"/>
      <w:r w:rsidRPr="00B9479B">
        <w:t>LifeCycMde</w:t>
      </w:r>
      <w:proofErr w:type="spellEnd"/>
    </w:p>
    <w:p w:rsidR="002352FC" w:rsidRDefault="00B24EDE" w:rsidP="002352FC">
      <w:pPr>
        <w:tabs>
          <w:tab w:val="left" w:pos="720"/>
        </w:tabs>
        <w:ind w:left="720" w:right="828"/>
        <w:jc w:val="center"/>
        <w:rPr>
          <w:rFonts w:cs="Arial"/>
          <w:b/>
        </w:rPr>
      </w:pPr>
      <w:r w:rsidRPr="00124D0D">
        <w:rPr>
          <w:rFonts w:cs="Arial"/>
          <w:b/>
        </w:rPr>
        <w:t>(There are similar Routines in Trip Stats and DTE STSSs.  They can be combined into one routine.  If they are not combined, you must use unique variabl</w:t>
      </w:r>
      <w:r w:rsidRPr="00124D0D">
        <w:rPr>
          <w:rFonts w:cs="Arial"/>
          <w:b/>
        </w:rPr>
        <w:t xml:space="preserve">es for </w:t>
      </w:r>
      <w:proofErr w:type="spellStart"/>
      <w:r w:rsidRPr="00124D0D">
        <w:rPr>
          <w:rFonts w:cs="Arial"/>
          <w:b/>
        </w:rPr>
        <w:t>LCMde_NN</w:t>
      </w:r>
      <w:proofErr w:type="spellEnd"/>
      <w:r w:rsidRPr="00124D0D">
        <w:rPr>
          <w:rFonts w:cs="Arial"/>
          <w:b/>
        </w:rPr>
        <w:t xml:space="preserve"> in each routine.)</w:t>
      </w:r>
    </w:p>
    <w:p w:rsidR="0046738F" w:rsidRPr="00124D0D" w:rsidRDefault="00B24EDE" w:rsidP="002352FC">
      <w:pPr>
        <w:tabs>
          <w:tab w:val="left" w:pos="720"/>
        </w:tabs>
        <w:ind w:left="720" w:right="828"/>
        <w:jc w:val="center"/>
        <w:rPr>
          <w:b/>
        </w:rPr>
      </w:pPr>
    </w:p>
    <w:p w:rsidR="005740D7" w:rsidRDefault="00F216B5" w:rsidP="00F216B5">
      <w:pPr>
        <w:jc w:val="center"/>
        <w:rPr>
          <w:color w:val="000000"/>
          <w:sz w:val="16"/>
          <w:szCs w:val="16"/>
        </w:rPr>
      </w:pPr>
      <w:r>
        <w:rPr>
          <w:color w:val="000000"/>
          <w:sz w:val="16"/>
          <w:szCs w:val="16"/>
        </w:rPr>
        <w:object w:dxaOrig="8906" w:dyaOrig="7672">
          <v:shape id="601c46910000683650975a04" o:spid="_x0000_i1048" type="#_x0000_t75" style="width:445.2pt;height:382.8pt" o:ole="">
            <v:imagedata r:id="rId58" o:title=""/>
          </v:shape>
          <o:OLEObject Type="Embed" ProgID="Visio.Drawing.11" ShapeID="601c46910000683650975a04" DrawAspect="Content" ObjectID="_1673953559" r:id="rId59"/>
        </w:object>
      </w:r>
    </w:p>
    <w:p w:rsidR="00912636" w:rsidRDefault="00B24EDE" w:rsidP="005079B1">
      <w:pPr>
        <w:spacing w:after="200" w:line="276" w:lineRule="auto"/>
        <w:rPr>
          <w:color w:val="000000"/>
          <w:sz w:val="16"/>
          <w:szCs w:val="16"/>
        </w:rPr>
      </w:pPr>
      <w:r>
        <w:rPr>
          <w:color w:val="000000"/>
          <w:sz w:val="16"/>
          <w:szCs w:val="16"/>
        </w:rPr>
        <w:br w:type="page"/>
      </w:r>
    </w:p>
    <w:p w:rsidR="00406F39" w:rsidRDefault="00B24EDE" w:rsidP="00B9479B">
      <w:pPr>
        <w:pStyle w:val="Heading5"/>
      </w:pPr>
      <w:r w:rsidRPr="00B9479B">
        <w:t>F-REQ-306972/A-</w:t>
      </w:r>
      <w:proofErr w:type="spellStart"/>
      <w:r w:rsidRPr="00B9479B">
        <w:t>ConsUnitIPC_D_Dsply</w:t>
      </w:r>
      <w:proofErr w:type="spellEnd"/>
      <w:r w:rsidRPr="00B9479B">
        <w:t xml:space="preserve"> Table</w:t>
      </w:r>
    </w:p>
    <w:p w:rsidR="00AE06BC" w:rsidRPr="00AE06BC" w:rsidRDefault="00B24EDE" w:rsidP="00AE06BC"/>
    <w:tbl>
      <w:tblPr>
        <w:tblW w:w="81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488"/>
        <w:gridCol w:w="2340"/>
        <w:gridCol w:w="2340"/>
      </w:tblGrid>
      <w:tr w:rsidR="000F58BC" w:rsidRPr="009C4604" w:rsidTr="000F58BC">
        <w:trPr>
          <w:jc w:val="center"/>
        </w:trPr>
        <w:tc>
          <w:tcPr>
            <w:tcW w:w="3488" w:type="dxa"/>
            <w:vAlign w:val="center"/>
          </w:tcPr>
          <w:p w:rsidR="000F58BC" w:rsidRPr="009C4604" w:rsidRDefault="00B24EDE" w:rsidP="00547AB6">
            <w:pPr>
              <w:jc w:val="center"/>
              <w:rPr>
                <w:rFonts w:cs="Arial"/>
                <w:szCs w:val="11"/>
              </w:rPr>
            </w:pPr>
            <w:r w:rsidRPr="009C4604">
              <w:rPr>
                <w:rFonts w:cs="Arial"/>
                <w:szCs w:val="11"/>
              </w:rPr>
              <w:t>Display_Units_MC</w:t>
            </w:r>
          </w:p>
        </w:tc>
        <w:tc>
          <w:tcPr>
            <w:tcW w:w="2340" w:type="dxa"/>
            <w:tcBorders>
              <w:right w:val="double" w:sz="12" w:space="0" w:color="auto"/>
            </w:tcBorders>
            <w:vAlign w:val="center"/>
          </w:tcPr>
          <w:p w:rsidR="000F58BC" w:rsidRPr="009C4604" w:rsidRDefault="00B24EDE" w:rsidP="00547AB6">
            <w:pPr>
              <w:jc w:val="center"/>
              <w:rPr>
                <w:rFonts w:cs="Arial"/>
                <w:szCs w:val="11"/>
              </w:rPr>
            </w:pPr>
            <w:proofErr w:type="spellStart"/>
            <w:r w:rsidRPr="009C4604">
              <w:rPr>
                <w:rFonts w:cs="Arial"/>
                <w:szCs w:val="11"/>
              </w:rPr>
              <w:t>FE_Dsply_Format_MC</w:t>
            </w:r>
            <w:proofErr w:type="spellEnd"/>
          </w:p>
        </w:tc>
        <w:tc>
          <w:tcPr>
            <w:tcW w:w="2340" w:type="dxa"/>
            <w:tcBorders>
              <w:left w:val="single" w:sz="4" w:space="0" w:color="auto"/>
            </w:tcBorders>
          </w:tcPr>
          <w:p w:rsidR="000F58BC" w:rsidRPr="009C4604" w:rsidRDefault="00B24EDE" w:rsidP="00547AB6">
            <w:pPr>
              <w:jc w:val="center"/>
              <w:rPr>
                <w:rFonts w:cs="Arial"/>
                <w:szCs w:val="11"/>
              </w:rPr>
            </w:pPr>
            <w:proofErr w:type="spellStart"/>
            <w:r w:rsidRPr="009C4604">
              <w:rPr>
                <w:rFonts w:cs="Arial"/>
                <w:szCs w:val="11"/>
              </w:rPr>
              <w:t>ConsUnitIPC_D_Dsply</w:t>
            </w:r>
            <w:proofErr w:type="spellEnd"/>
          </w:p>
        </w:tc>
      </w:tr>
      <w:tr w:rsidR="000F58BC" w:rsidRPr="009C4604" w:rsidTr="000F58BC">
        <w:trPr>
          <w:jc w:val="center"/>
        </w:trPr>
        <w:tc>
          <w:tcPr>
            <w:tcW w:w="3488" w:type="dxa"/>
          </w:tcPr>
          <w:p w:rsidR="000F58BC" w:rsidRPr="009C4604" w:rsidRDefault="00B24EDE" w:rsidP="00547AB6">
            <w:pPr>
              <w:jc w:val="center"/>
              <w:rPr>
                <w:rFonts w:cs="Arial"/>
                <w:szCs w:val="11"/>
              </w:rPr>
            </w:pPr>
            <w:r w:rsidRPr="009C4604">
              <w:rPr>
                <w:rFonts w:cs="Arial"/>
                <w:szCs w:val="11"/>
              </w:rPr>
              <w:t>0 (English)</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0 (Gasoline)</w:t>
            </w:r>
          </w:p>
        </w:tc>
        <w:tc>
          <w:tcPr>
            <w:tcW w:w="2340" w:type="dxa"/>
            <w:tcBorders>
              <w:left w:val="single" w:sz="4" w:space="0" w:color="auto"/>
            </w:tcBorders>
          </w:tcPr>
          <w:p w:rsidR="000F58BC" w:rsidRPr="009C4604" w:rsidRDefault="00B24EDE" w:rsidP="00547AB6">
            <w:pPr>
              <w:jc w:val="center"/>
              <w:rPr>
                <w:rFonts w:cs="Arial"/>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547AB6">
            <w:pPr>
              <w:jc w:val="center"/>
            </w:pPr>
            <w:r w:rsidRPr="009C4604">
              <w:rPr>
                <w:rFonts w:cs="Arial"/>
                <w:szCs w:val="11"/>
              </w:rPr>
              <w:t xml:space="preserve">0 </w:t>
            </w:r>
            <w:r w:rsidRPr="009C4604">
              <w:rPr>
                <w:rFonts w:cs="Arial"/>
                <w:szCs w:val="11"/>
              </w:rPr>
              <w:t>(English)</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1 (Equivalent)</w:t>
            </w:r>
          </w:p>
        </w:tc>
        <w:tc>
          <w:tcPr>
            <w:tcW w:w="2340" w:type="dxa"/>
            <w:tcBorders>
              <w:left w:val="single" w:sz="4" w:space="0" w:color="auto"/>
            </w:tcBorders>
          </w:tcPr>
          <w:p w:rsidR="000F58BC" w:rsidRPr="009C4604" w:rsidRDefault="00B24EDE" w:rsidP="00547AB6">
            <w:pPr>
              <w:jc w:val="center"/>
              <w:rPr>
                <w:rFonts w:cs="Arial"/>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547AB6">
            <w:pPr>
              <w:jc w:val="center"/>
            </w:pPr>
            <w:r w:rsidRPr="009C4604">
              <w:rPr>
                <w:rFonts w:cs="Arial"/>
                <w:szCs w:val="11"/>
              </w:rPr>
              <w:t>1 (English)</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0 (Gasoline)</w:t>
            </w:r>
          </w:p>
        </w:tc>
        <w:tc>
          <w:tcPr>
            <w:tcW w:w="2340" w:type="dxa"/>
            <w:tcBorders>
              <w:left w:val="single" w:sz="4" w:space="0" w:color="auto"/>
            </w:tcBorders>
          </w:tcPr>
          <w:p w:rsidR="000F58BC" w:rsidRPr="009C4604" w:rsidRDefault="00B24EDE" w:rsidP="00547AB6">
            <w:pPr>
              <w:jc w:val="center"/>
              <w:rPr>
                <w:rFonts w:cs="Arial"/>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AA7C28">
            <w:pPr>
              <w:jc w:val="center"/>
            </w:pPr>
            <w:r w:rsidRPr="009C4604">
              <w:rPr>
                <w:rFonts w:cs="Arial"/>
                <w:szCs w:val="11"/>
              </w:rPr>
              <w:t>1 (English)</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1 (Equivalent)</w:t>
            </w:r>
          </w:p>
        </w:tc>
        <w:tc>
          <w:tcPr>
            <w:tcW w:w="2340" w:type="dxa"/>
            <w:tcBorders>
              <w:left w:val="single" w:sz="4" w:space="0" w:color="auto"/>
            </w:tcBorders>
          </w:tcPr>
          <w:p w:rsidR="000F58BC" w:rsidRPr="009C4604" w:rsidRDefault="00B24EDE" w:rsidP="00547AB6">
            <w:pPr>
              <w:jc w:val="center"/>
              <w:rPr>
                <w:rFonts w:cs="Arial"/>
                <w:color w:val="000000"/>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961532">
            <w:pPr>
              <w:jc w:val="center"/>
              <w:rPr>
                <w:rFonts w:cs="Arial"/>
                <w:szCs w:val="11"/>
              </w:rPr>
            </w:pPr>
            <w:r w:rsidRPr="009C4604">
              <w:rPr>
                <w:rFonts w:cs="Arial"/>
                <w:szCs w:val="11"/>
              </w:rPr>
              <w:t>2 (Metric)</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0 (Gasoline)</w:t>
            </w:r>
          </w:p>
        </w:tc>
        <w:tc>
          <w:tcPr>
            <w:tcW w:w="2340" w:type="dxa"/>
            <w:tcBorders>
              <w:left w:val="single" w:sz="4" w:space="0" w:color="auto"/>
            </w:tcBorders>
          </w:tcPr>
          <w:p w:rsidR="000F58BC" w:rsidRPr="009C4604" w:rsidRDefault="00B24EDE" w:rsidP="00547AB6">
            <w:pPr>
              <w:jc w:val="center"/>
              <w:rPr>
                <w:rFonts w:cs="Arial"/>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547AB6">
            <w:pPr>
              <w:jc w:val="center"/>
            </w:pPr>
            <w:r w:rsidRPr="009C4604">
              <w:rPr>
                <w:rFonts w:cs="Arial"/>
                <w:szCs w:val="11"/>
              </w:rPr>
              <w:t>2 (Metric)</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1 (Equivalent)</w:t>
            </w:r>
          </w:p>
        </w:tc>
        <w:tc>
          <w:tcPr>
            <w:tcW w:w="2340" w:type="dxa"/>
            <w:tcBorders>
              <w:left w:val="single" w:sz="4" w:space="0" w:color="auto"/>
            </w:tcBorders>
          </w:tcPr>
          <w:p w:rsidR="000F58BC" w:rsidRPr="009C4604" w:rsidRDefault="00B24EDE" w:rsidP="00547AB6">
            <w:pPr>
              <w:jc w:val="center"/>
              <w:rPr>
                <w:rFonts w:cs="Arial"/>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547AB6">
            <w:pPr>
              <w:jc w:val="center"/>
            </w:pPr>
            <w:r w:rsidRPr="009C4604">
              <w:rPr>
                <w:rFonts w:cs="Arial"/>
                <w:szCs w:val="11"/>
              </w:rPr>
              <w:t>3 (Metric)</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0 (Gasoline)</w:t>
            </w:r>
          </w:p>
        </w:tc>
        <w:tc>
          <w:tcPr>
            <w:tcW w:w="2340" w:type="dxa"/>
            <w:tcBorders>
              <w:left w:val="single" w:sz="4" w:space="0" w:color="auto"/>
            </w:tcBorders>
          </w:tcPr>
          <w:p w:rsidR="000F58BC" w:rsidRPr="009C4604" w:rsidRDefault="00B24EDE" w:rsidP="00547AB6">
            <w:pPr>
              <w:jc w:val="center"/>
              <w:rPr>
                <w:rFonts w:cs="Arial"/>
                <w:szCs w:val="11"/>
              </w:rPr>
            </w:pPr>
            <w:r w:rsidRPr="009C4604">
              <w:rPr>
                <w:rFonts w:cs="Arial"/>
                <w:szCs w:val="11"/>
              </w:rPr>
              <w:t>0xB (MPG_v2)</w:t>
            </w:r>
          </w:p>
        </w:tc>
      </w:tr>
      <w:tr w:rsidR="000F58BC" w:rsidRPr="009C4604" w:rsidTr="000F58BC">
        <w:trPr>
          <w:jc w:val="center"/>
        </w:trPr>
        <w:tc>
          <w:tcPr>
            <w:tcW w:w="3488" w:type="dxa"/>
          </w:tcPr>
          <w:p w:rsidR="000F58BC" w:rsidRPr="009C4604" w:rsidRDefault="00B24EDE" w:rsidP="00547AB6">
            <w:pPr>
              <w:jc w:val="center"/>
            </w:pPr>
            <w:r w:rsidRPr="009C4604">
              <w:rPr>
                <w:rFonts w:cs="Arial"/>
                <w:szCs w:val="11"/>
              </w:rPr>
              <w:t>3 (Metric)</w:t>
            </w:r>
          </w:p>
        </w:tc>
        <w:tc>
          <w:tcPr>
            <w:tcW w:w="2340" w:type="dxa"/>
            <w:tcBorders>
              <w:right w:val="double" w:sz="12" w:space="0" w:color="auto"/>
            </w:tcBorders>
          </w:tcPr>
          <w:p w:rsidR="000F58BC" w:rsidRPr="009C4604" w:rsidRDefault="00B24EDE" w:rsidP="00547AB6">
            <w:pPr>
              <w:jc w:val="center"/>
              <w:rPr>
                <w:rFonts w:cs="Arial"/>
                <w:szCs w:val="11"/>
              </w:rPr>
            </w:pPr>
            <w:r w:rsidRPr="009C4604">
              <w:rPr>
                <w:rFonts w:cs="Arial"/>
                <w:szCs w:val="11"/>
              </w:rPr>
              <w:t xml:space="preserve">1 </w:t>
            </w:r>
            <w:r w:rsidRPr="009C4604">
              <w:rPr>
                <w:rFonts w:cs="Arial"/>
                <w:szCs w:val="11"/>
              </w:rPr>
              <w:t>(Equivalent)</w:t>
            </w:r>
          </w:p>
        </w:tc>
        <w:tc>
          <w:tcPr>
            <w:tcW w:w="2340" w:type="dxa"/>
            <w:tcBorders>
              <w:left w:val="single" w:sz="4" w:space="0" w:color="auto"/>
            </w:tcBorders>
          </w:tcPr>
          <w:p w:rsidR="000F58BC" w:rsidRPr="009C4604" w:rsidRDefault="00B24EDE" w:rsidP="00547AB6">
            <w:pPr>
              <w:jc w:val="center"/>
              <w:rPr>
                <w:rFonts w:cs="Arial"/>
                <w:color w:val="000000"/>
                <w:szCs w:val="11"/>
              </w:rPr>
            </w:pPr>
            <w:r w:rsidRPr="009C4604">
              <w:rPr>
                <w:rFonts w:cs="Arial"/>
                <w:szCs w:val="11"/>
              </w:rPr>
              <w:t>0xB (MPG_v2)</w:t>
            </w:r>
          </w:p>
        </w:tc>
      </w:tr>
    </w:tbl>
    <w:p w:rsidR="007A005C" w:rsidRPr="00DD6D95" w:rsidRDefault="00B24EDE" w:rsidP="00D020A7">
      <w:pPr>
        <w:ind w:right="-630"/>
        <w:rPr>
          <w:rFonts w:cs="Arial"/>
          <w:color w:val="000000"/>
          <w:sz w:val="16"/>
          <w:szCs w:val="16"/>
        </w:rPr>
      </w:pPr>
      <w:r>
        <w:rPr>
          <w:rFonts w:cs="Arial"/>
          <w:color w:val="000000"/>
          <w:sz w:val="16"/>
          <w:szCs w:val="16"/>
        </w:rPr>
        <w:t xml:space="preserve">Note: </w:t>
      </w:r>
      <w:r w:rsidRPr="009C4604">
        <w:rPr>
          <w:rFonts w:cs="Arial"/>
          <w:color w:val="000000"/>
          <w:sz w:val="16"/>
          <w:szCs w:val="16"/>
        </w:rPr>
        <w:t xml:space="preserve">Version 14.0 of this STSS intentionally changed the handling of the </w:t>
      </w:r>
      <w:proofErr w:type="spellStart"/>
      <w:r w:rsidRPr="009C4604">
        <w:rPr>
          <w:rFonts w:cs="Arial"/>
          <w:color w:val="000000"/>
          <w:sz w:val="16"/>
          <w:szCs w:val="16"/>
        </w:rPr>
        <w:t>ConsUnitIPC_D_Dsply</w:t>
      </w:r>
      <w:proofErr w:type="spellEnd"/>
      <w:r w:rsidRPr="009C4604">
        <w:rPr>
          <w:rFonts w:cs="Arial"/>
          <w:color w:val="000000"/>
          <w:sz w:val="16"/>
          <w:szCs w:val="16"/>
        </w:rPr>
        <w:t xml:space="preserve"> signal.  It shall</w:t>
      </w:r>
      <w:r>
        <w:rPr>
          <w:rFonts w:cs="Arial"/>
          <w:color w:val="000000"/>
          <w:sz w:val="16"/>
          <w:szCs w:val="16"/>
        </w:rPr>
        <w:t xml:space="preserve"> Always </w:t>
      </w:r>
      <w:r w:rsidRPr="009C4604">
        <w:rPr>
          <w:rFonts w:cs="Arial"/>
          <w:color w:val="000000"/>
          <w:sz w:val="16"/>
          <w:szCs w:val="16"/>
        </w:rPr>
        <w:t>be 0xB</w:t>
      </w:r>
      <w:r>
        <w:rPr>
          <w:rFonts w:cs="Arial"/>
          <w:color w:val="000000"/>
          <w:sz w:val="16"/>
          <w:szCs w:val="16"/>
        </w:rPr>
        <w:t xml:space="preserve"> (M</w:t>
      </w:r>
      <w:r w:rsidRPr="009C4604">
        <w:rPr>
          <w:rFonts w:cs="Arial"/>
          <w:color w:val="000000"/>
          <w:sz w:val="16"/>
          <w:szCs w:val="16"/>
        </w:rPr>
        <w:t>PG_v2).</w:t>
      </w:r>
    </w:p>
    <w:p w:rsidR="007A005C" w:rsidRDefault="00B24EDE" w:rsidP="00C8346E">
      <w:pPr>
        <w:rPr>
          <w:color w:val="000000"/>
          <w:sz w:val="16"/>
          <w:szCs w:val="16"/>
        </w:rPr>
      </w:pPr>
    </w:p>
    <w:p w:rsidR="00702835" w:rsidRDefault="00B24EDE" w:rsidP="00C8346E">
      <w:pPr>
        <w:rPr>
          <w:color w:val="000000"/>
          <w:sz w:val="16"/>
          <w:szCs w:val="16"/>
        </w:rPr>
      </w:pPr>
    </w:p>
    <w:p w:rsidR="00406F39" w:rsidRDefault="00B24EDE" w:rsidP="00B9479B">
      <w:pPr>
        <w:pStyle w:val="Heading5"/>
      </w:pPr>
      <w:r w:rsidRPr="00B9479B">
        <w:t xml:space="preserve">F-REQ-306973/B-Output Table for CAN signal </w:t>
      </w:r>
      <w:proofErr w:type="spellStart"/>
      <w:r w:rsidRPr="00B9479B">
        <w:t>ElTrip_L_Dsply</w:t>
      </w:r>
      <w:proofErr w:type="spellEnd"/>
    </w:p>
    <w:p w:rsidR="00AE06BC" w:rsidRPr="00AE06BC" w:rsidRDefault="00B24EDE" w:rsidP="00AE06BC"/>
    <w:tbl>
      <w:tblPr>
        <w:tblW w:w="65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354"/>
        <w:gridCol w:w="3201"/>
      </w:tblGrid>
      <w:tr w:rsidR="001E19E0" w:rsidRPr="004E484F" w:rsidTr="0086263B">
        <w:trPr>
          <w:jc w:val="center"/>
        </w:trPr>
        <w:tc>
          <w:tcPr>
            <w:tcW w:w="3354" w:type="dxa"/>
            <w:tcBorders>
              <w:top w:val="single" w:sz="12" w:space="0" w:color="auto"/>
              <w:left w:val="single" w:sz="12" w:space="0" w:color="auto"/>
              <w:bottom w:val="single" w:sz="12" w:space="0" w:color="auto"/>
            </w:tcBorders>
            <w:vAlign w:val="center"/>
          </w:tcPr>
          <w:p w:rsidR="001E19E0" w:rsidRPr="001E19E0" w:rsidRDefault="00B24EDE" w:rsidP="005855A5">
            <w:pPr>
              <w:jc w:val="center"/>
              <w:rPr>
                <w:rFonts w:cs="Arial"/>
                <w:b/>
                <w:szCs w:val="11"/>
              </w:rPr>
            </w:pPr>
            <w:r w:rsidRPr="001E19E0">
              <w:rPr>
                <w:rFonts w:cs="Arial"/>
                <w:b/>
                <w:szCs w:val="11"/>
              </w:rPr>
              <w:t>Operational_Mode</w:t>
            </w:r>
          </w:p>
        </w:tc>
        <w:tc>
          <w:tcPr>
            <w:tcW w:w="3201" w:type="dxa"/>
            <w:tcBorders>
              <w:top w:val="single" w:sz="12" w:space="0" w:color="auto"/>
              <w:left w:val="double" w:sz="12" w:space="0" w:color="auto"/>
              <w:bottom w:val="single" w:sz="12" w:space="0" w:color="auto"/>
              <w:right w:val="single" w:sz="12" w:space="0" w:color="auto"/>
            </w:tcBorders>
            <w:vAlign w:val="center"/>
          </w:tcPr>
          <w:p w:rsidR="001E19E0" w:rsidRPr="001E19E0" w:rsidRDefault="00B24EDE" w:rsidP="005855A5">
            <w:pPr>
              <w:jc w:val="center"/>
              <w:rPr>
                <w:rFonts w:cs="Arial"/>
                <w:b/>
                <w:szCs w:val="11"/>
              </w:rPr>
            </w:pPr>
            <w:proofErr w:type="spellStart"/>
            <w:r w:rsidRPr="001E19E0">
              <w:rPr>
                <w:rFonts w:cs="Arial"/>
                <w:b/>
                <w:szCs w:val="11"/>
              </w:rPr>
              <w:t>ElTrip_L_Dsply</w:t>
            </w:r>
            <w:proofErr w:type="spellEnd"/>
            <w:r w:rsidRPr="001E19E0">
              <w:rPr>
                <w:rFonts w:cs="Arial"/>
                <w:b/>
                <w:szCs w:val="11"/>
              </w:rPr>
              <w:t xml:space="preserve"> (CAN) signal</w:t>
            </w:r>
          </w:p>
        </w:tc>
      </w:tr>
      <w:tr w:rsidR="001E19E0" w:rsidRPr="004E484F" w:rsidTr="00C210E5">
        <w:trPr>
          <w:jc w:val="center"/>
        </w:trPr>
        <w:tc>
          <w:tcPr>
            <w:tcW w:w="3354" w:type="dxa"/>
            <w:tcBorders>
              <w:top w:val="single" w:sz="12" w:space="0" w:color="auto"/>
            </w:tcBorders>
            <w:vAlign w:val="center"/>
          </w:tcPr>
          <w:p w:rsidR="001E19E0" w:rsidRPr="007C109B" w:rsidRDefault="00B24EDE" w:rsidP="001E19E0">
            <w:pPr>
              <w:jc w:val="center"/>
              <w:rPr>
                <w:rFonts w:cs="Arial"/>
                <w:szCs w:val="11"/>
              </w:rPr>
            </w:pPr>
            <w:r>
              <w:rPr>
                <w:rFonts w:cs="Arial"/>
                <w:szCs w:val="11"/>
              </w:rPr>
              <w:t>Any time cluster is transmitting on CAN bus</w:t>
            </w:r>
          </w:p>
        </w:tc>
        <w:tc>
          <w:tcPr>
            <w:tcW w:w="3201" w:type="dxa"/>
            <w:tcBorders>
              <w:top w:val="single" w:sz="12" w:space="0" w:color="auto"/>
              <w:left w:val="double" w:sz="12" w:space="0" w:color="auto"/>
              <w:right w:val="single" w:sz="4" w:space="0" w:color="auto"/>
            </w:tcBorders>
            <w:shd w:val="clear" w:color="auto" w:fill="F2DBDB" w:themeFill="accent2" w:themeFillTint="33"/>
            <w:vAlign w:val="center"/>
          </w:tcPr>
          <w:p w:rsidR="001E19E0" w:rsidRPr="007C109B" w:rsidRDefault="00B24EDE" w:rsidP="001E19E0">
            <w:pPr>
              <w:jc w:val="center"/>
              <w:rPr>
                <w:rFonts w:cs="Arial"/>
                <w:szCs w:val="11"/>
              </w:rPr>
            </w:pPr>
            <w:r>
              <w:rPr>
                <w:rFonts w:cs="Arial"/>
                <w:szCs w:val="11"/>
              </w:rPr>
              <w:t>EV_Distance_DC / 500</w:t>
            </w:r>
          </w:p>
        </w:tc>
      </w:tr>
    </w:tbl>
    <w:p w:rsidR="00444FC6" w:rsidRPr="0086263B" w:rsidRDefault="00B24EDE" w:rsidP="0086263B">
      <w:pPr>
        <w:ind w:left="1642" w:right="-90" w:hanging="634"/>
        <w:rPr>
          <w:rFonts w:cs="Arial"/>
          <w:color w:val="000000"/>
          <w:sz w:val="16"/>
          <w:szCs w:val="16"/>
        </w:rPr>
      </w:pPr>
      <w:r>
        <w:rPr>
          <w:rFonts w:cs="Arial"/>
          <w:color w:val="000000"/>
          <w:sz w:val="16"/>
          <w:szCs w:val="16"/>
        </w:rPr>
        <w:t xml:space="preserve">Note: </w:t>
      </w:r>
      <w:r w:rsidRPr="0086263B">
        <w:rPr>
          <w:rFonts w:cs="Arial"/>
          <w:color w:val="000000"/>
          <w:sz w:val="16"/>
          <w:szCs w:val="16"/>
        </w:rPr>
        <w:t xml:space="preserve">Resolution of EV_Distance_DC is 0.2m, resolution of </w:t>
      </w:r>
      <w:proofErr w:type="spellStart"/>
      <w:r w:rsidRPr="0086263B">
        <w:rPr>
          <w:rFonts w:cs="Arial"/>
          <w:color w:val="000000"/>
          <w:sz w:val="16"/>
          <w:szCs w:val="16"/>
        </w:rPr>
        <w:t>ELTrip_L_Dspl</w:t>
      </w:r>
      <w:proofErr w:type="spellEnd"/>
      <w:r w:rsidRPr="0086263B">
        <w:rPr>
          <w:rFonts w:cs="Arial"/>
          <w:color w:val="000000"/>
          <w:sz w:val="16"/>
          <w:szCs w:val="16"/>
        </w:rPr>
        <w:t xml:space="preserve"> is 0.1km.  Thus, multiply by 500 to </w:t>
      </w:r>
      <w:r w:rsidRPr="0086263B">
        <w:rPr>
          <w:rFonts w:cs="Arial"/>
          <w:color w:val="000000"/>
          <w:sz w:val="16"/>
          <w:szCs w:val="16"/>
        </w:rPr>
        <w:t>convert.</w:t>
      </w:r>
    </w:p>
    <w:p w:rsidR="001E19E0" w:rsidRDefault="00B24EDE" w:rsidP="001E19E0">
      <w:pPr>
        <w:rPr>
          <w:color w:val="000000"/>
          <w:sz w:val="16"/>
          <w:szCs w:val="16"/>
        </w:rPr>
      </w:pPr>
    </w:p>
    <w:p w:rsidR="001E19E0" w:rsidRDefault="00B24EDE" w:rsidP="001E19E0">
      <w:pPr>
        <w:rPr>
          <w:color w:val="000000"/>
          <w:sz w:val="16"/>
          <w:szCs w:val="16"/>
        </w:rPr>
      </w:pPr>
    </w:p>
    <w:p w:rsidR="00406F39" w:rsidRDefault="00B24EDE" w:rsidP="00B9479B">
      <w:pPr>
        <w:pStyle w:val="Heading5"/>
      </w:pPr>
      <w:r w:rsidRPr="00B9479B">
        <w:t xml:space="preserve">F-REQ-306974/B-Output Table for CAN signal </w:t>
      </w:r>
      <w:proofErr w:type="spellStart"/>
      <w:r w:rsidRPr="00B9479B">
        <w:t>ElLongTerm_L_Display</w:t>
      </w:r>
      <w:proofErr w:type="spellEnd"/>
    </w:p>
    <w:p w:rsidR="00AE06BC" w:rsidRPr="00AE06BC" w:rsidRDefault="00B24EDE" w:rsidP="00AE06BC"/>
    <w:tbl>
      <w:tblPr>
        <w:tblW w:w="67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49"/>
        <w:gridCol w:w="3824"/>
      </w:tblGrid>
      <w:tr w:rsidR="00060437" w:rsidRPr="004E484F" w:rsidTr="00060437">
        <w:trPr>
          <w:jc w:val="center"/>
        </w:trPr>
        <w:tc>
          <w:tcPr>
            <w:tcW w:w="2949" w:type="dxa"/>
            <w:tcBorders>
              <w:top w:val="single" w:sz="12" w:space="0" w:color="auto"/>
              <w:left w:val="single" w:sz="12" w:space="0" w:color="auto"/>
              <w:bottom w:val="single" w:sz="12" w:space="0" w:color="auto"/>
            </w:tcBorders>
            <w:vAlign w:val="center"/>
          </w:tcPr>
          <w:p w:rsidR="00060437" w:rsidRPr="001E19E0" w:rsidRDefault="00B24EDE" w:rsidP="005855A5">
            <w:pPr>
              <w:jc w:val="center"/>
              <w:rPr>
                <w:rFonts w:cs="Arial"/>
                <w:b/>
                <w:szCs w:val="11"/>
              </w:rPr>
            </w:pPr>
            <w:r w:rsidRPr="001E19E0">
              <w:rPr>
                <w:rFonts w:cs="Arial"/>
                <w:b/>
                <w:szCs w:val="11"/>
              </w:rPr>
              <w:t>Operational_Mode</w:t>
            </w:r>
          </w:p>
        </w:tc>
        <w:tc>
          <w:tcPr>
            <w:tcW w:w="3824" w:type="dxa"/>
            <w:tcBorders>
              <w:top w:val="single" w:sz="12" w:space="0" w:color="auto"/>
              <w:left w:val="double" w:sz="12" w:space="0" w:color="auto"/>
              <w:bottom w:val="single" w:sz="12" w:space="0" w:color="auto"/>
              <w:right w:val="single" w:sz="12" w:space="0" w:color="auto"/>
            </w:tcBorders>
            <w:vAlign w:val="center"/>
          </w:tcPr>
          <w:p w:rsidR="00060437" w:rsidRPr="001E19E0" w:rsidRDefault="00B24EDE" w:rsidP="005855A5">
            <w:pPr>
              <w:jc w:val="center"/>
              <w:rPr>
                <w:rFonts w:cs="Arial"/>
                <w:b/>
                <w:szCs w:val="11"/>
              </w:rPr>
            </w:pPr>
            <w:r>
              <w:rPr>
                <w:rFonts w:cs="Arial"/>
                <w:b/>
                <w:szCs w:val="11"/>
              </w:rPr>
              <w:t>ElLongTerm</w:t>
            </w:r>
            <w:r w:rsidRPr="001E19E0">
              <w:rPr>
                <w:rFonts w:cs="Arial"/>
                <w:b/>
                <w:szCs w:val="11"/>
              </w:rPr>
              <w:t>_L_Dsply (CAN) signal</w:t>
            </w:r>
          </w:p>
        </w:tc>
      </w:tr>
      <w:tr w:rsidR="00060437" w:rsidRPr="004E484F" w:rsidTr="00670758">
        <w:trPr>
          <w:jc w:val="center"/>
        </w:trPr>
        <w:tc>
          <w:tcPr>
            <w:tcW w:w="2949" w:type="dxa"/>
            <w:tcBorders>
              <w:top w:val="single" w:sz="12" w:space="0" w:color="auto"/>
            </w:tcBorders>
            <w:vAlign w:val="center"/>
          </w:tcPr>
          <w:p w:rsidR="00060437" w:rsidRPr="007C109B" w:rsidRDefault="00B24EDE" w:rsidP="005855A5">
            <w:pPr>
              <w:jc w:val="center"/>
              <w:rPr>
                <w:rFonts w:cs="Arial"/>
                <w:szCs w:val="11"/>
              </w:rPr>
            </w:pPr>
            <w:r>
              <w:rPr>
                <w:rFonts w:cs="Arial"/>
                <w:szCs w:val="11"/>
              </w:rPr>
              <w:t>Any time cluster is transmitting on CAN bus</w:t>
            </w:r>
          </w:p>
        </w:tc>
        <w:tc>
          <w:tcPr>
            <w:tcW w:w="3824" w:type="dxa"/>
            <w:tcBorders>
              <w:top w:val="single" w:sz="12" w:space="0" w:color="auto"/>
              <w:left w:val="double" w:sz="12" w:space="0" w:color="auto"/>
              <w:right w:val="single" w:sz="4" w:space="0" w:color="auto"/>
            </w:tcBorders>
            <w:shd w:val="clear" w:color="auto" w:fill="F2DBDB" w:themeFill="accent2" w:themeFillTint="33"/>
            <w:vAlign w:val="center"/>
          </w:tcPr>
          <w:p w:rsidR="00060437" w:rsidRPr="007C109B" w:rsidRDefault="00B24EDE" w:rsidP="005855A5">
            <w:pPr>
              <w:jc w:val="center"/>
              <w:rPr>
                <w:rFonts w:cs="Arial"/>
                <w:szCs w:val="11"/>
              </w:rPr>
            </w:pPr>
            <w:proofErr w:type="spellStart"/>
            <w:r>
              <w:rPr>
                <w:rFonts w:cs="Arial"/>
                <w:szCs w:val="11"/>
              </w:rPr>
              <w:t>EV_Distance_LT</w:t>
            </w:r>
            <w:proofErr w:type="spellEnd"/>
            <w:r>
              <w:rPr>
                <w:rFonts w:cs="Arial"/>
                <w:szCs w:val="11"/>
              </w:rPr>
              <w:t xml:space="preserve"> / 500</w:t>
            </w:r>
          </w:p>
        </w:tc>
      </w:tr>
    </w:tbl>
    <w:p w:rsidR="00060437" w:rsidRPr="00C91622" w:rsidRDefault="00B24EDE" w:rsidP="00C91622">
      <w:pPr>
        <w:ind w:left="1354" w:hanging="634"/>
        <w:rPr>
          <w:rFonts w:cs="Arial"/>
          <w:color w:val="000000"/>
          <w:sz w:val="16"/>
          <w:szCs w:val="16"/>
        </w:rPr>
      </w:pPr>
      <w:r w:rsidRPr="00C91622">
        <w:rPr>
          <w:rFonts w:cs="Arial"/>
          <w:color w:val="000000"/>
          <w:sz w:val="16"/>
          <w:szCs w:val="16"/>
        </w:rPr>
        <w:t xml:space="preserve">Note:  Resolution of </w:t>
      </w:r>
      <w:proofErr w:type="spellStart"/>
      <w:r w:rsidRPr="00C91622">
        <w:rPr>
          <w:rFonts w:cs="Arial"/>
          <w:color w:val="000000"/>
          <w:sz w:val="16"/>
          <w:szCs w:val="16"/>
        </w:rPr>
        <w:t>EV_Distance_LT</w:t>
      </w:r>
      <w:proofErr w:type="spellEnd"/>
      <w:r w:rsidRPr="00C91622">
        <w:rPr>
          <w:rFonts w:cs="Arial"/>
          <w:color w:val="000000"/>
          <w:sz w:val="16"/>
          <w:szCs w:val="16"/>
        </w:rPr>
        <w:t xml:space="preserve"> is 0.2m, resolution of ElLongTerm_L_Dsply is 0.1km.  Thus, multiply by 500 to convert.</w:t>
      </w:r>
    </w:p>
    <w:p w:rsidR="00444FC6" w:rsidRDefault="00B24EDE" w:rsidP="00C8346E">
      <w:pPr>
        <w:rPr>
          <w:color w:val="000000"/>
          <w:sz w:val="16"/>
          <w:szCs w:val="16"/>
        </w:rPr>
      </w:pPr>
    </w:p>
    <w:p w:rsidR="00F22CBB" w:rsidRDefault="00B24EDE" w:rsidP="00F22CBB">
      <w:pPr>
        <w:rPr>
          <w:color w:val="000000"/>
          <w:sz w:val="16"/>
          <w:szCs w:val="16"/>
        </w:rPr>
      </w:pPr>
    </w:p>
    <w:p w:rsidR="00406F39" w:rsidRDefault="00B24EDE" w:rsidP="00B9479B">
      <w:pPr>
        <w:pStyle w:val="Heading5"/>
      </w:pPr>
      <w:r w:rsidRPr="00B9479B">
        <w:t xml:space="preserve">F-REQ-306975/A-State Matrix for </w:t>
      </w:r>
      <w:proofErr w:type="spellStart"/>
      <w:r w:rsidRPr="00B9479B">
        <w:t>ConsHistTI</w:t>
      </w:r>
      <w:r w:rsidRPr="00B9479B">
        <w:t>PC_D_Dsply</w:t>
      </w:r>
      <w:proofErr w:type="spellEnd"/>
    </w:p>
    <w:p w:rsidR="00AE06BC" w:rsidRPr="00AE06BC" w:rsidRDefault="00B24ED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07"/>
        <w:gridCol w:w="2907"/>
        <w:gridCol w:w="1784"/>
      </w:tblGrid>
      <w:tr w:rsidR="00F22CBB" w:rsidRPr="00F22CBB" w:rsidTr="00120CD0">
        <w:trPr>
          <w:jc w:val="center"/>
        </w:trPr>
        <w:tc>
          <w:tcPr>
            <w:tcW w:w="2907" w:type="dxa"/>
            <w:tcBorders>
              <w:top w:val="single" w:sz="12" w:space="0" w:color="auto"/>
              <w:left w:val="single" w:sz="4" w:space="0" w:color="auto"/>
              <w:bottom w:val="single" w:sz="12" w:space="0" w:color="auto"/>
              <w:right w:val="double" w:sz="12" w:space="0" w:color="auto"/>
            </w:tcBorders>
            <w:tcMar>
              <w:left w:w="43" w:type="dxa"/>
              <w:right w:w="43" w:type="dxa"/>
            </w:tcMar>
          </w:tcPr>
          <w:p w:rsidR="00F22CBB" w:rsidRPr="00F22CBB" w:rsidRDefault="00B24EDE" w:rsidP="00F22CBB">
            <w:proofErr w:type="spellStart"/>
            <w:r w:rsidRPr="00F22CBB">
              <w:rPr>
                <w:rFonts w:cs="Arial"/>
                <w:b/>
                <w:iCs/>
              </w:rPr>
              <w:t>ConsHistTAPIM_D_Dsply</w:t>
            </w:r>
            <w:proofErr w:type="spellEnd"/>
            <w:r w:rsidRPr="00F22CBB">
              <w:rPr>
                <w:rFonts w:cs="Arial"/>
                <w:b/>
                <w:iCs/>
              </w:rPr>
              <w:t>*</w:t>
            </w:r>
          </w:p>
        </w:tc>
        <w:tc>
          <w:tcPr>
            <w:tcW w:w="0" w:type="auto"/>
            <w:tcBorders>
              <w:top w:val="single" w:sz="12" w:space="0" w:color="auto"/>
              <w:left w:val="single" w:sz="4" w:space="0" w:color="auto"/>
              <w:bottom w:val="single" w:sz="12" w:space="0" w:color="auto"/>
            </w:tcBorders>
            <w:vAlign w:val="center"/>
          </w:tcPr>
          <w:p w:rsidR="00F22CBB" w:rsidRPr="00F22CBB" w:rsidRDefault="00B24EDE" w:rsidP="00F22CBB">
            <w:pPr>
              <w:jc w:val="center"/>
              <w:rPr>
                <w:rFonts w:cs="Arial"/>
                <w:b/>
              </w:rPr>
            </w:pPr>
            <w:proofErr w:type="spellStart"/>
            <w:r w:rsidRPr="00F22CBB">
              <w:rPr>
                <w:rFonts w:cs="Arial"/>
                <w:b/>
                <w:iCs/>
              </w:rPr>
              <w:t>ConsHistTIPC_D_Dsply</w:t>
            </w:r>
            <w:proofErr w:type="spellEnd"/>
          </w:p>
        </w:tc>
        <w:tc>
          <w:tcPr>
            <w:tcW w:w="0" w:type="auto"/>
            <w:tcBorders>
              <w:top w:val="single" w:sz="12" w:space="0" w:color="auto"/>
              <w:left w:val="single" w:sz="4" w:space="0" w:color="auto"/>
              <w:bottom w:val="single" w:sz="12" w:space="0" w:color="auto"/>
            </w:tcBorders>
          </w:tcPr>
          <w:p w:rsidR="00F22CBB" w:rsidRPr="00F22CBB" w:rsidRDefault="00B24EDE" w:rsidP="00F22CBB">
            <w:pPr>
              <w:jc w:val="center"/>
              <w:rPr>
                <w:rFonts w:cs="Arial"/>
                <w:b/>
                <w:iCs/>
              </w:rPr>
            </w:pPr>
            <w:proofErr w:type="spellStart"/>
            <w:r>
              <w:rPr>
                <w:rFonts w:cs="Arial"/>
                <w:b/>
                <w:iCs/>
              </w:rPr>
              <w:t>FE_Hist_Interval</w:t>
            </w:r>
            <w:proofErr w:type="spellEnd"/>
          </w:p>
        </w:tc>
      </w:tr>
      <w:tr w:rsidR="00F22CBB" w:rsidRPr="00F22CBB" w:rsidTr="00120CD0">
        <w:trPr>
          <w:trHeight w:val="267"/>
          <w:jc w:val="center"/>
        </w:trPr>
        <w:tc>
          <w:tcPr>
            <w:tcW w:w="2907" w:type="dxa"/>
            <w:tcBorders>
              <w:top w:val="single" w:sz="12" w:space="0" w:color="auto"/>
              <w:left w:val="single" w:sz="4" w:space="0" w:color="auto"/>
              <w:bottom w:val="single" w:sz="4" w:space="0" w:color="auto"/>
              <w:right w:val="double" w:sz="12" w:space="0" w:color="auto"/>
            </w:tcBorders>
            <w:vAlign w:val="center"/>
          </w:tcPr>
          <w:p w:rsidR="00F22CBB" w:rsidRPr="00F22CBB" w:rsidRDefault="00B24EDE" w:rsidP="00F22CBB">
            <w:pPr>
              <w:autoSpaceDE w:val="0"/>
              <w:autoSpaceDN w:val="0"/>
              <w:adjustRightInd w:val="0"/>
              <w:jc w:val="center"/>
              <w:rPr>
                <w:rFonts w:ascii="Helvetica" w:eastAsia="MS Mincho" w:hAnsi="Helvetica" w:cs="Helvetica"/>
                <w:lang w:eastAsia="ja-JP"/>
              </w:rPr>
            </w:pPr>
            <w:r w:rsidRPr="00F22CBB">
              <w:rPr>
                <w:rFonts w:ascii="Helvetica" w:eastAsia="MS Mincho" w:hAnsi="Helvetica" w:cs="Helvetica"/>
                <w:lang w:eastAsia="ja-JP"/>
              </w:rPr>
              <w:t>Invalid</w:t>
            </w:r>
          </w:p>
        </w:tc>
        <w:tc>
          <w:tcPr>
            <w:tcW w:w="0" w:type="auto"/>
            <w:tcBorders>
              <w:top w:val="single" w:sz="12" w:space="0" w:color="auto"/>
              <w:left w:val="single" w:sz="4" w:space="0" w:color="auto"/>
            </w:tcBorders>
          </w:tcPr>
          <w:p w:rsidR="00F22CBB" w:rsidRPr="00F22CBB" w:rsidRDefault="00B24EDE" w:rsidP="00F22CBB">
            <w:pPr>
              <w:jc w:val="center"/>
              <w:rPr>
                <w:rFonts w:eastAsia="MS Mincho" w:cs="Arial"/>
                <w:lang w:eastAsia="ja-JP"/>
              </w:rPr>
            </w:pPr>
            <w:r w:rsidRPr="00F22CBB">
              <w:rPr>
                <w:rFonts w:eastAsia="MS Mincho" w:cs="Arial"/>
                <w:lang w:eastAsia="ja-JP"/>
              </w:rPr>
              <w:t xml:space="preserve">No State </w:t>
            </w:r>
            <w:r w:rsidRPr="00F22CBB">
              <w:rPr>
                <w:rFonts w:eastAsia="MS Mincho" w:cs="Arial"/>
                <w:lang w:eastAsia="ja-JP"/>
              </w:rPr>
              <w:t>Change</w:t>
            </w:r>
          </w:p>
        </w:tc>
        <w:tc>
          <w:tcPr>
            <w:tcW w:w="0" w:type="auto"/>
            <w:tcBorders>
              <w:top w:val="single" w:sz="12" w:space="0" w:color="auto"/>
              <w:left w:val="single" w:sz="4" w:space="0" w:color="auto"/>
            </w:tcBorders>
          </w:tcPr>
          <w:p w:rsidR="00F22CBB" w:rsidRPr="00F22CBB" w:rsidRDefault="00B24EDE" w:rsidP="00F22CBB">
            <w:pPr>
              <w:jc w:val="center"/>
              <w:rPr>
                <w:rFonts w:eastAsia="MS Mincho" w:cs="Arial"/>
                <w:lang w:eastAsia="ja-JP"/>
              </w:rPr>
            </w:pPr>
            <w:r>
              <w:rPr>
                <w:rFonts w:eastAsia="MS Mincho" w:cs="Arial"/>
                <w:lang w:eastAsia="ja-JP"/>
              </w:rPr>
              <w:t>No State Change</w:t>
            </w:r>
          </w:p>
        </w:tc>
      </w:tr>
      <w:tr w:rsidR="00F22CBB" w:rsidRPr="00F22CBB" w:rsidTr="00120CD0">
        <w:trPr>
          <w:trHeight w:val="267"/>
          <w:jc w:val="center"/>
        </w:trPr>
        <w:tc>
          <w:tcPr>
            <w:tcW w:w="2907" w:type="dxa"/>
            <w:tcBorders>
              <w:top w:val="single" w:sz="4" w:space="0" w:color="auto"/>
              <w:left w:val="single" w:sz="4" w:space="0" w:color="auto"/>
              <w:bottom w:val="single" w:sz="4" w:space="0" w:color="auto"/>
              <w:right w:val="double" w:sz="12" w:space="0" w:color="auto"/>
            </w:tcBorders>
            <w:vAlign w:val="center"/>
          </w:tcPr>
          <w:p w:rsidR="00F22CBB" w:rsidRPr="00F22CBB" w:rsidRDefault="00B24EDE" w:rsidP="00F22CBB">
            <w:pPr>
              <w:autoSpaceDE w:val="0"/>
              <w:autoSpaceDN w:val="0"/>
              <w:adjustRightInd w:val="0"/>
              <w:jc w:val="center"/>
              <w:rPr>
                <w:rFonts w:ascii="Helvetica" w:eastAsia="MS Mincho" w:hAnsi="Helvetica" w:cs="Helvetica"/>
                <w:lang w:eastAsia="ja-JP"/>
              </w:rPr>
            </w:pPr>
            <w:r w:rsidRPr="00F22CBB">
              <w:rPr>
                <w:rFonts w:eastAsia="MS Mincho" w:cs="Arial"/>
                <w:lang w:eastAsia="ja-JP"/>
              </w:rPr>
              <w:t>Display_1_Minute_Increments</w:t>
            </w:r>
          </w:p>
        </w:tc>
        <w:tc>
          <w:tcPr>
            <w:tcW w:w="0" w:type="auto"/>
            <w:tcBorders>
              <w:top w:val="single" w:sz="4" w:space="0" w:color="auto"/>
              <w:left w:val="single" w:sz="4" w:space="0" w:color="auto"/>
            </w:tcBorders>
          </w:tcPr>
          <w:p w:rsidR="00F22CBB" w:rsidRPr="00F22CBB" w:rsidRDefault="00B24EDE" w:rsidP="00F22CBB">
            <w:pPr>
              <w:jc w:val="center"/>
              <w:rPr>
                <w:rFonts w:eastAsia="MS Mincho" w:cs="Arial"/>
                <w:lang w:eastAsia="ja-JP"/>
              </w:rPr>
            </w:pPr>
            <w:r w:rsidRPr="00F22CBB">
              <w:rPr>
                <w:rFonts w:eastAsia="MS Mincho" w:cs="Arial"/>
                <w:lang w:eastAsia="ja-JP"/>
              </w:rPr>
              <w:t>Display_1_Minute_Increments</w:t>
            </w:r>
          </w:p>
        </w:tc>
        <w:tc>
          <w:tcPr>
            <w:tcW w:w="0" w:type="auto"/>
            <w:tcBorders>
              <w:top w:val="single" w:sz="4" w:space="0" w:color="auto"/>
              <w:left w:val="single" w:sz="4" w:space="0" w:color="auto"/>
            </w:tcBorders>
          </w:tcPr>
          <w:p w:rsidR="00F22CBB" w:rsidRPr="00F22CBB" w:rsidRDefault="00B24EDE" w:rsidP="00F22CBB">
            <w:pPr>
              <w:jc w:val="center"/>
              <w:rPr>
                <w:rFonts w:eastAsia="MS Mincho" w:cs="Arial"/>
                <w:lang w:eastAsia="ja-JP"/>
              </w:rPr>
            </w:pPr>
            <w:r>
              <w:rPr>
                <w:rFonts w:eastAsia="MS Mincho" w:cs="Arial"/>
                <w:lang w:eastAsia="ja-JP"/>
              </w:rPr>
              <w:t>1</w:t>
            </w:r>
          </w:p>
        </w:tc>
      </w:tr>
      <w:tr w:rsidR="00F22CBB" w:rsidRPr="00F22CBB" w:rsidTr="00120CD0">
        <w:trPr>
          <w:trHeight w:val="267"/>
          <w:jc w:val="center"/>
        </w:trPr>
        <w:tc>
          <w:tcPr>
            <w:tcW w:w="2907" w:type="dxa"/>
            <w:tcBorders>
              <w:top w:val="single" w:sz="4" w:space="0" w:color="auto"/>
              <w:left w:val="single" w:sz="4" w:space="0" w:color="auto"/>
              <w:bottom w:val="single" w:sz="4" w:space="0" w:color="auto"/>
              <w:right w:val="double" w:sz="12" w:space="0" w:color="auto"/>
            </w:tcBorders>
            <w:vAlign w:val="center"/>
          </w:tcPr>
          <w:p w:rsidR="00F22CBB" w:rsidRPr="00F22CBB" w:rsidRDefault="00B24EDE" w:rsidP="00F22CBB">
            <w:pPr>
              <w:autoSpaceDE w:val="0"/>
              <w:autoSpaceDN w:val="0"/>
              <w:adjustRightInd w:val="0"/>
              <w:jc w:val="center"/>
              <w:rPr>
                <w:rFonts w:ascii="Helvetica" w:eastAsia="MS Mincho" w:hAnsi="Helvetica" w:cs="Helvetica"/>
                <w:lang w:eastAsia="ja-JP"/>
              </w:rPr>
            </w:pPr>
            <w:r w:rsidRPr="00F22CBB">
              <w:rPr>
                <w:rFonts w:eastAsia="MS Mincho" w:cs="Arial"/>
                <w:lang w:eastAsia="ja-JP"/>
              </w:rPr>
              <w:t>Display_2_Minute_Increments</w:t>
            </w:r>
          </w:p>
        </w:tc>
        <w:tc>
          <w:tcPr>
            <w:tcW w:w="0" w:type="auto"/>
            <w:tcBorders>
              <w:top w:val="single" w:sz="4" w:space="0" w:color="auto"/>
              <w:left w:val="single" w:sz="4" w:space="0" w:color="auto"/>
            </w:tcBorders>
          </w:tcPr>
          <w:p w:rsidR="00F22CBB" w:rsidRPr="00F22CBB" w:rsidRDefault="00B24EDE" w:rsidP="00F22CBB">
            <w:pPr>
              <w:jc w:val="center"/>
              <w:rPr>
                <w:rFonts w:eastAsia="MS Mincho" w:cs="Arial"/>
                <w:lang w:eastAsia="ja-JP"/>
              </w:rPr>
            </w:pPr>
            <w:r w:rsidRPr="00F22CBB">
              <w:rPr>
                <w:rFonts w:eastAsia="MS Mincho" w:cs="Arial"/>
                <w:lang w:eastAsia="ja-JP"/>
              </w:rPr>
              <w:t>Display_2_Minute_Increments</w:t>
            </w:r>
          </w:p>
        </w:tc>
        <w:tc>
          <w:tcPr>
            <w:tcW w:w="0" w:type="auto"/>
            <w:tcBorders>
              <w:top w:val="single" w:sz="4" w:space="0" w:color="auto"/>
              <w:left w:val="single" w:sz="4" w:space="0" w:color="auto"/>
            </w:tcBorders>
          </w:tcPr>
          <w:p w:rsidR="00F22CBB" w:rsidRPr="00F22CBB" w:rsidRDefault="00B24EDE" w:rsidP="00F22CBB">
            <w:pPr>
              <w:jc w:val="center"/>
              <w:rPr>
                <w:rFonts w:eastAsia="MS Mincho" w:cs="Arial"/>
                <w:lang w:eastAsia="ja-JP"/>
              </w:rPr>
            </w:pPr>
            <w:r>
              <w:rPr>
                <w:rFonts w:eastAsia="MS Mincho" w:cs="Arial"/>
                <w:lang w:eastAsia="ja-JP"/>
              </w:rPr>
              <w:t>2</w:t>
            </w:r>
          </w:p>
        </w:tc>
      </w:tr>
      <w:tr w:rsidR="00F22CBB" w:rsidRPr="00F22CBB" w:rsidTr="00120CD0">
        <w:trPr>
          <w:trHeight w:val="267"/>
          <w:jc w:val="center"/>
        </w:trPr>
        <w:tc>
          <w:tcPr>
            <w:tcW w:w="2907" w:type="dxa"/>
            <w:tcBorders>
              <w:top w:val="single" w:sz="4" w:space="0" w:color="auto"/>
              <w:left w:val="single" w:sz="4" w:space="0" w:color="auto"/>
              <w:bottom w:val="single" w:sz="4" w:space="0" w:color="auto"/>
              <w:right w:val="double" w:sz="12" w:space="0" w:color="auto"/>
            </w:tcBorders>
            <w:vAlign w:val="center"/>
          </w:tcPr>
          <w:p w:rsidR="00F22CBB" w:rsidRPr="00F22CBB" w:rsidRDefault="00B24EDE" w:rsidP="00F22CBB">
            <w:pPr>
              <w:autoSpaceDE w:val="0"/>
              <w:autoSpaceDN w:val="0"/>
              <w:adjustRightInd w:val="0"/>
              <w:jc w:val="center"/>
              <w:rPr>
                <w:rFonts w:ascii="Helvetica" w:eastAsia="MS Mincho" w:hAnsi="Helvetica" w:cs="Helvetica"/>
                <w:lang w:eastAsia="ja-JP"/>
              </w:rPr>
            </w:pPr>
            <w:r w:rsidRPr="00F22CBB">
              <w:rPr>
                <w:rFonts w:eastAsia="MS Mincho" w:cs="Arial"/>
                <w:lang w:eastAsia="ja-JP"/>
              </w:rPr>
              <w:t>Display_6_Minute_Increments</w:t>
            </w:r>
          </w:p>
        </w:tc>
        <w:tc>
          <w:tcPr>
            <w:tcW w:w="0" w:type="auto"/>
            <w:tcBorders>
              <w:left w:val="single" w:sz="4" w:space="0" w:color="auto"/>
            </w:tcBorders>
          </w:tcPr>
          <w:p w:rsidR="00F22CBB" w:rsidRPr="00F22CBB" w:rsidRDefault="00B24EDE" w:rsidP="00F22CBB">
            <w:pPr>
              <w:jc w:val="center"/>
              <w:rPr>
                <w:rFonts w:eastAsia="MS Mincho" w:cs="Arial"/>
                <w:lang w:eastAsia="ja-JP"/>
              </w:rPr>
            </w:pPr>
            <w:r w:rsidRPr="00F22CBB">
              <w:rPr>
                <w:rFonts w:eastAsia="MS Mincho" w:cs="Arial"/>
                <w:lang w:eastAsia="ja-JP"/>
              </w:rPr>
              <w:t>Display_6_Minute_Increments</w:t>
            </w:r>
          </w:p>
        </w:tc>
        <w:tc>
          <w:tcPr>
            <w:tcW w:w="0" w:type="auto"/>
            <w:tcBorders>
              <w:left w:val="single" w:sz="4" w:space="0" w:color="auto"/>
            </w:tcBorders>
          </w:tcPr>
          <w:p w:rsidR="00F22CBB" w:rsidRPr="00F22CBB" w:rsidRDefault="00B24EDE" w:rsidP="00F22CBB">
            <w:pPr>
              <w:jc w:val="center"/>
              <w:rPr>
                <w:rFonts w:eastAsia="MS Mincho" w:cs="Arial"/>
                <w:lang w:eastAsia="ja-JP"/>
              </w:rPr>
            </w:pPr>
            <w:r>
              <w:rPr>
                <w:rFonts w:eastAsia="MS Mincho" w:cs="Arial"/>
                <w:lang w:eastAsia="ja-JP"/>
              </w:rPr>
              <w:t>6</w:t>
            </w:r>
          </w:p>
        </w:tc>
      </w:tr>
    </w:tbl>
    <w:p w:rsidR="00F22CBB" w:rsidRPr="00AC56D1" w:rsidRDefault="00B24EDE" w:rsidP="00282243">
      <w:pPr>
        <w:ind w:left="2016"/>
      </w:pPr>
      <w:r w:rsidRPr="00AC56D1">
        <w:t>* On Change Only</w:t>
      </w:r>
    </w:p>
    <w:p w:rsidR="00F22CBB" w:rsidRDefault="00B24EDE" w:rsidP="00C8346E">
      <w:pPr>
        <w:rPr>
          <w:color w:val="000000"/>
          <w:sz w:val="16"/>
          <w:szCs w:val="16"/>
        </w:rPr>
      </w:pPr>
    </w:p>
    <w:p w:rsidR="00406F39" w:rsidRDefault="00B24EDE" w:rsidP="00B9479B">
      <w:pPr>
        <w:pStyle w:val="Heading4"/>
      </w:pPr>
      <w:r>
        <w:t>Operation Description (supports algorithm flowchart /state diagram)</w:t>
      </w:r>
    </w:p>
    <w:p w:rsidR="00406F39" w:rsidRDefault="00B24EDE" w:rsidP="00B9479B">
      <w:pPr>
        <w:pStyle w:val="Heading5"/>
      </w:pPr>
      <w:r w:rsidRPr="00B9479B">
        <w:t>F-REQ-306977/A-</w:t>
      </w:r>
      <w:proofErr w:type="spellStart"/>
      <w:r w:rsidRPr="00B9479B">
        <w:t>OK_Switch_Press_Event</w:t>
      </w:r>
      <w:proofErr w:type="spellEnd"/>
      <w:r w:rsidRPr="00B9479B">
        <w:t xml:space="preserve"> is TRUE</w:t>
      </w:r>
    </w:p>
    <w:p w:rsidR="00DC00E2" w:rsidRDefault="00B24EDE" w:rsidP="004323E3">
      <w:pPr>
        <w:ind w:left="432"/>
        <w:rPr>
          <w:rFonts w:cs="Arial"/>
          <w:color w:val="000000"/>
        </w:rPr>
      </w:pPr>
      <w:proofErr w:type="spellStart"/>
      <w:r>
        <w:rPr>
          <w:rFonts w:cs="Arial"/>
          <w:color w:val="000000"/>
        </w:rPr>
        <w:t>OK_</w:t>
      </w:r>
      <w:r>
        <w:rPr>
          <w:rFonts w:cs="Arial"/>
          <w:color w:val="000000"/>
        </w:rPr>
        <w:t>Switch</w:t>
      </w:r>
      <w:r>
        <w:rPr>
          <w:rFonts w:cs="Arial"/>
          <w:color w:val="000000"/>
        </w:rPr>
        <w:t>_</w:t>
      </w:r>
      <w:r>
        <w:rPr>
          <w:rFonts w:cs="Arial"/>
          <w:color w:val="000000"/>
        </w:rPr>
        <w:t>Press</w:t>
      </w:r>
      <w:r>
        <w:rPr>
          <w:rFonts w:cs="Arial"/>
          <w:color w:val="000000"/>
        </w:rPr>
        <w:t>_</w:t>
      </w:r>
      <w:r>
        <w:rPr>
          <w:rFonts w:cs="Arial"/>
          <w:color w:val="000000"/>
        </w:rPr>
        <w:t>Event</w:t>
      </w:r>
      <w:proofErr w:type="spellEnd"/>
      <w:r>
        <w:rPr>
          <w:rFonts w:cs="Arial"/>
          <w:color w:val="000000"/>
        </w:rPr>
        <w:t xml:space="preserve"> is TRUE when:</w:t>
      </w:r>
    </w:p>
    <w:p w:rsidR="00DC00E2" w:rsidRDefault="00B24EDE" w:rsidP="004323E3">
      <w:pPr>
        <w:ind w:left="432"/>
        <w:rPr>
          <w:rFonts w:cs="Arial"/>
          <w:color w:val="000000"/>
        </w:rPr>
      </w:pPr>
      <w:r>
        <w:rPr>
          <w:rFonts w:cs="Arial"/>
          <w:color w:val="000000"/>
        </w:rPr>
        <w:t>the “</w:t>
      </w:r>
      <w:proofErr w:type="spellStart"/>
      <w:r>
        <w:rPr>
          <w:rFonts w:cs="Arial"/>
          <w:color w:val="000000"/>
        </w:rPr>
        <w:t>OK_</w:t>
      </w:r>
      <w:r>
        <w:rPr>
          <w:rFonts w:cs="Arial"/>
          <w:color w:val="000000"/>
        </w:rPr>
        <w:t>Reset</w:t>
      </w:r>
      <w:r>
        <w:rPr>
          <w:rFonts w:cs="Arial"/>
          <w:color w:val="000000"/>
        </w:rPr>
        <w:t>_</w:t>
      </w:r>
      <w:r>
        <w:rPr>
          <w:rFonts w:cs="Arial"/>
          <w:color w:val="000000"/>
        </w:rPr>
        <w:t>Switch</w:t>
      </w:r>
      <w:r>
        <w:rPr>
          <w:rFonts w:cs="Arial"/>
          <w:color w:val="000000"/>
        </w:rPr>
        <w:t>_</w:t>
      </w:r>
      <w:r>
        <w:rPr>
          <w:rFonts w:cs="Arial"/>
          <w:color w:val="000000"/>
        </w:rPr>
        <w:t>Press</w:t>
      </w:r>
      <w:r>
        <w:rPr>
          <w:rFonts w:cs="Arial"/>
          <w:color w:val="000000"/>
        </w:rPr>
        <w:t>_</w:t>
      </w:r>
      <w:r>
        <w:rPr>
          <w:rFonts w:cs="Arial"/>
          <w:color w:val="000000"/>
        </w:rPr>
        <w:t>Event</w:t>
      </w:r>
      <w:proofErr w:type="spellEnd"/>
      <w:r>
        <w:rPr>
          <w:rFonts w:cs="Arial"/>
          <w:color w:val="000000"/>
        </w:rPr>
        <w:t>” that is indicated as per the switch interface for the Message Center is TRUE.</w:t>
      </w:r>
    </w:p>
    <w:p w:rsidR="00632487" w:rsidRDefault="00B24EDE" w:rsidP="00632487">
      <w:pPr>
        <w:ind w:left="1800"/>
        <w:rPr>
          <w:rFonts w:cs="Arial"/>
          <w:color w:val="000000"/>
        </w:rPr>
      </w:pPr>
    </w:p>
    <w:p w:rsidR="00406F39" w:rsidRDefault="00B24EDE" w:rsidP="00B9479B">
      <w:pPr>
        <w:pStyle w:val="Heading5"/>
      </w:pPr>
      <w:r w:rsidRPr="00B9479B">
        <w:t>F-REQ-306978/A-</w:t>
      </w:r>
      <w:proofErr w:type="spellStart"/>
      <w:r w:rsidRPr="00B9479B">
        <w:t>OK_Switch_Press_Event</w:t>
      </w:r>
      <w:proofErr w:type="spellEnd"/>
      <w:r w:rsidRPr="00B9479B">
        <w:t xml:space="preserve"> is False</w:t>
      </w:r>
    </w:p>
    <w:p w:rsidR="00DC00E2" w:rsidRDefault="00B24EDE" w:rsidP="004323E3">
      <w:pPr>
        <w:ind w:left="432"/>
        <w:rPr>
          <w:rFonts w:cs="Arial"/>
          <w:color w:val="000000"/>
        </w:rPr>
      </w:pPr>
      <w:proofErr w:type="spellStart"/>
      <w:r>
        <w:rPr>
          <w:rFonts w:cs="Arial"/>
          <w:color w:val="000000"/>
        </w:rPr>
        <w:t>OK_Switch_Press_Event</w:t>
      </w:r>
      <w:proofErr w:type="spellEnd"/>
      <w:r>
        <w:rPr>
          <w:rFonts w:cs="Arial"/>
          <w:color w:val="000000"/>
        </w:rPr>
        <w:t xml:space="preserve"> is FALSE for all other conditions and after being “consumed”.</w:t>
      </w:r>
    </w:p>
    <w:p w:rsidR="006A6162" w:rsidRDefault="00B24EDE">
      <w:pPr>
        <w:spacing w:after="200" w:line="276" w:lineRule="auto"/>
        <w:rPr>
          <w:rFonts w:cs="Arial"/>
          <w:color w:val="000000"/>
        </w:rPr>
      </w:pPr>
      <w:r>
        <w:rPr>
          <w:rFonts w:cs="Arial"/>
          <w:color w:val="000000"/>
        </w:rPr>
        <w:br w:type="page"/>
      </w:r>
    </w:p>
    <w:p w:rsidR="00406F39" w:rsidRDefault="00B24EDE" w:rsidP="00B9479B">
      <w:pPr>
        <w:pStyle w:val="Heading5"/>
      </w:pPr>
      <w:r w:rsidRPr="00B9479B">
        <w:t>F-REQ-306979/A-</w:t>
      </w:r>
      <w:proofErr w:type="spellStart"/>
      <w:r w:rsidRPr="00B9479B">
        <w:t>OK_Switch_Press_Release_Event</w:t>
      </w:r>
      <w:proofErr w:type="spellEnd"/>
      <w:r w:rsidRPr="00B9479B">
        <w:t xml:space="preserve"> True</w:t>
      </w:r>
    </w:p>
    <w:p w:rsidR="00DC00E2" w:rsidRDefault="00B24EDE" w:rsidP="004323E3">
      <w:pPr>
        <w:ind w:left="432"/>
        <w:rPr>
          <w:rFonts w:cs="Arial"/>
          <w:color w:val="000000"/>
        </w:rPr>
      </w:pPr>
      <w:proofErr w:type="spellStart"/>
      <w:r>
        <w:rPr>
          <w:rFonts w:cs="Arial"/>
          <w:color w:val="000000"/>
        </w:rPr>
        <w:t>OK_Switch_Release_Event</w:t>
      </w:r>
      <w:proofErr w:type="spellEnd"/>
      <w:r>
        <w:rPr>
          <w:rFonts w:cs="Arial"/>
          <w:color w:val="000000"/>
        </w:rPr>
        <w:t xml:space="preserve"> </w:t>
      </w:r>
      <w:r>
        <w:rPr>
          <w:rFonts w:cs="Arial"/>
          <w:color w:val="000000"/>
        </w:rPr>
        <w:t>is TRUE when:</w:t>
      </w:r>
    </w:p>
    <w:p w:rsidR="00DC00E2" w:rsidRDefault="00B24EDE" w:rsidP="004323E3">
      <w:pPr>
        <w:ind w:left="432"/>
        <w:rPr>
          <w:rFonts w:cs="Arial"/>
          <w:color w:val="000000"/>
        </w:rPr>
      </w:pPr>
      <w:r>
        <w:rPr>
          <w:rFonts w:cs="Arial"/>
          <w:color w:val="000000"/>
        </w:rPr>
        <w:t>the “</w:t>
      </w:r>
      <w:proofErr w:type="spellStart"/>
      <w:r>
        <w:rPr>
          <w:rFonts w:cs="Arial"/>
          <w:color w:val="000000"/>
        </w:rPr>
        <w:t>OK_Switch_Release_Event</w:t>
      </w:r>
      <w:proofErr w:type="spellEnd"/>
      <w:r>
        <w:rPr>
          <w:rFonts w:cs="Arial"/>
          <w:color w:val="000000"/>
        </w:rPr>
        <w:t xml:space="preserve">” that is indicated as per the </w:t>
      </w:r>
      <w:r>
        <w:rPr>
          <w:rFonts w:cs="Arial"/>
          <w:color w:val="000000"/>
        </w:rPr>
        <w:t>switch interface for the Message Center is TRUE.</w:t>
      </w:r>
    </w:p>
    <w:p w:rsidR="004323E3" w:rsidRDefault="00B24EDE" w:rsidP="004323E3">
      <w:pPr>
        <w:ind w:left="432"/>
        <w:rPr>
          <w:rFonts w:cs="Arial"/>
          <w:color w:val="000000"/>
        </w:rPr>
      </w:pPr>
    </w:p>
    <w:p w:rsidR="00406F39" w:rsidRDefault="00B24EDE" w:rsidP="00B9479B">
      <w:pPr>
        <w:pStyle w:val="Heading5"/>
      </w:pPr>
      <w:r w:rsidRPr="00B9479B">
        <w:t>F-REQ-306980/A-</w:t>
      </w:r>
      <w:proofErr w:type="spellStart"/>
      <w:r w:rsidRPr="00B9479B">
        <w:t>OK_Switch_Press_Release_Event</w:t>
      </w:r>
      <w:proofErr w:type="spellEnd"/>
      <w:r w:rsidRPr="00B9479B">
        <w:t xml:space="preserve"> False</w:t>
      </w:r>
    </w:p>
    <w:p w:rsidR="00DC00E2" w:rsidRDefault="00B24EDE" w:rsidP="004323E3">
      <w:pPr>
        <w:ind w:left="432"/>
        <w:rPr>
          <w:rFonts w:cs="Arial"/>
          <w:color w:val="000000"/>
        </w:rPr>
      </w:pPr>
      <w:proofErr w:type="spellStart"/>
      <w:r>
        <w:rPr>
          <w:rFonts w:cs="Arial"/>
          <w:color w:val="000000"/>
        </w:rPr>
        <w:t>OK_Switch_Release_Event</w:t>
      </w:r>
      <w:proofErr w:type="spellEnd"/>
      <w:r>
        <w:rPr>
          <w:rFonts w:cs="Arial"/>
          <w:color w:val="000000"/>
        </w:rPr>
        <w:t xml:space="preserve"> </w:t>
      </w:r>
      <w:r>
        <w:rPr>
          <w:rFonts w:cs="Arial"/>
          <w:color w:val="000000"/>
        </w:rPr>
        <w:t>is FALSE for all other conditions and after being “consumed”.</w:t>
      </w:r>
    </w:p>
    <w:p w:rsidR="00632487" w:rsidRDefault="00B24EDE" w:rsidP="00632487">
      <w:pPr>
        <w:ind w:left="1080"/>
        <w:rPr>
          <w:rFonts w:cs="Arial"/>
          <w:color w:val="000000"/>
        </w:rPr>
      </w:pPr>
    </w:p>
    <w:p w:rsidR="00406F39" w:rsidRDefault="00B24EDE" w:rsidP="00B9479B">
      <w:pPr>
        <w:pStyle w:val="Heading5"/>
      </w:pPr>
      <w:r w:rsidRPr="00B9479B">
        <w:t>F-REQ-306981/A-</w:t>
      </w:r>
      <w:proofErr w:type="spellStart"/>
      <w:r w:rsidRPr="00B9479B">
        <w:t>OK_Switch_Hold_Timer</w:t>
      </w:r>
      <w:proofErr w:type="spellEnd"/>
      <w:r w:rsidRPr="00B9479B">
        <w:t xml:space="preserve"> is active</w:t>
      </w:r>
    </w:p>
    <w:p w:rsidR="00F41710" w:rsidRDefault="00B24EDE" w:rsidP="004323E3">
      <w:pPr>
        <w:ind w:left="432"/>
        <w:rPr>
          <w:rFonts w:cs="Arial"/>
          <w:color w:val="000000"/>
        </w:rPr>
      </w:pPr>
      <w:proofErr w:type="spellStart"/>
      <w:r>
        <w:rPr>
          <w:rFonts w:cs="Arial"/>
          <w:color w:val="000000"/>
        </w:rPr>
        <w:t>OK_Switch_Hol</w:t>
      </w:r>
      <w:r>
        <w:rPr>
          <w:rFonts w:cs="Arial"/>
          <w:color w:val="000000"/>
        </w:rPr>
        <w:t>d_Timer</w:t>
      </w:r>
      <w:proofErr w:type="spellEnd"/>
      <w:r>
        <w:rPr>
          <w:rFonts w:cs="Arial"/>
          <w:color w:val="000000"/>
        </w:rPr>
        <w:t xml:space="preserve"> is active (greater than 0.0 seconds) and increases to indicate the time since the last </w:t>
      </w:r>
      <w:proofErr w:type="spellStart"/>
      <w:r>
        <w:rPr>
          <w:rFonts w:cs="Arial"/>
          <w:color w:val="000000"/>
        </w:rPr>
        <w:t>OK_Switch_Press_Event</w:t>
      </w:r>
      <w:proofErr w:type="spellEnd"/>
      <w:r>
        <w:rPr>
          <w:rFonts w:cs="Arial"/>
          <w:color w:val="000000"/>
        </w:rPr>
        <w:t xml:space="preserve"> was set to TRUE and before the last </w:t>
      </w:r>
      <w:bookmarkStart w:id="11" w:name="OLE_LINK19"/>
      <w:bookmarkStart w:id="12" w:name="OLE_LINK20"/>
      <w:proofErr w:type="spellStart"/>
      <w:r>
        <w:rPr>
          <w:rFonts w:cs="Arial"/>
          <w:color w:val="000000"/>
        </w:rPr>
        <w:t>OK_Switch_Release_Event</w:t>
      </w:r>
      <w:proofErr w:type="spellEnd"/>
      <w:r>
        <w:rPr>
          <w:rFonts w:cs="Arial"/>
          <w:color w:val="000000"/>
        </w:rPr>
        <w:t xml:space="preserve"> was set to TRUE</w:t>
      </w:r>
      <w:bookmarkEnd w:id="11"/>
      <w:bookmarkEnd w:id="12"/>
      <w:r>
        <w:rPr>
          <w:rFonts w:cs="Arial"/>
          <w:color w:val="000000"/>
        </w:rPr>
        <w:t>.</w:t>
      </w:r>
    </w:p>
    <w:p w:rsidR="00632487" w:rsidRDefault="00B24EDE" w:rsidP="00632487">
      <w:pPr>
        <w:ind w:left="1440"/>
        <w:rPr>
          <w:rFonts w:cs="Arial"/>
          <w:color w:val="000000"/>
        </w:rPr>
      </w:pPr>
    </w:p>
    <w:p w:rsidR="00632487" w:rsidRDefault="00B24EDE" w:rsidP="00632487">
      <w:pPr>
        <w:ind w:left="1440"/>
        <w:rPr>
          <w:rFonts w:cs="Arial"/>
          <w:color w:val="000000"/>
        </w:rPr>
      </w:pPr>
    </w:p>
    <w:p w:rsidR="00406F39" w:rsidRDefault="00B24EDE" w:rsidP="00B9479B">
      <w:pPr>
        <w:pStyle w:val="Heading5"/>
      </w:pPr>
      <w:r w:rsidRPr="00B9479B">
        <w:t>F-REQ-306982/A-</w:t>
      </w:r>
      <w:proofErr w:type="spellStart"/>
      <w:r w:rsidRPr="00B9479B">
        <w:t>OK_Switch_Hold_Timer</w:t>
      </w:r>
      <w:proofErr w:type="spellEnd"/>
      <w:r w:rsidRPr="00B9479B">
        <w:t xml:space="preserve"> is set to 0.0</w:t>
      </w:r>
    </w:p>
    <w:p w:rsidR="00F41710" w:rsidRDefault="00B24EDE" w:rsidP="004323E3">
      <w:pPr>
        <w:ind w:left="432"/>
        <w:rPr>
          <w:rFonts w:cs="Arial"/>
          <w:color w:val="000000"/>
        </w:rPr>
      </w:pPr>
      <w:proofErr w:type="spellStart"/>
      <w:r>
        <w:rPr>
          <w:rFonts w:cs="Arial"/>
          <w:color w:val="000000"/>
        </w:rPr>
        <w:t>OK_Switch_Hold_Timer</w:t>
      </w:r>
      <w:proofErr w:type="spellEnd"/>
      <w:r>
        <w:rPr>
          <w:rFonts w:cs="Arial"/>
          <w:color w:val="000000"/>
        </w:rPr>
        <w:t xml:space="preserve"> is set to 0.0 when an </w:t>
      </w:r>
      <w:proofErr w:type="spellStart"/>
      <w:r>
        <w:rPr>
          <w:rFonts w:cs="Arial"/>
          <w:color w:val="000000"/>
        </w:rPr>
        <w:t>OK_Switch_Release_Event</w:t>
      </w:r>
      <w:proofErr w:type="spellEnd"/>
      <w:r>
        <w:rPr>
          <w:rFonts w:cs="Arial"/>
          <w:color w:val="000000"/>
        </w:rPr>
        <w:t xml:space="preserve"> is set to TRUE.</w:t>
      </w:r>
    </w:p>
    <w:p w:rsidR="00632487" w:rsidRDefault="00B24EDE" w:rsidP="00632487">
      <w:pPr>
        <w:ind w:left="1440"/>
        <w:rPr>
          <w:rFonts w:cs="Arial"/>
          <w:color w:val="000000"/>
        </w:rPr>
      </w:pPr>
    </w:p>
    <w:p w:rsidR="00406F39" w:rsidRDefault="00B24EDE" w:rsidP="00B9479B">
      <w:pPr>
        <w:pStyle w:val="Heading5"/>
      </w:pPr>
      <w:r w:rsidRPr="00B9479B">
        <w:t>F-REQ-306983/</w:t>
      </w:r>
      <w:r w:rsidRPr="00B9479B">
        <w:t>A-</w:t>
      </w:r>
      <w:proofErr w:type="spellStart"/>
      <w:r w:rsidRPr="00B9479B">
        <w:t>IFE_Timer</w:t>
      </w:r>
      <w:proofErr w:type="spellEnd"/>
      <w:r w:rsidRPr="00B9479B">
        <w:t>, FE_Hist_1_Timer, FE_Hist_2_Timer and FE_Hist_6_Timer will become ACTIVE</w:t>
      </w:r>
    </w:p>
    <w:p w:rsidR="00CD0089" w:rsidRDefault="00B24EDE" w:rsidP="004323E3">
      <w:pPr>
        <w:ind w:left="432"/>
        <w:rPr>
          <w:rFonts w:cs="Arial"/>
          <w:color w:val="000000"/>
        </w:rPr>
      </w:pPr>
      <w:proofErr w:type="spellStart"/>
      <w:r>
        <w:rPr>
          <w:rFonts w:cs="Arial"/>
          <w:color w:val="000000"/>
        </w:rPr>
        <w:t>IFE_Timer</w:t>
      </w:r>
      <w:proofErr w:type="spellEnd"/>
      <w:r>
        <w:rPr>
          <w:rFonts w:cs="Arial"/>
          <w:color w:val="000000"/>
        </w:rPr>
        <w:t>, FE_Hist_1_Timer, FE_Hist_2_Timer and FE_Hist_6_Timer will become ACTIVE upon transitions into Normal and CRANK Modes.</w:t>
      </w:r>
    </w:p>
    <w:p w:rsidR="00632487" w:rsidRDefault="00B24EDE" w:rsidP="00632487">
      <w:pPr>
        <w:ind w:left="1440"/>
        <w:rPr>
          <w:rFonts w:cs="Arial"/>
          <w:color w:val="000000"/>
        </w:rPr>
      </w:pPr>
    </w:p>
    <w:p w:rsidR="00406F39" w:rsidRDefault="00B24EDE" w:rsidP="00B9479B">
      <w:pPr>
        <w:pStyle w:val="Heading5"/>
      </w:pPr>
      <w:r w:rsidRPr="00B9479B">
        <w:t xml:space="preserve">F-REQ-306984/A-AFE </w:t>
      </w:r>
      <w:proofErr w:type="gramStart"/>
      <w:r w:rsidRPr="00B9479B">
        <w:t>has  maximum</w:t>
      </w:r>
      <w:proofErr w:type="gramEnd"/>
      <w:r w:rsidRPr="00B9479B">
        <w:t xml:space="preserve"> display value</w:t>
      </w:r>
    </w:p>
    <w:p w:rsidR="00F41710" w:rsidRDefault="00B24EDE" w:rsidP="004323E3">
      <w:pPr>
        <w:ind w:left="432"/>
        <w:rPr>
          <w:rFonts w:cs="Arial"/>
          <w:color w:val="000000"/>
        </w:rPr>
      </w:pPr>
      <w:r>
        <w:rPr>
          <w:rFonts w:cs="Arial"/>
          <w:color w:val="000000"/>
        </w:rPr>
        <w:t xml:space="preserve">The display for </w:t>
      </w:r>
      <w:r>
        <w:rPr>
          <w:rFonts w:cs="Arial"/>
          <w:color w:val="000000"/>
        </w:rPr>
        <w:t xml:space="preserve">AFE has a </w:t>
      </w:r>
      <w:r>
        <w:rPr>
          <w:rFonts w:cs="Arial"/>
          <w:color w:val="000000"/>
        </w:rPr>
        <w:t>maximum display value</w:t>
      </w:r>
      <w:r>
        <w:rPr>
          <w:rFonts w:cs="Arial"/>
          <w:color w:val="000000"/>
        </w:rPr>
        <w:t xml:space="preserve"> of 9</w:t>
      </w:r>
      <w:r>
        <w:rPr>
          <w:rFonts w:cs="Arial"/>
          <w:color w:val="000000"/>
        </w:rPr>
        <w:t>9</w:t>
      </w:r>
      <w:r>
        <w:rPr>
          <w:rFonts w:cs="Arial"/>
          <w:color w:val="000000"/>
        </w:rPr>
        <w:t>9.9</w:t>
      </w:r>
      <w:r>
        <w:rPr>
          <w:rFonts w:cs="Arial"/>
          <w:color w:val="000000"/>
        </w:rPr>
        <w:t xml:space="preserve">.  </w:t>
      </w:r>
      <w:r>
        <w:rPr>
          <w:rFonts w:cs="Arial"/>
          <w:color w:val="000000"/>
        </w:rPr>
        <w:t xml:space="preserve">If the </w:t>
      </w:r>
      <w:r>
        <w:rPr>
          <w:rFonts w:cs="Arial"/>
          <w:color w:val="000000"/>
        </w:rPr>
        <w:t>hundreds</w:t>
      </w:r>
      <w:r>
        <w:rPr>
          <w:rFonts w:cs="Arial"/>
          <w:color w:val="000000"/>
        </w:rPr>
        <w:t xml:space="preserve"> digit is a 0, it is not displayed.</w:t>
      </w:r>
      <w:r>
        <w:rPr>
          <w:rFonts w:cs="Arial"/>
          <w:color w:val="000000"/>
        </w:rPr>
        <w:t xml:space="preserve"> </w:t>
      </w:r>
      <w:r>
        <w:rPr>
          <w:rFonts w:cs="Arial"/>
          <w:color w:val="000000"/>
        </w:rPr>
        <w:t xml:space="preserve"> </w:t>
      </w:r>
      <w:r>
        <w:rPr>
          <w:rFonts w:cs="Arial"/>
          <w:color w:val="000000"/>
        </w:rPr>
        <w:t>If the hundreds and tens digits are 0, they are not displayed.</w:t>
      </w:r>
      <w:r>
        <w:rPr>
          <w:rFonts w:cs="Arial"/>
          <w:color w:val="000000"/>
        </w:rPr>
        <w:t xml:space="preserve"> </w:t>
      </w:r>
    </w:p>
    <w:p w:rsidR="00632487" w:rsidRDefault="00B24EDE" w:rsidP="00632487">
      <w:pPr>
        <w:ind w:left="1080"/>
        <w:rPr>
          <w:rFonts w:cs="Arial"/>
          <w:color w:val="000000"/>
        </w:rPr>
      </w:pPr>
    </w:p>
    <w:p w:rsidR="00406F39" w:rsidRDefault="00B24EDE" w:rsidP="00B9479B">
      <w:pPr>
        <w:pStyle w:val="Heading5"/>
      </w:pPr>
      <w:r w:rsidRPr="00B9479B">
        <w:t>F-REQ-306985/A-Long Term (LT) Fuel Economy and Drive Cycle (DC) Fuel Economy</w:t>
      </w:r>
    </w:p>
    <w:p w:rsidR="00017F4A" w:rsidRDefault="00B24EDE" w:rsidP="004323E3">
      <w:pPr>
        <w:ind w:left="432"/>
        <w:rPr>
          <w:rFonts w:cs="Arial"/>
          <w:color w:val="000000"/>
        </w:rPr>
      </w:pPr>
      <w:r>
        <w:rPr>
          <w:rFonts w:cs="Arial"/>
          <w:color w:val="000000"/>
        </w:rPr>
        <w:t>Long Term (LT) Fuel Economy and Drive Cycle (DC) Fuel Economy can only be displayed on a BEV/HEV/PHEV vehicle.</w:t>
      </w:r>
    </w:p>
    <w:p w:rsidR="00632487" w:rsidRDefault="00B24EDE" w:rsidP="00632487">
      <w:pPr>
        <w:ind w:left="1440"/>
        <w:rPr>
          <w:rFonts w:cs="Arial"/>
          <w:color w:val="000000"/>
        </w:rPr>
      </w:pPr>
    </w:p>
    <w:p w:rsidR="00406F39" w:rsidRDefault="00B24EDE" w:rsidP="00B9479B">
      <w:pPr>
        <w:pStyle w:val="Heading5"/>
      </w:pPr>
      <w:r>
        <w:t>Graphic Representations</w:t>
      </w:r>
    </w:p>
    <w:p w:rsidR="00632487" w:rsidRPr="00053925" w:rsidRDefault="00B24EDE" w:rsidP="003A6702">
      <w:pPr>
        <w:ind w:left="720"/>
      </w:pPr>
      <w:r>
        <w:t>The following Fuel Economy Displays are only Graphic Representations.  See Ford Studio released Drawing for exact graphics.</w:t>
      </w:r>
    </w:p>
    <w:p w:rsidR="00406F39" w:rsidRDefault="00B24EDE" w:rsidP="00B9479B">
      <w:pPr>
        <w:pStyle w:val="Heading6"/>
      </w:pPr>
      <w:r>
        <w:t xml:space="preserve">FE_IFE when </w:t>
      </w:r>
      <w:proofErr w:type="spellStart"/>
      <w:r>
        <w:t>FE_Status_MC</w:t>
      </w:r>
      <w:proofErr w:type="spellEnd"/>
      <w:r>
        <w:t xml:space="preserve"> = 0</w:t>
      </w:r>
    </w:p>
    <w:p w:rsidR="00B925F5" w:rsidRDefault="00B24EDE" w:rsidP="00F216B5">
      <w:pPr>
        <w:ind w:left="2160"/>
        <w:jc w:val="center"/>
        <w:rPr>
          <w:rFonts w:cs="Arial"/>
          <w:color w:val="000000"/>
        </w:rPr>
      </w:pPr>
      <w:r>
        <w:rPr>
          <w:noProof/>
        </w:rPr>
        <w:drawing>
          <wp:anchor distT="0" distB="0" distL="114300" distR="114300" simplePos="0" relativeHeight="251649024" behindDoc="0" locked="0" layoutInCell="1" allowOverlap="1">
            <wp:simplePos x="0" y="0"/>
            <wp:positionH relativeFrom="margin">
              <wp:posOffset>238125</wp:posOffset>
            </wp:positionH>
            <wp:positionV relativeFrom="paragraph">
              <wp:posOffset>0</wp:posOffset>
            </wp:positionV>
            <wp:extent cx="1539875" cy="927735"/>
            <wp:effectExtent l="0" t="0" r="3175" b="5715"/>
            <wp:wrapSquare wrapText="bothSides"/>
            <wp:docPr id="16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1539875" cy="927735"/>
                    </a:xfrm>
                    <a:prstGeom prst="rect">
                      <a:avLst/>
                    </a:prstGeom>
                    <a:noFill/>
                  </pic:spPr>
                </pic:pic>
              </a:graphicData>
            </a:graphic>
            <wp14:sizeRelH relativeFrom="page">
              <wp14:pctWidth>0</wp14:pctWidth>
            </wp14:sizeRelH>
            <wp14:sizeRelV relativeFrom="page">
              <wp14:pctHeight>0</wp14:pctHeight>
            </wp14:sizeRelV>
          </wp:anchor>
        </w:drawing>
      </w:r>
      <w:r>
        <w:rPr>
          <w:rFonts w:cs="Arial"/>
          <w:highlight w:val="lightGray"/>
        </w:rPr>
        <w:t xml:space="preserve">    </w:t>
      </w:r>
    </w:p>
    <w:p w:rsidR="00B925F5" w:rsidRDefault="00B24EDE" w:rsidP="00B925F5">
      <w:pPr>
        <w:ind w:left="2160"/>
        <w:rPr>
          <w:rFonts w:cs="Arial"/>
          <w:color w:val="FF0000"/>
        </w:rPr>
      </w:pPr>
    </w:p>
    <w:p w:rsidR="00B925F5" w:rsidRDefault="00B24EDE" w:rsidP="00B925F5">
      <w:pPr>
        <w:ind w:left="2160"/>
        <w:rPr>
          <w:rFonts w:cs="Arial"/>
        </w:rPr>
      </w:pPr>
      <w:r>
        <w:rPr>
          <w:rFonts w:cs="Arial"/>
          <w:color w:val="FF0000"/>
        </w:rPr>
        <w:t xml:space="preserve">    </w:t>
      </w:r>
      <w:proofErr w:type="spellStart"/>
      <w:r>
        <w:rPr>
          <w:rFonts w:cs="Arial"/>
        </w:rPr>
        <w:t>ConsInstDen_D_Dsply</w:t>
      </w:r>
      <w:proofErr w:type="spellEnd"/>
      <w:r>
        <w:rPr>
          <w:rFonts w:cs="Arial"/>
        </w:rPr>
        <w:t xml:space="preserve"> is the Max Grad</w:t>
      </w:r>
    </w:p>
    <w:p w:rsidR="00B925F5" w:rsidRDefault="00B24EDE" w:rsidP="00B925F5">
      <w:pPr>
        <w:ind w:left="2160"/>
        <w:rPr>
          <w:rFonts w:cs="Arial"/>
        </w:rPr>
      </w:pPr>
    </w:p>
    <w:p w:rsidR="00B925F5" w:rsidRDefault="00B24EDE" w:rsidP="00B925F5">
      <w:pPr>
        <w:ind w:left="2160"/>
        <w:rPr>
          <w:rFonts w:cs="Arial"/>
        </w:rPr>
      </w:pPr>
      <w:r>
        <w:rPr>
          <w:rFonts w:cs="Arial"/>
        </w:rPr>
        <w:t xml:space="preserve">    </w:t>
      </w:r>
      <w:proofErr w:type="spellStart"/>
      <w:r>
        <w:rPr>
          <w:rFonts w:cs="Arial"/>
        </w:rPr>
        <w:t>ConsInst_Pc_Dsply</w:t>
      </w:r>
      <w:proofErr w:type="spellEnd"/>
      <w:r>
        <w:rPr>
          <w:rFonts w:cs="Arial"/>
        </w:rPr>
        <w:t xml:space="preserve"> is the IFE Bar Height (%</w:t>
      </w:r>
    </w:p>
    <w:p w:rsidR="00B925F5" w:rsidRDefault="00B24EDE" w:rsidP="00B925F5">
      <w:pPr>
        <w:ind w:left="2160"/>
        <w:rPr>
          <w:rFonts w:cs="Arial"/>
        </w:rPr>
      </w:pPr>
    </w:p>
    <w:p w:rsidR="00B925F5" w:rsidRDefault="00B24EDE" w:rsidP="00B925F5">
      <w:pPr>
        <w:rPr>
          <w:rFonts w:cs="Arial"/>
        </w:rPr>
      </w:pPr>
    </w:p>
    <w:p w:rsidR="00B925F5" w:rsidRDefault="00B24EDE" w:rsidP="00B925F5">
      <w:pPr>
        <w:rPr>
          <w:rFonts w:cs="Arial"/>
        </w:rPr>
      </w:pPr>
    </w:p>
    <w:p w:rsidR="007C7BDE" w:rsidRDefault="00B24EDE" w:rsidP="00B925F5">
      <w:pPr>
        <w:ind w:left="288"/>
        <w:rPr>
          <w:rFonts w:cs="Arial"/>
        </w:rPr>
      </w:pPr>
      <w:r>
        <w:rPr>
          <w:rFonts w:cs="Arial"/>
        </w:rPr>
        <w:t>Display AFE is the AVG value</w:t>
      </w:r>
    </w:p>
    <w:p w:rsidR="007C7BDE" w:rsidRDefault="00B24EDE">
      <w:pPr>
        <w:spacing w:after="200" w:line="276" w:lineRule="auto"/>
        <w:rPr>
          <w:rFonts w:cs="Arial"/>
        </w:rPr>
      </w:pPr>
      <w:r>
        <w:rPr>
          <w:rFonts w:cs="Arial"/>
        </w:rPr>
        <w:br w:type="page"/>
      </w:r>
    </w:p>
    <w:p w:rsidR="00406F39" w:rsidRDefault="00B24EDE" w:rsidP="00B9479B">
      <w:pPr>
        <w:pStyle w:val="Heading6"/>
      </w:pPr>
      <w:r>
        <w:t xml:space="preserve">FE_IFE when </w:t>
      </w:r>
      <w:proofErr w:type="spellStart"/>
      <w:r>
        <w:t>FE_Status_MC</w:t>
      </w:r>
      <w:proofErr w:type="spellEnd"/>
      <w:r>
        <w:t xml:space="preserve"> = 1</w:t>
      </w:r>
    </w:p>
    <w:p w:rsidR="00150599" w:rsidRDefault="00B24EDE" w:rsidP="00E22CC9">
      <w:pPr>
        <w:ind w:left="2520"/>
        <w:rPr>
          <w:rFonts w:cs="Arial"/>
          <w:noProof/>
          <w:color w:val="000000"/>
        </w:rPr>
      </w:pPr>
    </w:p>
    <w:p w:rsidR="006C2CDF" w:rsidRDefault="00B24EDE" w:rsidP="00F216B5">
      <w:pPr>
        <w:ind w:left="2520"/>
        <w:jc w:val="center"/>
        <w:rPr>
          <w:rFonts w:cs="Arial"/>
          <w:color w:val="000000"/>
        </w:rPr>
      </w:pPr>
      <w:r>
        <w:rPr>
          <w:rFonts w:cs="Arial"/>
          <w:noProof/>
          <w:color w:val="000000"/>
        </w:rPr>
        <w:drawing>
          <wp:inline distT="0" distB="0" distL="0" distR="0">
            <wp:extent cx="2811794" cy="1701579"/>
            <wp:effectExtent l="0" t="0" r="7620" b="0"/>
            <wp:docPr id="169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823934" cy="1708926"/>
                    </a:xfrm>
                    <a:prstGeom prst="rect">
                      <a:avLst/>
                    </a:prstGeom>
                    <a:noFill/>
                    <a:ln>
                      <a:noFill/>
                    </a:ln>
                  </pic:spPr>
                </pic:pic>
              </a:graphicData>
            </a:graphic>
          </wp:inline>
        </w:drawing>
      </w:r>
    </w:p>
    <w:p w:rsidR="00406F39" w:rsidRDefault="00B24EDE" w:rsidP="00B9479B">
      <w:pPr>
        <w:pStyle w:val="Heading6"/>
      </w:pPr>
      <w:r>
        <w:t xml:space="preserve">FE_IFE when </w:t>
      </w:r>
      <w:proofErr w:type="spellStart"/>
      <w:r>
        <w:t>FE_Status_MC</w:t>
      </w:r>
      <w:proofErr w:type="spellEnd"/>
      <w:r>
        <w:t xml:space="preserve"> = 2</w:t>
      </w:r>
    </w:p>
    <w:p w:rsidR="00F1271F" w:rsidRDefault="00B24EDE" w:rsidP="00F1271F">
      <w:pPr>
        <w:jc w:val="center"/>
        <w:rPr>
          <w:rFonts w:cs="Arial"/>
          <w:noProof/>
          <w:color w:val="000000"/>
        </w:rPr>
      </w:pPr>
    </w:p>
    <w:p w:rsidR="007E69D5" w:rsidRDefault="00B24EDE" w:rsidP="00F216B5">
      <w:pPr>
        <w:jc w:val="center"/>
      </w:pPr>
      <w:r>
        <w:rPr>
          <w:rFonts w:cs="Arial"/>
          <w:noProof/>
          <w:color w:val="000000"/>
        </w:rPr>
        <w:drawing>
          <wp:inline distT="0" distB="0" distL="0" distR="0">
            <wp:extent cx="2544445" cy="1510665"/>
            <wp:effectExtent l="0" t="0" r="8255" b="0"/>
            <wp:docPr id="17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544445" cy="1510665"/>
                    </a:xfrm>
                    <a:prstGeom prst="rect">
                      <a:avLst/>
                    </a:prstGeom>
                    <a:noFill/>
                    <a:ln>
                      <a:noFill/>
                    </a:ln>
                  </pic:spPr>
                </pic:pic>
              </a:graphicData>
            </a:graphic>
          </wp:inline>
        </w:drawing>
      </w:r>
    </w:p>
    <w:p w:rsidR="00EC70E6" w:rsidRDefault="00B24EDE" w:rsidP="00E63CD7">
      <w:pPr>
        <w:jc w:val="center"/>
      </w:pPr>
    </w:p>
    <w:p w:rsidR="00EC70E6" w:rsidRPr="006E217B" w:rsidRDefault="00B24EDE" w:rsidP="00E63CD7">
      <w:pPr>
        <w:jc w:val="center"/>
      </w:pPr>
      <w:r w:rsidRPr="00EC70E6">
        <w:t>NOTE graphic needs to be updated to show “</w:t>
      </w:r>
      <w:proofErr w:type="gramStart"/>
      <w:r w:rsidRPr="00EC70E6">
        <w:t>-.-</w:t>
      </w:r>
      <w:proofErr w:type="gramEnd"/>
      <w:r w:rsidRPr="00EC70E6">
        <w:t xml:space="preserve"> MPG” instead of “0.0 MPG”</w:t>
      </w:r>
    </w:p>
    <w:p w:rsidR="00406F39" w:rsidRDefault="00B24EDE" w:rsidP="00B9479B">
      <w:pPr>
        <w:pStyle w:val="Heading6"/>
      </w:pPr>
      <w:proofErr w:type="spellStart"/>
      <w:r>
        <w:t>FE_Hist</w:t>
      </w:r>
      <w:proofErr w:type="spellEnd"/>
      <w:r>
        <w:t xml:space="preserve"> when </w:t>
      </w:r>
      <w:proofErr w:type="spellStart"/>
      <w:r>
        <w:t>FE_Status_MC</w:t>
      </w:r>
      <w:proofErr w:type="spellEnd"/>
      <w:r>
        <w:t xml:space="preserve"> = 0</w:t>
      </w:r>
    </w:p>
    <w:p w:rsidR="006C2CDF" w:rsidRDefault="00B24EDE" w:rsidP="00F216B5">
      <w:pPr>
        <w:jc w:val="center"/>
        <w:rPr>
          <w:rFonts w:cs="Arial"/>
          <w:color w:val="000000"/>
        </w:rPr>
      </w:pPr>
      <w:r>
        <w:rPr>
          <w:noProof/>
        </w:rPr>
        <w:drawing>
          <wp:anchor distT="0" distB="0" distL="114300" distR="114300" simplePos="0" relativeHeight="251655168" behindDoc="0" locked="0" layoutInCell="1" allowOverlap="1">
            <wp:simplePos x="0" y="0"/>
            <wp:positionH relativeFrom="column">
              <wp:posOffset>36877</wp:posOffset>
            </wp:positionH>
            <wp:positionV relativeFrom="paragraph">
              <wp:posOffset>248</wp:posOffset>
            </wp:positionV>
            <wp:extent cx="2101251" cy="1256417"/>
            <wp:effectExtent l="0" t="0" r="0" b="1270"/>
            <wp:wrapSquare wrapText="bothSides"/>
            <wp:docPr id="171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3" cstate="print">
                      <a:extLst>
                        <a:ext uri="{28A0092B-C50C-407E-A947-70E740481C1C}">
                          <a14:useLocalDpi xmlns:a14="http://schemas.microsoft.com/office/drawing/2010/main" val="0"/>
                        </a:ext>
                      </a:extLst>
                    </a:blip>
                    <a:srcRect/>
                    <a:stretch>
                      <a:fillRect/>
                    </a:stretch>
                  </pic:blipFill>
                  <pic:spPr bwMode="auto">
                    <a:xfrm>
                      <a:off x="0" y="0"/>
                      <a:ext cx="2129701" cy="1273428"/>
                    </a:xfrm>
                    <a:prstGeom prst="rect">
                      <a:avLst/>
                    </a:prstGeom>
                    <a:noFill/>
                  </pic:spPr>
                </pic:pic>
              </a:graphicData>
            </a:graphic>
            <wp14:sizeRelH relativeFrom="page">
              <wp14:pctWidth>0</wp14:pctWidth>
            </wp14:sizeRelH>
            <wp14:sizeRelV relativeFrom="page">
              <wp14:pctHeight>0</wp14:pctHeight>
            </wp14:sizeRelV>
          </wp:anchor>
        </w:drawing>
      </w:r>
    </w:p>
    <w:p w:rsidR="009F34BA" w:rsidRDefault="00B24EDE" w:rsidP="009F34BA">
      <w:pPr>
        <w:ind w:left="2520"/>
        <w:rPr>
          <w:rFonts w:cs="Arial"/>
          <w:color w:val="FF0000"/>
        </w:rPr>
      </w:pPr>
      <w:r>
        <w:rPr>
          <w:rFonts w:cs="Arial"/>
          <w:color w:val="000000"/>
        </w:rPr>
        <w:t xml:space="preserve">  </w:t>
      </w:r>
    </w:p>
    <w:p w:rsidR="009F34BA" w:rsidRDefault="00B24EDE" w:rsidP="0069215B">
      <w:pPr>
        <w:ind w:left="2160"/>
        <w:rPr>
          <w:rFonts w:cs="Arial"/>
        </w:rPr>
      </w:pPr>
      <w:proofErr w:type="spellStart"/>
      <w:r>
        <w:rPr>
          <w:rFonts w:cs="Arial"/>
        </w:rPr>
        <w:t>ConsInstDen_D_Dsply</w:t>
      </w:r>
      <w:proofErr w:type="spellEnd"/>
      <w:r>
        <w:rPr>
          <w:rFonts w:cs="Arial"/>
        </w:rPr>
        <w:t xml:space="preserve"> is the Max Grad</w:t>
      </w:r>
    </w:p>
    <w:p w:rsidR="009F34BA" w:rsidRDefault="00B24EDE" w:rsidP="0069215B">
      <w:pPr>
        <w:ind w:left="2160"/>
        <w:rPr>
          <w:rFonts w:cs="Arial"/>
        </w:rPr>
      </w:pPr>
    </w:p>
    <w:p w:rsidR="0069215B" w:rsidRDefault="00B24EDE" w:rsidP="0069215B">
      <w:pPr>
        <w:ind w:left="1728"/>
        <w:rPr>
          <w:rFonts w:cs="Arial"/>
        </w:rPr>
      </w:pPr>
      <w:r>
        <w:rPr>
          <w:rFonts w:cs="Arial"/>
        </w:rPr>
        <w:t xml:space="preserve">ConsHist1_Pc_Dsply thru ConsHist5_Pc_Dsply and </w:t>
      </w:r>
      <w:r>
        <w:rPr>
          <w:rFonts w:cs="Arial"/>
        </w:rPr>
        <w:t xml:space="preserve">  </w:t>
      </w:r>
      <w:r>
        <w:rPr>
          <w:rFonts w:cs="Arial"/>
        </w:rPr>
        <w:t>ConsHistColor1_D_</w:t>
      </w:r>
      <w:proofErr w:type="gramStart"/>
      <w:r>
        <w:rPr>
          <w:rFonts w:cs="Arial"/>
        </w:rPr>
        <w:t>Dsply  thru</w:t>
      </w:r>
      <w:proofErr w:type="gramEnd"/>
    </w:p>
    <w:p w:rsidR="0069215B" w:rsidRDefault="00B24EDE" w:rsidP="0069215B">
      <w:pPr>
        <w:ind w:left="2736"/>
        <w:rPr>
          <w:rFonts w:cs="Arial"/>
        </w:rPr>
      </w:pPr>
      <w:r>
        <w:rPr>
          <w:rFonts w:cs="Arial"/>
        </w:rPr>
        <w:t xml:space="preserve">ConsHistColor5_D_Dsply are the Histogram Bar </w:t>
      </w:r>
      <w:proofErr w:type="gramStart"/>
      <w:r>
        <w:rPr>
          <w:rFonts w:cs="Arial"/>
        </w:rPr>
        <w:t>Heights(</w:t>
      </w:r>
      <w:proofErr w:type="gramEnd"/>
      <w:r>
        <w:rPr>
          <w:rFonts w:cs="Arial"/>
        </w:rPr>
        <w:t>%) and Colors</w:t>
      </w:r>
    </w:p>
    <w:p w:rsidR="0069215B" w:rsidRDefault="00B24EDE" w:rsidP="0069215B">
      <w:pPr>
        <w:ind w:left="2736"/>
        <w:rPr>
          <w:rFonts w:cs="Arial"/>
        </w:rPr>
      </w:pPr>
    </w:p>
    <w:p w:rsidR="009F34BA" w:rsidRDefault="00B24EDE" w:rsidP="009F34BA">
      <w:pPr>
        <w:rPr>
          <w:rFonts w:cs="Arial"/>
        </w:rPr>
      </w:pPr>
      <w:r>
        <w:rPr>
          <w:rFonts w:cs="Arial"/>
        </w:rPr>
        <w:t>Display AFE is the AVG value</w:t>
      </w:r>
    </w:p>
    <w:p w:rsidR="006C2CDF" w:rsidRDefault="00B24EDE" w:rsidP="006C2CDF">
      <w:pPr>
        <w:ind w:left="2520"/>
        <w:rPr>
          <w:rFonts w:cs="Arial"/>
          <w:color w:val="000000"/>
        </w:rPr>
      </w:pPr>
    </w:p>
    <w:p w:rsidR="00632487" w:rsidRDefault="00B24EDE" w:rsidP="00632487"/>
    <w:p w:rsidR="00406F39" w:rsidRDefault="00B24EDE" w:rsidP="00B9479B">
      <w:pPr>
        <w:pStyle w:val="Heading6"/>
      </w:pPr>
      <w:proofErr w:type="spellStart"/>
      <w:r>
        <w:t>FE_Hist</w:t>
      </w:r>
      <w:proofErr w:type="spellEnd"/>
      <w:r>
        <w:t xml:space="preserve"> when </w:t>
      </w:r>
      <w:proofErr w:type="spellStart"/>
      <w:r>
        <w:t>FE_Status_MC</w:t>
      </w:r>
      <w:proofErr w:type="spellEnd"/>
      <w:r>
        <w:t xml:space="preserve"> = 1</w:t>
      </w:r>
    </w:p>
    <w:p w:rsidR="00343274" w:rsidRDefault="00B24EDE" w:rsidP="00807D4B">
      <w:pPr>
        <w:ind w:left="2160"/>
        <w:rPr>
          <w:rFonts w:cs="Arial"/>
          <w:color w:val="000000"/>
        </w:rPr>
      </w:pPr>
    </w:p>
    <w:p w:rsidR="006C2CDF" w:rsidRDefault="00B24EDE" w:rsidP="00F216B5">
      <w:pPr>
        <w:ind w:left="2160"/>
        <w:jc w:val="center"/>
        <w:rPr>
          <w:rFonts w:cs="Arial"/>
          <w:color w:val="000000"/>
        </w:rPr>
      </w:pPr>
      <w:r>
        <w:rPr>
          <w:rFonts w:cs="Arial"/>
          <w:noProof/>
          <w:color w:val="000000"/>
        </w:rPr>
        <w:drawing>
          <wp:inline distT="0" distB="0" distL="0" distR="0">
            <wp:extent cx="2891603" cy="1733384"/>
            <wp:effectExtent l="0" t="0" r="4445" b="635"/>
            <wp:docPr id="17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907889" cy="1743147"/>
                    </a:xfrm>
                    <a:prstGeom prst="rect">
                      <a:avLst/>
                    </a:prstGeom>
                    <a:noFill/>
                    <a:ln>
                      <a:noFill/>
                    </a:ln>
                  </pic:spPr>
                </pic:pic>
              </a:graphicData>
            </a:graphic>
          </wp:inline>
        </w:drawing>
      </w:r>
    </w:p>
    <w:p w:rsidR="00632487" w:rsidRDefault="00B24EDE" w:rsidP="00632487"/>
    <w:p w:rsidR="00406F39" w:rsidRDefault="00B24EDE" w:rsidP="00B9479B">
      <w:pPr>
        <w:pStyle w:val="Heading6"/>
      </w:pPr>
      <w:proofErr w:type="spellStart"/>
      <w:r>
        <w:t>FE_Hist</w:t>
      </w:r>
      <w:proofErr w:type="spellEnd"/>
      <w:r>
        <w:t xml:space="preserve"> when </w:t>
      </w:r>
      <w:proofErr w:type="spellStart"/>
      <w:r>
        <w:t>FE_Status_MC</w:t>
      </w:r>
      <w:proofErr w:type="spellEnd"/>
      <w:r>
        <w:t xml:space="preserve"> = 2</w:t>
      </w:r>
    </w:p>
    <w:p w:rsidR="003511C2" w:rsidRDefault="00B24EDE" w:rsidP="009D7527">
      <w:pPr>
        <w:jc w:val="center"/>
        <w:rPr>
          <w:rFonts w:cs="Arial"/>
          <w:noProof/>
          <w:color w:val="000000"/>
        </w:rPr>
      </w:pPr>
    </w:p>
    <w:p w:rsidR="00A808D3" w:rsidRDefault="00B24EDE" w:rsidP="00F216B5">
      <w:pPr>
        <w:jc w:val="center"/>
      </w:pPr>
      <w:r>
        <w:rPr>
          <w:rFonts w:cs="Arial"/>
          <w:noProof/>
          <w:color w:val="000000"/>
        </w:rPr>
        <w:drawing>
          <wp:inline distT="0" distB="0" distL="0" distR="0">
            <wp:extent cx="2544445" cy="1534795"/>
            <wp:effectExtent l="0" t="0" r="8255" b="8255"/>
            <wp:docPr id="17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544445" cy="1534795"/>
                    </a:xfrm>
                    <a:prstGeom prst="rect">
                      <a:avLst/>
                    </a:prstGeom>
                    <a:noFill/>
                    <a:ln>
                      <a:noFill/>
                    </a:ln>
                  </pic:spPr>
                </pic:pic>
              </a:graphicData>
            </a:graphic>
          </wp:inline>
        </w:drawing>
      </w:r>
    </w:p>
    <w:p w:rsidR="000E0B72" w:rsidRDefault="00B24EDE" w:rsidP="009D7527">
      <w:pPr>
        <w:jc w:val="center"/>
      </w:pPr>
    </w:p>
    <w:p w:rsidR="000E0B72" w:rsidRDefault="00B24EDE" w:rsidP="000E0B72">
      <w:r>
        <w:t>(NOTE: The indicator line in the bar graph (blue horizontal line in bar graph) must indicate 0 as well (blue horizontal line moves to bottom of the b</w:t>
      </w:r>
      <w:r>
        <w:t>ar graph).</w:t>
      </w:r>
    </w:p>
    <w:p w:rsidR="000E0B72" w:rsidRPr="00EE1DA9" w:rsidRDefault="00B24EDE" w:rsidP="009D7527">
      <w:pPr>
        <w:jc w:val="center"/>
      </w:pPr>
    </w:p>
    <w:p w:rsidR="00406F39" w:rsidRDefault="00B24EDE" w:rsidP="00B9479B">
      <w:pPr>
        <w:pStyle w:val="Heading5"/>
      </w:pPr>
      <w:r w:rsidRPr="00B9479B">
        <w:t>F-REQ-309008/B-32 Bit Integer variables for calculation</w:t>
      </w:r>
    </w:p>
    <w:p w:rsidR="007927B9" w:rsidRDefault="00F216B5" w:rsidP="00F216B5">
      <w:pPr>
        <w:spacing w:after="200" w:line="276" w:lineRule="auto"/>
        <w:jc w:val="center"/>
        <w:rPr>
          <w:rFonts w:cs="Arial"/>
          <w:color w:val="000000"/>
        </w:rPr>
      </w:pPr>
      <w:r>
        <w:rPr>
          <w:rFonts w:cs="Arial"/>
          <w:color w:val="000000"/>
        </w:rPr>
        <w:object w:dxaOrig="7830" w:dyaOrig="4425">
          <v:shape id="601c4691000068365acf7103" o:spid="_x0000_i1049" type="#_x0000_t75" style="width:391.8pt;height:221.4pt" o:ole="">
            <v:imagedata r:id="rId66" o:title="" croptop="-1564f" cropbottom="20645f" cropleft="-421f"/>
          </v:shape>
          <o:OLEObject Type="Embed" ProgID="Excel.Sheet.8" ShapeID="601c4691000068365acf7103" DrawAspect="Content" ObjectID="_1673953560" r:id="rId67"/>
        </w:object>
      </w:r>
    </w:p>
    <w:p w:rsidR="00EB1EBC" w:rsidRDefault="00B24EDE">
      <w:pPr>
        <w:spacing w:after="200" w:line="276" w:lineRule="auto"/>
        <w:rPr>
          <w:rFonts w:cs="Arial"/>
          <w:color w:val="000000"/>
        </w:rPr>
      </w:pPr>
      <w:r>
        <w:rPr>
          <w:rFonts w:cs="Arial"/>
          <w:color w:val="000000"/>
        </w:rPr>
        <w:br w:type="page"/>
      </w:r>
    </w:p>
    <w:p w:rsidR="00406F39" w:rsidRDefault="00B24EDE" w:rsidP="00B9479B">
      <w:pPr>
        <w:pStyle w:val="Heading6"/>
      </w:pPr>
      <w:r w:rsidRPr="00B9479B">
        <w:t>F-REQ-306995/B-Conversion of the Fuel Economy values</w:t>
      </w:r>
    </w:p>
    <w:p w:rsidR="00A85557" w:rsidRDefault="00B24EDE" w:rsidP="00B24EDE">
      <w:pPr>
        <w:numPr>
          <w:ilvl w:val="0"/>
          <w:numId w:val="10"/>
        </w:numPr>
        <w:ind w:left="360"/>
        <w:rPr>
          <w:rFonts w:cs="Arial"/>
          <w:color w:val="000000"/>
        </w:rPr>
      </w:pPr>
      <w:r>
        <w:rPr>
          <w:rFonts w:cs="Arial"/>
          <w:color w:val="000000"/>
        </w:rPr>
        <w:t>The fol</w:t>
      </w:r>
      <w:r>
        <w:rPr>
          <w:rFonts w:cs="Arial"/>
          <w:color w:val="000000"/>
        </w:rPr>
        <w:t>lowing shows how the conversion of the Fuel Economy values in L/100km to the other three units will compare a straight conversion from the accumulators.</w:t>
      </w:r>
    </w:p>
    <w:p w:rsidR="005B0AED" w:rsidRDefault="00B24EDE" w:rsidP="005B0AED">
      <w:pPr>
        <w:jc w:val="center"/>
        <w:rPr>
          <w:rFonts w:cs="Arial"/>
          <w:color w:val="000000"/>
        </w:rPr>
      </w:pPr>
    </w:p>
    <w:bookmarkStart w:id="13" w:name="_MON_1385558469"/>
    <w:bookmarkStart w:id="14" w:name="_MON_1396457377"/>
    <w:bookmarkEnd w:id="13"/>
    <w:bookmarkEnd w:id="14"/>
    <w:bookmarkStart w:id="15" w:name="_MON_1380726099"/>
    <w:bookmarkEnd w:id="15"/>
    <w:p w:rsidR="005B0AED" w:rsidRDefault="00F216B5" w:rsidP="00F216B5">
      <w:pPr>
        <w:jc w:val="center"/>
        <w:rPr>
          <w:rFonts w:cs="Arial"/>
          <w:color w:val="000000"/>
        </w:rPr>
      </w:pPr>
      <w:r w:rsidRPr="005B0AED">
        <w:rPr>
          <w:rFonts w:cs="Arial"/>
          <w:color w:val="000000"/>
        </w:rPr>
        <w:object w:dxaOrig="12907" w:dyaOrig="5719">
          <v:shape id="601c469100006836536ae4cf" o:spid="_x0000_i1050" type="#_x0000_t75" style="width:503.4pt;height:223.8pt" o:ole="">
            <v:imagedata r:id="rId68" o:title=""/>
          </v:shape>
          <o:OLEObject Type="Embed" ProgID="Excel.Sheet.8" ShapeID="601c469100006836536ae4cf" DrawAspect="Content" ObjectID="_1673953561" r:id="rId69"/>
        </w:object>
      </w:r>
    </w:p>
    <w:p w:rsidR="005B0AED" w:rsidRDefault="00B24EDE" w:rsidP="005B0AED">
      <w:pPr>
        <w:rPr>
          <w:rFonts w:cs="Arial"/>
          <w:color w:val="000000"/>
        </w:rPr>
      </w:pPr>
      <w:r>
        <w:rPr>
          <w:rFonts w:cs="Arial"/>
          <w:color w:val="000000"/>
        </w:rPr>
        <w:br w:type="page"/>
      </w:r>
    </w:p>
    <w:p w:rsidR="00406F39" w:rsidRDefault="00B24EDE" w:rsidP="00B9479B">
      <w:pPr>
        <w:pStyle w:val="Heading6"/>
      </w:pPr>
      <w:r w:rsidRPr="00B9479B">
        <w:t>F-REQ-306996/B-Fuel Economy Histogram Interval based on CAN signal</w:t>
      </w:r>
    </w:p>
    <w:p w:rsidR="00C21101" w:rsidRPr="00C21101" w:rsidRDefault="00B24EDE" w:rsidP="00B24EDE">
      <w:pPr>
        <w:numPr>
          <w:ilvl w:val="0"/>
          <w:numId w:val="11"/>
        </w:numPr>
        <w:ind w:left="360" w:right="576"/>
        <w:rPr>
          <w:rFonts w:cs="Arial"/>
          <w:b/>
        </w:rPr>
      </w:pPr>
      <w:r w:rsidRPr="00C21101">
        <w:rPr>
          <w:rFonts w:cs="Arial"/>
          <w:color w:val="000000"/>
        </w:rPr>
        <w:t xml:space="preserve">The following defines the next state for the Fuel Economy Histogram Interval and the CAN Signal based upon the current </w:t>
      </w:r>
      <w:proofErr w:type="spellStart"/>
      <w:r w:rsidRPr="00C21101">
        <w:rPr>
          <w:rFonts w:cs="Arial"/>
          <w:color w:val="000000"/>
        </w:rPr>
        <w:t>FE_Hist_Interval</w:t>
      </w:r>
      <w:proofErr w:type="spellEnd"/>
      <w:r w:rsidRPr="00C21101">
        <w:rPr>
          <w:rFonts w:cs="Arial"/>
          <w:color w:val="000000"/>
        </w:rPr>
        <w:t xml:space="preserve"> when the customer increments to the next value:</w:t>
      </w:r>
    </w:p>
    <w:p w:rsidR="00C21101" w:rsidRPr="00C21101" w:rsidRDefault="00B24EDE" w:rsidP="00C21101">
      <w:pPr>
        <w:ind w:left="1368" w:right="576"/>
        <w:rPr>
          <w:rFonts w:cs="Arial"/>
          <w:b/>
        </w:rPr>
      </w:pPr>
    </w:p>
    <w:p w:rsidR="000D0232" w:rsidRPr="008D4A8E" w:rsidRDefault="00B24EDE" w:rsidP="008D4A8E">
      <w:pPr>
        <w:jc w:val="center"/>
        <w:rPr>
          <w:rFonts w:cs="Arial"/>
          <w:b/>
        </w:rPr>
      </w:pPr>
      <w:r w:rsidRPr="008D4A8E">
        <w:rPr>
          <w:rFonts w:cs="Arial"/>
          <w:b/>
        </w:rPr>
        <w:t>HMI Display based up</w:t>
      </w:r>
      <w:r w:rsidRPr="008D4A8E">
        <w:rPr>
          <w:rFonts w:cs="Arial"/>
          <w:b/>
        </w:rPr>
        <w:t xml:space="preserve">on </w:t>
      </w:r>
      <w:proofErr w:type="spellStart"/>
      <w:r w:rsidRPr="008D4A8E">
        <w:rPr>
          <w:rFonts w:cs="Arial"/>
          <w:b/>
        </w:rPr>
        <w:t>FE_Hist_Interval</w:t>
      </w:r>
      <w:proofErr w:type="spellEnd"/>
      <w:r w:rsidRPr="008D4A8E">
        <w:rPr>
          <w:rFonts w:cs="Arial"/>
          <w:b/>
        </w:rPr>
        <w:t>- Standard Menu</w:t>
      </w:r>
    </w:p>
    <w:tbl>
      <w:tblPr>
        <w:tblW w:w="9517"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1607"/>
        <w:gridCol w:w="2571"/>
        <w:gridCol w:w="1158"/>
        <w:gridCol w:w="2031"/>
        <w:gridCol w:w="2150"/>
      </w:tblGrid>
      <w:tr w:rsidR="0018303F" w:rsidRPr="000606FC" w:rsidTr="00581884">
        <w:trPr>
          <w:jc w:val="center"/>
        </w:trPr>
        <w:tc>
          <w:tcPr>
            <w:tcW w:w="1607" w:type="dxa"/>
            <w:tcBorders>
              <w:top w:val="single" w:sz="12" w:space="0" w:color="auto"/>
              <w:bottom w:val="single" w:sz="12" w:space="0" w:color="auto"/>
            </w:tcBorders>
            <w:vAlign w:val="center"/>
          </w:tcPr>
          <w:p w:rsidR="0018303F" w:rsidRPr="0018303F" w:rsidRDefault="00B24EDE" w:rsidP="00607483">
            <w:pPr>
              <w:jc w:val="center"/>
              <w:rPr>
                <w:rFonts w:cs="Arial"/>
                <w:b/>
                <w:color w:val="000000"/>
                <w:sz w:val="16"/>
                <w:szCs w:val="16"/>
              </w:rPr>
            </w:pPr>
            <w:proofErr w:type="spellStart"/>
            <w:r w:rsidRPr="0018303F">
              <w:rPr>
                <w:rFonts w:cs="Arial"/>
                <w:b/>
                <w:color w:val="000000"/>
                <w:sz w:val="16"/>
                <w:szCs w:val="16"/>
              </w:rPr>
              <w:t>FE_Hist_Interval</w:t>
            </w:r>
            <w:proofErr w:type="spellEnd"/>
          </w:p>
        </w:tc>
        <w:tc>
          <w:tcPr>
            <w:tcW w:w="2571" w:type="dxa"/>
            <w:tcBorders>
              <w:top w:val="single" w:sz="12" w:space="0" w:color="auto"/>
              <w:bottom w:val="single" w:sz="12" w:space="0" w:color="auto"/>
              <w:right w:val="single" w:sz="4" w:space="0" w:color="auto"/>
            </w:tcBorders>
            <w:vAlign w:val="center"/>
          </w:tcPr>
          <w:p w:rsidR="0018303F" w:rsidRPr="0018303F" w:rsidRDefault="00B24EDE" w:rsidP="00607483">
            <w:pPr>
              <w:rPr>
                <w:rFonts w:cs="Arial"/>
                <w:b/>
                <w:color w:val="000000"/>
                <w:sz w:val="16"/>
                <w:szCs w:val="16"/>
              </w:rPr>
            </w:pPr>
            <w:r w:rsidRPr="0018303F">
              <w:rPr>
                <w:rFonts w:cs="Arial"/>
                <w:b/>
                <w:color w:val="000000"/>
                <w:sz w:val="16"/>
                <w:szCs w:val="16"/>
              </w:rPr>
              <w:t>Current Display Menu</w:t>
            </w:r>
          </w:p>
        </w:tc>
        <w:tc>
          <w:tcPr>
            <w:tcW w:w="1158" w:type="dxa"/>
            <w:tcBorders>
              <w:top w:val="single" w:sz="12" w:space="0" w:color="auto"/>
              <w:left w:val="single" w:sz="4" w:space="0" w:color="auto"/>
              <w:bottom w:val="single" w:sz="12" w:space="0" w:color="auto"/>
              <w:right w:val="double" w:sz="12" w:space="0" w:color="auto"/>
            </w:tcBorders>
            <w:vAlign w:val="center"/>
          </w:tcPr>
          <w:p w:rsidR="0018303F" w:rsidRPr="0018303F" w:rsidRDefault="00B24EDE" w:rsidP="00607483">
            <w:pPr>
              <w:rPr>
                <w:rFonts w:cs="Arial"/>
                <w:b/>
                <w:color w:val="000000"/>
                <w:sz w:val="16"/>
                <w:szCs w:val="16"/>
              </w:rPr>
            </w:pPr>
            <w:r w:rsidRPr="0018303F">
              <w:rPr>
                <w:rFonts w:cs="Arial"/>
                <w:b/>
                <w:color w:val="000000"/>
                <w:sz w:val="16"/>
                <w:szCs w:val="16"/>
              </w:rPr>
              <w:t>5-Button</w:t>
            </w:r>
          </w:p>
          <w:p w:rsidR="0018303F" w:rsidRPr="0018303F" w:rsidRDefault="00B24EDE" w:rsidP="00607483">
            <w:pPr>
              <w:rPr>
                <w:rFonts w:cs="Arial"/>
                <w:b/>
                <w:color w:val="000000"/>
                <w:sz w:val="16"/>
                <w:szCs w:val="16"/>
              </w:rPr>
            </w:pPr>
            <w:r w:rsidRPr="0018303F">
              <w:rPr>
                <w:rFonts w:cs="Arial"/>
                <w:b/>
                <w:color w:val="000000"/>
                <w:sz w:val="16"/>
                <w:szCs w:val="16"/>
              </w:rPr>
              <w:t>Switch</w:t>
            </w:r>
          </w:p>
          <w:p w:rsidR="0018303F" w:rsidRPr="0018303F" w:rsidRDefault="00B24EDE" w:rsidP="00607483">
            <w:pPr>
              <w:rPr>
                <w:rFonts w:cs="Arial"/>
                <w:b/>
                <w:color w:val="000000"/>
                <w:sz w:val="16"/>
                <w:szCs w:val="16"/>
              </w:rPr>
            </w:pPr>
            <w:r w:rsidRPr="0018303F">
              <w:rPr>
                <w:rFonts w:cs="Arial"/>
                <w:b/>
                <w:color w:val="000000"/>
                <w:sz w:val="16"/>
                <w:szCs w:val="16"/>
              </w:rPr>
              <w:t>Selection Event</w:t>
            </w:r>
          </w:p>
        </w:tc>
        <w:tc>
          <w:tcPr>
            <w:tcW w:w="2031" w:type="dxa"/>
            <w:tcBorders>
              <w:top w:val="single" w:sz="12" w:space="0" w:color="auto"/>
              <w:left w:val="double" w:sz="12" w:space="0" w:color="auto"/>
              <w:bottom w:val="single" w:sz="12" w:space="0" w:color="auto"/>
              <w:right w:val="single" w:sz="4" w:space="0" w:color="auto"/>
            </w:tcBorders>
            <w:vAlign w:val="center"/>
          </w:tcPr>
          <w:p w:rsidR="0018303F" w:rsidRPr="0018303F" w:rsidRDefault="00B24EDE" w:rsidP="003710DD">
            <w:pPr>
              <w:rPr>
                <w:rFonts w:cs="Arial"/>
                <w:b/>
                <w:color w:val="000000"/>
                <w:sz w:val="16"/>
                <w:szCs w:val="16"/>
              </w:rPr>
            </w:pPr>
            <w:proofErr w:type="spellStart"/>
            <w:r w:rsidRPr="0018303F">
              <w:rPr>
                <w:rFonts w:cs="Arial"/>
                <w:b/>
                <w:color w:val="000000"/>
                <w:sz w:val="16"/>
                <w:szCs w:val="16"/>
              </w:rPr>
              <w:t>Next</w:t>
            </w:r>
            <w:r>
              <w:rPr>
                <w:rFonts w:cs="Arial"/>
                <w:b/>
                <w:color w:val="000000"/>
                <w:sz w:val="16"/>
                <w:szCs w:val="16"/>
              </w:rPr>
              <w:t>_FE_Hist_Interval</w:t>
            </w:r>
            <w:proofErr w:type="spellEnd"/>
          </w:p>
        </w:tc>
        <w:tc>
          <w:tcPr>
            <w:tcW w:w="2150" w:type="dxa"/>
            <w:tcBorders>
              <w:top w:val="single" w:sz="12" w:space="0" w:color="auto"/>
              <w:left w:val="single" w:sz="4" w:space="0" w:color="auto"/>
              <w:bottom w:val="single" w:sz="12" w:space="0" w:color="auto"/>
              <w:right w:val="single" w:sz="4" w:space="0" w:color="auto"/>
            </w:tcBorders>
            <w:vAlign w:val="center"/>
          </w:tcPr>
          <w:p w:rsidR="0018303F" w:rsidRPr="0018303F" w:rsidRDefault="00B24EDE" w:rsidP="005E519C">
            <w:pPr>
              <w:jc w:val="center"/>
              <w:rPr>
                <w:rFonts w:cs="Arial"/>
                <w:b/>
                <w:color w:val="000000"/>
                <w:sz w:val="16"/>
                <w:szCs w:val="16"/>
              </w:rPr>
            </w:pPr>
            <w:proofErr w:type="spellStart"/>
            <w:r w:rsidRPr="00581884">
              <w:rPr>
                <w:rFonts w:cs="Arial"/>
                <w:b/>
                <w:color w:val="000000"/>
                <w:sz w:val="16"/>
                <w:szCs w:val="16"/>
              </w:rPr>
              <w:t>ConsHistTIPC_D_Dsply</w:t>
            </w:r>
            <w:proofErr w:type="spellEnd"/>
          </w:p>
        </w:tc>
      </w:tr>
      <w:tr w:rsidR="005E519C" w:rsidRPr="000606FC" w:rsidTr="00581884">
        <w:trPr>
          <w:trHeight w:val="533"/>
          <w:jc w:val="center"/>
        </w:trPr>
        <w:tc>
          <w:tcPr>
            <w:tcW w:w="1607" w:type="dxa"/>
            <w:tcBorders>
              <w:top w:val="single" w:sz="12" w:space="0" w:color="auto"/>
            </w:tcBorders>
            <w:vAlign w:val="center"/>
          </w:tcPr>
          <w:p w:rsidR="005E519C" w:rsidRPr="000606FC" w:rsidRDefault="00B24EDE" w:rsidP="00607483">
            <w:pPr>
              <w:jc w:val="center"/>
              <w:rPr>
                <w:color w:val="000000"/>
                <w:sz w:val="16"/>
                <w:szCs w:val="16"/>
              </w:rPr>
            </w:pPr>
            <w:r>
              <w:rPr>
                <w:color w:val="000000"/>
                <w:sz w:val="16"/>
                <w:szCs w:val="16"/>
              </w:rPr>
              <w:t>1</w:t>
            </w:r>
          </w:p>
        </w:tc>
        <w:tc>
          <w:tcPr>
            <w:tcW w:w="2571" w:type="dxa"/>
            <w:tcBorders>
              <w:top w:val="single" w:sz="12" w:space="0" w:color="auto"/>
              <w:right w:val="single" w:sz="4" w:space="0" w:color="auto"/>
            </w:tcBorders>
            <w:vAlign w:val="center"/>
          </w:tcPr>
          <w:p w:rsidR="005E519C" w:rsidRPr="000606FC" w:rsidRDefault="00F216B5" w:rsidP="00F216B5">
            <w:pPr>
              <w:jc w:val="center"/>
              <w:rPr>
                <w:color w:val="000000"/>
                <w:sz w:val="16"/>
                <w:szCs w:val="16"/>
              </w:rPr>
            </w:pPr>
            <w:r w:rsidRPr="000606FC">
              <w:rPr>
                <w:color w:val="000000"/>
                <w:sz w:val="16"/>
                <w:szCs w:val="16"/>
              </w:rPr>
              <w:object w:dxaOrig="2354" w:dyaOrig="926">
                <v:shape id="601c46910000683607a927b2" o:spid="_x0000_i1051" type="#_x0000_t75" style="width:117.6pt;height:46.2pt" o:ole="">
                  <v:imagedata r:id="rId70" o:title=""/>
                </v:shape>
                <o:OLEObject Type="Embed" ProgID="Visio.Drawing.11" ShapeID="601c46910000683607a927b2" DrawAspect="Content" ObjectID="_1673953562" r:id="rId71"/>
              </w:object>
            </w:r>
          </w:p>
        </w:tc>
        <w:tc>
          <w:tcPr>
            <w:tcW w:w="1158" w:type="dxa"/>
            <w:tcBorders>
              <w:top w:val="single" w:sz="12" w:space="0" w:color="auto"/>
              <w:left w:val="single" w:sz="4" w:space="0" w:color="auto"/>
              <w:right w:val="double" w:sz="12" w:space="0" w:color="auto"/>
            </w:tcBorders>
            <w:vAlign w:val="center"/>
          </w:tcPr>
          <w:p w:rsidR="005E519C" w:rsidRPr="000606FC" w:rsidRDefault="00B24EDE" w:rsidP="00607483">
            <w:pPr>
              <w:rPr>
                <w:color w:val="000000"/>
                <w:sz w:val="16"/>
                <w:szCs w:val="16"/>
              </w:rPr>
            </w:pPr>
            <w:r w:rsidRPr="000606FC">
              <w:rPr>
                <w:color w:val="000000"/>
                <w:sz w:val="16"/>
                <w:szCs w:val="16"/>
              </w:rPr>
              <w:t>Up/Down + OK (</w:t>
            </w:r>
            <w:r>
              <w:rPr>
                <w:color w:val="000000"/>
                <w:sz w:val="16"/>
                <w:szCs w:val="16"/>
              </w:rPr>
              <w:t>Selected 2 Minutes or 6 Minutes</w:t>
            </w:r>
            <w:r w:rsidRPr="000606FC">
              <w:rPr>
                <w:bCs/>
                <w:color w:val="000000"/>
                <w:sz w:val="16"/>
                <w:szCs w:val="16"/>
              </w:rPr>
              <w:t>)</w:t>
            </w:r>
          </w:p>
        </w:tc>
        <w:tc>
          <w:tcPr>
            <w:tcW w:w="2031" w:type="dxa"/>
            <w:tcBorders>
              <w:top w:val="single" w:sz="12" w:space="0" w:color="auto"/>
              <w:left w:val="double" w:sz="12" w:space="0" w:color="auto"/>
              <w:right w:val="single" w:sz="4" w:space="0" w:color="auto"/>
            </w:tcBorders>
            <w:vAlign w:val="center"/>
          </w:tcPr>
          <w:p w:rsidR="005E519C" w:rsidRPr="000606FC" w:rsidRDefault="00B24EDE" w:rsidP="005E519C">
            <w:pPr>
              <w:rPr>
                <w:color w:val="000000"/>
                <w:sz w:val="16"/>
                <w:szCs w:val="16"/>
              </w:rPr>
            </w:pPr>
            <w:r w:rsidRPr="000606FC">
              <w:rPr>
                <w:color w:val="000000"/>
                <w:sz w:val="16"/>
                <w:szCs w:val="16"/>
              </w:rPr>
              <w:t xml:space="preserve">If </w:t>
            </w:r>
            <w:r>
              <w:rPr>
                <w:color w:val="000000"/>
                <w:sz w:val="16"/>
                <w:szCs w:val="16"/>
              </w:rPr>
              <w:t>2 Minutes selected</w:t>
            </w:r>
            <w:r w:rsidRPr="000606FC">
              <w:rPr>
                <w:color w:val="000000"/>
                <w:sz w:val="16"/>
                <w:szCs w:val="16"/>
              </w:rPr>
              <w:t>:</w:t>
            </w:r>
            <w:r>
              <w:rPr>
                <w:color w:val="000000"/>
                <w:sz w:val="16"/>
                <w:szCs w:val="16"/>
              </w:rPr>
              <w:t xml:space="preserve"> 2</w:t>
            </w:r>
          </w:p>
          <w:p w:rsidR="005E519C" w:rsidRPr="000606FC" w:rsidRDefault="00B24EDE" w:rsidP="005E519C">
            <w:pPr>
              <w:rPr>
                <w:color w:val="000000"/>
                <w:sz w:val="16"/>
                <w:szCs w:val="16"/>
              </w:rPr>
            </w:pPr>
            <w:r w:rsidRPr="000606FC">
              <w:rPr>
                <w:color w:val="000000"/>
                <w:sz w:val="16"/>
                <w:szCs w:val="16"/>
              </w:rPr>
              <w:t>Else</w:t>
            </w:r>
            <w:r>
              <w:rPr>
                <w:color w:val="000000"/>
                <w:sz w:val="16"/>
                <w:szCs w:val="16"/>
              </w:rPr>
              <w:t xml:space="preserve"> 6 Minutes </w:t>
            </w:r>
            <w:r w:rsidRPr="000606FC">
              <w:rPr>
                <w:color w:val="000000"/>
                <w:sz w:val="16"/>
                <w:szCs w:val="16"/>
              </w:rPr>
              <w:t>selected</w:t>
            </w:r>
            <w:r>
              <w:rPr>
                <w:color w:val="000000"/>
                <w:sz w:val="16"/>
                <w:szCs w:val="16"/>
              </w:rPr>
              <w:t>: 6</w:t>
            </w:r>
          </w:p>
          <w:p w:rsidR="005E519C" w:rsidRPr="000606FC" w:rsidRDefault="00B24EDE" w:rsidP="005E519C">
            <w:pPr>
              <w:rPr>
                <w:color w:val="000000"/>
                <w:sz w:val="16"/>
                <w:szCs w:val="16"/>
              </w:rPr>
            </w:pPr>
          </w:p>
        </w:tc>
        <w:tc>
          <w:tcPr>
            <w:tcW w:w="2150" w:type="dxa"/>
            <w:tcBorders>
              <w:top w:val="single" w:sz="12" w:space="0" w:color="auto"/>
              <w:left w:val="single" w:sz="4" w:space="0" w:color="auto"/>
              <w:right w:val="single" w:sz="4" w:space="0" w:color="auto"/>
            </w:tcBorders>
            <w:vAlign w:val="center"/>
          </w:tcPr>
          <w:p w:rsidR="005E519C" w:rsidRPr="000606FC" w:rsidRDefault="00B24EDE" w:rsidP="00607483">
            <w:pPr>
              <w:rPr>
                <w:color w:val="000000"/>
                <w:sz w:val="16"/>
                <w:szCs w:val="16"/>
              </w:rPr>
            </w:pPr>
            <w:r w:rsidRPr="000606FC">
              <w:rPr>
                <w:color w:val="000000"/>
                <w:sz w:val="16"/>
                <w:szCs w:val="16"/>
              </w:rPr>
              <w:t xml:space="preserve">If </w:t>
            </w:r>
            <w:r>
              <w:rPr>
                <w:color w:val="000000"/>
                <w:sz w:val="16"/>
                <w:szCs w:val="16"/>
              </w:rPr>
              <w:t>2 Minutes selected</w:t>
            </w:r>
            <w:r w:rsidRPr="000606FC">
              <w:rPr>
                <w:color w:val="000000"/>
                <w:sz w:val="16"/>
                <w:szCs w:val="16"/>
              </w:rPr>
              <w:t>:</w:t>
            </w:r>
            <w:r>
              <w:rPr>
                <w:color w:val="000000"/>
                <w:sz w:val="16"/>
                <w:szCs w:val="16"/>
              </w:rPr>
              <w:t xml:space="preserve"> 0x2</w:t>
            </w:r>
          </w:p>
          <w:p w:rsidR="005E519C" w:rsidRPr="000606FC" w:rsidRDefault="00B24EDE" w:rsidP="00607483">
            <w:pPr>
              <w:rPr>
                <w:color w:val="000000"/>
                <w:sz w:val="16"/>
                <w:szCs w:val="16"/>
              </w:rPr>
            </w:pPr>
            <w:r w:rsidRPr="000606FC">
              <w:rPr>
                <w:color w:val="000000"/>
                <w:sz w:val="16"/>
                <w:szCs w:val="16"/>
              </w:rPr>
              <w:t>Else</w:t>
            </w:r>
            <w:r>
              <w:rPr>
                <w:color w:val="000000"/>
                <w:sz w:val="16"/>
                <w:szCs w:val="16"/>
              </w:rPr>
              <w:t xml:space="preserve"> 6 Minutes </w:t>
            </w:r>
            <w:r w:rsidRPr="000606FC">
              <w:rPr>
                <w:color w:val="000000"/>
                <w:sz w:val="16"/>
                <w:szCs w:val="16"/>
              </w:rPr>
              <w:t>selected</w:t>
            </w:r>
            <w:r>
              <w:rPr>
                <w:color w:val="000000"/>
                <w:sz w:val="16"/>
                <w:szCs w:val="16"/>
              </w:rPr>
              <w:t>: 0x3</w:t>
            </w:r>
          </w:p>
          <w:p w:rsidR="005E519C" w:rsidRPr="000606FC" w:rsidRDefault="00B24EDE" w:rsidP="00607483">
            <w:pPr>
              <w:rPr>
                <w:color w:val="000000"/>
                <w:sz w:val="16"/>
                <w:szCs w:val="16"/>
              </w:rPr>
            </w:pPr>
            <w:r w:rsidRPr="000606FC">
              <w:rPr>
                <w:color w:val="000000"/>
                <w:sz w:val="16"/>
                <w:szCs w:val="16"/>
              </w:rPr>
              <w:t xml:space="preserve">         </w:t>
            </w:r>
          </w:p>
        </w:tc>
      </w:tr>
      <w:tr w:rsidR="005E519C" w:rsidRPr="000606FC" w:rsidTr="00581884">
        <w:trPr>
          <w:cantSplit/>
          <w:trHeight w:val="420"/>
          <w:jc w:val="center"/>
        </w:trPr>
        <w:tc>
          <w:tcPr>
            <w:tcW w:w="1607" w:type="dxa"/>
            <w:vAlign w:val="center"/>
          </w:tcPr>
          <w:p w:rsidR="005E519C" w:rsidRPr="000606FC" w:rsidRDefault="00B24EDE" w:rsidP="00607483">
            <w:pPr>
              <w:jc w:val="center"/>
              <w:rPr>
                <w:color w:val="000000"/>
                <w:sz w:val="16"/>
                <w:szCs w:val="16"/>
              </w:rPr>
            </w:pPr>
            <w:r>
              <w:rPr>
                <w:color w:val="000000"/>
                <w:sz w:val="16"/>
                <w:szCs w:val="16"/>
              </w:rPr>
              <w:t>2</w:t>
            </w:r>
          </w:p>
        </w:tc>
        <w:tc>
          <w:tcPr>
            <w:tcW w:w="2571" w:type="dxa"/>
            <w:tcBorders>
              <w:right w:val="single" w:sz="4" w:space="0" w:color="auto"/>
            </w:tcBorders>
            <w:vAlign w:val="center"/>
          </w:tcPr>
          <w:p w:rsidR="005E519C" w:rsidRPr="000606FC" w:rsidRDefault="00F216B5" w:rsidP="00F216B5">
            <w:pPr>
              <w:jc w:val="center"/>
              <w:rPr>
                <w:color w:val="000000"/>
                <w:sz w:val="16"/>
                <w:szCs w:val="16"/>
              </w:rPr>
            </w:pPr>
            <w:r w:rsidRPr="000606FC">
              <w:rPr>
                <w:color w:val="000000"/>
                <w:sz w:val="16"/>
                <w:szCs w:val="16"/>
              </w:rPr>
              <w:object w:dxaOrig="2354" w:dyaOrig="926">
                <v:shape id="601c4691000068365da83364" o:spid="_x0000_i1052" type="#_x0000_t75" style="width:117.6pt;height:46.2pt" o:ole="">
                  <v:imagedata r:id="rId72" o:title=""/>
                </v:shape>
                <o:OLEObject Type="Embed" ProgID="Visio.Drawing.11" ShapeID="601c4691000068365da83364" DrawAspect="Content" ObjectID="_1673953563" r:id="rId73"/>
              </w:object>
            </w:r>
          </w:p>
        </w:tc>
        <w:tc>
          <w:tcPr>
            <w:tcW w:w="1158" w:type="dxa"/>
            <w:tcBorders>
              <w:left w:val="single" w:sz="4" w:space="0" w:color="auto"/>
              <w:right w:val="double" w:sz="12" w:space="0" w:color="auto"/>
            </w:tcBorders>
            <w:vAlign w:val="center"/>
          </w:tcPr>
          <w:p w:rsidR="005E519C" w:rsidRPr="000606FC" w:rsidRDefault="00B24EDE" w:rsidP="00607483">
            <w:pPr>
              <w:rPr>
                <w:color w:val="000000"/>
                <w:sz w:val="16"/>
                <w:szCs w:val="16"/>
              </w:rPr>
            </w:pPr>
            <w:r w:rsidRPr="000606FC">
              <w:rPr>
                <w:color w:val="000000"/>
                <w:sz w:val="16"/>
                <w:szCs w:val="16"/>
              </w:rPr>
              <w:t>Up/Down + OK (Select</w:t>
            </w:r>
            <w:r>
              <w:rPr>
                <w:color w:val="000000"/>
                <w:sz w:val="16"/>
                <w:szCs w:val="16"/>
              </w:rPr>
              <w:t>ed 1 Minute</w:t>
            </w:r>
            <w:r w:rsidRPr="000606FC">
              <w:rPr>
                <w:color w:val="000000"/>
                <w:sz w:val="16"/>
                <w:szCs w:val="16"/>
              </w:rPr>
              <w:t xml:space="preserve"> or </w:t>
            </w:r>
            <w:r>
              <w:rPr>
                <w:color w:val="000000"/>
                <w:sz w:val="16"/>
                <w:szCs w:val="16"/>
              </w:rPr>
              <w:t>6 Minutes</w:t>
            </w:r>
            <w:r w:rsidRPr="000606FC">
              <w:rPr>
                <w:bCs/>
                <w:color w:val="000000"/>
                <w:sz w:val="16"/>
                <w:szCs w:val="16"/>
              </w:rPr>
              <w:t>)</w:t>
            </w:r>
          </w:p>
        </w:tc>
        <w:tc>
          <w:tcPr>
            <w:tcW w:w="2031" w:type="dxa"/>
            <w:tcBorders>
              <w:left w:val="double" w:sz="12" w:space="0" w:color="auto"/>
              <w:right w:val="single" w:sz="4" w:space="0" w:color="auto"/>
            </w:tcBorders>
            <w:vAlign w:val="center"/>
          </w:tcPr>
          <w:p w:rsidR="005E519C" w:rsidRPr="000606FC" w:rsidRDefault="00B24EDE" w:rsidP="005E519C">
            <w:pPr>
              <w:rPr>
                <w:color w:val="000000"/>
                <w:sz w:val="16"/>
                <w:szCs w:val="16"/>
              </w:rPr>
            </w:pPr>
            <w:r w:rsidRPr="000606FC">
              <w:rPr>
                <w:color w:val="000000"/>
                <w:sz w:val="16"/>
                <w:szCs w:val="16"/>
              </w:rPr>
              <w:t xml:space="preserve">If </w:t>
            </w:r>
            <w:r>
              <w:rPr>
                <w:color w:val="000000"/>
                <w:sz w:val="16"/>
                <w:szCs w:val="16"/>
              </w:rPr>
              <w:t>1 Minute selected</w:t>
            </w:r>
            <w:r w:rsidRPr="000606FC">
              <w:rPr>
                <w:color w:val="000000"/>
                <w:sz w:val="16"/>
                <w:szCs w:val="16"/>
              </w:rPr>
              <w:t>:</w:t>
            </w:r>
            <w:r>
              <w:rPr>
                <w:color w:val="000000"/>
                <w:sz w:val="16"/>
                <w:szCs w:val="16"/>
              </w:rPr>
              <w:t xml:space="preserve"> 1</w:t>
            </w:r>
          </w:p>
          <w:p w:rsidR="005E519C" w:rsidRPr="000606FC" w:rsidRDefault="00B24EDE" w:rsidP="005E519C">
            <w:pPr>
              <w:rPr>
                <w:color w:val="000000"/>
                <w:sz w:val="16"/>
                <w:szCs w:val="16"/>
              </w:rPr>
            </w:pPr>
            <w:r w:rsidRPr="000606FC">
              <w:rPr>
                <w:color w:val="000000"/>
                <w:sz w:val="16"/>
                <w:szCs w:val="16"/>
              </w:rPr>
              <w:t>Else</w:t>
            </w:r>
            <w:r>
              <w:rPr>
                <w:color w:val="000000"/>
                <w:sz w:val="16"/>
                <w:szCs w:val="16"/>
              </w:rPr>
              <w:t xml:space="preserve"> 6 Minutes </w:t>
            </w:r>
            <w:r w:rsidRPr="000606FC">
              <w:rPr>
                <w:color w:val="000000"/>
                <w:sz w:val="16"/>
                <w:szCs w:val="16"/>
              </w:rPr>
              <w:t>selected</w:t>
            </w:r>
            <w:r>
              <w:rPr>
                <w:color w:val="000000"/>
                <w:sz w:val="16"/>
                <w:szCs w:val="16"/>
              </w:rPr>
              <w:t>: 6</w:t>
            </w:r>
          </w:p>
          <w:p w:rsidR="005E519C" w:rsidRPr="000606FC" w:rsidRDefault="00B24EDE" w:rsidP="005E519C">
            <w:pPr>
              <w:rPr>
                <w:color w:val="000000"/>
                <w:sz w:val="16"/>
                <w:szCs w:val="16"/>
              </w:rPr>
            </w:pPr>
          </w:p>
        </w:tc>
        <w:tc>
          <w:tcPr>
            <w:tcW w:w="2150" w:type="dxa"/>
            <w:tcBorders>
              <w:left w:val="single" w:sz="4" w:space="0" w:color="auto"/>
              <w:right w:val="single" w:sz="4" w:space="0" w:color="auto"/>
            </w:tcBorders>
            <w:vAlign w:val="center"/>
          </w:tcPr>
          <w:p w:rsidR="005E519C" w:rsidRPr="000606FC" w:rsidRDefault="00B24EDE" w:rsidP="00607483">
            <w:pPr>
              <w:rPr>
                <w:color w:val="000000"/>
                <w:sz w:val="16"/>
                <w:szCs w:val="16"/>
              </w:rPr>
            </w:pPr>
            <w:r w:rsidRPr="000606FC">
              <w:rPr>
                <w:color w:val="000000"/>
                <w:sz w:val="16"/>
                <w:szCs w:val="16"/>
              </w:rPr>
              <w:t xml:space="preserve">If </w:t>
            </w:r>
            <w:r>
              <w:rPr>
                <w:color w:val="000000"/>
                <w:sz w:val="16"/>
                <w:szCs w:val="16"/>
              </w:rPr>
              <w:t>1 Minute selected</w:t>
            </w:r>
            <w:r w:rsidRPr="000606FC">
              <w:rPr>
                <w:color w:val="000000"/>
                <w:sz w:val="16"/>
                <w:szCs w:val="16"/>
              </w:rPr>
              <w:t>:</w:t>
            </w:r>
            <w:r>
              <w:rPr>
                <w:color w:val="000000"/>
                <w:sz w:val="16"/>
                <w:szCs w:val="16"/>
              </w:rPr>
              <w:t xml:space="preserve"> 0x1</w:t>
            </w:r>
          </w:p>
          <w:p w:rsidR="005E519C" w:rsidRPr="000606FC" w:rsidRDefault="00B24EDE" w:rsidP="00607483">
            <w:pPr>
              <w:rPr>
                <w:color w:val="000000"/>
                <w:sz w:val="16"/>
                <w:szCs w:val="16"/>
              </w:rPr>
            </w:pPr>
            <w:r w:rsidRPr="000606FC">
              <w:rPr>
                <w:color w:val="000000"/>
                <w:sz w:val="16"/>
                <w:szCs w:val="16"/>
              </w:rPr>
              <w:t>Else</w:t>
            </w:r>
            <w:r>
              <w:rPr>
                <w:color w:val="000000"/>
                <w:sz w:val="16"/>
                <w:szCs w:val="16"/>
              </w:rPr>
              <w:t xml:space="preserve"> 6 Minutes </w:t>
            </w:r>
            <w:r w:rsidRPr="000606FC">
              <w:rPr>
                <w:color w:val="000000"/>
                <w:sz w:val="16"/>
                <w:szCs w:val="16"/>
              </w:rPr>
              <w:t>selected</w:t>
            </w:r>
            <w:r>
              <w:rPr>
                <w:color w:val="000000"/>
                <w:sz w:val="16"/>
                <w:szCs w:val="16"/>
              </w:rPr>
              <w:t>: 0x3</w:t>
            </w:r>
          </w:p>
          <w:p w:rsidR="005E519C" w:rsidRPr="000606FC" w:rsidRDefault="00B24EDE" w:rsidP="00607483">
            <w:pPr>
              <w:rPr>
                <w:color w:val="000000"/>
                <w:sz w:val="16"/>
                <w:szCs w:val="16"/>
              </w:rPr>
            </w:pPr>
          </w:p>
        </w:tc>
      </w:tr>
      <w:tr w:rsidR="005E519C" w:rsidRPr="000606FC" w:rsidTr="00581884">
        <w:trPr>
          <w:cantSplit/>
          <w:trHeight w:val="420"/>
          <w:jc w:val="center"/>
        </w:trPr>
        <w:tc>
          <w:tcPr>
            <w:tcW w:w="1607" w:type="dxa"/>
            <w:vAlign w:val="center"/>
          </w:tcPr>
          <w:p w:rsidR="005E519C" w:rsidRPr="000606FC" w:rsidRDefault="00B24EDE" w:rsidP="00607483">
            <w:pPr>
              <w:jc w:val="center"/>
              <w:rPr>
                <w:color w:val="000000"/>
                <w:sz w:val="16"/>
                <w:szCs w:val="16"/>
              </w:rPr>
            </w:pPr>
            <w:r>
              <w:rPr>
                <w:color w:val="000000"/>
                <w:sz w:val="16"/>
                <w:szCs w:val="16"/>
              </w:rPr>
              <w:t>6</w:t>
            </w:r>
          </w:p>
        </w:tc>
        <w:tc>
          <w:tcPr>
            <w:tcW w:w="2571" w:type="dxa"/>
            <w:tcBorders>
              <w:right w:val="single" w:sz="4" w:space="0" w:color="auto"/>
            </w:tcBorders>
            <w:vAlign w:val="center"/>
          </w:tcPr>
          <w:p w:rsidR="005E519C" w:rsidRPr="000606FC" w:rsidRDefault="00F216B5" w:rsidP="00F216B5">
            <w:pPr>
              <w:jc w:val="center"/>
              <w:rPr>
                <w:color w:val="000000"/>
                <w:sz w:val="16"/>
                <w:szCs w:val="16"/>
              </w:rPr>
            </w:pPr>
            <w:r w:rsidRPr="000606FC">
              <w:rPr>
                <w:color w:val="000000"/>
                <w:sz w:val="16"/>
                <w:szCs w:val="16"/>
              </w:rPr>
              <w:object w:dxaOrig="2354" w:dyaOrig="926">
                <v:shape id="601c469100006836441504ee" o:spid="_x0000_i1053" type="#_x0000_t75" style="width:117.6pt;height:46.2pt" o:ole="">
                  <v:imagedata r:id="rId74" o:title=""/>
                </v:shape>
                <o:OLEObject Type="Embed" ProgID="Visio.Drawing.11" ShapeID="601c469100006836441504ee" DrawAspect="Content" ObjectID="_1673953564" r:id="rId75"/>
              </w:object>
            </w:r>
          </w:p>
        </w:tc>
        <w:tc>
          <w:tcPr>
            <w:tcW w:w="1158" w:type="dxa"/>
            <w:tcBorders>
              <w:left w:val="single" w:sz="4" w:space="0" w:color="auto"/>
              <w:bottom w:val="single" w:sz="12" w:space="0" w:color="auto"/>
              <w:right w:val="double" w:sz="12" w:space="0" w:color="auto"/>
            </w:tcBorders>
            <w:vAlign w:val="center"/>
          </w:tcPr>
          <w:p w:rsidR="005E519C" w:rsidRPr="000606FC" w:rsidRDefault="00B24EDE" w:rsidP="00607483">
            <w:pPr>
              <w:rPr>
                <w:color w:val="000000"/>
                <w:sz w:val="16"/>
                <w:szCs w:val="16"/>
              </w:rPr>
            </w:pPr>
            <w:r>
              <w:rPr>
                <w:color w:val="000000"/>
                <w:sz w:val="16"/>
                <w:szCs w:val="16"/>
              </w:rPr>
              <w:t xml:space="preserve">Up/Down + OK (Selected 1 Minutes </w:t>
            </w:r>
            <w:r w:rsidRPr="000606FC">
              <w:rPr>
                <w:color w:val="000000"/>
                <w:sz w:val="16"/>
                <w:szCs w:val="16"/>
              </w:rPr>
              <w:t xml:space="preserve">or </w:t>
            </w:r>
            <w:r>
              <w:rPr>
                <w:color w:val="000000"/>
                <w:sz w:val="16"/>
                <w:szCs w:val="16"/>
              </w:rPr>
              <w:t>2 Minutes</w:t>
            </w:r>
            <w:r w:rsidRPr="000606FC">
              <w:rPr>
                <w:bCs/>
                <w:color w:val="000000"/>
                <w:sz w:val="16"/>
                <w:szCs w:val="16"/>
              </w:rPr>
              <w:t>)</w:t>
            </w:r>
          </w:p>
        </w:tc>
        <w:tc>
          <w:tcPr>
            <w:tcW w:w="2031" w:type="dxa"/>
            <w:tcBorders>
              <w:left w:val="double" w:sz="12" w:space="0" w:color="auto"/>
              <w:bottom w:val="single" w:sz="12" w:space="0" w:color="auto"/>
              <w:right w:val="single" w:sz="4" w:space="0" w:color="auto"/>
            </w:tcBorders>
            <w:vAlign w:val="center"/>
          </w:tcPr>
          <w:p w:rsidR="005E519C" w:rsidRPr="000606FC" w:rsidRDefault="00B24EDE" w:rsidP="005E519C">
            <w:pPr>
              <w:rPr>
                <w:color w:val="000000"/>
                <w:sz w:val="16"/>
                <w:szCs w:val="16"/>
              </w:rPr>
            </w:pPr>
            <w:r w:rsidRPr="000606FC">
              <w:rPr>
                <w:color w:val="000000"/>
                <w:sz w:val="16"/>
                <w:szCs w:val="16"/>
              </w:rPr>
              <w:t xml:space="preserve">If </w:t>
            </w:r>
            <w:r>
              <w:rPr>
                <w:color w:val="000000"/>
                <w:sz w:val="16"/>
                <w:szCs w:val="16"/>
              </w:rPr>
              <w:t>1 Minute selected</w:t>
            </w:r>
            <w:r w:rsidRPr="000606FC">
              <w:rPr>
                <w:color w:val="000000"/>
                <w:sz w:val="16"/>
                <w:szCs w:val="16"/>
              </w:rPr>
              <w:t>:</w:t>
            </w:r>
            <w:r>
              <w:rPr>
                <w:color w:val="000000"/>
                <w:sz w:val="16"/>
                <w:szCs w:val="16"/>
              </w:rPr>
              <w:t xml:space="preserve"> 1</w:t>
            </w:r>
          </w:p>
          <w:p w:rsidR="005E519C" w:rsidRPr="000606FC" w:rsidRDefault="00B24EDE" w:rsidP="005E519C">
            <w:pPr>
              <w:rPr>
                <w:color w:val="000000"/>
                <w:sz w:val="16"/>
                <w:szCs w:val="16"/>
              </w:rPr>
            </w:pPr>
            <w:r w:rsidRPr="000606FC">
              <w:rPr>
                <w:color w:val="000000"/>
                <w:sz w:val="16"/>
                <w:szCs w:val="16"/>
              </w:rPr>
              <w:t>Else</w:t>
            </w:r>
            <w:r>
              <w:rPr>
                <w:color w:val="000000"/>
                <w:sz w:val="16"/>
                <w:szCs w:val="16"/>
              </w:rPr>
              <w:t xml:space="preserve"> 2 Minutes </w:t>
            </w:r>
            <w:r w:rsidRPr="000606FC">
              <w:rPr>
                <w:color w:val="000000"/>
                <w:sz w:val="16"/>
                <w:szCs w:val="16"/>
              </w:rPr>
              <w:t>selected</w:t>
            </w:r>
            <w:r>
              <w:rPr>
                <w:color w:val="000000"/>
                <w:sz w:val="16"/>
                <w:szCs w:val="16"/>
              </w:rPr>
              <w:t>: 2</w:t>
            </w:r>
          </w:p>
          <w:p w:rsidR="005E519C" w:rsidRPr="000606FC" w:rsidRDefault="00B24EDE" w:rsidP="005E519C">
            <w:pPr>
              <w:rPr>
                <w:color w:val="000000"/>
                <w:sz w:val="16"/>
                <w:szCs w:val="16"/>
              </w:rPr>
            </w:pPr>
          </w:p>
        </w:tc>
        <w:tc>
          <w:tcPr>
            <w:tcW w:w="2150" w:type="dxa"/>
            <w:tcBorders>
              <w:left w:val="single" w:sz="4" w:space="0" w:color="auto"/>
              <w:bottom w:val="single" w:sz="12" w:space="0" w:color="auto"/>
              <w:right w:val="single" w:sz="4" w:space="0" w:color="auto"/>
            </w:tcBorders>
            <w:vAlign w:val="center"/>
          </w:tcPr>
          <w:p w:rsidR="005E519C" w:rsidRPr="000606FC" w:rsidRDefault="00B24EDE" w:rsidP="00607483">
            <w:pPr>
              <w:rPr>
                <w:color w:val="000000"/>
                <w:sz w:val="16"/>
                <w:szCs w:val="16"/>
              </w:rPr>
            </w:pPr>
            <w:r w:rsidRPr="000606FC">
              <w:rPr>
                <w:color w:val="000000"/>
                <w:sz w:val="16"/>
                <w:szCs w:val="16"/>
              </w:rPr>
              <w:t xml:space="preserve">If </w:t>
            </w:r>
            <w:r>
              <w:rPr>
                <w:color w:val="000000"/>
                <w:sz w:val="16"/>
                <w:szCs w:val="16"/>
              </w:rPr>
              <w:t>1 Minute selected</w:t>
            </w:r>
            <w:r w:rsidRPr="000606FC">
              <w:rPr>
                <w:color w:val="000000"/>
                <w:sz w:val="16"/>
                <w:szCs w:val="16"/>
              </w:rPr>
              <w:t>:</w:t>
            </w:r>
            <w:r>
              <w:rPr>
                <w:color w:val="000000"/>
                <w:sz w:val="16"/>
                <w:szCs w:val="16"/>
              </w:rPr>
              <w:t xml:space="preserve"> 0x1</w:t>
            </w:r>
          </w:p>
          <w:p w:rsidR="005E519C" w:rsidRPr="000606FC" w:rsidRDefault="00B24EDE" w:rsidP="00607483">
            <w:pPr>
              <w:rPr>
                <w:color w:val="000000"/>
                <w:sz w:val="16"/>
                <w:szCs w:val="16"/>
              </w:rPr>
            </w:pPr>
            <w:r w:rsidRPr="000606FC">
              <w:rPr>
                <w:color w:val="000000"/>
                <w:sz w:val="16"/>
                <w:szCs w:val="16"/>
              </w:rPr>
              <w:t>Else</w:t>
            </w:r>
            <w:r>
              <w:rPr>
                <w:color w:val="000000"/>
                <w:sz w:val="16"/>
                <w:szCs w:val="16"/>
              </w:rPr>
              <w:t xml:space="preserve"> 2 Minutes </w:t>
            </w:r>
            <w:r w:rsidRPr="000606FC">
              <w:rPr>
                <w:color w:val="000000"/>
                <w:sz w:val="16"/>
                <w:szCs w:val="16"/>
              </w:rPr>
              <w:t>selected</w:t>
            </w:r>
            <w:r>
              <w:rPr>
                <w:color w:val="000000"/>
                <w:sz w:val="16"/>
                <w:szCs w:val="16"/>
              </w:rPr>
              <w:t>: 0x2</w:t>
            </w:r>
          </w:p>
          <w:p w:rsidR="005E519C" w:rsidRPr="000606FC" w:rsidRDefault="00B24EDE" w:rsidP="00607483">
            <w:pPr>
              <w:rPr>
                <w:color w:val="000000"/>
                <w:sz w:val="16"/>
                <w:szCs w:val="16"/>
              </w:rPr>
            </w:pPr>
          </w:p>
        </w:tc>
      </w:tr>
    </w:tbl>
    <w:p w:rsidR="000F5FD5" w:rsidRPr="000F5FD5" w:rsidRDefault="00B24EDE" w:rsidP="000F5FD5">
      <w:pPr>
        <w:ind w:left="720"/>
      </w:pPr>
      <w:r>
        <w:t xml:space="preserve">Note: </w:t>
      </w:r>
      <w:r w:rsidRPr="000F5FD5">
        <w:t>This</w:t>
      </w:r>
      <w:r>
        <w:t xml:space="preserve"> Interval</w:t>
      </w:r>
      <w:r w:rsidRPr="000F5FD5">
        <w:t xml:space="preserve"> Settings Menu is not available in the S-HMI Simplified Menu.</w:t>
      </w:r>
    </w:p>
    <w:p w:rsidR="000F5FD5" w:rsidRPr="00735E96" w:rsidRDefault="00B24EDE" w:rsidP="00FD719E">
      <w:pPr>
        <w:rPr>
          <w:sz w:val="10"/>
          <w:szCs w:val="10"/>
        </w:rPr>
      </w:pPr>
    </w:p>
    <w:p w:rsidR="00406F39" w:rsidRDefault="00B24EDE" w:rsidP="00B9479B">
      <w:pPr>
        <w:pStyle w:val="Heading6"/>
      </w:pPr>
      <w:r w:rsidRPr="00B9479B">
        <w:t>F-REQ-306997/A-AFE display format</w:t>
      </w:r>
    </w:p>
    <w:p w:rsidR="00C522C4" w:rsidRDefault="00B24EDE" w:rsidP="004323E3">
      <w:pPr>
        <w:ind w:left="432"/>
        <w:rPr>
          <w:rFonts w:cs="Arial"/>
        </w:rPr>
      </w:pPr>
      <w:r>
        <w:rPr>
          <w:rFonts w:cs="Arial"/>
        </w:rPr>
        <w:t>T</w:t>
      </w:r>
      <w:r w:rsidRPr="00C522C4">
        <w:rPr>
          <w:rFonts w:cs="Arial"/>
        </w:rPr>
        <w:t>he customer will have the ability to change the AFE display format between Gasoline Engine Only Average Fuel Economy (AFE) and Equivalent Average Fuel Economy (</w:t>
      </w:r>
      <w:proofErr w:type="spellStart"/>
      <w:r w:rsidRPr="00C522C4">
        <w:rPr>
          <w:rFonts w:cs="Arial"/>
        </w:rPr>
        <w:t>eAFE</w:t>
      </w:r>
      <w:proofErr w:type="spellEnd"/>
      <w:r w:rsidRPr="00C522C4">
        <w:rPr>
          <w:rFonts w:cs="Arial"/>
        </w:rPr>
        <w:t>)</w:t>
      </w:r>
      <w:r>
        <w:rPr>
          <w:rFonts w:cs="Arial"/>
        </w:rPr>
        <w:t xml:space="preserve"> wh</w:t>
      </w:r>
      <w:r>
        <w:rPr>
          <w:rFonts w:cs="Arial"/>
        </w:rPr>
        <w:t xml:space="preserve">en </w:t>
      </w:r>
      <w:proofErr w:type="spellStart"/>
      <w:r>
        <w:rPr>
          <w:rFonts w:cs="Arial"/>
        </w:rPr>
        <w:t>FE_Format_Menu_Cfg</w:t>
      </w:r>
      <w:proofErr w:type="spellEnd"/>
      <w:r>
        <w:rPr>
          <w:rFonts w:cs="Arial"/>
        </w:rPr>
        <w:t xml:space="preserve"> = Enabled.</w:t>
      </w:r>
      <w:r w:rsidRPr="00C522C4">
        <w:rPr>
          <w:rFonts w:cs="Arial"/>
        </w:rPr>
        <w:t xml:space="preserve">  (Operational Mode is </w:t>
      </w:r>
      <w:proofErr w:type="gramStart"/>
      <w:r w:rsidRPr="00C522C4">
        <w:rPr>
          <w:rFonts w:cs="Arial"/>
        </w:rPr>
        <w:t>Normal)  This</w:t>
      </w:r>
      <w:proofErr w:type="gramEnd"/>
      <w:r w:rsidRPr="00C522C4">
        <w:rPr>
          <w:rFonts w:cs="Arial"/>
        </w:rPr>
        <w:t xml:space="preserve"> document specifies the value to be displayed for both AFE and </w:t>
      </w:r>
      <w:proofErr w:type="spellStart"/>
      <w:r w:rsidRPr="00C522C4">
        <w:rPr>
          <w:rFonts w:cs="Arial"/>
        </w:rPr>
        <w:t>eAFE</w:t>
      </w:r>
      <w:proofErr w:type="spellEnd"/>
      <w:r w:rsidRPr="00C522C4">
        <w:rPr>
          <w:rFonts w:cs="Arial"/>
        </w:rPr>
        <w:t xml:space="preserve">.  The </w:t>
      </w:r>
      <w:proofErr w:type="spellStart"/>
      <w:r w:rsidRPr="00C522C4">
        <w:rPr>
          <w:rFonts w:cs="Arial"/>
        </w:rPr>
        <w:t>eAFE</w:t>
      </w:r>
      <w:proofErr w:type="spellEnd"/>
      <w:r w:rsidRPr="00C522C4">
        <w:rPr>
          <w:rFonts w:cs="Arial"/>
        </w:rPr>
        <w:t xml:space="preserve"> values are initialized so that it will not impact the AFE calculation if there is no EV mode. </w:t>
      </w:r>
    </w:p>
    <w:p w:rsidR="00C522C4" w:rsidRPr="008D4A8E" w:rsidRDefault="00B24EDE" w:rsidP="008D4A8E">
      <w:pPr>
        <w:jc w:val="center"/>
        <w:rPr>
          <w:rFonts w:cs="Arial"/>
          <w:b/>
        </w:rPr>
      </w:pPr>
      <w:r w:rsidRPr="008D4A8E">
        <w:rPr>
          <w:rFonts w:cs="Arial"/>
          <w:b/>
        </w:rPr>
        <w:t xml:space="preserve">HMI </w:t>
      </w:r>
      <w:r w:rsidRPr="008D4A8E">
        <w:rPr>
          <w:rFonts w:cs="Arial"/>
          <w:b/>
        </w:rPr>
        <w:t xml:space="preserve">Display based upon </w:t>
      </w:r>
      <w:proofErr w:type="spellStart"/>
      <w:r w:rsidRPr="008D4A8E">
        <w:rPr>
          <w:rFonts w:cs="Arial"/>
          <w:b/>
        </w:rPr>
        <w:t>FE_Dsply_Format_MC</w:t>
      </w:r>
      <w:proofErr w:type="spellEnd"/>
      <w:r w:rsidRPr="008D4A8E">
        <w:rPr>
          <w:rFonts w:cs="Arial"/>
          <w:b/>
        </w:rPr>
        <w:t xml:space="preserve"> for PHEV</w:t>
      </w:r>
    </w:p>
    <w:tbl>
      <w:tblPr>
        <w:tblW w:w="89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15"/>
        <w:gridCol w:w="1912"/>
        <w:gridCol w:w="2229"/>
        <w:gridCol w:w="2573"/>
      </w:tblGrid>
      <w:tr w:rsidR="00C522C4" w:rsidRPr="00C522C4" w:rsidTr="00581884">
        <w:trPr>
          <w:jc w:val="center"/>
        </w:trPr>
        <w:tc>
          <w:tcPr>
            <w:tcW w:w="2215" w:type="dxa"/>
            <w:tcBorders>
              <w:top w:val="single" w:sz="12" w:space="0" w:color="auto"/>
              <w:left w:val="single" w:sz="12" w:space="0" w:color="auto"/>
              <w:bottom w:val="single" w:sz="12" w:space="0" w:color="auto"/>
              <w:right w:val="single" w:sz="4" w:space="0" w:color="auto"/>
            </w:tcBorders>
            <w:vAlign w:val="center"/>
            <w:hideMark/>
          </w:tcPr>
          <w:p w:rsidR="00C522C4" w:rsidRPr="00C522C4" w:rsidRDefault="00B24EDE" w:rsidP="00C522C4">
            <w:pPr>
              <w:jc w:val="center"/>
              <w:rPr>
                <w:rFonts w:cs="Arial"/>
                <w:b/>
                <w:bCs/>
                <w:sz w:val="16"/>
                <w:szCs w:val="16"/>
              </w:rPr>
            </w:pPr>
            <w:proofErr w:type="spellStart"/>
            <w:r>
              <w:rPr>
                <w:rFonts w:cs="Arial"/>
                <w:b/>
                <w:sz w:val="16"/>
                <w:szCs w:val="16"/>
              </w:rPr>
              <w:t>FE</w:t>
            </w:r>
            <w:r w:rsidRPr="00C522C4">
              <w:rPr>
                <w:rFonts w:cs="Arial"/>
                <w:b/>
                <w:sz w:val="16"/>
                <w:szCs w:val="16"/>
              </w:rPr>
              <w:t>_Dsply_Format_MC</w:t>
            </w:r>
            <w:proofErr w:type="spellEnd"/>
          </w:p>
        </w:tc>
        <w:tc>
          <w:tcPr>
            <w:tcW w:w="1912" w:type="dxa"/>
            <w:tcBorders>
              <w:top w:val="single" w:sz="12" w:space="0" w:color="auto"/>
              <w:left w:val="single" w:sz="4" w:space="0" w:color="auto"/>
              <w:bottom w:val="single" w:sz="4" w:space="0" w:color="auto"/>
              <w:right w:val="single" w:sz="4" w:space="0" w:color="auto"/>
            </w:tcBorders>
            <w:vAlign w:val="center"/>
            <w:hideMark/>
          </w:tcPr>
          <w:p w:rsidR="00C522C4" w:rsidRPr="00C522C4" w:rsidRDefault="00B24EDE" w:rsidP="00C522C4">
            <w:pPr>
              <w:jc w:val="center"/>
              <w:rPr>
                <w:rFonts w:cs="Arial"/>
                <w:b/>
                <w:sz w:val="18"/>
                <w:szCs w:val="18"/>
              </w:rPr>
            </w:pPr>
            <w:r w:rsidRPr="00C522C4">
              <w:rPr>
                <w:rFonts w:cs="Arial"/>
                <w:b/>
                <w:sz w:val="18"/>
                <w:szCs w:val="18"/>
              </w:rPr>
              <w:t>Display Menu</w:t>
            </w:r>
          </w:p>
        </w:tc>
        <w:tc>
          <w:tcPr>
            <w:tcW w:w="2229" w:type="dxa"/>
            <w:tcBorders>
              <w:top w:val="single" w:sz="12" w:space="0" w:color="auto"/>
              <w:left w:val="single" w:sz="4" w:space="0" w:color="auto"/>
              <w:bottom w:val="single" w:sz="4" w:space="0" w:color="auto"/>
              <w:right w:val="single" w:sz="4" w:space="0" w:color="auto"/>
            </w:tcBorders>
            <w:vAlign w:val="center"/>
            <w:hideMark/>
          </w:tcPr>
          <w:p w:rsidR="00C522C4" w:rsidRPr="00C522C4" w:rsidRDefault="00B24EDE" w:rsidP="00C522C4">
            <w:pPr>
              <w:jc w:val="center"/>
              <w:rPr>
                <w:rFonts w:cs="Arial"/>
                <w:b/>
                <w:sz w:val="18"/>
                <w:szCs w:val="18"/>
              </w:rPr>
            </w:pPr>
            <w:r w:rsidRPr="00C522C4">
              <w:rPr>
                <w:rFonts w:cs="Arial"/>
                <w:b/>
                <w:sz w:val="18"/>
                <w:szCs w:val="18"/>
              </w:rPr>
              <w:t>5-Button Switch Selection Event</w:t>
            </w:r>
          </w:p>
        </w:tc>
        <w:tc>
          <w:tcPr>
            <w:tcW w:w="2573" w:type="dxa"/>
            <w:tcBorders>
              <w:top w:val="single" w:sz="12" w:space="0" w:color="auto"/>
              <w:left w:val="double" w:sz="12" w:space="0" w:color="auto"/>
              <w:bottom w:val="single" w:sz="4" w:space="0" w:color="auto"/>
              <w:right w:val="single" w:sz="4" w:space="0" w:color="auto"/>
            </w:tcBorders>
            <w:vAlign w:val="center"/>
            <w:hideMark/>
          </w:tcPr>
          <w:p w:rsidR="00C522C4" w:rsidRPr="00C522C4" w:rsidRDefault="00B24EDE" w:rsidP="00C522C4">
            <w:pPr>
              <w:autoSpaceDE w:val="0"/>
              <w:autoSpaceDN w:val="0"/>
              <w:adjustRightInd w:val="0"/>
              <w:spacing w:line="285"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Next_FE</w:t>
            </w:r>
            <w:r w:rsidRPr="00C522C4">
              <w:rPr>
                <w:rFonts w:eastAsia="MS Mincho" w:cs="Arial"/>
                <w:b/>
                <w:bCs/>
                <w:color w:val="000000"/>
                <w:sz w:val="16"/>
                <w:szCs w:val="16"/>
                <w:lang w:eastAsia="ja-JP"/>
              </w:rPr>
              <w:t>_Dsply_Format_MC</w:t>
            </w:r>
            <w:proofErr w:type="spellEnd"/>
          </w:p>
        </w:tc>
      </w:tr>
      <w:tr w:rsidR="00C522C4" w:rsidRPr="00C522C4" w:rsidTr="00581884">
        <w:trPr>
          <w:trHeight w:val="285"/>
          <w:jc w:val="center"/>
        </w:trPr>
        <w:tc>
          <w:tcPr>
            <w:tcW w:w="2215" w:type="dxa"/>
            <w:tcBorders>
              <w:top w:val="single" w:sz="12" w:space="0" w:color="auto"/>
              <w:left w:val="single" w:sz="12" w:space="0" w:color="auto"/>
              <w:bottom w:val="single" w:sz="4" w:space="0" w:color="auto"/>
              <w:right w:val="single" w:sz="4" w:space="0" w:color="auto"/>
            </w:tcBorders>
            <w:vAlign w:val="center"/>
            <w:hideMark/>
          </w:tcPr>
          <w:p w:rsidR="00C522C4" w:rsidRPr="00C522C4" w:rsidRDefault="00B24EDE" w:rsidP="00C522C4">
            <w:pPr>
              <w:jc w:val="center"/>
              <w:rPr>
                <w:rFonts w:cs="Arial"/>
                <w:snapToGrid w:val="0"/>
                <w:color w:val="000000"/>
                <w:sz w:val="16"/>
                <w:szCs w:val="16"/>
              </w:rPr>
            </w:pPr>
            <w:r w:rsidRPr="00C522C4">
              <w:rPr>
                <w:rFonts w:cs="Arial"/>
                <w:snapToGrid w:val="0"/>
                <w:color w:val="000000"/>
                <w:sz w:val="16"/>
                <w:szCs w:val="16"/>
              </w:rPr>
              <w:t>0x0</w:t>
            </w:r>
          </w:p>
        </w:tc>
        <w:tc>
          <w:tcPr>
            <w:tcW w:w="1912" w:type="dxa"/>
            <w:tcBorders>
              <w:top w:val="single" w:sz="12" w:space="0" w:color="auto"/>
              <w:left w:val="single" w:sz="4" w:space="0" w:color="auto"/>
              <w:bottom w:val="single" w:sz="4" w:space="0" w:color="auto"/>
              <w:right w:val="single" w:sz="4" w:space="0" w:color="auto"/>
            </w:tcBorders>
            <w:vAlign w:val="center"/>
            <w:hideMark/>
          </w:tcPr>
          <w:p w:rsidR="00C522C4" w:rsidRPr="00C522C4" w:rsidRDefault="00F216B5" w:rsidP="00F216B5">
            <w:pPr>
              <w:jc w:val="center"/>
              <w:rPr>
                <w:rFonts w:cs="Arial"/>
                <w:sz w:val="16"/>
                <w:szCs w:val="16"/>
              </w:rPr>
            </w:pPr>
            <w:r>
              <w:object w:dxaOrig="1804" w:dyaOrig="632">
                <v:shape id="601c4691000068365928fe3d" o:spid="_x0000_i1054" type="#_x0000_t75" style="width:74.4pt;height:30pt" o:ole="">
                  <v:imagedata r:id="rId76" o:title=""/>
                </v:shape>
                <o:OLEObject Type="Embed" ProgID="Visio.Drawing.11" ShapeID="601c4691000068365928fe3d" DrawAspect="Content" ObjectID="_1673953565" r:id="rId77"/>
              </w:object>
            </w:r>
          </w:p>
        </w:tc>
        <w:tc>
          <w:tcPr>
            <w:tcW w:w="2229" w:type="dxa"/>
            <w:tcBorders>
              <w:top w:val="single" w:sz="12" w:space="0" w:color="auto"/>
              <w:left w:val="single" w:sz="4" w:space="0" w:color="auto"/>
              <w:bottom w:val="single" w:sz="4" w:space="0" w:color="auto"/>
              <w:right w:val="single" w:sz="4" w:space="0" w:color="auto"/>
            </w:tcBorders>
            <w:vAlign w:val="center"/>
            <w:hideMark/>
          </w:tcPr>
          <w:p w:rsidR="00C522C4" w:rsidRPr="00C522C4" w:rsidRDefault="00B24EDE" w:rsidP="00C522C4">
            <w:pPr>
              <w:jc w:val="center"/>
              <w:rPr>
                <w:rFonts w:cs="Arial"/>
                <w:sz w:val="16"/>
                <w:szCs w:val="16"/>
              </w:rPr>
            </w:pPr>
            <w:r w:rsidRPr="00C522C4">
              <w:rPr>
                <w:rFonts w:cs="Arial"/>
                <w:sz w:val="16"/>
                <w:szCs w:val="16"/>
              </w:rPr>
              <w:t xml:space="preserve">Up/Down + OK (Select </w:t>
            </w:r>
            <w:r>
              <w:rPr>
                <w:rFonts w:cs="Arial"/>
                <w:sz w:val="16"/>
                <w:szCs w:val="16"/>
              </w:rPr>
              <w:t>Equivalent</w:t>
            </w:r>
            <w:r w:rsidRPr="00C522C4">
              <w:rPr>
                <w:rFonts w:cs="Arial"/>
                <w:sz w:val="16"/>
                <w:szCs w:val="16"/>
              </w:rPr>
              <w:t>)</w:t>
            </w:r>
          </w:p>
        </w:tc>
        <w:tc>
          <w:tcPr>
            <w:tcW w:w="2573" w:type="dxa"/>
            <w:tcBorders>
              <w:top w:val="single" w:sz="12" w:space="0" w:color="auto"/>
              <w:left w:val="double" w:sz="12" w:space="0" w:color="auto"/>
              <w:bottom w:val="single" w:sz="4" w:space="0" w:color="auto"/>
              <w:right w:val="single" w:sz="4" w:space="0" w:color="auto"/>
            </w:tcBorders>
            <w:vAlign w:val="center"/>
            <w:hideMark/>
          </w:tcPr>
          <w:p w:rsidR="00C522C4" w:rsidRPr="00C522C4" w:rsidRDefault="00B24EDE" w:rsidP="00C522C4">
            <w:pPr>
              <w:jc w:val="center"/>
              <w:rPr>
                <w:rFonts w:cs="Arial"/>
                <w:sz w:val="16"/>
                <w:szCs w:val="16"/>
              </w:rPr>
            </w:pPr>
            <w:r w:rsidRPr="00C522C4">
              <w:rPr>
                <w:rFonts w:cs="Arial"/>
                <w:sz w:val="16"/>
                <w:szCs w:val="16"/>
              </w:rPr>
              <w:t>0x1</w:t>
            </w:r>
          </w:p>
        </w:tc>
      </w:tr>
      <w:tr w:rsidR="00C522C4" w:rsidRPr="00C522C4" w:rsidTr="00581884">
        <w:trPr>
          <w:cantSplit/>
          <w:trHeight w:val="180"/>
          <w:jc w:val="center"/>
        </w:trPr>
        <w:tc>
          <w:tcPr>
            <w:tcW w:w="2215" w:type="dxa"/>
            <w:tcBorders>
              <w:top w:val="single" w:sz="4" w:space="0" w:color="auto"/>
              <w:left w:val="single" w:sz="12" w:space="0" w:color="auto"/>
              <w:bottom w:val="single" w:sz="4" w:space="0" w:color="auto"/>
              <w:right w:val="single" w:sz="4" w:space="0" w:color="auto"/>
            </w:tcBorders>
            <w:vAlign w:val="center"/>
            <w:hideMark/>
          </w:tcPr>
          <w:p w:rsidR="00C522C4" w:rsidRPr="00C522C4" w:rsidRDefault="00B24EDE" w:rsidP="00C522C4">
            <w:pPr>
              <w:jc w:val="center"/>
              <w:rPr>
                <w:rFonts w:cs="Arial"/>
                <w:snapToGrid w:val="0"/>
                <w:color w:val="000000"/>
                <w:sz w:val="16"/>
                <w:szCs w:val="16"/>
              </w:rPr>
            </w:pPr>
            <w:r w:rsidRPr="00C522C4">
              <w:rPr>
                <w:rFonts w:cs="Arial"/>
                <w:snapToGrid w:val="0"/>
                <w:color w:val="000000"/>
                <w:sz w:val="16"/>
                <w:szCs w:val="16"/>
              </w:rPr>
              <w:t>0x1</w:t>
            </w:r>
          </w:p>
        </w:tc>
        <w:tc>
          <w:tcPr>
            <w:tcW w:w="1912" w:type="dxa"/>
            <w:tcBorders>
              <w:top w:val="single" w:sz="4" w:space="0" w:color="auto"/>
              <w:left w:val="single" w:sz="4" w:space="0" w:color="auto"/>
              <w:bottom w:val="single" w:sz="4" w:space="0" w:color="auto"/>
              <w:right w:val="single" w:sz="4" w:space="0" w:color="auto"/>
            </w:tcBorders>
            <w:vAlign w:val="center"/>
            <w:hideMark/>
          </w:tcPr>
          <w:p w:rsidR="00C522C4" w:rsidRPr="00C522C4" w:rsidRDefault="00F216B5" w:rsidP="00F216B5">
            <w:pPr>
              <w:jc w:val="center"/>
              <w:rPr>
                <w:rFonts w:cs="Arial"/>
                <w:sz w:val="16"/>
                <w:szCs w:val="16"/>
              </w:rPr>
            </w:pPr>
            <w:r w:rsidRPr="00C522C4">
              <w:object w:dxaOrig="1514" w:dyaOrig="656">
                <v:shape id="601c4691000068361cb08018" o:spid="_x0000_i1055" type="#_x0000_t75" style="width:79.2pt;height:33pt" o:ole="">
                  <v:imagedata r:id="rId78" o:title=""/>
                </v:shape>
                <o:OLEObject Type="Embed" ProgID="Visio.Drawing.11" ShapeID="601c4691000068361cb08018" DrawAspect="Content" ObjectID="_1673953566" r:id="rId79"/>
              </w:object>
            </w:r>
          </w:p>
        </w:tc>
        <w:tc>
          <w:tcPr>
            <w:tcW w:w="2229" w:type="dxa"/>
            <w:tcBorders>
              <w:top w:val="single" w:sz="4" w:space="0" w:color="auto"/>
              <w:left w:val="single" w:sz="4" w:space="0" w:color="auto"/>
              <w:bottom w:val="single" w:sz="4" w:space="0" w:color="auto"/>
              <w:right w:val="single" w:sz="4" w:space="0" w:color="auto"/>
            </w:tcBorders>
            <w:vAlign w:val="center"/>
            <w:hideMark/>
          </w:tcPr>
          <w:p w:rsidR="00C522C4" w:rsidRPr="00C522C4" w:rsidRDefault="00B24EDE" w:rsidP="00C522C4">
            <w:pPr>
              <w:jc w:val="center"/>
              <w:rPr>
                <w:rFonts w:cs="Arial"/>
                <w:sz w:val="16"/>
                <w:szCs w:val="16"/>
              </w:rPr>
            </w:pPr>
            <w:r w:rsidRPr="00C522C4">
              <w:rPr>
                <w:rFonts w:cs="Arial"/>
                <w:sz w:val="16"/>
                <w:szCs w:val="16"/>
              </w:rPr>
              <w:t>Up/Down + OK (</w:t>
            </w:r>
            <w:r>
              <w:rPr>
                <w:rFonts w:cs="Arial"/>
                <w:sz w:val="16"/>
                <w:szCs w:val="16"/>
              </w:rPr>
              <w:t>Select Gasoline</w:t>
            </w:r>
            <w:r w:rsidRPr="00C522C4">
              <w:rPr>
                <w:rFonts w:cs="Arial"/>
                <w:sz w:val="16"/>
                <w:szCs w:val="16"/>
              </w:rPr>
              <w:t>)</w:t>
            </w:r>
          </w:p>
        </w:tc>
        <w:tc>
          <w:tcPr>
            <w:tcW w:w="2573" w:type="dxa"/>
            <w:tcBorders>
              <w:top w:val="single" w:sz="4" w:space="0" w:color="auto"/>
              <w:left w:val="double" w:sz="12" w:space="0" w:color="auto"/>
              <w:bottom w:val="single" w:sz="4" w:space="0" w:color="auto"/>
              <w:right w:val="single" w:sz="4" w:space="0" w:color="auto"/>
            </w:tcBorders>
            <w:vAlign w:val="center"/>
            <w:hideMark/>
          </w:tcPr>
          <w:p w:rsidR="00C522C4" w:rsidRPr="00C522C4" w:rsidRDefault="00B24EDE" w:rsidP="00C522C4">
            <w:pPr>
              <w:jc w:val="center"/>
              <w:rPr>
                <w:rFonts w:cs="Arial"/>
                <w:sz w:val="16"/>
                <w:szCs w:val="16"/>
              </w:rPr>
            </w:pPr>
            <w:r w:rsidRPr="00C522C4">
              <w:rPr>
                <w:rFonts w:cs="Arial"/>
                <w:sz w:val="16"/>
                <w:szCs w:val="16"/>
              </w:rPr>
              <w:t>0x0</w:t>
            </w:r>
          </w:p>
        </w:tc>
      </w:tr>
    </w:tbl>
    <w:p w:rsidR="00C522C4" w:rsidRDefault="00B24EDE" w:rsidP="0069219C">
      <w:pPr>
        <w:ind w:left="2520" w:hanging="360"/>
        <w:rPr>
          <w:rFonts w:cs="Arial"/>
          <w:color w:val="000000"/>
        </w:rPr>
      </w:pPr>
      <w:r>
        <w:rPr>
          <w:rFonts w:cs="Arial"/>
          <w:color w:val="000000"/>
        </w:rPr>
        <w:t xml:space="preserve">Note:  This menu is to be displayed when </w:t>
      </w:r>
      <w:proofErr w:type="spellStart"/>
      <w:r>
        <w:rPr>
          <w:rFonts w:cs="Arial"/>
        </w:rPr>
        <w:t>FE_Format_Menu_Cfg</w:t>
      </w:r>
      <w:proofErr w:type="spellEnd"/>
      <w:r>
        <w:rPr>
          <w:rFonts w:cs="Arial"/>
        </w:rPr>
        <w:t xml:space="preserve"> = Enabled.  This should only be enabled on PHEV vehicles.</w:t>
      </w:r>
    </w:p>
    <w:p w:rsidR="00406F39" w:rsidRDefault="00B24EDE" w:rsidP="00B9479B">
      <w:pPr>
        <w:pStyle w:val="Heading6"/>
      </w:pPr>
      <w:r w:rsidRPr="00B9479B">
        <w:t>F-REQ-306998/B-Denominators used in the percentage calculations</w:t>
      </w:r>
    </w:p>
    <w:p w:rsidR="008F6C13" w:rsidRDefault="00B24EDE" w:rsidP="004323E3">
      <w:pPr>
        <w:ind w:left="432"/>
        <w:rPr>
          <w:rFonts w:cs="Arial"/>
          <w:color w:val="000000"/>
        </w:rPr>
      </w:pPr>
      <w:r w:rsidRPr="00EF6218">
        <w:rPr>
          <w:rFonts w:cs="Arial"/>
          <w:color w:val="000000"/>
        </w:rPr>
        <w:t xml:space="preserve">The denominators used in the percentage calculations for </w:t>
      </w:r>
      <w:proofErr w:type="spellStart"/>
      <w:r w:rsidRPr="00EF6218">
        <w:rPr>
          <w:rFonts w:cs="Arial"/>
          <w:color w:val="000000"/>
        </w:rPr>
        <w:t>ConsInst_Pc_Dsply</w:t>
      </w:r>
      <w:proofErr w:type="spellEnd"/>
      <w:r w:rsidRPr="00EF6218">
        <w:rPr>
          <w:rFonts w:cs="Arial"/>
          <w:color w:val="000000"/>
        </w:rPr>
        <w:t xml:space="preserve"> are the maximum display value on the graphics.  The Ford HMI engineer for each program determines these values.  </w:t>
      </w:r>
    </w:p>
    <w:tbl>
      <w:tblPr>
        <w:tblStyle w:val="TableGrid"/>
        <w:tblW w:w="8232" w:type="dxa"/>
        <w:jc w:val="center"/>
        <w:tblLook w:val="04A0" w:firstRow="1" w:lastRow="0" w:firstColumn="1" w:lastColumn="0" w:noHBand="0" w:noVBand="1"/>
      </w:tblPr>
      <w:tblGrid>
        <w:gridCol w:w="1301"/>
        <w:gridCol w:w="1896"/>
        <w:gridCol w:w="2397"/>
        <w:gridCol w:w="1150"/>
        <w:gridCol w:w="1488"/>
      </w:tblGrid>
      <w:tr w:rsidR="005C1112" w:rsidTr="005C1112">
        <w:trPr>
          <w:trHeight w:val="342"/>
          <w:jc w:val="center"/>
        </w:trPr>
        <w:tc>
          <w:tcPr>
            <w:tcW w:w="1301" w:type="dxa"/>
            <w:vMerge w:val="restar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C1112" w:rsidRPr="005C1112" w:rsidRDefault="00B24EDE">
            <w:pPr>
              <w:rPr>
                <w:rFonts w:cs="Arial"/>
                <w:color w:val="000000"/>
                <w:highlight w:val="darkCyan"/>
              </w:rPr>
            </w:pPr>
          </w:p>
        </w:tc>
        <w:tc>
          <w:tcPr>
            <w:tcW w:w="1896" w:type="dxa"/>
            <w:vMerge w:val="restar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C1112" w:rsidRPr="005C1112" w:rsidRDefault="00B24EDE">
            <w:pPr>
              <w:jc w:val="center"/>
              <w:rPr>
                <w:rFonts w:cs="Arial"/>
                <w:color w:val="000000"/>
                <w:highlight w:val="darkCyan"/>
              </w:rPr>
            </w:pPr>
          </w:p>
          <w:p w:rsidR="005C1112" w:rsidRPr="005C1112" w:rsidRDefault="00B24EDE">
            <w:pPr>
              <w:jc w:val="center"/>
              <w:rPr>
                <w:rFonts w:cs="Arial"/>
                <w:color w:val="000000"/>
                <w:highlight w:val="darkCyan"/>
              </w:rPr>
            </w:pPr>
            <w:r w:rsidRPr="005C1112">
              <w:rPr>
                <w:rFonts w:cs="Arial"/>
                <w:color w:val="000000"/>
                <w:highlight w:val="darkCyan"/>
              </w:rPr>
              <w:t xml:space="preserve">Vehicle </w:t>
            </w:r>
          </w:p>
          <w:p w:rsidR="005C1112" w:rsidRPr="005C1112" w:rsidRDefault="00B24EDE">
            <w:pPr>
              <w:jc w:val="center"/>
              <w:rPr>
                <w:rFonts w:cs="Arial"/>
                <w:color w:val="000000"/>
                <w:highlight w:val="darkCyan"/>
              </w:rPr>
            </w:pPr>
            <w:r w:rsidRPr="005C1112">
              <w:rPr>
                <w:rFonts w:cs="Arial"/>
                <w:color w:val="000000"/>
                <w:highlight w:val="darkCyan"/>
              </w:rPr>
              <w:t>Platform</w:t>
            </w:r>
          </w:p>
        </w:tc>
        <w:tc>
          <w:tcPr>
            <w:tcW w:w="5035" w:type="dxa"/>
            <w:gridSpan w:val="3"/>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C1112" w:rsidRPr="005C1112" w:rsidRDefault="00B24EDE">
            <w:pPr>
              <w:jc w:val="center"/>
              <w:rPr>
                <w:rFonts w:cs="Arial"/>
                <w:color w:val="000000"/>
                <w:highlight w:val="darkCyan"/>
              </w:rPr>
            </w:pPr>
            <w:r w:rsidRPr="005C1112">
              <w:rPr>
                <w:rFonts w:cs="Arial"/>
                <w:color w:val="000000"/>
                <w:highlight w:val="darkCyan"/>
              </w:rPr>
              <w:t>PHEV/FHEV Fuel Economy Scales for Cluster and Center Stack</w:t>
            </w:r>
          </w:p>
        </w:tc>
      </w:tr>
      <w:tr w:rsidR="005C1112" w:rsidTr="005C1112">
        <w:trPr>
          <w:trHeight w:val="331"/>
          <w:jc w:val="center"/>
        </w:trPr>
        <w:tc>
          <w:tcPr>
            <w:tcW w:w="0" w:type="auto"/>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hideMark/>
          </w:tcPr>
          <w:p w:rsidR="005C1112" w:rsidRPr="005C1112" w:rsidRDefault="00B24EDE">
            <w:pPr>
              <w:rPr>
                <w:rFonts w:cs="Arial"/>
                <w:color w:val="000000"/>
                <w:highlight w:val="darkCyan"/>
              </w:rPr>
            </w:pPr>
          </w:p>
        </w:tc>
        <w:tc>
          <w:tcPr>
            <w:tcW w:w="0" w:type="auto"/>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hideMark/>
          </w:tcPr>
          <w:p w:rsidR="005C1112" w:rsidRPr="005C1112" w:rsidRDefault="00B24EDE">
            <w:pPr>
              <w:rPr>
                <w:rFonts w:cs="Arial"/>
                <w:color w:val="000000"/>
                <w:highlight w:val="darkCyan"/>
              </w:rPr>
            </w:pPr>
          </w:p>
        </w:tc>
        <w:tc>
          <w:tcPr>
            <w:tcW w:w="239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C1112" w:rsidRPr="005C1112" w:rsidRDefault="00B24EDE">
            <w:pPr>
              <w:jc w:val="center"/>
              <w:rPr>
                <w:rFonts w:cs="Arial"/>
                <w:color w:val="000000"/>
                <w:highlight w:val="darkCyan"/>
              </w:rPr>
            </w:pPr>
            <w:r w:rsidRPr="005C1112">
              <w:rPr>
                <w:rFonts w:cs="Arial"/>
                <w:color w:val="000000"/>
                <w:highlight w:val="darkCyan"/>
              </w:rPr>
              <w:t>MPG</w:t>
            </w:r>
          </w:p>
        </w:tc>
        <w:tc>
          <w:tcPr>
            <w:tcW w:w="115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C1112" w:rsidRPr="005C1112" w:rsidRDefault="00B24EDE">
            <w:pPr>
              <w:jc w:val="center"/>
              <w:rPr>
                <w:rFonts w:cs="Arial"/>
                <w:color w:val="000000"/>
                <w:highlight w:val="darkCyan"/>
              </w:rPr>
            </w:pPr>
            <w:r w:rsidRPr="005C1112">
              <w:rPr>
                <w:rFonts w:cs="Arial"/>
                <w:color w:val="000000"/>
                <w:highlight w:val="darkCyan"/>
              </w:rPr>
              <w:t>Km/L</w:t>
            </w:r>
          </w:p>
        </w:tc>
        <w:tc>
          <w:tcPr>
            <w:tcW w:w="148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C1112" w:rsidRPr="005C1112" w:rsidRDefault="00B24EDE">
            <w:pPr>
              <w:jc w:val="center"/>
              <w:rPr>
                <w:rFonts w:cs="Arial"/>
                <w:color w:val="000000"/>
                <w:highlight w:val="darkCyan"/>
              </w:rPr>
            </w:pPr>
            <w:r w:rsidRPr="005C1112">
              <w:rPr>
                <w:rFonts w:cs="Arial"/>
                <w:color w:val="000000"/>
                <w:highlight w:val="darkCyan"/>
              </w:rPr>
              <w:t>L/100km</w:t>
            </w:r>
          </w:p>
        </w:tc>
      </w:tr>
      <w:tr w:rsidR="005C1112" w:rsidTr="005C1112">
        <w:trPr>
          <w:trHeight w:val="342"/>
          <w:jc w:val="center"/>
        </w:trPr>
        <w:tc>
          <w:tcPr>
            <w:tcW w:w="1301" w:type="dxa"/>
            <w:vMerge w:val="restar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C1112" w:rsidRPr="005C1112" w:rsidRDefault="00B24EDE">
            <w:pPr>
              <w:rPr>
                <w:rFonts w:cs="Arial"/>
                <w:color w:val="000000"/>
                <w:highlight w:val="darkCyan"/>
              </w:rPr>
            </w:pPr>
            <w:r w:rsidRPr="005C1112">
              <w:rPr>
                <w:rFonts w:cs="Arial"/>
                <w:color w:val="000000"/>
                <w:highlight w:val="darkCyan"/>
              </w:rPr>
              <w:t>PHEV or FHEV</w:t>
            </w:r>
          </w:p>
        </w:tc>
        <w:tc>
          <w:tcPr>
            <w:tcW w:w="189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C/D, D S, U</w:t>
            </w:r>
          </w:p>
        </w:tc>
        <w:tc>
          <w:tcPr>
            <w:tcW w:w="239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0 30 60</w:t>
            </w:r>
          </w:p>
        </w:tc>
        <w:tc>
          <w:tcPr>
            <w:tcW w:w="115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0 10 20</w:t>
            </w:r>
          </w:p>
        </w:tc>
        <w:tc>
          <w:tcPr>
            <w:tcW w:w="148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0 15 30</w:t>
            </w:r>
          </w:p>
        </w:tc>
      </w:tr>
      <w:tr w:rsidR="005C1112" w:rsidTr="005C1112">
        <w:trPr>
          <w:trHeight w:val="342"/>
          <w:jc w:val="center"/>
        </w:trPr>
        <w:tc>
          <w:tcPr>
            <w:tcW w:w="0" w:type="auto"/>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hideMark/>
          </w:tcPr>
          <w:p w:rsidR="005C1112" w:rsidRPr="005C1112" w:rsidRDefault="00B24EDE">
            <w:pPr>
              <w:rPr>
                <w:rFonts w:cs="Arial"/>
                <w:color w:val="000000"/>
                <w:highlight w:val="darkCyan"/>
              </w:rPr>
            </w:pPr>
          </w:p>
        </w:tc>
        <w:tc>
          <w:tcPr>
            <w:tcW w:w="189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proofErr w:type="gramStart"/>
            <w:r w:rsidRPr="005C1112">
              <w:rPr>
                <w:rFonts w:cs="Arial"/>
                <w:highlight w:val="darkCyan"/>
              </w:rPr>
              <w:t>P,V</w:t>
            </w:r>
            <w:proofErr w:type="gramEnd"/>
          </w:p>
        </w:tc>
        <w:tc>
          <w:tcPr>
            <w:tcW w:w="239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0 20 40</w:t>
            </w:r>
          </w:p>
        </w:tc>
        <w:tc>
          <w:tcPr>
            <w:tcW w:w="115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0 15 30</w:t>
            </w:r>
          </w:p>
        </w:tc>
        <w:tc>
          <w:tcPr>
            <w:tcW w:w="148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hideMark/>
          </w:tcPr>
          <w:p w:rsidR="005C1112" w:rsidRPr="005C1112" w:rsidRDefault="00B24EDE">
            <w:pPr>
              <w:jc w:val="center"/>
              <w:rPr>
                <w:rFonts w:cs="Arial"/>
                <w:highlight w:val="darkCyan"/>
              </w:rPr>
            </w:pPr>
            <w:r w:rsidRPr="005C1112">
              <w:rPr>
                <w:rFonts w:cs="Arial"/>
                <w:highlight w:val="darkCyan"/>
              </w:rPr>
              <w:t>0 10 20</w:t>
            </w:r>
          </w:p>
        </w:tc>
      </w:tr>
    </w:tbl>
    <w:p w:rsidR="004323E3" w:rsidRPr="00EF6218" w:rsidRDefault="00B24EDE" w:rsidP="004323E3">
      <w:pPr>
        <w:ind w:left="1800" w:right="306"/>
        <w:rPr>
          <w:rFonts w:cs="Arial"/>
          <w:color w:val="000000"/>
        </w:rPr>
      </w:pPr>
    </w:p>
    <w:p w:rsidR="00976EE8" w:rsidRDefault="00B24EDE" w:rsidP="00B37691">
      <w:pPr>
        <w:ind w:left="1080"/>
        <w:jc w:val="center"/>
        <w:rPr>
          <w:rFonts w:cs="Arial"/>
          <w:color w:val="000000"/>
        </w:rPr>
      </w:pPr>
    </w:p>
    <w:p w:rsidR="004323E3" w:rsidRDefault="00B24EDE" w:rsidP="00976349">
      <w:pPr>
        <w:ind w:left="2160"/>
        <w:rPr>
          <w:rFonts w:cs="Arial"/>
          <w:color w:val="000000"/>
        </w:rPr>
      </w:pPr>
      <w:r>
        <w:rPr>
          <w:rFonts w:cs="Arial"/>
          <w:color w:val="000000"/>
        </w:rPr>
        <w:br w:type="page"/>
      </w:r>
    </w:p>
    <w:p w:rsidR="00406F39" w:rsidRDefault="00B24EDE" w:rsidP="00B9479B">
      <w:pPr>
        <w:pStyle w:val="Heading6"/>
      </w:pPr>
      <w:r w:rsidRPr="00B9479B">
        <w:t>F-REQ-306999/C-Tables are the default values to use for the denominators</w:t>
      </w:r>
    </w:p>
    <w:p w:rsidR="008F6C13" w:rsidRDefault="00B24EDE" w:rsidP="004323E3">
      <w:pPr>
        <w:ind w:left="432"/>
      </w:pPr>
      <w:r w:rsidRPr="004323E3">
        <w:rPr>
          <w:rFonts w:cs="Arial"/>
          <w:color w:val="000000"/>
        </w:rPr>
        <w:t>The</w:t>
      </w:r>
      <w:r w:rsidRPr="004323E3">
        <w:t xml:space="preserve"> following are</w:t>
      </w:r>
      <w:r w:rsidRPr="004323E3">
        <w:t xml:space="preserve"> the default values to use for the denominators unless the Ford HMI Engineer specifies a program specific set of values.</w:t>
      </w:r>
    </w:p>
    <w:p w:rsidR="004323E3" w:rsidRPr="004323E3" w:rsidRDefault="00B24EDE" w:rsidP="004323E3"/>
    <w:tbl>
      <w:tblPr>
        <w:tblW w:w="8933" w:type="dxa"/>
        <w:jc w:val="center"/>
        <w:tblLook w:val="04A0" w:firstRow="1" w:lastRow="0" w:firstColumn="1" w:lastColumn="0" w:noHBand="0" w:noVBand="1"/>
      </w:tblPr>
      <w:tblGrid>
        <w:gridCol w:w="2540"/>
        <w:gridCol w:w="1657"/>
        <w:gridCol w:w="773"/>
        <w:gridCol w:w="773"/>
        <w:gridCol w:w="662"/>
        <w:gridCol w:w="675"/>
        <w:gridCol w:w="603"/>
        <w:gridCol w:w="648"/>
        <w:gridCol w:w="602"/>
      </w:tblGrid>
      <w:tr w:rsidR="00A040A3" w:rsidTr="00A040A3">
        <w:trPr>
          <w:cantSplit/>
          <w:trHeight w:val="202"/>
          <w:jc w:val="center"/>
        </w:trPr>
        <w:tc>
          <w:tcPr>
            <w:tcW w:w="8933" w:type="dxa"/>
            <w:gridSpan w:val="9"/>
            <w:noWrap/>
            <w:vAlign w:val="bottom"/>
          </w:tcPr>
          <w:p w:rsidR="00A040A3" w:rsidRDefault="00B24EDE">
            <w:pPr>
              <w:spacing w:line="256" w:lineRule="auto"/>
              <w:rPr>
                <w:rFonts w:cs="Arial"/>
                <w:sz w:val="18"/>
                <w:szCs w:val="18"/>
              </w:rPr>
            </w:pPr>
            <w:r>
              <w:rPr>
                <w:rFonts w:cs="Arial"/>
                <w:sz w:val="18"/>
                <w:szCs w:val="18"/>
              </w:rPr>
              <w:t>Default Values until Directed Otherwise by Ford HMI</w:t>
            </w:r>
          </w:p>
          <w:p w:rsidR="00A040A3" w:rsidRDefault="00B24EDE">
            <w:pPr>
              <w:spacing w:line="256" w:lineRule="auto"/>
              <w:jc w:val="right"/>
              <w:rPr>
                <w:rFonts w:cs="Arial"/>
                <w:sz w:val="18"/>
                <w:szCs w:val="18"/>
              </w:rPr>
            </w:pPr>
          </w:p>
        </w:tc>
      </w:tr>
      <w:tr w:rsidR="00D1000F" w:rsidTr="00D1000F">
        <w:trPr>
          <w:cantSplit/>
          <w:trHeight w:val="1233"/>
          <w:jc w:val="center"/>
        </w:trPr>
        <w:tc>
          <w:tcPr>
            <w:tcW w:w="2540" w:type="dxa"/>
            <w:noWrap/>
            <w:vAlign w:val="bottom"/>
            <w:hideMark/>
          </w:tcPr>
          <w:p w:rsidR="00D1000F" w:rsidRDefault="00B24EDE" w:rsidP="00D1000F">
            <w:pPr>
              <w:rPr>
                <w:rFonts w:cs="Arial"/>
                <w:sz w:val="18"/>
                <w:szCs w:val="18"/>
              </w:rPr>
            </w:pPr>
          </w:p>
        </w:tc>
        <w:tc>
          <w:tcPr>
            <w:tcW w:w="1657" w:type="dxa"/>
            <w:noWrap/>
            <w:vAlign w:val="bottom"/>
            <w:hideMark/>
          </w:tcPr>
          <w:p w:rsidR="00D1000F" w:rsidRDefault="00B24EDE" w:rsidP="00D1000F">
            <w:pPr>
              <w:spacing w:line="256" w:lineRule="auto"/>
              <w:rPr>
                <w:rFonts w:asciiTheme="minorHAnsi" w:eastAsiaTheme="minorEastAsia" w:hAnsiTheme="minorHAnsi" w:cstheme="minorBidi"/>
              </w:rPr>
            </w:pPr>
          </w:p>
        </w:tc>
        <w:tc>
          <w:tcPr>
            <w:tcW w:w="773" w:type="dxa"/>
            <w:tcBorders>
              <w:top w:val="nil"/>
              <w:left w:val="nil"/>
              <w:bottom w:val="single" w:sz="4" w:space="0" w:color="auto"/>
              <w:right w:val="nil"/>
            </w:tcBorders>
            <w:noWrap/>
            <w:textDirection w:val="btLr"/>
            <w:vAlign w:val="bottom"/>
            <w:hideMark/>
          </w:tcPr>
          <w:p w:rsidR="00D1000F" w:rsidRDefault="00B24EDE" w:rsidP="00D1000F">
            <w:pPr>
              <w:spacing w:line="256" w:lineRule="auto"/>
              <w:jc w:val="right"/>
              <w:rPr>
                <w:rFonts w:cs="Arial"/>
              </w:rPr>
            </w:pPr>
            <w:r>
              <w:rPr>
                <w:rFonts w:cs="Arial"/>
              </w:rPr>
              <w:t>MPG - US</w:t>
            </w:r>
          </w:p>
        </w:tc>
        <w:tc>
          <w:tcPr>
            <w:tcW w:w="773" w:type="dxa"/>
            <w:tcBorders>
              <w:top w:val="nil"/>
              <w:left w:val="nil"/>
              <w:bottom w:val="single" w:sz="4" w:space="0" w:color="auto"/>
              <w:right w:val="nil"/>
            </w:tcBorders>
            <w:noWrap/>
            <w:textDirection w:val="btLr"/>
            <w:vAlign w:val="bottom"/>
            <w:hideMark/>
          </w:tcPr>
          <w:p w:rsidR="00D1000F" w:rsidRDefault="00B24EDE" w:rsidP="00D1000F">
            <w:pPr>
              <w:spacing w:line="256" w:lineRule="auto"/>
              <w:jc w:val="center"/>
              <w:rPr>
                <w:rFonts w:cs="Arial"/>
              </w:rPr>
            </w:pPr>
            <w:r>
              <w:rPr>
                <w:rFonts w:cs="Arial"/>
              </w:rPr>
              <w:t xml:space="preserve">  L/100km</w:t>
            </w:r>
          </w:p>
        </w:tc>
        <w:tc>
          <w:tcPr>
            <w:tcW w:w="662" w:type="dxa"/>
            <w:tcBorders>
              <w:top w:val="nil"/>
              <w:left w:val="nil"/>
              <w:bottom w:val="single" w:sz="4" w:space="0" w:color="auto"/>
              <w:right w:val="nil"/>
            </w:tcBorders>
            <w:noWrap/>
            <w:textDirection w:val="btLr"/>
            <w:vAlign w:val="bottom"/>
            <w:hideMark/>
          </w:tcPr>
          <w:p w:rsidR="00D1000F" w:rsidRDefault="00B24EDE" w:rsidP="00D1000F">
            <w:pPr>
              <w:spacing w:line="256" w:lineRule="auto"/>
              <w:rPr>
                <w:rFonts w:cs="Arial"/>
              </w:rPr>
            </w:pPr>
            <w:r>
              <w:rPr>
                <w:rFonts w:cs="Arial"/>
              </w:rPr>
              <w:t xml:space="preserve">    km/L</w:t>
            </w:r>
          </w:p>
        </w:tc>
        <w:tc>
          <w:tcPr>
            <w:tcW w:w="675" w:type="dxa"/>
            <w:tcBorders>
              <w:top w:val="nil"/>
              <w:left w:val="nil"/>
              <w:bottom w:val="single" w:sz="4" w:space="0" w:color="auto"/>
              <w:right w:val="nil"/>
            </w:tcBorders>
            <w:noWrap/>
            <w:textDirection w:val="btLr"/>
            <w:vAlign w:val="bottom"/>
            <w:hideMark/>
          </w:tcPr>
          <w:p w:rsidR="00D1000F" w:rsidRDefault="00B24EDE" w:rsidP="00D1000F">
            <w:pPr>
              <w:spacing w:line="256" w:lineRule="auto"/>
              <w:jc w:val="right"/>
              <w:rPr>
                <w:rFonts w:cs="Arial"/>
              </w:rPr>
            </w:pPr>
            <w:r>
              <w:rPr>
                <w:rFonts w:cs="Arial"/>
              </w:rPr>
              <w:t>MPG - UK</w:t>
            </w:r>
          </w:p>
        </w:tc>
        <w:tc>
          <w:tcPr>
            <w:tcW w:w="603" w:type="dxa"/>
            <w:tcBorders>
              <w:top w:val="nil"/>
              <w:left w:val="nil"/>
              <w:bottom w:val="single" w:sz="4" w:space="0" w:color="auto"/>
              <w:right w:val="nil"/>
            </w:tcBorders>
            <w:noWrap/>
            <w:textDirection w:val="btLr"/>
            <w:hideMark/>
          </w:tcPr>
          <w:p w:rsidR="00D1000F" w:rsidRPr="00D1000F" w:rsidRDefault="00B24EDE" w:rsidP="00D1000F">
            <w:pPr>
              <w:spacing w:line="256" w:lineRule="auto"/>
              <w:jc w:val="center"/>
              <w:rPr>
                <w:rFonts w:cs="Arial"/>
                <w:highlight w:val="darkCyan"/>
              </w:rPr>
            </w:pPr>
            <w:r w:rsidRPr="00D1000F">
              <w:rPr>
                <w:rFonts w:cs="Arial"/>
                <w:highlight w:val="darkCyan"/>
              </w:rPr>
              <w:t>Mi/kwh</w:t>
            </w:r>
          </w:p>
        </w:tc>
        <w:tc>
          <w:tcPr>
            <w:tcW w:w="648" w:type="dxa"/>
            <w:tcBorders>
              <w:top w:val="nil"/>
              <w:left w:val="nil"/>
              <w:bottom w:val="single" w:sz="4" w:space="0" w:color="auto"/>
              <w:right w:val="nil"/>
            </w:tcBorders>
            <w:noWrap/>
            <w:textDirection w:val="btLr"/>
            <w:vAlign w:val="center"/>
            <w:hideMark/>
          </w:tcPr>
          <w:p w:rsidR="00D1000F" w:rsidRPr="00D1000F" w:rsidRDefault="00B24EDE" w:rsidP="00D1000F">
            <w:pPr>
              <w:spacing w:line="256" w:lineRule="auto"/>
              <w:jc w:val="center"/>
              <w:rPr>
                <w:rFonts w:cs="Arial"/>
                <w:highlight w:val="darkCyan"/>
              </w:rPr>
            </w:pPr>
            <w:r w:rsidRPr="00D1000F">
              <w:rPr>
                <w:rFonts w:cs="Arial"/>
                <w:highlight w:val="darkCyan"/>
              </w:rPr>
              <w:t>Km/kwh</w:t>
            </w:r>
          </w:p>
        </w:tc>
        <w:tc>
          <w:tcPr>
            <w:tcW w:w="602" w:type="dxa"/>
            <w:tcBorders>
              <w:top w:val="nil"/>
              <w:left w:val="nil"/>
              <w:bottom w:val="single" w:sz="4" w:space="0" w:color="auto"/>
              <w:right w:val="nil"/>
            </w:tcBorders>
            <w:textDirection w:val="btLr"/>
            <w:vAlign w:val="center"/>
            <w:hideMark/>
          </w:tcPr>
          <w:p w:rsidR="00D1000F" w:rsidRPr="00D1000F" w:rsidRDefault="00B24EDE" w:rsidP="00D1000F">
            <w:pPr>
              <w:spacing w:line="256" w:lineRule="auto"/>
              <w:jc w:val="center"/>
              <w:rPr>
                <w:rFonts w:cs="Arial"/>
                <w:highlight w:val="darkCyan"/>
              </w:rPr>
            </w:pPr>
            <w:proofErr w:type="spellStart"/>
            <w:r w:rsidRPr="00D1000F">
              <w:rPr>
                <w:rFonts w:cs="Arial"/>
                <w:highlight w:val="darkCyan"/>
              </w:rPr>
              <w:t>Kwh</w:t>
            </w:r>
            <w:proofErr w:type="spellEnd"/>
            <w:r w:rsidRPr="00D1000F">
              <w:rPr>
                <w:rFonts w:cs="Arial"/>
                <w:highlight w:val="darkCyan"/>
              </w:rPr>
              <w:t>/100km</w:t>
            </w:r>
          </w:p>
        </w:tc>
      </w:tr>
      <w:tr w:rsidR="00A040A3" w:rsidTr="00A040A3">
        <w:trPr>
          <w:cantSplit/>
          <w:trHeight w:val="264"/>
          <w:jc w:val="center"/>
        </w:trPr>
        <w:tc>
          <w:tcPr>
            <w:tcW w:w="2540" w:type="dxa"/>
            <w:noWrap/>
            <w:vAlign w:val="bottom"/>
          </w:tcPr>
          <w:p w:rsidR="00A040A3" w:rsidRDefault="00B24EDE">
            <w:pPr>
              <w:spacing w:line="256" w:lineRule="auto"/>
              <w:rPr>
                <w:rFonts w:cs="Arial"/>
              </w:rPr>
            </w:pPr>
          </w:p>
        </w:tc>
        <w:tc>
          <w:tcPr>
            <w:tcW w:w="1657" w:type="dxa"/>
            <w:tcBorders>
              <w:top w:val="nil"/>
              <w:left w:val="nil"/>
              <w:bottom w:val="nil"/>
              <w:right w:val="single" w:sz="8" w:space="0" w:color="auto"/>
            </w:tcBorders>
            <w:vAlign w:val="center"/>
          </w:tcPr>
          <w:p w:rsidR="00A040A3" w:rsidRDefault="00B24EDE">
            <w:pPr>
              <w:spacing w:line="256" w:lineRule="auto"/>
              <w:rPr>
                <w:rFonts w:cs="Arial"/>
              </w:rPr>
            </w:pPr>
          </w:p>
        </w:tc>
        <w:tc>
          <w:tcPr>
            <w:tcW w:w="4736" w:type="dxa"/>
            <w:gridSpan w:val="7"/>
            <w:tcBorders>
              <w:top w:val="single" w:sz="4"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sz w:val="18"/>
                <w:szCs w:val="18"/>
              </w:rPr>
            </w:pPr>
            <w:r>
              <w:rPr>
                <w:rFonts w:cs="Arial"/>
                <w:sz w:val="18"/>
                <w:szCs w:val="18"/>
              </w:rPr>
              <w:t xml:space="preserve">(X), which is the current value for </w:t>
            </w:r>
            <w:proofErr w:type="spellStart"/>
            <w:r>
              <w:rPr>
                <w:rFonts w:cs="Arial"/>
                <w:sz w:val="18"/>
                <w:szCs w:val="18"/>
              </w:rPr>
              <w:t>ConsUnitIPC_D_Dsply</w:t>
            </w:r>
            <w:proofErr w:type="spellEnd"/>
            <w:r>
              <w:rPr>
                <w:rFonts w:cs="Arial"/>
                <w:sz w:val="18"/>
                <w:szCs w:val="18"/>
              </w:rPr>
              <w:t>)</w:t>
            </w:r>
          </w:p>
        </w:tc>
      </w:tr>
      <w:tr w:rsidR="00A040A3" w:rsidTr="00A040A3">
        <w:trPr>
          <w:cantSplit/>
          <w:trHeight w:val="264"/>
          <w:jc w:val="center"/>
        </w:trPr>
        <w:tc>
          <w:tcPr>
            <w:tcW w:w="2540" w:type="dxa"/>
            <w:noWrap/>
            <w:vAlign w:val="bottom"/>
            <w:hideMark/>
          </w:tcPr>
          <w:p w:rsidR="00A040A3" w:rsidRDefault="00B24EDE">
            <w:pPr>
              <w:rPr>
                <w:rFonts w:cs="Arial"/>
                <w:sz w:val="18"/>
                <w:szCs w:val="18"/>
              </w:rPr>
            </w:pPr>
          </w:p>
        </w:tc>
        <w:tc>
          <w:tcPr>
            <w:tcW w:w="1657" w:type="dxa"/>
            <w:tcBorders>
              <w:top w:val="nil"/>
              <w:left w:val="nil"/>
              <w:bottom w:val="nil"/>
              <w:right w:val="single" w:sz="8" w:space="0" w:color="auto"/>
            </w:tcBorders>
            <w:vAlign w:val="center"/>
            <w:hideMark/>
          </w:tcPr>
          <w:p w:rsidR="00A040A3" w:rsidRDefault="00B24EDE">
            <w:pPr>
              <w:spacing w:line="256" w:lineRule="auto"/>
              <w:rPr>
                <w:rFonts w:cs="Arial"/>
              </w:rPr>
            </w:pPr>
            <w:r>
              <w:rPr>
                <w:rFonts w:cs="Arial"/>
              </w:rPr>
              <w:t>Vehicle</w:t>
            </w:r>
            <w:r>
              <w:rPr>
                <w:rFonts w:cs="Arial"/>
              </w:rPr>
              <w:br/>
              <w:t>Platform</w:t>
            </w:r>
          </w:p>
        </w:tc>
        <w:tc>
          <w:tcPr>
            <w:tcW w:w="773" w:type="dxa"/>
            <w:tcBorders>
              <w:top w:val="single" w:sz="8"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773" w:type="dxa"/>
            <w:tcBorders>
              <w:top w:val="single" w:sz="8"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rPr>
            </w:pPr>
            <w:r>
              <w:rPr>
                <w:rFonts w:cs="Arial"/>
              </w:rPr>
              <w:t>2</w:t>
            </w:r>
          </w:p>
        </w:tc>
        <w:tc>
          <w:tcPr>
            <w:tcW w:w="662" w:type="dxa"/>
            <w:tcBorders>
              <w:top w:val="single" w:sz="8"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rPr>
            </w:pPr>
            <w:r>
              <w:rPr>
                <w:rFonts w:cs="Arial"/>
              </w:rPr>
              <w:t>3</w:t>
            </w:r>
          </w:p>
        </w:tc>
        <w:tc>
          <w:tcPr>
            <w:tcW w:w="675" w:type="dxa"/>
            <w:tcBorders>
              <w:top w:val="single" w:sz="8"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rPr>
            </w:pPr>
            <w:r>
              <w:rPr>
                <w:rFonts w:cs="Arial"/>
              </w:rPr>
              <w:t>4</w:t>
            </w:r>
          </w:p>
        </w:tc>
        <w:tc>
          <w:tcPr>
            <w:tcW w:w="603" w:type="dxa"/>
            <w:tcBorders>
              <w:top w:val="single" w:sz="8"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rPr>
            </w:pPr>
            <w:r>
              <w:rPr>
                <w:rFonts w:cs="Arial"/>
              </w:rPr>
              <w:t>5</w:t>
            </w:r>
          </w:p>
        </w:tc>
        <w:tc>
          <w:tcPr>
            <w:tcW w:w="648" w:type="dxa"/>
            <w:tcBorders>
              <w:top w:val="single" w:sz="8" w:space="0" w:color="auto"/>
              <w:left w:val="nil"/>
              <w:bottom w:val="single" w:sz="8" w:space="0" w:color="auto"/>
              <w:right w:val="single" w:sz="4" w:space="0" w:color="auto"/>
            </w:tcBorders>
            <w:noWrap/>
            <w:vAlign w:val="bottom"/>
            <w:hideMark/>
          </w:tcPr>
          <w:p w:rsidR="00A040A3" w:rsidRDefault="00B24EDE">
            <w:pPr>
              <w:spacing w:line="256" w:lineRule="auto"/>
              <w:jc w:val="center"/>
              <w:rPr>
                <w:rFonts w:cs="Arial"/>
              </w:rPr>
            </w:pPr>
            <w:r>
              <w:rPr>
                <w:rFonts w:cs="Arial"/>
              </w:rPr>
              <w:t>6</w:t>
            </w:r>
          </w:p>
        </w:tc>
        <w:tc>
          <w:tcPr>
            <w:tcW w:w="602" w:type="dxa"/>
            <w:tcBorders>
              <w:top w:val="single" w:sz="8" w:space="0" w:color="auto"/>
              <w:left w:val="nil"/>
              <w:bottom w:val="single" w:sz="8" w:space="0" w:color="auto"/>
              <w:right w:val="single" w:sz="4" w:space="0" w:color="auto"/>
            </w:tcBorders>
          </w:tcPr>
          <w:p w:rsidR="00A040A3" w:rsidRDefault="00B24EDE">
            <w:pPr>
              <w:spacing w:line="256" w:lineRule="auto"/>
              <w:jc w:val="center"/>
              <w:rPr>
                <w:rFonts w:cs="Arial"/>
              </w:rPr>
            </w:pPr>
          </w:p>
          <w:p w:rsidR="00A040A3" w:rsidRDefault="00B24EDE">
            <w:pPr>
              <w:spacing w:line="256" w:lineRule="auto"/>
              <w:jc w:val="center"/>
              <w:rPr>
                <w:rFonts w:cs="Arial"/>
              </w:rPr>
            </w:pPr>
            <w:r>
              <w:rPr>
                <w:rFonts w:cs="Arial"/>
              </w:rPr>
              <w:t>7</w:t>
            </w:r>
          </w:p>
        </w:tc>
      </w:tr>
      <w:tr w:rsidR="00A040A3" w:rsidTr="00A040A3">
        <w:trPr>
          <w:cantSplit/>
          <w:trHeight w:val="253"/>
          <w:jc w:val="center"/>
        </w:trPr>
        <w:tc>
          <w:tcPr>
            <w:tcW w:w="2540" w:type="dxa"/>
            <w:tcBorders>
              <w:top w:val="single" w:sz="4" w:space="0" w:color="auto"/>
              <w:left w:val="single" w:sz="4" w:space="0" w:color="auto"/>
              <w:bottom w:val="single" w:sz="4" w:space="0" w:color="auto"/>
              <w:right w:val="single" w:sz="4" w:space="0" w:color="auto"/>
            </w:tcBorders>
            <w:noWrap/>
            <w:vAlign w:val="bottom"/>
            <w:hideMark/>
          </w:tcPr>
          <w:p w:rsidR="00A040A3" w:rsidRDefault="00B24EDE">
            <w:pPr>
              <w:spacing w:line="256" w:lineRule="auto"/>
              <w:rPr>
                <w:rFonts w:cs="Arial"/>
              </w:rPr>
            </w:pPr>
            <w:r>
              <w:rPr>
                <w:rFonts w:cs="Arial"/>
              </w:rPr>
              <w:t>ConsInstDen_0(X)</w:t>
            </w:r>
          </w:p>
        </w:tc>
        <w:tc>
          <w:tcPr>
            <w:tcW w:w="1657" w:type="dxa"/>
            <w:tcBorders>
              <w:top w:val="single" w:sz="4" w:space="0" w:color="auto"/>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B, C</w:t>
            </w:r>
          </w:p>
        </w:tc>
        <w:tc>
          <w:tcPr>
            <w:tcW w:w="77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50</w:t>
            </w:r>
          </w:p>
        </w:tc>
        <w:tc>
          <w:tcPr>
            <w:tcW w:w="77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30</w:t>
            </w:r>
          </w:p>
        </w:tc>
        <w:tc>
          <w:tcPr>
            <w:tcW w:w="662"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30</w:t>
            </w:r>
          </w:p>
        </w:tc>
        <w:tc>
          <w:tcPr>
            <w:tcW w:w="675"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60</w:t>
            </w:r>
          </w:p>
        </w:tc>
        <w:tc>
          <w:tcPr>
            <w:tcW w:w="60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648"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602" w:type="dxa"/>
            <w:tcBorders>
              <w:top w:val="nil"/>
              <w:left w:val="nil"/>
              <w:bottom w:val="single" w:sz="4" w:space="0" w:color="auto"/>
              <w:right w:val="single" w:sz="4" w:space="0" w:color="auto"/>
            </w:tcBorders>
            <w:hideMark/>
          </w:tcPr>
          <w:p w:rsidR="00A040A3" w:rsidRDefault="00B24EDE">
            <w:pPr>
              <w:spacing w:line="256" w:lineRule="auto"/>
              <w:jc w:val="center"/>
              <w:rPr>
                <w:rFonts w:cs="Arial"/>
              </w:rPr>
            </w:pPr>
            <w:r>
              <w:rPr>
                <w:rFonts w:cs="Arial"/>
              </w:rPr>
              <w:t>1</w:t>
            </w:r>
          </w:p>
        </w:tc>
      </w:tr>
      <w:tr w:rsidR="00A040A3" w:rsidTr="00A040A3">
        <w:trPr>
          <w:cantSplit/>
          <w:trHeight w:val="253"/>
          <w:jc w:val="center"/>
        </w:trPr>
        <w:tc>
          <w:tcPr>
            <w:tcW w:w="2540" w:type="dxa"/>
            <w:tcBorders>
              <w:top w:val="nil"/>
              <w:left w:val="single" w:sz="4" w:space="0" w:color="auto"/>
              <w:bottom w:val="single" w:sz="4" w:space="0" w:color="auto"/>
              <w:right w:val="single" w:sz="4" w:space="0" w:color="auto"/>
            </w:tcBorders>
            <w:noWrap/>
            <w:vAlign w:val="bottom"/>
            <w:hideMark/>
          </w:tcPr>
          <w:p w:rsidR="00A040A3" w:rsidRDefault="00B24EDE">
            <w:pPr>
              <w:spacing w:line="256" w:lineRule="auto"/>
              <w:rPr>
                <w:rFonts w:cs="Arial"/>
              </w:rPr>
            </w:pPr>
            <w:r>
              <w:rPr>
                <w:rFonts w:cs="Arial"/>
              </w:rPr>
              <w:t>ConsInstDen_0(X)</w:t>
            </w:r>
          </w:p>
        </w:tc>
        <w:tc>
          <w:tcPr>
            <w:tcW w:w="1657"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C/D, D S, U</w:t>
            </w:r>
          </w:p>
        </w:tc>
        <w:tc>
          <w:tcPr>
            <w:tcW w:w="77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40</w:t>
            </w:r>
          </w:p>
        </w:tc>
        <w:tc>
          <w:tcPr>
            <w:tcW w:w="77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30</w:t>
            </w:r>
          </w:p>
        </w:tc>
        <w:tc>
          <w:tcPr>
            <w:tcW w:w="662"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20</w:t>
            </w:r>
          </w:p>
        </w:tc>
        <w:tc>
          <w:tcPr>
            <w:tcW w:w="675"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50</w:t>
            </w:r>
          </w:p>
        </w:tc>
        <w:tc>
          <w:tcPr>
            <w:tcW w:w="60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648"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602" w:type="dxa"/>
            <w:tcBorders>
              <w:top w:val="nil"/>
              <w:left w:val="nil"/>
              <w:bottom w:val="single" w:sz="4" w:space="0" w:color="auto"/>
              <w:right w:val="single" w:sz="4" w:space="0" w:color="auto"/>
            </w:tcBorders>
            <w:hideMark/>
          </w:tcPr>
          <w:p w:rsidR="00A040A3" w:rsidRDefault="00B24EDE">
            <w:pPr>
              <w:spacing w:line="256" w:lineRule="auto"/>
              <w:jc w:val="center"/>
              <w:rPr>
                <w:rFonts w:cs="Arial"/>
              </w:rPr>
            </w:pPr>
            <w:r>
              <w:rPr>
                <w:rFonts w:cs="Arial"/>
              </w:rPr>
              <w:t>1</w:t>
            </w:r>
          </w:p>
        </w:tc>
      </w:tr>
      <w:tr w:rsidR="00A040A3" w:rsidTr="00A040A3">
        <w:trPr>
          <w:cantSplit/>
          <w:trHeight w:val="253"/>
          <w:jc w:val="center"/>
        </w:trPr>
        <w:tc>
          <w:tcPr>
            <w:tcW w:w="2540" w:type="dxa"/>
            <w:tcBorders>
              <w:top w:val="nil"/>
              <w:left w:val="single" w:sz="4" w:space="0" w:color="auto"/>
              <w:bottom w:val="single" w:sz="4" w:space="0" w:color="auto"/>
              <w:right w:val="single" w:sz="4" w:space="0" w:color="auto"/>
            </w:tcBorders>
            <w:noWrap/>
            <w:vAlign w:val="bottom"/>
            <w:hideMark/>
          </w:tcPr>
          <w:p w:rsidR="00A040A3" w:rsidRDefault="00B24EDE">
            <w:pPr>
              <w:spacing w:line="256" w:lineRule="auto"/>
              <w:rPr>
                <w:rFonts w:cs="Arial"/>
              </w:rPr>
            </w:pPr>
            <w:r>
              <w:rPr>
                <w:rFonts w:cs="Arial"/>
              </w:rPr>
              <w:t>ConsInstDen_0(X)</w:t>
            </w:r>
          </w:p>
        </w:tc>
        <w:tc>
          <w:tcPr>
            <w:tcW w:w="1657"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P</w:t>
            </w:r>
            <w:r w:rsidRPr="00504CD3">
              <w:rPr>
                <w:rFonts w:cs="Arial"/>
                <w:shd w:val="clear" w:color="auto" w:fill="F2DBDB" w:themeFill="accent2" w:themeFillTint="33"/>
              </w:rPr>
              <w:t>, V</w:t>
            </w:r>
          </w:p>
        </w:tc>
        <w:tc>
          <w:tcPr>
            <w:tcW w:w="77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30</w:t>
            </w:r>
          </w:p>
        </w:tc>
        <w:tc>
          <w:tcPr>
            <w:tcW w:w="77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30</w:t>
            </w:r>
          </w:p>
        </w:tc>
        <w:tc>
          <w:tcPr>
            <w:tcW w:w="662"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20</w:t>
            </w:r>
          </w:p>
        </w:tc>
        <w:tc>
          <w:tcPr>
            <w:tcW w:w="675"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40</w:t>
            </w:r>
          </w:p>
        </w:tc>
        <w:tc>
          <w:tcPr>
            <w:tcW w:w="603"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648" w:type="dxa"/>
            <w:tcBorders>
              <w:top w:val="nil"/>
              <w:left w:val="nil"/>
              <w:bottom w:val="single" w:sz="4" w:space="0" w:color="auto"/>
              <w:right w:val="single" w:sz="4" w:space="0" w:color="auto"/>
            </w:tcBorders>
            <w:noWrap/>
            <w:vAlign w:val="bottom"/>
            <w:hideMark/>
          </w:tcPr>
          <w:p w:rsidR="00A040A3" w:rsidRDefault="00B24EDE">
            <w:pPr>
              <w:spacing w:line="256" w:lineRule="auto"/>
              <w:jc w:val="center"/>
              <w:rPr>
                <w:rFonts w:cs="Arial"/>
              </w:rPr>
            </w:pPr>
            <w:r>
              <w:rPr>
                <w:rFonts w:cs="Arial"/>
              </w:rPr>
              <w:t>1</w:t>
            </w:r>
          </w:p>
        </w:tc>
        <w:tc>
          <w:tcPr>
            <w:tcW w:w="602" w:type="dxa"/>
            <w:tcBorders>
              <w:top w:val="nil"/>
              <w:left w:val="nil"/>
              <w:bottom w:val="single" w:sz="4" w:space="0" w:color="auto"/>
              <w:right w:val="single" w:sz="4" w:space="0" w:color="auto"/>
            </w:tcBorders>
            <w:hideMark/>
          </w:tcPr>
          <w:p w:rsidR="00A040A3" w:rsidRDefault="00B24EDE">
            <w:pPr>
              <w:spacing w:line="256" w:lineRule="auto"/>
              <w:jc w:val="center"/>
              <w:rPr>
                <w:rFonts w:cs="Arial"/>
              </w:rPr>
            </w:pPr>
            <w:r>
              <w:rPr>
                <w:rFonts w:cs="Arial"/>
              </w:rPr>
              <w:t>1</w:t>
            </w:r>
          </w:p>
        </w:tc>
      </w:tr>
      <w:tr w:rsidR="00A040A3" w:rsidTr="00A040A3">
        <w:trPr>
          <w:cantSplit/>
          <w:trHeight w:val="253"/>
          <w:jc w:val="center"/>
        </w:trPr>
        <w:tc>
          <w:tcPr>
            <w:tcW w:w="2540" w:type="dxa"/>
            <w:tcBorders>
              <w:top w:val="nil"/>
              <w:left w:val="single" w:sz="4" w:space="0" w:color="auto"/>
              <w:bottom w:val="single" w:sz="4" w:space="0" w:color="auto"/>
              <w:right w:val="single" w:sz="4" w:space="0" w:color="auto"/>
            </w:tcBorders>
            <w:noWrap/>
            <w:vAlign w:val="bottom"/>
            <w:hideMark/>
          </w:tcPr>
          <w:p w:rsidR="00A040A3" w:rsidRPr="00D1000F" w:rsidRDefault="00B24EDE">
            <w:pPr>
              <w:spacing w:line="256" w:lineRule="auto"/>
              <w:rPr>
                <w:rFonts w:cs="Arial"/>
                <w:highlight w:val="darkCyan"/>
              </w:rPr>
            </w:pPr>
            <w:r w:rsidRPr="00D1000F">
              <w:rPr>
                <w:rFonts w:cs="Arial"/>
                <w:highlight w:val="darkCyan"/>
              </w:rPr>
              <w:t>ConsInstDen_1(X)</w:t>
            </w:r>
          </w:p>
        </w:tc>
        <w:tc>
          <w:tcPr>
            <w:tcW w:w="1657"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All</w:t>
            </w:r>
          </w:p>
        </w:tc>
        <w:tc>
          <w:tcPr>
            <w:tcW w:w="77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77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62"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75"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0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6</w:t>
            </w:r>
          </w:p>
        </w:tc>
        <w:tc>
          <w:tcPr>
            <w:tcW w:w="648"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10</w:t>
            </w:r>
          </w:p>
        </w:tc>
        <w:tc>
          <w:tcPr>
            <w:tcW w:w="602" w:type="dxa"/>
            <w:tcBorders>
              <w:top w:val="nil"/>
              <w:left w:val="nil"/>
              <w:bottom w:val="single" w:sz="4" w:space="0" w:color="auto"/>
              <w:right w:val="single" w:sz="4" w:space="0" w:color="auto"/>
            </w:tcBorders>
            <w:hideMark/>
          </w:tcPr>
          <w:p w:rsidR="00A040A3" w:rsidRPr="00D1000F" w:rsidRDefault="00B24EDE">
            <w:pPr>
              <w:spacing w:line="256" w:lineRule="auto"/>
              <w:jc w:val="center"/>
              <w:rPr>
                <w:rFonts w:cs="Arial"/>
                <w:highlight w:val="darkCyan"/>
              </w:rPr>
            </w:pPr>
            <w:r w:rsidRPr="00D1000F">
              <w:rPr>
                <w:rFonts w:cs="Arial"/>
                <w:highlight w:val="darkCyan"/>
              </w:rPr>
              <w:t>40</w:t>
            </w:r>
          </w:p>
        </w:tc>
      </w:tr>
      <w:tr w:rsidR="00A040A3" w:rsidTr="00A040A3">
        <w:trPr>
          <w:cantSplit/>
          <w:trHeight w:val="253"/>
          <w:jc w:val="center"/>
        </w:trPr>
        <w:tc>
          <w:tcPr>
            <w:tcW w:w="2540" w:type="dxa"/>
            <w:tcBorders>
              <w:top w:val="nil"/>
              <w:left w:val="single" w:sz="4" w:space="0" w:color="auto"/>
              <w:bottom w:val="single" w:sz="4" w:space="0" w:color="auto"/>
              <w:right w:val="single" w:sz="4" w:space="0" w:color="auto"/>
            </w:tcBorders>
            <w:noWrap/>
            <w:vAlign w:val="bottom"/>
            <w:hideMark/>
          </w:tcPr>
          <w:p w:rsidR="00A040A3" w:rsidRPr="00D1000F" w:rsidRDefault="00B24EDE">
            <w:pPr>
              <w:spacing w:line="256" w:lineRule="auto"/>
              <w:rPr>
                <w:rFonts w:cs="Arial"/>
                <w:highlight w:val="darkCyan"/>
              </w:rPr>
            </w:pPr>
            <w:r w:rsidRPr="00D1000F">
              <w:rPr>
                <w:rFonts w:cs="Arial"/>
                <w:highlight w:val="darkCyan"/>
              </w:rPr>
              <w:t>ConsInstDen_2(X)</w:t>
            </w:r>
          </w:p>
        </w:tc>
        <w:tc>
          <w:tcPr>
            <w:tcW w:w="1657"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504CD3">
              <w:rPr>
                <w:rFonts w:cs="Arial"/>
                <w:shd w:val="clear" w:color="auto" w:fill="F2DBDB" w:themeFill="accent2" w:themeFillTint="33"/>
              </w:rPr>
              <w:t>B, C,</w:t>
            </w:r>
            <w:r w:rsidRPr="00504CD3">
              <w:rPr>
                <w:rFonts w:cs="Arial"/>
              </w:rPr>
              <w:t xml:space="preserve"> </w:t>
            </w:r>
            <w:r w:rsidRPr="00D1000F">
              <w:rPr>
                <w:rFonts w:cs="Arial"/>
                <w:highlight w:val="darkCyan"/>
              </w:rPr>
              <w:t>C/D, D S, U</w:t>
            </w:r>
          </w:p>
        </w:tc>
        <w:tc>
          <w:tcPr>
            <w:tcW w:w="77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60</w:t>
            </w:r>
          </w:p>
        </w:tc>
        <w:tc>
          <w:tcPr>
            <w:tcW w:w="77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20</w:t>
            </w:r>
          </w:p>
        </w:tc>
        <w:tc>
          <w:tcPr>
            <w:tcW w:w="662"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30</w:t>
            </w:r>
          </w:p>
        </w:tc>
        <w:tc>
          <w:tcPr>
            <w:tcW w:w="675"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60</w:t>
            </w:r>
          </w:p>
        </w:tc>
        <w:tc>
          <w:tcPr>
            <w:tcW w:w="60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48"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02" w:type="dxa"/>
            <w:tcBorders>
              <w:top w:val="nil"/>
              <w:left w:val="nil"/>
              <w:bottom w:val="single" w:sz="4" w:space="0" w:color="auto"/>
              <w:right w:val="single" w:sz="4" w:space="0" w:color="auto"/>
            </w:tcBorders>
            <w:hideMark/>
          </w:tcPr>
          <w:p w:rsidR="00A040A3" w:rsidRPr="00D1000F" w:rsidRDefault="00B24EDE">
            <w:pPr>
              <w:spacing w:line="256" w:lineRule="auto"/>
              <w:jc w:val="center"/>
              <w:rPr>
                <w:rFonts w:cs="Arial"/>
                <w:highlight w:val="darkCyan"/>
              </w:rPr>
            </w:pPr>
            <w:r w:rsidRPr="00D1000F">
              <w:rPr>
                <w:rFonts w:cs="Arial"/>
                <w:highlight w:val="darkCyan"/>
              </w:rPr>
              <w:t>1</w:t>
            </w:r>
          </w:p>
        </w:tc>
      </w:tr>
      <w:tr w:rsidR="00A040A3" w:rsidTr="00A040A3">
        <w:trPr>
          <w:cantSplit/>
          <w:trHeight w:val="253"/>
          <w:jc w:val="center"/>
        </w:trPr>
        <w:tc>
          <w:tcPr>
            <w:tcW w:w="2540" w:type="dxa"/>
            <w:tcBorders>
              <w:top w:val="nil"/>
              <w:left w:val="single" w:sz="4" w:space="0" w:color="auto"/>
              <w:bottom w:val="single" w:sz="4" w:space="0" w:color="auto"/>
              <w:right w:val="single" w:sz="4" w:space="0" w:color="auto"/>
            </w:tcBorders>
            <w:noWrap/>
            <w:vAlign w:val="bottom"/>
            <w:hideMark/>
          </w:tcPr>
          <w:p w:rsidR="00A040A3" w:rsidRPr="00D1000F" w:rsidRDefault="00B24EDE">
            <w:pPr>
              <w:spacing w:line="256" w:lineRule="auto"/>
              <w:rPr>
                <w:rFonts w:cs="Arial"/>
                <w:highlight w:val="darkCyan"/>
              </w:rPr>
            </w:pPr>
            <w:r w:rsidRPr="00D1000F">
              <w:rPr>
                <w:rFonts w:cs="Arial"/>
                <w:highlight w:val="darkCyan"/>
              </w:rPr>
              <w:t>ConsInstDen_2(X)</w:t>
            </w:r>
          </w:p>
        </w:tc>
        <w:tc>
          <w:tcPr>
            <w:tcW w:w="1657"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proofErr w:type="gramStart"/>
            <w:r w:rsidRPr="00D1000F">
              <w:rPr>
                <w:rFonts w:cs="Arial"/>
                <w:highlight w:val="darkCyan"/>
              </w:rPr>
              <w:t>P,V</w:t>
            </w:r>
            <w:proofErr w:type="gramEnd"/>
          </w:p>
        </w:tc>
        <w:tc>
          <w:tcPr>
            <w:tcW w:w="77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40</w:t>
            </w:r>
          </w:p>
        </w:tc>
        <w:tc>
          <w:tcPr>
            <w:tcW w:w="77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30</w:t>
            </w:r>
          </w:p>
        </w:tc>
        <w:tc>
          <w:tcPr>
            <w:tcW w:w="662"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20</w:t>
            </w:r>
          </w:p>
        </w:tc>
        <w:tc>
          <w:tcPr>
            <w:tcW w:w="675"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50</w:t>
            </w:r>
          </w:p>
        </w:tc>
        <w:tc>
          <w:tcPr>
            <w:tcW w:w="603"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48" w:type="dxa"/>
            <w:tcBorders>
              <w:top w:val="nil"/>
              <w:left w:val="nil"/>
              <w:bottom w:val="single" w:sz="4" w:space="0" w:color="auto"/>
              <w:right w:val="single" w:sz="4" w:space="0" w:color="auto"/>
            </w:tcBorders>
            <w:noWrap/>
            <w:vAlign w:val="bottom"/>
            <w:hideMark/>
          </w:tcPr>
          <w:p w:rsidR="00A040A3" w:rsidRPr="00D1000F" w:rsidRDefault="00B24EDE">
            <w:pPr>
              <w:spacing w:line="256" w:lineRule="auto"/>
              <w:jc w:val="center"/>
              <w:rPr>
                <w:rFonts w:cs="Arial"/>
                <w:highlight w:val="darkCyan"/>
              </w:rPr>
            </w:pPr>
            <w:r w:rsidRPr="00D1000F">
              <w:rPr>
                <w:rFonts w:cs="Arial"/>
                <w:highlight w:val="darkCyan"/>
              </w:rPr>
              <w:t>1</w:t>
            </w:r>
          </w:p>
        </w:tc>
        <w:tc>
          <w:tcPr>
            <w:tcW w:w="602" w:type="dxa"/>
            <w:tcBorders>
              <w:top w:val="nil"/>
              <w:left w:val="nil"/>
              <w:bottom w:val="single" w:sz="4" w:space="0" w:color="auto"/>
              <w:right w:val="single" w:sz="4" w:space="0" w:color="auto"/>
            </w:tcBorders>
            <w:hideMark/>
          </w:tcPr>
          <w:p w:rsidR="00A040A3" w:rsidRPr="00D1000F" w:rsidRDefault="00B24EDE">
            <w:pPr>
              <w:spacing w:line="256" w:lineRule="auto"/>
              <w:jc w:val="center"/>
              <w:rPr>
                <w:rFonts w:cs="Arial"/>
                <w:highlight w:val="darkCyan"/>
              </w:rPr>
            </w:pPr>
            <w:r w:rsidRPr="00D1000F">
              <w:rPr>
                <w:rFonts w:cs="Arial"/>
                <w:highlight w:val="darkCyan"/>
              </w:rPr>
              <w:t>1</w:t>
            </w:r>
          </w:p>
        </w:tc>
      </w:tr>
    </w:tbl>
    <w:p w:rsidR="008B7503" w:rsidRDefault="00B24EDE" w:rsidP="009F22FA">
      <w:pPr>
        <w:ind w:left="2520"/>
        <w:rPr>
          <w:rFonts w:cs="Arial"/>
          <w:color w:val="000000"/>
        </w:rPr>
      </w:pPr>
    </w:p>
    <w:p w:rsidR="00F65B66" w:rsidRPr="00F65B66" w:rsidRDefault="00B24EDE" w:rsidP="00F65B66">
      <w:r>
        <w:t xml:space="preserve">   </w:t>
      </w:r>
      <w:r w:rsidRPr="00F65B66">
        <w:rPr>
          <w:shd w:val="clear" w:color="auto" w:fill="F2DBDB" w:themeFill="accent2" w:themeFillTint="33"/>
        </w:rPr>
        <w:t>Note: PT_Hyb_Cfg2 = 4(mHEV), treat it as = 0(Internal Combustion Engine) case</w:t>
      </w:r>
      <w:r>
        <w:rPr>
          <w:shd w:val="clear" w:color="auto" w:fill="F2DBDB" w:themeFill="accent2" w:themeFillTint="33"/>
        </w:rPr>
        <w:t>.</w:t>
      </w:r>
    </w:p>
    <w:p w:rsidR="00406F39" w:rsidRDefault="00B24EDE" w:rsidP="00B9479B">
      <w:pPr>
        <w:pStyle w:val="Heading6"/>
      </w:pPr>
      <w:r w:rsidRPr="00B9479B">
        <w:t>F-REQ-307000/D-Default values for the graphic grad labels</w:t>
      </w:r>
    </w:p>
    <w:p w:rsidR="00976349" w:rsidRDefault="00B24EDE" w:rsidP="00541D27">
      <w:pPr>
        <w:ind w:left="720"/>
      </w:pPr>
      <w:r w:rsidRPr="00EF6218">
        <w:t>The following are the default values to use for the graphic grad labels unless the Ford HMI Engineer specifies a program specific set of values.</w:t>
      </w:r>
    </w:p>
    <w:p w:rsidR="00F862F2" w:rsidRDefault="00B24EDE" w:rsidP="00541D27">
      <w:pPr>
        <w:ind w:left="720"/>
      </w:pPr>
    </w:p>
    <w:p w:rsidR="00F862F2" w:rsidRDefault="00B24EDE" w:rsidP="00541D27">
      <w:pPr>
        <w:ind w:left="720"/>
      </w:pPr>
      <w:r>
        <w:rPr>
          <w:rFonts w:cs="Arial"/>
          <w:sz w:val="18"/>
          <w:szCs w:val="18"/>
        </w:rPr>
        <w:t xml:space="preserve">Default </w:t>
      </w:r>
      <w:r>
        <w:rPr>
          <w:rFonts w:cs="Arial"/>
          <w:color w:val="000000"/>
        </w:rPr>
        <w:t>Grad</w:t>
      </w:r>
      <w:r>
        <w:rPr>
          <w:rFonts w:cs="Arial"/>
          <w:sz w:val="18"/>
          <w:szCs w:val="18"/>
        </w:rPr>
        <w:t xml:space="preserve"> Labels until Director Otherwise by Ford HMI</w:t>
      </w:r>
    </w:p>
    <w:p w:rsidR="004323E3" w:rsidRDefault="00B24EDE" w:rsidP="00976349">
      <w:pPr>
        <w:ind w:left="2160"/>
        <w:rPr>
          <w:rFonts w:cs="Arial"/>
          <w:color w:val="000000"/>
        </w:rPr>
      </w:pPr>
    </w:p>
    <w:tbl>
      <w:tblPr>
        <w:tblW w:w="0" w:type="dxa"/>
        <w:jc w:val="center"/>
        <w:tblLayout w:type="fixed"/>
        <w:tblLook w:val="04A0" w:firstRow="1" w:lastRow="0" w:firstColumn="1" w:lastColumn="0" w:noHBand="0" w:noVBand="1"/>
      </w:tblPr>
      <w:tblGrid>
        <w:gridCol w:w="799"/>
        <w:gridCol w:w="1721"/>
        <w:gridCol w:w="1080"/>
        <w:gridCol w:w="634"/>
        <w:gridCol w:w="759"/>
        <w:gridCol w:w="898"/>
        <w:gridCol w:w="799"/>
        <w:gridCol w:w="599"/>
        <w:gridCol w:w="14"/>
        <w:gridCol w:w="685"/>
        <w:gridCol w:w="799"/>
      </w:tblGrid>
      <w:tr w:rsidR="00F862F2" w:rsidTr="00F862F2">
        <w:trPr>
          <w:cantSplit/>
          <w:trHeight w:val="1115"/>
          <w:jc w:val="center"/>
        </w:trPr>
        <w:tc>
          <w:tcPr>
            <w:tcW w:w="799" w:type="dxa"/>
          </w:tcPr>
          <w:p w:rsidR="00F862F2" w:rsidRDefault="00B24EDE">
            <w:pPr>
              <w:spacing w:line="256" w:lineRule="auto"/>
              <w:rPr>
                <w:rFonts w:cs="Arial"/>
                <w:sz w:val="18"/>
                <w:szCs w:val="18"/>
              </w:rPr>
            </w:pPr>
          </w:p>
        </w:tc>
        <w:tc>
          <w:tcPr>
            <w:tcW w:w="1721" w:type="dxa"/>
            <w:noWrap/>
            <w:vAlign w:val="bottom"/>
            <w:hideMark/>
          </w:tcPr>
          <w:p w:rsidR="00F862F2" w:rsidRDefault="00B24EDE">
            <w:pPr>
              <w:rPr>
                <w:rFonts w:cs="Arial"/>
                <w:sz w:val="18"/>
                <w:szCs w:val="18"/>
              </w:rPr>
            </w:pPr>
          </w:p>
        </w:tc>
        <w:tc>
          <w:tcPr>
            <w:tcW w:w="1080" w:type="dxa"/>
            <w:noWrap/>
            <w:vAlign w:val="bottom"/>
            <w:hideMark/>
          </w:tcPr>
          <w:p w:rsidR="00F862F2" w:rsidRDefault="00B24EDE">
            <w:pPr>
              <w:spacing w:line="256" w:lineRule="auto"/>
              <w:rPr>
                <w:rFonts w:asciiTheme="minorHAnsi" w:eastAsiaTheme="minorEastAsia" w:hAnsiTheme="minorHAnsi" w:cstheme="minorBidi"/>
              </w:rPr>
            </w:pPr>
          </w:p>
        </w:tc>
        <w:tc>
          <w:tcPr>
            <w:tcW w:w="634" w:type="dxa"/>
            <w:noWrap/>
            <w:textDirection w:val="btLr"/>
            <w:vAlign w:val="center"/>
            <w:hideMark/>
          </w:tcPr>
          <w:p w:rsidR="00F862F2" w:rsidRDefault="00B24EDE">
            <w:pPr>
              <w:spacing w:line="256" w:lineRule="auto"/>
              <w:jc w:val="center"/>
              <w:rPr>
                <w:rFonts w:cs="Arial"/>
                <w:sz w:val="18"/>
                <w:szCs w:val="18"/>
              </w:rPr>
            </w:pPr>
            <w:r>
              <w:rPr>
                <w:rFonts w:cs="Arial"/>
                <w:sz w:val="18"/>
                <w:szCs w:val="18"/>
              </w:rPr>
              <w:t>MPG - US</w:t>
            </w:r>
          </w:p>
        </w:tc>
        <w:tc>
          <w:tcPr>
            <w:tcW w:w="759" w:type="dxa"/>
            <w:noWrap/>
            <w:textDirection w:val="btLr"/>
            <w:vAlign w:val="center"/>
            <w:hideMark/>
          </w:tcPr>
          <w:p w:rsidR="00F862F2" w:rsidRDefault="00B24EDE">
            <w:pPr>
              <w:spacing w:line="256" w:lineRule="auto"/>
              <w:jc w:val="center"/>
              <w:rPr>
                <w:rFonts w:cs="Arial"/>
                <w:sz w:val="18"/>
                <w:szCs w:val="18"/>
              </w:rPr>
            </w:pPr>
            <w:r>
              <w:rPr>
                <w:rFonts w:cs="Arial"/>
                <w:sz w:val="18"/>
                <w:szCs w:val="18"/>
              </w:rPr>
              <w:t>L/100km</w:t>
            </w:r>
          </w:p>
        </w:tc>
        <w:tc>
          <w:tcPr>
            <w:tcW w:w="898" w:type="dxa"/>
            <w:noWrap/>
            <w:textDirection w:val="btLr"/>
            <w:vAlign w:val="center"/>
            <w:hideMark/>
          </w:tcPr>
          <w:p w:rsidR="00F862F2" w:rsidRDefault="00B24EDE">
            <w:pPr>
              <w:spacing w:line="256" w:lineRule="auto"/>
              <w:jc w:val="center"/>
              <w:rPr>
                <w:rFonts w:cs="Arial"/>
                <w:sz w:val="18"/>
                <w:szCs w:val="18"/>
              </w:rPr>
            </w:pPr>
            <w:r>
              <w:rPr>
                <w:rFonts w:cs="Arial"/>
                <w:sz w:val="18"/>
                <w:szCs w:val="18"/>
              </w:rPr>
              <w:t>km/L</w:t>
            </w:r>
          </w:p>
        </w:tc>
        <w:tc>
          <w:tcPr>
            <w:tcW w:w="799" w:type="dxa"/>
            <w:noWrap/>
            <w:textDirection w:val="btLr"/>
            <w:vAlign w:val="center"/>
            <w:hideMark/>
          </w:tcPr>
          <w:p w:rsidR="00F862F2" w:rsidRDefault="00B24EDE">
            <w:pPr>
              <w:spacing w:line="256" w:lineRule="auto"/>
              <w:jc w:val="center"/>
              <w:rPr>
                <w:rFonts w:cs="Arial"/>
                <w:sz w:val="18"/>
                <w:szCs w:val="18"/>
              </w:rPr>
            </w:pPr>
            <w:r>
              <w:rPr>
                <w:rFonts w:cs="Arial"/>
                <w:sz w:val="18"/>
                <w:szCs w:val="18"/>
              </w:rPr>
              <w:t>MPG - UK</w:t>
            </w:r>
          </w:p>
        </w:tc>
        <w:tc>
          <w:tcPr>
            <w:tcW w:w="613" w:type="dxa"/>
            <w:gridSpan w:val="2"/>
            <w:textDirection w:val="btLr"/>
            <w:hideMark/>
          </w:tcPr>
          <w:p w:rsidR="00F862F2" w:rsidRPr="008E0035" w:rsidRDefault="00B24EDE">
            <w:pPr>
              <w:spacing w:line="256" w:lineRule="auto"/>
              <w:jc w:val="center"/>
              <w:rPr>
                <w:rFonts w:cs="Arial"/>
                <w:sz w:val="18"/>
                <w:szCs w:val="18"/>
                <w:highlight w:val="darkCyan"/>
              </w:rPr>
            </w:pPr>
            <w:r w:rsidRPr="008E0035">
              <w:rPr>
                <w:rFonts w:cs="Arial"/>
                <w:sz w:val="18"/>
                <w:szCs w:val="18"/>
                <w:highlight w:val="darkCyan"/>
              </w:rPr>
              <w:t>Mi/kwh</w:t>
            </w:r>
          </w:p>
        </w:tc>
        <w:tc>
          <w:tcPr>
            <w:tcW w:w="685" w:type="dxa"/>
            <w:noWrap/>
            <w:textDirection w:val="btLr"/>
            <w:vAlign w:val="center"/>
            <w:hideMark/>
          </w:tcPr>
          <w:p w:rsidR="00F862F2" w:rsidRPr="008E0035" w:rsidRDefault="00B24EDE">
            <w:pPr>
              <w:spacing w:line="256" w:lineRule="auto"/>
              <w:jc w:val="center"/>
              <w:rPr>
                <w:rFonts w:cs="Arial"/>
                <w:sz w:val="18"/>
                <w:szCs w:val="18"/>
                <w:highlight w:val="darkCyan"/>
              </w:rPr>
            </w:pPr>
            <w:r w:rsidRPr="008E0035">
              <w:rPr>
                <w:rFonts w:cs="Arial"/>
                <w:sz w:val="18"/>
                <w:szCs w:val="18"/>
                <w:highlight w:val="darkCyan"/>
              </w:rPr>
              <w:t>Km/kwh</w:t>
            </w:r>
          </w:p>
        </w:tc>
        <w:tc>
          <w:tcPr>
            <w:tcW w:w="799" w:type="dxa"/>
            <w:noWrap/>
            <w:textDirection w:val="btLr"/>
            <w:vAlign w:val="center"/>
            <w:hideMark/>
          </w:tcPr>
          <w:p w:rsidR="00F862F2" w:rsidRPr="008E0035" w:rsidRDefault="00B24EDE">
            <w:pPr>
              <w:spacing w:line="256" w:lineRule="auto"/>
              <w:jc w:val="center"/>
              <w:rPr>
                <w:rFonts w:cs="Arial"/>
                <w:sz w:val="18"/>
                <w:szCs w:val="18"/>
                <w:highlight w:val="darkCyan"/>
              </w:rPr>
            </w:pPr>
            <w:proofErr w:type="spellStart"/>
            <w:r w:rsidRPr="008E0035">
              <w:rPr>
                <w:rFonts w:cs="Arial"/>
                <w:sz w:val="18"/>
                <w:szCs w:val="18"/>
                <w:highlight w:val="darkCyan"/>
              </w:rPr>
              <w:t>Kwh</w:t>
            </w:r>
            <w:proofErr w:type="spellEnd"/>
            <w:r w:rsidRPr="008E0035">
              <w:rPr>
                <w:rFonts w:cs="Arial"/>
                <w:sz w:val="18"/>
                <w:szCs w:val="18"/>
                <w:highlight w:val="darkCyan"/>
              </w:rPr>
              <w:t>/100km</w:t>
            </w:r>
          </w:p>
        </w:tc>
      </w:tr>
      <w:tr w:rsidR="00F862F2" w:rsidTr="00F862F2">
        <w:trPr>
          <w:cantSplit/>
          <w:trHeight w:val="258"/>
          <w:jc w:val="center"/>
        </w:trPr>
        <w:tc>
          <w:tcPr>
            <w:tcW w:w="799" w:type="dxa"/>
          </w:tcPr>
          <w:p w:rsidR="00F862F2" w:rsidRDefault="00B24EDE">
            <w:pPr>
              <w:spacing w:line="256" w:lineRule="auto"/>
              <w:rPr>
                <w:rFonts w:cs="Arial"/>
                <w:sz w:val="18"/>
                <w:szCs w:val="18"/>
              </w:rPr>
            </w:pPr>
          </w:p>
        </w:tc>
        <w:tc>
          <w:tcPr>
            <w:tcW w:w="1721" w:type="dxa"/>
            <w:noWrap/>
            <w:vAlign w:val="bottom"/>
          </w:tcPr>
          <w:p w:rsidR="00F862F2" w:rsidRDefault="00B24EDE">
            <w:pPr>
              <w:spacing w:line="256" w:lineRule="auto"/>
              <w:rPr>
                <w:rFonts w:cs="Arial"/>
                <w:sz w:val="18"/>
                <w:szCs w:val="18"/>
              </w:rPr>
            </w:pPr>
          </w:p>
        </w:tc>
        <w:tc>
          <w:tcPr>
            <w:tcW w:w="1080" w:type="dxa"/>
            <w:vMerge w:val="restart"/>
            <w:tcBorders>
              <w:top w:val="nil"/>
              <w:left w:val="nil"/>
              <w:bottom w:val="nil"/>
              <w:right w:val="single" w:sz="4" w:space="0" w:color="auto"/>
            </w:tcBorders>
            <w:vAlign w:val="center"/>
            <w:hideMark/>
          </w:tcPr>
          <w:p w:rsidR="00F862F2" w:rsidRDefault="00B24EDE">
            <w:pPr>
              <w:spacing w:line="256" w:lineRule="auto"/>
              <w:rPr>
                <w:rFonts w:cs="Arial"/>
                <w:sz w:val="18"/>
                <w:szCs w:val="18"/>
              </w:rPr>
            </w:pPr>
            <w:r>
              <w:rPr>
                <w:rFonts w:cs="Arial"/>
              </w:rPr>
              <w:t>Vehicle</w:t>
            </w:r>
            <w:r>
              <w:rPr>
                <w:rFonts w:cs="Arial"/>
              </w:rPr>
              <w:br/>
              <w:t>Platform</w:t>
            </w:r>
          </w:p>
        </w:tc>
        <w:tc>
          <w:tcPr>
            <w:tcW w:w="5187" w:type="dxa"/>
            <w:gridSpan w:val="8"/>
            <w:tcBorders>
              <w:top w:val="single" w:sz="4" w:space="0" w:color="auto"/>
              <w:left w:val="single" w:sz="4" w:space="0" w:color="auto"/>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 xml:space="preserve">(X), which is the current value for </w:t>
            </w:r>
            <w:proofErr w:type="spellStart"/>
            <w:r>
              <w:rPr>
                <w:rFonts w:cs="Arial"/>
                <w:sz w:val="18"/>
                <w:szCs w:val="18"/>
              </w:rPr>
              <w:t>ConsUnitIPC_D_Dsply</w:t>
            </w:r>
            <w:proofErr w:type="spellEnd"/>
            <w:r>
              <w:rPr>
                <w:rFonts w:cs="Arial"/>
                <w:sz w:val="18"/>
                <w:szCs w:val="18"/>
              </w:rPr>
              <w:t>)</w:t>
            </w:r>
          </w:p>
        </w:tc>
      </w:tr>
      <w:tr w:rsidR="00F862F2" w:rsidTr="00F862F2">
        <w:trPr>
          <w:cantSplit/>
          <w:trHeight w:val="258"/>
          <w:jc w:val="center"/>
        </w:trPr>
        <w:tc>
          <w:tcPr>
            <w:tcW w:w="799" w:type="dxa"/>
          </w:tcPr>
          <w:p w:rsidR="00F862F2" w:rsidRDefault="00B24EDE">
            <w:pPr>
              <w:spacing w:line="256" w:lineRule="auto"/>
              <w:rPr>
                <w:rFonts w:cs="Arial"/>
                <w:sz w:val="18"/>
                <w:szCs w:val="18"/>
              </w:rPr>
            </w:pPr>
          </w:p>
        </w:tc>
        <w:tc>
          <w:tcPr>
            <w:tcW w:w="1721" w:type="dxa"/>
            <w:noWrap/>
            <w:vAlign w:val="bottom"/>
            <w:hideMark/>
          </w:tcPr>
          <w:p w:rsidR="00F862F2" w:rsidRDefault="00B24EDE">
            <w:pPr>
              <w:rPr>
                <w:rFonts w:cs="Arial"/>
                <w:sz w:val="18"/>
                <w:szCs w:val="18"/>
              </w:rPr>
            </w:pPr>
          </w:p>
        </w:tc>
        <w:tc>
          <w:tcPr>
            <w:tcW w:w="1080" w:type="dxa"/>
            <w:vMerge/>
            <w:tcBorders>
              <w:top w:val="nil"/>
              <w:left w:val="nil"/>
              <w:bottom w:val="nil"/>
              <w:right w:val="single" w:sz="4" w:space="0" w:color="auto"/>
            </w:tcBorders>
            <w:vAlign w:val="center"/>
            <w:hideMark/>
          </w:tcPr>
          <w:p w:rsidR="00F862F2" w:rsidRDefault="00B24EDE">
            <w:pPr>
              <w:spacing w:line="256" w:lineRule="auto"/>
              <w:rPr>
                <w:rFonts w:cs="Arial"/>
                <w:sz w:val="18"/>
                <w:szCs w:val="18"/>
              </w:rPr>
            </w:pPr>
          </w:p>
        </w:tc>
        <w:tc>
          <w:tcPr>
            <w:tcW w:w="634" w:type="dxa"/>
            <w:tcBorders>
              <w:top w:val="nil"/>
              <w:left w:val="single" w:sz="4" w:space="0" w:color="auto"/>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1</w:t>
            </w:r>
          </w:p>
        </w:tc>
        <w:tc>
          <w:tcPr>
            <w:tcW w:w="759"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2</w:t>
            </w:r>
          </w:p>
        </w:tc>
        <w:tc>
          <w:tcPr>
            <w:tcW w:w="898"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3</w:t>
            </w:r>
          </w:p>
        </w:tc>
        <w:tc>
          <w:tcPr>
            <w:tcW w:w="799"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4</w:t>
            </w:r>
          </w:p>
        </w:tc>
        <w:tc>
          <w:tcPr>
            <w:tcW w:w="599" w:type="dxa"/>
            <w:tcBorders>
              <w:top w:val="single" w:sz="4" w:space="0" w:color="auto"/>
              <w:left w:val="nil"/>
              <w:bottom w:val="single" w:sz="4" w:space="0" w:color="auto"/>
              <w:right w:val="single" w:sz="4" w:space="0" w:color="auto"/>
            </w:tcBorders>
            <w:vAlign w:val="bottom"/>
            <w:hideMark/>
          </w:tcPr>
          <w:p w:rsidR="00F862F2" w:rsidRDefault="00B24EDE">
            <w:pPr>
              <w:spacing w:line="256" w:lineRule="auto"/>
              <w:jc w:val="center"/>
              <w:rPr>
                <w:rFonts w:cs="Arial"/>
                <w:sz w:val="18"/>
                <w:szCs w:val="18"/>
              </w:rPr>
            </w:pPr>
            <w:r>
              <w:rPr>
                <w:rFonts w:cs="Arial"/>
                <w:sz w:val="18"/>
                <w:szCs w:val="18"/>
              </w:rPr>
              <w:t>5</w:t>
            </w:r>
          </w:p>
        </w:tc>
        <w:tc>
          <w:tcPr>
            <w:tcW w:w="699" w:type="dxa"/>
            <w:gridSpan w:val="2"/>
            <w:tcBorders>
              <w:top w:val="single" w:sz="4" w:space="0" w:color="auto"/>
              <w:left w:val="single" w:sz="4" w:space="0" w:color="auto"/>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6</w:t>
            </w:r>
          </w:p>
        </w:tc>
        <w:tc>
          <w:tcPr>
            <w:tcW w:w="799"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8"/>
                <w:szCs w:val="18"/>
              </w:rPr>
            </w:pPr>
            <w:r>
              <w:rPr>
                <w:rFonts w:cs="Arial"/>
                <w:sz w:val="18"/>
                <w:szCs w:val="18"/>
              </w:rPr>
              <w:t>7</w:t>
            </w:r>
          </w:p>
        </w:tc>
      </w:tr>
      <w:tr w:rsidR="00F862F2" w:rsidTr="00F862F2">
        <w:trPr>
          <w:cantSplit/>
          <w:trHeight w:val="248"/>
          <w:jc w:val="center"/>
        </w:trPr>
        <w:tc>
          <w:tcPr>
            <w:tcW w:w="799" w:type="dxa"/>
            <w:vMerge w:val="restart"/>
            <w:tcBorders>
              <w:top w:val="single" w:sz="4" w:space="0" w:color="auto"/>
              <w:left w:val="single" w:sz="4" w:space="0" w:color="auto"/>
              <w:bottom w:val="single" w:sz="4" w:space="0" w:color="auto"/>
              <w:right w:val="single" w:sz="4" w:space="0" w:color="auto"/>
            </w:tcBorders>
          </w:tcPr>
          <w:p w:rsidR="00F862F2" w:rsidRDefault="00B24EDE">
            <w:pPr>
              <w:spacing w:line="256" w:lineRule="auto"/>
              <w:rPr>
                <w:rFonts w:cs="Arial"/>
                <w:sz w:val="18"/>
                <w:szCs w:val="18"/>
              </w:rPr>
            </w:pPr>
          </w:p>
          <w:p w:rsidR="00F862F2" w:rsidRDefault="00B24EDE">
            <w:pPr>
              <w:spacing w:line="256" w:lineRule="auto"/>
              <w:rPr>
                <w:rFonts w:cs="Arial"/>
                <w:sz w:val="18"/>
                <w:szCs w:val="18"/>
              </w:rPr>
            </w:pPr>
          </w:p>
          <w:p w:rsidR="00F862F2" w:rsidRDefault="00B24EDE">
            <w:pPr>
              <w:spacing w:line="256" w:lineRule="auto"/>
              <w:rPr>
                <w:rFonts w:cs="Arial"/>
                <w:sz w:val="18"/>
                <w:szCs w:val="18"/>
              </w:rPr>
            </w:pPr>
            <w:r>
              <w:rPr>
                <w:rFonts w:cs="Arial"/>
                <w:sz w:val="18"/>
                <w:szCs w:val="18"/>
              </w:rPr>
              <w:t>GAS</w:t>
            </w:r>
          </w:p>
        </w:tc>
        <w:tc>
          <w:tcPr>
            <w:tcW w:w="1721" w:type="dxa"/>
            <w:tcBorders>
              <w:top w:val="single" w:sz="4" w:space="0" w:color="auto"/>
              <w:left w:val="single" w:sz="4" w:space="0" w:color="auto"/>
              <w:bottom w:val="single" w:sz="4" w:space="0" w:color="auto"/>
              <w:right w:val="single" w:sz="4" w:space="0" w:color="auto"/>
            </w:tcBorders>
            <w:noWrap/>
            <w:vAlign w:val="bottom"/>
            <w:hideMark/>
          </w:tcPr>
          <w:p w:rsidR="00F862F2" w:rsidRDefault="00B24EDE">
            <w:pPr>
              <w:spacing w:line="256" w:lineRule="auto"/>
              <w:rPr>
                <w:rFonts w:cs="Arial"/>
                <w:sz w:val="18"/>
                <w:szCs w:val="18"/>
              </w:rPr>
            </w:pPr>
            <w:r>
              <w:rPr>
                <w:rFonts w:cs="Arial"/>
                <w:sz w:val="18"/>
                <w:szCs w:val="18"/>
              </w:rPr>
              <w:t>ConsInstDen_0(X)</w:t>
            </w:r>
          </w:p>
        </w:tc>
        <w:tc>
          <w:tcPr>
            <w:tcW w:w="1080"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6"/>
                <w:szCs w:val="16"/>
              </w:rPr>
            </w:pPr>
            <w:r>
              <w:rPr>
                <w:rFonts w:cs="Arial"/>
                <w:sz w:val="16"/>
                <w:szCs w:val="16"/>
              </w:rPr>
              <w:t>B, C</w:t>
            </w:r>
          </w:p>
        </w:tc>
        <w:tc>
          <w:tcPr>
            <w:tcW w:w="634"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0 25 50</w:t>
            </w:r>
          </w:p>
        </w:tc>
        <w:tc>
          <w:tcPr>
            <w:tcW w:w="759"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0 15 30</w:t>
            </w:r>
          </w:p>
        </w:tc>
        <w:tc>
          <w:tcPr>
            <w:tcW w:w="898"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0 15 30</w:t>
            </w:r>
          </w:p>
        </w:tc>
        <w:tc>
          <w:tcPr>
            <w:tcW w:w="799"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0 30 60</w:t>
            </w:r>
          </w:p>
        </w:tc>
        <w:tc>
          <w:tcPr>
            <w:tcW w:w="599" w:type="dxa"/>
            <w:tcBorders>
              <w:top w:val="single" w:sz="4" w:space="0" w:color="auto"/>
              <w:left w:val="nil"/>
              <w:bottom w:val="single" w:sz="4" w:space="0" w:color="auto"/>
              <w:right w:val="single" w:sz="4" w:space="0" w:color="auto"/>
            </w:tcBorders>
            <w:vAlign w:val="bottom"/>
            <w:hideMark/>
          </w:tcPr>
          <w:p w:rsidR="00F862F2" w:rsidRDefault="00B24EDE">
            <w:pPr>
              <w:spacing w:line="256" w:lineRule="auto"/>
              <w:jc w:val="center"/>
              <w:rPr>
                <w:rFonts w:cs="Arial"/>
                <w:sz w:val="14"/>
                <w:szCs w:val="14"/>
              </w:rPr>
            </w:pPr>
            <w:r>
              <w:rPr>
                <w:rFonts w:cs="Arial"/>
                <w:sz w:val="14"/>
                <w:szCs w:val="14"/>
              </w:rPr>
              <w:t>NA</w:t>
            </w:r>
          </w:p>
        </w:tc>
        <w:tc>
          <w:tcPr>
            <w:tcW w:w="699" w:type="dxa"/>
            <w:gridSpan w:val="2"/>
            <w:tcBorders>
              <w:top w:val="single" w:sz="4" w:space="0" w:color="auto"/>
              <w:left w:val="single" w:sz="4" w:space="0" w:color="auto"/>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NA</w:t>
            </w:r>
          </w:p>
        </w:tc>
        <w:tc>
          <w:tcPr>
            <w:tcW w:w="799" w:type="dxa"/>
            <w:tcBorders>
              <w:top w:val="single" w:sz="4" w:space="0" w:color="auto"/>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NA</w:t>
            </w:r>
          </w:p>
        </w:tc>
      </w:tr>
      <w:tr w:rsidR="00F862F2" w:rsidTr="00F862F2">
        <w:trPr>
          <w:cantSplit/>
          <w:trHeight w:val="248"/>
          <w:jc w:val="center"/>
        </w:trPr>
        <w:tc>
          <w:tcPr>
            <w:tcW w:w="799" w:type="dxa"/>
            <w:vMerge/>
            <w:tcBorders>
              <w:top w:val="single" w:sz="4" w:space="0" w:color="auto"/>
              <w:left w:val="single" w:sz="4" w:space="0" w:color="auto"/>
              <w:bottom w:val="single" w:sz="4" w:space="0" w:color="auto"/>
              <w:right w:val="single" w:sz="4" w:space="0" w:color="auto"/>
            </w:tcBorders>
            <w:vAlign w:val="center"/>
            <w:hideMark/>
          </w:tcPr>
          <w:p w:rsidR="00F862F2" w:rsidRDefault="00B24EDE">
            <w:pPr>
              <w:spacing w:line="256" w:lineRule="auto"/>
              <w:rPr>
                <w:rFonts w:cs="Arial"/>
                <w:sz w:val="18"/>
                <w:szCs w:val="18"/>
              </w:rPr>
            </w:pPr>
          </w:p>
        </w:tc>
        <w:tc>
          <w:tcPr>
            <w:tcW w:w="1721" w:type="dxa"/>
            <w:tcBorders>
              <w:top w:val="nil"/>
              <w:left w:val="single" w:sz="4" w:space="0" w:color="auto"/>
              <w:bottom w:val="single" w:sz="4" w:space="0" w:color="auto"/>
              <w:right w:val="single" w:sz="4" w:space="0" w:color="auto"/>
            </w:tcBorders>
            <w:noWrap/>
            <w:vAlign w:val="bottom"/>
            <w:hideMark/>
          </w:tcPr>
          <w:p w:rsidR="00F862F2" w:rsidRDefault="00B24EDE">
            <w:pPr>
              <w:spacing w:line="256" w:lineRule="auto"/>
              <w:rPr>
                <w:rFonts w:cs="Arial"/>
                <w:sz w:val="18"/>
                <w:szCs w:val="18"/>
              </w:rPr>
            </w:pPr>
            <w:r>
              <w:rPr>
                <w:rFonts w:cs="Arial"/>
                <w:sz w:val="18"/>
                <w:szCs w:val="18"/>
              </w:rPr>
              <w:t>ConsInstDen_0(X)</w:t>
            </w:r>
          </w:p>
        </w:tc>
        <w:tc>
          <w:tcPr>
            <w:tcW w:w="1080"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6"/>
                <w:szCs w:val="16"/>
              </w:rPr>
            </w:pPr>
            <w:r>
              <w:rPr>
                <w:rFonts w:cs="Arial"/>
                <w:sz w:val="16"/>
                <w:szCs w:val="16"/>
              </w:rPr>
              <w:t>C/D, D S, U</w:t>
            </w:r>
          </w:p>
        </w:tc>
        <w:tc>
          <w:tcPr>
            <w:tcW w:w="634"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0 20 40</w:t>
            </w:r>
          </w:p>
        </w:tc>
        <w:tc>
          <w:tcPr>
            <w:tcW w:w="759"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0 15 30</w:t>
            </w:r>
          </w:p>
        </w:tc>
        <w:tc>
          <w:tcPr>
            <w:tcW w:w="898"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 xml:space="preserve">0 </w:t>
            </w:r>
            <w:r>
              <w:rPr>
                <w:rFonts w:cs="Arial"/>
                <w:sz w:val="14"/>
                <w:szCs w:val="14"/>
              </w:rPr>
              <w:t>10 20</w:t>
            </w:r>
          </w:p>
        </w:tc>
        <w:tc>
          <w:tcPr>
            <w:tcW w:w="799"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0 25 50</w:t>
            </w:r>
          </w:p>
        </w:tc>
        <w:tc>
          <w:tcPr>
            <w:tcW w:w="599" w:type="dxa"/>
            <w:tcBorders>
              <w:top w:val="single" w:sz="4" w:space="0" w:color="auto"/>
              <w:left w:val="nil"/>
              <w:bottom w:val="single" w:sz="4" w:space="0" w:color="auto"/>
              <w:right w:val="single" w:sz="4" w:space="0" w:color="auto"/>
            </w:tcBorders>
            <w:vAlign w:val="bottom"/>
            <w:hideMark/>
          </w:tcPr>
          <w:p w:rsidR="00F862F2" w:rsidRDefault="00B24EDE">
            <w:pPr>
              <w:spacing w:line="256" w:lineRule="auto"/>
              <w:jc w:val="center"/>
              <w:rPr>
                <w:rFonts w:cs="Arial"/>
                <w:sz w:val="14"/>
                <w:szCs w:val="14"/>
              </w:rPr>
            </w:pPr>
            <w:r>
              <w:rPr>
                <w:rFonts w:cs="Arial"/>
                <w:sz w:val="14"/>
                <w:szCs w:val="14"/>
              </w:rPr>
              <w:t>NA</w:t>
            </w:r>
          </w:p>
        </w:tc>
        <w:tc>
          <w:tcPr>
            <w:tcW w:w="699" w:type="dxa"/>
            <w:gridSpan w:val="2"/>
            <w:tcBorders>
              <w:top w:val="nil"/>
              <w:left w:val="single" w:sz="4" w:space="0" w:color="auto"/>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NA</w:t>
            </w:r>
          </w:p>
        </w:tc>
        <w:tc>
          <w:tcPr>
            <w:tcW w:w="799"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NA</w:t>
            </w:r>
          </w:p>
        </w:tc>
      </w:tr>
      <w:tr w:rsidR="00F862F2" w:rsidTr="00F862F2">
        <w:trPr>
          <w:cantSplit/>
          <w:trHeight w:val="248"/>
          <w:jc w:val="center"/>
        </w:trPr>
        <w:tc>
          <w:tcPr>
            <w:tcW w:w="799" w:type="dxa"/>
            <w:vMerge/>
            <w:tcBorders>
              <w:top w:val="single" w:sz="4" w:space="0" w:color="auto"/>
              <w:left w:val="single" w:sz="4" w:space="0" w:color="auto"/>
              <w:bottom w:val="single" w:sz="4" w:space="0" w:color="auto"/>
              <w:right w:val="single" w:sz="4" w:space="0" w:color="auto"/>
            </w:tcBorders>
            <w:vAlign w:val="center"/>
            <w:hideMark/>
          </w:tcPr>
          <w:p w:rsidR="00F862F2" w:rsidRDefault="00B24EDE">
            <w:pPr>
              <w:spacing w:line="256" w:lineRule="auto"/>
              <w:rPr>
                <w:rFonts w:cs="Arial"/>
                <w:sz w:val="18"/>
                <w:szCs w:val="18"/>
              </w:rPr>
            </w:pPr>
          </w:p>
        </w:tc>
        <w:tc>
          <w:tcPr>
            <w:tcW w:w="1721" w:type="dxa"/>
            <w:tcBorders>
              <w:top w:val="nil"/>
              <w:left w:val="single" w:sz="4" w:space="0" w:color="auto"/>
              <w:bottom w:val="single" w:sz="4" w:space="0" w:color="auto"/>
              <w:right w:val="single" w:sz="4" w:space="0" w:color="auto"/>
            </w:tcBorders>
            <w:noWrap/>
            <w:vAlign w:val="bottom"/>
            <w:hideMark/>
          </w:tcPr>
          <w:p w:rsidR="00F862F2" w:rsidRDefault="00B24EDE">
            <w:pPr>
              <w:spacing w:line="256" w:lineRule="auto"/>
              <w:rPr>
                <w:rFonts w:cs="Arial"/>
                <w:sz w:val="18"/>
                <w:szCs w:val="18"/>
              </w:rPr>
            </w:pPr>
            <w:r>
              <w:rPr>
                <w:rFonts w:cs="Arial"/>
                <w:sz w:val="18"/>
                <w:szCs w:val="18"/>
              </w:rPr>
              <w:t>ConsInstDen_0(X)</w:t>
            </w:r>
          </w:p>
        </w:tc>
        <w:tc>
          <w:tcPr>
            <w:tcW w:w="1080"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6"/>
                <w:szCs w:val="16"/>
              </w:rPr>
            </w:pPr>
            <w:r>
              <w:rPr>
                <w:rFonts w:cs="Arial"/>
                <w:sz w:val="16"/>
                <w:szCs w:val="16"/>
              </w:rPr>
              <w:t>P</w:t>
            </w:r>
            <w:r w:rsidRPr="003F6A43">
              <w:rPr>
                <w:rFonts w:cs="Arial"/>
                <w:sz w:val="16"/>
                <w:szCs w:val="16"/>
                <w:shd w:val="clear" w:color="auto" w:fill="F2DBDB" w:themeFill="accent2" w:themeFillTint="33"/>
              </w:rPr>
              <w:t>, V</w:t>
            </w:r>
          </w:p>
        </w:tc>
        <w:tc>
          <w:tcPr>
            <w:tcW w:w="634"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0 15 30</w:t>
            </w:r>
          </w:p>
        </w:tc>
        <w:tc>
          <w:tcPr>
            <w:tcW w:w="759"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0 15 30</w:t>
            </w:r>
          </w:p>
        </w:tc>
        <w:tc>
          <w:tcPr>
            <w:tcW w:w="898"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0 10 20</w:t>
            </w:r>
          </w:p>
        </w:tc>
        <w:tc>
          <w:tcPr>
            <w:tcW w:w="799"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0 20 40</w:t>
            </w:r>
          </w:p>
        </w:tc>
        <w:tc>
          <w:tcPr>
            <w:tcW w:w="599" w:type="dxa"/>
            <w:tcBorders>
              <w:top w:val="single" w:sz="4" w:space="0" w:color="auto"/>
              <w:left w:val="nil"/>
              <w:bottom w:val="single" w:sz="4" w:space="0" w:color="auto"/>
              <w:right w:val="single" w:sz="4" w:space="0" w:color="auto"/>
            </w:tcBorders>
            <w:vAlign w:val="bottom"/>
            <w:hideMark/>
          </w:tcPr>
          <w:p w:rsidR="00F862F2" w:rsidRDefault="00B24EDE">
            <w:pPr>
              <w:spacing w:line="256" w:lineRule="auto"/>
              <w:jc w:val="center"/>
              <w:rPr>
                <w:rFonts w:cs="Arial"/>
                <w:sz w:val="14"/>
                <w:szCs w:val="14"/>
              </w:rPr>
            </w:pPr>
            <w:r>
              <w:rPr>
                <w:rFonts w:cs="Arial"/>
                <w:sz w:val="14"/>
                <w:szCs w:val="14"/>
              </w:rPr>
              <w:t>NA</w:t>
            </w:r>
          </w:p>
        </w:tc>
        <w:tc>
          <w:tcPr>
            <w:tcW w:w="699" w:type="dxa"/>
            <w:gridSpan w:val="2"/>
            <w:tcBorders>
              <w:top w:val="nil"/>
              <w:left w:val="single" w:sz="4" w:space="0" w:color="auto"/>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NA</w:t>
            </w:r>
          </w:p>
        </w:tc>
        <w:tc>
          <w:tcPr>
            <w:tcW w:w="799" w:type="dxa"/>
            <w:tcBorders>
              <w:top w:val="nil"/>
              <w:left w:val="nil"/>
              <w:bottom w:val="single" w:sz="4" w:space="0" w:color="auto"/>
              <w:right w:val="single" w:sz="4" w:space="0" w:color="auto"/>
            </w:tcBorders>
            <w:noWrap/>
            <w:vAlign w:val="bottom"/>
            <w:hideMark/>
          </w:tcPr>
          <w:p w:rsidR="00F862F2" w:rsidRDefault="00B24EDE">
            <w:pPr>
              <w:spacing w:line="256" w:lineRule="auto"/>
              <w:jc w:val="center"/>
              <w:rPr>
                <w:rFonts w:cs="Arial"/>
                <w:sz w:val="14"/>
                <w:szCs w:val="14"/>
              </w:rPr>
            </w:pPr>
            <w:r>
              <w:rPr>
                <w:rFonts w:cs="Arial"/>
                <w:sz w:val="14"/>
                <w:szCs w:val="14"/>
              </w:rPr>
              <w:t>NA</w:t>
            </w:r>
          </w:p>
        </w:tc>
      </w:tr>
      <w:tr w:rsidR="00F862F2" w:rsidTr="00F862F2">
        <w:trPr>
          <w:cantSplit/>
          <w:trHeight w:val="248"/>
          <w:jc w:val="center"/>
        </w:trPr>
        <w:tc>
          <w:tcPr>
            <w:tcW w:w="799" w:type="dxa"/>
            <w:tcBorders>
              <w:top w:val="nil"/>
              <w:left w:val="single" w:sz="4" w:space="0" w:color="auto"/>
              <w:bottom w:val="single" w:sz="4" w:space="0" w:color="auto"/>
              <w:right w:val="single" w:sz="4" w:space="0" w:color="auto"/>
            </w:tcBorders>
            <w:hideMark/>
          </w:tcPr>
          <w:p w:rsidR="00F862F2" w:rsidRPr="008E0035" w:rsidRDefault="00B24EDE">
            <w:pPr>
              <w:spacing w:line="256" w:lineRule="auto"/>
              <w:rPr>
                <w:rFonts w:cs="Arial"/>
                <w:sz w:val="18"/>
                <w:szCs w:val="18"/>
                <w:highlight w:val="darkCyan"/>
              </w:rPr>
            </w:pPr>
            <w:r w:rsidRPr="008E0035">
              <w:rPr>
                <w:rFonts w:cs="Arial"/>
                <w:sz w:val="18"/>
                <w:szCs w:val="18"/>
                <w:highlight w:val="darkCyan"/>
              </w:rPr>
              <w:t>BEV</w:t>
            </w:r>
          </w:p>
        </w:tc>
        <w:tc>
          <w:tcPr>
            <w:tcW w:w="1721" w:type="dxa"/>
            <w:tcBorders>
              <w:top w:val="nil"/>
              <w:left w:val="single" w:sz="4" w:space="0" w:color="auto"/>
              <w:bottom w:val="single" w:sz="4" w:space="0" w:color="auto"/>
              <w:right w:val="single" w:sz="4" w:space="0" w:color="auto"/>
            </w:tcBorders>
            <w:noWrap/>
            <w:vAlign w:val="bottom"/>
            <w:hideMark/>
          </w:tcPr>
          <w:p w:rsidR="00F862F2" w:rsidRPr="008E0035" w:rsidRDefault="00B24EDE">
            <w:pPr>
              <w:spacing w:line="256" w:lineRule="auto"/>
              <w:rPr>
                <w:rFonts w:cs="Arial"/>
                <w:sz w:val="18"/>
                <w:szCs w:val="18"/>
                <w:highlight w:val="darkCyan"/>
              </w:rPr>
            </w:pPr>
            <w:r w:rsidRPr="008E0035">
              <w:rPr>
                <w:rFonts w:cs="Arial"/>
                <w:sz w:val="18"/>
                <w:szCs w:val="18"/>
                <w:highlight w:val="darkCyan"/>
              </w:rPr>
              <w:t>ConsInstDen_1(X)</w:t>
            </w:r>
          </w:p>
        </w:tc>
        <w:tc>
          <w:tcPr>
            <w:tcW w:w="1080"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6"/>
                <w:szCs w:val="16"/>
                <w:highlight w:val="darkCyan"/>
              </w:rPr>
            </w:pPr>
            <w:r w:rsidRPr="008E0035">
              <w:rPr>
                <w:rFonts w:cs="Arial"/>
                <w:sz w:val="16"/>
                <w:szCs w:val="16"/>
                <w:highlight w:val="darkCyan"/>
              </w:rPr>
              <w:t>All</w:t>
            </w:r>
          </w:p>
        </w:tc>
        <w:tc>
          <w:tcPr>
            <w:tcW w:w="634"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75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898"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79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599" w:type="dxa"/>
            <w:tcBorders>
              <w:top w:val="single" w:sz="4" w:space="0" w:color="auto"/>
              <w:left w:val="nil"/>
              <w:bottom w:val="single" w:sz="4" w:space="0" w:color="auto"/>
              <w:right w:val="single" w:sz="4" w:space="0" w:color="auto"/>
            </w:tcBorders>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0 3 6</w:t>
            </w:r>
          </w:p>
        </w:tc>
        <w:tc>
          <w:tcPr>
            <w:tcW w:w="699" w:type="dxa"/>
            <w:gridSpan w:val="2"/>
            <w:tcBorders>
              <w:top w:val="nil"/>
              <w:left w:val="single" w:sz="4" w:space="0" w:color="auto"/>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0 5 10</w:t>
            </w:r>
          </w:p>
        </w:tc>
        <w:tc>
          <w:tcPr>
            <w:tcW w:w="79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0 20 40</w:t>
            </w:r>
          </w:p>
        </w:tc>
      </w:tr>
      <w:tr w:rsidR="00F862F2" w:rsidTr="00F862F2">
        <w:trPr>
          <w:cantSplit/>
          <w:trHeight w:val="248"/>
          <w:jc w:val="center"/>
        </w:trPr>
        <w:tc>
          <w:tcPr>
            <w:tcW w:w="799" w:type="dxa"/>
            <w:vMerge w:val="restart"/>
            <w:tcBorders>
              <w:top w:val="nil"/>
              <w:left w:val="single" w:sz="4" w:space="0" w:color="auto"/>
              <w:bottom w:val="single" w:sz="4" w:space="0" w:color="auto"/>
              <w:right w:val="single" w:sz="4" w:space="0" w:color="auto"/>
            </w:tcBorders>
            <w:hideMark/>
          </w:tcPr>
          <w:p w:rsidR="00F862F2" w:rsidRPr="008E0035" w:rsidRDefault="00B24EDE">
            <w:pPr>
              <w:spacing w:line="256" w:lineRule="auto"/>
              <w:rPr>
                <w:rFonts w:cs="Arial"/>
                <w:sz w:val="18"/>
                <w:szCs w:val="18"/>
                <w:highlight w:val="darkCyan"/>
              </w:rPr>
            </w:pPr>
            <w:r w:rsidRPr="008E0035">
              <w:rPr>
                <w:rFonts w:cs="Arial"/>
                <w:sz w:val="18"/>
                <w:szCs w:val="18"/>
                <w:highlight w:val="darkCyan"/>
              </w:rPr>
              <w:t>FHEV</w:t>
            </w:r>
          </w:p>
          <w:p w:rsidR="00F862F2" w:rsidRPr="008E0035" w:rsidRDefault="00B24EDE">
            <w:pPr>
              <w:spacing w:line="256" w:lineRule="auto"/>
              <w:rPr>
                <w:rFonts w:cs="Arial"/>
                <w:sz w:val="18"/>
                <w:szCs w:val="18"/>
                <w:highlight w:val="darkCyan"/>
              </w:rPr>
            </w:pPr>
            <w:r w:rsidRPr="008E0035">
              <w:rPr>
                <w:rFonts w:cs="Arial"/>
                <w:sz w:val="18"/>
                <w:szCs w:val="18"/>
                <w:highlight w:val="darkCyan"/>
              </w:rPr>
              <w:t>Or</w:t>
            </w:r>
          </w:p>
          <w:p w:rsidR="00F862F2" w:rsidRPr="008E0035" w:rsidRDefault="00B24EDE">
            <w:pPr>
              <w:spacing w:line="256" w:lineRule="auto"/>
              <w:rPr>
                <w:rFonts w:cs="Arial"/>
                <w:sz w:val="18"/>
                <w:szCs w:val="18"/>
                <w:highlight w:val="darkCyan"/>
              </w:rPr>
            </w:pPr>
            <w:r w:rsidRPr="008E0035">
              <w:rPr>
                <w:rFonts w:cs="Arial"/>
                <w:sz w:val="18"/>
                <w:szCs w:val="18"/>
                <w:highlight w:val="darkCyan"/>
              </w:rPr>
              <w:t>PHEV</w:t>
            </w:r>
          </w:p>
        </w:tc>
        <w:tc>
          <w:tcPr>
            <w:tcW w:w="1721" w:type="dxa"/>
            <w:tcBorders>
              <w:top w:val="nil"/>
              <w:left w:val="single" w:sz="4" w:space="0" w:color="auto"/>
              <w:bottom w:val="single" w:sz="4" w:space="0" w:color="auto"/>
              <w:right w:val="single" w:sz="4" w:space="0" w:color="auto"/>
            </w:tcBorders>
            <w:noWrap/>
            <w:vAlign w:val="bottom"/>
            <w:hideMark/>
          </w:tcPr>
          <w:p w:rsidR="00F862F2" w:rsidRPr="008E0035" w:rsidRDefault="00B24EDE">
            <w:pPr>
              <w:spacing w:line="256" w:lineRule="auto"/>
              <w:rPr>
                <w:rFonts w:cs="Arial"/>
                <w:sz w:val="18"/>
                <w:szCs w:val="18"/>
                <w:highlight w:val="darkCyan"/>
              </w:rPr>
            </w:pPr>
            <w:r w:rsidRPr="008E0035">
              <w:rPr>
                <w:rFonts w:cs="Arial"/>
                <w:sz w:val="18"/>
                <w:szCs w:val="18"/>
                <w:highlight w:val="darkCyan"/>
              </w:rPr>
              <w:t>ConsInstDen_2(X)</w:t>
            </w:r>
          </w:p>
        </w:tc>
        <w:tc>
          <w:tcPr>
            <w:tcW w:w="1080"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6"/>
                <w:szCs w:val="16"/>
                <w:highlight w:val="darkCyan"/>
              </w:rPr>
            </w:pPr>
            <w:r w:rsidRPr="003F6A43">
              <w:rPr>
                <w:rFonts w:cs="Arial"/>
                <w:sz w:val="16"/>
                <w:szCs w:val="16"/>
                <w:shd w:val="clear" w:color="auto" w:fill="F2DBDB" w:themeFill="accent2" w:themeFillTint="33"/>
              </w:rPr>
              <w:t>B, C,</w:t>
            </w:r>
            <w:r>
              <w:rPr>
                <w:rFonts w:cs="Arial"/>
              </w:rPr>
              <w:t xml:space="preserve"> </w:t>
            </w:r>
            <w:r w:rsidRPr="008E0035">
              <w:rPr>
                <w:rFonts w:cs="Arial"/>
                <w:sz w:val="16"/>
                <w:szCs w:val="16"/>
                <w:highlight w:val="darkCyan"/>
              </w:rPr>
              <w:t>C/D, D S, U</w:t>
            </w:r>
          </w:p>
        </w:tc>
        <w:tc>
          <w:tcPr>
            <w:tcW w:w="634"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0 30 60</w:t>
            </w:r>
          </w:p>
        </w:tc>
        <w:tc>
          <w:tcPr>
            <w:tcW w:w="75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0 10 20</w:t>
            </w:r>
          </w:p>
        </w:tc>
        <w:tc>
          <w:tcPr>
            <w:tcW w:w="898"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0 15 30</w:t>
            </w:r>
          </w:p>
        </w:tc>
        <w:tc>
          <w:tcPr>
            <w:tcW w:w="79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0 30 60</w:t>
            </w:r>
          </w:p>
        </w:tc>
        <w:tc>
          <w:tcPr>
            <w:tcW w:w="599" w:type="dxa"/>
            <w:tcBorders>
              <w:top w:val="single" w:sz="4" w:space="0" w:color="auto"/>
              <w:left w:val="nil"/>
              <w:bottom w:val="single" w:sz="4" w:space="0" w:color="auto"/>
              <w:right w:val="single" w:sz="4" w:space="0" w:color="auto"/>
            </w:tcBorders>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699" w:type="dxa"/>
            <w:gridSpan w:val="2"/>
            <w:tcBorders>
              <w:top w:val="nil"/>
              <w:left w:val="single" w:sz="4" w:space="0" w:color="auto"/>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79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r>
      <w:tr w:rsidR="00F862F2" w:rsidTr="00F862F2">
        <w:trPr>
          <w:cantSplit/>
          <w:trHeight w:val="248"/>
          <w:jc w:val="center"/>
        </w:trPr>
        <w:tc>
          <w:tcPr>
            <w:tcW w:w="799" w:type="dxa"/>
            <w:vMerge/>
            <w:tcBorders>
              <w:top w:val="nil"/>
              <w:left w:val="single" w:sz="4" w:space="0" w:color="auto"/>
              <w:bottom w:val="single" w:sz="4" w:space="0" w:color="auto"/>
              <w:right w:val="single" w:sz="4" w:space="0" w:color="auto"/>
            </w:tcBorders>
            <w:vAlign w:val="center"/>
            <w:hideMark/>
          </w:tcPr>
          <w:p w:rsidR="00F862F2" w:rsidRPr="008E0035" w:rsidRDefault="00B24EDE">
            <w:pPr>
              <w:spacing w:line="256" w:lineRule="auto"/>
              <w:rPr>
                <w:rFonts w:cs="Arial"/>
                <w:sz w:val="18"/>
                <w:szCs w:val="18"/>
                <w:highlight w:val="darkCyan"/>
              </w:rPr>
            </w:pPr>
          </w:p>
        </w:tc>
        <w:tc>
          <w:tcPr>
            <w:tcW w:w="1721" w:type="dxa"/>
            <w:tcBorders>
              <w:top w:val="nil"/>
              <w:left w:val="single" w:sz="4" w:space="0" w:color="auto"/>
              <w:bottom w:val="single" w:sz="4" w:space="0" w:color="auto"/>
              <w:right w:val="single" w:sz="4" w:space="0" w:color="auto"/>
            </w:tcBorders>
            <w:noWrap/>
            <w:vAlign w:val="bottom"/>
            <w:hideMark/>
          </w:tcPr>
          <w:p w:rsidR="00F862F2" w:rsidRPr="008E0035" w:rsidRDefault="00B24EDE">
            <w:pPr>
              <w:spacing w:line="256" w:lineRule="auto"/>
              <w:rPr>
                <w:rFonts w:cs="Arial"/>
                <w:sz w:val="18"/>
                <w:szCs w:val="18"/>
                <w:highlight w:val="darkCyan"/>
              </w:rPr>
            </w:pPr>
            <w:r w:rsidRPr="008E0035">
              <w:rPr>
                <w:rFonts w:cs="Arial"/>
                <w:sz w:val="18"/>
                <w:szCs w:val="18"/>
                <w:highlight w:val="darkCyan"/>
              </w:rPr>
              <w:t>ConsInstDen_2(X)</w:t>
            </w:r>
          </w:p>
        </w:tc>
        <w:tc>
          <w:tcPr>
            <w:tcW w:w="1080"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6"/>
                <w:szCs w:val="16"/>
                <w:highlight w:val="darkCyan"/>
              </w:rPr>
            </w:pPr>
            <w:proofErr w:type="gramStart"/>
            <w:r w:rsidRPr="008E0035">
              <w:rPr>
                <w:rFonts w:cs="Arial"/>
                <w:sz w:val="16"/>
                <w:szCs w:val="16"/>
                <w:highlight w:val="darkCyan"/>
              </w:rPr>
              <w:t>P,V</w:t>
            </w:r>
            <w:proofErr w:type="gramEnd"/>
          </w:p>
        </w:tc>
        <w:tc>
          <w:tcPr>
            <w:tcW w:w="634"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0 20 40</w:t>
            </w:r>
          </w:p>
        </w:tc>
        <w:tc>
          <w:tcPr>
            <w:tcW w:w="75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0 15 30</w:t>
            </w:r>
          </w:p>
        </w:tc>
        <w:tc>
          <w:tcPr>
            <w:tcW w:w="898"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0 10 20</w:t>
            </w:r>
          </w:p>
        </w:tc>
        <w:tc>
          <w:tcPr>
            <w:tcW w:w="79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0 25 50</w:t>
            </w:r>
          </w:p>
        </w:tc>
        <w:tc>
          <w:tcPr>
            <w:tcW w:w="599" w:type="dxa"/>
            <w:tcBorders>
              <w:top w:val="single" w:sz="4" w:space="0" w:color="auto"/>
              <w:left w:val="nil"/>
              <w:bottom w:val="single" w:sz="4" w:space="0" w:color="auto"/>
              <w:right w:val="single" w:sz="4" w:space="0" w:color="auto"/>
            </w:tcBorders>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699" w:type="dxa"/>
            <w:gridSpan w:val="2"/>
            <w:tcBorders>
              <w:top w:val="nil"/>
              <w:left w:val="single" w:sz="4" w:space="0" w:color="auto"/>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c>
          <w:tcPr>
            <w:tcW w:w="799" w:type="dxa"/>
            <w:tcBorders>
              <w:top w:val="nil"/>
              <w:left w:val="nil"/>
              <w:bottom w:val="single" w:sz="4" w:space="0" w:color="auto"/>
              <w:right w:val="single" w:sz="4" w:space="0" w:color="auto"/>
            </w:tcBorders>
            <w:noWrap/>
            <w:vAlign w:val="bottom"/>
            <w:hideMark/>
          </w:tcPr>
          <w:p w:rsidR="00F862F2" w:rsidRPr="008E0035" w:rsidRDefault="00B24EDE">
            <w:pPr>
              <w:spacing w:line="256" w:lineRule="auto"/>
              <w:jc w:val="center"/>
              <w:rPr>
                <w:rFonts w:cs="Arial"/>
                <w:sz w:val="14"/>
                <w:szCs w:val="14"/>
                <w:highlight w:val="darkCyan"/>
              </w:rPr>
            </w:pPr>
            <w:r w:rsidRPr="008E0035">
              <w:rPr>
                <w:rFonts w:cs="Arial"/>
                <w:sz w:val="14"/>
                <w:szCs w:val="14"/>
                <w:highlight w:val="darkCyan"/>
              </w:rPr>
              <w:t>NA</w:t>
            </w:r>
          </w:p>
        </w:tc>
      </w:tr>
    </w:tbl>
    <w:p w:rsidR="0032784C" w:rsidRDefault="00B24EDE" w:rsidP="00541D27">
      <w:pPr>
        <w:rPr>
          <w:rFonts w:cs="Arial"/>
          <w:color w:val="000000"/>
        </w:rPr>
      </w:pPr>
    </w:p>
    <w:p w:rsidR="003F6A43" w:rsidRDefault="00B24EDE" w:rsidP="003F6A43">
      <w:r>
        <w:rPr>
          <w:rFonts w:cs="Arial"/>
          <w:color w:val="000000"/>
        </w:rPr>
        <w:tab/>
      </w:r>
      <w:r>
        <w:rPr>
          <w:shd w:val="clear" w:color="auto" w:fill="F2DBDB" w:themeFill="accent2" w:themeFillTint="33"/>
        </w:rPr>
        <w:t>Note: PT_Hyb_Cfg2 = 4(mHEV), treat it as = 0(Internal Combustion Engine) case.</w:t>
      </w:r>
    </w:p>
    <w:p w:rsidR="003F6A43" w:rsidRDefault="00B24EDE" w:rsidP="003F6A43">
      <w:pPr>
        <w:tabs>
          <w:tab w:val="left" w:pos="8016"/>
        </w:tabs>
        <w:spacing w:after="200" w:line="276" w:lineRule="auto"/>
        <w:rPr>
          <w:rFonts w:cs="Arial"/>
          <w:color w:val="000000"/>
        </w:rPr>
      </w:pPr>
    </w:p>
    <w:p w:rsidR="00976349" w:rsidRDefault="00B24EDE" w:rsidP="0032784C">
      <w:pPr>
        <w:spacing w:after="200" w:line="276" w:lineRule="auto"/>
        <w:rPr>
          <w:rFonts w:cs="Arial"/>
          <w:color w:val="000000"/>
        </w:rPr>
      </w:pPr>
      <w:r w:rsidRPr="003F6A43">
        <w:rPr>
          <w:rFonts w:cs="Arial"/>
        </w:rPr>
        <w:br w:type="page"/>
      </w:r>
    </w:p>
    <w:p w:rsidR="00406F39" w:rsidRDefault="00B24EDE" w:rsidP="00B9479B">
      <w:pPr>
        <w:pStyle w:val="Heading6"/>
      </w:pPr>
      <w:r w:rsidRPr="00B9479B">
        <w:t>F-REQ-307001/D- IFE bar graph on PHEV/FHEV Fuel Economy History screen color definition</w:t>
      </w:r>
    </w:p>
    <w:p w:rsidR="00D61961" w:rsidRDefault="00B24EDE" w:rsidP="00B24EDE">
      <w:pPr>
        <w:numPr>
          <w:ilvl w:val="0"/>
          <w:numId w:val="12"/>
        </w:numPr>
        <w:ind w:left="1080"/>
        <w:rPr>
          <w:rFonts w:cs="Arial"/>
          <w:color w:val="000000"/>
        </w:rPr>
      </w:pPr>
      <w:r>
        <w:rPr>
          <w:rFonts w:cs="Arial"/>
          <w:color w:val="000000"/>
        </w:rPr>
        <w:t>The following defines the color of the IFE bar graph on PHEV/FHEV Fuel Economy History screen:</w:t>
      </w:r>
    </w:p>
    <w:p w:rsidR="00D61961" w:rsidRDefault="00B24EDE" w:rsidP="00A97980"/>
    <w:p w:rsidR="005C215E" w:rsidRDefault="00B24EDE" w:rsidP="005C215E">
      <w:pPr>
        <w:keepNext/>
        <w:tabs>
          <w:tab w:val="left" w:pos="2160"/>
          <w:tab w:val="num" w:pos="5580"/>
          <w:tab w:val="left" w:pos="5760"/>
        </w:tabs>
        <w:ind w:left="144"/>
        <w:jc w:val="center"/>
        <w:outlineLvl w:val="0"/>
        <w:rPr>
          <w:rFonts w:cs="Arial"/>
          <w:b/>
          <w:bCs/>
          <w:kern w:val="28"/>
        </w:rPr>
      </w:pPr>
      <w:r>
        <w:rPr>
          <w:rFonts w:cs="Arial"/>
          <w:b/>
          <w:bCs/>
          <w:kern w:val="28"/>
        </w:rPr>
        <w:t xml:space="preserve">IFE Color Display based upon </w:t>
      </w:r>
      <w:proofErr w:type="spellStart"/>
      <w:r>
        <w:rPr>
          <w:rFonts w:cs="Arial"/>
          <w:b/>
          <w:bCs/>
          <w:kern w:val="28"/>
        </w:rPr>
        <w:t>EngActv_B_Dsply</w:t>
      </w:r>
      <w:proofErr w:type="spellEnd"/>
    </w:p>
    <w:tbl>
      <w:tblPr>
        <w:tblW w:w="588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482"/>
        <w:gridCol w:w="1888"/>
        <w:gridCol w:w="1255"/>
        <w:gridCol w:w="1255"/>
      </w:tblGrid>
      <w:tr w:rsidR="00F74292" w:rsidTr="008B220A">
        <w:trPr>
          <w:cantSplit/>
          <w:trHeight w:val="2274"/>
          <w:jc w:val="center"/>
        </w:trPr>
        <w:tc>
          <w:tcPr>
            <w:tcW w:w="1483" w:type="dxa"/>
            <w:tcBorders>
              <w:top w:val="single" w:sz="12" w:space="0" w:color="auto"/>
              <w:left w:val="single" w:sz="12" w:space="0" w:color="auto"/>
              <w:bottom w:val="single" w:sz="12" w:space="0" w:color="auto"/>
              <w:right w:val="single" w:sz="12" w:space="0" w:color="auto"/>
            </w:tcBorders>
            <w:textDirection w:val="btLr"/>
            <w:vAlign w:val="center"/>
            <w:hideMark/>
          </w:tcPr>
          <w:p w:rsidR="00F74292" w:rsidRDefault="00B24EDE">
            <w:pPr>
              <w:spacing w:line="256" w:lineRule="auto"/>
              <w:ind w:left="113" w:right="113"/>
              <w:jc w:val="center"/>
              <w:rPr>
                <w:rFonts w:cs="Arial"/>
                <w:b/>
                <w:snapToGrid w:val="0"/>
              </w:rPr>
            </w:pPr>
            <w:r>
              <w:rPr>
                <w:rFonts w:cs="Arial"/>
                <w:b/>
                <w:snapToGrid w:val="0"/>
              </w:rPr>
              <w:t>Operational</w:t>
            </w:r>
          </w:p>
          <w:p w:rsidR="00F74292" w:rsidRDefault="00B24EDE">
            <w:pPr>
              <w:spacing w:line="256" w:lineRule="auto"/>
              <w:ind w:left="113" w:right="113"/>
              <w:jc w:val="center"/>
              <w:rPr>
                <w:rFonts w:cs="Arial"/>
                <w:b/>
                <w:snapToGrid w:val="0"/>
              </w:rPr>
            </w:pPr>
            <w:r>
              <w:rPr>
                <w:rFonts w:cs="Arial"/>
                <w:b/>
                <w:snapToGrid w:val="0"/>
              </w:rPr>
              <w:t>Mode</w:t>
            </w:r>
          </w:p>
        </w:tc>
        <w:tc>
          <w:tcPr>
            <w:tcW w:w="1890" w:type="dxa"/>
            <w:tcBorders>
              <w:top w:val="single" w:sz="12" w:space="0" w:color="auto"/>
              <w:left w:val="single" w:sz="12" w:space="0" w:color="auto"/>
              <w:bottom w:val="single" w:sz="12" w:space="0" w:color="auto"/>
              <w:right w:val="single" w:sz="12" w:space="0" w:color="auto"/>
            </w:tcBorders>
            <w:textDirection w:val="btLr"/>
            <w:vAlign w:val="center"/>
            <w:hideMark/>
          </w:tcPr>
          <w:p w:rsidR="00F74292" w:rsidRDefault="00B24EDE">
            <w:pPr>
              <w:spacing w:line="256" w:lineRule="auto"/>
              <w:ind w:left="113" w:right="113"/>
              <w:jc w:val="center"/>
              <w:rPr>
                <w:rFonts w:cs="Arial"/>
                <w:b/>
                <w:snapToGrid w:val="0"/>
              </w:rPr>
            </w:pPr>
            <w:proofErr w:type="spellStart"/>
            <w:r>
              <w:rPr>
                <w:rFonts w:cs="Arial"/>
                <w:b/>
                <w:snapToGrid w:val="0"/>
              </w:rPr>
              <w:t>EngAc</w:t>
            </w:r>
            <w:r>
              <w:rPr>
                <w:rFonts w:cs="Arial"/>
                <w:b/>
                <w:snapToGrid w:val="0"/>
              </w:rPr>
              <w:t>tv_B_Dsply</w:t>
            </w:r>
            <w:proofErr w:type="spellEnd"/>
            <w:r>
              <w:rPr>
                <w:rFonts w:cs="Arial"/>
                <w:b/>
                <w:snapToGrid w:val="0"/>
              </w:rPr>
              <w:t xml:space="preserve"> Signal</w:t>
            </w:r>
          </w:p>
        </w:tc>
        <w:tc>
          <w:tcPr>
            <w:tcW w:w="1256" w:type="dxa"/>
            <w:tcBorders>
              <w:top w:val="single" w:sz="12" w:space="0" w:color="auto"/>
              <w:left w:val="double" w:sz="12" w:space="0" w:color="auto"/>
              <w:bottom w:val="single" w:sz="12" w:space="0" w:color="auto"/>
              <w:right w:val="single" w:sz="12" w:space="0" w:color="auto"/>
            </w:tcBorders>
            <w:textDirection w:val="btLr"/>
            <w:vAlign w:val="center"/>
            <w:hideMark/>
          </w:tcPr>
          <w:p w:rsidR="00F74292" w:rsidRDefault="00B24EDE">
            <w:pPr>
              <w:spacing w:line="256" w:lineRule="auto"/>
              <w:ind w:left="113" w:right="113"/>
              <w:rPr>
                <w:rFonts w:cs="Arial"/>
                <w:b/>
                <w:snapToGrid w:val="0"/>
              </w:rPr>
            </w:pPr>
            <w:proofErr w:type="spellStart"/>
            <w:r>
              <w:rPr>
                <w:rFonts w:cs="Arial"/>
                <w:b/>
                <w:snapToGrid w:val="0"/>
              </w:rPr>
              <w:t>IFE_Color</w:t>
            </w:r>
            <w:proofErr w:type="spellEnd"/>
            <w:r>
              <w:rPr>
                <w:rFonts w:cs="Arial"/>
                <w:b/>
                <w:snapToGrid w:val="0"/>
              </w:rPr>
              <w:t xml:space="preserve"> in Fuel Economy History screen</w:t>
            </w:r>
          </w:p>
        </w:tc>
        <w:tc>
          <w:tcPr>
            <w:tcW w:w="1256" w:type="dxa"/>
            <w:tcBorders>
              <w:top w:val="single" w:sz="12" w:space="0" w:color="auto"/>
              <w:left w:val="double" w:sz="12" w:space="0" w:color="auto"/>
              <w:bottom w:val="single" w:sz="12" w:space="0" w:color="auto"/>
              <w:right w:val="single" w:sz="12" w:space="0" w:color="auto"/>
            </w:tcBorders>
            <w:textDirection w:val="btLr"/>
          </w:tcPr>
          <w:p w:rsidR="001352BD" w:rsidRPr="001352BD" w:rsidRDefault="00B24EDE">
            <w:pPr>
              <w:spacing w:line="256" w:lineRule="auto"/>
              <w:ind w:left="113" w:right="113"/>
              <w:rPr>
                <w:rFonts w:cs="Arial"/>
                <w:b/>
                <w:snapToGrid w:val="0"/>
              </w:rPr>
            </w:pPr>
          </w:p>
          <w:p w:rsidR="00F74292" w:rsidRPr="001352BD" w:rsidRDefault="00B24EDE">
            <w:pPr>
              <w:spacing w:line="256" w:lineRule="auto"/>
              <w:ind w:left="113" w:right="113"/>
              <w:rPr>
                <w:rFonts w:cs="Arial"/>
                <w:b/>
                <w:snapToGrid w:val="0"/>
                <w:highlight w:val="magenta"/>
              </w:rPr>
            </w:pPr>
            <w:r w:rsidRPr="001352BD">
              <w:rPr>
                <w:rFonts w:cs="Arial"/>
                <w:b/>
                <w:snapToGrid w:val="0"/>
                <w:highlight w:val="magenta"/>
              </w:rPr>
              <w:t>“Electric</w:t>
            </w:r>
            <w:r>
              <w:rPr>
                <w:rFonts w:cs="Arial"/>
                <w:b/>
                <w:snapToGrid w:val="0"/>
                <w:highlight w:val="magenta"/>
              </w:rPr>
              <w:t xml:space="preserve"> </w:t>
            </w:r>
            <w:r w:rsidRPr="001352BD">
              <w:rPr>
                <w:rFonts w:cs="Arial"/>
                <w:b/>
                <w:snapToGrid w:val="0"/>
                <w:highlight w:val="magenta"/>
              </w:rPr>
              <w:t>Driving”</w:t>
            </w:r>
          </w:p>
          <w:p w:rsidR="00F74292" w:rsidRPr="001352BD" w:rsidRDefault="00B24EDE">
            <w:pPr>
              <w:spacing w:line="256" w:lineRule="auto"/>
              <w:ind w:left="113" w:right="113"/>
              <w:rPr>
                <w:rFonts w:cs="Arial"/>
                <w:b/>
                <w:snapToGrid w:val="0"/>
                <w:highlight w:val="magenta"/>
              </w:rPr>
            </w:pPr>
            <w:r w:rsidRPr="008B220A">
              <w:rPr>
                <w:rFonts w:cs="Arial"/>
                <w:b/>
                <w:snapToGrid w:val="0"/>
              </w:rPr>
              <w:t xml:space="preserve">          </w:t>
            </w:r>
            <w:r w:rsidRPr="001352BD">
              <w:rPr>
                <w:rFonts w:cs="Arial"/>
                <w:b/>
                <w:snapToGrid w:val="0"/>
                <w:highlight w:val="magenta"/>
              </w:rPr>
              <w:t>TEXT</w:t>
            </w:r>
          </w:p>
        </w:tc>
      </w:tr>
      <w:tr w:rsidR="00F74292" w:rsidTr="00F74292">
        <w:trPr>
          <w:cantSplit/>
          <w:trHeight w:val="1230"/>
          <w:jc w:val="center"/>
        </w:trPr>
        <w:tc>
          <w:tcPr>
            <w:tcW w:w="1483" w:type="dxa"/>
            <w:vMerge w:val="restart"/>
            <w:tcBorders>
              <w:top w:val="single" w:sz="6" w:space="0" w:color="auto"/>
              <w:left w:val="single" w:sz="4" w:space="0" w:color="auto"/>
              <w:bottom w:val="single" w:sz="6" w:space="0" w:color="auto"/>
              <w:right w:val="single" w:sz="4" w:space="0" w:color="auto"/>
            </w:tcBorders>
            <w:vAlign w:val="center"/>
            <w:hideMark/>
          </w:tcPr>
          <w:p w:rsidR="00F74292" w:rsidRDefault="00B24EDE">
            <w:pPr>
              <w:spacing w:line="256" w:lineRule="auto"/>
              <w:jc w:val="center"/>
              <w:rPr>
                <w:rFonts w:cs="Arial"/>
              </w:rPr>
            </w:pPr>
            <w:r>
              <w:rPr>
                <w:rFonts w:cs="Arial"/>
              </w:rPr>
              <w:t>Normal Mode or</w:t>
            </w:r>
          </w:p>
          <w:p w:rsidR="00F74292" w:rsidRDefault="00B24EDE">
            <w:pPr>
              <w:spacing w:line="256" w:lineRule="auto"/>
              <w:jc w:val="center"/>
              <w:rPr>
                <w:rFonts w:cs="Arial"/>
              </w:rPr>
            </w:pPr>
            <w:r>
              <w:rPr>
                <w:rFonts w:cs="Arial"/>
              </w:rPr>
              <w:t>Crank Mode</w:t>
            </w:r>
          </w:p>
        </w:tc>
        <w:tc>
          <w:tcPr>
            <w:tcW w:w="1890" w:type="dxa"/>
            <w:tcBorders>
              <w:top w:val="single" w:sz="6" w:space="0" w:color="auto"/>
              <w:left w:val="single" w:sz="6" w:space="0" w:color="auto"/>
              <w:bottom w:val="single" w:sz="6" w:space="0" w:color="auto"/>
              <w:right w:val="single" w:sz="4" w:space="0" w:color="auto"/>
            </w:tcBorders>
            <w:vAlign w:val="center"/>
            <w:hideMark/>
          </w:tcPr>
          <w:p w:rsidR="00F74292" w:rsidRDefault="00B24EDE">
            <w:pPr>
              <w:spacing w:line="256" w:lineRule="auto"/>
              <w:jc w:val="center"/>
              <w:rPr>
                <w:rFonts w:cs="Arial"/>
              </w:rPr>
            </w:pPr>
            <w:r>
              <w:rPr>
                <w:rFonts w:cs="Arial"/>
                <w:snapToGrid w:val="0"/>
                <w:color w:val="000000"/>
              </w:rPr>
              <w:t>Engine Not Active (=0x0)</w:t>
            </w:r>
          </w:p>
        </w:tc>
        <w:tc>
          <w:tcPr>
            <w:tcW w:w="1256" w:type="dxa"/>
            <w:tcBorders>
              <w:top w:val="single" w:sz="6" w:space="0" w:color="auto"/>
              <w:left w:val="double" w:sz="12" w:space="0" w:color="auto"/>
              <w:bottom w:val="single" w:sz="6" w:space="0" w:color="auto"/>
              <w:right w:val="single" w:sz="6" w:space="0" w:color="auto"/>
            </w:tcBorders>
            <w:vAlign w:val="center"/>
            <w:hideMark/>
          </w:tcPr>
          <w:p w:rsidR="00F74292" w:rsidRDefault="00B24EDE">
            <w:pPr>
              <w:spacing w:line="256" w:lineRule="auto"/>
              <w:jc w:val="center"/>
              <w:rPr>
                <w:rFonts w:cs="Arial"/>
                <w:snapToGrid w:val="0"/>
              </w:rPr>
            </w:pPr>
            <w:r>
              <w:rPr>
                <w:rFonts w:cs="Arial"/>
                <w:color w:val="000000"/>
              </w:rPr>
              <w:t>Blue</w:t>
            </w:r>
          </w:p>
        </w:tc>
        <w:tc>
          <w:tcPr>
            <w:tcW w:w="1256" w:type="dxa"/>
            <w:tcBorders>
              <w:top w:val="single" w:sz="6" w:space="0" w:color="auto"/>
              <w:left w:val="double" w:sz="12" w:space="0" w:color="auto"/>
              <w:bottom w:val="single" w:sz="6" w:space="0" w:color="auto"/>
              <w:right w:val="single" w:sz="6" w:space="0" w:color="auto"/>
            </w:tcBorders>
          </w:tcPr>
          <w:p w:rsidR="00F74292" w:rsidRPr="001352BD" w:rsidRDefault="00B24EDE">
            <w:pPr>
              <w:spacing w:line="256" w:lineRule="auto"/>
              <w:jc w:val="center"/>
              <w:rPr>
                <w:rFonts w:cs="Arial"/>
                <w:color w:val="000000"/>
                <w:highlight w:val="magenta"/>
              </w:rPr>
            </w:pPr>
          </w:p>
          <w:p w:rsidR="00F74292" w:rsidRPr="001352BD" w:rsidRDefault="00B24EDE">
            <w:pPr>
              <w:spacing w:line="256" w:lineRule="auto"/>
              <w:jc w:val="center"/>
              <w:rPr>
                <w:rFonts w:cs="Arial"/>
                <w:color w:val="000000"/>
                <w:highlight w:val="magenta"/>
              </w:rPr>
            </w:pPr>
          </w:p>
          <w:p w:rsidR="00F74292" w:rsidRPr="001352BD" w:rsidRDefault="00B24EDE">
            <w:pPr>
              <w:spacing w:line="256" w:lineRule="auto"/>
              <w:jc w:val="center"/>
              <w:rPr>
                <w:rFonts w:cs="Arial"/>
                <w:color w:val="000000"/>
                <w:highlight w:val="magenta"/>
              </w:rPr>
            </w:pPr>
            <w:r>
              <w:rPr>
                <w:rFonts w:cs="Arial"/>
                <w:color w:val="000000"/>
                <w:highlight w:val="magenta"/>
              </w:rPr>
              <w:t>True</w:t>
            </w:r>
          </w:p>
        </w:tc>
      </w:tr>
      <w:tr w:rsidR="00F74292" w:rsidTr="00F74292">
        <w:trPr>
          <w:cantSplit/>
          <w:trHeight w:val="975"/>
          <w:jc w:val="center"/>
        </w:trPr>
        <w:tc>
          <w:tcPr>
            <w:tcW w:w="3373" w:type="dxa"/>
            <w:vMerge/>
            <w:tcBorders>
              <w:top w:val="single" w:sz="6" w:space="0" w:color="auto"/>
              <w:left w:val="single" w:sz="4" w:space="0" w:color="auto"/>
              <w:bottom w:val="single" w:sz="6" w:space="0" w:color="auto"/>
              <w:right w:val="single" w:sz="4" w:space="0" w:color="auto"/>
            </w:tcBorders>
            <w:vAlign w:val="center"/>
            <w:hideMark/>
          </w:tcPr>
          <w:p w:rsidR="00F74292" w:rsidRDefault="00B24EDE">
            <w:pPr>
              <w:rPr>
                <w:rFonts w:cs="Arial"/>
              </w:rPr>
            </w:pPr>
          </w:p>
        </w:tc>
        <w:tc>
          <w:tcPr>
            <w:tcW w:w="1890" w:type="dxa"/>
            <w:tcBorders>
              <w:top w:val="single" w:sz="6" w:space="0" w:color="auto"/>
              <w:left w:val="single" w:sz="4" w:space="0" w:color="auto"/>
              <w:bottom w:val="single" w:sz="6" w:space="0" w:color="auto"/>
              <w:right w:val="single" w:sz="4" w:space="0" w:color="auto"/>
            </w:tcBorders>
            <w:vAlign w:val="center"/>
            <w:hideMark/>
          </w:tcPr>
          <w:p w:rsidR="00F74292" w:rsidRDefault="00B24EDE">
            <w:pPr>
              <w:spacing w:line="256" w:lineRule="auto"/>
              <w:jc w:val="center"/>
              <w:rPr>
                <w:rFonts w:cs="Arial"/>
              </w:rPr>
            </w:pPr>
            <w:r>
              <w:rPr>
                <w:rFonts w:cs="Arial"/>
                <w:snapToGrid w:val="0"/>
                <w:color w:val="000000"/>
              </w:rPr>
              <w:t>Engine Active (=0x1)</w:t>
            </w:r>
          </w:p>
        </w:tc>
        <w:tc>
          <w:tcPr>
            <w:tcW w:w="1256" w:type="dxa"/>
            <w:tcBorders>
              <w:top w:val="single" w:sz="6" w:space="0" w:color="auto"/>
              <w:left w:val="double" w:sz="12" w:space="0" w:color="auto"/>
              <w:bottom w:val="single" w:sz="6" w:space="0" w:color="auto"/>
              <w:right w:val="single" w:sz="4" w:space="0" w:color="auto"/>
            </w:tcBorders>
            <w:vAlign w:val="center"/>
            <w:hideMark/>
          </w:tcPr>
          <w:p w:rsidR="00F74292" w:rsidRDefault="00B24EDE">
            <w:pPr>
              <w:spacing w:line="256" w:lineRule="auto"/>
              <w:jc w:val="center"/>
              <w:rPr>
                <w:rFonts w:cs="Arial"/>
                <w:snapToGrid w:val="0"/>
              </w:rPr>
            </w:pPr>
            <w:r>
              <w:rPr>
                <w:rFonts w:cs="Arial"/>
                <w:color w:val="000000"/>
              </w:rPr>
              <w:t>White/Gray</w:t>
            </w:r>
          </w:p>
        </w:tc>
        <w:tc>
          <w:tcPr>
            <w:tcW w:w="1256" w:type="dxa"/>
            <w:tcBorders>
              <w:top w:val="single" w:sz="6" w:space="0" w:color="auto"/>
              <w:left w:val="double" w:sz="12" w:space="0" w:color="auto"/>
              <w:bottom w:val="single" w:sz="6" w:space="0" w:color="auto"/>
              <w:right w:val="single" w:sz="4" w:space="0" w:color="auto"/>
            </w:tcBorders>
          </w:tcPr>
          <w:p w:rsidR="00F74292" w:rsidRPr="001352BD" w:rsidRDefault="00B24EDE">
            <w:pPr>
              <w:spacing w:line="256" w:lineRule="auto"/>
              <w:jc w:val="center"/>
              <w:rPr>
                <w:rFonts w:cs="Arial"/>
                <w:color w:val="000000"/>
                <w:highlight w:val="magenta"/>
              </w:rPr>
            </w:pPr>
          </w:p>
          <w:p w:rsidR="00F74292" w:rsidRPr="001352BD" w:rsidRDefault="00B24EDE">
            <w:pPr>
              <w:spacing w:line="256" w:lineRule="auto"/>
              <w:jc w:val="center"/>
              <w:rPr>
                <w:rFonts w:cs="Arial"/>
                <w:color w:val="000000"/>
                <w:highlight w:val="magenta"/>
              </w:rPr>
            </w:pPr>
          </w:p>
          <w:p w:rsidR="00F74292" w:rsidRPr="001352BD" w:rsidRDefault="00B24EDE">
            <w:pPr>
              <w:spacing w:line="256" w:lineRule="auto"/>
              <w:jc w:val="center"/>
              <w:rPr>
                <w:rFonts w:cs="Arial"/>
                <w:color w:val="000000"/>
                <w:highlight w:val="magenta"/>
              </w:rPr>
            </w:pPr>
            <w:r>
              <w:rPr>
                <w:rFonts w:cs="Arial"/>
                <w:color w:val="000000"/>
                <w:highlight w:val="magenta"/>
              </w:rPr>
              <w:t>False</w:t>
            </w:r>
          </w:p>
        </w:tc>
      </w:tr>
      <w:tr w:rsidR="00F74292" w:rsidTr="00F74292">
        <w:trPr>
          <w:cantSplit/>
          <w:trHeight w:val="570"/>
          <w:jc w:val="center"/>
        </w:trPr>
        <w:tc>
          <w:tcPr>
            <w:tcW w:w="3373" w:type="dxa"/>
            <w:gridSpan w:val="2"/>
            <w:tcBorders>
              <w:top w:val="single" w:sz="6" w:space="0" w:color="auto"/>
              <w:left w:val="single" w:sz="4" w:space="0" w:color="auto"/>
              <w:bottom w:val="single" w:sz="6" w:space="0" w:color="auto"/>
              <w:right w:val="single" w:sz="4" w:space="0" w:color="auto"/>
            </w:tcBorders>
            <w:vAlign w:val="center"/>
            <w:hideMark/>
          </w:tcPr>
          <w:p w:rsidR="00F74292" w:rsidRDefault="00B24EDE">
            <w:pPr>
              <w:spacing w:line="256" w:lineRule="auto"/>
              <w:jc w:val="center"/>
              <w:rPr>
                <w:rFonts w:cs="Arial"/>
                <w:snapToGrid w:val="0"/>
                <w:color w:val="000000"/>
              </w:rPr>
            </w:pPr>
            <w:r>
              <w:rPr>
                <w:rFonts w:cs="Arial"/>
                <w:snapToGrid w:val="0"/>
                <w:color w:val="000000"/>
              </w:rPr>
              <w:t>All Other Cases</w:t>
            </w:r>
          </w:p>
        </w:tc>
        <w:tc>
          <w:tcPr>
            <w:tcW w:w="1256" w:type="dxa"/>
            <w:tcBorders>
              <w:top w:val="single" w:sz="6" w:space="0" w:color="auto"/>
              <w:left w:val="double" w:sz="12" w:space="0" w:color="auto"/>
              <w:bottom w:val="single" w:sz="6" w:space="0" w:color="auto"/>
              <w:right w:val="single" w:sz="4" w:space="0" w:color="auto"/>
            </w:tcBorders>
            <w:vAlign w:val="center"/>
            <w:hideMark/>
          </w:tcPr>
          <w:p w:rsidR="00F74292" w:rsidRDefault="00B24EDE">
            <w:pPr>
              <w:spacing w:line="256" w:lineRule="auto"/>
              <w:jc w:val="center"/>
              <w:rPr>
                <w:rFonts w:cs="Arial"/>
                <w:color w:val="000000"/>
              </w:rPr>
            </w:pPr>
            <w:r>
              <w:rPr>
                <w:rFonts w:cs="Arial"/>
                <w:color w:val="000000"/>
              </w:rPr>
              <w:t>White/Gray</w:t>
            </w:r>
          </w:p>
        </w:tc>
        <w:tc>
          <w:tcPr>
            <w:tcW w:w="1256" w:type="dxa"/>
            <w:tcBorders>
              <w:top w:val="single" w:sz="6" w:space="0" w:color="auto"/>
              <w:left w:val="double" w:sz="12" w:space="0" w:color="auto"/>
              <w:bottom w:val="single" w:sz="6" w:space="0" w:color="auto"/>
              <w:right w:val="single" w:sz="4" w:space="0" w:color="auto"/>
            </w:tcBorders>
            <w:hideMark/>
          </w:tcPr>
          <w:p w:rsidR="00F74292" w:rsidRPr="001352BD" w:rsidRDefault="00B24EDE">
            <w:pPr>
              <w:spacing w:line="256" w:lineRule="auto"/>
              <w:jc w:val="center"/>
              <w:rPr>
                <w:rFonts w:cs="Arial"/>
                <w:color w:val="000000"/>
                <w:highlight w:val="magenta"/>
              </w:rPr>
            </w:pPr>
            <w:r>
              <w:rPr>
                <w:rFonts w:cs="Arial"/>
                <w:color w:val="000000"/>
                <w:highlight w:val="magenta"/>
              </w:rPr>
              <w:t>Fal</w:t>
            </w:r>
            <w:r w:rsidRPr="001352BD">
              <w:rPr>
                <w:rFonts w:cs="Arial"/>
                <w:color w:val="000000"/>
                <w:highlight w:val="magenta"/>
              </w:rPr>
              <w:t>se</w:t>
            </w:r>
          </w:p>
        </w:tc>
      </w:tr>
    </w:tbl>
    <w:p w:rsidR="009350E0" w:rsidRDefault="00B24EDE" w:rsidP="00D61961">
      <w:pPr>
        <w:rPr>
          <w:rFonts w:cs="Arial"/>
          <w:color w:val="000000"/>
        </w:rPr>
      </w:pPr>
    </w:p>
    <w:p w:rsidR="00406F39" w:rsidRDefault="00B24EDE" w:rsidP="00B9479B">
      <w:pPr>
        <w:pStyle w:val="Heading6"/>
      </w:pPr>
      <w:r w:rsidRPr="00B9479B">
        <w:t>F-REQ-307002/A-IFE Display Visibility</w:t>
      </w:r>
    </w:p>
    <w:p w:rsidR="004323E3" w:rsidRDefault="00B24EDE" w:rsidP="0072693E">
      <w:pPr>
        <w:ind w:left="720" w:right="432"/>
        <w:rPr>
          <w:rFonts w:cs="Arial"/>
          <w:color w:val="000000"/>
        </w:rPr>
      </w:pPr>
      <w:r>
        <w:rPr>
          <w:rFonts w:cs="Arial"/>
          <w:color w:val="000000"/>
        </w:rPr>
        <w:t xml:space="preserve">The IFE Display is only visible to the customer in the Menu Structure when </w:t>
      </w:r>
      <w:proofErr w:type="spellStart"/>
      <w:r>
        <w:rPr>
          <w:rFonts w:cs="Arial"/>
          <w:color w:val="000000"/>
        </w:rPr>
        <w:t>IFE_Dsply_Cfg</w:t>
      </w:r>
      <w:proofErr w:type="spellEnd"/>
      <w:r>
        <w:rPr>
          <w:rFonts w:cs="Arial"/>
          <w:color w:val="000000"/>
        </w:rPr>
        <w:t xml:space="preserve"> = Enabled. </w:t>
      </w:r>
    </w:p>
    <w:p w:rsidR="00406F39" w:rsidRDefault="00B24EDE" w:rsidP="00B9479B">
      <w:pPr>
        <w:pStyle w:val="Heading6"/>
      </w:pPr>
      <w:r w:rsidRPr="00B9479B">
        <w:t xml:space="preserve">F-REQ-307003/A-Fuel </w:t>
      </w:r>
      <w:r w:rsidRPr="00B9479B">
        <w:t>Histogram Visibility</w:t>
      </w:r>
    </w:p>
    <w:p w:rsidR="004323E3" w:rsidRDefault="00B24EDE" w:rsidP="0097507C">
      <w:pPr>
        <w:ind w:left="720" w:right="432"/>
        <w:rPr>
          <w:rFonts w:cs="Arial"/>
          <w:snapToGrid w:val="0"/>
          <w:color w:val="000000"/>
        </w:rPr>
      </w:pPr>
      <w:r w:rsidRPr="002807A4">
        <w:rPr>
          <w:rFonts w:cs="Arial"/>
          <w:snapToGrid w:val="0"/>
          <w:color w:val="000000"/>
        </w:rPr>
        <w:t xml:space="preserve">The </w:t>
      </w:r>
      <w:r>
        <w:rPr>
          <w:rFonts w:cs="Arial"/>
          <w:snapToGrid w:val="0"/>
          <w:color w:val="000000"/>
        </w:rPr>
        <w:t xml:space="preserve">Fuel </w:t>
      </w:r>
      <w:proofErr w:type="gramStart"/>
      <w:r>
        <w:rPr>
          <w:rFonts w:cs="Arial"/>
          <w:snapToGrid w:val="0"/>
          <w:color w:val="000000"/>
        </w:rPr>
        <w:t xml:space="preserve">Histogram </w:t>
      </w:r>
      <w:r w:rsidRPr="002807A4">
        <w:rPr>
          <w:rFonts w:cs="Arial"/>
          <w:snapToGrid w:val="0"/>
          <w:color w:val="000000"/>
        </w:rPr>
        <w:t xml:space="preserve"> Display</w:t>
      </w:r>
      <w:proofErr w:type="gramEnd"/>
      <w:r w:rsidRPr="002807A4">
        <w:rPr>
          <w:rFonts w:cs="Arial"/>
          <w:snapToGrid w:val="0"/>
          <w:color w:val="000000"/>
        </w:rPr>
        <w:t xml:space="preserve"> is only visible to the customer in the Menu Structure when </w:t>
      </w:r>
      <w:proofErr w:type="spellStart"/>
      <w:r>
        <w:rPr>
          <w:rFonts w:cs="Arial"/>
          <w:snapToGrid w:val="0"/>
          <w:color w:val="000000"/>
        </w:rPr>
        <w:t>Fuel_</w:t>
      </w:r>
      <w:r>
        <w:rPr>
          <w:rFonts w:cs="Arial"/>
          <w:snapToGrid w:val="0"/>
          <w:color w:val="000000"/>
        </w:rPr>
        <w:t>Histogram_Dsply_Cfg</w:t>
      </w:r>
      <w:proofErr w:type="spellEnd"/>
      <w:r>
        <w:rPr>
          <w:rFonts w:cs="Arial"/>
          <w:snapToGrid w:val="0"/>
          <w:color w:val="000000"/>
        </w:rPr>
        <w:t xml:space="preserve"> = Enabled. </w:t>
      </w:r>
    </w:p>
    <w:p w:rsidR="00406F39" w:rsidRDefault="00B24EDE" w:rsidP="00B9479B">
      <w:pPr>
        <w:pStyle w:val="Heading6"/>
      </w:pPr>
      <w:r w:rsidRPr="00B9479B">
        <w:t>F-REQ-307004/A-Instant Gauges text</w:t>
      </w:r>
    </w:p>
    <w:p w:rsidR="00973C4C" w:rsidRDefault="00B24EDE" w:rsidP="000F4BFC">
      <w:pPr>
        <w:ind w:left="720" w:right="432"/>
        <w:rPr>
          <w:rFonts w:cs="Arial"/>
          <w:snapToGrid w:val="0"/>
          <w:color w:val="000000"/>
        </w:rPr>
      </w:pPr>
      <w:r>
        <w:rPr>
          <w:rFonts w:cs="Arial"/>
          <w:snapToGrid w:val="0"/>
          <w:color w:val="000000"/>
        </w:rPr>
        <w:t>Instant Gauges is replaced with Text while engine is Off</w:t>
      </w:r>
    </w:p>
    <w:p w:rsidR="00406F39" w:rsidRDefault="00B24EDE" w:rsidP="00B9479B">
      <w:pPr>
        <w:pStyle w:val="Heading6"/>
      </w:pPr>
      <w:r w:rsidRPr="00B9479B">
        <w:t>F-REQ-307005/B-Instant Gauge Graphics is updated</w:t>
      </w:r>
    </w:p>
    <w:p w:rsidR="00C44BE3" w:rsidRDefault="00B24EDE" w:rsidP="00E56834">
      <w:pPr>
        <w:ind w:left="720"/>
        <w:rPr>
          <w:rFonts w:cs="Arial"/>
          <w:snapToGrid w:val="0"/>
          <w:color w:val="000000"/>
        </w:rPr>
      </w:pPr>
      <w:r w:rsidRPr="00EF35D7">
        <w:rPr>
          <w:rFonts w:cs="Arial"/>
          <w:color w:val="000000"/>
          <w:shd w:val="clear" w:color="auto" w:fill="00B0F0"/>
        </w:rPr>
        <w:t>Instant</w:t>
      </w:r>
      <w:r w:rsidRPr="00EF35D7">
        <w:rPr>
          <w:rFonts w:cs="Arial"/>
          <w:color w:val="000000"/>
          <w:shd w:val="clear" w:color="auto" w:fill="00B0F0"/>
        </w:rPr>
        <w:t xml:space="preserve"> Gauge Graphics is updated while Engine On</w:t>
      </w:r>
      <w:r w:rsidRPr="00EF35D7">
        <w:rPr>
          <w:rFonts w:cs="Arial"/>
          <w:snapToGrid w:val="0"/>
          <w:color w:val="000000"/>
        </w:rPr>
        <w:t>.</w:t>
      </w:r>
    </w:p>
    <w:p w:rsidR="002B7A75" w:rsidRDefault="00B24EDE" w:rsidP="002B7A75">
      <w:pPr>
        <w:spacing w:after="200" w:line="276" w:lineRule="auto"/>
        <w:rPr>
          <w:rFonts w:cs="Arial"/>
          <w:snapToGrid w:val="0"/>
          <w:color w:val="000000"/>
        </w:rPr>
      </w:pPr>
      <w:r>
        <w:rPr>
          <w:rFonts w:cs="Arial"/>
          <w:snapToGrid w:val="0"/>
          <w:color w:val="000000"/>
        </w:rPr>
        <w:br w:type="page"/>
      </w:r>
    </w:p>
    <w:p w:rsidR="00406F39" w:rsidRDefault="00B24EDE" w:rsidP="00B9479B">
      <w:pPr>
        <w:pStyle w:val="Heading6"/>
      </w:pPr>
      <w:r w:rsidRPr="00B9479B">
        <w:t>F-REQ-307006/D-PHEV, FHEV, Ford/Lincoln Changes</w:t>
      </w:r>
    </w:p>
    <w:p w:rsidR="004A3F8B" w:rsidRPr="004A3F8B" w:rsidRDefault="00B24EDE" w:rsidP="004A3F8B"/>
    <w:p w:rsidR="004A3F8B" w:rsidRPr="004A3F8B" w:rsidRDefault="00B24EDE" w:rsidP="00F216B5">
      <w:pPr>
        <w:jc w:val="center"/>
      </w:pPr>
      <w:r w:rsidRPr="004A3F8B">
        <w:rPr>
          <w:noProof/>
        </w:rPr>
        <w:drawing>
          <wp:inline distT="0" distB="0" distL="0" distR="0">
            <wp:extent cx="2131060" cy="1494790"/>
            <wp:effectExtent l="0" t="0" r="2540" b="0"/>
            <wp:docPr id="186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131060" cy="1494790"/>
                    </a:xfrm>
                    <a:prstGeom prst="rect">
                      <a:avLst/>
                    </a:prstGeom>
                    <a:noFill/>
                    <a:ln>
                      <a:noFill/>
                    </a:ln>
                  </pic:spPr>
                </pic:pic>
              </a:graphicData>
            </a:graphic>
          </wp:inline>
        </w:drawing>
      </w:r>
      <w:r w:rsidRPr="004A3F8B">
        <w:t xml:space="preserve">                         </w:t>
      </w:r>
      <w:r w:rsidRPr="004A3F8B">
        <w:rPr>
          <w:noProof/>
        </w:rPr>
        <w:drawing>
          <wp:inline distT="0" distB="0" distL="0" distR="0">
            <wp:extent cx="1964055" cy="1510665"/>
            <wp:effectExtent l="0" t="0" r="0" b="0"/>
            <wp:docPr id="186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1964055" cy="1510665"/>
                    </a:xfrm>
                    <a:prstGeom prst="rect">
                      <a:avLst/>
                    </a:prstGeom>
                    <a:noFill/>
                    <a:ln>
                      <a:noFill/>
                    </a:ln>
                  </pic:spPr>
                </pic:pic>
              </a:graphicData>
            </a:graphic>
          </wp:inline>
        </w:drawing>
      </w:r>
    </w:p>
    <w:p w:rsidR="004A3F8B" w:rsidRPr="004A3F8B" w:rsidRDefault="00B24EDE" w:rsidP="004A3F8B">
      <w:r>
        <w:t xml:space="preserve">                                                Engine OFF                                                        Engine ON</w:t>
      </w:r>
    </w:p>
    <w:p w:rsidR="0096002C" w:rsidRDefault="00B24EDE" w:rsidP="0096002C">
      <w:pPr>
        <w:ind w:left="432"/>
        <w:rPr>
          <w:rFonts w:cs="Arial"/>
          <w:color w:val="000000"/>
          <w:shd w:val="clear" w:color="auto" w:fill="00B0F0"/>
        </w:rPr>
      </w:pPr>
    </w:p>
    <w:p w:rsidR="0096002C" w:rsidRDefault="00B24EDE" w:rsidP="0096002C">
      <w:pPr>
        <w:ind w:left="432"/>
        <w:rPr>
          <w:rFonts w:cs="Arial"/>
        </w:rPr>
      </w:pPr>
      <w:r>
        <w:rPr>
          <w:rFonts w:cs="Arial"/>
          <w:color w:val="000000"/>
          <w:shd w:val="clear" w:color="auto" w:fill="00B0F0"/>
        </w:rPr>
        <w:t>Above are example graphics</w:t>
      </w:r>
      <w:r>
        <w:rPr>
          <w:rFonts w:cs="Arial"/>
        </w:rPr>
        <w:t xml:space="preserve">.  </w:t>
      </w:r>
    </w:p>
    <w:p w:rsidR="008444D5" w:rsidRDefault="00B24EDE" w:rsidP="0096002C">
      <w:pPr>
        <w:ind w:left="432"/>
      </w:pPr>
      <w:r>
        <w:rPr>
          <w:rFonts w:cs="Arial"/>
          <w:color w:val="000000"/>
          <w:shd w:val="clear" w:color="auto" w:fill="00B0F0"/>
        </w:rPr>
        <w:t>Actual graphics are to be provided by Ford HMI or Studio and approved by the DI Application for each program</w:t>
      </w:r>
    </w:p>
    <w:p w:rsidR="00406F39" w:rsidRDefault="00B24EDE" w:rsidP="00B9479B">
      <w:pPr>
        <w:pStyle w:val="Heading5"/>
      </w:pPr>
      <w:r w:rsidRPr="00B9479B">
        <w:t>F-REQ-3</w:t>
      </w:r>
      <w:r w:rsidRPr="00B9479B">
        <w:t>07007/B-Subsystem Flowchart for “Display_All_Electric_Txt_Flag” Function</w:t>
      </w:r>
    </w:p>
    <w:p w:rsidR="004F28E9" w:rsidRDefault="00B24EDE" w:rsidP="0029326E">
      <w:r w:rsidRPr="0029326E">
        <w:t xml:space="preserve"> </w:t>
      </w:r>
      <w:r w:rsidRPr="0029326E">
        <w:t xml:space="preserve">      </w:t>
      </w:r>
      <w:r w:rsidRPr="00F557A7">
        <w:rPr>
          <w:highlight w:val="magenta"/>
        </w:rPr>
        <w:t>“All Electric” Text Flag is not applicable to Fuel Economy.</w:t>
      </w:r>
    </w:p>
    <w:p w:rsidR="00406F39" w:rsidRDefault="00B24EDE" w:rsidP="00B9479B">
      <w:pPr>
        <w:pStyle w:val="Heading4"/>
      </w:pPr>
      <w:r w:rsidRPr="00B9479B">
        <w:t>FS-REQ-307469/A-Function Safety Classification (EMC)</w:t>
      </w:r>
    </w:p>
    <w:p w:rsidR="00DC00E2" w:rsidRDefault="00B24EDE" w:rsidP="00E52A5B">
      <w:pPr>
        <w:ind w:left="720"/>
      </w:pPr>
      <w:r>
        <w:t>Class B</w:t>
      </w:r>
    </w:p>
    <w:p w:rsidR="006F3436" w:rsidRDefault="00B24EDE" w:rsidP="006F3436">
      <w:pPr>
        <w:spacing w:after="200" w:line="276" w:lineRule="auto"/>
        <w:rPr>
          <w:color w:val="000000"/>
        </w:rPr>
      </w:pPr>
      <w:r>
        <w:rPr>
          <w:color w:val="000000"/>
        </w:rPr>
        <w:br w:type="page"/>
      </w:r>
    </w:p>
    <w:p w:rsidR="00406F39" w:rsidRDefault="00B24EDE" w:rsidP="00B9479B">
      <w:pPr>
        <w:pStyle w:val="Heading4"/>
      </w:pPr>
      <w:r>
        <w:t>Memory Storage</w:t>
      </w:r>
    </w:p>
    <w:p w:rsidR="00406F39" w:rsidRDefault="00B24EDE" w:rsidP="00B9479B">
      <w:pPr>
        <w:pStyle w:val="Heading5"/>
      </w:pPr>
      <w:r w:rsidRPr="00B9479B">
        <w:t>NVM-REQ-307010/E-Memory Storage: Functional Parameters Table</w:t>
      </w:r>
    </w:p>
    <w:p w:rsidR="00AE06BC" w:rsidRPr="00AE06BC" w:rsidRDefault="00B24EDE"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80"/>
        <w:gridCol w:w="4230"/>
        <w:gridCol w:w="1890"/>
        <w:gridCol w:w="1710"/>
      </w:tblGrid>
      <w:tr w:rsidR="00E21708" w:rsidTr="00E21708">
        <w:trPr>
          <w:cantSplit/>
          <w:trHeight w:val="728"/>
          <w:tblHeader/>
          <w:jc w:val="center"/>
        </w:trPr>
        <w:tc>
          <w:tcPr>
            <w:tcW w:w="2880" w:type="dxa"/>
            <w:tcBorders>
              <w:top w:val="single" w:sz="12" w:space="0" w:color="auto"/>
              <w:left w:val="single" w:sz="12" w:space="0" w:color="auto"/>
              <w:bottom w:val="single" w:sz="12" w:space="0" w:color="auto"/>
              <w:right w:val="single" w:sz="12" w:space="0" w:color="auto"/>
            </w:tcBorders>
            <w:hideMark/>
          </w:tcPr>
          <w:p w:rsidR="00E21708" w:rsidRDefault="00B24EDE">
            <w:pPr>
              <w:spacing w:line="256" w:lineRule="auto"/>
              <w:jc w:val="center"/>
              <w:rPr>
                <w:rFonts w:cs="Arial"/>
                <w:b/>
                <w:bCs/>
                <w:color w:val="000000"/>
              </w:rPr>
            </w:pPr>
            <w:r>
              <w:rPr>
                <w:rFonts w:cs="Arial"/>
                <w:b/>
                <w:bCs/>
                <w:color w:val="000000"/>
              </w:rPr>
              <w:t>Parameter Name</w:t>
            </w:r>
          </w:p>
        </w:tc>
        <w:tc>
          <w:tcPr>
            <w:tcW w:w="4230" w:type="dxa"/>
            <w:tcBorders>
              <w:top w:val="single" w:sz="12" w:space="0" w:color="auto"/>
              <w:left w:val="single" w:sz="12" w:space="0" w:color="auto"/>
              <w:bottom w:val="single" w:sz="12" w:space="0" w:color="auto"/>
              <w:right w:val="single" w:sz="12" w:space="0" w:color="auto"/>
            </w:tcBorders>
            <w:hideMark/>
          </w:tcPr>
          <w:p w:rsidR="00E21708" w:rsidRDefault="00B24EDE">
            <w:pPr>
              <w:spacing w:line="256" w:lineRule="auto"/>
              <w:jc w:val="center"/>
              <w:rPr>
                <w:rFonts w:cs="Arial"/>
                <w:b/>
                <w:bCs/>
                <w:color w:val="000000"/>
              </w:rPr>
            </w:pPr>
            <w:r>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hideMark/>
          </w:tcPr>
          <w:p w:rsidR="00E21708" w:rsidRDefault="00B24EDE">
            <w:pPr>
              <w:spacing w:line="256" w:lineRule="auto"/>
              <w:jc w:val="center"/>
              <w:rPr>
                <w:rFonts w:cs="Arial"/>
                <w:b/>
                <w:bCs/>
                <w:color w:val="000000"/>
              </w:rPr>
            </w:pPr>
            <w:r>
              <w:rPr>
                <w:rFonts w:cs="Arial"/>
                <w:b/>
                <w:bCs/>
                <w:color w:val="000000"/>
              </w:rPr>
              <w:t>Value at Battery connect</w:t>
            </w:r>
          </w:p>
        </w:tc>
        <w:tc>
          <w:tcPr>
            <w:tcW w:w="1710" w:type="dxa"/>
            <w:tcBorders>
              <w:top w:val="single" w:sz="12" w:space="0" w:color="auto"/>
              <w:left w:val="single" w:sz="12" w:space="0" w:color="auto"/>
              <w:bottom w:val="single" w:sz="12" w:space="0" w:color="auto"/>
              <w:right w:val="single" w:sz="12" w:space="0" w:color="auto"/>
            </w:tcBorders>
            <w:hideMark/>
          </w:tcPr>
          <w:p w:rsidR="00E21708" w:rsidRDefault="00B24EDE">
            <w:pPr>
              <w:spacing w:line="256" w:lineRule="auto"/>
              <w:jc w:val="center"/>
              <w:rPr>
                <w:rFonts w:cs="Arial"/>
                <w:b/>
                <w:bCs/>
                <w:color w:val="000000"/>
              </w:rPr>
            </w:pPr>
            <w:r>
              <w:rPr>
                <w:rFonts w:cs="Arial"/>
                <w:b/>
                <w:bCs/>
                <w:color w:val="000000"/>
              </w:rPr>
              <w:t xml:space="preserve">Value at </w:t>
            </w:r>
          </w:p>
          <w:p w:rsidR="00E21708" w:rsidRDefault="00B24EDE">
            <w:pPr>
              <w:spacing w:line="256" w:lineRule="auto"/>
              <w:jc w:val="center"/>
              <w:rPr>
                <w:rFonts w:cs="Arial"/>
                <w:b/>
                <w:bCs/>
                <w:color w:val="000000"/>
              </w:rPr>
            </w:pPr>
            <w:r>
              <w:rPr>
                <w:rFonts w:cs="Arial"/>
                <w:b/>
                <w:bCs/>
                <w:color w:val="000000"/>
              </w:rPr>
              <w:t>Module Wake-up</w:t>
            </w:r>
          </w:p>
        </w:tc>
      </w:tr>
      <w:tr w:rsidR="00E21708" w:rsidTr="00E21708">
        <w:trPr>
          <w:cantSplit/>
          <w:trHeight w:val="227"/>
          <w:jc w:val="center"/>
        </w:trPr>
        <w:tc>
          <w:tcPr>
            <w:tcW w:w="2880" w:type="dxa"/>
            <w:tcBorders>
              <w:top w:val="single" w:sz="12"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yellow"/>
              </w:rPr>
            </w:pPr>
            <w:proofErr w:type="spellStart"/>
            <w:r>
              <w:rPr>
                <w:rFonts w:cs="Arial"/>
                <w:highlight w:val="yellow"/>
              </w:rPr>
              <w:t>AltFuel_Active</w:t>
            </w:r>
            <w:proofErr w:type="spellEnd"/>
            <w:r>
              <w:rPr>
                <w:rFonts w:cs="Arial"/>
                <w:highlight w:val="yellow"/>
              </w:rPr>
              <w:t>_</w:t>
            </w:r>
          </w:p>
          <w:p w:rsidR="00E21708" w:rsidRDefault="00B24EDE">
            <w:pPr>
              <w:spacing w:line="256" w:lineRule="auto"/>
              <w:rPr>
                <w:rFonts w:cs="Arial"/>
                <w:highlight w:val="yellow"/>
              </w:rPr>
            </w:pPr>
            <w:r>
              <w:rPr>
                <w:rFonts w:cs="Arial"/>
                <w:highlight w:val="yellow"/>
              </w:rPr>
              <w:t>flag</w:t>
            </w:r>
          </w:p>
        </w:tc>
        <w:tc>
          <w:tcPr>
            <w:tcW w:w="4230" w:type="dxa"/>
            <w:tcBorders>
              <w:top w:val="single" w:sz="12" w:space="0" w:color="auto"/>
              <w:left w:val="single" w:sz="4" w:space="0" w:color="auto"/>
              <w:bottom w:val="single" w:sz="4" w:space="0" w:color="auto"/>
              <w:right w:val="single" w:sz="4" w:space="0" w:color="auto"/>
            </w:tcBorders>
          </w:tcPr>
          <w:p w:rsidR="00E21708" w:rsidRDefault="00B24EDE">
            <w:pPr>
              <w:spacing w:line="256" w:lineRule="auto"/>
              <w:rPr>
                <w:rFonts w:cs="Arial"/>
                <w:highlight w:val="yellow"/>
              </w:rPr>
            </w:pPr>
            <w:r>
              <w:rPr>
                <w:rFonts w:cs="Arial"/>
                <w:highlight w:val="yellow"/>
              </w:rPr>
              <w:t xml:space="preserve">States the type of fuel (Gasoline/Petrol or LPG) that is active.  It takes its value from </w:t>
            </w:r>
            <w:proofErr w:type="spellStart"/>
            <w:r>
              <w:rPr>
                <w:rFonts w:cs="Arial"/>
                <w:highlight w:val="yellow"/>
                <w:lang w:val="fr-FR"/>
              </w:rPr>
              <w:t>FuelMdeStat_D_Actl</w:t>
            </w:r>
            <w:proofErr w:type="spellEnd"/>
            <w:r>
              <w:rPr>
                <w:rFonts w:cs="Arial"/>
                <w:highlight w:val="yellow"/>
              </w:rPr>
              <w:t xml:space="preserve"> signal.</w:t>
            </w:r>
          </w:p>
          <w:p w:rsidR="00E21708" w:rsidRDefault="00B24EDE">
            <w:pPr>
              <w:spacing w:line="256" w:lineRule="auto"/>
              <w:rPr>
                <w:rFonts w:cs="Arial"/>
                <w:highlight w:val="yellow"/>
              </w:rPr>
            </w:pPr>
            <w:r>
              <w:rPr>
                <w:rFonts w:cs="Arial"/>
                <w:highlight w:val="yellow"/>
              </w:rPr>
              <w:t xml:space="preserve">If </w:t>
            </w:r>
            <w:proofErr w:type="spellStart"/>
            <w:r>
              <w:rPr>
                <w:rFonts w:cs="Arial"/>
                <w:highlight w:val="yellow"/>
                <w:lang w:val="fr-FR"/>
              </w:rPr>
              <w:t>FuelMdeStat_D_Actl</w:t>
            </w:r>
            <w:proofErr w:type="spellEnd"/>
            <w:r>
              <w:rPr>
                <w:rFonts w:cs="Arial"/>
                <w:highlight w:val="yellow"/>
              </w:rPr>
              <w:t xml:space="preserve"> =0x0 or 0x1 or 0x2 or 0x5 or 0x6 or 0x</w:t>
            </w:r>
            <w:proofErr w:type="gramStart"/>
            <w:r>
              <w:rPr>
                <w:rFonts w:cs="Arial"/>
                <w:highlight w:val="yellow"/>
              </w:rPr>
              <w:t>7  then</w:t>
            </w:r>
            <w:proofErr w:type="gramEnd"/>
            <w:r>
              <w:rPr>
                <w:rFonts w:cs="Arial"/>
                <w:highlight w:val="yellow"/>
              </w:rPr>
              <w:t xml:space="preserve"> </w:t>
            </w:r>
            <w:proofErr w:type="spellStart"/>
            <w:r>
              <w:rPr>
                <w:rFonts w:cs="Arial"/>
                <w:highlight w:val="yellow"/>
              </w:rPr>
              <w:t>AltFuel_Active_flag</w:t>
            </w:r>
            <w:proofErr w:type="spellEnd"/>
            <w:r>
              <w:rPr>
                <w:rFonts w:cs="Arial"/>
                <w:highlight w:val="yellow"/>
              </w:rPr>
              <w:t>=0 (GAS/Petrol)</w:t>
            </w:r>
          </w:p>
          <w:p w:rsidR="00E21708" w:rsidRDefault="00B24EDE">
            <w:pPr>
              <w:spacing w:line="256" w:lineRule="auto"/>
              <w:rPr>
                <w:rFonts w:cs="Arial"/>
                <w:highlight w:val="yellow"/>
              </w:rPr>
            </w:pPr>
            <w:r>
              <w:rPr>
                <w:rFonts w:cs="Arial"/>
                <w:highlight w:val="yellow"/>
              </w:rPr>
              <w:t xml:space="preserve">If </w:t>
            </w:r>
            <w:proofErr w:type="spellStart"/>
            <w:r>
              <w:rPr>
                <w:rFonts w:cs="Arial"/>
                <w:highlight w:val="yellow"/>
                <w:lang w:val="fr-FR"/>
              </w:rPr>
              <w:t>FuelMdeStat_D_Actl</w:t>
            </w:r>
            <w:proofErr w:type="spellEnd"/>
            <w:r>
              <w:rPr>
                <w:rFonts w:cs="Arial"/>
                <w:highlight w:val="yellow"/>
              </w:rPr>
              <w:t xml:space="preserve"> =0x</w:t>
            </w:r>
            <w:proofErr w:type="gramStart"/>
            <w:r>
              <w:rPr>
                <w:rFonts w:cs="Arial"/>
                <w:highlight w:val="yellow"/>
              </w:rPr>
              <w:t>3  or</w:t>
            </w:r>
            <w:proofErr w:type="gramEnd"/>
            <w:r>
              <w:rPr>
                <w:rFonts w:cs="Arial"/>
                <w:highlight w:val="yellow"/>
              </w:rPr>
              <w:t xml:space="preserve"> 0x4 t</w:t>
            </w:r>
            <w:r>
              <w:rPr>
                <w:rFonts w:cs="Arial"/>
                <w:highlight w:val="yellow"/>
              </w:rPr>
              <w:t>hen</w:t>
            </w:r>
          </w:p>
          <w:p w:rsidR="00E21708" w:rsidRDefault="00B24EDE">
            <w:pPr>
              <w:spacing w:line="256" w:lineRule="auto"/>
              <w:rPr>
                <w:rFonts w:cs="Arial"/>
                <w:highlight w:val="yellow"/>
              </w:rPr>
            </w:pPr>
            <w:proofErr w:type="spellStart"/>
            <w:r>
              <w:rPr>
                <w:rFonts w:cs="Arial"/>
                <w:highlight w:val="yellow"/>
              </w:rPr>
              <w:t>AltFuel_Active_flag</w:t>
            </w:r>
            <w:proofErr w:type="spellEnd"/>
            <w:r>
              <w:rPr>
                <w:rFonts w:cs="Arial"/>
                <w:highlight w:val="yellow"/>
              </w:rPr>
              <w:t>=1 (LPG)</w:t>
            </w:r>
          </w:p>
          <w:p w:rsidR="00E21708" w:rsidRDefault="00B24EDE">
            <w:pPr>
              <w:spacing w:line="256" w:lineRule="auto"/>
              <w:rPr>
                <w:rFonts w:cs="Arial"/>
                <w:highlight w:val="yellow"/>
              </w:rPr>
            </w:pPr>
          </w:p>
          <w:p w:rsidR="00E21708" w:rsidRDefault="00B24EDE">
            <w:pPr>
              <w:spacing w:line="256" w:lineRule="auto"/>
              <w:rPr>
                <w:rFonts w:cs="Arial"/>
                <w:highlight w:val="yellow"/>
              </w:rPr>
            </w:pPr>
            <w:r>
              <w:rPr>
                <w:rFonts w:cs="Arial"/>
                <w:highlight w:val="yellow"/>
              </w:rPr>
              <w:t>Formal logic is:</w:t>
            </w:r>
          </w:p>
          <w:p w:rsidR="00E21708" w:rsidRDefault="00B24EDE">
            <w:pPr>
              <w:spacing w:line="256" w:lineRule="auto"/>
              <w:rPr>
                <w:rFonts w:cs="Arial"/>
                <w:highlight w:val="yellow"/>
              </w:rPr>
            </w:pPr>
            <w:r>
              <w:rPr>
                <w:rFonts w:cs="Arial"/>
                <w:highlight w:val="yellow"/>
              </w:rPr>
              <w:t>IF (</w:t>
            </w:r>
            <w:proofErr w:type="spellStart"/>
            <w:r>
              <w:rPr>
                <w:rFonts w:cs="Arial"/>
                <w:highlight w:val="yellow"/>
              </w:rPr>
              <w:t>AltFuel_LPG</w:t>
            </w:r>
            <w:proofErr w:type="spellEnd"/>
            <w:r>
              <w:rPr>
                <w:rFonts w:cs="Arial"/>
                <w:highlight w:val="yellow"/>
              </w:rPr>
              <w:t xml:space="preserve"> = TRUE) AND (</w:t>
            </w:r>
            <w:proofErr w:type="spellStart"/>
            <w:r>
              <w:rPr>
                <w:rFonts w:cs="Arial"/>
                <w:highlight w:val="yellow"/>
                <w:lang w:val="fr-FR"/>
              </w:rPr>
              <w:t>FuelMdeStat_D_Actl</w:t>
            </w:r>
            <w:proofErr w:type="spellEnd"/>
            <w:r>
              <w:rPr>
                <w:rFonts w:cs="Arial"/>
                <w:highlight w:val="yellow"/>
              </w:rPr>
              <w:t xml:space="preserve"> =0x</w:t>
            </w:r>
            <w:proofErr w:type="gramStart"/>
            <w:r>
              <w:rPr>
                <w:rFonts w:cs="Arial"/>
                <w:highlight w:val="yellow"/>
              </w:rPr>
              <w:t>3  or</w:t>
            </w:r>
            <w:proofErr w:type="gramEnd"/>
            <w:r>
              <w:rPr>
                <w:rFonts w:cs="Arial"/>
                <w:highlight w:val="yellow"/>
              </w:rPr>
              <w:t xml:space="preserve"> 0x4) THEN</w:t>
            </w:r>
          </w:p>
          <w:p w:rsidR="00E21708" w:rsidRDefault="00B24EDE">
            <w:pPr>
              <w:spacing w:line="256" w:lineRule="auto"/>
              <w:rPr>
                <w:rFonts w:cs="Arial"/>
                <w:highlight w:val="yellow"/>
              </w:rPr>
            </w:pPr>
            <w:proofErr w:type="spellStart"/>
            <w:r>
              <w:rPr>
                <w:rFonts w:cs="Arial"/>
                <w:highlight w:val="yellow"/>
              </w:rPr>
              <w:t>AltFuel_Active_flag</w:t>
            </w:r>
            <w:proofErr w:type="spellEnd"/>
            <w:r>
              <w:rPr>
                <w:rFonts w:cs="Arial"/>
                <w:highlight w:val="yellow"/>
              </w:rPr>
              <w:t>=1 (LPG)</w:t>
            </w:r>
          </w:p>
          <w:p w:rsidR="00E21708" w:rsidRDefault="00B24EDE">
            <w:pPr>
              <w:spacing w:line="256" w:lineRule="auto"/>
              <w:rPr>
                <w:rFonts w:cs="Arial"/>
                <w:highlight w:val="yellow"/>
              </w:rPr>
            </w:pPr>
            <w:r>
              <w:rPr>
                <w:rFonts w:cs="Arial"/>
                <w:highlight w:val="yellow"/>
              </w:rPr>
              <w:t>ELSE</w:t>
            </w:r>
          </w:p>
          <w:p w:rsidR="00E21708" w:rsidRDefault="00B24EDE">
            <w:pPr>
              <w:spacing w:line="256" w:lineRule="auto"/>
              <w:rPr>
                <w:rFonts w:cs="Arial"/>
                <w:highlight w:val="yellow"/>
              </w:rPr>
            </w:pPr>
            <w:proofErr w:type="spellStart"/>
            <w:r>
              <w:rPr>
                <w:rFonts w:cs="Arial"/>
                <w:highlight w:val="yellow"/>
              </w:rPr>
              <w:t>AltFuel_Active_flag</w:t>
            </w:r>
            <w:proofErr w:type="spellEnd"/>
            <w:r>
              <w:rPr>
                <w:rFonts w:cs="Arial"/>
                <w:highlight w:val="yellow"/>
              </w:rPr>
              <w:t>=0 (GAS/Petrol)</w:t>
            </w:r>
          </w:p>
          <w:p w:rsidR="00E21708" w:rsidRDefault="00B24EDE">
            <w:pPr>
              <w:spacing w:line="256" w:lineRule="auto"/>
              <w:rPr>
                <w:rFonts w:cs="Arial"/>
                <w:highlight w:val="yellow"/>
              </w:rPr>
            </w:pPr>
          </w:p>
          <w:p w:rsidR="00E21708" w:rsidRDefault="00B24EDE">
            <w:pPr>
              <w:spacing w:line="256" w:lineRule="auto"/>
              <w:rPr>
                <w:rFonts w:cs="Arial"/>
                <w:b/>
                <w:highlight w:val="yellow"/>
              </w:rPr>
            </w:pPr>
            <w:r>
              <w:rPr>
                <w:rFonts w:cs="Arial"/>
                <w:highlight w:val="yellow"/>
              </w:rPr>
              <w:t>Note: This logic is identical to when the LPG RTT is active.  See Alte</w:t>
            </w:r>
            <w:r>
              <w:rPr>
                <w:rFonts w:cs="Arial"/>
                <w:highlight w:val="yellow"/>
              </w:rPr>
              <w:t xml:space="preserve">rnative Fuel Mode </w:t>
            </w:r>
            <w:proofErr w:type="spellStart"/>
            <w:r>
              <w:rPr>
                <w:rFonts w:cs="Arial"/>
                <w:highlight w:val="yellow"/>
              </w:rPr>
              <w:t>Fixed_Dedicated</w:t>
            </w:r>
            <w:proofErr w:type="spellEnd"/>
            <w:r>
              <w:rPr>
                <w:rFonts w:cs="Arial"/>
                <w:highlight w:val="yellow"/>
              </w:rPr>
              <w:t xml:space="preserve"> RTT - LPG - CGEA1.3 STSS.</w:t>
            </w:r>
          </w:p>
        </w:tc>
        <w:tc>
          <w:tcPr>
            <w:tcW w:w="1890" w:type="dxa"/>
            <w:tcBorders>
              <w:top w:val="single" w:sz="12"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highlight w:val="yellow"/>
              </w:rPr>
            </w:pPr>
            <w:r>
              <w:rPr>
                <w:rFonts w:cs="Arial"/>
                <w:highlight w:val="yellow"/>
              </w:rPr>
              <w:t>0</w:t>
            </w:r>
          </w:p>
        </w:tc>
        <w:tc>
          <w:tcPr>
            <w:tcW w:w="1710" w:type="dxa"/>
            <w:tcBorders>
              <w:top w:val="single" w:sz="12"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highlight w:val="yellow"/>
              </w:rPr>
            </w:pPr>
            <w:r>
              <w:rPr>
                <w:rFonts w:cs="Arial"/>
                <w:highlight w:val="yellow"/>
              </w:rPr>
              <w:t>0</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2" w:lineRule="auto"/>
              <w:rPr>
                <w:rFonts w:cs="Arial"/>
                <w:highlight w:val="lightGray"/>
              </w:rPr>
            </w:pPr>
            <w:proofErr w:type="spellStart"/>
            <w:r>
              <w:rPr>
                <w:rFonts w:cs="Arial"/>
                <w:highlight w:val="lightGray"/>
              </w:rPr>
              <w:t>AltFuel_LPG_Cfg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2" w:lineRule="auto"/>
              <w:jc w:val="center"/>
              <w:rPr>
                <w:rFonts w:cs="Arial"/>
                <w:highlight w:val="lightGray"/>
              </w:rPr>
            </w:pPr>
            <w:r>
              <w:rPr>
                <w:rFonts w:cs="Arial"/>
                <w:highlight w:val="lightGray"/>
              </w:rPr>
              <w:t xml:space="preserve">DE0B parameter cluster configuration for whether cluster end item is for </w:t>
            </w:r>
            <w:proofErr w:type="gramStart"/>
            <w:r>
              <w:rPr>
                <w:rFonts w:cs="Arial"/>
                <w:highlight w:val="lightGray"/>
              </w:rPr>
              <w:t>a</w:t>
            </w:r>
            <w:proofErr w:type="gramEnd"/>
            <w:r>
              <w:rPr>
                <w:rFonts w:cs="Arial"/>
                <w:highlight w:val="lightGray"/>
              </w:rPr>
              <w:t xml:space="preserve"> LPG equipped vehicle and has an LPG fuel level gauge (1 = True = LPG, or 0 = False = Non-LPG).  </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2" w:lineRule="auto"/>
              <w:jc w:val="center"/>
              <w:rPr>
                <w:rFonts w:cs="Arial"/>
                <w:highlight w:val="lightGray"/>
              </w:rPr>
            </w:pPr>
            <w:r>
              <w:rPr>
                <w:rFonts w:cs="Arial"/>
                <w:highlight w:val="lightGray"/>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2" w:lineRule="auto"/>
              <w:jc w:val="center"/>
              <w:rPr>
                <w:rFonts w:cs="Arial"/>
                <w:highlight w:val="lightGray"/>
              </w:rPr>
            </w:pPr>
            <w:r>
              <w:rPr>
                <w:rFonts w:cs="Arial"/>
                <w:highlight w:val="lightGray"/>
              </w:rPr>
              <w:t>Use Stored Value</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tcPr>
          <w:p w:rsidR="00E21708" w:rsidRDefault="00B24EDE">
            <w:pPr>
              <w:spacing w:line="254" w:lineRule="auto"/>
              <w:rPr>
                <w:highlight w:val="lightGray"/>
              </w:rPr>
            </w:pPr>
            <w:proofErr w:type="spellStart"/>
            <w:r>
              <w:rPr>
                <w:highlight w:val="lightGray"/>
              </w:rPr>
              <w:t>Engine_Fuel_Capablity_Selection_Cfg</w:t>
            </w:r>
            <w:proofErr w:type="spellEnd"/>
          </w:p>
          <w:p w:rsidR="00E21708" w:rsidRDefault="00B24EDE">
            <w:pPr>
              <w:spacing w:line="254" w:lineRule="auto"/>
              <w:rPr>
                <w:highlight w:val="lightGray"/>
              </w:rPr>
            </w:pPr>
          </w:p>
        </w:tc>
        <w:tc>
          <w:tcPr>
            <w:tcW w:w="4230" w:type="dxa"/>
            <w:tcBorders>
              <w:top w:val="single" w:sz="4" w:space="0" w:color="auto"/>
              <w:left w:val="single" w:sz="4" w:space="0" w:color="auto"/>
              <w:bottom w:val="single" w:sz="4" w:space="0" w:color="auto"/>
              <w:right w:val="single" w:sz="4" w:space="0" w:color="auto"/>
            </w:tcBorders>
          </w:tcPr>
          <w:p w:rsidR="00E21708" w:rsidRDefault="00B24EDE">
            <w:pPr>
              <w:spacing w:line="254" w:lineRule="auto"/>
              <w:rPr>
                <w:color w:val="000000"/>
                <w:highlight w:val="lightGray"/>
                <w:lang w:eastAsia="ja-JP"/>
              </w:rPr>
            </w:pPr>
            <w:r>
              <w:rPr>
                <w:color w:val="000000"/>
                <w:highlight w:val="lightGray"/>
                <w:lang w:eastAsia="ja-JP"/>
              </w:rPr>
              <w:t xml:space="preserve">This parameter to configure Engine Fuel Type.  </w:t>
            </w:r>
          </w:p>
          <w:p w:rsidR="00E21708" w:rsidRDefault="00B24EDE">
            <w:pPr>
              <w:spacing w:line="254" w:lineRule="auto"/>
              <w:rPr>
                <w:color w:val="000000"/>
                <w:highlight w:val="lightGray"/>
                <w:lang w:val="de-DE" w:eastAsia="ja-JP"/>
              </w:rPr>
            </w:pPr>
            <w:r>
              <w:rPr>
                <w:color w:val="000000"/>
                <w:highlight w:val="lightGray"/>
                <w:lang w:eastAsia="ja-JP"/>
              </w:rPr>
              <w:t xml:space="preserve">    </w:t>
            </w:r>
            <w:r>
              <w:rPr>
                <w:color w:val="000000"/>
                <w:highlight w:val="lightGray"/>
                <w:lang w:val="de-DE" w:eastAsia="ja-JP"/>
              </w:rPr>
              <w:t>0x0 = Unused</w:t>
            </w:r>
          </w:p>
          <w:p w:rsidR="00E21708" w:rsidRDefault="00B24EDE">
            <w:pPr>
              <w:spacing w:line="254" w:lineRule="auto"/>
              <w:rPr>
                <w:color w:val="000000"/>
                <w:highlight w:val="lightGray"/>
                <w:lang w:val="de-DE" w:eastAsia="ja-JP"/>
              </w:rPr>
            </w:pPr>
            <w:r>
              <w:rPr>
                <w:color w:val="000000"/>
                <w:highlight w:val="lightGray"/>
                <w:lang w:val="de-DE" w:eastAsia="ja-JP"/>
              </w:rPr>
              <w:t xml:space="preserve">    0x1 = Gasoline      </w:t>
            </w:r>
          </w:p>
          <w:p w:rsidR="00E21708" w:rsidRDefault="00B24EDE">
            <w:pPr>
              <w:spacing w:line="254" w:lineRule="auto"/>
              <w:rPr>
                <w:color w:val="000000"/>
                <w:highlight w:val="lightGray"/>
                <w:lang w:val="de-DE" w:eastAsia="ja-JP"/>
              </w:rPr>
            </w:pPr>
            <w:r>
              <w:rPr>
                <w:color w:val="000000"/>
                <w:highlight w:val="lightGray"/>
                <w:lang w:val="de-DE" w:eastAsia="ja-JP"/>
              </w:rPr>
              <w:t xml:space="preserve">    0x2 = Diesel </w:t>
            </w:r>
          </w:p>
          <w:p w:rsidR="00E21708" w:rsidRDefault="00B24EDE">
            <w:pPr>
              <w:spacing w:line="254" w:lineRule="auto"/>
              <w:rPr>
                <w:color w:val="000000"/>
                <w:highlight w:val="lightGray"/>
                <w:lang w:eastAsia="ja-JP"/>
              </w:rPr>
            </w:pPr>
            <w:r>
              <w:rPr>
                <w:color w:val="000000"/>
                <w:highlight w:val="lightGray"/>
                <w:lang w:val="de-DE" w:eastAsia="ja-JP"/>
              </w:rPr>
              <w:t xml:space="preserve">    </w:t>
            </w:r>
            <w:r>
              <w:rPr>
                <w:color w:val="000000"/>
                <w:highlight w:val="lightGray"/>
                <w:lang w:eastAsia="ja-JP"/>
              </w:rPr>
              <w:t>0x3 = Others</w:t>
            </w:r>
          </w:p>
          <w:p w:rsidR="00E21708" w:rsidRDefault="00B24EDE">
            <w:pPr>
              <w:spacing w:line="254" w:lineRule="auto"/>
              <w:rPr>
                <w:color w:val="000000"/>
                <w:highlight w:val="lightGray"/>
                <w:lang w:eastAsia="ja-JP"/>
              </w:rPr>
            </w:pP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4" w:lineRule="auto"/>
              <w:jc w:val="center"/>
              <w:rPr>
                <w:highlight w:val="lightGray"/>
              </w:rPr>
            </w:pPr>
            <w:r>
              <w:rPr>
                <w:highlight w:val="lightGray"/>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4" w:lineRule="auto"/>
              <w:jc w:val="center"/>
              <w:rPr>
                <w:highlight w:val="lightGray"/>
              </w:rPr>
            </w:pPr>
            <w:r>
              <w:rPr>
                <w:highlight w:val="lightGray"/>
              </w:rPr>
              <w:t>Use Stored Value</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AvgFe_No_Dsply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 xml:space="preserve">Output CAN signal for AFE.  This signal is unitless and matches the </w:t>
            </w:r>
            <w:r>
              <w:rPr>
                <w:rFonts w:cs="Arial"/>
                <w:highlight w:val="green"/>
              </w:rPr>
              <w:t>numeric display on the cluster so that Center Stack can display the same number.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AvgFeTripUnit_D_Stat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Output CAN signal for what units AFE is displayed in.</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AvgFeActv_B_Dsply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 xml:space="preserve">Output CAN signal for whether AFE value is </w:t>
            </w:r>
            <w:r>
              <w:rPr>
                <w:rFonts w:cs="Arial"/>
                <w:highlight w:val="green"/>
              </w:rPr>
              <w:t>shown.  Certain markets display “</w:t>
            </w:r>
            <w:proofErr w:type="gramStart"/>
            <w:r>
              <w:rPr>
                <w:rFonts w:cs="Arial"/>
                <w:highlight w:val="green"/>
              </w:rPr>
              <w:t>--.-</w:t>
            </w:r>
            <w:proofErr w:type="gramEnd"/>
            <w:r>
              <w:rPr>
                <w:rFonts w:cs="Arial"/>
                <w:highlight w:val="green"/>
              </w:rPr>
              <w:t xml:space="preserve"> L/100km” for 20s after reset and until at least 100m driven.  When this signal is 0 tells the Centerstack to display dashes for AFE.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InstFe_No_Dsply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Output CAN signal for IFE.  This signal is unitless an</w:t>
            </w:r>
            <w:r>
              <w:rPr>
                <w:rFonts w:cs="Arial"/>
                <w:highlight w:val="green"/>
              </w:rPr>
              <w:t>d matches the numeric display on the cluster so that Center Stack can display the same number.  (Or display in bar graph)</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InstFeTripUnit_D_Stat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 xml:space="preserve">Output CAN signal for what units IFE is displayed in.  This will always match </w:t>
            </w:r>
            <w:proofErr w:type="spellStart"/>
            <w:r>
              <w:rPr>
                <w:rFonts w:cs="Arial"/>
                <w:highlight w:val="green"/>
              </w:rPr>
              <w:t>AvgFeTripUnit_D_Stat</w:t>
            </w:r>
            <w:proofErr w:type="spellEnd"/>
            <w:r>
              <w:rPr>
                <w:rFonts w:cs="Arial"/>
                <w:highlight w:val="green"/>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InstFeMax_No_Dsply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 xml:space="preserve">Output CAN signal to inform the Centerstack the maximum labeled scale for the Instantaneous Fuel Economy Bar Graph.  If the HMI does not support an IFE bar graph, then this CAN signal will be sent as </w:t>
            </w:r>
            <w:r>
              <w:rPr>
                <w:rFonts w:cs="Arial"/>
                <w:highlight w:val="green"/>
              </w:rPr>
              <w:t xml:space="preserve">0.  This will always match </w:t>
            </w:r>
            <w:proofErr w:type="spellStart"/>
            <w:r>
              <w:rPr>
                <w:rFonts w:cs="Arial"/>
                <w:highlight w:val="green"/>
              </w:rPr>
              <w:t>ConsInstDen_D_Dsply</w:t>
            </w:r>
            <w:proofErr w:type="spellEnd"/>
            <w:r>
              <w:rPr>
                <w:rFonts w:cs="Arial"/>
                <w:highlight w:val="green"/>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ConsInst_No_Dsply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 xml:space="preserve">Output CAN signal for Consumption.  This signal is unitless and matches the numeric display on the cluster so that Center Stack can display the same number.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 xml:space="preserve">Do Not </w:t>
            </w:r>
            <w:r>
              <w:rPr>
                <w:rFonts w:cs="Arial"/>
                <w:color w:val="000000"/>
                <w:highlight w:val="green"/>
              </w:rPr>
              <w:t>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ConsInstUnit_D_Stat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Output CAN signal for what units Consumption is displayed in.  (Liter/hour or Gallon/hour)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ConsInstActv_B_Dsply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Output CAN signal for whether Consumption display is active or not. (Near idle, certain markets replace</w:t>
            </w:r>
            <w:r>
              <w:rPr>
                <w:rFonts w:cs="Arial"/>
                <w:highlight w:val="green"/>
              </w:rPr>
              <w:t xml:space="preserve"> IFE with consumption in liters/hour).  When this signal is 1 tells the Centerstack to display consumption.</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AFE_Display_Dashes_Flg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Flag used when AFE is showing dashes due to reset or error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proofErr w:type="spellStart"/>
            <w:r>
              <w:rPr>
                <w:rFonts w:cs="Arial"/>
                <w:highlight w:val="green"/>
              </w:rPr>
              <w:t>Consumption_Display_Flg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highlight w:val="green"/>
              </w:rPr>
            </w:pPr>
            <w:r>
              <w:rPr>
                <w:rFonts w:cs="Arial"/>
                <w:highlight w:val="green"/>
              </w:rPr>
              <w:t>Flag used when Consumption is displayed instead of IFE.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tabs>
                <w:tab w:val="left" w:pos="720"/>
              </w:tabs>
              <w:spacing w:line="256" w:lineRule="auto"/>
              <w:jc w:val="center"/>
              <w:rPr>
                <w:rFonts w:cs="Arial"/>
                <w:color w:val="000000"/>
                <w:highlight w:val="green"/>
              </w:rPr>
            </w:pPr>
            <w:r>
              <w:rPr>
                <w:rFonts w:cs="Arial"/>
                <w:color w:val="000000"/>
                <w:highlight w:val="green"/>
              </w:rPr>
              <w:t>Do Not Init</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Cs w:val="22"/>
              </w:rPr>
            </w:pPr>
            <w:r>
              <w:rPr>
                <w:rFonts w:cs="Arial"/>
                <w:color w:val="000000"/>
                <w:szCs w:val="22"/>
              </w:rPr>
              <w:t>OdoCount</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transmit distance traveled to the cluster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227"/>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eastAsia="Arial Unicode MS" w:cs="Arial"/>
                <w:snapToGrid w:val="0"/>
                <w:color w:val="000000"/>
                <w:szCs w:val="22"/>
              </w:rPr>
            </w:pPr>
            <w:proofErr w:type="spellStart"/>
            <w:r>
              <w:rPr>
                <w:rFonts w:cs="Arial"/>
                <w:snapToGrid w:val="0"/>
                <w:color w:val="000000"/>
                <w:szCs w:val="22"/>
              </w:rPr>
              <w:t>FuelFlw_Vl_Dsply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transmit fuel used to the cluster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Cs w:val="22"/>
              </w:rPr>
            </w:pPr>
            <w:proofErr w:type="spellStart"/>
            <w:r>
              <w:rPr>
                <w:rFonts w:cs="Arial"/>
                <w:szCs w:val="22"/>
              </w:rPr>
              <w:t>ElFuelFlw_Vl_Dsply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CAN signal used to transmit equivalent fuel used in EV Auto Deplete and EV Now modes to the cluster</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Cs w:val="22"/>
              </w:rPr>
            </w:pPr>
            <w:proofErr w:type="spellStart"/>
            <w:r>
              <w:rPr>
                <w:rFonts w:cs="Arial"/>
                <w:szCs w:val="22"/>
              </w:rPr>
              <w:t>EngActv_B_Dsply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CAN signal used to transmit state of gasoline engine to the cluster</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rPr>
                <w:rFonts w:cs="Arial"/>
                <w:snapToGrid w:val="0"/>
                <w:szCs w:val="22"/>
              </w:rPr>
            </w:pPr>
            <w:proofErr w:type="spellStart"/>
            <w:r>
              <w:rPr>
                <w:rFonts w:cs="Arial"/>
                <w:snapToGrid w:val="0"/>
                <w:szCs w:val="22"/>
              </w:rPr>
              <w:t>LifeCycMde_D_Actl</w:t>
            </w:r>
            <w:proofErr w:type="spellEnd"/>
            <w:r>
              <w:rPr>
                <w:rFonts w:cs="Arial"/>
                <w:snapToGrid w:val="0"/>
                <w:szCs w:val="22"/>
              </w:rPr>
              <w:t xml:space="preserve"> Signal</w:t>
            </w:r>
          </w:p>
        </w:tc>
        <w:tc>
          <w:tcPr>
            <w:tcW w:w="423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rPr>
                <w:rFonts w:cs="Arial"/>
              </w:rPr>
            </w:pPr>
            <w:r>
              <w:rPr>
                <w:rFonts w:cs="Arial"/>
                <w:lang w:eastAsia="ja-JP"/>
              </w:rPr>
              <w:t xml:space="preserve">CAN input signal used to provide information about which </w:t>
            </w:r>
            <w:proofErr w:type="spellStart"/>
            <w:r>
              <w:rPr>
                <w:rFonts w:cs="Arial"/>
                <w:lang w:eastAsia="ja-JP"/>
              </w:rPr>
              <w:t>Carmode</w:t>
            </w:r>
            <w:proofErr w:type="spellEnd"/>
            <w:r>
              <w:rPr>
                <w:rFonts w:cs="Arial"/>
                <w:lang w:eastAsia="ja-JP"/>
              </w:rPr>
              <w:t xml:space="preserve"> the vehicle is in i.e. Normal, factory etc.</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0x0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0x0</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Cs w:val="22"/>
                <w:lang w:val="es-ES"/>
              </w:rPr>
            </w:pPr>
            <w:proofErr w:type="spellStart"/>
            <w:r>
              <w:rPr>
                <w:rFonts w:cs="Arial"/>
                <w:szCs w:val="22"/>
              </w:rPr>
              <w:t>ConsAvgTrip_Fe_Dsply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output the drive </w:t>
            </w:r>
            <w:proofErr w:type="gramStart"/>
            <w:r>
              <w:rPr>
                <w:rFonts w:cs="Arial"/>
                <w:color w:val="000000"/>
              </w:rPr>
              <w:t>cycle  FE</w:t>
            </w:r>
            <w:proofErr w:type="gramEnd"/>
            <w:r>
              <w:rPr>
                <w:rFonts w:cs="Arial"/>
                <w:color w:val="000000"/>
              </w:rPr>
              <w:t>.  Units of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autoSpaceDE w:val="0"/>
              <w:autoSpaceDN w:val="0"/>
              <w:adjustRightInd w:val="0"/>
              <w:spacing w:line="285" w:lineRule="auto"/>
              <w:rPr>
                <w:rFonts w:eastAsia="MS Mincho" w:cs="Arial"/>
                <w:szCs w:val="22"/>
                <w:lang w:eastAsia="ja-JP"/>
              </w:rPr>
            </w:pPr>
            <w:proofErr w:type="spellStart"/>
            <w:r>
              <w:rPr>
                <w:rFonts w:eastAsia="MS Mincho" w:cs="Arial"/>
                <w:szCs w:val="22"/>
                <w:lang w:eastAsia="ja-JP"/>
              </w:rPr>
              <w:t>ConsAvgTrip_No_Dsply</w:t>
            </w:r>
            <w:proofErr w:type="spellEnd"/>
          </w:p>
        </w:tc>
        <w:tc>
          <w:tcPr>
            <w:tcW w:w="423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rPr>
                <w:rFonts w:cs="Arial"/>
                <w:sz w:val="19"/>
                <w:szCs w:val="19"/>
              </w:rPr>
            </w:pPr>
            <w:r>
              <w:rPr>
                <w:rFonts w:cs="Arial"/>
                <w:sz w:val="19"/>
                <w:szCs w:val="19"/>
              </w:rPr>
              <w:t xml:space="preserve">Can signal transmitted by IPC for drive cycle equivalent fuel economy for PHEV in units of </w:t>
            </w:r>
            <w:proofErr w:type="spellStart"/>
            <w:r>
              <w:rPr>
                <w:rFonts w:cs="Arial"/>
                <w:sz w:val="19"/>
                <w:szCs w:val="19"/>
              </w:rPr>
              <w:t>MPGe</w:t>
            </w:r>
            <w:proofErr w:type="spellEnd"/>
            <w:r>
              <w:rPr>
                <w:rFonts w:cs="Arial"/>
                <w:sz w:val="19"/>
                <w:szCs w:val="19"/>
              </w:rPr>
              <w:t xml:space="preserve">.  Signal not used (no receiver) on FHEV.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9"/>
                <w:szCs w:val="19"/>
              </w:rPr>
            </w:pPr>
            <w:r>
              <w:rPr>
                <w:rFonts w:cs="Arial"/>
                <w:color w:val="000000"/>
                <w:sz w:val="19"/>
                <w:szCs w:val="19"/>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9"/>
                <w:szCs w:val="19"/>
              </w:rPr>
            </w:pPr>
            <w:r>
              <w:rPr>
                <w:rFonts w:cs="Arial"/>
                <w:color w:val="000000"/>
                <w:sz w:val="19"/>
                <w:szCs w:val="19"/>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autoSpaceDE w:val="0"/>
              <w:autoSpaceDN w:val="0"/>
              <w:adjustRightInd w:val="0"/>
              <w:spacing w:line="285" w:lineRule="auto"/>
              <w:rPr>
                <w:rFonts w:eastAsia="MS Mincho" w:cs="Arial"/>
                <w:szCs w:val="22"/>
                <w:lang w:eastAsia="ja-JP"/>
              </w:rPr>
            </w:pPr>
            <w:proofErr w:type="spellStart"/>
            <w:r>
              <w:rPr>
                <w:rFonts w:eastAsia="MS Mincho" w:cs="Arial"/>
                <w:szCs w:val="22"/>
                <w:lang w:eastAsia="ja-JP"/>
              </w:rPr>
              <w:t>ConsLongTerm_No_Dsply</w:t>
            </w:r>
            <w:proofErr w:type="spellEnd"/>
          </w:p>
        </w:tc>
        <w:tc>
          <w:tcPr>
            <w:tcW w:w="423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rPr>
                <w:rFonts w:cs="Arial"/>
                <w:sz w:val="19"/>
                <w:szCs w:val="19"/>
              </w:rPr>
            </w:pPr>
            <w:r>
              <w:rPr>
                <w:rFonts w:cs="Arial"/>
                <w:sz w:val="19"/>
                <w:szCs w:val="19"/>
              </w:rPr>
              <w:t xml:space="preserve">Can signal transmitted by IPC for long term </w:t>
            </w:r>
            <w:r>
              <w:rPr>
                <w:rFonts w:cs="Arial"/>
                <w:sz w:val="19"/>
                <w:szCs w:val="19"/>
              </w:rPr>
              <w:t xml:space="preserve">equivalent fuel economy for PHEV in units of </w:t>
            </w:r>
            <w:proofErr w:type="spellStart"/>
            <w:r>
              <w:rPr>
                <w:rFonts w:cs="Arial"/>
                <w:sz w:val="19"/>
                <w:szCs w:val="19"/>
              </w:rPr>
              <w:t>MPGe</w:t>
            </w:r>
            <w:proofErr w:type="spellEnd"/>
            <w:r>
              <w:rPr>
                <w:rFonts w:cs="Arial"/>
                <w:sz w:val="19"/>
                <w:szCs w:val="19"/>
              </w:rPr>
              <w:t>. Signal not used (no receiver) on FHEV.</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sz w:val="19"/>
                <w:szCs w:val="19"/>
              </w:rPr>
            </w:pPr>
            <w:r>
              <w:rPr>
                <w:rFonts w:cs="Arial"/>
                <w:snapToGrid w:val="0"/>
                <w:color w:val="000000"/>
                <w:sz w:val="19"/>
                <w:szCs w:val="19"/>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sz w:val="19"/>
                <w:szCs w:val="19"/>
              </w:rPr>
            </w:pPr>
            <w:r>
              <w:rPr>
                <w:rFonts w:cs="Arial"/>
                <w:snapToGrid w:val="0"/>
                <w:color w:val="000000"/>
                <w:sz w:val="19"/>
                <w:szCs w:val="19"/>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Cs w:val="22"/>
                <w:lang w:val="es-ES"/>
              </w:rPr>
            </w:pPr>
            <w:proofErr w:type="spellStart"/>
            <w:r>
              <w:rPr>
                <w:rFonts w:cs="Arial"/>
                <w:szCs w:val="22"/>
                <w:lang w:val="es-ES"/>
              </w:rPr>
              <w:t>ConsHistTIPC_D_Dsply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FE Histogram Bar Period.</w:t>
            </w:r>
          </w:p>
          <w:p w:rsidR="00E21708" w:rsidRDefault="00B24EDE">
            <w:pPr>
              <w:spacing w:line="256" w:lineRule="auto"/>
              <w:rPr>
                <w:rFonts w:cs="Arial"/>
                <w:color w:val="000000"/>
              </w:rPr>
            </w:pPr>
            <w:r>
              <w:rPr>
                <w:rFonts w:cs="Arial"/>
                <w:color w:val="000000"/>
              </w:rPr>
              <w:t>This is Tx on CAN as well as TP.</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ConsHistTAPIM_D_Dsply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CAN Input to Communicates the fuel economy/energy consumption history duration setting from the APIM. NAV and IPC displays can update this setting and will use this interface to update the other display to the same time period.</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0x0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Do</w:t>
            </w:r>
            <w:r>
              <w:rPr>
                <w:rFonts w:cs="Arial"/>
                <w:color w:val="000000"/>
              </w:rPr>
              <w:t xml:space="preserve">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ConsInst_Pc_Dsply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output the current IFE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ConsInstDen_D_Dsply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output the value of the denominator in the percent calculation for </w:t>
            </w:r>
            <w:proofErr w:type="spellStart"/>
            <w:r>
              <w:rPr>
                <w:rFonts w:cs="Arial"/>
                <w:color w:val="000000"/>
              </w:rPr>
              <w:t>ConsInst_PC_Dsply</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ConsHistDen_D_Dsply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w:t>
            </w:r>
            <w:r>
              <w:rPr>
                <w:rFonts w:cs="Arial"/>
                <w:color w:val="000000"/>
              </w:rPr>
              <w:t>output the value of the denominator in the percent calculation for ConsHist1_PC_Dsply thru ConsHist10_PC_Dsply</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ConsInstDen_0(10)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flash code variable array that contains the Max FE number for IFE display on a non-Hybrid Vehicle where</w:t>
            </w:r>
            <w:r>
              <w:rPr>
                <w:rFonts w:cs="Arial"/>
                <w:color w:val="000000"/>
              </w:rPr>
              <w:t xml:space="preserve"> the index is the value of </w:t>
            </w:r>
            <w:proofErr w:type="spellStart"/>
            <w:r>
              <w:rPr>
                <w:rFonts w:cs="Arial"/>
                <w:color w:val="000000"/>
              </w:rPr>
              <w:t>ConsUnitIPC_D_Dsply</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 xml:space="preserve">As per HMI spec for specific IPC </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ConsInstDen_1(10)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flash code variable array that contains the Max FE number for IFE display on a BEV where the index is the value of </w:t>
            </w:r>
            <w:proofErr w:type="spellStart"/>
            <w:r>
              <w:rPr>
                <w:rFonts w:cs="Arial"/>
                <w:color w:val="000000"/>
              </w:rPr>
              <w:t>ConsUnitIPC_D_Dsply</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As per HMI spec for specific IPC</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ConsInstDen_2(10)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flash code variable array that contains the Max FE number for IFE display on a FHEV</w:t>
            </w:r>
            <w:r>
              <w:rPr>
                <w:rFonts w:cs="Arial"/>
                <w:color w:val="000000"/>
                <w:highlight w:val="darkCyan"/>
              </w:rPr>
              <w:t>/PHEV</w:t>
            </w:r>
            <w:r>
              <w:rPr>
                <w:rFonts w:cs="Arial"/>
                <w:color w:val="000000"/>
              </w:rPr>
              <w:t xml:space="preserve"> where the index is the value of </w:t>
            </w:r>
            <w:proofErr w:type="spellStart"/>
            <w:r>
              <w:rPr>
                <w:rFonts w:cs="Arial"/>
                <w:color w:val="000000"/>
              </w:rPr>
              <w:t>ConsUnitIPC_D_Dsply</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As per HMI spec for sp</w:t>
            </w:r>
            <w:r>
              <w:rPr>
                <w:rFonts w:cs="Arial"/>
              </w:rPr>
              <w:t>ecific IPC</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ConsHist1_Pc_Dsply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#1</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ConsHistColor1_D_Dsply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#1</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ConsHist2_Pc_Dsply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w:t>
            </w:r>
            <w:r>
              <w:rPr>
                <w:rFonts w:cs="Arial"/>
                <w:color w:val="000000"/>
              </w:rPr>
              <w:t>output the current Histogram Bar #2</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ConsHistColor2_D_Dsply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#2</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ConsHist3_Pc_Dsply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#3</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ConsHistColor3_D_Dsply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#3</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ConsHist4_Pc_Dsply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#4</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ConsHistColor4_D_Dsply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output the color </w:t>
            </w:r>
            <w:r>
              <w:rPr>
                <w:rFonts w:cs="Arial"/>
                <w:color w:val="000000"/>
              </w:rPr>
              <w:t>state of the current Histogram Bar #4</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ConsHist5_Pc_Dsply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#5</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ConsHistColor5_D_Dsply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#5</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ConsHist6_Pc_Dsply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#6</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ConsHistColor6_D_Dsply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#6</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ConsHist7_Pc_Dsply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output the current </w:t>
            </w:r>
            <w:r>
              <w:rPr>
                <w:rFonts w:cs="Arial"/>
                <w:color w:val="000000"/>
              </w:rPr>
              <w:t>Histogram Bar #7</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ConsHistColor7_D_Dsply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#7</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ConsHist8_Pc_Dsply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#8</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ConsHistColor8_D_Dsply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#8</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ConsHist9_Pc_Dsply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ConsHistColor9_D_Dsply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CAN Signal used to output the color </w:t>
            </w:r>
            <w:r>
              <w:rPr>
                <w:rFonts w:cs="Arial"/>
                <w:color w:val="000000"/>
              </w:rPr>
              <w:t>state of the current Histogram Bar #9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8"/>
                <w:szCs w:val="18"/>
              </w:rPr>
            </w:pPr>
            <w:r>
              <w:rPr>
                <w:rFonts w:cs="Arial"/>
              </w:rPr>
              <w:t>ConsHist10_Pc_Dsply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current Histogram Bar #10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6"/>
                <w:szCs w:val="16"/>
              </w:rPr>
            </w:pPr>
            <w:r>
              <w:rPr>
                <w:rFonts w:cs="Arial"/>
              </w:rPr>
              <w:t>ConsHistColor10_D_Dsply</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color state of the current Histogram Bar #10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1</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ConsUnitIPC_D_Dsply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used to output the units of 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0xB</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rPr>
              <w:t>FE_Trip</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to track distance traveled during the execution of the Fuel Economy algorithm. 32 Bit Integer variable with ea</w:t>
            </w:r>
            <w:r>
              <w:rPr>
                <w:rFonts w:cs="Arial"/>
                <w:color w:val="000000"/>
              </w:rPr>
              <w:t>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proofErr w:type="spellStart"/>
            <w:r>
              <w:rPr>
                <w:rFonts w:cs="Arial"/>
              </w:rPr>
              <w:t>FE_Trip_EE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proofErr w:type="spellStart"/>
            <w:r>
              <w:rPr>
                <w:rFonts w:cs="Arial"/>
              </w:rPr>
              <w:t>FE_Trip_EE</w:t>
            </w:r>
            <w:proofErr w:type="spellEnd"/>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FE_Trip_EE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EEPROM (NVM) and used to track distance traveled during the execution of the Fuel Economy algorithm.  32 Bit Integer variable with each count equal to 0.2 meter. Ini</w:t>
            </w:r>
            <w:r>
              <w:rPr>
                <w:rFonts w:cs="Arial"/>
                <w:color w:val="000000"/>
              </w:rPr>
              <w:t>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bookmarkStart w:id="16" w:name="OLE_LINK7"/>
            <w:bookmarkStart w:id="17" w:name="OLE_LINK8"/>
            <w:proofErr w:type="spellStart"/>
            <w:r>
              <w:rPr>
                <w:rFonts w:cs="Arial"/>
                <w:snapToGrid w:val="0"/>
                <w:color w:val="000000"/>
              </w:rPr>
              <w:t>FE_Fuel_Used</w:t>
            </w:r>
            <w:bookmarkEnd w:id="16"/>
            <w:bookmarkEnd w:id="17"/>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fuel used during the execution of the Fuel Economy algorithm. 32 Bit Integer variable with each count equal to </w:t>
            </w:r>
            <w:r>
              <w:rPr>
                <w:rFonts w:cs="Arial"/>
                <w:color w:val="000000"/>
              </w:rPr>
              <w:t xml:space="preserve">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8"/>
                <w:szCs w:val="18"/>
              </w:rPr>
            </w:pPr>
            <w:proofErr w:type="spellStart"/>
            <w:r>
              <w:rPr>
                <w:rFonts w:cs="Arial"/>
                <w:color w:val="000000"/>
                <w:sz w:val="18"/>
                <w:szCs w:val="18"/>
              </w:rPr>
              <w:t>FE_Fuel_Used_EE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6"/>
                <w:szCs w:val="16"/>
              </w:rPr>
            </w:pPr>
            <w:proofErr w:type="spellStart"/>
            <w:r>
              <w:rPr>
                <w:rFonts w:cs="Arial"/>
                <w:color w:val="000000"/>
                <w:sz w:val="16"/>
                <w:szCs w:val="16"/>
              </w:rPr>
              <w:t>FE_Fuel_Used_EE</w:t>
            </w:r>
            <w:proofErr w:type="spellEnd"/>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snapToGrid w:val="0"/>
                <w:color w:val="000000"/>
              </w:rPr>
              <w:t>FE_Fuel_Used</w:t>
            </w:r>
            <w:r>
              <w:rPr>
                <w:rFonts w:cs="Arial"/>
              </w:rPr>
              <w: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fuel used during the execution of the Fuel Economy algorithm.  32 Bit Integer variable with each count equal to 25 </w:t>
            </w:r>
            <w:proofErr w:type="spellStart"/>
            <w:r>
              <w:rPr>
                <w:rFonts w:cs="Arial"/>
                <w:color w:val="000000"/>
              </w:rPr>
              <w:t>microL</w:t>
            </w:r>
            <w:proofErr w:type="spellEnd"/>
            <w:r>
              <w:rPr>
                <w:rFonts w:cs="Arial"/>
                <w:color w:val="000000"/>
              </w:rPr>
              <w:t>.  Initial value</w:t>
            </w:r>
            <w:r>
              <w:rPr>
                <w:rFonts w:cs="Arial"/>
                <w:color w:val="000000"/>
              </w:rPr>
              <w:t xml:space="preserv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w:t>
            </w:r>
            <w:proofErr w:type="spellStart"/>
            <w:r>
              <w:rPr>
                <w:rFonts w:cs="Arial"/>
                <w:color w:val="000000"/>
              </w:rPr>
              <w:t>Elfuel</w:t>
            </w:r>
            <w:proofErr w:type="spellEnd"/>
            <w:r>
              <w:rPr>
                <w:rFonts w:cs="Arial"/>
                <w:color w:val="000000"/>
              </w:rPr>
              <w:t xml:space="preserve"> used during the execution of the Fuel Economy algorithm. 32 Bit Integer variable with each count equal to 25 </w:t>
            </w:r>
            <w:proofErr w:type="spellStart"/>
            <w:r>
              <w:rPr>
                <w:rFonts w:cs="Arial"/>
                <w:color w:val="000000"/>
              </w:rPr>
              <w:t>mic</w:t>
            </w:r>
            <w:r>
              <w:rPr>
                <w:rFonts w:cs="Arial"/>
                <w:color w:val="000000"/>
              </w:rPr>
              <w:t>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6"/>
                <w:szCs w:val="16"/>
              </w:rPr>
            </w:pPr>
            <w:proofErr w:type="spellStart"/>
            <w:r>
              <w:rPr>
                <w:rFonts w:cs="Arial"/>
                <w:color w:val="000000"/>
                <w:sz w:val="16"/>
                <w:szCs w:val="16"/>
              </w:rPr>
              <w:t>El_FE_Fuel_Used_EE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4"/>
                <w:szCs w:val="14"/>
              </w:rPr>
            </w:pPr>
            <w:proofErr w:type="spellStart"/>
            <w:r>
              <w:rPr>
                <w:rFonts w:cs="Arial"/>
                <w:color w:val="000000"/>
                <w:sz w:val="14"/>
                <w:szCs w:val="14"/>
              </w:rPr>
              <w:t>El_FE_Fuel_Used_EE</w:t>
            </w:r>
            <w:proofErr w:type="spellEnd"/>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snapToGrid w:val="0"/>
                <w:color w:val="000000"/>
              </w:rPr>
              <w:t>El_FE_Fuel_Used</w:t>
            </w:r>
            <w:r>
              <w:rPr>
                <w:rFonts w:cs="Arial"/>
              </w:rPr>
              <w: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w:t>
            </w:r>
            <w:proofErr w:type="spellStart"/>
            <w:r>
              <w:rPr>
                <w:rFonts w:cs="Arial"/>
                <w:color w:val="000000"/>
              </w:rPr>
              <w:t>Elfuel</w:t>
            </w:r>
            <w:proofErr w:type="spellEnd"/>
            <w:r>
              <w:rPr>
                <w:rFonts w:cs="Arial"/>
                <w:color w:val="000000"/>
              </w:rPr>
              <w:t xml:space="preserve"> used during the execution of the Fuel Economy algorithm.  32 Bit Integer variable with each count equal to 25 </w:t>
            </w:r>
            <w:proofErr w:type="spellStart"/>
            <w:r>
              <w:rPr>
                <w:rFonts w:cs="Arial"/>
                <w:color w:val="000000"/>
              </w:rPr>
              <w:t>microL</w:t>
            </w:r>
            <w:proofErr w:type="spellEnd"/>
            <w:r>
              <w:rPr>
                <w:rFonts w:cs="Arial"/>
                <w:color w:val="000000"/>
              </w:rPr>
              <w:t xml:space="preserve">.  </w:t>
            </w:r>
            <w:r>
              <w:rPr>
                <w:rFonts w:cs="Arial"/>
                <w:color w:val="000000"/>
              </w:rPr>
              <w:t>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El_FE_Fuel_UsedNeg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w:t>
            </w:r>
            <w:proofErr w:type="spellStart"/>
            <w:r>
              <w:rPr>
                <w:rFonts w:cs="Arial"/>
                <w:color w:val="000000"/>
              </w:rPr>
              <w:t>Elfuel</w:t>
            </w:r>
            <w:proofErr w:type="spellEnd"/>
            <w:r>
              <w:rPr>
                <w:rFonts w:cs="Arial"/>
                <w:color w:val="000000"/>
              </w:rPr>
              <w:t xml:space="preserve"> used during the execution of the Fuel Economy algorithm. 32 Bit Integer variable with each count</w:t>
            </w:r>
            <w:r>
              <w:rPr>
                <w:rFonts w:cs="Arial"/>
                <w:color w:val="000000"/>
              </w:rPr>
              <w:t xml:space="preserve">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6"/>
                <w:szCs w:val="16"/>
              </w:rPr>
            </w:pPr>
            <w:proofErr w:type="spellStart"/>
            <w:r>
              <w:rPr>
                <w:rFonts w:cs="Arial"/>
                <w:color w:val="000000"/>
                <w:sz w:val="16"/>
                <w:szCs w:val="16"/>
              </w:rPr>
              <w:t>El_FE_Fuel_UsedNeg_EE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4"/>
                <w:szCs w:val="14"/>
              </w:rPr>
            </w:pPr>
            <w:proofErr w:type="spellStart"/>
            <w:r>
              <w:rPr>
                <w:rFonts w:cs="Arial"/>
                <w:color w:val="000000"/>
                <w:sz w:val="14"/>
                <w:szCs w:val="14"/>
              </w:rPr>
              <w:t>El_FE_Fuel_UsedNeg_EE</w:t>
            </w:r>
            <w:proofErr w:type="spellEnd"/>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snapToGrid w:val="0"/>
                <w:color w:val="000000"/>
              </w:rPr>
              <w:t>El_FE_Fuel_UsedNeg</w:t>
            </w:r>
            <w:r>
              <w:rPr>
                <w:rFonts w:cs="Arial"/>
              </w:rPr>
              <w: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w:t>
            </w:r>
            <w:proofErr w:type="spellStart"/>
            <w:r>
              <w:rPr>
                <w:rFonts w:cs="Arial"/>
                <w:color w:val="000000"/>
              </w:rPr>
              <w:t>Elfuel</w:t>
            </w:r>
            <w:proofErr w:type="spellEnd"/>
            <w:r>
              <w:rPr>
                <w:rFonts w:cs="Arial"/>
                <w:color w:val="000000"/>
              </w:rPr>
              <w:t xml:space="preserve"> used during the execution of the Fuel Economy algorithm.  32 Bit Integer variable with each count </w:t>
            </w:r>
            <w:r>
              <w:rPr>
                <w:rFonts w:cs="Arial"/>
                <w:color w:val="000000"/>
              </w:rPr>
              <w:t xml:space="preserve">equal to 25 </w:t>
            </w:r>
            <w:proofErr w:type="spellStart"/>
            <w:r>
              <w:rPr>
                <w:rFonts w:cs="Arial"/>
                <w:color w:val="000000"/>
              </w:rPr>
              <w:t>microL</w:t>
            </w:r>
            <w:proofErr w:type="spellEnd"/>
            <w:r>
              <w:rPr>
                <w:rFonts w:cs="Arial"/>
                <w:color w:val="000000"/>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212"/>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Fuel_Econ_e_AFE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in displaying equivalent AFE in units of le/100km.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Do Not Init</w:t>
            </w:r>
          </w:p>
        </w:tc>
      </w:tr>
      <w:tr w:rsidR="00E21708" w:rsidTr="00E21708">
        <w:trPr>
          <w:cantSplit/>
          <w:trHeight w:val="530"/>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Fuel_Econ_AFE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Output variable stored in battery backed memory and used by Message Center for Fuel Economy Average Fuel Economy in </w:t>
            </w:r>
            <w:r>
              <w:rPr>
                <w:rFonts w:cs="Arial"/>
                <w:color w:val="000000"/>
              </w:rPr>
              <w:t>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FE_Status_MC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as a state indicator for Fuel Economy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1260"/>
              <w:gridCol w:w="1080"/>
            </w:tblGrid>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sz w:val="18"/>
                      <w:szCs w:val="18"/>
                    </w:rPr>
                  </w:pPr>
                  <w:r>
                    <w:rPr>
                      <w:rFonts w:cs="Arial"/>
                      <w:color w:val="000000"/>
                      <w:sz w:val="18"/>
                      <w:szCs w:val="18"/>
                    </w:rPr>
                    <w:t>Accumulate</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OK Held (0-2 s)</w:t>
                  </w:r>
                </w:p>
              </w:tc>
              <w:tc>
                <w:tcPr>
                  <w:tcW w:w="10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OK Held (&gt;2 s)</w:t>
                  </w:r>
                </w:p>
              </w:tc>
            </w:tr>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c>
                <w:tcPr>
                  <w:tcW w:w="10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r>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c>
                <w:tcPr>
                  <w:tcW w:w="10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r>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c>
                <w:tcPr>
                  <w:tcW w:w="10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r>
          </w:tbl>
          <w:p w:rsidR="00E21708" w:rsidRDefault="00B24EDE">
            <w:pPr>
              <w:spacing w:line="256" w:lineRule="auto"/>
              <w:rPr>
                <w:rFonts w:cs="Arial"/>
                <w:color w:val="000000"/>
              </w:rPr>
            </w:pP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rPr>
                <w:rFonts w:cs="Arial"/>
                <w:snapToGrid w:val="0"/>
                <w:color w:val="000000"/>
              </w:rPr>
              <w:t>0x0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rPr>
                <w:rFonts w:cs="Arial"/>
                <w:snapToGrid w:val="0"/>
                <w:color w:val="000000"/>
              </w:rPr>
              <w:t>0x0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FE_Error_Flag_MC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stored in battery backed memory and used as a state indication for error FE calculation:</w:t>
            </w:r>
          </w:p>
          <w:p w:rsidR="00E21708" w:rsidRDefault="00B24EDE">
            <w:pPr>
              <w:spacing w:line="256" w:lineRule="auto"/>
              <w:rPr>
                <w:rFonts w:cs="Arial"/>
                <w:color w:val="000000"/>
              </w:rPr>
            </w:pPr>
            <w:r>
              <w:rPr>
                <w:rFonts w:cs="Arial"/>
                <w:color w:val="000000"/>
              </w:rPr>
              <w:t xml:space="preserve">          0 = No Error (Valid)</w:t>
            </w:r>
          </w:p>
          <w:p w:rsidR="00E21708" w:rsidRDefault="00B24EDE">
            <w:pPr>
              <w:spacing w:line="256" w:lineRule="auto"/>
              <w:rPr>
                <w:rFonts w:cs="Arial"/>
                <w:color w:val="000000"/>
              </w:rPr>
            </w:pPr>
            <w:r>
              <w:rPr>
                <w:rFonts w:cs="Arial"/>
                <w:color w:val="000000"/>
              </w:rPr>
              <w:t xml:space="preserve">          1 = Error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FE_Previous_FF</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Last previously received </w:t>
            </w:r>
            <w:proofErr w:type="spellStart"/>
            <w:r>
              <w:rPr>
                <w:rFonts w:cs="Arial"/>
                <w:snapToGrid w:val="0"/>
                <w:color w:val="000000"/>
              </w:rPr>
              <w:t>FuelFlw_Vl_Dsply</w:t>
            </w:r>
            <w:proofErr w:type="spellEnd"/>
            <w:r>
              <w:rPr>
                <w:rFonts w:cs="Arial"/>
                <w:color w:val="000000"/>
              </w:rPr>
              <w:t xml:space="preserve">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 xml:space="preserve">0 then Init to first received </w:t>
            </w:r>
            <w:proofErr w:type="spellStart"/>
            <w:r>
              <w:rPr>
                <w:rFonts w:cs="Arial"/>
              </w:rPr>
              <w:t>FuelFlw_Vl_Dsply</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 xml:space="preserve">Init to first received </w:t>
            </w:r>
            <w:proofErr w:type="spellStart"/>
            <w:r>
              <w:rPr>
                <w:rFonts w:cs="Arial"/>
                <w:sz w:val="18"/>
                <w:szCs w:val="18"/>
              </w:rPr>
              <w:t>FuelFlw_Vl_Dsply</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FE_Previous_ElFF</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Last previously received </w:t>
            </w:r>
            <w:proofErr w:type="spellStart"/>
            <w:r>
              <w:rPr>
                <w:rFonts w:cs="Arial"/>
                <w:color w:val="000000"/>
              </w:rPr>
              <w:t>El</w:t>
            </w:r>
            <w:r>
              <w:rPr>
                <w:rFonts w:cs="Arial"/>
                <w:snapToGrid w:val="0"/>
                <w:color w:val="000000"/>
              </w:rPr>
              <w:t>FuelFlw_Vl_Dsply</w:t>
            </w:r>
            <w:proofErr w:type="spellEnd"/>
            <w:r>
              <w:rPr>
                <w:rFonts w:cs="Arial"/>
                <w:color w:val="000000"/>
              </w:rPr>
              <w:t xml:space="preserve">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 xml:space="preserve">0 then Init to first received </w:t>
            </w:r>
            <w:proofErr w:type="spellStart"/>
            <w:r>
              <w:rPr>
                <w:rFonts w:cs="Arial"/>
                <w:sz w:val="18"/>
                <w:szCs w:val="18"/>
              </w:rPr>
              <w:t>ElFuelFlw_Vl_Dsply</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 xml:space="preserve">Init to first received </w:t>
            </w:r>
            <w:proofErr w:type="spellStart"/>
            <w:r>
              <w:rPr>
                <w:rFonts w:cs="Arial"/>
                <w:sz w:val="16"/>
                <w:szCs w:val="16"/>
              </w:rPr>
              <w:t>ElFuelFlw_Vl_Dsply</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Previous_FF_FOH</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Last previously received </w:t>
            </w:r>
            <w:proofErr w:type="spellStart"/>
            <w:r>
              <w:rPr>
                <w:rFonts w:cs="Arial"/>
                <w:snapToGrid w:val="0"/>
                <w:color w:val="000000"/>
              </w:rPr>
              <w:t>FuelFlw_Vl_ActlFoh</w:t>
            </w:r>
            <w:proofErr w:type="spellEnd"/>
            <w:r>
              <w:rPr>
                <w:rFonts w:cs="Arial"/>
                <w:snapToGrid w:val="0"/>
                <w:color w:val="000000"/>
              </w:rPr>
              <w:t xml:space="preserve"> </w:t>
            </w:r>
            <w:r>
              <w:rPr>
                <w:rFonts w:cs="Arial"/>
                <w:color w:val="000000"/>
              </w:rPr>
              <w:t xml:space="preserve">value </w:t>
            </w:r>
            <w:r>
              <w:rPr>
                <w:rFonts w:cs="Arial"/>
                <w:strike/>
                <w:color w:val="000000"/>
                <w:highlight w:val="lightGray"/>
              </w:rPr>
              <w:t xml:space="preserve">or </w:t>
            </w:r>
            <w:proofErr w:type="spellStart"/>
            <w:r>
              <w:rPr>
                <w:rFonts w:cs="Arial"/>
                <w:strike/>
                <w:color w:val="000000"/>
                <w:highlight w:val="lightGray"/>
              </w:rPr>
              <w:t>EconometerFFH</w:t>
            </w:r>
            <w:proofErr w:type="spellEnd"/>
            <w:r>
              <w:rPr>
                <w:rFonts w:cs="Arial"/>
                <w:strike/>
                <w:color w:val="000000"/>
                <w:highlight w:val="lightGray"/>
              </w:rPr>
              <w:t xml:space="preserve"> value (if C1MCA architecture vehicle)</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 xml:space="preserve">0 then Init to first received </w:t>
            </w:r>
            <w:proofErr w:type="spellStart"/>
            <w:r>
              <w:rPr>
                <w:rFonts w:cs="Arial"/>
                <w:sz w:val="18"/>
                <w:szCs w:val="18"/>
              </w:rPr>
              <w:t>FuelFlw_VI_Ac</w:t>
            </w:r>
            <w:r>
              <w:rPr>
                <w:rFonts w:cs="Arial"/>
                <w:sz w:val="18"/>
                <w:szCs w:val="18"/>
              </w:rPr>
              <w:t>tlFoh</w:t>
            </w:r>
            <w:proofErr w:type="spellEnd"/>
            <w:r>
              <w:rPr>
                <w:rFonts w:cs="Arial"/>
              </w:rPr>
              <w:t xml:space="preserve"> </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FE_Previous_ODO</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Last previously received OdoCount value</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0 then Init to first received OdoCount</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Init to first received OdoCount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FE_OdoCount_Delta</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Change in travel from previous processed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El_FE_OdoCount_Delta</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Change in </w:t>
            </w:r>
            <w:proofErr w:type="spellStart"/>
            <w:r>
              <w:rPr>
                <w:rFonts w:cs="Arial"/>
                <w:color w:val="000000"/>
              </w:rPr>
              <w:t>Eltravel</w:t>
            </w:r>
            <w:proofErr w:type="spellEnd"/>
            <w:r>
              <w:rPr>
                <w:rFonts w:cs="Arial"/>
                <w:color w:val="000000"/>
              </w:rPr>
              <w:t xml:space="preserve"> from previous processed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FE_Fuel_Flow_Delta</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Change in fuel used from previous processed value.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El_FE_Fuel_Flow_Delta</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Positive Change in </w:t>
            </w:r>
            <w:proofErr w:type="spellStart"/>
            <w:r>
              <w:rPr>
                <w:rFonts w:cs="Arial"/>
                <w:color w:val="000000"/>
              </w:rPr>
              <w:t>Elfu</w:t>
            </w:r>
            <w:r>
              <w:rPr>
                <w:rFonts w:cs="Arial"/>
                <w:color w:val="000000"/>
              </w:rPr>
              <w:t>el</w:t>
            </w:r>
            <w:proofErr w:type="spellEnd"/>
            <w:r>
              <w:rPr>
                <w:rFonts w:cs="Arial"/>
                <w:color w:val="000000"/>
              </w:rPr>
              <w:t xml:space="preserve"> used from previous processed value.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EL_FE_Fuel_Flow_DeltaNeg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Negative Change in </w:t>
            </w:r>
            <w:proofErr w:type="spellStart"/>
            <w:r>
              <w:rPr>
                <w:rFonts w:cs="Arial"/>
                <w:color w:val="000000"/>
              </w:rPr>
              <w:t>Elfuel</w:t>
            </w:r>
            <w:proofErr w:type="spellEnd"/>
            <w:r>
              <w:rPr>
                <w:rFonts w:cs="Arial"/>
                <w:color w:val="000000"/>
              </w:rPr>
              <w:t xml:space="preserve"> used from previous processed value.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OK_Switch_Press_Event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pPr>
            <w:r>
              <w:t xml:space="preserve">Event that is indicated as per the switch interface for the Message Center </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 xml:space="preserve">See Message Center Switch STSS </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See Message Center Switch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OK_Switch_Release_Event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pPr>
            <w:r>
              <w:t xml:space="preserve">Event that is indicated as per the switch interface for the Message Center </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See Message Center Switch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See Message Center Switch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OK_Switch_Hold_Timer</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The timer that has elapsed since an </w:t>
            </w:r>
            <w:proofErr w:type="spellStart"/>
            <w:r>
              <w:rPr>
                <w:rFonts w:cs="Arial"/>
                <w:color w:val="000000"/>
              </w:rPr>
              <w:t>OK_Switch_Press_Event</w:t>
            </w:r>
            <w:proofErr w:type="spellEnd"/>
            <w:r>
              <w:rPr>
                <w:rFonts w:cs="Arial"/>
                <w:color w:val="000000"/>
              </w:rPr>
              <w:t xml:space="preserve"> and before an </w:t>
            </w:r>
            <w:proofErr w:type="spellStart"/>
            <w:r>
              <w:rPr>
                <w:rFonts w:cs="Arial"/>
                <w:color w:val="000000"/>
              </w:rPr>
              <w:t>OK_Switch_Release_Event</w:t>
            </w:r>
            <w:proofErr w:type="spellEnd"/>
            <w:r>
              <w:rPr>
                <w:rFonts w:cs="Arial"/>
                <w:color w:val="000000"/>
              </w:rPr>
              <w:t>,</w:t>
            </w:r>
            <w:r>
              <w:rPr>
                <w:rFonts w:cs="Arial"/>
                <w:color w:val="000000"/>
              </w:rPr>
              <w:t xml:space="preserve"> which stops and sets the value to 0.</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See Message Center Switch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See Message Center Switch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IFE_Fuel_</w:t>
            </w:r>
            <w:proofErr w:type="gramStart"/>
            <w:r>
              <w:rPr>
                <w:rFonts w:cs="Arial"/>
                <w:snapToGrid w:val="0"/>
                <w:color w:val="000000"/>
              </w:rPr>
              <w:t>Used</w:t>
            </w:r>
            <w:proofErr w:type="spellEnd"/>
            <w:r>
              <w:rPr>
                <w:rFonts w:cs="Arial"/>
                <w:snapToGrid w:val="0"/>
                <w:color w:val="000000"/>
                <w:highlight w:val="cyan"/>
              </w:rPr>
              <w:t>[</w:t>
            </w:r>
            <w:proofErr w:type="gramEnd"/>
            <w:r>
              <w:rPr>
                <w:rFonts w:cs="Arial"/>
                <w:snapToGrid w:val="0"/>
                <w:color w:val="000000"/>
                <w:highlight w:val="cyan"/>
              </w:rPr>
              <w:t>20]</w:t>
            </w:r>
          </w:p>
          <w:p w:rsidR="00E21708" w:rsidRDefault="00B24EDE">
            <w:pPr>
              <w:spacing w:line="256" w:lineRule="auto"/>
              <w:rPr>
                <w:rFonts w:cs="Arial"/>
                <w:snapToGrid w:val="0"/>
                <w:color w:val="000000"/>
              </w:rPr>
            </w:pPr>
            <w:r>
              <w:rPr>
                <w:rFonts w:cs="Arial"/>
                <w:snapToGrid w:val="0"/>
                <w:color w:val="000000"/>
              </w:rPr>
              <w:t xml:space="preserve">Note: If </w:t>
            </w:r>
            <w:proofErr w:type="spellStart"/>
            <w:r>
              <w:rPr>
                <w:rFonts w:cs="Arial"/>
                <w:snapToGrid w:val="0"/>
                <w:color w:val="000000"/>
              </w:rPr>
              <w:t>ElFuelFlw_Vl_Dsply</w:t>
            </w:r>
            <w:proofErr w:type="spellEnd"/>
            <w:r>
              <w:rPr>
                <w:rFonts w:cs="Arial"/>
                <w:snapToGrid w:val="0"/>
                <w:color w:val="000000"/>
              </w:rPr>
              <w:t xml:space="preserve"> has a resolution of 25 </w:t>
            </w:r>
            <w:proofErr w:type="spellStart"/>
            <w:r>
              <w:rPr>
                <w:rFonts w:cs="Arial"/>
                <w:snapToGrid w:val="0"/>
                <w:color w:val="000000"/>
              </w:rPr>
              <w:t>uL</w:t>
            </w:r>
            <w:proofErr w:type="spellEnd"/>
            <w:r>
              <w:rPr>
                <w:rFonts w:cs="Arial"/>
                <w:snapToGrid w:val="0"/>
                <w:color w:val="000000"/>
              </w:rPr>
              <w:t>, increase this array to 20 elements</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 xml:space="preserve">An array of </w:t>
            </w:r>
            <w:r>
              <w:rPr>
                <w:rFonts w:cs="Arial"/>
                <w:color w:val="000000"/>
                <w:highlight w:val="cyan"/>
              </w:rPr>
              <w:t>20</w:t>
            </w:r>
            <w:r>
              <w:rPr>
                <w:rFonts w:cs="Arial"/>
                <w:color w:val="000000"/>
              </w:rPr>
              <w:t xml:space="preserve"> elements.  Each element is an internal variable stored in battery backed memory and used to track fuel used during the execution of the IFE algorithm. 32 Bit Integer variable with each count equal to 25 </w:t>
            </w:r>
            <w:proofErr w:type="spellStart"/>
            <w:r>
              <w:rPr>
                <w:rFonts w:cs="Arial"/>
                <w:color w:val="000000"/>
              </w:rPr>
              <w:t>microL</w:t>
            </w:r>
            <w:proofErr w:type="spellEnd"/>
            <w:r>
              <w:rPr>
                <w:rFonts w:cs="Arial"/>
                <w:color w:val="000000"/>
              </w:rPr>
              <w:t xml:space="preserve">.  A value is stored every 100ms, for a total </w:t>
            </w:r>
            <w:r>
              <w:rPr>
                <w:rFonts w:cs="Arial"/>
                <w:color w:val="000000"/>
              </w:rPr>
              <w:t xml:space="preserve">of </w:t>
            </w:r>
            <w:r>
              <w:rPr>
                <w:rFonts w:cs="Arial"/>
                <w:color w:val="000000"/>
                <w:highlight w:val="cyan"/>
              </w:rPr>
              <w:t>20</w:t>
            </w:r>
            <w:r>
              <w:rPr>
                <w:rFonts w:cs="Arial"/>
                <w:color w:val="000000"/>
              </w:rPr>
              <w:t xml:space="preserve"> times.  The values are then used in the rolling </w:t>
            </w:r>
            <w:r>
              <w:rPr>
                <w:rFonts w:cs="Arial"/>
                <w:color w:val="000000"/>
                <w:highlight w:val="cyan"/>
              </w:rPr>
              <w:t>2s</w:t>
            </w:r>
            <w:r>
              <w:rPr>
                <w:rFonts w:cs="Arial"/>
                <w:color w:val="000000"/>
              </w:rPr>
              <w:t xml:space="preserve"> average of FE_IFE.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eIFE_Fuel_</w:t>
            </w:r>
            <w:proofErr w:type="gramStart"/>
            <w:r>
              <w:rPr>
                <w:rFonts w:cs="Arial"/>
                <w:snapToGrid w:val="0"/>
                <w:color w:val="000000"/>
              </w:rPr>
              <w:t>Used</w:t>
            </w:r>
            <w:proofErr w:type="spellEnd"/>
            <w:r>
              <w:rPr>
                <w:rFonts w:cs="Arial"/>
                <w:snapToGrid w:val="0"/>
                <w:color w:val="000000"/>
              </w:rPr>
              <w:t>[</w:t>
            </w:r>
            <w:proofErr w:type="gramEnd"/>
            <w:r>
              <w:rPr>
                <w:rFonts w:cs="Arial"/>
                <w:snapToGrid w:val="0"/>
                <w:color w:val="000000"/>
                <w:highlight w:val="cyan"/>
              </w:rPr>
              <w:t>20</w:t>
            </w:r>
            <w:r>
              <w:rPr>
                <w:rFonts w:cs="Arial"/>
                <w:snapToGrid w:val="0"/>
                <w:color w:val="000000"/>
              </w:rPr>
              <w:t>]</w:t>
            </w:r>
          </w:p>
          <w:p w:rsidR="00E21708" w:rsidRDefault="00B24EDE">
            <w:pPr>
              <w:spacing w:line="256" w:lineRule="auto"/>
              <w:rPr>
                <w:rFonts w:cs="Arial"/>
                <w:snapToGrid w:val="0"/>
                <w:color w:val="000000"/>
              </w:rPr>
            </w:pPr>
            <w:r>
              <w:rPr>
                <w:rFonts w:cs="Arial"/>
                <w:snapToGrid w:val="0"/>
                <w:color w:val="000000"/>
              </w:rPr>
              <w:t xml:space="preserve">Note: If </w:t>
            </w:r>
            <w:proofErr w:type="spellStart"/>
            <w:r>
              <w:rPr>
                <w:rFonts w:cs="Arial"/>
                <w:snapToGrid w:val="0"/>
                <w:color w:val="000000"/>
              </w:rPr>
              <w:t>ElFuelFlw_Vl_Dsply</w:t>
            </w:r>
            <w:proofErr w:type="spellEnd"/>
            <w:r>
              <w:rPr>
                <w:rFonts w:cs="Arial"/>
                <w:snapToGrid w:val="0"/>
                <w:color w:val="000000"/>
              </w:rPr>
              <w:t xml:space="preserve"> has a resolution of 25 </w:t>
            </w:r>
            <w:proofErr w:type="spellStart"/>
            <w:r>
              <w:rPr>
                <w:rFonts w:cs="Arial"/>
                <w:snapToGrid w:val="0"/>
                <w:color w:val="000000"/>
              </w:rPr>
              <w:t>uL</w:t>
            </w:r>
            <w:proofErr w:type="spellEnd"/>
            <w:r>
              <w:rPr>
                <w:rFonts w:cs="Arial"/>
                <w:snapToGrid w:val="0"/>
                <w:color w:val="000000"/>
              </w:rPr>
              <w:t>, increase this array to 20 elements</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 xml:space="preserve">An array of </w:t>
            </w:r>
            <w:r>
              <w:rPr>
                <w:rFonts w:cs="Arial"/>
                <w:color w:val="000000"/>
                <w:highlight w:val="cyan"/>
              </w:rPr>
              <w:t>20</w:t>
            </w:r>
            <w:r>
              <w:rPr>
                <w:rFonts w:cs="Arial"/>
                <w:color w:val="000000"/>
              </w:rPr>
              <w:t xml:space="preserve"> elements.  Each element is an internal variable</w:t>
            </w:r>
            <w:r>
              <w:rPr>
                <w:rFonts w:cs="Arial"/>
                <w:color w:val="000000"/>
              </w:rPr>
              <w:t xml:space="preserve"> stored in battery backed memory and used to track fuel used during the execution of the IFE algorithm. 32 Bit Integer variable with each count equal to 25 </w:t>
            </w:r>
            <w:proofErr w:type="spellStart"/>
            <w:r>
              <w:rPr>
                <w:rFonts w:cs="Arial"/>
                <w:color w:val="000000"/>
              </w:rPr>
              <w:t>microL</w:t>
            </w:r>
            <w:proofErr w:type="spellEnd"/>
            <w:r>
              <w:rPr>
                <w:rFonts w:cs="Arial"/>
                <w:color w:val="000000"/>
              </w:rPr>
              <w:t xml:space="preserve">.  A value is stored every 100ms, for a total of </w:t>
            </w:r>
            <w:r>
              <w:rPr>
                <w:rFonts w:cs="Arial"/>
                <w:color w:val="000000"/>
                <w:highlight w:val="cyan"/>
              </w:rPr>
              <w:t>20</w:t>
            </w:r>
            <w:r>
              <w:rPr>
                <w:rFonts w:cs="Arial"/>
                <w:color w:val="000000"/>
              </w:rPr>
              <w:t xml:space="preserve"> times.  The values are then used in the ro</w:t>
            </w:r>
            <w:r>
              <w:rPr>
                <w:rFonts w:cs="Arial"/>
                <w:color w:val="000000"/>
              </w:rPr>
              <w:t xml:space="preserve">lling </w:t>
            </w:r>
            <w:r>
              <w:rPr>
                <w:rFonts w:cs="Arial"/>
                <w:color w:val="000000"/>
                <w:highlight w:val="cyan"/>
              </w:rPr>
              <w:t>2s</w:t>
            </w:r>
            <w:r>
              <w:rPr>
                <w:rFonts w:cs="Arial"/>
                <w:color w:val="000000"/>
              </w:rPr>
              <w:t xml:space="preserve"> average of FE_IFE.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eIFE_Fuel_</w:t>
            </w:r>
            <w:proofErr w:type="gramStart"/>
            <w:r>
              <w:rPr>
                <w:rFonts w:cs="Arial"/>
                <w:snapToGrid w:val="0"/>
                <w:color w:val="000000"/>
              </w:rPr>
              <w:t>UsedNeg</w:t>
            </w:r>
            <w:proofErr w:type="spellEnd"/>
            <w:r>
              <w:rPr>
                <w:rFonts w:cs="Arial"/>
                <w:snapToGrid w:val="0"/>
                <w:color w:val="000000"/>
              </w:rPr>
              <w:t>[</w:t>
            </w:r>
            <w:proofErr w:type="gramEnd"/>
            <w:r>
              <w:rPr>
                <w:rFonts w:cs="Arial"/>
                <w:snapToGrid w:val="0"/>
                <w:color w:val="000000"/>
                <w:highlight w:val="cyan"/>
              </w:rPr>
              <w:t>20</w:t>
            </w:r>
            <w:r>
              <w:rPr>
                <w:rFonts w:cs="Arial"/>
                <w:snapToGrid w:val="0"/>
                <w:color w:val="000000"/>
              </w:rPr>
              <w:t>]</w:t>
            </w:r>
          </w:p>
          <w:p w:rsidR="00E21708" w:rsidRDefault="00B24EDE">
            <w:pPr>
              <w:spacing w:line="256" w:lineRule="auto"/>
              <w:rPr>
                <w:rFonts w:cs="Arial"/>
                <w:snapToGrid w:val="0"/>
                <w:color w:val="000000"/>
              </w:rPr>
            </w:pPr>
            <w:r>
              <w:rPr>
                <w:rFonts w:cs="Arial"/>
                <w:snapToGrid w:val="0"/>
                <w:color w:val="000000"/>
              </w:rPr>
              <w:t xml:space="preserve">Note: If </w:t>
            </w:r>
            <w:proofErr w:type="spellStart"/>
            <w:r>
              <w:rPr>
                <w:rFonts w:cs="Arial"/>
                <w:snapToGrid w:val="0"/>
                <w:color w:val="000000"/>
              </w:rPr>
              <w:t>ElFuelFlw_Vl_Dsply</w:t>
            </w:r>
            <w:proofErr w:type="spellEnd"/>
            <w:r>
              <w:rPr>
                <w:rFonts w:cs="Arial"/>
                <w:snapToGrid w:val="0"/>
                <w:color w:val="000000"/>
              </w:rPr>
              <w:t xml:space="preserve"> has a resolution of 25 </w:t>
            </w:r>
            <w:proofErr w:type="spellStart"/>
            <w:r>
              <w:rPr>
                <w:rFonts w:cs="Arial"/>
                <w:snapToGrid w:val="0"/>
                <w:color w:val="000000"/>
              </w:rPr>
              <w:t>uL</w:t>
            </w:r>
            <w:proofErr w:type="spellEnd"/>
            <w:r>
              <w:rPr>
                <w:rFonts w:cs="Arial"/>
                <w:snapToGrid w:val="0"/>
                <w:color w:val="000000"/>
              </w:rPr>
              <w:t>, increase this array to 20 elements</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 xml:space="preserve">An array of </w:t>
            </w:r>
            <w:r>
              <w:rPr>
                <w:rFonts w:cs="Arial"/>
                <w:color w:val="000000"/>
                <w:highlight w:val="cyan"/>
              </w:rPr>
              <w:t>20</w:t>
            </w:r>
            <w:r>
              <w:rPr>
                <w:rFonts w:cs="Arial"/>
                <w:color w:val="000000"/>
              </w:rPr>
              <w:t xml:space="preserve"> elements.  Each element is an internal variable stored in battery backed memory and used to track fuel used during the execution of the IFE algorithm. 32 Bit Integer variable with each count equal to 25 </w:t>
            </w:r>
            <w:proofErr w:type="spellStart"/>
            <w:r>
              <w:rPr>
                <w:rFonts w:cs="Arial"/>
                <w:color w:val="000000"/>
              </w:rPr>
              <w:t>microL</w:t>
            </w:r>
            <w:proofErr w:type="spellEnd"/>
            <w:r>
              <w:rPr>
                <w:rFonts w:cs="Arial"/>
                <w:color w:val="000000"/>
              </w:rPr>
              <w:t xml:space="preserve">.  A value is stored every 100ms, for a total </w:t>
            </w:r>
            <w:r>
              <w:rPr>
                <w:rFonts w:cs="Arial"/>
                <w:color w:val="000000"/>
              </w:rPr>
              <w:t xml:space="preserve">of </w:t>
            </w:r>
            <w:r>
              <w:rPr>
                <w:rFonts w:cs="Arial"/>
                <w:color w:val="000000"/>
                <w:highlight w:val="cyan"/>
              </w:rPr>
              <w:t>20</w:t>
            </w:r>
            <w:r>
              <w:rPr>
                <w:rFonts w:cs="Arial"/>
                <w:color w:val="000000"/>
              </w:rPr>
              <w:t xml:space="preserve"> times.  The values are then used in the rolling </w:t>
            </w:r>
            <w:r>
              <w:rPr>
                <w:rFonts w:cs="Arial"/>
                <w:color w:val="000000"/>
                <w:highlight w:val="cyan"/>
              </w:rPr>
              <w:t>2s</w:t>
            </w:r>
            <w:r>
              <w:rPr>
                <w:rFonts w:cs="Arial"/>
                <w:color w:val="000000"/>
              </w:rPr>
              <w:t xml:space="preserve"> average of FE_IFE.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Temp_IFE_Fuel_Used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An internal variable stored in battery backed memory and used during the execution of the IFE algorithm. 32 Bit Integer variable with each count equal t</w:t>
            </w:r>
            <w:r>
              <w:rPr>
                <w:rFonts w:cs="Arial"/>
                <w:color w:val="000000"/>
              </w:rPr>
              <w:t xml:space="preserve">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Temp_eIFE_Fuel_Used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 xml:space="preserve">An internal variable stored in battery backed memory and used during the execution of the IFE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Temp_eIFE_Fuel_UsedNeg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 xml:space="preserve">An internal variable stored in battery backed memory and used during the execution of the IFE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w:t>
            </w:r>
            <w:proofErr w:type="gramStart"/>
            <w:r>
              <w:rPr>
                <w:rFonts w:cs="Arial"/>
                <w:snapToGrid w:val="0"/>
                <w:color w:val="000000"/>
              </w:rPr>
              <w:t>Trip</w:t>
            </w:r>
            <w:proofErr w:type="spellEnd"/>
            <w:r>
              <w:rPr>
                <w:rFonts w:cs="Arial"/>
                <w:snapToGrid w:val="0"/>
                <w:color w:val="000000"/>
              </w:rPr>
              <w:t>[</w:t>
            </w:r>
            <w:proofErr w:type="gramEnd"/>
            <w:r>
              <w:rPr>
                <w:rFonts w:cs="Arial"/>
                <w:snapToGrid w:val="0"/>
                <w:color w:val="000000"/>
                <w:highlight w:val="cyan"/>
              </w:rPr>
              <w:t>20</w:t>
            </w:r>
            <w:r>
              <w:rPr>
                <w:rFonts w:cs="Arial"/>
                <w:snapToGrid w:val="0"/>
                <w:color w:val="000000"/>
              </w:rPr>
              <w:t>]</w:t>
            </w:r>
          </w:p>
          <w:p w:rsidR="00E21708" w:rsidRDefault="00B24EDE">
            <w:pPr>
              <w:spacing w:line="256" w:lineRule="auto"/>
              <w:rPr>
                <w:rFonts w:cs="Arial"/>
                <w:snapToGrid w:val="0"/>
                <w:color w:val="000000"/>
              </w:rPr>
            </w:pPr>
            <w:r>
              <w:rPr>
                <w:rFonts w:cs="Arial"/>
                <w:snapToGrid w:val="0"/>
                <w:color w:val="000000"/>
              </w:rPr>
              <w:t xml:space="preserve">Note: If </w:t>
            </w:r>
            <w:proofErr w:type="spellStart"/>
            <w:r>
              <w:rPr>
                <w:rFonts w:cs="Arial"/>
                <w:snapToGrid w:val="0"/>
                <w:color w:val="000000"/>
              </w:rPr>
              <w:t>ElFuelFlw_Vl_Dsply</w:t>
            </w:r>
            <w:proofErr w:type="spellEnd"/>
            <w:r>
              <w:rPr>
                <w:rFonts w:cs="Arial"/>
                <w:snapToGrid w:val="0"/>
                <w:color w:val="000000"/>
              </w:rPr>
              <w:t xml:space="preserve"> has a resolution o</w:t>
            </w:r>
            <w:r>
              <w:rPr>
                <w:rFonts w:cs="Arial"/>
                <w:snapToGrid w:val="0"/>
                <w:color w:val="000000"/>
              </w:rPr>
              <w:t xml:space="preserve">f 25 </w:t>
            </w:r>
            <w:proofErr w:type="spellStart"/>
            <w:r>
              <w:rPr>
                <w:rFonts w:cs="Arial"/>
                <w:snapToGrid w:val="0"/>
                <w:color w:val="000000"/>
              </w:rPr>
              <w:t>uL</w:t>
            </w:r>
            <w:proofErr w:type="spellEnd"/>
            <w:r>
              <w:rPr>
                <w:rFonts w:cs="Arial"/>
                <w:snapToGrid w:val="0"/>
                <w:color w:val="000000"/>
              </w:rPr>
              <w:t>, increase this array to 20 elements.</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tabs>
                <w:tab w:val="left" w:pos="720"/>
              </w:tabs>
              <w:spacing w:line="256" w:lineRule="auto"/>
              <w:rPr>
                <w:rFonts w:cs="Arial"/>
                <w:color w:val="000000"/>
              </w:rPr>
            </w:pPr>
            <w:r>
              <w:rPr>
                <w:rFonts w:cs="Arial"/>
                <w:color w:val="000000"/>
              </w:rPr>
              <w:t xml:space="preserve">An array of </w:t>
            </w:r>
            <w:r>
              <w:rPr>
                <w:rFonts w:cs="Arial"/>
                <w:color w:val="000000"/>
                <w:highlight w:val="cyan"/>
              </w:rPr>
              <w:t>20</w:t>
            </w:r>
            <w:r>
              <w:rPr>
                <w:rFonts w:cs="Arial"/>
                <w:color w:val="000000"/>
              </w:rPr>
              <w:t xml:space="preserve"> elements.  Each element is an internal variable stored in battery backed memory and used to track distance traveled during the execution of the IFE algorithm. 32 Bit Integer variable with each count equal to 0.2 meter.  A value is stored every 100ms, for </w:t>
            </w:r>
            <w:r>
              <w:rPr>
                <w:rFonts w:cs="Arial"/>
                <w:color w:val="000000"/>
              </w:rPr>
              <w:t xml:space="preserve">a total of </w:t>
            </w:r>
            <w:r>
              <w:rPr>
                <w:rFonts w:cs="Arial"/>
                <w:color w:val="000000"/>
                <w:highlight w:val="cyan"/>
              </w:rPr>
              <w:t>20</w:t>
            </w:r>
            <w:r>
              <w:rPr>
                <w:rFonts w:cs="Arial"/>
                <w:color w:val="000000"/>
              </w:rPr>
              <w:t xml:space="preserve"> times.  The values are then used in the rolling </w:t>
            </w:r>
            <w:r>
              <w:rPr>
                <w:rFonts w:cs="Arial"/>
                <w:color w:val="000000"/>
                <w:highlight w:val="cyan"/>
              </w:rPr>
              <w:t>2s</w:t>
            </w:r>
            <w:r>
              <w:rPr>
                <w:rFonts w:cs="Arial"/>
                <w:color w:val="000000"/>
              </w:rPr>
              <w:t xml:space="preserve"> average of FE_IFE.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Temp_IFE_Trip</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An internal variable stored in battery backed memory and used during the execution of the IFE algorithm. 32 Bit Integer variable with each count </w:t>
            </w:r>
            <w:r>
              <w:rPr>
                <w:rFonts w:cs="Arial"/>
                <w:color w:val="000000"/>
              </w:rPr>
              <w:t>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FE_FU_Hist_1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fuel used during the execution of the one-minute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w:t>
            </w:r>
            <w:r>
              <w:t>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El_FE_FU_Hist_1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equivalent fuel used during the execution of the one-minute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 xml:space="preserve">Do Not </w:t>
            </w:r>
            <w:r>
              <w:t>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El_FE_FUNeg_Hist_1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equivalent fuel </w:t>
            </w:r>
            <w:proofErr w:type="spellStart"/>
            <w:r>
              <w:rPr>
                <w:rFonts w:cs="Arial"/>
                <w:color w:val="000000"/>
              </w:rPr>
              <w:t>usedNeg</w:t>
            </w:r>
            <w:proofErr w:type="spellEnd"/>
            <w:r>
              <w:rPr>
                <w:rFonts w:cs="Arial"/>
                <w:color w:val="000000"/>
              </w:rPr>
              <w:t xml:space="preserve"> (regened) during the execution of the one-minute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w:t>
            </w:r>
            <w: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FE_Trip_Hist_1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to track distance traveled during the execution of the one-minute FE Histogram Bars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 xml:space="preserve">Do Not </w:t>
            </w:r>
            <w:r>
              <w:t>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FE_FU_Hist_2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fuel used during the execution of the two-minute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El_FE_FU_Hist_2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equivalent fuel used during the execution of the two-minute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El_FE_</w:t>
            </w:r>
            <w:r>
              <w:rPr>
                <w:rFonts w:cs="Arial"/>
                <w:snapToGrid w:val="0"/>
                <w:color w:val="000000"/>
              </w:rPr>
              <w:t>FUNeg_Hist_2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equivalent fuel </w:t>
            </w:r>
            <w:proofErr w:type="spellStart"/>
            <w:r>
              <w:rPr>
                <w:rFonts w:cs="Arial"/>
                <w:color w:val="000000"/>
              </w:rPr>
              <w:t>usedNeg</w:t>
            </w:r>
            <w:proofErr w:type="spellEnd"/>
            <w:r>
              <w:rPr>
                <w:rFonts w:cs="Arial"/>
                <w:color w:val="000000"/>
              </w:rPr>
              <w:t xml:space="preserve"> (regened) during the execution of the two-minute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w:t>
            </w:r>
            <w:r>
              <w:t>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FE_Trip_Hist_2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to track distance traveled during the execution of the two-minute FE Histogram Bars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FE_FU_Hist_6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fuel used during the execution of the six-minute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El_FE_FU_Hist_6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w:t>
            </w:r>
            <w:r>
              <w:rPr>
                <w:rFonts w:cs="Arial"/>
                <w:color w:val="000000"/>
              </w:rPr>
              <w:t xml:space="preserve">rnal variable stored in battery backed memory and used to track equivalent fuel used during the execution of the six-minute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El_FE_FUNeg_Hist_6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equivalent fuel </w:t>
            </w:r>
            <w:proofErr w:type="spellStart"/>
            <w:r>
              <w:rPr>
                <w:rFonts w:cs="Arial"/>
                <w:color w:val="000000"/>
              </w:rPr>
              <w:t>usedNeg</w:t>
            </w:r>
            <w:proofErr w:type="spellEnd"/>
            <w:r>
              <w:rPr>
                <w:rFonts w:cs="Arial"/>
                <w:color w:val="000000"/>
              </w:rPr>
              <w:t xml:space="preserve"> (regened) during the execution of the six-minute FE Histogram Bars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 xml:space="preserve">Do </w:t>
            </w:r>
            <w:r>
              <w:t>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FE_Trip_Hist_6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to track distance traveled during the execution of the six-minute FE Histogram Bars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IFE_Current_Display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stored in battery backed memory and represents current IFE displayed value (after Hysteresis and before filtering)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IFE_Prev_Display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previous </w:t>
            </w:r>
            <w:proofErr w:type="spellStart"/>
            <w:r>
              <w:rPr>
                <w:rFonts w:cs="Arial"/>
                <w:color w:val="000000"/>
              </w:rPr>
              <w:t>IFE_Current_</w:t>
            </w:r>
            <w:proofErr w:type="gramStart"/>
            <w:r>
              <w:rPr>
                <w:rFonts w:cs="Arial"/>
                <w:color w:val="000000"/>
              </w:rPr>
              <w:t>Display</w:t>
            </w:r>
            <w:proofErr w:type="spellEnd"/>
            <w:r>
              <w:rPr>
                <w:rFonts w:cs="Arial"/>
                <w:color w:val="000000"/>
              </w:rPr>
              <w:t xml:space="preserve">  in</w:t>
            </w:r>
            <w:proofErr w:type="gramEnd"/>
            <w:r>
              <w:rPr>
                <w:rFonts w:cs="Arial"/>
                <w:color w:val="000000"/>
              </w:rPr>
              <w:t xml:space="preserve">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IFE_Fltrd_Display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Output variable stored in battery backed memory and represents current IFE displayed value (afte</w:t>
            </w:r>
            <w:r>
              <w:rPr>
                <w:rFonts w:cs="Arial"/>
                <w:snapToGrid w:val="0"/>
                <w:color w:val="000000"/>
              </w:rPr>
              <w:t>r filtering)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IFE_Fltrd_Prev</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 xml:space="preserve">Internal Value for previous </w:t>
            </w:r>
            <w:proofErr w:type="spellStart"/>
            <w:r>
              <w:rPr>
                <w:rFonts w:cs="Arial"/>
                <w:snapToGrid w:val="0"/>
                <w:color w:val="000000"/>
              </w:rPr>
              <w:t>IFE_Fltrd_Display</w:t>
            </w:r>
            <w:proofErr w:type="spellEnd"/>
            <w:r>
              <w:rPr>
                <w:rFonts w:cs="Arial"/>
                <w:snapToGrid w:val="0"/>
                <w:color w:val="000000"/>
              </w:rPr>
              <w:t xml:space="preserve">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FE_IFE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w:t>
            </w:r>
            <w:r>
              <w:rPr>
                <w:rFonts w:cs="Arial"/>
                <w:color w:val="000000"/>
              </w:rPr>
              <w:t>IFE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eIFE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Value for electrical portion of IFE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IFE_Direction</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Value for direction of IFE change o</w:t>
            </w:r>
            <w:r>
              <w:rPr>
                <w:rFonts w:cs="Arial"/>
                <w:color w:val="000000"/>
              </w:rPr>
              <w:t>f either UP OR DOWN.</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UP</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UP</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IFE_Direction_Prev</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Value for direction of previous IFE change of either UP OR DOWN.</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UP</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UP</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IFE_Hys</w:t>
            </w:r>
            <w:proofErr w:type="spellEnd"/>
            <w:r>
              <w:rPr>
                <w:rFonts w:cs="Arial"/>
                <w:snapToGrid w:val="0"/>
                <w:color w:val="000000"/>
              </w:rPr>
              <w:t>%</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Value for Hysteresis on IFE in current direction of change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IFE_</w:t>
            </w:r>
            <w:proofErr w:type="spellStart"/>
            <w:r>
              <w:rPr>
                <w:rFonts w:cs="Arial"/>
                <w:snapToGrid w:val="0"/>
                <w:color w:val="000000"/>
              </w:rPr>
              <w:t>Hys</w:t>
            </w:r>
            <w:proofErr w:type="spellEnd"/>
            <w:r>
              <w:rPr>
                <w:rFonts w:cs="Arial"/>
                <w:snapToGrid w:val="0"/>
                <w:color w:val="000000"/>
              </w:rPr>
              <w:t>%_Rev</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w:t>
            </w:r>
            <w:r>
              <w:rPr>
                <w:rFonts w:cs="Arial"/>
                <w:color w:val="000000"/>
              </w:rPr>
              <w:t>Hysteresis on IFE in reverse direction of change</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IFE_Fuel_Per_Hour</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for IFE Fuel Consumed Per Hour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 of 1 Minute In</w:t>
            </w:r>
            <w:r>
              <w:rPr>
                <w:rFonts w:cs="Arial"/>
                <w:color w:val="000000"/>
                <w:sz w:val="18"/>
                <w:szCs w:val="18"/>
              </w:rPr>
              <w:t>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2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3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4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w:t>
            </w:r>
            <w: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5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6 of 1 Minute Interval Set in units of L/100km with a </w:t>
            </w:r>
            <w:r>
              <w:rPr>
                <w:rFonts w:cs="Arial"/>
                <w:color w:val="000000"/>
                <w:sz w:val="18"/>
                <w:szCs w:val="18"/>
              </w:rPr>
              <w:t>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7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8 of 1 Minute </w:t>
            </w:r>
            <w:r>
              <w:rPr>
                <w:rFonts w:cs="Arial"/>
                <w:color w:val="000000"/>
                <w:sz w:val="18"/>
                <w:szCs w:val="18"/>
              </w:rPr>
              <w:t>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9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FE_Hist_1_10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w:t>
            </w:r>
            <w:r>
              <w:rPr>
                <w:rFonts w:cs="Arial"/>
                <w:color w:val="000000"/>
                <w:sz w:val="18"/>
                <w:szCs w:val="18"/>
              </w:rPr>
              <w:t xml:space="preserve"> Value for Bar 10 of 1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1 of 1 Minute Interval Set in units of Le/100km with a resolution of at least 0.01 </w:t>
            </w:r>
            <w:r>
              <w:rPr>
                <w:rFonts w:cs="Arial"/>
                <w:color w:val="000000"/>
                <w:sz w:val="18"/>
                <w:szCs w:val="18"/>
              </w:rPr>
              <w:t>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2 of 1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3 of 1 Minute Interval Set in units of </w:t>
            </w:r>
            <w:r>
              <w:rPr>
                <w:rFonts w:cs="Arial"/>
                <w:color w:val="000000"/>
                <w:sz w:val="18"/>
                <w:szCs w:val="18"/>
              </w:rPr>
              <w:t>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4 of 1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5 of </w:t>
            </w:r>
            <w:r>
              <w:rPr>
                <w:rFonts w:cs="Arial"/>
                <w:color w:val="000000"/>
                <w:sz w:val="18"/>
                <w:szCs w:val="18"/>
              </w:rPr>
              <w:t>1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6 of 1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7 of 1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8 of 1 Minute Interval Set in units of Le/100km with a resolution of at lea</w:t>
            </w:r>
            <w:r>
              <w:rPr>
                <w:rFonts w:cs="Arial"/>
                <w:color w:val="000000"/>
                <w:sz w:val="18"/>
                <w:szCs w:val="18"/>
              </w:rPr>
              <w:t>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9 of 1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eFE_Hist_1_10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10 of 1 Minute Interval Set in </w:t>
            </w:r>
            <w:r>
              <w:rPr>
                <w:rFonts w:cs="Arial"/>
                <w:color w:val="000000"/>
                <w:sz w:val="18"/>
                <w:szCs w:val="18"/>
              </w:rPr>
              <w:t>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w:t>
            </w:r>
            <w:r>
              <w:rPr>
                <w:rFonts w:cs="Arial"/>
                <w:color w:val="000000"/>
                <w:sz w:val="18"/>
                <w:szCs w:val="18"/>
              </w:rPr>
              <w:t>Bar 2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3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w:t>
            </w:r>
            <w:r>
              <w:rPr>
                <w:rFonts w:cs="Arial"/>
                <w:snapToGrid w:val="0"/>
                <w:color w:val="000000"/>
              </w:rPr>
              <w:t>Hist_2_4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4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5 of 2 Minute Interval Set in units of L/100km with a resolution of at least </w:t>
            </w:r>
            <w:r>
              <w:rPr>
                <w:rFonts w:cs="Arial"/>
                <w:color w:val="000000"/>
                <w:sz w:val="18"/>
                <w:szCs w:val="18"/>
              </w:rPr>
              <w:t>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6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7 of 2 Minute Interval Set in units of </w:t>
            </w:r>
            <w:r>
              <w:rPr>
                <w:rFonts w:cs="Arial"/>
                <w:color w:val="000000"/>
                <w:sz w:val="18"/>
                <w:szCs w:val="18"/>
              </w:rPr>
              <w:t>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8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9 of 2 Minu</w:t>
            </w:r>
            <w:r>
              <w:rPr>
                <w:rFonts w:cs="Arial"/>
                <w:color w:val="000000"/>
                <w:sz w:val="18"/>
                <w:szCs w:val="18"/>
              </w:rPr>
              <w:t>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FE_Hist_2_10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10 of 2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2 of 2 Minute Interval Set in units of Le/100km with a resolution of at </w:t>
            </w:r>
            <w:r>
              <w:rPr>
                <w:rFonts w:cs="Arial"/>
                <w:color w:val="000000"/>
                <w:sz w:val="18"/>
                <w:szCs w:val="18"/>
              </w:rPr>
              <w:t>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3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4 of 2 Minute Interval Set in </w:t>
            </w:r>
            <w:r>
              <w:rPr>
                <w:rFonts w:cs="Arial"/>
                <w:color w:val="000000"/>
                <w:sz w:val="18"/>
                <w:szCs w:val="18"/>
              </w:rPr>
              <w:t>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5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w:t>
            </w:r>
            <w:r>
              <w:rPr>
                <w:rFonts w:cs="Arial"/>
                <w:color w:val="000000"/>
                <w:sz w:val="18"/>
                <w:szCs w:val="18"/>
              </w:rPr>
              <w:t>for Bar 6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7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 xml:space="preserve">Do Not </w:t>
            </w:r>
            <w:r>
              <w:t>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8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9 of 2 Minute Interval Set in units of Le/100km with a </w:t>
            </w:r>
            <w:r>
              <w:rPr>
                <w:rFonts w:cs="Arial"/>
                <w:color w:val="000000"/>
                <w:sz w:val="18"/>
                <w:szCs w:val="18"/>
              </w:rPr>
              <w:t>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eFE_Hist_2_10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10 of 2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1 of 6 Minute </w:t>
            </w:r>
            <w:r>
              <w:rPr>
                <w:rFonts w:cs="Arial"/>
                <w:color w:val="000000"/>
                <w:sz w:val="18"/>
                <w:szCs w:val="18"/>
              </w:rPr>
              <w:t>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2 of 6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w:t>
            </w:r>
            <w:r>
              <w:rPr>
                <w:rFonts w:cs="Arial"/>
                <w:color w:val="000000"/>
                <w:sz w:val="18"/>
                <w:szCs w:val="18"/>
              </w:rPr>
              <w:t>Value for Bar 3 of 6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4 of 6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 xml:space="preserve">Do </w:t>
            </w:r>
            <w:r>
              <w:t>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5 of 6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6 of 6 Minute Interval Set in units of L/100km with a resolution of a</w:t>
            </w:r>
            <w:r>
              <w:rPr>
                <w:rFonts w:cs="Arial"/>
                <w:color w:val="000000"/>
                <w:sz w:val="18"/>
                <w:szCs w:val="18"/>
              </w:rPr>
              <w:t>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7 of 6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8 of 6 Minute Interval Set in units of </w:t>
            </w:r>
            <w:r>
              <w:rPr>
                <w:rFonts w:cs="Arial"/>
                <w:color w:val="000000"/>
                <w:sz w:val="18"/>
                <w:szCs w:val="18"/>
              </w:rPr>
              <w:t>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9 of 6 Minute Interval Set in units of L/100km with a resolution of at least 0.01 L/100km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FE_Hist_6_10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bookmarkStart w:id="18" w:name="OLE_LINK22"/>
            <w:r>
              <w:rPr>
                <w:rFonts w:cs="Arial"/>
                <w:color w:val="000000"/>
                <w:sz w:val="18"/>
                <w:szCs w:val="18"/>
              </w:rPr>
              <w:t xml:space="preserve">Internal Value for Bar 10 of 6 </w:t>
            </w:r>
            <w:r>
              <w:rPr>
                <w:rFonts w:cs="Arial"/>
                <w:color w:val="000000"/>
                <w:sz w:val="18"/>
                <w:szCs w:val="18"/>
              </w:rPr>
              <w:t>Minute Interval Set in units of L/100km with a resolution of at least 0.01 L/100</w:t>
            </w:r>
            <w:bookmarkEnd w:id="18"/>
            <w:r>
              <w:rPr>
                <w:rFonts w:cs="Arial"/>
                <w:color w:val="000000"/>
                <w:sz w:val="18"/>
                <w:szCs w:val="18"/>
              </w:rPr>
              <w:t>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 of 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w:t>
            </w:r>
            <w:r>
              <w:rPr>
                <w:rFonts w:cs="Arial"/>
                <w:snapToGrid w:val="0"/>
                <w:color w:val="000000"/>
              </w:rPr>
              <w:t>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2 of 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3 of 6 Minute Interval Set in units of Le/100km with a resolution of at least 0.01 </w:t>
            </w:r>
            <w:r>
              <w:rPr>
                <w:rFonts w:cs="Arial"/>
                <w:color w:val="000000"/>
                <w:sz w:val="18"/>
                <w:szCs w:val="18"/>
              </w:rPr>
              <w:t>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4 of 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5 of 6 Minute Interval Set in units of </w:t>
            </w:r>
            <w:r>
              <w:rPr>
                <w:rFonts w:cs="Arial"/>
                <w:color w:val="000000"/>
                <w:sz w:val="18"/>
                <w:szCs w:val="18"/>
              </w:rPr>
              <w:t>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6 of 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Value for Bar 7 of </w:t>
            </w:r>
            <w:r>
              <w:rPr>
                <w:rFonts w:cs="Arial"/>
                <w:color w:val="000000"/>
                <w:sz w:val="18"/>
                <w:szCs w:val="18"/>
              </w:rPr>
              <w:t>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8 of 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9 of 6 Minute Interval Set in units of Le/100km with a resolution of at least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eFE_Hist_6_10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Value for Bar 10 of 6 Minute Interval Set in units of Le/100km with a resolution of at l</w:t>
            </w:r>
            <w:r>
              <w:rPr>
                <w:rFonts w:cs="Arial"/>
                <w:color w:val="000000"/>
                <w:sz w:val="18"/>
                <w:szCs w:val="18"/>
              </w:rPr>
              <w:t>east 0.01 Le/100km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0.0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1 of 1 Minute Interval Set with states of 0= Color 1, 1 = Color 2 and 2 = </w:t>
            </w:r>
            <w:proofErr w:type="spellStart"/>
            <w:r>
              <w:rPr>
                <w:rFonts w:cs="Arial"/>
                <w:color w:val="000000"/>
              </w:rPr>
              <w:t>Greyed_Out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Value for Bar 2 of 1 Minute Interval Set with states of 0= Color 1, 1 =</w:t>
            </w:r>
            <w:r>
              <w:rPr>
                <w:rFonts w:cs="Arial"/>
                <w:color w:val="000000"/>
              </w:rPr>
              <w:t xml:space="preserve"> Color 2 and 2 = </w:t>
            </w:r>
            <w:proofErr w:type="spellStart"/>
            <w:r>
              <w:rPr>
                <w:rFonts w:cs="Arial"/>
                <w:color w:val="000000"/>
              </w:rPr>
              <w:t>Greyed_Out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3 of 1 Minute Interval Set with states of 0= Color 1, 1 = Color 2 and 2 = </w:t>
            </w:r>
            <w:proofErr w:type="spellStart"/>
            <w:r>
              <w:rPr>
                <w:rFonts w:cs="Arial"/>
                <w:color w:val="000000"/>
              </w:rPr>
              <w:t>Greyed_Out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4 of 1 Minute Interval Set with states of 0= Color 1, 1 = </w:t>
            </w:r>
            <w:r>
              <w:rPr>
                <w:rFonts w:cs="Arial"/>
                <w:color w:val="000000"/>
              </w:rPr>
              <w:t xml:space="preserve">Color 2 and 2 = </w:t>
            </w:r>
            <w:proofErr w:type="spellStart"/>
            <w:r>
              <w:rPr>
                <w:rFonts w:cs="Arial"/>
                <w:color w:val="000000"/>
              </w:rPr>
              <w:t>Greyed_Out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5 of 1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Value for Bar 6 of 1 Minute Interval Set with states of 0= Color 1, 1 = Col</w:t>
            </w:r>
            <w:r>
              <w:rPr>
                <w:rFonts w:cs="Arial"/>
                <w:color w:val="000000"/>
              </w:rPr>
              <w:t xml:space="preserve">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7 of 1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8 of 1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9 of 1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FE_Color_1_10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10 of 1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1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2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3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w:t>
            </w:r>
            <w:r>
              <w:rPr>
                <w:rFonts w:cs="Arial"/>
                <w:color w:val="000000"/>
              </w:rPr>
              <w:t xml:space="preserve">ternal Value for Bar 4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5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6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w:t>
            </w:r>
            <w:r>
              <w:rPr>
                <w:rFonts w:cs="Arial"/>
                <w:color w:val="000000"/>
              </w:rPr>
              <w:t xml:space="preserve">ternal Value for Bar 7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8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9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FE_Color_2_10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w:t>
            </w:r>
            <w:r>
              <w:rPr>
                <w:rFonts w:cs="Arial"/>
                <w:color w:val="000000"/>
              </w:rPr>
              <w:t xml:space="preserve">nternal Value for Bar 10 of 2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FE_Color_6_1</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1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2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FE_Color_6_3</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3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FE_Color_6_4</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4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FE_Color_6_5</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w:t>
            </w:r>
            <w:r>
              <w:rPr>
                <w:rFonts w:cs="Arial"/>
                <w:color w:val="000000"/>
              </w:rPr>
              <w:t xml:space="preserve">ternal Value for Bar 5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FE_Color_6_6</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6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FE_Color_6_7</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7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FE_Color_6_8</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w:t>
            </w:r>
            <w:r>
              <w:rPr>
                <w:rFonts w:cs="Arial"/>
                <w:color w:val="000000"/>
              </w:rPr>
              <w:t xml:space="preserve">ternal Value for Bar 8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FE_Color_6_9</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9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FE_Color_6_10</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Value for Bar 10 of 6 Minute Interval Set with states of 0= Color 1, 1 = Color 2 and 2 </w:t>
            </w:r>
            <w:proofErr w:type="gramStart"/>
            <w:r>
              <w:rPr>
                <w:rFonts w:cs="Arial"/>
                <w:color w:val="000000"/>
              </w:rPr>
              <w:t xml:space="preserve">=  </w:t>
            </w:r>
            <w:proofErr w:type="spellStart"/>
            <w:r>
              <w:rPr>
                <w:rFonts w:cs="Arial"/>
                <w:color w:val="000000"/>
              </w:rPr>
              <w:t>Greyed</w:t>
            </w:r>
            <w:proofErr w:type="gramEnd"/>
            <w:r>
              <w:rPr>
                <w:rFonts w:cs="Arial"/>
                <w:color w:val="000000"/>
              </w:rPr>
              <w:t>_Out</w:t>
            </w:r>
            <w:proofErr w:type="spellEnd"/>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FE_Hist_Inter</w:t>
            </w:r>
            <w:r>
              <w:rPr>
                <w:rFonts w:cs="Arial"/>
                <w:snapToGrid w:val="0"/>
                <w:color w:val="000000"/>
              </w:rPr>
              <w:t>val</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for Fuel Economy Histogram Interval</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6</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Next_FE_Hist_Interval</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Interval Variable for setting the Fuel Economy Histogram Interval</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rPr>
              <w:t>FE_LT_Trip</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distance traveled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proofErr w:type="spellStart"/>
            <w:r>
              <w:rPr>
                <w:rFonts w:cs="Arial"/>
              </w:rPr>
              <w:t>FE_LT_Trip_EE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4"/>
                <w:szCs w:val="14"/>
              </w:rPr>
            </w:pPr>
            <w:proofErr w:type="spellStart"/>
            <w:r>
              <w:rPr>
                <w:rFonts w:cs="Arial"/>
                <w:sz w:val="14"/>
                <w:szCs w:val="14"/>
              </w:rPr>
              <w:t>FE_LT_Trip_EE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FE_LT_Trip_EE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w:t>
            </w:r>
            <w:r>
              <w:rPr>
                <w:rFonts w:cs="Arial"/>
                <w:color w:val="000000"/>
              </w:rPr>
              <w:t xml:space="preserve">nal variable stored in EEPROM (NVM) and used to track distance traveled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 xml:space="preserve">Use </w:t>
            </w:r>
            <w:r>
              <w:rPr>
                <w:rFonts w:cs="Arial"/>
                <w:color w:val="000000"/>
              </w:rPr>
              <w:t>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FE_LT_Fuel_Used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fuel used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6"/>
                <w:szCs w:val="16"/>
                <w:lang w:val="es-ES"/>
              </w:rPr>
            </w:pPr>
            <w:proofErr w:type="spellStart"/>
            <w:r>
              <w:rPr>
                <w:rFonts w:cs="Arial"/>
                <w:color w:val="000000"/>
                <w:sz w:val="16"/>
                <w:szCs w:val="16"/>
                <w:lang w:val="es-ES"/>
              </w:rPr>
              <w:t>FE_LT_Fuel_Used_EE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lang w:val="es-ES"/>
              </w:rPr>
            </w:pPr>
            <w:proofErr w:type="spellStart"/>
            <w:r>
              <w:rPr>
                <w:rFonts w:cs="Arial"/>
                <w:color w:val="000000"/>
                <w:lang w:val="es-ES"/>
              </w:rPr>
              <w:t>FE_LT_F</w:t>
            </w:r>
            <w:r>
              <w:rPr>
                <w:rFonts w:cs="Arial"/>
                <w:color w:val="000000"/>
                <w:lang w:val="es-ES"/>
              </w:rPr>
              <w:t>uel</w:t>
            </w:r>
            <w:proofErr w:type="spellEnd"/>
            <w:r>
              <w:rPr>
                <w:rFonts w:cs="Arial"/>
                <w:color w:val="000000"/>
                <w:lang w:val="es-ES"/>
              </w:rPr>
              <w:t>_</w:t>
            </w:r>
          </w:p>
          <w:p w:rsidR="00E21708" w:rsidRDefault="00B24EDE">
            <w:pPr>
              <w:spacing w:line="256" w:lineRule="auto"/>
              <w:jc w:val="center"/>
              <w:rPr>
                <w:rFonts w:cs="Arial"/>
                <w:color w:val="000000"/>
                <w:sz w:val="16"/>
                <w:szCs w:val="16"/>
                <w:lang w:val="es-ES"/>
              </w:rPr>
            </w:pPr>
            <w:proofErr w:type="spellStart"/>
            <w:r>
              <w:rPr>
                <w:rFonts w:cs="Arial"/>
                <w:color w:val="000000"/>
                <w:lang w:val="es-ES"/>
              </w:rPr>
              <w:t>Used_EE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lang w:val="es-ES"/>
              </w:rPr>
            </w:pPr>
            <w:proofErr w:type="spellStart"/>
            <w:r>
              <w:rPr>
                <w:rFonts w:cs="Arial"/>
                <w:snapToGrid w:val="0"/>
                <w:color w:val="000000"/>
                <w:lang w:val="es-ES"/>
              </w:rPr>
              <w:t>FE_LT_Fuel_Used</w:t>
            </w:r>
            <w:r>
              <w:rPr>
                <w:rFonts w:cs="Arial"/>
                <w:lang w:val="es-ES"/>
              </w:rPr>
              <w: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fuel used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25 </w:t>
            </w:r>
            <w:proofErr w:type="spellStart"/>
            <w:r>
              <w:rPr>
                <w:rFonts w:cs="Arial"/>
                <w:color w:val="000000"/>
              </w:rPr>
              <w:t>microL</w:t>
            </w:r>
            <w:proofErr w:type="spellEnd"/>
            <w:r>
              <w:rPr>
                <w:rFonts w:cs="Arial"/>
                <w:color w:val="000000"/>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El_FE_LT_Fuel_Used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equivalent fuel used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lang w:val="es-ES"/>
              </w:rPr>
            </w:pPr>
            <w:proofErr w:type="spellStart"/>
            <w:r>
              <w:rPr>
                <w:rFonts w:cs="Arial"/>
                <w:color w:val="000000"/>
                <w:lang w:val="es-ES"/>
              </w:rPr>
              <w:t>El_FE_LT_Fuel</w:t>
            </w:r>
            <w:proofErr w:type="spellEnd"/>
            <w:r>
              <w:rPr>
                <w:rFonts w:cs="Arial"/>
                <w:color w:val="000000"/>
                <w:lang w:val="es-ES"/>
              </w:rPr>
              <w:t>_</w:t>
            </w:r>
          </w:p>
          <w:p w:rsidR="00E21708" w:rsidRDefault="00B24EDE">
            <w:pPr>
              <w:spacing w:line="256" w:lineRule="auto"/>
              <w:jc w:val="center"/>
              <w:rPr>
                <w:rFonts w:cs="Arial"/>
                <w:color w:val="000000"/>
                <w:lang w:val="es-ES"/>
              </w:rPr>
            </w:pPr>
            <w:proofErr w:type="spellStart"/>
            <w:r>
              <w:rPr>
                <w:rFonts w:cs="Arial"/>
                <w:color w:val="000000"/>
                <w:lang w:val="es-ES"/>
              </w:rPr>
              <w:t>Used_EE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lang w:val="es-ES"/>
              </w:rPr>
            </w:pPr>
            <w:proofErr w:type="spellStart"/>
            <w:r>
              <w:rPr>
                <w:rFonts w:cs="Arial"/>
                <w:color w:val="000000"/>
                <w:lang w:val="es-ES"/>
              </w:rPr>
              <w:t>El_FE_LT_Fuel</w:t>
            </w:r>
            <w:proofErr w:type="spellEnd"/>
            <w:r>
              <w:rPr>
                <w:rFonts w:cs="Arial"/>
                <w:color w:val="000000"/>
                <w:lang w:val="es-ES"/>
              </w:rPr>
              <w:t>_</w:t>
            </w:r>
          </w:p>
          <w:p w:rsidR="00E21708" w:rsidRDefault="00B24EDE">
            <w:pPr>
              <w:spacing w:line="256" w:lineRule="auto"/>
              <w:jc w:val="center"/>
              <w:rPr>
                <w:rFonts w:cs="Arial"/>
                <w:color w:val="000000"/>
                <w:sz w:val="16"/>
                <w:szCs w:val="16"/>
                <w:lang w:val="es-ES"/>
              </w:rPr>
            </w:pPr>
            <w:proofErr w:type="spellStart"/>
            <w:r>
              <w:rPr>
                <w:rFonts w:cs="Arial"/>
                <w:color w:val="000000"/>
                <w:lang w:val="es-ES"/>
              </w:rPr>
              <w:t>Used_EE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lang w:val="es-ES"/>
              </w:rPr>
            </w:pPr>
            <w:proofErr w:type="spellStart"/>
            <w:r>
              <w:rPr>
                <w:rFonts w:cs="Arial"/>
                <w:snapToGrid w:val="0"/>
                <w:color w:val="000000"/>
                <w:lang w:val="es-ES"/>
              </w:rPr>
              <w:t>El_FE_LT_Fuel_Used</w:t>
            </w:r>
            <w:r>
              <w:rPr>
                <w:rFonts w:cs="Arial"/>
                <w:lang w:val="es-ES"/>
              </w:rPr>
              <w: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equivalent fuel used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25 </w:t>
            </w:r>
            <w:proofErr w:type="spellStart"/>
            <w:r>
              <w:rPr>
                <w:rFonts w:cs="Arial"/>
                <w:color w:val="000000"/>
              </w:rPr>
              <w:t>microL</w:t>
            </w:r>
            <w:proofErr w:type="spellEnd"/>
            <w:r>
              <w:rPr>
                <w:rFonts w:cs="Arial"/>
                <w:color w:val="000000"/>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El_FE_LT_Fuel_UsedNeg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to track equivalent fu</w:t>
            </w:r>
            <w:r>
              <w:rPr>
                <w:rFonts w:cs="Arial"/>
                <w:color w:val="000000"/>
              </w:rPr>
              <w:t xml:space="preserve">el </w:t>
            </w:r>
            <w:proofErr w:type="spellStart"/>
            <w:r>
              <w:rPr>
                <w:rFonts w:cs="Arial"/>
                <w:color w:val="000000"/>
              </w:rPr>
              <w:t>usedNeg</w:t>
            </w:r>
            <w:proofErr w:type="spellEnd"/>
            <w:r>
              <w:rPr>
                <w:rFonts w:cs="Arial"/>
                <w:color w:val="000000"/>
              </w:rPr>
              <w:t xml:space="preserve"> (regened)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lang w:val="es-ES"/>
              </w:rPr>
            </w:pPr>
            <w:proofErr w:type="spellStart"/>
            <w:r>
              <w:rPr>
                <w:rFonts w:cs="Arial"/>
                <w:color w:val="000000"/>
                <w:lang w:val="es-ES"/>
              </w:rPr>
              <w:t>El_FE_LT_Fuel</w:t>
            </w:r>
            <w:proofErr w:type="spellEnd"/>
            <w:r>
              <w:rPr>
                <w:rFonts w:cs="Arial"/>
                <w:color w:val="000000"/>
                <w:lang w:val="es-ES"/>
              </w:rPr>
              <w:t>_</w:t>
            </w:r>
          </w:p>
          <w:p w:rsidR="00E21708" w:rsidRDefault="00B24EDE">
            <w:pPr>
              <w:spacing w:line="256" w:lineRule="auto"/>
              <w:jc w:val="center"/>
              <w:rPr>
                <w:rFonts w:cs="Arial"/>
                <w:color w:val="000000"/>
                <w:lang w:val="es-ES"/>
              </w:rPr>
            </w:pPr>
            <w:proofErr w:type="spellStart"/>
            <w:r>
              <w:rPr>
                <w:rFonts w:cs="Arial"/>
                <w:color w:val="000000"/>
                <w:lang w:val="es-ES"/>
              </w:rPr>
              <w:t>UsedNeg_EE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lang w:val="es-ES"/>
              </w:rPr>
            </w:pPr>
            <w:proofErr w:type="spellStart"/>
            <w:r>
              <w:rPr>
                <w:rFonts w:cs="Arial"/>
                <w:color w:val="000000"/>
                <w:lang w:val="es-ES"/>
              </w:rPr>
              <w:t>El_FE_LT_Fuel</w:t>
            </w:r>
            <w:proofErr w:type="spellEnd"/>
            <w:r>
              <w:rPr>
                <w:rFonts w:cs="Arial"/>
                <w:color w:val="000000"/>
                <w:lang w:val="es-ES"/>
              </w:rPr>
              <w:t>_</w:t>
            </w:r>
          </w:p>
          <w:p w:rsidR="00E21708" w:rsidRDefault="00B24EDE">
            <w:pPr>
              <w:spacing w:line="256" w:lineRule="auto"/>
              <w:jc w:val="center"/>
              <w:rPr>
                <w:rFonts w:cs="Arial"/>
                <w:color w:val="000000"/>
                <w:sz w:val="16"/>
                <w:szCs w:val="16"/>
                <w:lang w:val="es-ES"/>
              </w:rPr>
            </w:pPr>
            <w:proofErr w:type="spellStart"/>
            <w:r>
              <w:rPr>
                <w:rFonts w:cs="Arial"/>
                <w:color w:val="000000"/>
                <w:lang w:val="es-ES"/>
              </w:rPr>
              <w:t>UsedNeg_EE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8"/>
                <w:szCs w:val="18"/>
                <w:lang w:val="es-ES"/>
              </w:rPr>
            </w:pPr>
            <w:proofErr w:type="spellStart"/>
            <w:r>
              <w:rPr>
                <w:rFonts w:cs="Arial"/>
                <w:snapToGrid w:val="0"/>
                <w:color w:val="000000"/>
                <w:sz w:val="18"/>
                <w:szCs w:val="18"/>
                <w:lang w:val="es-ES"/>
              </w:rPr>
              <w:t>El_FE_LT_Fuel_UsedNeg</w:t>
            </w:r>
            <w:r>
              <w:rPr>
                <w:rFonts w:cs="Arial"/>
                <w:sz w:val="18"/>
                <w:szCs w:val="18"/>
                <w:lang w:val="es-ES"/>
              </w:rPr>
              <w: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equivalent fuel </w:t>
            </w:r>
            <w:proofErr w:type="spellStart"/>
            <w:r>
              <w:rPr>
                <w:rFonts w:cs="Arial"/>
                <w:color w:val="000000"/>
              </w:rPr>
              <w:t>usedNeg</w:t>
            </w:r>
            <w:proofErr w:type="spellEnd"/>
            <w:r>
              <w:rPr>
                <w:rFonts w:cs="Arial"/>
                <w:color w:val="000000"/>
              </w:rPr>
              <w:t xml:space="preserve"> (regened) during the execution of the </w:t>
            </w:r>
            <w:proofErr w:type="gramStart"/>
            <w:r>
              <w:rPr>
                <w:rFonts w:cs="Arial"/>
                <w:color w:val="000000"/>
              </w:rPr>
              <w:t>Long Term</w:t>
            </w:r>
            <w:proofErr w:type="gramEnd"/>
            <w:r>
              <w:rPr>
                <w:rFonts w:cs="Arial"/>
                <w:color w:val="000000"/>
              </w:rPr>
              <w:t xml:space="preserve"> Fuel Economy algorithm.  32 Bit Integer variable with each count equal to 25 </w:t>
            </w:r>
            <w:proofErr w:type="spellStart"/>
            <w:r>
              <w:rPr>
                <w:rFonts w:cs="Arial"/>
                <w:color w:val="000000"/>
              </w:rPr>
              <w:t>microL</w:t>
            </w:r>
            <w:proofErr w:type="spellEnd"/>
            <w:r>
              <w:rPr>
                <w:rFonts w:cs="Arial"/>
                <w:color w:val="000000"/>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w:t>
            </w:r>
            <w:r>
              <w:rPr>
                <w:rFonts w:cs="Arial"/>
                <w:color w:val="000000"/>
              </w:rPr>
              <w:t>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Fuel_Econ_LT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stored in battery backed memory and used by Message Center for Long Term Fuel Economy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Fuel_Econ_e_LT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in displaying equivalent </w:t>
            </w:r>
            <w:proofErr w:type="gramStart"/>
            <w:r>
              <w:rPr>
                <w:rFonts w:cs="Arial"/>
                <w:color w:val="000000"/>
              </w:rPr>
              <w:t>Long Term</w:t>
            </w:r>
            <w:proofErr w:type="gramEnd"/>
            <w:r>
              <w:rPr>
                <w:rFonts w:cs="Arial"/>
                <w:color w:val="000000"/>
              </w:rPr>
              <w:t xml:space="preserve"> FE in units of le/100km.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FE_LT_Status_MC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backed memory and used as a state indicator for Long Term Fuel Econom</w:t>
            </w:r>
            <w:r>
              <w:rPr>
                <w:rFonts w:cs="Arial"/>
                <w:color w:val="000000"/>
              </w:rPr>
              <w:t>y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1260"/>
              <w:gridCol w:w="1170"/>
            </w:tblGrid>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sz w:val="18"/>
                      <w:szCs w:val="18"/>
                    </w:rPr>
                  </w:pPr>
                  <w:r>
                    <w:rPr>
                      <w:rFonts w:cs="Arial"/>
                      <w:color w:val="000000"/>
                      <w:sz w:val="18"/>
                      <w:szCs w:val="18"/>
                    </w:rPr>
                    <w:t>Accumulate</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OK Held (0-2 s)</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OK Held (&gt;2 s)</w:t>
                  </w:r>
                </w:p>
              </w:tc>
            </w:tr>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r>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r>
            <w:tr w:rsidR="00E21708">
              <w:tc>
                <w:tcPr>
                  <w:tcW w:w="787"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c>
                <w:tcPr>
                  <w:tcW w:w="126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No</w:t>
                  </w:r>
                </w:p>
              </w:tc>
              <w:tc>
                <w:tcPr>
                  <w:tcW w:w="117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Yes</w:t>
                  </w:r>
                </w:p>
              </w:tc>
            </w:tr>
          </w:tbl>
          <w:p w:rsidR="00E21708" w:rsidRDefault="00B24EDE">
            <w:pPr>
              <w:spacing w:line="256" w:lineRule="auto"/>
              <w:rPr>
                <w:rFonts w:cs="Arial"/>
                <w:color w:val="000000"/>
              </w:rPr>
            </w:pP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rPr>
                <w:rFonts w:cs="Arial"/>
                <w:snapToGrid w:val="0"/>
                <w:color w:val="000000"/>
              </w:rPr>
              <w:t>0x0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pPr>
            <w:r>
              <w:rPr>
                <w:rFonts w:cs="Arial"/>
                <w:snapToGrid w:val="0"/>
                <w:color w:val="000000"/>
              </w:rPr>
              <w:t>0x0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rPr>
              <w:t>EV_Distance_LT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to track distance traveled under electrical power on the </w:t>
            </w:r>
            <w:proofErr w:type="gramStart"/>
            <w:r>
              <w:rPr>
                <w:rFonts w:cs="Arial"/>
                <w:color w:val="000000"/>
              </w:rPr>
              <w:t>Long Term</w:t>
            </w:r>
            <w:proofErr w:type="gramEnd"/>
            <w:r>
              <w:rPr>
                <w:rFonts w:cs="Arial"/>
                <w:color w:val="000000"/>
              </w:rPr>
              <w:t xml:space="preserve"> basis.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6"/>
                <w:szCs w:val="16"/>
              </w:rPr>
            </w:pPr>
            <w:proofErr w:type="spellStart"/>
            <w:r>
              <w:rPr>
                <w:rFonts w:cs="Arial"/>
                <w:sz w:val="16"/>
                <w:szCs w:val="16"/>
              </w:rPr>
              <w:t>EV_Distance_LT_EE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sz w:val="14"/>
                <w:szCs w:val="14"/>
              </w:rPr>
            </w:pPr>
            <w:proofErr w:type="spellStart"/>
            <w:r>
              <w:rPr>
                <w:rFonts w:cs="Arial"/>
                <w:sz w:val="14"/>
                <w:szCs w:val="14"/>
              </w:rPr>
              <w:t>EV_Distance_LT_EE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EV_Distance_LT_EE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EEPROM (NVM) and used to track distance traveled under electrical power on the </w:t>
            </w:r>
            <w:proofErr w:type="gramStart"/>
            <w:r>
              <w:rPr>
                <w:rFonts w:cs="Arial"/>
                <w:color w:val="000000"/>
              </w:rPr>
              <w:t>Long Term</w:t>
            </w:r>
            <w:proofErr w:type="gramEnd"/>
            <w:r>
              <w:rPr>
                <w:rFonts w:cs="Arial"/>
                <w:color w:val="000000"/>
              </w:rPr>
              <w:t xml:space="preserve"> basis.  32 Bit Integer variable with each count equal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Use S</w:t>
            </w:r>
            <w:r>
              <w:rPr>
                <w:rFonts w:cs="Arial"/>
                <w:color w:val="000000"/>
              </w:rPr>
              <w:t>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rPr>
              <w:t>EV_Distance_LT_MC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Output variable stored in battery backed memory and used by Message Center for distance traveled under electrical power on the </w:t>
            </w:r>
            <w:proofErr w:type="gramStart"/>
            <w:r>
              <w:rPr>
                <w:rFonts w:cs="Arial"/>
                <w:color w:val="000000"/>
              </w:rPr>
              <w:t>Long Term</w:t>
            </w:r>
            <w:proofErr w:type="gramEnd"/>
            <w:r>
              <w:rPr>
                <w:rFonts w:cs="Arial"/>
                <w:color w:val="000000"/>
              </w:rPr>
              <w:t xml:space="preserve"> basis in units of current M/C display setting.  Range from 0.0 to 9999.9.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rPr>
              <w:t>FE_DC_Trip</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w:t>
            </w:r>
            <w:r>
              <w:rPr>
                <w:rFonts w:cs="Arial"/>
                <w:color w:val="000000"/>
              </w:rPr>
              <w:t>tored in battery backed memory and used to track distance traveled during the execution of the Drive Cycle Trip Fuel Economy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FE_DC_Fuel_Used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w:t>
            </w:r>
            <w:r>
              <w:rPr>
                <w:rFonts w:cs="Arial"/>
                <w:color w:val="000000"/>
              </w:rPr>
              <w:t xml:space="preserve">attery backed memory and used to track fuel used during the execution of the Drive Cycle Trip Fuel Economy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El_FE_DC_Fuel_Used</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w:t>
            </w:r>
            <w:r>
              <w:rPr>
                <w:rFonts w:cs="Arial"/>
                <w:color w:val="000000"/>
              </w:rPr>
              <w:t xml:space="preserve">backed memory and used to track equivalent fuel used during the execution of the Drive Cycle Trip Fuel Economy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El_FE_DC_Fuel_UsedNeg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Internal variable stored in battery b</w:t>
            </w:r>
            <w:r>
              <w:rPr>
                <w:rFonts w:cs="Arial"/>
                <w:color w:val="000000"/>
              </w:rPr>
              <w:t xml:space="preserve">acked memory and used to track equivalent fuel </w:t>
            </w:r>
            <w:proofErr w:type="spellStart"/>
            <w:r>
              <w:rPr>
                <w:rFonts w:cs="Arial"/>
                <w:color w:val="000000"/>
              </w:rPr>
              <w:t>usedNeg</w:t>
            </w:r>
            <w:proofErr w:type="spellEnd"/>
            <w:r>
              <w:rPr>
                <w:rFonts w:cs="Arial"/>
                <w:color w:val="000000"/>
              </w:rPr>
              <w:t xml:space="preserve"> (regened) during the execution of the Drive Cycle Trip Fuel Economy algorithm. 32 Bit Integer variable with each count equal to 25 </w:t>
            </w:r>
            <w:proofErr w:type="spellStart"/>
            <w:r>
              <w:rPr>
                <w:rFonts w:cs="Arial"/>
                <w:color w:val="000000"/>
              </w:rPr>
              <w:t>microL</w:t>
            </w:r>
            <w:proofErr w:type="spellEnd"/>
            <w:r>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rPr>
              <w:t>FE_DC_Distance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stored in batter</w:t>
            </w:r>
            <w:r>
              <w:rPr>
                <w:rFonts w:cs="Arial"/>
                <w:color w:val="000000"/>
              </w:rPr>
              <w:t>y backed memory and used by Message Center for Drive Cycle Trip Distance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FE_DC_FU_Vol</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Output variable stored in battery backed memory and used by Message Center for </w:t>
            </w:r>
            <w:r>
              <w:rPr>
                <w:rFonts w:cs="Arial"/>
                <w:color w:val="000000"/>
              </w:rPr>
              <w:t>Drive Cycle Trip Fuel Used in units of current M/C display setting.  Range from 0.0 to 999.99.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Fuel_Econ_DC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Output variable stored in battery backed memory and used by Message Center for Drive Cycle Trip Fuel Economy in units of current M/C </w:t>
            </w:r>
            <w:r>
              <w:rPr>
                <w:rFonts w:cs="Arial"/>
                <w:color w:val="000000"/>
              </w:rPr>
              <w:t>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Fuel_Econ_e_DC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battery backed memory and used in displaying equivalent Drive Cycle FE in units of le/100km.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rPr>
              <w:t>EV_Distance_DC</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variable stored in </w:t>
            </w:r>
            <w:r>
              <w:rPr>
                <w:rFonts w:cs="Arial"/>
                <w:color w:val="000000"/>
              </w:rPr>
              <w:t>battery backed memory and used to track distance traveled under electrical power on the Drive Cycle basis.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snapToGrid w:val="0"/>
                <w:color w:val="000000"/>
              </w:rPr>
            </w:pPr>
            <w:r>
              <w:rPr>
                <w:rFonts w:cs="Arial"/>
                <w:snapToGrid w:val="0"/>
                <w:color w:val="000000"/>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rPr>
              <w:t>EV_Distance_DC_MC</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stored in battery backed memory and use</w:t>
            </w:r>
            <w:r>
              <w:rPr>
                <w:rFonts w:cs="Arial"/>
                <w:color w:val="000000"/>
              </w:rPr>
              <w:t>d by Message Center for distance traveled under electrical power on the Drive Cycle basis in units of current M/C display setting.  Range from 0.0 to 9999.9.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kWh_DC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Output variable stored in battery backed memory and used by Message Center </w:t>
            </w:r>
            <w:proofErr w:type="gramStart"/>
            <w:r>
              <w:rPr>
                <w:rFonts w:cs="Arial"/>
                <w:color w:val="000000"/>
              </w:rPr>
              <w:t>for  electrical</w:t>
            </w:r>
            <w:proofErr w:type="gramEnd"/>
            <w:r>
              <w:rPr>
                <w:rFonts w:cs="Arial"/>
                <w:color w:val="000000"/>
              </w:rPr>
              <w:t xml:space="preserve"> power used during the Drive Cycle in units of </w:t>
            </w:r>
            <w:proofErr w:type="spellStart"/>
            <w:r>
              <w:rPr>
                <w:rFonts w:cs="Arial"/>
                <w:color w:val="000000"/>
              </w:rPr>
              <w:t>kiloWatthours</w:t>
            </w:r>
            <w:proofErr w:type="spellEnd"/>
            <w:r>
              <w:rPr>
                <w:rFonts w:cs="Arial"/>
                <w:color w:val="000000"/>
              </w:rPr>
              <w:t>.  Range from 0.0 to 50.9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kWh_LT</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Output variable stored in battery backed memory and used b</w:t>
            </w:r>
            <w:r>
              <w:rPr>
                <w:rFonts w:cs="Arial"/>
                <w:color w:val="000000"/>
              </w:rPr>
              <w:t xml:space="preserve">y Message Center for electrical power used Long Term in units of </w:t>
            </w:r>
            <w:proofErr w:type="spellStart"/>
            <w:r>
              <w:rPr>
                <w:rFonts w:cs="Arial"/>
                <w:color w:val="000000"/>
              </w:rPr>
              <w:t>kiloWatthours</w:t>
            </w:r>
            <w:proofErr w:type="spellEnd"/>
            <w:r>
              <w:rPr>
                <w:rFonts w:cs="Arial"/>
                <w:color w:val="000000"/>
              </w:rPr>
              <w:t>.  Range from 0.0 to 999999.9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FE_MyKey_1Day_Trip</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battery backed memory and used to track distance traveled during the </w:t>
            </w:r>
            <w:r>
              <w:rPr>
                <w:rFonts w:cs="Arial"/>
                <w:color w:val="000000"/>
                <w:sz w:val="18"/>
                <w:szCs w:val="18"/>
              </w:rPr>
              <w:t xml:space="preserve">execution of the </w:t>
            </w:r>
            <w:proofErr w:type="spellStart"/>
            <w:r>
              <w:rPr>
                <w:rFonts w:cs="Arial"/>
                <w:color w:val="000000"/>
                <w:sz w:val="18"/>
                <w:szCs w:val="18"/>
              </w:rPr>
              <w:t>MyKey</w:t>
            </w:r>
            <w:proofErr w:type="spellEnd"/>
            <w:r>
              <w:rPr>
                <w:rFonts w:cs="Arial"/>
                <w:color w:val="000000"/>
                <w:sz w:val="18"/>
                <w:szCs w:val="18"/>
              </w:rPr>
              <w:t xml:space="preserve"> 1 Day Fuel Economy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FE_MyKey_1Day_Trip_EE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FE_MyKey_1Day_Trip_EE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FE_MyKey_1Day_Trip_EE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EEPROM (NVM) and used to track distance </w:t>
            </w:r>
            <w:r>
              <w:rPr>
                <w:rFonts w:cs="Arial"/>
                <w:color w:val="000000"/>
                <w:sz w:val="18"/>
                <w:szCs w:val="18"/>
              </w:rPr>
              <w:t xml:space="preserve">traveled during the execution of the </w:t>
            </w:r>
            <w:proofErr w:type="spellStart"/>
            <w:r>
              <w:rPr>
                <w:rFonts w:cs="Arial"/>
                <w:color w:val="000000"/>
                <w:sz w:val="18"/>
                <w:szCs w:val="18"/>
              </w:rPr>
              <w:t>MyKey</w:t>
            </w:r>
            <w:proofErr w:type="spellEnd"/>
            <w:r>
              <w:rPr>
                <w:rFonts w:cs="Arial"/>
                <w:color w:val="000000"/>
                <w:sz w:val="18"/>
                <w:szCs w:val="18"/>
              </w:rPr>
              <w:t xml:space="preserve"> 1 Day Fuel Economy algorithm.  32 Bit Integer variable with each count equal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FE_MyKey_1Day_FU</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variable stored in battery bac</w:t>
            </w:r>
            <w:r>
              <w:rPr>
                <w:rFonts w:cs="Arial"/>
                <w:color w:val="000000"/>
                <w:sz w:val="18"/>
                <w:szCs w:val="18"/>
              </w:rPr>
              <w:t xml:space="preserve">ked memory and used to track fuel used during the execution of the </w:t>
            </w:r>
            <w:proofErr w:type="spellStart"/>
            <w:r>
              <w:rPr>
                <w:rFonts w:cs="Arial"/>
                <w:color w:val="000000"/>
                <w:sz w:val="18"/>
                <w:szCs w:val="18"/>
              </w:rPr>
              <w:t>MyKey</w:t>
            </w:r>
            <w:proofErr w:type="spellEnd"/>
            <w:r>
              <w:rPr>
                <w:rFonts w:cs="Arial"/>
                <w:color w:val="000000"/>
                <w:sz w:val="18"/>
                <w:szCs w:val="18"/>
              </w:rPr>
              <w:t xml:space="preserve"> 1 Day Fuel Economy algorithm. 32 Bit Integer variable with each count equal to 25 </w:t>
            </w:r>
            <w:proofErr w:type="spellStart"/>
            <w:r>
              <w:rPr>
                <w:rFonts w:cs="Arial"/>
                <w:color w:val="000000"/>
                <w:sz w:val="18"/>
                <w:szCs w:val="18"/>
              </w:rPr>
              <w:t>microL</w:t>
            </w:r>
            <w:proofErr w:type="spellEnd"/>
            <w:r>
              <w:rPr>
                <w:rFonts w:cs="Arial"/>
                <w:color w:val="000000"/>
                <w:sz w:val="18"/>
                <w:szCs w:val="18"/>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FE_MyKey_1Day_FU_EE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FE_MyKey_1Day_FU_EE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FE_MyKey_1Day_FU_EE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Internal variable stored in EEPR</w:t>
            </w:r>
            <w:r>
              <w:rPr>
                <w:rFonts w:cs="Arial"/>
                <w:color w:val="000000"/>
                <w:sz w:val="18"/>
                <w:szCs w:val="18"/>
              </w:rPr>
              <w:t xml:space="preserve">OM (NVM) and used to track fuel used during the execution of the </w:t>
            </w:r>
            <w:proofErr w:type="spellStart"/>
            <w:r>
              <w:rPr>
                <w:rFonts w:cs="Arial"/>
                <w:color w:val="000000"/>
                <w:sz w:val="18"/>
                <w:szCs w:val="18"/>
              </w:rPr>
              <w:t>MyKey</w:t>
            </w:r>
            <w:proofErr w:type="spellEnd"/>
            <w:r>
              <w:rPr>
                <w:rFonts w:cs="Arial"/>
                <w:color w:val="000000"/>
                <w:sz w:val="18"/>
                <w:szCs w:val="18"/>
              </w:rPr>
              <w:t xml:space="preserve"> 1 Day Fuel Economy algorithm.  32 Bit Integer variable with each count equal to 25 </w:t>
            </w:r>
            <w:proofErr w:type="spellStart"/>
            <w:r>
              <w:rPr>
                <w:rFonts w:cs="Arial"/>
                <w:color w:val="000000"/>
                <w:sz w:val="18"/>
                <w:szCs w:val="18"/>
              </w:rPr>
              <w:t>microL</w:t>
            </w:r>
            <w:proofErr w:type="spellEnd"/>
            <w:r>
              <w:rPr>
                <w:rFonts w:cs="Arial"/>
                <w:color w:val="000000"/>
                <w:sz w:val="18"/>
                <w:szCs w:val="18"/>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FE_MyKey_2Day_ Trip</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battery backed memory and used to track distance traveled during the execution of the </w:t>
            </w:r>
            <w:proofErr w:type="spellStart"/>
            <w:r>
              <w:rPr>
                <w:rFonts w:cs="Arial"/>
                <w:color w:val="000000"/>
                <w:sz w:val="18"/>
                <w:szCs w:val="18"/>
              </w:rPr>
              <w:t>MyKey</w:t>
            </w:r>
            <w:proofErr w:type="spellEnd"/>
            <w:r>
              <w:rPr>
                <w:rFonts w:cs="Arial"/>
                <w:color w:val="000000"/>
                <w:sz w:val="18"/>
                <w:szCs w:val="18"/>
              </w:rPr>
              <w:t xml:space="preserve"> 2 Day Fuel Economy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 xml:space="preserve">FE_MyKey_2Day_ </w:t>
            </w:r>
            <w:proofErr w:type="spellStart"/>
            <w:r>
              <w:rPr>
                <w:rFonts w:cs="Arial"/>
                <w:snapToGrid w:val="0"/>
                <w:color w:val="000000"/>
                <w:sz w:val="18"/>
                <w:szCs w:val="18"/>
              </w:rPr>
              <w:t>Trip_EE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w:t>
            </w:r>
            <w:r>
              <w:rPr>
                <w:rFonts w:cs="Arial"/>
                <w:snapToGrid w:val="0"/>
                <w:color w:val="000000"/>
                <w:sz w:val="18"/>
                <w:szCs w:val="18"/>
              </w:rPr>
              <w:t xml:space="preserve">_MyKey_2Day_ </w:t>
            </w:r>
            <w:proofErr w:type="spellStart"/>
            <w:r>
              <w:rPr>
                <w:rFonts w:cs="Arial"/>
                <w:snapToGrid w:val="0"/>
                <w:color w:val="000000"/>
                <w:sz w:val="18"/>
                <w:szCs w:val="18"/>
              </w:rPr>
              <w:t>Trip_EE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 xml:space="preserve">FE_MyKey_2Day_ </w:t>
            </w:r>
            <w:proofErr w:type="spellStart"/>
            <w:r>
              <w:rPr>
                <w:rFonts w:cs="Arial"/>
                <w:snapToGrid w:val="0"/>
                <w:color w:val="000000"/>
                <w:sz w:val="18"/>
                <w:szCs w:val="18"/>
              </w:rPr>
              <w:t>Trip_EE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EEPROM (NVM) and used to track distance traveled during the execution of the </w:t>
            </w:r>
            <w:proofErr w:type="spellStart"/>
            <w:r>
              <w:rPr>
                <w:rFonts w:cs="Arial"/>
                <w:color w:val="000000"/>
                <w:sz w:val="18"/>
                <w:szCs w:val="18"/>
              </w:rPr>
              <w:t>MyKey</w:t>
            </w:r>
            <w:proofErr w:type="spellEnd"/>
            <w:r>
              <w:rPr>
                <w:rFonts w:cs="Arial"/>
                <w:color w:val="000000"/>
                <w:sz w:val="18"/>
                <w:szCs w:val="18"/>
              </w:rPr>
              <w:t xml:space="preserve"> 2 Day Fuel Economy algorithm.  32 Bit Integer variable with each count equal to 0.2 meter. Initial v</w:t>
            </w:r>
            <w:r>
              <w:rPr>
                <w:rFonts w:cs="Arial"/>
                <w:color w:val="000000"/>
                <w:sz w:val="18"/>
                <w:szCs w:val="18"/>
              </w:rPr>
              <w:t>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FE_MyKey_2Day_ FU</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battery backed memory and used to track fuel used during the execution of the </w:t>
            </w:r>
            <w:proofErr w:type="spellStart"/>
            <w:r>
              <w:rPr>
                <w:rFonts w:cs="Arial"/>
                <w:color w:val="000000"/>
                <w:sz w:val="18"/>
                <w:szCs w:val="18"/>
              </w:rPr>
              <w:t>MyKey</w:t>
            </w:r>
            <w:proofErr w:type="spellEnd"/>
            <w:r>
              <w:rPr>
                <w:rFonts w:cs="Arial"/>
                <w:color w:val="000000"/>
                <w:sz w:val="18"/>
                <w:szCs w:val="18"/>
              </w:rPr>
              <w:t xml:space="preserve"> 2 Day Fuel Economy algorithm. 32 Bit Integer variable with each count</w:t>
            </w:r>
            <w:r>
              <w:rPr>
                <w:rFonts w:cs="Arial"/>
                <w:color w:val="000000"/>
                <w:sz w:val="18"/>
                <w:szCs w:val="18"/>
              </w:rPr>
              <w:t xml:space="preserve"> equal to 25 </w:t>
            </w:r>
            <w:proofErr w:type="spellStart"/>
            <w:r>
              <w:rPr>
                <w:rFonts w:cs="Arial"/>
                <w:color w:val="000000"/>
                <w:sz w:val="18"/>
                <w:szCs w:val="18"/>
              </w:rPr>
              <w:t>microL</w:t>
            </w:r>
            <w:proofErr w:type="spellEnd"/>
            <w:r>
              <w:rPr>
                <w:rFonts w:cs="Arial"/>
                <w:color w:val="000000"/>
                <w:sz w:val="18"/>
                <w:szCs w:val="18"/>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FE_MyKey_2Day_ FU_EE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rFonts w:cs="Arial"/>
                <w:snapToGrid w:val="0"/>
                <w:color w:val="000000"/>
                <w:sz w:val="18"/>
                <w:szCs w:val="18"/>
              </w:rPr>
              <w:t>FE_MyKey_2Day_ FU_EE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r>
              <w:rPr>
                <w:rFonts w:cs="Arial"/>
                <w:snapToGrid w:val="0"/>
                <w:color w:val="000000"/>
                <w:sz w:val="18"/>
                <w:szCs w:val="18"/>
              </w:rPr>
              <w:t>FE_MyKey_2Day_ FU_EE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EEPROM (NVM) and used to track fuel used during the execution of the </w:t>
            </w:r>
            <w:proofErr w:type="spellStart"/>
            <w:r>
              <w:rPr>
                <w:rFonts w:cs="Arial"/>
                <w:color w:val="000000"/>
                <w:sz w:val="18"/>
                <w:szCs w:val="18"/>
              </w:rPr>
              <w:t>MyKey</w:t>
            </w:r>
            <w:proofErr w:type="spellEnd"/>
            <w:r>
              <w:rPr>
                <w:rFonts w:cs="Arial"/>
                <w:color w:val="000000"/>
                <w:sz w:val="18"/>
                <w:szCs w:val="18"/>
              </w:rPr>
              <w:t xml:space="preserve"> 2 Day Fuel Economy algorithm.  32 Bit Integer variable with each </w:t>
            </w:r>
            <w:r>
              <w:rPr>
                <w:rFonts w:cs="Arial"/>
                <w:color w:val="000000"/>
                <w:sz w:val="18"/>
                <w:szCs w:val="18"/>
              </w:rPr>
              <w:t xml:space="preserve">count equal to 25 </w:t>
            </w:r>
            <w:proofErr w:type="spellStart"/>
            <w:r>
              <w:rPr>
                <w:rFonts w:cs="Arial"/>
                <w:color w:val="000000"/>
                <w:sz w:val="18"/>
                <w:szCs w:val="18"/>
              </w:rPr>
              <w:t>microL</w:t>
            </w:r>
            <w:proofErr w:type="spellEnd"/>
            <w:r>
              <w:rPr>
                <w:rFonts w:cs="Arial"/>
                <w:color w:val="000000"/>
                <w:sz w:val="18"/>
                <w:szCs w:val="18"/>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FE_MyKey_Day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Output variable stored in battery backed memory and used by the </w:t>
            </w:r>
            <w:proofErr w:type="spellStart"/>
            <w:r>
              <w:rPr>
                <w:rFonts w:cs="Arial"/>
                <w:color w:val="000000"/>
                <w:sz w:val="18"/>
                <w:szCs w:val="18"/>
              </w:rPr>
              <w:t>MyKey</w:t>
            </w:r>
            <w:proofErr w:type="spellEnd"/>
            <w:r>
              <w:rPr>
                <w:rFonts w:cs="Arial"/>
                <w:color w:val="000000"/>
                <w:sz w:val="18"/>
                <w:szCs w:val="18"/>
              </w:rPr>
              <w:t xml:space="preserve"> Report Function STSS in units of current M/C display setting.  Range from 0.0 to</w:t>
            </w:r>
            <w:r>
              <w:rPr>
                <w:rFonts w:cs="Arial"/>
                <w:color w:val="000000"/>
                <w:sz w:val="18"/>
                <w:szCs w:val="18"/>
              </w:rPr>
              <w:t xml:space="preserve"> 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_ Trip</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battery backed memory and used to track distance traveled during the execution of the </w:t>
            </w:r>
            <w:proofErr w:type="spellStart"/>
            <w:r>
              <w:rPr>
                <w:rFonts w:cs="Arial"/>
                <w:color w:val="000000"/>
                <w:sz w:val="18"/>
                <w:szCs w:val="18"/>
              </w:rPr>
              <w:t>MyKey</w:t>
            </w:r>
            <w:proofErr w:type="spellEnd"/>
            <w:r>
              <w:rPr>
                <w:rFonts w:cs="Arial"/>
                <w:color w:val="000000"/>
                <w:sz w:val="18"/>
                <w:szCs w:val="18"/>
              </w:rPr>
              <w:t xml:space="preserve"> Month Fuel Economy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 xml:space="preserve">_ </w:t>
            </w:r>
            <w:proofErr w:type="spellStart"/>
            <w:r>
              <w:rPr>
                <w:rFonts w:cs="Arial"/>
                <w:snapToGrid w:val="0"/>
                <w:color w:val="000000"/>
                <w:sz w:val="18"/>
                <w:szCs w:val="18"/>
              </w:rPr>
              <w:t>Trip_EE</w:t>
            </w:r>
            <w:proofErr w:type="spellEnd"/>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 xml:space="preserve">_ </w:t>
            </w:r>
            <w:proofErr w:type="spellStart"/>
            <w:r>
              <w:rPr>
                <w:rFonts w:cs="Arial"/>
                <w:snapToGrid w:val="0"/>
                <w:color w:val="000000"/>
                <w:sz w:val="18"/>
                <w:szCs w:val="18"/>
              </w:rPr>
              <w:t>Trip_EE</w:t>
            </w:r>
            <w:proofErr w:type="spellEnd"/>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 xml:space="preserve">_ </w:t>
            </w:r>
            <w:proofErr w:type="spellStart"/>
            <w:r>
              <w:rPr>
                <w:rFonts w:cs="Arial"/>
                <w:snapToGrid w:val="0"/>
                <w:color w:val="000000"/>
                <w:sz w:val="18"/>
                <w:szCs w:val="18"/>
              </w:rPr>
              <w:t>Trip_EE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EEPROM (NVM) and used to track distance traveled during the execution of the </w:t>
            </w:r>
            <w:proofErr w:type="spellStart"/>
            <w:r>
              <w:rPr>
                <w:rFonts w:cs="Arial"/>
                <w:color w:val="000000"/>
                <w:sz w:val="18"/>
                <w:szCs w:val="18"/>
              </w:rPr>
              <w:t>MyKey</w:t>
            </w:r>
            <w:proofErr w:type="spellEnd"/>
            <w:r>
              <w:rPr>
                <w:rFonts w:cs="Arial"/>
                <w:color w:val="000000"/>
                <w:sz w:val="18"/>
                <w:szCs w:val="18"/>
              </w:rPr>
              <w:t xml:space="preserve"> Month Fuel Economy algorithm.  32 Bit Integer variable with each count e</w:t>
            </w:r>
            <w:r>
              <w:rPr>
                <w:rFonts w:cs="Arial"/>
                <w:color w:val="000000"/>
                <w:sz w:val="18"/>
                <w:szCs w:val="18"/>
              </w:rPr>
              <w:t>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_ FU</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battery backed memory and used to track fuel used during the execution of the </w:t>
            </w:r>
            <w:proofErr w:type="spellStart"/>
            <w:r>
              <w:rPr>
                <w:rFonts w:cs="Arial"/>
                <w:color w:val="000000"/>
                <w:sz w:val="18"/>
                <w:szCs w:val="18"/>
              </w:rPr>
              <w:t>MyKey</w:t>
            </w:r>
            <w:proofErr w:type="spellEnd"/>
            <w:r>
              <w:rPr>
                <w:rFonts w:cs="Arial"/>
                <w:color w:val="000000"/>
                <w:sz w:val="18"/>
                <w:szCs w:val="18"/>
              </w:rPr>
              <w:t xml:space="preserve"> Month Fuel Economy algorithm. 32 Bit Int</w:t>
            </w:r>
            <w:r>
              <w:rPr>
                <w:rFonts w:cs="Arial"/>
                <w:color w:val="000000"/>
                <w:sz w:val="18"/>
                <w:szCs w:val="18"/>
              </w:rPr>
              <w:t xml:space="preserve">eger variable with each count equal to 25 </w:t>
            </w:r>
            <w:proofErr w:type="spellStart"/>
            <w:r>
              <w:rPr>
                <w:rFonts w:cs="Arial"/>
                <w:color w:val="000000"/>
                <w:sz w:val="18"/>
                <w:szCs w:val="18"/>
              </w:rPr>
              <w:t>microL</w:t>
            </w:r>
            <w:proofErr w:type="spellEnd"/>
            <w:r>
              <w:rPr>
                <w:rFonts w:cs="Arial"/>
                <w:color w:val="000000"/>
                <w:sz w:val="18"/>
                <w:szCs w:val="18"/>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_ FU_EE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_ FU_EE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FE_MyKey_Month</w:t>
            </w:r>
            <w:proofErr w:type="spellEnd"/>
            <w:r>
              <w:rPr>
                <w:rFonts w:cs="Arial"/>
                <w:snapToGrid w:val="0"/>
                <w:color w:val="000000"/>
                <w:sz w:val="18"/>
                <w:szCs w:val="18"/>
              </w:rPr>
              <w:t>_ FU_EE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Internal variable stored in EEPROM (NVM) and used to track fuel used during the execution of the </w:t>
            </w:r>
            <w:proofErr w:type="spellStart"/>
            <w:r>
              <w:rPr>
                <w:rFonts w:cs="Arial"/>
                <w:color w:val="000000"/>
                <w:sz w:val="18"/>
                <w:szCs w:val="18"/>
              </w:rPr>
              <w:t>MyKey</w:t>
            </w:r>
            <w:proofErr w:type="spellEnd"/>
            <w:r>
              <w:rPr>
                <w:rFonts w:cs="Arial"/>
                <w:color w:val="000000"/>
                <w:sz w:val="18"/>
                <w:szCs w:val="18"/>
              </w:rPr>
              <w:t xml:space="preserve"> Month Fuel Economy </w:t>
            </w:r>
            <w:r>
              <w:rPr>
                <w:rFonts w:cs="Arial"/>
                <w:color w:val="000000"/>
                <w:sz w:val="18"/>
                <w:szCs w:val="18"/>
              </w:rPr>
              <w:t xml:space="preserve">algorithm.  32 Bit Integer variable with each count equal to 25 </w:t>
            </w:r>
            <w:proofErr w:type="spellStart"/>
            <w:r>
              <w:rPr>
                <w:rFonts w:cs="Arial"/>
                <w:color w:val="000000"/>
                <w:sz w:val="18"/>
                <w:szCs w:val="18"/>
              </w:rPr>
              <w:t>microL</w:t>
            </w:r>
            <w:proofErr w:type="spellEnd"/>
            <w:r>
              <w:rPr>
                <w:rFonts w:cs="Arial"/>
                <w:color w:val="000000"/>
                <w:sz w:val="18"/>
                <w:szCs w:val="18"/>
              </w:rPr>
              <w:t>.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sz w:val="18"/>
                <w:szCs w:val="18"/>
              </w:rPr>
            </w:pPr>
            <w:proofErr w:type="spellStart"/>
            <w:r>
              <w:rPr>
                <w:rFonts w:cs="Arial"/>
                <w:snapToGrid w:val="0"/>
                <w:color w:val="000000"/>
                <w:sz w:val="18"/>
                <w:szCs w:val="18"/>
              </w:rPr>
              <w:t>FE_MyKey_Month</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Output variable stored in battery backed memory and used by the </w:t>
            </w:r>
            <w:proofErr w:type="spellStart"/>
            <w:r>
              <w:rPr>
                <w:rFonts w:cs="Arial"/>
                <w:color w:val="000000"/>
                <w:sz w:val="18"/>
                <w:szCs w:val="18"/>
              </w:rPr>
              <w:t>MyKey</w:t>
            </w:r>
            <w:proofErr w:type="spellEnd"/>
            <w:r>
              <w:rPr>
                <w:rFonts w:cs="Arial"/>
                <w:color w:val="000000"/>
                <w:sz w:val="18"/>
                <w:szCs w:val="18"/>
              </w:rPr>
              <w:t xml:space="preserve"> Report Function STSS in units of</w:t>
            </w:r>
            <w:r>
              <w:rPr>
                <w:rFonts w:cs="Arial"/>
                <w:color w:val="000000"/>
                <w:sz w:val="18"/>
                <w:szCs w:val="18"/>
              </w:rPr>
              <w:t xml:space="preserve"> current M/C display setting.  Range from 0.0 to 99.9.</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sz w:val="18"/>
                <w:szCs w:val="18"/>
              </w:rPr>
            </w:pPr>
            <w:r>
              <w:rPr>
                <w:sz w:val="18"/>
                <w:szCs w:val="18"/>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Display</w:t>
            </w:r>
            <w:r>
              <w:rPr>
                <w:rFonts w:cs="Arial"/>
                <w:snapToGrid w:val="0"/>
                <w:color w:val="000000"/>
              </w:rPr>
              <w:softHyphen/>
              <w:t>_Units_MC</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pPr>
            <w:r>
              <w:rPr>
                <w:rFonts w:cs="Arial"/>
                <w:color w:val="000000"/>
              </w:rPr>
              <w:t xml:space="preserve">Input to this routine that controls display indicating units to the driver (i.e. when English: miles, mpg; when Metric: km, L/100 km, km/L).  Parameter is to be stored </w:t>
            </w:r>
            <w:r>
              <w:rPr>
                <w:rFonts w:cs="Arial"/>
                <w:color w:val="000000"/>
              </w:rPr>
              <w:t>in Battery Backed RAM.</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t>Used Stored Value (See Display Unit Selection Control Function STSS)</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color w:val="000000"/>
              </w:rP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M/C_Display_Status</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Input to this routine that is a State Indicator to identify which text is currently being displayed on Message Center display.  </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 xml:space="preserve">As per Menu Structure Section (STSS) </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pPr>
            <w:r>
              <w:t>As per Menu Structure Section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FE_Dsply_Format_MC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Output used to control the FE Di</w:t>
            </w:r>
            <w:r>
              <w:rPr>
                <w:rFonts w:cs="Arial"/>
              </w:rPr>
              <w:t xml:space="preserve">splay and the Settings Display Menu when </w:t>
            </w:r>
            <w:proofErr w:type="spellStart"/>
            <w:r>
              <w:rPr>
                <w:rFonts w:cs="Arial"/>
              </w:rPr>
              <w:t>MPGe</w:t>
            </w:r>
            <w:proofErr w:type="spellEnd"/>
            <w:r>
              <w:rPr>
                <w:rFonts w:cs="Arial"/>
              </w:rPr>
              <w:t xml:space="preserve"> (equivalent) units are enabled for PHEV vehicles.  States are 0x0 (Gasoline) and 0x1 (Equivalent).  Parameter is to be stored in Battery Backed RAM.</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0x0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Next_ </w:t>
            </w:r>
            <w:proofErr w:type="spellStart"/>
            <w:r>
              <w:rPr>
                <w:rFonts w:cs="Arial"/>
              </w:rPr>
              <w:t>FE_Dsply_Format_MC</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color w:val="000000"/>
              </w:rPr>
              <w:t>Interval Variable f</w:t>
            </w:r>
            <w:r>
              <w:rPr>
                <w:rFonts w:cs="Arial"/>
                <w:color w:val="000000"/>
              </w:rPr>
              <w:t>or setting the Fuel Economy Display Format</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0x1</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Gallon_Display_Type_Cfg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EOL configures cluster for the type of gallon to use in the AFE display.  This NVM parameter shall be set equal (0x0) for US Gallons and (0 x 1) for UK Gallons. (1 US </w:t>
            </w:r>
            <w:r>
              <w:rPr>
                <w:rFonts w:cs="Arial"/>
                <w:color w:val="000000"/>
                <w:sz w:val="18"/>
                <w:szCs w:val="18"/>
              </w:rPr>
              <w:t>Gallon = 0.832675 UK Gallon = 3.7854 Liters)</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AFE_Metric_Display</w:t>
            </w:r>
            <w:proofErr w:type="spellEnd"/>
            <w:r>
              <w:rPr>
                <w:rFonts w:cs="Arial"/>
                <w:snapToGrid w:val="0"/>
                <w:color w:val="000000"/>
              </w:rPr>
              <w:t>_</w:t>
            </w:r>
          </w:p>
          <w:p w:rsidR="00E21708" w:rsidRDefault="00B24EDE">
            <w:pPr>
              <w:spacing w:line="256" w:lineRule="auto"/>
              <w:rPr>
                <w:rFonts w:cs="Arial"/>
                <w:snapToGrid w:val="0"/>
                <w:color w:val="000000"/>
              </w:rPr>
            </w:pPr>
            <w:proofErr w:type="spellStart"/>
            <w:r>
              <w:rPr>
                <w:rFonts w:cs="Arial"/>
                <w:snapToGrid w:val="0"/>
                <w:color w:val="000000"/>
              </w:rPr>
              <w:t>Type_Cfg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EOL configures cluster for the type of units to use in the AFE display.  This NVM parameter shall be set equal (0x0) for Liters/100 Km and (0 x 1) </w:t>
            </w:r>
            <w:r>
              <w:rPr>
                <w:rFonts w:cs="Arial"/>
                <w:color w:val="000000"/>
              </w:rPr>
              <w:t>for Km/Liter.</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rPr>
            </w:pPr>
            <w:proofErr w:type="spellStart"/>
            <w:r>
              <w:rPr>
                <w:rFonts w:cs="Arial"/>
                <w:snapToGrid w:val="0"/>
              </w:rPr>
              <w:t>AFE_Reset_Cfg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color w:val="000000"/>
              </w:rPr>
              <w:t xml:space="preserve">EOL configures cluster for the type of filter to be used in the AFE display.  This NVM parameter shall be set equal to (0x1) for Ford Global FE Display Strategy using “- -” and RAFE.  However, </w:t>
            </w:r>
            <w:r>
              <w:rPr>
                <w:rFonts w:cs="Arial"/>
                <w:color w:val="000000"/>
              </w:rPr>
              <w:t>RAFE will not be used since the weight values are not reset.  (0x0 should not be used).</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rPr>
            </w:pPr>
            <w:proofErr w:type="spellStart"/>
            <w:r>
              <w:rPr>
                <w:rFonts w:cs="Arial"/>
                <w:snapToGrid w:val="0"/>
              </w:rPr>
              <w:t>FE_Method_Cfg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EOL configures cluster for the method to determine AFE.  This NVM parameter shall be set equal to 0x0 for total </w:t>
            </w:r>
            <w:r>
              <w:rPr>
                <w:rFonts w:cs="Arial"/>
              </w:rPr>
              <w:t>distance and total fuel used method and 0x1 for the 3200 km Saw-tooth method.</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rPr>
            </w:pPr>
            <w:proofErr w:type="spellStart"/>
            <w:r>
              <w:rPr>
                <w:rFonts w:cs="Arial"/>
                <w:snapToGrid w:val="0"/>
              </w:rPr>
              <w:t>FFV_Cfg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rPr>
            </w:pPr>
            <w:r>
              <w:rPr>
                <w:rFonts w:cs="Arial"/>
                <w:snapToGrid w:val="0"/>
              </w:rPr>
              <w:t xml:space="preserve">Configures cluster to identify a Flex-Fuel Vehicle via EOL   </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snapToGrid w:val="0"/>
              </w:rPr>
            </w:pPr>
            <w:r>
              <w:rPr>
                <w:rFonts w:cs="Arial"/>
                <w:snapToGrid w:val="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snapToGrid w:val="0"/>
              </w:rPr>
            </w:pPr>
            <w:r>
              <w:rPr>
                <w:rFonts w:cs="Arial"/>
                <w:snapToGrid w:val="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highlight w:val="lightGray"/>
              </w:rPr>
              <w:t>PT_Hyb_Cfg2</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sz w:val="18"/>
                <w:szCs w:val="18"/>
              </w:rPr>
            </w:pPr>
            <w:r>
              <w:rPr>
                <w:rFonts w:cs="Arial"/>
                <w:color w:val="000000"/>
                <w:sz w:val="18"/>
                <w:szCs w:val="18"/>
              </w:rPr>
              <w:t xml:space="preserve">EOL configures cluster for the type of Powertrain in the vehicle.  This NVM parameter shall be set equal to 0x0 for Non-Hybrid, 0x1 for BEV, 0x2 for FHEV, 0x3 for PHEV </w:t>
            </w:r>
            <w:r>
              <w:rPr>
                <w:rFonts w:cs="Arial"/>
                <w:color w:val="000000"/>
                <w:sz w:val="18"/>
                <w:szCs w:val="18"/>
                <w:highlight w:val="lightGray"/>
              </w:rPr>
              <w:t>and 0x4 for MHEV.</w:t>
            </w:r>
          </w:p>
          <w:p w:rsidR="00E21708" w:rsidRDefault="00B24EDE">
            <w:pPr>
              <w:spacing w:line="256" w:lineRule="auto"/>
              <w:rPr>
                <w:rFonts w:cs="Arial"/>
                <w:color w:val="000000"/>
                <w:sz w:val="18"/>
                <w:szCs w:val="18"/>
              </w:rPr>
            </w:pPr>
            <w:r>
              <w:rPr>
                <w:rFonts w:cs="Arial"/>
                <w:color w:val="000000"/>
                <w:sz w:val="18"/>
                <w:szCs w:val="18"/>
              </w:rPr>
              <w:t>Default to be 0x0 from Cluster plant if cluster program includes Non-H</w:t>
            </w:r>
            <w:r>
              <w:rPr>
                <w:rFonts w:cs="Arial"/>
                <w:color w:val="000000"/>
                <w:sz w:val="18"/>
                <w:szCs w:val="18"/>
              </w:rPr>
              <w:t xml:space="preserve">ybrid, </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FE_Format_Menu_Cfg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EOL configures cluster for the content of the Settings Menu for FE Display. This should be Enabled for all PHEV vehicles.  It allows the customer to select either MPG or </w:t>
            </w:r>
            <w:proofErr w:type="spellStart"/>
            <w:r>
              <w:rPr>
                <w:rFonts w:cs="Arial"/>
                <w:color w:val="000000"/>
              </w:rPr>
              <w:t>MPGe</w:t>
            </w:r>
            <w:proofErr w:type="spellEnd"/>
            <w:r>
              <w:rPr>
                <w:rFonts w:cs="Arial"/>
                <w:color w:val="000000"/>
              </w:rPr>
              <w:t xml:space="preserve"> (equivalent) units </w:t>
            </w:r>
            <w:r>
              <w:rPr>
                <w:rFonts w:cs="Arial"/>
                <w:color w:val="000000"/>
              </w:rPr>
              <w:t xml:space="preserve">for display. </w:t>
            </w:r>
          </w:p>
          <w:p w:rsidR="00E21708" w:rsidRDefault="00B24EDE">
            <w:pPr>
              <w:spacing w:line="256" w:lineRule="auto"/>
              <w:rPr>
                <w:rFonts w:cs="Arial"/>
                <w:color w:val="000000"/>
              </w:rPr>
            </w:pPr>
            <w:r>
              <w:rPr>
                <w:rFonts w:cs="Arial"/>
                <w:color w:val="000000"/>
              </w:rPr>
              <w:t>Default to be 0x0 (Disabled) from Cluster plant.</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rPr>
            </w:pPr>
            <w:proofErr w:type="spellStart"/>
            <w:r>
              <w:rPr>
                <w:rFonts w:cs="Arial"/>
                <w:snapToGrid w:val="0"/>
              </w:rPr>
              <w:t>Fuel_Per_Hour_Cfg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EOL configures cluster to include the per hour rate in the IFE Display Screen. </w:t>
            </w:r>
          </w:p>
          <w:p w:rsidR="00E21708" w:rsidRDefault="00B24EDE">
            <w:pPr>
              <w:spacing w:line="256" w:lineRule="auto"/>
              <w:rPr>
                <w:rFonts w:cs="Arial"/>
              </w:rPr>
            </w:pPr>
            <w:r>
              <w:rPr>
                <w:rFonts w:cs="Arial"/>
              </w:rPr>
              <w:t>Default to be 0x0 (Disabled) from Cluster plant.</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Use </w:t>
            </w:r>
            <w:r>
              <w:rPr>
                <w:rFonts w:cs="Arial"/>
              </w:rPr>
              <w:t>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IFE_Dsply_Cfg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EOL configures cluster to include the IFE Display Screen. </w:t>
            </w:r>
          </w:p>
          <w:p w:rsidR="00E21708" w:rsidRDefault="00B24EDE">
            <w:pPr>
              <w:spacing w:line="256" w:lineRule="auto"/>
              <w:rPr>
                <w:rFonts w:cs="Arial"/>
                <w:color w:val="000000"/>
              </w:rPr>
            </w:pPr>
            <w:r>
              <w:rPr>
                <w:rFonts w:cs="Arial"/>
                <w:color w:val="000000"/>
              </w:rPr>
              <w:t>Default to be 0x1 (Enabled) from Cluster plant.</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IFE_Numeric_Cfg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EOL configures cluster to determine the type of the I</w:t>
            </w:r>
            <w:r>
              <w:rPr>
                <w:rFonts w:cs="Arial"/>
                <w:color w:val="000000"/>
              </w:rPr>
              <w:t xml:space="preserve">FE Display Screen. </w:t>
            </w:r>
          </w:p>
          <w:p w:rsidR="00E21708" w:rsidRDefault="00B24EDE">
            <w:pPr>
              <w:spacing w:line="256" w:lineRule="auto"/>
              <w:rPr>
                <w:rFonts w:cs="Arial"/>
                <w:color w:val="000000"/>
              </w:rPr>
            </w:pPr>
            <w:r>
              <w:rPr>
                <w:rFonts w:cs="Arial"/>
                <w:color w:val="000000"/>
              </w:rPr>
              <w:t>Default to be 0x0 (Disabled) - Graphic from Cluster plant. 0x1 = Enabled - Numeric</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Fuel_Histogram_Dsply_Cfg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EOL configures cluster to include the Fuel History Bar Display Screen. </w:t>
            </w:r>
          </w:p>
          <w:p w:rsidR="00E21708" w:rsidRDefault="00B24EDE">
            <w:pPr>
              <w:spacing w:line="256" w:lineRule="auto"/>
              <w:rPr>
                <w:rFonts w:cs="Arial"/>
                <w:color w:val="000000"/>
              </w:rPr>
            </w:pPr>
            <w:r>
              <w:rPr>
                <w:rFonts w:cs="Arial"/>
                <w:color w:val="000000"/>
              </w:rPr>
              <w:t>Default to be 0x1 (Enabled) from Cluster plant.</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Operational_Mode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Input to this routine that is a 4 State indicator for cluster operational mode</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sz w:val="18"/>
                <w:szCs w:val="18"/>
              </w:rPr>
            </w:pPr>
            <w:bookmarkStart w:id="19" w:name="OLE_LINK23"/>
            <w:bookmarkStart w:id="20" w:name="OLE_LINK24"/>
            <w:r>
              <w:rPr>
                <w:rFonts w:cs="Arial"/>
                <w:color w:val="000000"/>
                <w:sz w:val="18"/>
                <w:szCs w:val="18"/>
              </w:rPr>
              <w:t>As pe</w:t>
            </w:r>
            <w:r>
              <w:rPr>
                <w:rFonts w:cs="Arial"/>
                <w:color w:val="000000"/>
                <w:sz w:val="18"/>
                <w:szCs w:val="18"/>
              </w:rPr>
              <w:t>r Operational Modes and Voltage Range Strategies Section (STSS)</w:t>
            </w:r>
            <w:bookmarkEnd w:id="19"/>
            <w:bookmarkEnd w:id="20"/>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sz w:val="18"/>
                <w:szCs w:val="18"/>
              </w:rPr>
            </w:pPr>
            <w:r>
              <w:rPr>
                <w:rFonts w:cs="Arial"/>
                <w:color w:val="000000"/>
                <w:sz w:val="18"/>
                <w:szCs w:val="18"/>
              </w:rPr>
              <w:t>As per Operational Modes and Voltage Range Strategies Section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PwPckTq_D_Stat</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CAN signal that is used as an input to determine when to reset the Drive Cycle data.</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sz w:val="18"/>
                <w:szCs w:val="18"/>
              </w:rPr>
            </w:pPr>
            <w:r>
              <w:rPr>
                <w:rFonts w:cs="Arial"/>
                <w:color w:val="000000"/>
                <w:sz w:val="18"/>
                <w:szCs w:val="18"/>
              </w:rPr>
              <w:t xml:space="preserve">As per </w:t>
            </w:r>
            <w:r>
              <w:rPr>
                <w:rFonts w:cs="Arial"/>
                <w:color w:val="000000"/>
                <w:sz w:val="18"/>
                <w:szCs w:val="18"/>
              </w:rPr>
              <w:t>Operational Modes and Voltage Range Strategies Section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sz w:val="18"/>
                <w:szCs w:val="18"/>
              </w:rPr>
            </w:pPr>
            <w:r>
              <w:rPr>
                <w:rFonts w:cs="Arial"/>
                <w:color w:val="000000"/>
                <w:sz w:val="18"/>
                <w:szCs w:val="18"/>
              </w:rPr>
              <w:t>As per Operational Modes and Voltage Range Strategies Section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Manage_EV_Dsply_MC</w:t>
            </w:r>
          </w:p>
        </w:tc>
        <w:tc>
          <w:tcPr>
            <w:tcW w:w="4230" w:type="dxa"/>
            <w:tcBorders>
              <w:top w:val="single" w:sz="4" w:space="0" w:color="auto"/>
              <w:left w:val="single" w:sz="4" w:space="0" w:color="auto"/>
              <w:bottom w:val="single" w:sz="4" w:space="0" w:color="auto"/>
              <w:right w:val="single" w:sz="4" w:space="0" w:color="auto"/>
            </w:tcBorders>
          </w:tcPr>
          <w:p w:rsidR="00E21708" w:rsidRDefault="00B24EDE">
            <w:pPr>
              <w:spacing w:line="256" w:lineRule="auto"/>
              <w:rPr>
                <w:rFonts w:cs="Arial"/>
              </w:rPr>
            </w:pPr>
            <w:r>
              <w:rPr>
                <w:rFonts w:cs="Arial"/>
              </w:rPr>
              <w:t>Internal to IPC to control which display to use based upon the EV Mode state. Valid states are:</w:t>
            </w:r>
          </w:p>
          <w:p w:rsidR="00E21708" w:rsidRDefault="00B24EDE" w:rsidP="00B24EDE">
            <w:pPr>
              <w:numPr>
                <w:ilvl w:val="0"/>
                <w:numId w:val="13"/>
              </w:numPr>
              <w:spacing w:line="256" w:lineRule="auto"/>
              <w:rPr>
                <w:rFonts w:cs="Arial"/>
              </w:rPr>
            </w:pPr>
            <w:proofErr w:type="spellStart"/>
            <w:r>
              <w:rPr>
                <w:rFonts w:cs="Arial"/>
              </w:rPr>
              <w:t>Not_In_Di</w:t>
            </w:r>
            <w:r>
              <w:rPr>
                <w:rFonts w:cs="Arial"/>
              </w:rPr>
              <w:t>splay_Sequence</w:t>
            </w:r>
            <w:proofErr w:type="spellEnd"/>
            <w:r>
              <w:rPr>
                <w:rFonts w:cs="Arial"/>
              </w:rPr>
              <w:t xml:space="preserve"> (Skip)</w:t>
            </w:r>
          </w:p>
          <w:p w:rsidR="00E21708" w:rsidRDefault="00B24EDE" w:rsidP="00B24EDE">
            <w:pPr>
              <w:numPr>
                <w:ilvl w:val="0"/>
                <w:numId w:val="13"/>
              </w:numPr>
              <w:spacing w:line="256" w:lineRule="auto"/>
              <w:rPr>
                <w:rFonts w:cs="Arial"/>
              </w:rPr>
            </w:pPr>
            <w:proofErr w:type="spellStart"/>
            <w:r>
              <w:rPr>
                <w:rFonts w:cs="Arial"/>
              </w:rPr>
              <w:t>Auto_Deplete</w:t>
            </w:r>
            <w:proofErr w:type="spellEnd"/>
          </w:p>
          <w:p w:rsidR="00E21708" w:rsidRDefault="00B24EDE" w:rsidP="00B24EDE">
            <w:pPr>
              <w:numPr>
                <w:ilvl w:val="0"/>
                <w:numId w:val="13"/>
              </w:numPr>
              <w:spacing w:line="256" w:lineRule="auto"/>
              <w:rPr>
                <w:rFonts w:cs="Arial"/>
              </w:rPr>
            </w:pPr>
            <w:proofErr w:type="spellStart"/>
            <w:r>
              <w:rPr>
                <w:rFonts w:cs="Arial"/>
              </w:rPr>
              <w:t>Auto_Sustain</w:t>
            </w:r>
            <w:proofErr w:type="spellEnd"/>
          </w:p>
          <w:p w:rsidR="00E21708" w:rsidRDefault="00B24EDE" w:rsidP="00B24EDE">
            <w:pPr>
              <w:numPr>
                <w:ilvl w:val="0"/>
                <w:numId w:val="13"/>
              </w:numPr>
              <w:spacing w:line="256" w:lineRule="auto"/>
              <w:rPr>
                <w:rFonts w:cs="Arial"/>
              </w:rPr>
            </w:pPr>
            <w:r>
              <w:rPr>
                <w:rFonts w:cs="Arial"/>
              </w:rPr>
              <w:t>Save</w:t>
            </w:r>
          </w:p>
          <w:p w:rsidR="00E21708" w:rsidRDefault="00B24EDE" w:rsidP="00B24EDE">
            <w:pPr>
              <w:numPr>
                <w:ilvl w:val="0"/>
                <w:numId w:val="13"/>
              </w:numPr>
              <w:spacing w:line="256" w:lineRule="auto"/>
              <w:rPr>
                <w:rFonts w:cs="Arial"/>
              </w:rPr>
            </w:pPr>
            <w:r>
              <w:rPr>
                <w:rFonts w:cs="Arial"/>
              </w:rPr>
              <w:t>Now</w:t>
            </w:r>
          </w:p>
          <w:p w:rsidR="00E21708" w:rsidRDefault="00B24EDE" w:rsidP="00B24EDE">
            <w:pPr>
              <w:numPr>
                <w:ilvl w:val="0"/>
                <w:numId w:val="13"/>
              </w:numPr>
              <w:spacing w:line="256" w:lineRule="auto"/>
              <w:rPr>
                <w:rFonts w:cs="Arial"/>
              </w:rPr>
            </w:pPr>
            <w:r>
              <w:rPr>
                <w:rFonts w:cs="Arial"/>
              </w:rPr>
              <w:t>Override</w:t>
            </w:r>
          </w:p>
          <w:p w:rsidR="00E21708" w:rsidRDefault="00B24EDE" w:rsidP="00B24EDE">
            <w:pPr>
              <w:numPr>
                <w:ilvl w:val="0"/>
                <w:numId w:val="13"/>
              </w:numPr>
              <w:spacing w:line="256" w:lineRule="auto"/>
              <w:rPr>
                <w:rFonts w:cs="Arial"/>
              </w:rPr>
            </w:pPr>
            <w:r>
              <w:rPr>
                <w:rFonts w:cs="Arial"/>
              </w:rPr>
              <w:t>Charge</w:t>
            </w:r>
          </w:p>
          <w:p w:rsidR="00E21708" w:rsidRDefault="00B24EDE">
            <w:pPr>
              <w:spacing w:line="256" w:lineRule="auto"/>
              <w:rPr>
                <w:rFonts w:cs="Arial"/>
              </w:rPr>
            </w:pP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As per </w:t>
            </w:r>
          </w:p>
          <w:p w:rsidR="00E21708" w:rsidRDefault="00B24EDE">
            <w:pPr>
              <w:spacing w:line="256" w:lineRule="auto"/>
              <w:rPr>
                <w:rFonts w:cs="Arial"/>
              </w:rPr>
            </w:pPr>
            <w:r>
              <w:rPr>
                <w:rFonts w:cs="Arial"/>
              </w:rPr>
              <w:t>Manage EV Display_PHEV-CGEA1.3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As per </w:t>
            </w:r>
          </w:p>
          <w:p w:rsidR="00E21708" w:rsidRDefault="00B24EDE">
            <w:pPr>
              <w:spacing w:line="256" w:lineRule="auto"/>
              <w:rPr>
                <w:rFonts w:cs="Arial"/>
              </w:rPr>
            </w:pPr>
            <w:r>
              <w:rPr>
                <w:rFonts w:cs="Arial"/>
              </w:rPr>
              <w:t>Manage EV Display_PHEV-CGEA1.3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MyKey_ReportCard_Setup</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color w:val="000000"/>
              </w:rPr>
              <w:t xml:space="preserve">Internal SED signal (ON/OFF) which indicates the driver </w:t>
            </w:r>
            <w:r>
              <w:rPr>
                <w:rFonts w:cs="Arial"/>
                <w:color w:val="000000"/>
              </w:rPr>
              <w:t xml:space="preserve">selected state of the </w:t>
            </w:r>
            <w:proofErr w:type="spellStart"/>
            <w:r>
              <w:rPr>
                <w:rFonts w:cs="Arial"/>
                <w:color w:val="000000"/>
              </w:rPr>
              <w:t>MyKey</w:t>
            </w:r>
            <w:proofErr w:type="spellEnd"/>
            <w:r>
              <w:rPr>
                <w:rFonts w:cs="Arial"/>
                <w:color w:val="000000"/>
              </w:rPr>
              <w:t xml:space="preserve"> Report Card feature.  See </w:t>
            </w:r>
            <w:proofErr w:type="spellStart"/>
            <w:r>
              <w:rPr>
                <w:rFonts w:cs="Arial"/>
                <w:color w:val="000000"/>
              </w:rPr>
              <w:t>MyKey</w:t>
            </w:r>
            <w:proofErr w:type="spellEnd"/>
            <w:r>
              <w:rPr>
                <w:rFonts w:cs="Arial"/>
                <w:color w:val="000000"/>
              </w:rPr>
              <w:t xml:space="preserve"> Report Function – CGEA STSS.</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Report Function – CGEA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Report Function – CGEA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FE_MyKey_Day_Status</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sz w:val="18"/>
                <w:szCs w:val="18"/>
              </w:rPr>
              <w:t xml:space="preserve">Signal sent from the </w:t>
            </w:r>
            <w:proofErr w:type="spellStart"/>
            <w:r>
              <w:rPr>
                <w:rFonts w:cs="Arial"/>
                <w:color w:val="000000"/>
              </w:rPr>
              <w:t>MyKey</w:t>
            </w:r>
            <w:proofErr w:type="spellEnd"/>
            <w:r>
              <w:rPr>
                <w:rFonts w:cs="Arial"/>
                <w:color w:val="000000"/>
              </w:rPr>
              <w:t xml:space="preserve"> Report Function – CGEA STSS</w:t>
            </w:r>
            <w:r>
              <w:rPr>
                <w:rFonts w:cs="Arial"/>
                <w:sz w:val="18"/>
                <w:szCs w:val="18"/>
              </w:rPr>
              <w:t xml:space="preserve"> to control the </w:t>
            </w:r>
            <w:proofErr w:type="spellStart"/>
            <w:r>
              <w:rPr>
                <w:rFonts w:cs="Arial"/>
                <w:sz w:val="18"/>
                <w:szCs w:val="18"/>
              </w:rPr>
              <w:t>FE_MyKey_Day</w:t>
            </w:r>
            <w:proofErr w:type="spellEnd"/>
            <w:r>
              <w:rPr>
                <w:rFonts w:cs="Arial"/>
                <w:sz w:val="18"/>
                <w:szCs w:val="18"/>
              </w:rPr>
              <w:t xml:space="preserve"> algorithms.</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Report Function – CGEA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Report Function – CGEA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FE_MyKey_Month_Status</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sz w:val="18"/>
                <w:szCs w:val="18"/>
              </w:rPr>
              <w:t>Signal sent from the</w:t>
            </w:r>
            <w:r>
              <w:rPr>
                <w:rFonts w:cs="Arial"/>
                <w:color w:val="000000"/>
              </w:rPr>
              <w:t xml:space="preserve"> </w:t>
            </w:r>
            <w:proofErr w:type="spellStart"/>
            <w:r>
              <w:rPr>
                <w:rFonts w:cs="Arial"/>
                <w:color w:val="000000"/>
              </w:rPr>
              <w:t>MyKey</w:t>
            </w:r>
            <w:proofErr w:type="spellEnd"/>
            <w:r>
              <w:rPr>
                <w:rFonts w:cs="Arial"/>
                <w:sz w:val="18"/>
                <w:szCs w:val="18"/>
              </w:rPr>
              <w:t xml:space="preserve"> </w:t>
            </w:r>
            <w:r>
              <w:rPr>
                <w:rFonts w:cs="Arial"/>
                <w:color w:val="000000"/>
              </w:rPr>
              <w:t>Report Function – CGEA STSS</w:t>
            </w:r>
            <w:r>
              <w:rPr>
                <w:rFonts w:cs="Arial"/>
                <w:sz w:val="18"/>
                <w:szCs w:val="18"/>
              </w:rPr>
              <w:t xml:space="preserve"> to control the </w:t>
            </w:r>
            <w:proofErr w:type="spellStart"/>
            <w:r>
              <w:rPr>
                <w:rFonts w:cs="Arial"/>
                <w:sz w:val="18"/>
                <w:szCs w:val="18"/>
              </w:rPr>
              <w:t>FE_MyKey_Month</w:t>
            </w:r>
            <w:proofErr w:type="spellEnd"/>
            <w:r>
              <w:rPr>
                <w:rFonts w:cs="Arial"/>
                <w:sz w:val="18"/>
                <w:szCs w:val="18"/>
              </w:rPr>
              <w:t xml:space="preserve"> algorithms.</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w:t>
            </w:r>
            <w:r>
              <w:rPr>
                <w:rFonts w:cs="Arial"/>
                <w:color w:val="000000"/>
              </w:rPr>
              <w:t>Key</w:t>
            </w:r>
            <w:proofErr w:type="spellEnd"/>
            <w:r>
              <w:rPr>
                <w:rFonts w:cs="Arial"/>
                <w:color w:val="000000"/>
              </w:rPr>
              <w:t xml:space="preserve"> Report Function – CGEA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Report Function – CGEA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MyKey_Report_Enabled_Cfg</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color w:val="000000"/>
              </w:rPr>
            </w:pPr>
            <w:r>
              <w:rPr>
                <w:rFonts w:cs="Arial"/>
                <w:sz w:val="18"/>
                <w:szCs w:val="18"/>
              </w:rPr>
              <w:t xml:space="preserve">Configuration indicates </w:t>
            </w:r>
            <w:proofErr w:type="gramStart"/>
            <w:r>
              <w:rPr>
                <w:rFonts w:cs="Arial"/>
                <w:sz w:val="18"/>
                <w:szCs w:val="18"/>
              </w:rPr>
              <w:t>whether or not</w:t>
            </w:r>
            <w:proofErr w:type="gramEnd"/>
            <w:r>
              <w:rPr>
                <w:rFonts w:cs="Arial"/>
                <w:sz w:val="18"/>
                <w:szCs w:val="18"/>
              </w:rPr>
              <w:t xml:space="preserve"> the </w:t>
            </w:r>
            <w:proofErr w:type="spellStart"/>
            <w:r>
              <w:rPr>
                <w:rFonts w:cs="Arial"/>
                <w:sz w:val="18"/>
                <w:szCs w:val="18"/>
              </w:rPr>
              <w:t>MyKey</w:t>
            </w:r>
            <w:proofErr w:type="spellEnd"/>
            <w:r>
              <w:rPr>
                <w:rFonts w:cs="Arial"/>
                <w:sz w:val="18"/>
                <w:szCs w:val="18"/>
              </w:rPr>
              <w:t xml:space="preserve"> Reporting functionality is enabled on this vehicle. </w:t>
            </w:r>
            <w:r>
              <w:rPr>
                <w:rFonts w:cs="Arial"/>
                <w:color w:val="000000"/>
              </w:rPr>
              <w:t xml:space="preserve">See </w:t>
            </w:r>
            <w:proofErr w:type="spellStart"/>
            <w:r>
              <w:rPr>
                <w:rFonts w:cs="Arial"/>
                <w:color w:val="000000"/>
              </w:rPr>
              <w:t>MyKey</w:t>
            </w:r>
            <w:proofErr w:type="spellEnd"/>
            <w:r>
              <w:rPr>
                <w:rFonts w:cs="Arial"/>
                <w:color w:val="000000"/>
              </w:rPr>
              <w:t xml:space="preserve"> Report Function – CGEA STSS.</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w:t>
            </w:r>
            <w:r>
              <w:rPr>
                <w:rFonts w:cs="Arial"/>
                <w:color w:val="000000"/>
              </w:rPr>
              <w:t>Report Function – CGEA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w:t>
            </w:r>
            <w:proofErr w:type="spellStart"/>
            <w:r>
              <w:rPr>
                <w:rFonts w:cs="Arial"/>
                <w:color w:val="000000"/>
              </w:rPr>
              <w:t>MyKey</w:t>
            </w:r>
            <w:proofErr w:type="spellEnd"/>
            <w:r>
              <w:rPr>
                <w:rFonts w:cs="Arial"/>
                <w:color w:val="000000"/>
              </w:rPr>
              <w:t xml:space="preserve"> Report Function – CGEA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Weight_AFE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8"/>
                <w:szCs w:val="18"/>
              </w:rPr>
            </w:pPr>
            <w:r>
              <w:rPr>
                <w:rFonts w:cs="Arial"/>
                <w:sz w:val="18"/>
                <w:szCs w:val="18"/>
              </w:rPr>
              <w:t xml:space="preserve">Weight factor for use after AFE is reset (either by user or a battery connect).  </w:t>
            </w:r>
            <w:proofErr w:type="spellStart"/>
            <w:r>
              <w:rPr>
                <w:rFonts w:cs="Arial"/>
                <w:sz w:val="18"/>
                <w:szCs w:val="18"/>
              </w:rPr>
              <w:t>Weight_AFE</w:t>
            </w:r>
            <w:proofErr w:type="spellEnd"/>
            <w:r>
              <w:rPr>
                <w:rFonts w:cs="Arial"/>
                <w:sz w:val="18"/>
                <w:szCs w:val="18"/>
              </w:rPr>
              <w:t xml:space="preserve"> starts at 0% and increments each second until it reaches 100%.</w:t>
            </w:r>
          </w:p>
          <w:p w:rsidR="00E21708" w:rsidRDefault="00B24EDE">
            <w:pPr>
              <w:spacing w:line="256" w:lineRule="auto"/>
              <w:rPr>
                <w:rFonts w:cs="Arial"/>
                <w:sz w:val="18"/>
                <w:szCs w:val="18"/>
              </w:rPr>
            </w:pPr>
            <w:r>
              <w:rPr>
                <w:rFonts w:cs="Arial"/>
                <w:sz w:val="18"/>
                <w:szCs w:val="18"/>
              </w:rPr>
              <w:t>Parameter is to be stored in battery backed memory.</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100%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proofErr w:type="spellStart"/>
            <w:r>
              <w:rPr>
                <w:rFonts w:cs="Arial"/>
                <w:snapToGrid w:val="0"/>
                <w:color w:val="000000"/>
              </w:rPr>
              <w:t>Weight_RAFE</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8"/>
                <w:szCs w:val="18"/>
              </w:rPr>
            </w:pPr>
            <w:r>
              <w:rPr>
                <w:rFonts w:cs="Arial"/>
                <w:sz w:val="18"/>
                <w:szCs w:val="18"/>
              </w:rPr>
              <w:t xml:space="preserve">Weight factor for use after AFE is reset (either by user or a battery connect).  </w:t>
            </w:r>
            <w:proofErr w:type="spellStart"/>
            <w:r>
              <w:rPr>
                <w:rFonts w:cs="Arial"/>
                <w:sz w:val="18"/>
                <w:szCs w:val="18"/>
              </w:rPr>
              <w:t>Weight_RAFE</w:t>
            </w:r>
            <w:proofErr w:type="spellEnd"/>
            <w:r>
              <w:rPr>
                <w:rFonts w:cs="Arial"/>
                <w:sz w:val="18"/>
                <w:szCs w:val="18"/>
              </w:rPr>
              <w:t xml:space="preserve"> starts at 100% and decrements each second until it reaches 0%.</w:t>
            </w:r>
          </w:p>
          <w:p w:rsidR="00E21708" w:rsidRDefault="00B24EDE">
            <w:pPr>
              <w:spacing w:line="256" w:lineRule="auto"/>
              <w:rPr>
                <w:rFonts w:cs="Arial"/>
                <w:sz w:val="18"/>
                <w:szCs w:val="18"/>
              </w:rPr>
            </w:pPr>
            <w:r>
              <w:rPr>
                <w:rFonts w:cs="Arial"/>
                <w:sz w:val="18"/>
                <w:szCs w:val="18"/>
              </w:rPr>
              <w:t>Parameter is to be</w:t>
            </w:r>
            <w:r>
              <w:rPr>
                <w:rFonts w:cs="Arial"/>
                <w:sz w:val="18"/>
                <w:szCs w:val="18"/>
              </w:rPr>
              <w:t xml:space="preserve"> stored in battery backed memory.</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napToGrid w:val="0"/>
                <w:color w:val="000000"/>
              </w:rPr>
            </w:pPr>
            <w:r>
              <w:rPr>
                <w:rFonts w:cs="Arial"/>
                <w:snapToGrid w:val="0"/>
                <w:color w:val="000000"/>
              </w:rPr>
              <w:t>RAFE</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z w:val="18"/>
                <w:szCs w:val="18"/>
              </w:rPr>
            </w:pPr>
            <w:r>
              <w:rPr>
                <w:rFonts w:cs="Arial"/>
                <w:sz w:val="18"/>
                <w:szCs w:val="18"/>
              </w:rPr>
              <w:t xml:space="preserve">Running Average Fuel </w:t>
            </w:r>
            <w:proofErr w:type="gramStart"/>
            <w:r>
              <w:rPr>
                <w:rFonts w:cs="Arial"/>
                <w:sz w:val="18"/>
                <w:szCs w:val="18"/>
              </w:rPr>
              <w:t>Economy  (</w:t>
            </w:r>
            <w:proofErr w:type="gramEnd"/>
            <w:r>
              <w:rPr>
                <w:rFonts w:cs="Arial"/>
                <w:sz w:val="18"/>
                <w:szCs w:val="18"/>
              </w:rPr>
              <w:t xml:space="preserve">Units = L/100km).  See Distance </w:t>
            </w:r>
            <w:proofErr w:type="gramStart"/>
            <w:r>
              <w:rPr>
                <w:rFonts w:cs="Arial"/>
                <w:sz w:val="18"/>
                <w:szCs w:val="18"/>
              </w:rPr>
              <w:t>To</w:t>
            </w:r>
            <w:proofErr w:type="gramEnd"/>
            <w:r>
              <w:rPr>
                <w:rFonts w:cs="Arial"/>
                <w:sz w:val="18"/>
                <w:szCs w:val="18"/>
              </w:rPr>
              <w:t xml:space="preserve"> Empty Function STSS for full definition.</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Distance </w:t>
            </w:r>
            <w:proofErr w:type="gramStart"/>
            <w:r>
              <w:rPr>
                <w:rFonts w:cs="Arial"/>
                <w:color w:val="000000"/>
              </w:rPr>
              <w:t>To</w:t>
            </w:r>
            <w:proofErr w:type="gramEnd"/>
            <w:r>
              <w:rPr>
                <w:rFonts w:cs="Arial"/>
                <w:color w:val="000000"/>
              </w:rPr>
              <w:t xml:space="preserve"> Empty Function (STSS)</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 xml:space="preserve">As per Distance </w:t>
            </w:r>
            <w:proofErr w:type="gramStart"/>
            <w:r>
              <w:rPr>
                <w:rFonts w:cs="Arial"/>
                <w:color w:val="000000"/>
              </w:rPr>
              <w:t>To</w:t>
            </w:r>
            <w:proofErr w:type="gramEnd"/>
            <w:r>
              <w:rPr>
                <w:rFonts w:cs="Arial"/>
                <w:color w:val="000000"/>
              </w:rPr>
              <w:t xml:space="preserve"> Empty Function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RAFE_Dsply</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Internal variable of RAFE in currently displayed units </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EngAout_N_Actl</w:t>
            </w:r>
            <w:proofErr w:type="spellEnd"/>
            <w:r>
              <w:rPr>
                <w:rFonts w:cs="Arial"/>
              </w:rPr>
              <w:t xml:space="preserve"> (CAN)</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Engine RPM used after AFE Reset to determine if engine is running</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 (0x0)</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0 (0x0)</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Veh_V_ActEng</w:t>
            </w:r>
            <w:proofErr w:type="spellEnd"/>
            <w:r>
              <w:rPr>
                <w:rFonts w:cs="Arial"/>
              </w:rPr>
              <w:t xml:space="preserve"> (CAN)</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Vehicle Speed used to </w:t>
            </w:r>
            <w:r>
              <w:rPr>
                <w:rFonts w:cs="Arial"/>
              </w:rPr>
              <w:t>decide appropriate numeric IFE display.</w:t>
            </w:r>
          </w:p>
        </w:tc>
        <w:tc>
          <w:tcPr>
            <w:tcW w:w="189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As per Speedometer Gauge STSS</w:t>
            </w:r>
          </w:p>
        </w:tc>
        <w:tc>
          <w:tcPr>
            <w:tcW w:w="1710" w:type="dxa"/>
            <w:tcBorders>
              <w:top w:val="single" w:sz="4" w:space="0" w:color="auto"/>
              <w:left w:val="single" w:sz="4" w:space="0" w:color="auto"/>
              <w:bottom w:val="single" w:sz="4" w:space="0" w:color="auto"/>
              <w:right w:val="single" w:sz="4" w:space="0" w:color="auto"/>
            </w:tcBorders>
            <w:vAlign w:val="center"/>
            <w:hideMark/>
          </w:tcPr>
          <w:p w:rsidR="00E21708" w:rsidRDefault="00B24EDE">
            <w:pPr>
              <w:spacing w:line="256" w:lineRule="auto"/>
              <w:jc w:val="center"/>
              <w:rPr>
                <w:rFonts w:cs="Arial"/>
              </w:rPr>
            </w:pPr>
            <w:r>
              <w:rPr>
                <w:rFonts w:cs="Arial"/>
              </w:rPr>
              <w:t>As per Speedometer Gauge STSS</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AFE_Bias_Factor</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This is an ETM adjustable bias factor with a range of values from 800 to 1200 (resolution 1).  Default value is 1000, which corresponds to </w:t>
            </w:r>
            <w:r>
              <w:rPr>
                <w:rFonts w:cs="Arial"/>
              </w:rPr>
              <w:t>zero bias.  (i.e. the customer is shown the internal calculation).  Parameter is stored in EEPROM.</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Use Stored Value</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FuelFlw_Vl_ActlFoh</w:t>
            </w:r>
            <w:proofErr w:type="spellEnd"/>
            <w:r>
              <w:rPr>
                <w:rFonts w:cs="Arial"/>
              </w:rPr>
              <w:t xml:space="preserve"> (CAN)</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color w:val="000000"/>
              </w:rPr>
              <w:t xml:space="preserve">CAN signal from FOH used to transmit fuel used to the cluster.  The FOH sets this value to 0 </w:t>
            </w:r>
            <w:r>
              <w:rPr>
                <w:rFonts w:cs="Arial"/>
                <w:color w:val="000000"/>
              </w:rPr>
              <w:t>when the PCM/ECM loses KAM.</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rPr>
                <w:rFonts w:cs="Arial"/>
                <w:color w:val="000000"/>
              </w:rPr>
              <w:t>0 until first received signal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color w:val="000000"/>
              </w:rPr>
            </w:pPr>
            <w: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trike/>
                <w:highlight w:val="lightGray"/>
              </w:rPr>
            </w:pPr>
            <w:proofErr w:type="spellStart"/>
            <w:r>
              <w:rPr>
                <w:rFonts w:cs="Arial"/>
                <w:strike/>
                <w:highlight w:val="lightGray"/>
              </w:rPr>
              <w:t>EconometerFFH</w:t>
            </w:r>
            <w:proofErr w:type="spellEnd"/>
            <w:r>
              <w:rPr>
                <w:rFonts w:cs="Arial"/>
                <w:strike/>
                <w:highlight w:val="lightGray"/>
              </w:rPr>
              <w:t xml:space="preserve"> (CAN)</w:t>
            </w:r>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strike/>
                <w:highlight w:val="lightGray"/>
              </w:rPr>
            </w:pPr>
            <w:r>
              <w:rPr>
                <w:rFonts w:cs="Arial"/>
                <w:strike/>
                <w:color w:val="000000"/>
                <w:highlight w:val="lightGray"/>
              </w:rPr>
              <w:t>C1MCA signal for C34x PHEV/FHEV only.  CAN signal from fuel fired heater (FFH, also called fuel operated heater or FOH) used to transmit fuel used to the clust</w:t>
            </w:r>
            <w:r>
              <w:rPr>
                <w:rFonts w:cs="Arial"/>
                <w:strike/>
                <w:color w:val="000000"/>
                <w:highlight w:val="lightGray"/>
              </w:rPr>
              <w:t>er.  The FFH only sets this value to 0 when the PCM/ECM loses KAM.</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strike/>
                <w:color w:val="000000"/>
                <w:highlight w:val="lightGray"/>
              </w:rPr>
            </w:pPr>
            <w:r>
              <w:rPr>
                <w:rFonts w:cs="Arial"/>
                <w:strike/>
                <w:color w:val="000000"/>
                <w:highlight w:val="lightGray"/>
              </w:rPr>
              <w:t>0 until first received signal value</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strike/>
                <w:color w:val="000000"/>
                <w:highlight w:val="lightGray"/>
              </w:rPr>
            </w:pPr>
            <w:r>
              <w:rPr>
                <w:rFonts w:cs="Arial"/>
                <w:strike/>
                <w:highlight w:val="lightGray"/>
              </w:rPr>
              <w:t>Do Not Init</w:t>
            </w:r>
          </w:p>
        </w:tc>
      </w:tr>
      <w:tr w:rsidR="00E21708" w:rsidTr="00E21708">
        <w:trPr>
          <w:cantSplit/>
          <w:trHeight w:val="323"/>
          <w:jc w:val="center"/>
        </w:trPr>
        <w:tc>
          <w:tcPr>
            <w:tcW w:w="288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proofErr w:type="spellStart"/>
            <w:r>
              <w:rPr>
                <w:rFonts w:cs="Arial"/>
              </w:rPr>
              <w:t>LCMde_NN</w:t>
            </w:r>
            <w:proofErr w:type="spellEnd"/>
          </w:p>
        </w:tc>
        <w:tc>
          <w:tcPr>
            <w:tcW w:w="423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rPr>
                <w:rFonts w:cs="Arial"/>
              </w:rPr>
            </w:pPr>
            <w:r>
              <w:rPr>
                <w:rFonts w:cs="Arial"/>
              </w:rPr>
              <w:t xml:space="preserve">Internal Flag in battery-backed RAM for previous </w:t>
            </w:r>
            <w:proofErr w:type="spellStart"/>
            <w:r>
              <w:rPr>
                <w:rFonts w:cs="Arial"/>
              </w:rPr>
              <w:t>LifeCycMde_D_</w:t>
            </w:r>
            <w:proofErr w:type="gramStart"/>
            <w:r>
              <w:rPr>
                <w:rFonts w:cs="Arial"/>
              </w:rPr>
              <w:t>Actl</w:t>
            </w:r>
            <w:proofErr w:type="spellEnd"/>
            <w:r>
              <w:rPr>
                <w:rFonts w:cs="Arial"/>
              </w:rPr>
              <w:t xml:space="preserve">  where</w:t>
            </w:r>
            <w:proofErr w:type="gramEnd"/>
            <w:r>
              <w:rPr>
                <w:rFonts w:cs="Arial"/>
              </w:rPr>
              <w:t xml:space="preserve"> 0 is = “Normal” mode and 1 is = “not Normal” mode</w:t>
            </w:r>
          </w:p>
        </w:tc>
        <w:tc>
          <w:tcPr>
            <w:tcW w:w="189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hideMark/>
          </w:tcPr>
          <w:p w:rsidR="00E21708" w:rsidRDefault="00B24EDE">
            <w:pPr>
              <w:spacing w:line="256" w:lineRule="auto"/>
              <w:jc w:val="center"/>
              <w:rPr>
                <w:rFonts w:cs="Arial"/>
              </w:rPr>
            </w:pPr>
            <w:r>
              <w:rPr>
                <w:rFonts w:cs="Arial"/>
              </w:rPr>
              <w:t xml:space="preserve">Do </w:t>
            </w:r>
            <w:r>
              <w:rPr>
                <w:rFonts w:cs="Arial"/>
              </w:rPr>
              <w:t>Not Init</w:t>
            </w:r>
          </w:p>
        </w:tc>
      </w:tr>
    </w:tbl>
    <w:p w:rsidR="005E1201" w:rsidRDefault="00B24EDE" w:rsidP="005E1201">
      <w:pPr>
        <w:ind w:left="1440"/>
      </w:pPr>
    </w:p>
    <w:p w:rsidR="00BE2566" w:rsidRDefault="00B24EDE" w:rsidP="005E1201">
      <w:pPr>
        <w:spacing w:after="200" w:line="276" w:lineRule="auto"/>
      </w:pPr>
      <w:r>
        <w:br w:type="page"/>
      </w:r>
    </w:p>
    <w:p w:rsidR="00406F39" w:rsidRDefault="00B24EDE" w:rsidP="00B9479B">
      <w:pPr>
        <w:pStyle w:val="Heading5"/>
      </w:pPr>
      <w:r w:rsidRPr="00B9479B">
        <w:t>NVM-REQ-309013/A-Memory Storage -Timers Table</w:t>
      </w:r>
    </w:p>
    <w:p w:rsidR="00AE06BC" w:rsidRPr="00AE06BC" w:rsidRDefault="00B24EDE"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10"/>
        <w:gridCol w:w="4410"/>
        <w:gridCol w:w="1800"/>
        <w:gridCol w:w="1800"/>
      </w:tblGrid>
      <w:tr w:rsidR="002224D1" w:rsidTr="00F216B5">
        <w:trPr>
          <w:cantSplit/>
          <w:trHeight w:val="492"/>
          <w:tblHeader/>
          <w:jc w:val="center"/>
        </w:trPr>
        <w:tc>
          <w:tcPr>
            <w:tcW w:w="2610" w:type="dxa"/>
            <w:tcBorders>
              <w:top w:val="single" w:sz="12" w:space="0" w:color="auto"/>
              <w:left w:val="single" w:sz="12" w:space="0" w:color="auto"/>
              <w:bottom w:val="single" w:sz="12" w:space="0" w:color="auto"/>
              <w:right w:val="single" w:sz="12" w:space="0" w:color="auto"/>
            </w:tcBorders>
            <w:hideMark/>
          </w:tcPr>
          <w:p w:rsidR="002224D1" w:rsidRDefault="00B24EDE">
            <w:pPr>
              <w:tabs>
                <w:tab w:val="left" w:pos="720"/>
              </w:tabs>
              <w:jc w:val="center"/>
              <w:rPr>
                <w:b/>
              </w:rPr>
            </w:pPr>
            <w:r>
              <w:br w:type="page"/>
            </w:r>
            <w:r>
              <w:rPr>
                <w:b/>
              </w:rPr>
              <w:t>Parameter Name</w:t>
            </w:r>
          </w:p>
        </w:tc>
        <w:tc>
          <w:tcPr>
            <w:tcW w:w="4410" w:type="dxa"/>
            <w:tcBorders>
              <w:top w:val="single" w:sz="12" w:space="0" w:color="auto"/>
              <w:left w:val="single" w:sz="12" w:space="0" w:color="auto"/>
              <w:bottom w:val="single" w:sz="12" w:space="0" w:color="auto"/>
              <w:right w:val="single" w:sz="12" w:space="0" w:color="auto"/>
            </w:tcBorders>
            <w:hideMark/>
          </w:tcPr>
          <w:p w:rsidR="002224D1" w:rsidRDefault="00B24EDE">
            <w:pPr>
              <w:tabs>
                <w:tab w:val="left" w:pos="720"/>
              </w:tabs>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hideMark/>
          </w:tcPr>
          <w:p w:rsidR="002224D1" w:rsidRDefault="00B24EDE">
            <w:pPr>
              <w:tabs>
                <w:tab w:val="left" w:pos="720"/>
              </w:tabs>
              <w:jc w:val="center"/>
              <w:rPr>
                <w:b/>
              </w:rPr>
            </w:pPr>
            <w:r>
              <w:rPr>
                <w:b/>
              </w:rPr>
              <w:t>Value at Battery Connect</w:t>
            </w:r>
          </w:p>
        </w:tc>
        <w:tc>
          <w:tcPr>
            <w:tcW w:w="1800" w:type="dxa"/>
            <w:tcBorders>
              <w:top w:val="single" w:sz="12" w:space="0" w:color="auto"/>
              <w:left w:val="single" w:sz="12" w:space="0" w:color="auto"/>
              <w:bottom w:val="single" w:sz="12" w:space="0" w:color="auto"/>
              <w:right w:val="single" w:sz="12" w:space="0" w:color="auto"/>
            </w:tcBorders>
            <w:hideMark/>
          </w:tcPr>
          <w:p w:rsidR="002224D1" w:rsidRDefault="00B24EDE">
            <w:pPr>
              <w:tabs>
                <w:tab w:val="left" w:pos="720"/>
              </w:tabs>
              <w:jc w:val="center"/>
              <w:rPr>
                <w:b/>
              </w:rPr>
            </w:pPr>
            <w:r>
              <w:rPr>
                <w:b/>
              </w:rPr>
              <w:t>Value at Module Wake-up</w:t>
            </w:r>
          </w:p>
        </w:tc>
      </w:tr>
      <w:tr w:rsidR="002224D1" w:rsidTr="00F216B5">
        <w:trPr>
          <w:cantSplit/>
          <w:jc w:val="center"/>
        </w:trPr>
        <w:tc>
          <w:tcPr>
            <w:tcW w:w="2610" w:type="dxa"/>
            <w:tcBorders>
              <w:top w:val="single" w:sz="12" w:space="0" w:color="auto"/>
              <w:left w:val="single" w:sz="4" w:space="0" w:color="auto"/>
              <w:bottom w:val="single" w:sz="4" w:space="0" w:color="auto"/>
              <w:right w:val="single" w:sz="4" w:space="0" w:color="auto"/>
            </w:tcBorders>
            <w:hideMark/>
          </w:tcPr>
          <w:p w:rsidR="002224D1" w:rsidRDefault="00B24EDE">
            <w:pPr>
              <w:tabs>
                <w:tab w:val="left" w:pos="720"/>
              </w:tabs>
            </w:pPr>
            <w:proofErr w:type="spellStart"/>
            <w:r>
              <w:t>FE_Cal_Timer</w:t>
            </w:r>
            <w:proofErr w:type="spellEnd"/>
          </w:p>
        </w:tc>
        <w:tc>
          <w:tcPr>
            <w:tcW w:w="4410" w:type="dxa"/>
            <w:tcBorders>
              <w:top w:val="single" w:sz="12" w:space="0" w:color="auto"/>
              <w:left w:val="single" w:sz="4" w:space="0" w:color="auto"/>
              <w:bottom w:val="single" w:sz="4" w:space="0" w:color="auto"/>
              <w:right w:val="single" w:sz="4" w:space="0" w:color="auto"/>
            </w:tcBorders>
            <w:hideMark/>
          </w:tcPr>
          <w:p w:rsidR="002224D1" w:rsidRDefault="00B24EDE">
            <w:pPr>
              <w:tabs>
                <w:tab w:val="left" w:pos="720"/>
              </w:tabs>
            </w:pPr>
            <w:r>
              <w:t xml:space="preserve">Timer used to allow for one second of data collection before AFE, DC, LT, and </w:t>
            </w:r>
            <w:proofErr w:type="spellStart"/>
            <w:r>
              <w:t>MyKey</w:t>
            </w:r>
            <w:proofErr w:type="spellEnd"/>
            <w:r>
              <w:t xml:space="preserve"> fuel economies are calculated.  (Note:  The main routine executes every 100ms, however, it is not necessary to calculate the listed fuel economies every 100ms.</w:t>
            </w:r>
            <w:r>
              <w:t xml:space="preserve">  Thus, this timer was </w:t>
            </w:r>
            <w:proofErr w:type="gramStart"/>
            <w:r>
              <w:t>chose</w:t>
            </w:r>
            <w:proofErr w:type="gramEnd"/>
            <w:r>
              <w:t xml:space="preserve"> at 1s to lighten processing load.</w:t>
            </w:r>
          </w:p>
        </w:tc>
        <w:tc>
          <w:tcPr>
            <w:tcW w:w="1800" w:type="dxa"/>
            <w:tcBorders>
              <w:top w:val="single" w:sz="12" w:space="0" w:color="auto"/>
              <w:left w:val="single" w:sz="4" w:space="0" w:color="auto"/>
              <w:bottom w:val="single" w:sz="4" w:space="0" w:color="auto"/>
              <w:right w:val="single" w:sz="4" w:space="0" w:color="auto"/>
            </w:tcBorders>
            <w:hideMark/>
          </w:tcPr>
          <w:p w:rsidR="002224D1" w:rsidRDefault="00B24EDE">
            <w:pPr>
              <w:tabs>
                <w:tab w:val="left" w:pos="720"/>
              </w:tabs>
            </w:pPr>
            <w:r>
              <w:t>Not Active</w:t>
            </w:r>
          </w:p>
        </w:tc>
        <w:tc>
          <w:tcPr>
            <w:tcW w:w="1800" w:type="dxa"/>
            <w:tcBorders>
              <w:top w:val="single" w:sz="12" w:space="0" w:color="auto"/>
              <w:left w:val="single" w:sz="4" w:space="0" w:color="auto"/>
              <w:bottom w:val="single" w:sz="4" w:space="0" w:color="auto"/>
              <w:right w:val="single" w:sz="4" w:space="0" w:color="auto"/>
            </w:tcBorders>
            <w:hideMark/>
          </w:tcPr>
          <w:p w:rsidR="002224D1" w:rsidRDefault="00B24EDE">
            <w:pPr>
              <w:tabs>
                <w:tab w:val="left" w:pos="720"/>
              </w:tabs>
            </w:pPr>
            <w:r>
              <w:t>Not Active</w:t>
            </w:r>
          </w:p>
        </w:tc>
      </w:tr>
      <w:tr w:rsidR="002224D1" w:rsidTr="00F216B5">
        <w:trPr>
          <w:cantSplit/>
          <w:jc w:val="center"/>
        </w:trPr>
        <w:tc>
          <w:tcPr>
            <w:tcW w:w="261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FE_Hist_1_Timer</w:t>
            </w:r>
          </w:p>
        </w:tc>
        <w:tc>
          <w:tcPr>
            <w:tcW w:w="441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rPr>
                <w:rFonts w:cs="Arial"/>
              </w:rPr>
            </w:pPr>
            <w:r>
              <w:t xml:space="preserve">Timer used to for one-minute of Fuel Economy Histogram Bar data collection.  This timer is started on a transition to Operational_Mode of Normal or Crank.  It is stopped but not cleared on a transition out of Operational_Mode of Normal/Crank. </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Not Active</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R</w:t>
            </w:r>
            <w:r>
              <w:t xml:space="preserve">etained value </w:t>
            </w:r>
          </w:p>
        </w:tc>
      </w:tr>
      <w:tr w:rsidR="002224D1" w:rsidTr="00F216B5">
        <w:trPr>
          <w:cantSplit/>
          <w:jc w:val="center"/>
        </w:trPr>
        <w:tc>
          <w:tcPr>
            <w:tcW w:w="2610" w:type="dxa"/>
            <w:tcBorders>
              <w:top w:val="single" w:sz="4" w:space="0" w:color="auto"/>
              <w:left w:val="single" w:sz="4" w:space="0" w:color="auto"/>
              <w:bottom w:val="single" w:sz="4" w:space="0" w:color="auto"/>
              <w:right w:val="single" w:sz="4" w:space="0" w:color="auto"/>
            </w:tcBorders>
          </w:tcPr>
          <w:p w:rsidR="002224D1" w:rsidRDefault="00B24EDE">
            <w:pPr>
              <w:rPr>
                <w:rFonts w:cs="Arial"/>
              </w:rPr>
            </w:pPr>
            <w:r>
              <w:rPr>
                <w:rFonts w:cs="Arial"/>
              </w:rPr>
              <w:t>FE_Hist_2_Timer</w:t>
            </w:r>
          </w:p>
          <w:p w:rsidR="002224D1" w:rsidRDefault="00B24EDE">
            <w:pPr>
              <w:tabs>
                <w:tab w:val="left" w:pos="720"/>
              </w:tabs>
            </w:pPr>
          </w:p>
        </w:tc>
        <w:tc>
          <w:tcPr>
            <w:tcW w:w="441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 xml:space="preserve">Timer used to for two-minute of Fuel Economy Histogram Bar data collection.  This timer is started on a transition to Operational_Mode of Normal or Crank.  It </w:t>
            </w:r>
            <w:r>
              <w:t>is stopped but not cleared on a transition out of Operational_Mode of Normal/Crank.</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Not Active</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 xml:space="preserve">Retained value </w:t>
            </w:r>
          </w:p>
        </w:tc>
      </w:tr>
      <w:tr w:rsidR="002224D1" w:rsidTr="00F216B5">
        <w:trPr>
          <w:cantSplit/>
          <w:jc w:val="center"/>
        </w:trPr>
        <w:tc>
          <w:tcPr>
            <w:tcW w:w="2610" w:type="dxa"/>
            <w:tcBorders>
              <w:top w:val="single" w:sz="4" w:space="0" w:color="auto"/>
              <w:left w:val="single" w:sz="4" w:space="0" w:color="auto"/>
              <w:bottom w:val="single" w:sz="4" w:space="0" w:color="auto"/>
              <w:right w:val="single" w:sz="4" w:space="0" w:color="auto"/>
            </w:tcBorders>
          </w:tcPr>
          <w:p w:rsidR="002224D1" w:rsidRDefault="00B24EDE">
            <w:pPr>
              <w:rPr>
                <w:rFonts w:cs="Arial"/>
              </w:rPr>
            </w:pPr>
            <w:r>
              <w:rPr>
                <w:rFonts w:cs="Arial"/>
              </w:rPr>
              <w:t>FE_Hist_6_Timer</w:t>
            </w:r>
          </w:p>
          <w:p w:rsidR="002224D1" w:rsidRDefault="00B24EDE">
            <w:pPr>
              <w:tabs>
                <w:tab w:val="left" w:pos="720"/>
              </w:tabs>
            </w:pPr>
          </w:p>
        </w:tc>
        <w:tc>
          <w:tcPr>
            <w:tcW w:w="441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Timer used to for six-minute of Fuel Economy Histogram Bar data collection.  This timer is started on a transition to Operation</w:t>
            </w:r>
            <w:r>
              <w:t>al_Mode of Normal or Crank.  It is stopped but not cleared on a transition out of Operational_Mode of Normal/Crank.</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Not Active</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 xml:space="preserve">Retained value </w:t>
            </w:r>
          </w:p>
        </w:tc>
      </w:tr>
      <w:tr w:rsidR="002224D1" w:rsidTr="00F216B5">
        <w:trPr>
          <w:cantSplit/>
          <w:jc w:val="center"/>
        </w:trPr>
        <w:tc>
          <w:tcPr>
            <w:tcW w:w="2610" w:type="dxa"/>
            <w:tcBorders>
              <w:top w:val="single" w:sz="4" w:space="0" w:color="auto"/>
              <w:left w:val="single" w:sz="4" w:space="0" w:color="auto"/>
              <w:bottom w:val="single" w:sz="4" w:space="0" w:color="auto"/>
              <w:right w:val="single" w:sz="4" w:space="0" w:color="auto"/>
            </w:tcBorders>
            <w:hideMark/>
          </w:tcPr>
          <w:p w:rsidR="002224D1" w:rsidRDefault="00B24EDE">
            <w:pPr>
              <w:rPr>
                <w:rFonts w:cs="Arial"/>
              </w:rPr>
            </w:pPr>
            <w:proofErr w:type="spellStart"/>
            <w:r>
              <w:rPr>
                <w:rFonts w:cs="Arial"/>
              </w:rPr>
              <w:t>AFE_Reset_Filter_Timer</w:t>
            </w:r>
            <w:proofErr w:type="spellEnd"/>
          </w:p>
        </w:tc>
        <w:tc>
          <w:tcPr>
            <w:tcW w:w="441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Timer used to show dashes after an AFE Reset.  Timer expires after 20s.</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Not Active</w:t>
            </w:r>
          </w:p>
        </w:tc>
        <w:tc>
          <w:tcPr>
            <w:tcW w:w="1800" w:type="dxa"/>
            <w:tcBorders>
              <w:top w:val="single" w:sz="4" w:space="0" w:color="auto"/>
              <w:left w:val="single" w:sz="4" w:space="0" w:color="auto"/>
              <w:bottom w:val="single" w:sz="4" w:space="0" w:color="auto"/>
              <w:right w:val="single" w:sz="4" w:space="0" w:color="auto"/>
            </w:tcBorders>
            <w:hideMark/>
          </w:tcPr>
          <w:p w:rsidR="002224D1" w:rsidRDefault="00B24EDE">
            <w:pPr>
              <w:tabs>
                <w:tab w:val="left" w:pos="720"/>
              </w:tabs>
            </w:pPr>
            <w:r>
              <w:t>Not Ac</w:t>
            </w:r>
            <w:r>
              <w:t>tive</w:t>
            </w:r>
          </w:p>
        </w:tc>
      </w:tr>
      <w:tr w:rsidR="002224D1" w:rsidTr="00F216B5">
        <w:trPr>
          <w:cantSplit/>
          <w:jc w:val="center"/>
        </w:trPr>
        <w:tc>
          <w:tcPr>
            <w:tcW w:w="261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2224D1" w:rsidRDefault="00B24EDE">
            <w:pPr>
              <w:rPr>
                <w:rFonts w:cs="Arial"/>
                <w:color w:val="000000"/>
                <w:sz w:val="19"/>
                <w:szCs w:val="19"/>
              </w:rPr>
            </w:pPr>
            <w:r>
              <w:rPr>
                <w:rFonts w:cs="Arial"/>
                <w:color w:val="000000"/>
                <w:sz w:val="19"/>
                <w:szCs w:val="19"/>
              </w:rPr>
              <w:t>Display_All_Electric_Txt_Flag</w:t>
            </w:r>
            <w:r>
              <w:t xml:space="preserve">  </w:t>
            </w:r>
          </w:p>
        </w:tc>
        <w:tc>
          <w:tcPr>
            <w:tcW w:w="441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2224D1" w:rsidRDefault="00B24EDE">
            <w:pPr>
              <w:tabs>
                <w:tab w:val="left" w:pos="720"/>
              </w:tabs>
              <w:rPr>
                <w:rFonts w:cs="Arial"/>
                <w:sz w:val="19"/>
                <w:szCs w:val="19"/>
              </w:rPr>
            </w:pPr>
            <w:r>
              <w:rPr>
                <w:rFonts w:cs="Arial"/>
              </w:rPr>
              <w:t>Used to control the message displayed in the message center</w:t>
            </w:r>
          </w:p>
        </w:tc>
        <w:tc>
          <w:tcPr>
            <w:tcW w:w="1800" w:type="dxa"/>
            <w:tcBorders>
              <w:top w:val="single" w:sz="4" w:space="0" w:color="auto"/>
              <w:left w:val="single" w:sz="4" w:space="0" w:color="auto"/>
              <w:bottom w:val="single" w:sz="4" w:space="0" w:color="auto"/>
              <w:right w:val="single" w:sz="4" w:space="0" w:color="auto"/>
            </w:tcBorders>
            <w:shd w:val="clear" w:color="auto" w:fill="00B0F0"/>
            <w:hideMark/>
          </w:tcPr>
          <w:p w:rsidR="002224D1" w:rsidRDefault="00B24EDE">
            <w:pPr>
              <w:tabs>
                <w:tab w:val="left" w:pos="720"/>
              </w:tabs>
            </w:pPr>
            <w:r>
              <w:t>Not Active</w:t>
            </w:r>
          </w:p>
        </w:tc>
        <w:tc>
          <w:tcPr>
            <w:tcW w:w="1800" w:type="dxa"/>
            <w:tcBorders>
              <w:top w:val="single" w:sz="4" w:space="0" w:color="auto"/>
              <w:left w:val="single" w:sz="4" w:space="0" w:color="auto"/>
              <w:bottom w:val="single" w:sz="4" w:space="0" w:color="auto"/>
              <w:right w:val="single" w:sz="4" w:space="0" w:color="auto"/>
            </w:tcBorders>
            <w:shd w:val="clear" w:color="auto" w:fill="00B0F0"/>
            <w:hideMark/>
          </w:tcPr>
          <w:p w:rsidR="002224D1" w:rsidRDefault="00B24EDE">
            <w:pPr>
              <w:tabs>
                <w:tab w:val="left" w:pos="720"/>
              </w:tabs>
            </w:pPr>
            <w:r>
              <w:t>Not Active</w:t>
            </w:r>
          </w:p>
        </w:tc>
      </w:tr>
    </w:tbl>
    <w:p w:rsidR="00500605" w:rsidRDefault="00B24EDE" w:rsidP="00F33144"/>
    <w:p w:rsidR="00406F39" w:rsidRDefault="00B24EDE" w:rsidP="00B9479B">
      <w:pPr>
        <w:pStyle w:val="Heading5"/>
      </w:pPr>
      <w:r w:rsidRPr="00B9479B">
        <w:t>NVM-REQ-307011/A-Memory Storage: Constants and Default values Table</w:t>
      </w:r>
    </w:p>
    <w:p w:rsidR="00AE06BC" w:rsidRPr="00AE06BC" w:rsidRDefault="00B24EDE"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10"/>
        <w:gridCol w:w="4410"/>
        <w:gridCol w:w="1800"/>
        <w:gridCol w:w="1800"/>
      </w:tblGrid>
      <w:tr w:rsidR="00BE2566" w:rsidRPr="00124D0D" w:rsidTr="00F216B5">
        <w:trPr>
          <w:cantSplit/>
          <w:trHeight w:val="492"/>
          <w:tblHeader/>
          <w:jc w:val="center"/>
        </w:trPr>
        <w:tc>
          <w:tcPr>
            <w:tcW w:w="2610" w:type="dxa"/>
            <w:tcBorders>
              <w:top w:val="single" w:sz="12" w:space="0" w:color="auto"/>
              <w:left w:val="single" w:sz="12" w:space="0" w:color="auto"/>
              <w:bottom w:val="single" w:sz="12" w:space="0" w:color="auto"/>
              <w:right w:val="single" w:sz="12" w:space="0" w:color="auto"/>
            </w:tcBorders>
            <w:vAlign w:val="center"/>
          </w:tcPr>
          <w:p w:rsidR="00BE2566" w:rsidRPr="00124D0D" w:rsidRDefault="00B24EDE" w:rsidP="00D14C5B">
            <w:pPr>
              <w:jc w:val="center"/>
              <w:rPr>
                <w:b/>
              </w:rPr>
            </w:pPr>
            <w:r w:rsidRPr="00124D0D">
              <w:rPr>
                <w:b/>
              </w:rPr>
              <w:t xml:space="preserve">Constant </w:t>
            </w:r>
            <w:r w:rsidRPr="00124D0D">
              <w:rPr>
                <w:b/>
              </w:rPr>
              <w:t>Name</w:t>
            </w:r>
          </w:p>
        </w:tc>
        <w:tc>
          <w:tcPr>
            <w:tcW w:w="4410" w:type="dxa"/>
            <w:tcBorders>
              <w:top w:val="single" w:sz="12" w:space="0" w:color="auto"/>
              <w:left w:val="single" w:sz="12" w:space="0" w:color="auto"/>
              <w:bottom w:val="single" w:sz="12" w:space="0" w:color="auto"/>
              <w:right w:val="single" w:sz="12" w:space="0" w:color="auto"/>
            </w:tcBorders>
            <w:vAlign w:val="center"/>
          </w:tcPr>
          <w:p w:rsidR="00BE2566" w:rsidRPr="00124D0D" w:rsidRDefault="00B24EDE" w:rsidP="00D14C5B">
            <w:pPr>
              <w:jc w:val="center"/>
              <w:rPr>
                <w:b/>
              </w:rPr>
            </w:pPr>
            <w:r w:rsidRPr="00124D0D">
              <w:rPr>
                <w:b/>
              </w:rPr>
              <w:t>Description</w:t>
            </w:r>
          </w:p>
        </w:tc>
        <w:tc>
          <w:tcPr>
            <w:tcW w:w="1800" w:type="dxa"/>
            <w:tcBorders>
              <w:top w:val="single" w:sz="12" w:space="0" w:color="auto"/>
              <w:left w:val="single" w:sz="12" w:space="0" w:color="auto"/>
              <w:bottom w:val="single" w:sz="12" w:space="0" w:color="auto"/>
              <w:right w:val="single" w:sz="12" w:space="0" w:color="auto"/>
            </w:tcBorders>
            <w:vAlign w:val="center"/>
          </w:tcPr>
          <w:p w:rsidR="00BE2566" w:rsidRPr="00124D0D" w:rsidRDefault="00B24EDE" w:rsidP="00D14C5B">
            <w:pPr>
              <w:jc w:val="center"/>
              <w:rPr>
                <w:b/>
              </w:rPr>
            </w:pPr>
            <w:r w:rsidRPr="00124D0D">
              <w:rPr>
                <w:b/>
              </w:rPr>
              <w:t>Default Value</w:t>
            </w:r>
          </w:p>
        </w:tc>
        <w:tc>
          <w:tcPr>
            <w:tcW w:w="1800" w:type="dxa"/>
            <w:tcBorders>
              <w:top w:val="single" w:sz="12" w:space="0" w:color="auto"/>
              <w:left w:val="single" w:sz="12" w:space="0" w:color="auto"/>
              <w:bottom w:val="single" w:sz="12" w:space="0" w:color="auto"/>
              <w:right w:val="single" w:sz="12" w:space="0" w:color="auto"/>
            </w:tcBorders>
            <w:vAlign w:val="center"/>
          </w:tcPr>
          <w:p w:rsidR="00BE2566" w:rsidRPr="00124D0D" w:rsidRDefault="00B24EDE" w:rsidP="00D14C5B">
            <w:pPr>
              <w:jc w:val="center"/>
              <w:rPr>
                <w:b/>
              </w:rPr>
            </w:pPr>
            <w:r w:rsidRPr="00124D0D">
              <w:rPr>
                <w:b/>
              </w:rPr>
              <w:t>Units</w:t>
            </w:r>
          </w:p>
        </w:tc>
      </w:tr>
      <w:tr w:rsidR="00BE2566" w:rsidRPr="00124D0D" w:rsidTr="00F216B5">
        <w:trPr>
          <w:cantSplit/>
          <w:trHeight w:val="492"/>
          <w:tblHeader/>
          <w:jc w:val="center"/>
        </w:trPr>
        <w:tc>
          <w:tcPr>
            <w:tcW w:w="2610" w:type="dxa"/>
            <w:tcBorders>
              <w:top w:val="single" w:sz="12" w:space="0" w:color="auto"/>
              <w:left w:val="single" w:sz="4" w:space="0" w:color="auto"/>
              <w:bottom w:val="single" w:sz="4" w:space="0" w:color="auto"/>
              <w:right w:val="single" w:sz="4" w:space="0" w:color="auto"/>
            </w:tcBorders>
            <w:vAlign w:val="center"/>
          </w:tcPr>
          <w:p w:rsidR="00BE2566" w:rsidRPr="00124D0D" w:rsidRDefault="00B24EDE" w:rsidP="00AF3833">
            <w:pPr>
              <w:rPr>
                <w:rFonts w:cs="Arial"/>
              </w:rPr>
            </w:pPr>
            <w:r w:rsidRPr="00124D0D">
              <w:rPr>
                <w:rFonts w:cs="Arial"/>
              </w:rPr>
              <w:t>FE_MAX_VAL_ENG</w:t>
            </w:r>
          </w:p>
        </w:tc>
        <w:tc>
          <w:tcPr>
            <w:tcW w:w="4410" w:type="dxa"/>
            <w:tcBorders>
              <w:top w:val="single" w:sz="12" w:space="0" w:color="auto"/>
              <w:left w:val="single" w:sz="4" w:space="0" w:color="auto"/>
              <w:bottom w:val="single" w:sz="4" w:space="0" w:color="auto"/>
              <w:right w:val="single" w:sz="4" w:space="0" w:color="auto"/>
            </w:tcBorders>
            <w:vAlign w:val="center"/>
          </w:tcPr>
          <w:p w:rsidR="00BE2566" w:rsidRPr="00124D0D" w:rsidRDefault="00B24EDE" w:rsidP="00B24FD7">
            <w:r w:rsidRPr="00124D0D">
              <w:t xml:space="preserve">Max value used in IFE calculations for English type Display Units. This </w:t>
            </w:r>
            <w:proofErr w:type="gramStart"/>
            <w:r w:rsidRPr="00124D0D">
              <w:t>is  in</w:t>
            </w:r>
            <w:proofErr w:type="gramEnd"/>
            <w:r w:rsidRPr="00124D0D">
              <w:t xml:space="preserve"> accordance with Section 1.3.3.2.2</w:t>
            </w:r>
          </w:p>
        </w:tc>
        <w:tc>
          <w:tcPr>
            <w:tcW w:w="1800" w:type="dxa"/>
            <w:tcBorders>
              <w:top w:val="single" w:sz="12" w:space="0" w:color="auto"/>
              <w:left w:val="single" w:sz="4" w:space="0" w:color="auto"/>
              <w:bottom w:val="single" w:sz="4" w:space="0" w:color="auto"/>
              <w:right w:val="single" w:sz="4" w:space="0" w:color="auto"/>
            </w:tcBorders>
            <w:vAlign w:val="center"/>
          </w:tcPr>
          <w:p w:rsidR="00BE2566" w:rsidRPr="00124D0D" w:rsidRDefault="00B24EDE" w:rsidP="00AF3833">
            <w:r w:rsidRPr="00124D0D">
              <w:t>999.9 – PHEV</w:t>
            </w:r>
          </w:p>
          <w:p w:rsidR="00BE2566" w:rsidRPr="00124D0D" w:rsidRDefault="00B24EDE" w:rsidP="00AF3833">
            <w:r w:rsidRPr="00124D0D">
              <w:t>99.9 – Otherwise</w:t>
            </w:r>
          </w:p>
        </w:tc>
        <w:tc>
          <w:tcPr>
            <w:tcW w:w="1800" w:type="dxa"/>
            <w:tcBorders>
              <w:top w:val="single" w:sz="12" w:space="0" w:color="auto"/>
              <w:left w:val="single" w:sz="4" w:space="0" w:color="auto"/>
              <w:bottom w:val="single" w:sz="4" w:space="0" w:color="auto"/>
              <w:right w:val="single" w:sz="4" w:space="0" w:color="auto"/>
            </w:tcBorders>
            <w:vAlign w:val="center"/>
          </w:tcPr>
          <w:p w:rsidR="00BE2566" w:rsidRPr="00124D0D" w:rsidRDefault="00B24EDE" w:rsidP="00AF3833">
            <w:r w:rsidRPr="00124D0D">
              <w:t>None</w:t>
            </w:r>
          </w:p>
        </w:tc>
      </w:tr>
      <w:tr w:rsidR="00F808A3" w:rsidRPr="00124D0D" w:rsidTr="00F216B5">
        <w:trPr>
          <w:cantSplit/>
          <w:trHeight w:val="492"/>
          <w:tblHeader/>
          <w:jc w:val="center"/>
        </w:trPr>
        <w:tc>
          <w:tcPr>
            <w:tcW w:w="2610" w:type="dxa"/>
            <w:tcBorders>
              <w:top w:val="single" w:sz="4" w:space="0" w:color="auto"/>
              <w:left w:val="single" w:sz="4" w:space="0" w:color="auto"/>
              <w:bottom w:val="single" w:sz="4" w:space="0" w:color="auto"/>
              <w:right w:val="single" w:sz="4" w:space="0" w:color="auto"/>
            </w:tcBorders>
            <w:vAlign w:val="center"/>
          </w:tcPr>
          <w:p w:rsidR="00F808A3" w:rsidRPr="00124D0D" w:rsidRDefault="00B24EDE" w:rsidP="00AF3833">
            <w:pPr>
              <w:rPr>
                <w:rFonts w:cs="Arial"/>
              </w:rPr>
            </w:pPr>
            <w:r w:rsidRPr="00124D0D">
              <w:rPr>
                <w:rFonts w:cs="Arial"/>
              </w:rPr>
              <w:t>FE_MAX_VAL_MET</w:t>
            </w:r>
          </w:p>
        </w:tc>
        <w:tc>
          <w:tcPr>
            <w:tcW w:w="4410" w:type="dxa"/>
            <w:tcBorders>
              <w:top w:val="single" w:sz="4" w:space="0" w:color="auto"/>
              <w:left w:val="single" w:sz="4" w:space="0" w:color="auto"/>
              <w:bottom w:val="single" w:sz="4" w:space="0" w:color="auto"/>
              <w:right w:val="single" w:sz="4" w:space="0" w:color="auto"/>
            </w:tcBorders>
            <w:vAlign w:val="center"/>
          </w:tcPr>
          <w:p w:rsidR="00F808A3" w:rsidRPr="00124D0D" w:rsidRDefault="00B24EDE" w:rsidP="00B24FD7">
            <w:r w:rsidRPr="00124D0D">
              <w:t>Max value</w:t>
            </w:r>
            <w:r w:rsidRPr="00124D0D">
              <w:t xml:space="preserve"> used in IFE calculations for Metric type Display Units for Km/L. This is in accordance with Section 1.3.3.2.2</w:t>
            </w:r>
          </w:p>
        </w:tc>
        <w:tc>
          <w:tcPr>
            <w:tcW w:w="1800" w:type="dxa"/>
            <w:tcBorders>
              <w:top w:val="single" w:sz="4" w:space="0" w:color="auto"/>
              <w:left w:val="single" w:sz="4" w:space="0" w:color="auto"/>
              <w:bottom w:val="single" w:sz="4" w:space="0" w:color="auto"/>
              <w:right w:val="single" w:sz="4" w:space="0" w:color="auto"/>
            </w:tcBorders>
            <w:vAlign w:val="center"/>
          </w:tcPr>
          <w:p w:rsidR="00F808A3" w:rsidRPr="00124D0D" w:rsidRDefault="00B24EDE" w:rsidP="00AF3833">
            <w:r w:rsidRPr="00124D0D">
              <w:t>399.9 – for PHEV</w:t>
            </w:r>
          </w:p>
          <w:p w:rsidR="00F808A3" w:rsidRPr="00124D0D" w:rsidRDefault="00B24EDE" w:rsidP="00AF3833">
            <w:r w:rsidRPr="00124D0D">
              <w:t>99.9 – Otherwise</w:t>
            </w:r>
          </w:p>
        </w:tc>
        <w:tc>
          <w:tcPr>
            <w:tcW w:w="1800" w:type="dxa"/>
            <w:tcBorders>
              <w:top w:val="single" w:sz="4" w:space="0" w:color="auto"/>
              <w:left w:val="single" w:sz="4" w:space="0" w:color="auto"/>
              <w:bottom w:val="single" w:sz="4" w:space="0" w:color="auto"/>
              <w:right w:val="single" w:sz="4" w:space="0" w:color="auto"/>
            </w:tcBorders>
            <w:vAlign w:val="center"/>
          </w:tcPr>
          <w:p w:rsidR="00F808A3" w:rsidRPr="00124D0D" w:rsidRDefault="00B24EDE" w:rsidP="00AF3833">
            <w:r w:rsidRPr="00124D0D">
              <w:t>None</w:t>
            </w:r>
          </w:p>
        </w:tc>
      </w:tr>
    </w:tbl>
    <w:p w:rsidR="00BE2566" w:rsidRDefault="00B24EDE" w:rsidP="002F031B">
      <w:pPr>
        <w:ind w:left="3165" w:hanging="2805"/>
      </w:pPr>
    </w:p>
    <w:p w:rsidR="00406F39" w:rsidRDefault="00B24EDE" w:rsidP="00B9479B">
      <w:pPr>
        <w:pStyle w:val="Heading4"/>
      </w:pPr>
      <w:r>
        <w:t>Prove Out</w:t>
      </w:r>
    </w:p>
    <w:p w:rsidR="00DC00E2" w:rsidRDefault="00B24EDE" w:rsidP="00F57ED5">
      <w:pPr>
        <w:ind w:left="720"/>
      </w:pPr>
      <w:r>
        <w:t>No</w:t>
      </w:r>
    </w:p>
    <w:p w:rsidR="00DC00E2" w:rsidRDefault="00B24EDE">
      <w:pPr>
        <w:ind w:left="1152"/>
        <w:rPr>
          <w:color w:val="000000"/>
        </w:rPr>
      </w:pPr>
    </w:p>
    <w:p w:rsidR="00406F39" w:rsidRDefault="00B24EDE" w:rsidP="00B9479B">
      <w:pPr>
        <w:pStyle w:val="Heading4"/>
      </w:pPr>
      <w:r>
        <w:t>Reconfigurable Telltale</w:t>
      </w:r>
    </w:p>
    <w:p w:rsidR="00DC00E2" w:rsidRDefault="00B24EDE" w:rsidP="00004A03">
      <w:pPr>
        <w:ind w:left="720"/>
      </w:pPr>
      <w:r w:rsidRPr="007D2A5F">
        <w:t>No</w:t>
      </w:r>
    </w:p>
    <w:p w:rsidR="00406F39" w:rsidRDefault="00B24EDE" w:rsidP="00B9479B">
      <w:pPr>
        <w:pStyle w:val="Heading4"/>
      </w:pPr>
      <w:r>
        <w:t>Message Center Msg</w:t>
      </w:r>
    </w:p>
    <w:p w:rsidR="00DC00E2" w:rsidRDefault="00B24EDE" w:rsidP="00AD5A11">
      <w:pPr>
        <w:ind w:left="720"/>
        <w:rPr>
          <w:rFonts w:cs="Arial"/>
          <w:color w:val="000000"/>
        </w:rPr>
      </w:pPr>
      <w:r>
        <w:t>Refer to Ford Studio Drawing</w:t>
      </w:r>
    </w:p>
    <w:p w:rsidR="00406F39" w:rsidRDefault="00B24EDE" w:rsidP="00B9479B">
      <w:pPr>
        <w:pStyle w:val="Heading2"/>
      </w:pPr>
      <w:r>
        <w:t>Error Handling</w:t>
      </w:r>
    </w:p>
    <w:p w:rsidR="00406F39" w:rsidRDefault="00B24EDE" w:rsidP="00B9479B">
      <w:pPr>
        <w:pStyle w:val="Heading3"/>
      </w:pPr>
      <w:r>
        <w:t>Missing Message Strategy</w:t>
      </w:r>
    </w:p>
    <w:p w:rsidR="000211FB" w:rsidRDefault="00B24EDE" w:rsidP="00B47876">
      <w:pPr>
        <w:ind w:left="720"/>
      </w:pPr>
      <w:r>
        <w:t xml:space="preserve">The signals </w:t>
      </w:r>
      <w:r w:rsidRPr="004323E3">
        <w:rPr>
          <w:color w:val="000000"/>
        </w:rPr>
        <w:t>will</w:t>
      </w:r>
      <w:r>
        <w:t xml:space="preserve"> be declared missing as per the Diagnostics Section of this SPSS.  </w:t>
      </w:r>
    </w:p>
    <w:p w:rsidR="00F216B5" w:rsidRPr="00F216B5" w:rsidRDefault="00F216B5" w:rsidP="00B9479B">
      <w:pPr>
        <w:pStyle w:val="Heading4"/>
        <w:rPr>
          <w:b w:val="0"/>
          <w:u w:val="single"/>
        </w:rPr>
      </w:pPr>
      <w:r w:rsidRPr="00F216B5">
        <w:rPr>
          <w:b w:val="0"/>
          <w:u w:val="single"/>
        </w:rPr>
        <w:t>SR-REQ-307017/B-Missing Message Strategy: Missing Input</w:t>
      </w:r>
    </w:p>
    <w:p w:rsidR="00282243" w:rsidRDefault="00B24EDE" w:rsidP="00DE0929">
      <w:pPr>
        <w:ind w:left="720"/>
        <w:rPr>
          <w:snapToGrid w:val="0"/>
          <w:color w:val="000000"/>
        </w:rPr>
      </w:pPr>
      <w:r>
        <w:t xml:space="preserve">If any of the </w:t>
      </w:r>
      <w:r w:rsidRPr="004323E3">
        <w:rPr>
          <w:color w:val="000000"/>
        </w:rPr>
        <w:t>input</w:t>
      </w:r>
      <w:r>
        <w:t xml:space="preserve"> signals are de</w:t>
      </w:r>
      <w:r>
        <w:t xml:space="preserve">termined to be MISSING, </w:t>
      </w:r>
      <w:r>
        <w:rPr>
          <w:snapToGrid w:val="0"/>
        </w:rPr>
        <w:t>this function shall follow the flowchart</w:t>
      </w:r>
      <w:r>
        <w:t xml:space="preserve">, and all displayed Fuel Economies shall be dashes.  (Exception:  Note that missing signal </w:t>
      </w:r>
      <w:proofErr w:type="spellStart"/>
      <w:r w:rsidRPr="001D5120">
        <w:rPr>
          <w:snapToGrid w:val="0"/>
          <w:color w:val="000000"/>
        </w:rPr>
        <w:t>FuelFlw_Vl_</w:t>
      </w:r>
      <w:r w:rsidRPr="00EF6218">
        <w:rPr>
          <w:snapToGrid w:val="0"/>
          <w:color w:val="000000"/>
        </w:rPr>
        <w:t>ActlFoh</w:t>
      </w:r>
      <w:proofErr w:type="spellEnd"/>
      <w:r w:rsidRPr="00EF6218">
        <w:rPr>
          <w:snapToGrid w:val="0"/>
          <w:color w:val="000000"/>
        </w:rPr>
        <w:t xml:space="preserve"> </w:t>
      </w:r>
      <w:r w:rsidRPr="00C06936">
        <w:rPr>
          <w:strike/>
          <w:snapToGrid w:val="0"/>
          <w:color w:val="000000"/>
          <w:highlight w:val="lightGray"/>
        </w:rPr>
        <w:t xml:space="preserve">or </w:t>
      </w:r>
      <w:proofErr w:type="spellStart"/>
      <w:r w:rsidRPr="00C06936">
        <w:rPr>
          <w:strike/>
          <w:snapToGrid w:val="0"/>
          <w:color w:val="000000"/>
          <w:highlight w:val="lightGray"/>
        </w:rPr>
        <w:t>EconometerFFH</w:t>
      </w:r>
      <w:proofErr w:type="spellEnd"/>
      <w:r w:rsidRPr="00EF6218">
        <w:rPr>
          <w:snapToGrid w:val="0"/>
          <w:color w:val="000000"/>
        </w:rPr>
        <w:t xml:space="preserve"> does not cause display to show dashes)</w:t>
      </w:r>
      <w:r>
        <w:rPr>
          <w:snapToGrid w:val="0"/>
          <w:color w:val="000000"/>
        </w:rPr>
        <w:t xml:space="preserve"> </w:t>
      </w:r>
    </w:p>
    <w:p w:rsidR="00F216B5" w:rsidRPr="00F216B5" w:rsidRDefault="00F216B5" w:rsidP="00B9479B">
      <w:pPr>
        <w:pStyle w:val="Heading4"/>
        <w:rPr>
          <w:b w:val="0"/>
          <w:u w:val="single"/>
        </w:rPr>
      </w:pPr>
      <w:r w:rsidRPr="00F216B5">
        <w:rPr>
          <w:b w:val="0"/>
          <w:u w:val="single"/>
        </w:rPr>
        <w:t>SR-REQ-307018/A-Missing Message Strategy: Function Update</w:t>
      </w:r>
    </w:p>
    <w:p w:rsidR="00DC00E2" w:rsidRDefault="00B24EDE" w:rsidP="005318B2">
      <w:pPr>
        <w:ind w:left="720"/>
      </w:pPr>
      <w:r>
        <w:t xml:space="preserve">This function shall indicate as per its state matrix within 100mS of receiving a valid message. </w:t>
      </w:r>
    </w:p>
    <w:p w:rsidR="00406F39" w:rsidRDefault="00B24EDE" w:rsidP="00B9479B">
      <w:pPr>
        <w:pStyle w:val="Heading3"/>
      </w:pPr>
      <w:r>
        <w:t>Invalid Data Strategy</w:t>
      </w:r>
    </w:p>
    <w:p w:rsidR="00F216B5" w:rsidRPr="00F216B5" w:rsidRDefault="00F216B5" w:rsidP="00B9479B">
      <w:pPr>
        <w:pStyle w:val="Heading4"/>
        <w:rPr>
          <w:b w:val="0"/>
          <w:u w:val="single"/>
        </w:rPr>
      </w:pPr>
      <w:r w:rsidRPr="00F216B5">
        <w:rPr>
          <w:b w:val="0"/>
          <w:u w:val="single"/>
        </w:rPr>
        <w:t>SR-REQ-307019/A-When OdoCount is Invalid (0xFF) for greater than 5 seconds</w:t>
      </w:r>
    </w:p>
    <w:p w:rsidR="00DC00E2" w:rsidRDefault="00B24EDE" w:rsidP="00763162">
      <w:pPr>
        <w:ind w:left="720"/>
        <w:rPr>
          <w:color w:val="000000"/>
        </w:rPr>
      </w:pPr>
      <w:r>
        <w:t xml:space="preserve">When </w:t>
      </w:r>
      <w:r w:rsidRPr="004323E3">
        <w:rPr>
          <w:color w:val="000000"/>
        </w:rPr>
        <w:t>OdoCount</w:t>
      </w:r>
      <w:r>
        <w:t xml:space="preserve"> is Invalid (0xFF) for greater than 5 seconds, the cluste</w:t>
      </w:r>
      <w:r>
        <w:t>r shall log DTC C40100 and all displayed Fuel Economies shall be dashes.</w:t>
      </w:r>
      <w:r>
        <w:rPr>
          <w:color w:val="000000"/>
        </w:rPr>
        <w:t xml:space="preserve"> </w:t>
      </w:r>
    </w:p>
    <w:p w:rsidR="00F216B5" w:rsidRPr="00F216B5" w:rsidRDefault="00F216B5" w:rsidP="00B9479B">
      <w:pPr>
        <w:pStyle w:val="Heading4"/>
        <w:rPr>
          <w:b w:val="0"/>
          <w:u w:val="single"/>
        </w:rPr>
      </w:pPr>
      <w:r w:rsidRPr="00F216B5">
        <w:rPr>
          <w:b w:val="0"/>
          <w:u w:val="single"/>
        </w:rPr>
        <w:t>SR-REQ-307470/A-When OdoCount is Invalid (0xFF) for less than 5 seconds</w:t>
      </w:r>
    </w:p>
    <w:p w:rsidR="00195444" w:rsidRDefault="00B24EDE" w:rsidP="00DD6519">
      <w:pPr>
        <w:ind w:left="720"/>
      </w:pPr>
      <w:r>
        <w:t xml:space="preserve">When OdoCount is Invalid (0xFF) for less than 5 seconds, </w:t>
      </w:r>
      <w:r>
        <w:rPr>
          <w:snapToGrid w:val="0"/>
        </w:rPr>
        <w:t>this fun</w:t>
      </w:r>
      <w:r>
        <w:rPr>
          <w:snapToGrid w:val="0"/>
        </w:rPr>
        <w:t>ction shall follow the flowchart</w:t>
      </w:r>
      <w:r>
        <w:t>. This function shall indicate as per its state matrix within 100mS of receiving valid OdoCount data.</w:t>
      </w:r>
    </w:p>
    <w:p w:rsidR="00195444" w:rsidRDefault="00B24EDE">
      <w:pPr>
        <w:spacing w:after="200" w:line="276" w:lineRule="auto"/>
      </w:pPr>
      <w:r>
        <w:br w:type="page"/>
      </w:r>
    </w:p>
    <w:p w:rsidR="00406F39" w:rsidRDefault="00B24EDE" w:rsidP="00B9479B">
      <w:pPr>
        <w:pStyle w:val="Heading2"/>
      </w:pPr>
      <w:r>
        <w:t>Diagnostics</w:t>
      </w:r>
    </w:p>
    <w:p w:rsidR="00406F39" w:rsidRDefault="00B24EDE" w:rsidP="00B9479B">
      <w:pPr>
        <w:pStyle w:val="Heading3"/>
      </w:pPr>
      <w:proofErr w:type="spellStart"/>
      <w:r>
        <w:t>Self Test</w:t>
      </w:r>
      <w:proofErr w:type="spellEnd"/>
    </w:p>
    <w:p w:rsidR="00DC00E2" w:rsidRDefault="00B24EDE" w:rsidP="005E1226">
      <w:pPr>
        <w:ind w:left="720"/>
        <w:rPr>
          <w:color w:val="000000"/>
        </w:rPr>
      </w:pPr>
      <w:r>
        <w:rPr>
          <w:color w:val="000000"/>
        </w:rPr>
        <w:t>None</w:t>
      </w:r>
    </w:p>
    <w:p w:rsidR="00406F39" w:rsidRDefault="00B24EDE" w:rsidP="00B9479B">
      <w:pPr>
        <w:pStyle w:val="Heading3"/>
      </w:pPr>
      <w:r>
        <w:t>Engineering Test Mode</w:t>
      </w:r>
    </w:p>
    <w:p w:rsidR="0098584B" w:rsidRDefault="00B24EDE" w:rsidP="006E51B2">
      <w:pPr>
        <w:ind w:left="720"/>
        <w:rPr>
          <w:color w:val="000000"/>
        </w:rPr>
      </w:pPr>
      <w:r>
        <w:rPr>
          <w:color w:val="000000"/>
        </w:rPr>
        <w:t>Reference section “Dealer / Engineering Test Mode (ETM)”.</w:t>
      </w:r>
    </w:p>
    <w:p w:rsidR="00406F39" w:rsidRDefault="00B24EDE" w:rsidP="00B9479B">
      <w:pPr>
        <w:pStyle w:val="Heading4"/>
      </w:pPr>
      <w:r>
        <w:t>AFE_BIAS</w:t>
      </w:r>
    </w:p>
    <w:p w:rsidR="00406F39" w:rsidRDefault="00B24EDE" w:rsidP="00B9479B">
      <w:pPr>
        <w:pStyle w:val="Heading5"/>
      </w:pPr>
      <w:r w:rsidRPr="00B9479B">
        <w:t xml:space="preserve">DIS-REQ-307023/A-AFE </w:t>
      </w:r>
      <w:proofErr w:type="spellStart"/>
      <w:r w:rsidRPr="00B9479B">
        <w:t>BIAS_Entry</w:t>
      </w:r>
      <w:proofErr w:type="spellEnd"/>
    </w:p>
    <w:p w:rsidR="00802BE8" w:rsidRPr="00802BE8" w:rsidRDefault="00B24EDE" w:rsidP="007D52CE">
      <w:pPr>
        <w:ind w:left="720"/>
        <w:rPr>
          <w:color w:val="000000"/>
        </w:rPr>
      </w:pPr>
      <w:r w:rsidRPr="00802BE8">
        <w:rPr>
          <w:color w:val="000000"/>
        </w:rPr>
        <w:t>A</w:t>
      </w:r>
      <w:r>
        <w:rPr>
          <w:color w:val="000000"/>
        </w:rPr>
        <w:t xml:space="preserve">n entry within Engineering Test Mode </w:t>
      </w:r>
      <w:r w:rsidRPr="00802BE8">
        <w:rPr>
          <w:color w:val="000000"/>
        </w:rPr>
        <w:t>shall be offered which allows the user to select a value to offset the Aver</w:t>
      </w:r>
      <w:r w:rsidRPr="00802BE8">
        <w:rPr>
          <w:color w:val="000000"/>
        </w:rPr>
        <w:t>age Fuel Value. Changing that value shall have impact on the DTE (RAFE) value</w:t>
      </w:r>
      <w:r>
        <w:rPr>
          <w:color w:val="000000"/>
        </w:rPr>
        <w:t>, as well as the other fuel economies (IFE, DC, LT, Trip A, Trip B).</w:t>
      </w:r>
    </w:p>
    <w:p w:rsidR="00802BE8" w:rsidRPr="00802BE8" w:rsidRDefault="00B24EDE" w:rsidP="00802BE8">
      <w:pPr>
        <w:ind w:left="1008"/>
        <w:rPr>
          <w:color w:val="000000"/>
        </w:rPr>
      </w:pPr>
    </w:p>
    <w:p w:rsidR="00802BE8" w:rsidRPr="00802BE8" w:rsidRDefault="00B24EDE" w:rsidP="007D52CE">
      <w:pPr>
        <w:ind w:left="720"/>
        <w:rPr>
          <w:color w:val="000000"/>
        </w:rPr>
      </w:pPr>
      <w:r w:rsidRPr="00802BE8">
        <w:rPr>
          <w:color w:val="000000"/>
        </w:rPr>
        <w:t>The following shall be indicated</w:t>
      </w:r>
      <w:r>
        <w:rPr>
          <w:color w:val="000000"/>
        </w:rPr>
        <w:t xml:space="preserve"> in ETM (ET420)</w:t>
      </w:r>
      <w:r w:rsidRPr="00802BE8">
        <w:rPr>
          <w:color w:val="000000"/>
        </w:rPr>
        <w:t>:</w:t>
      </w:r>
      <w:r>
        <w:rPr>
          <w:color w:val="000000"/>
        </w:rPr>
        <w:t xml:space="preserve">           </w:t>
      </w:r>
      <w:r w:rsidRPr="00802BE8">
        <w:rPr>
          <w:color w:val="000000"/>
        </w:rPr>
        <w:t xml:space="preserve">'AFE </w:t>
      </w:r>
      <w:proofErr w:type="spellStart"/>
      <w:r w:rsidRPr="00802BE8">
        <w:rPr>
          <w:color w:val="000000"/>
        </w:rPr>
        <w:t>bias'</w:t>
      </w:r>
      <w:proofErr w:type="spellEnd"/>
    </w:p>
    <w:p w:rsidR="00802BE8" w:rsidRDefault="00B24EDE" w:rsidP="007D52CE">
      <w:pPr>
        <w:ind w:left="720"/>
        <w:rPr>
          <w:color w:val="000000"/>
        </w:rPr>
      </w:pPr>
      <w:r>
        <w:rPr>
          <w:color w:val="000000"/>
        </w:rPr>
        <w:t xml:space="preserve">                                       </w:t>
      </w:r>
      <w:r>
        <w:rPr>
          <w:color w:val="000000"/>
        </w:rPr>
        <w:t xml:space="preserve">                                                     </w:t>
      </w:r>
      <w:r w:rsidRPr="00802BE8">
        <w:rPr>
          <w:color w:val="000000"/>
        </w:rPr>
        <w:t>'</w:t>
      </w:r>
      <w:proofErr w:type="spellStart"/>
      <w:r w:rsidRPr="00802BE8">
        <w:rPr>
          <w:color w:val="000000"/>
        </w:rPr>
        <w:t>xxxx</w:t>
      </w:r>
      <w:proofErr w:type="spellEnd"/>
      <w:r w:rsidRPr="00802BE8">
        <w:rPr>
          <w:color w:val="000000"/>
        </w:rPr>
        <w:t>'</w:t>
      </w:r>
    </w:p>
    <w:p w:rsidR="004F50B0" w:rsidRPr="00124D0D" w:rsidRDefault="00B24EDE" w:rsidP="007D52CE">
      <w:pPr>
        <w:ind w:left="720"/>
      </w:pPr>
      <w:r w:rsidRPr="00124D0D">
        <w:t xml:space="preserve">                                                                                      “OK to adjust”</w:t>
      </w:r>
    </w:p>
    <w:p w:rsidR="00802BE8" w:rsidRPr="00124D0D" w:rsidRDefault="00B24EDE" w:rsidP="00802BE8">
      <w:pPr>
        <w:ind w:left="1008"/>
      </w:pPr>
    </w:p>
    <w:p w:rsidR="00802BE8" w:rsidRDefault="00B24EDE" w:rsidP="00C11CA9">
      <w:pPr>
        <w:ind w:left="720"/>
      </w:pPr>
      <w:r w:rsidRPr="00124D0D">
        <w:t xml:space="preserve">Where </w:t>
      </w:r>
      <w:proofErr w:type="spellStart"/>
      <w:r w:rsidRPr="00124D0D">
        <w:t>AFE_Bias_Factor</w:t>
      </w:r>
      <w:proofErr w:type="spellEnd"/>
      <w:r w:rsidRPr="00124D0D">
        <w:t xml:space="preserve"> = </w:t>
      </w:r>
      <w:proofErr w:type="spellStart"/>
      <w:r w:rsidRPr="00124D0D">
        <w:t>xxxx</w:t>
      </w:r>
      <w:proofErr w:type="spellEnd"/>
      <w:r w:rsidRPr="00124D0D">
        <w:t xml:space="preserve"> is an adjustable bias factor with the range of values from 800 to</w:t>
      </w:r>
      <w:r w:rsidRPr="00124D0D">
        <w:t xml:space="preserve"> 1200 (resolution 1).  To adjust the </w:t>
      </w:r>
      <w:proofErr w:type="spellStart"/>
      <w:r w:rsidRPr="00124D0D">
        <w:t>AFE_Bias_Factor</w:t>
      </w:r>
      <w:proofErr w:type="spellEnd"/>
      <w:r w:rsidRPr="00124D0D">
        <w:t xml:space="preserve">, an OK Press of less than 3 seconds while displaying ET420 will enter screen ET420A in which </w:t>
      </w:r>
      <w:proofErr w:type="spellStart"/>
      <w:r w:rsidRPr="00124D0D">
        <w:t>AFE_Bias_Factor</w:t>
      </w:r>
      <w:proofErr w:type="spellEnd"/>
      <w:r w:rsidRPr="00124D0D">
        <w:t xml:space="preserve"> adjustment is allowed.  The adjustment (+/- 1) shall be done via the down (for -1) / up (for +</w:t>
      </w:r>
      <w:r w:rsidRPr="00124D0D">
        <w:t xml:space="preserve">1) buttons while in screen ET420A.  An OK Press of less than 3 seconds while displaying ET420A will store the displayed bias </w:t>
      </w:r>
      <w:proofErr w:type="gramStart"/>
      <w:r w:rsidRPr="00124D0D">
        <w:t>value  (</w:t>
      </w:r>
      <w:proofErr w:type="spellStart"/>
      <w:proofErr w:type="gramEnd"/>
      <w:r w:rsidRPr="00124D0D">
        <w:t>AFE_Bias_Factor</w:t>
      </w:r>
      <w:proofErr w:type="spellEnd"/>
      <w:r w:rsidRPr="00124D0D">
        <w:t>) and return to screen ET420.</w:t>
      </w:r>
      <w:r>
        <w:t xml:space="preserve"> </w:t>
      </w:r>
    </w:p>
    <w:p w:rsidR="00406F39" w:rsidRDefault="00B24EDE" w:rsidP="00B9479B">
      <w:pPr>
        <w:pStyle w:val="Heading5"/>
      </w:pPr>
      <w:r w:rsidRPr="00B9479B">
        <w:t>DIS-REQ-307024/A-AFE BIAS Default Value:</w:t>
      </w:r>
    </w:p>
    <w:p w:rsidR="00802BE8" w:rsidRDefault="00B24EDE" w:rsidP="001E7FE1">
      <w:pPr>
        <w:ind w:left="720"/>
      </w:pPr>
      <w:r w:rsidRPr="00124D0D">
        <w:t xml:space="preserve">Default value shall be </w:t>
      </w:r>
      <w:proofErr w:type="spellStart"/>
      <w:r w:rsidRPr="00124D0D">
        <w:t>AFE_</w:t>
      </w:r>
      <w:r w:rsidRPr="004323E3">
        <w:rPr>
          <w:color w:val="000000"/>
        </w:rPr>
        <w:t>Bias</w:t>
      </w:r>
      <w:r w:rsidRPr="00124D0D">
        <w:t>_Factor</w:t>
      </w:r>
      <w:proofErr w:type="spellEnd"/>
      <w:r w:rsidRPr="00124D0D">
        <w:t xml:space="preserve"> = 1000.  The bias value (</w:t>
      </w:r>
      <w:proofErr w:type="spellStart"/>
      <w:r w:rsidRPr="00124D0D">
        <w:t>AFE_Bias_Factor</w:t>
      </w:r>
      <w:proofErr w:type="spellEnd"/>
      <w:r w:rsidRPr="00124D0D">
        <w:t>) shall be stored in NVM.</w:t>
      </w:r>
    </w:p>
    <w:p w:rsidR="00282243" w:rsidRPr="00124D0D" w:rsidRDefault="00B24EDE" w:rsidP="004323E3">
      <w:pPr>
        <w:ind w:left="432"/>
      </w:pPr>
    </w:p>
    <w:p w:rsidR="00406F39" w:rsidRDefault="00B24EDE" w:rsidP="00B9479B">
      <w:pPr>
        <w:pStyle w:val="Heading5"/>
      </w:pPr>
      <w:r w:rsidRPr="00B9479B">
        <w:t>DIS-REQ-307025/A-AFE BIAS Equations:</w:t>
      </w:r>
    </w:p>
    <w:p w:rsidR="00802BE8" w:rsidRPr="00605D1C" w:rsidRDefault="00B24EDE" w:rsidP="00DD1384">
      <w:pPr>
        <w:ind w:left="576"/>
        <w:rPr>
          <w:rFonts w:cs="Arial"/>
        </w:rPr>
      </w:pPr>
      <w:r w:rsidRPr="00605D1C">
        <w:rPr>
          <w:rFonts w:cs="Arial"/>
        </w:rPr>
        <w:t xml:space="preserve">The following equation shall be applied </w:t>
      </w:r>
      <w:r w:rsidRPr="00605D1C">
        <w:rPr>
          <w:rFonts w:cs="Arial"/>
          <w:b/>
        </w:rPr>
        <w:t xml:space="preserve">(Note: All </w:t>
      </w:r>
      <w:r w:rsidRPr="00605D1C">
        <w:rPr>
          <w:rFonts w:cs="Arial"/>
          <w:b/>
        </w:rPr>
        <w:t>calculations are to be done using L/100km)</w:t>
      </w:r>
      <w:r w:rsidRPr="00605D1C">
        <w:rPr>
          <w:rFonts w:cs="Arial"/>
        </w:rPr>
        <w:t>:</w:t>
      </w:r>
    </w:p>
    <w:p w:rsidR="00802BE8" w:rsidRPr="00605D1C" w:rsidRDefault="00B24EDE" w:rsidP="00DD1384">
      <w:pPr>
        <w:ind w:left="576"/>
        <w:rPr>
          <w:rFonts w:cs="Arial"/>
          <w:color w:val="000000"/>
        </w:rPr>
      </w:pPr>
    </w:p>
    <w:p w:rsidR="00802BE8" w:rsidRPr="00605D1C" w:rsidRDefault="00B24EDE" w:rsidP="00DD1384">
      <w:pPr>
        <w:ind w:left="576"/>
        <w:rPr>
          <w:rFonts w:cs="Arial"/>
          <w:color w:val="000000"/>
        </w:rPr>
      </w:pPr>
      <w:r w:rsidRPr="00605D1C">
        <w:rPr>
          <w:rFonts w:cs="Arial"/>
          <w:color w:val="000000"/>
        </w:rPr>
        <w:t xml:space="preserve">(Fuel_Econ_AFE * 1000) / </w:t>
      </w:r>
      <w:proofErr w:type="spellStart"/>
      <w:r w:rsidRPr="00605D1C">
        <w:rPr>
          <w:rFonts w:cs="Arial"/>
          <w:color w:val="000000"/>
        </w:rPr>
        <w:t>AFE_Bias_Factor</w:t>
      </w:r>
      <w:proofErr w:type="spellEnd"/>
      <w:r w:rsidRPr="00605D1C">
        <w:rPr>
          <w:rFonts w:cs="Arial"/>
          <w:color w:val="000000"/>
        </w:rPr>
        <w:t xml:space="preserve"> = AFE indicated (and used for DTE and all other fuel economies)</w:t>
      </w:r>
    </w:p>
    <w:p w:rsidR="00802BE8" w:rsidRPr="00605D1C" w:rsidRDefault="00B24EDE" w:rsidP="00DD1384">
      <w:pPr>
        <w:ind w:left="576"/>
        <w:rPr>
          <w:rFonts w:cs="Arial"/>
          <w:color w:val="000000"/>
        </w:rPr>
      </w:pPr>
      <w:r w:rsidRPr="00605D1C">
        <w:rPr>
          <w:rFonts w:cs="Arial"/>
          <w:color w:val="000000"/>
        </w:rPr>
        <w:t xml:space="preserve">e.g.:  </w:t>
      </w:r>
      <w:r w:rsidRPr="00605D1C">
        <w:rPr>
          <w:rFonts w:cs="Arial"/>
          <w:color w:val="000000"/>
        </w:rPr>
        <w:tab/>
        <w:t xml:space="preserve">Calculated Value = 7.9 l/100km, </w:t>
      </w:r>
      <w:proofErr w:type="spellStart"/>
      <w:r w:rsidRPr="00605D1C">
        <w:rPr>
          <w:rFonts w:cs="Arial"/>
          <w:color w:val="000000"/>
        </w:rPr>
        <w:t>AFE_Bias_Factor</w:t>
      </w:r>
      <w:proofErr w:type="spellEnd"/>
      <w:r w:rsidRPr="00605D1C">
        <w:rPr>
          <w:rFonts w:cs="Arial"/>
          <w:color w:val="000000"/>
        </w:rPr>
        <w:t xml:space="preserve"> = 1100</w:t>
      </w:r>
    </w:p>
    <w:p w:rsidR="00802BE8" w:rsidRPr="00605D1C" w:rsidRDefault="00B24EDE" w:rsidP="00DD1384">
      <w:pPr>
        <w:ind w:left="576"/>
        <w:rPr>
          <w:rFonts w:cs="Arial"/>
          <w:color w:val="000000"/>
        </w:rPr>
      </w:pPr>
      <w:r w:rsidRPr="00605D1C">
        <w:rPr>
          <w:rFonts w:cs="Arial"/>
          <w:color w:val="000000"/>
        </w:rPr>
        <w:tab/>
      </w:r>
    </w:p>
    <w:p w:rsidR="00802BE8" w:rsidRPr="00605D1C" w:rsidRDefault="00B24EDE" w:rsidP="00DD1384">
      <w:pPr>
        <w:ind w:left="576"/>
        <w:rPr>
          <w:rFonts w:cs="Arial"/>
          <w:color w:val="000000"/>
        </w:rPr>
      </w:pPr>
      <w:r w:rsidRPr="00605D1C">
        <w:rPr>
          <w:rFonts w:cs="Arial"/>
          <w:color w:val="000000"/>
        </w:rPr>
        <w:tab/>
      </w:r>
      <w:r>
        <w:rPr>
          <w:rFonts w:cs="Arial"/>
          <w:color w:val="000000"/>
        </w:rPr>
        <w:tab/>
      </w:r>
      <w:r w:rsidRPr="00605D1C">
        <w:rPr>
          <w:rFonts w:cs="Arial"/>
          <w:color w:val="000000"/>
        </w:rPr>
        <w:t xml:space="preserve">(IPC calculated AFE*1000) / </w:t>
      </w:r>
      <w:proofErr w:type="spellStart"/>
      <w:r w:rsidRPr="00605D1C">
        <w:rPr>
          <w:rFonts w:cs="Arial"/>
          <w:color w:val="000000"/>
        </w:rPr>
        <w:t>AFE_Bias_Fa</w:t>
      </w:r>
      <w:r w:rsidRPr="00605D1C">
        <w:rPr>
          <w:rFonts w:cs="Arial"/>
          <w:color w:val="000000"/>
        </w:rPr>
        <w:t>ctor</w:t>
      </w:r>
      <w:proofErr w:type="spellEnd"/>
      <w:r w:rsidRPr="00605D1C">
        <w:rPr>
          <w:rFonts w:cs="Arial"/>
          <w:color w:val="000000"/>
        </w:rPr>
        <w:t xml:space="preserve"> </w:t>
      </w:r>
      <w:r w:rsidRPr="00605D1C">
        <w:rPr>
          <w:rFonts w:cs="Arial"/>
          <w:color w:val="000000"/>
        </w:rPr>
        <w:tab/>
        <w:t>= AFE indicated</w:t>
      </w:r>
    </w:p>
    <w:p w:rsidR="00802BE8" w:rsidRPr="00605D1C" w:rsidRDefault="00B24EDE" w:rsidP="00DD1384">
      <w:pPr>
        <w:ind w:left="576"/>
        <w:rPr>
          <w:rFonts w:cs="Arial"/>
          <w:color w:val="000000"/>
        </w:rPr>
      </w:pPr>
      <w:r w:rsidRPr="00605D1C">
        <w:rPr>
          <w:rFonts w:cs="Arial"/>
          <w:color w:val="000000"/>
        </w:rPr>
        <w:tab/>
      </w:r>
      <w:r>
        <w:rPr>
          <w:rFonts w:cs="Arial"/>
          <w:color w:val="000000"/>
        </w:rPr>
        <w:tab/>
      </w:r>
      <w:r w:rsidRPr="00605D1C">
        <w:rPr>
          <w:rFonts w:cs="Arial"/>
          <w:color w:val="000000"/>
        </w:rPr>
        <w:t xml:space="preserve">79 * 1000 / 1100 </w:t>
      </w:r>
      <w:r w:rsidRPr="00605D1C">
        <w:rPr>
          <w:rFonts w:cs="Arial"/>
          <w:color w:val="000000"/>
        </w:rPr>
        <w:tab/>
      </w:r>
      <w:r w:rsidRPr="00605D1C">
        <w:rPr>
          <w:rFonts w:cs="Arial"/>
          <w:color w:val="000000"/>
        </w:rPr>
        <w:tab/>
      </w:r>
      <w:r w:rsidRPr="00605D1C">
        <w:rPr>
          <w:rFonts w:cs="Arial"/>
          <w:color w:val="000000"/>
        </w:rPr>
        <w:tab/>
      </w:r>
      <w:r w:rsidRPr="00605D1C">
        <w:rPr>
          <w:rFonts w:cs="Arial"/>
          <w:color w:val="000000"/>
        </w:rPr>
        <w:tab/>
        <w:t>= 72 -&gt; 7.2 l/100km indicated on display</w:t>
      </w:r>
    </w:p>
    <w:p w:rsidR="00802BE8" w:rsidRDefault="00B24EDE" w:rsidP="00802BE8">
      <w:pPr>
        <w:ind w:left="1008"/>
        <w:rPr>
          <w:color w:val="000000"/>
        </w:rPr>
      </w:pPr>
    </w:p>
    <w:p w:rsidR="00406F39" w:rsidRDefault="00B24EDE" w:rsidP="00B9479B">
      <w:pPr>
        <w:pStyle w:val="Heading5"/>
      </w:pPr>
      <w:r w:rsidRPr="00B9479B">
        <w:t>DIS-REQ-307026/A-AFE BIAS Adjustment:</w:t>
      </w:r>
    </w:p>
    <w:p w:rsidR="00802BE8" w:rsidRPr="00802BE8" w:rsidRDefault="00B24EDE" w:rsidP="008329ED">
      <w:pPr>
        <w:ind w:left="720"/>
        <w:rPr>
          <w:color w:val="000000"/>
        </w:rPr>
      </w:pPr>
      <w:r w:rsidRPr="00802BE8">
        <w:rPr>
          <w:color w:val="000000"/>
        </w:rPr>
        <w:t xml:space="preserve">The users then </w:t>
      </w:r>
      <w:proofErr w:type="gramStart"/>
      <w:r w:rsidRPr="00802BE8">
        <w:rPr>
          <w:color w:val="000000"/>
        </w:rPr>
        <w:t>have the opportunity to</w:t>
      </w:r>
      <w:proofErr w:type="gramEnd"/>
      <w:r w:rsidRPr="00802BE8">
        <w:rPr>
          <w:color w:val="000000"/>
        </w:rPr>
        <w:t xml:space="preserve"> calculate</w:t>
      </w:r>
      <w:r>
        <w:rPr>
          <w:color w:val="000000"/>
        </w:rPr>
        <w:t xml:space="preserve"> and</w:t>
      </w:r>
      <w:r w:rsidRPr="00802BE8">
        <w:rPr>
          <w:color w:val="000000"/>
        </w:rPr>
        <w:t xml:space="preserve"> respectively adjust the values in the cluster according to the following equation:</w:t>
      </w:r>
    </w:p>
    <w:p w:rsidR="00802BE8" w:rsidRPr="00802BE8" w:rsidRDefault="00B24EDE" w:rsidP="008329ED">
      <w:pPr>
        <w:ind w:left="720"/>
        <w:rPr>
          <w:color w:val="000000"/>
        </w:rPr>
      </w:pPr>
      <w:r w:rsidRPr="00802BE8">
        <w:rPr>
          <w:color w:val="000000"/>
        </w:rPr>
        <w:t xml:space="preserve">(Read value of AFE in </w:t>
      </w:r>
      <w:r>
        <w:rPr>
          <w:color w:val="000000"/>
        </w:rPr>
        <w:t>IPC</w:t>
      </w:r>
      <w:r w:rsidRPr="00802BE8">
        <w:rPr>
          <w:color w:val="000000"/>
        </w:rPr>
        <w:t xml:space="preserve"> (indicated AFE) * 1000) / Ca</w:t>
      </w:r>
      <w:r>
        <w:rPr>
          <w:color w:val="000000"/>
        </w:rPr>
        <w:t xml:space="preserve">lculated AFE value (by user) = </w:t>
      </w:r>
      <w:proofErr w:type="spellStart"/>
      <w:r w:rsidRPr="00802BE8">
        <w:rPr>
          <w:color w:val="000000"/>
        </w:rPr>
        <w:t>A</w:t>
      </w:r>
      <w:r>
        <w:rPr>
          <w:color w:val="000000"/>
        </w:rPr>
        <w:t>FE_Bias_Factor</w:t>
      </w:r>
      <w:proofErr w:type="spellEnd"/>
    </w:p>
    <w:p w:rsidR="00802BE8" w:rsidRDefault="00B24EDE" w:rsidP="008329ED">
      <w:pPr>
        <w:ind w:left="720"/>
        <w:rPr>
          <w:color w:val="000000"/>
        </w:rPr>
      </w:pPr>
      <w:r>
        <w:rPr>
          <w:color w:val="000000"/>
        </w:rPr>
        <w:t xml:space="preserve">where </w:t>
      </w:r>
      <w:r w:rsidRPr="00802BE8">
        <w:rPr>
          <w:color w:val="000000"/>
        </w:rPr>
        <w:t xml:space="preserve">[Calculated </w:t>
      </w:r>
      <w:proofErr w:type="spellStart"/>
      <w:r w:rsidRPr="00802BE8">
        <w:rPr>
          <w:color w:val="000000"/>
        </w:rPr>
        <w:t>AFE</w:t>
      </w:r>
      <w:r>
        <w:rPr>
          <w:color w:val="000000"/>
        </w:rPr>
        <w:t>value</w:t>
      </w:r>
      <w:proofErr w:type="spellEnd"/>
      <w:r>
        <w:rPr>
          <w:color w:val="000000"/>
        </w:rPr>
        <w:t xml:space="preserve"> (by user)</w:t>
      </w:r>
      <w:r w:rsidRPr="00802BE8">
        <w:rPr>
          <w:color w:val="000000"/>
        </w:rPr>
        <w:t xml:space="preserve"> = Refilled fuel value [l] / Drive </w:t>
      </w:r>
      <w:r w:rsidRPr="00802BE8">
        <w:rPr>
          <w:color w:val="000000"/>
        </w:rPr>
        <w:t>Distance</w:t>
      </w:r>
      <w:r>
        <w:rPr>
          <w:color w:val="000000"/>
        </w:rPr>
        <w:t xml:space="preserve"> (km)</w:t>
      </w:r>
      <w:r w:rsidRPr="00802BE8">
        <w:rPr>
          <w:color w:val="000000"/>
        </w:rPr>
        <w:t xml:space="preserve"> *100]</w:t>
      </w:r>
    </w:p>
    <w:p w:rsidR="00D6423F" w:rsidRDefault="00B24EDE" w:rsidP="008329ED">
      <w:pPr>
        <w:ind w:left="720"/>
        <w:rPr>
          <w:color w:val="000000"/>
        </w:rPr>
      </w:pPr>
    </w:p>
    <w:p w:rsidR="00134D88" w:rsidRDefault="00B24EDE" w:rsidP="00D6423F">
      <w:pPr>
        <w:ind w:left="720"/>
      </w:pPr>
      <w:r>
        <w:t xml:space="preserve">If the </w:t>
      </w:r>
      <w:proofErr w:type="gramStart"/>
      <w:r>
        <w:t>user</w:t>
      </w:r>
      <w:proofErr w:type="gramEnd"/>
      <w:r>
        <w:t xml:space="preserve"> then enters the value </w:t>
      </w:r>
      <w:proofErr w:type="spellStart"/>
      <w:r>
        <w:t>AFE_Bias_Factor</w:t>
      </w:r>
      <w:proofErr w:type="spellEnd"/>
      <w:r>
        <w:t xml:space="preserve"> into the ETM the display indication will be </w:t>
      </w:r>
      <w:proofErr w:type="spellStart"/>
      <w:r>
        <w:t>inline</w:t>
      </w:r>
      <w:proofErr w:type="spellEnd"/>
      <w:r>
        <w:t xml:space="preserve"> with his calculations.</w:t>
      </w:r>
    </w:p>
    <w:p w:rsidR="00134D88" w:rsidRDefault="00B24EDE">
      <w:pPr>
        <w:spacing w:after="200" w:line="276" w:lineRule="auto"/>
      </w:pPr>
      <w:r>
        <w:br w:type="page"/>
      </w:r>
    </w:p>
    <w:p w:rsidR="00406F39" w:rsidRDefault="00B24EDE" w:rsidP="00B9479B">
      <w:pPr>
        <w:pStyle w:val="Heading3"/>
      </w:pPr>
      <w:r>
        <w:t>Part II Performance</w:t>
      </w:r>
    </w:p>
    <w:p w:rsidR="00406F39" w:rsidRDefault="00B24EDE" w:rsidP="00B9479B">
      <w:pPr>
        <w:pStyle w:val="Heading4"/>
      </w:pPr>
      <w:r w:rsidRPr="00B9479B">
        <w:t xml:space="preserve">DID-REQ-307029/A-Supported Diagnostic </w:t>
      </w:r>
      <w:proofErr w:type="gramStart"/>
      <w:r w:rsidRPr="00B9479B">
        <w:t>DIDs  (</w:t>
      </w:r>
      <w:proofErr w:type="gramEnd"/>
      <w:r w:rsidRPr="00B9479B">
        <w:t>Service $22)</w:t>
      </w:r>
    </w:p>
    <w:p w:rsidR="00AE06BC" w:rsidRPr="00AE06BC" w:rsidRDefault="00B24EDE" w:rsidP="00AE06BC"/>
    <w:tbl>
      <w:tblPr>
        <w:tblW w:w="989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2630"/>
        <w:gridCol w:w="1260"/>
        <w:gridCol w:w="4590"/>
      </w:tblGrid>
      <w:tr w:rsidR="00672ED2" w:rsidTr="00282243">
        <w:trPr>
          <w:jc w:val="center"/>
        </w:trPr>
        <w:tc>
          <w:tcPr>
            <w:tcW w:w="1417" w:type="dxa"/>
          </w:tcPr>
          <w:p w:rsidR="00672ED2" w:rsidRDefault="00B24EDE" w:rsidP="001B0355">
            <w:pPr>
              <w:rPr>
                <w:b/>
                <w:bCs/>
              </w:rPr>
            </w:pPr>
            <w:r>
              <w:rPr>
                <w:b/>
                <w:bCs/>
              </w:rPr>
              <w:t>Number</w:t>
            </w:r>
          </w:p>
        </w:tc>
        <w:tc>
          <w:tcPr>
            <w:tcW w:w="2630" w:type="dxa"/>
          </w:tcPr>
          <w:p w:rsidR="00672ED2" w:rsidRDefault="00B24EDE" w:rsidP="001B0355">
            <w:pPr>
              <w:rPr>
                <w:b/>
                <w:bCs/>
              </w:rPr>
            </w:pPr>
            <w:r>
              <w:rPr>
                <w:b/>
                <w:bCs/>
              </w:rPr>
              <w:t>DID / CommonID Name</w:t>
            </w:r>
          </w:p>
        </w:tc>
        <w:tc>
          <w:tcPr>
            <w:tcW w:w="1260" w:type="dxa"/>
          </w:tcPr>
          <w:p w:rsidR="00672ED2" w:rsidRDefault="00B24EDE" w:rsidP="001B0355">
            <w:pPr>
              <w:ind w:left="422" w:hanging="422"/>
              <w:rPr>
                <w:b/>
                <w:bCs/>
              </w:rPr>
            </w:pPr>
            <w:r>
              <w:rPr>
                <w:b/>
                <w:bCs/>
              </w:rPr>
              <w:t>PID Type</w:t>
            </w:r>
          </w:p>
        </w:tc>
        <w:tc>
          <w:tcPr>
            <w:tcW w:w="4590" w:type="dxa"/>
          </w:tcPr>
          <w:p w:rsidR="00672ED2" w:rsidRDefault="00B24EDE" w:rsidP="001B0355">
            <w:pPr>
              <w:ind w:left="422" w:hanging="422"/>
              <w:rPr>
                <w:b/>
                <w:bCs/>
              </w:rPr>
            </w:pPr>
            <w:r>
              <w:rPr>
                <w:b/>
                <w:bCs/>
              </w:rPr>
              <w:t>Comments</w:t>
            </w:r>
          </w:p>
        </w:tc>
      </w:tr>
      <w:tr w:rsidR="00672ED2" w:rsidTr="00282243">
        <w:trPr>
          <w:jc w:val="center"/>
        </w:trPr>
        <w:tc>
          <w:tcPr>
            <w:tcW w:w="1417" w:type="dxa"/>
          </w:tcPr>
          <w:p w:rsidR="00672ED2" w:rsidRDefault="00B24EDE" w:rsidP="001B0355">
            <w:r>
              <w:t>$4196</w:t>
            </w:r>
          </w:p>
        </w:tc>
        <w:tc>
          <w:tcPr>
            <w:tcW w:w="2630" w:type="dxa"/>
          </w:tcPr>
          <w:p w:rsidR="00672ED2" w:rsidRDefault="00B24EDE" w:rsidP="001B0355">
            <w:r>
              <w:t>Average Fuel Consumption</w:t>
            </w:r>
          </w:p>
        </w:tc>
        <w:tc>
          <w:tcPr>
            <w:tcW w:w="1260" w:type="dxa"/>
          </w:tcPr>
          <w:p w:rsidR="00672ED2" w:rsidRDefault="00B24EDE" w:rsidP="001B0355">
            <w:r>
              <w:t>Numeric</w:t>
            </w:r>
          </w:p>
        </w:tc>
        <w:tc>
          <w:tcPr>
            <w:tcW w:w="4590" w:type="dxa"/>
          </w:tcPr>
          <w:p w:rsidR="00672ED2" w:rsidRPr="00672ED2" w:rsidRDefault="00B24EDE" w:rsidP="001B0355">
            <w:r w:rsidRPr="00672ED2">
              <w:t xml:space="preserve">This will report the current displayed average fuel </w:t>
            </w:r>
            <w:r w:rsidRPr="00672ED2">
              <w:t>economy</w:t>
            </w:r>
            <w:r>
              <w:t xml:space="preserve"> (</w:t>
            </w:r>
            <w:r w:rsidRPr="00672ED2">
              <w:t>Fuel_Econ_AFE</w:t>
            </w:r>
            <w:r>
              <w:t>) in L/100km.</w:t>
            </w:r>
          </w:p>
        </w:tc>
      </w:tr>
    </w:tbl>
    <w:p w:rsidR="00672ED2" w:rsidRPr="00672ED2" w:rsidRDefault="00B24EDE" w:rsidP="00C86A47"/>
    <w:p w:rsidR="00406F39" w:rsidRDefault="00B24EDE" w:rsidP="00B9479B">
      <w:pPr>
        <w:pStyle w:val="Heading4"/>
      </w:pPr>
      <w:r w:rsidRPr="00B9479B">
        <w:t>DTC-REQ-307030/A-Supported Diagnostic Trouble Codes (DTCs)</w:t>
      </w:r>
    </w:p>
    <w:p w:rsidR="00AE06BC" w:rsidRPr="00AE06BC" w:rsidRDefault="00B24EDE" w:rsidP="00AE06BC"/>
    <w:tbl>
      <w:tblPr>
        <w:tblW w:w="1017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4217"/>
      </w:tblGrid>
      <w:tr w:rsidR="00DC00E2" w:rsidTr="00282243">
        <w:trPr>
          <w:jc w:val="center"/>
        </w:trPr>
        <w:tc>
          <w:tcPr>
            <w:tcW w:w="1417" w:type="dxa"/>
            <w:tcBorders>
              <w:top w:val="single" w:sz="6" w:space="0" w:color="auto"/>
              <w:left w:val="single" w:sz="6" w:space="0" w:color="auto"/>
              <w:bottom w:val="single" w:sz="6" w:space="0" w:color="auto"/>
              <w:right w:val="single" w:sz="6" w:space="0" w:color="auto"/>
            </w:tcBorders>
          </w:tcPr>
          <w:p w:rsidR="00DC00E2" w:rsidRDefault="00B24EDE">
            <w:pPr>
              <w:rPr>
                <w:rFonts w:cs="Arial"/>
                <w:b/>
                <w:bCs/>
                <w:color w:val="000000"/>
              </w:rPr>
            </w:pPr>
            <w:r>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DC00E2" w:rsidRDefault="00B24EDE">
            <w:pPr>
              <w:rPr>
                <w:rFonts w:cs="Arial"/>
                <w:b/>
                <w:bCs/>
                <w:color w:val="000000"/>
              </w:rPr>
            </w:pPr>
            <w:r>
              <w:rPr>
                <w:rFonts w:cs="Arial"/>
                <w:b/>
                <w:bCs/>
                <w:color w:val="000000"/>
              </w:rPr>
              <w:t>Description</w:t>
            </w:r>
          </w:p>
        </w:tc>
        <w:tc>
          <w:tcPr>
            <w:tcW w:w="4217" w:type="dxa"/>
            <w:tcBorders>
              <w:top w:val="single" w:sz="6" w:space="0" w:color="auto"/>
              <w:left w:val="single" w:sz="6" w:space="0" w:color="auto"/>
              <w:bottom w:val="single" w:sz="6" w:space="0" w:color="auto"/>
              <w:right w:val="single" w:sz="6" w:space="0" w:color="auto"/>
            </w:tcBorders>
          </w:tcPr>
          <w:p w:rsidR="00DC00E2" w:rsidRDefault="00B24EDE">
            <w:pPr>
              <w:ind w:left="422" w:hanging="422"/>
              <w:rPr>
                <w:rFonts w:cs="Arial"/>
                <w:b/>
                <w:bCs/>
                <w:color w:val="000000"/>
              </w:rPr>
            </w:pPr>
            <w:r>
              <w:rPr>
                <w:rFonts w:cs="Arial"/>
                <w:b/>
                <w:bCs/>
                <w:color w:val="000000"/>
              </w:rPr>
              <w:t>When Logged</w:t>
            </w:r>
          </w:p>
        </w:tc>
      </w:tr>
      <w:tr w:rsidR="00DC00E2" w:rsidTr="00282243">
        <w:trPr>
          <w:jc w:val="center"/>
        </w:trPr>
        <w:tc>
          <w:tcPr>
            <w:tcW w:w="1417" w:type="dxa"/>
            <w:tcBorders>
              <w:top w:val="single" w:sz="6" w:space="0" w:color="auto"/>
              <w:left w:val="single" w:sz="6" w:space="0" w:color="auto"/>
              <w:bottom w:val="single" w:sz="6" w:space="0" w:color="auto"/>
              <w:right w:val="single" w:sz="6" w:space="0" w:color="auto"/>
            </w:tcBorders>
          </w:tcPr>
          <w:p w:rsidR="00DC00E2" w:rsidRDefault="00B24EDE">
            <w:pPr>
              <w:rPr>
                <w:rFonts w:cs="Arial"/>
                <w:color w:val="000000"/>
              </w:rPr>
            </w:pPr>
            <w:r>
              <w:rPr>
                <w:rFonts w:cs="Arial"/>
                <w:color w:val="000000"/>
              </w:rPr>
              <w:t>C10000</w:t>
            </w:r>
          </w:p>
        </w:tc>
        <w:tc>
          <w:tcPr>
            <w:tcW w:w="4536" w:type="dxa"/>
            <w:tcBorders>
              <w:top w:val="single" w:sz="6" w:space="0" w:color="auto"/>
              <w:left w:val="single" w:sz="6" w:space="0" w:color="auto"/>
              <w:bottom w:val="single" w:sz="6" w:space="0" w:color="auto"/>
              <w:right w:val="single" w:sz="6" w:space="0" w:color="auto"/>
            </w:tcBorders>
          </w:tcPr>
          <w:p w:rsidR="00DC00E2" w:rsidRPr="008C1DED" w:rsidRDefault="00B24EDE">
            <w:pPr>
              <w:rPr>
                <w:rFonts w:cs="Arial"/>
                <w:color w:val="000000"/>
              </w:rPr>
            </w:pPr>
            <w:r w:rsidRPr="008C1DED">
              <w:rPr>
                <w:rFonts w:cs="Arial"/>
                <w:color w:val="000000"/>
              </w:rPr>
              <w:t>Lost Communication With ECM/PCM "A"</w:t>
            </w:r>
          </w:p>
        </w:tc>
        <w:tc>
          <w:tcPr>
            <w:tcW w:w="4217" w:type="dxa"/>
            <w:tcBorders>
              <w:top w:val="single" w:sz="6" w:space="0" w:color="auto"/>
              <w:left w:val="single" w:sz="6" w:space="0" w:color="auto"/>
              <w:bottom w:val="single" w:sz="6" w:space="0" w:color="auto"/>
              <w:right w:val="single" w:sz="6" w:space="0" w:color="auto"/>
            </w:tcBorders>
          </w:tcPr>
          <w:p w:rsidR="00DC00E2" w:rsidRDefault="00B24EDE">
            <w:pPr>
              <w:rPr>
                <w:rFonts w:cs="Arial"/>
                <w:color w:val="000000"/>
              </w:rPr>
            </w:pPr>
            <w:r w:rsidRPr="008C1DED">
              <w:rPr>
                <w:rFonts w:cs="Arial"/>
                <w:snapToGrid w:val="0"/>
                <w:color w:val="000000"/>
              </w:rPr>
              <w:t>Engine_Data_7 message</w:t>
            </w:r>
            <w:r>
              <w:rPr>
                <w:rFonts w:cs="Arial"/>
                <w:snapToGrid w:val="0"/>
                <w:color w:val="000000"/>
              </w:rPr>
              <w:t xml:space="preserve"> missing for at least 5 consecutive seconds.</w:t>
            </w:r>
          </w:p>
        </w:tc>
      </w:tr>
      <w:tr w:rsidR="00DC00E2" w:rsidTr="00282243">
        <w:trPr>
          <w:jc w:val="center"/>
        </w:trPr>
        <w:tc>
          <w:tcPr>
            <w:tcW w:w="1417" w:type="dxa"/>
            <w:tcBorders>
              <w:top w:val="single" w:sz="6" w:space="0" w:color="auto"/>
              <w:left w:val="single" w:sz="6" w:space="0" w:color="auto"/>
              <w:bottom w:val="single" w:sz="6" w:space="0" w:color="auto"/>
              <w:right w:val="single" w:sz="6" w:space="0" w:color="auto"/>
            </w:tcBorders>
          </w:tcPr>
          <w:p w:rsidR="00DC00E2" w:rsidRDefault="00B24EDE">
            <w:pPr>
              <w:rPr>
                <w:rFonts w:cs="Arial"/>
                <w:color w:val="000000"/>
              </w:rPr>
            </w:pPr>
            <w:r>
              <w:rPr>
                <w:rFonts w:cs="Arial"/>
                <w:color w:val="000000"/>
              </w:rPr>
              <w:t>C40186</w:t>
            </w:r>
          </w:p>
        </w:tc>
        <w:tc>
          <w:tcPr>
            <w:tcW w:w="4536" w:type="dxa"/>
            <w:tcBorders>
              <w:top w:val="single" w:sz="6" w:space="0" w:color="auto"/>
              <w:left w:val="single" w:sz="6" w:space="0" w:color="auto"/>
              <w:bottom w:val="single" w:sz="6" w:space="0" w:color="auto"/>
              <w:right w:val="single" w:sz="6" w:space="0" w:color="auto"/>
            </w:tcBorders>
          </w:tcPr>
          <w:p w:rsidR="00DC00E2" w:rsidRPr="008C1DED" w:rsidRDefault="00B24EDE">
            <w:pPr>
              <w:rPr>
                <w:rFonts w:cs="Arial"/>
                <w:color w:val="000000"/>
              </w:rPr>
            </w:pPr>
            <w:r w:rsidRPr="008C1DED">
              <w:rPr>
                <w:rFonts w:cs="Arial"/>
                <w:color w:val="000000"/>
              </w:rPr>
              <w:t>Invalid Data Received From ECM/PCM</w:t>
            </w:r>
          </w:p>
        </w:tc>
        <w:tc>
          <w:tcPr>
            <w:tcW w:w="4217" w:type="dxa"/>
            <w:tcBorders>
              <w:top w:val="single" w:sz="6" w:space="0" w:color="auto"/>
              <w:left w:val="single" w:sz="6" w:space="0" w:color="auto"/>
              <w:bottom w:val="single" w:sz="6" w:space="0" w:color="auto"/>
              <w:right w:val="single" w:sz="6" w:space="0" w:color="auto"/>
            </w:tcBorders>
          </w:tcPr>
          <w:p w:rsidR="00DC00E2" w:rsidRDefault="00B24EDE">
            <w:pPr>
              <w:rPr>
                <w:rFonts w:cs="Arial"/>
                <w:snapToGrid w:val="0"/>
                <w:color w:val="000000"/>
              </w:rPr>
            </w:pPr>
            <w:r>
              <w:rPr>
                <w:rFonts w:cs="Arial"/>
                <w:snapToGrid w:val="0"/>
                <w:color w:val="000000"/>
              </w:rPr>
              <w:t>OdoCount signal is Invalid for at least 5 consecutive seconds</w:t>
            </w:r>
          </w:p>
        </w:tc>
      </w:tr>
    </w:tbl>
    <w:p w:rsidR="00703B68" w:rsidRDefault="00B24EDE" w:rsidP="008577B2"/>
    <w:p w:rsidR="00282243" w:rsidRDefault="00B24EDE" w:rsidP="00703B68">
      <w:pPr>
        <w:spacing w:after="200" w:line="276" w:lineRule="auto"/>
      </w:pPr>
      <w:r>
        <w:br w:type="page"/>
      </w:r>
    </w:p>
    <w:p w:rsidR="00406F39" w:rsidRDefault="00B24EDE" w:rsidP="00B9479B">
      <w:pPr>
        <w:pStyle w:val="Heading4"/>
      </w:pPr>
      <w:r w:rsidRPr="00B9479B">
        <w:t>DCR-REQ-307031/B-DID DEXX</w:t>
      </w:r>
    </w:p>
    <w:p w:rsidR="00AE06BC" w:rsidRPr="00AE06BC" w:rsidRDefault="00B24EDE" w:rsidP="00AE06BC"/>
    <w:tbl>
      <w:tblPr>
        <w:tblW w:w="99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89"/>
        <w:gridCol w:w="2393"/>
        <w:gridCol w:w="986"/>
        <w:gridCol w:w="1123"/>
        <w:gridCol w:w="990"/>
        <w:gridCol w:w="3349"/>
      </w:tblGrid>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vAlign w:val="bottom"/>
            <w:hideMark/>
          </w:tcPr>
          <w:p w:rsidR="00DA6170" w:rsidRDefault="00B24EDE">
            <w:pPr>
              <w:spacing w:line="256" w:lineRule="auto"/>
              <w:jc w:val="center"/>
              <w:rPr>
                <w:rFonts w:cs="Arial"/>
                <w:b/>
                <w:sz w:val="18"/>
                <w:szCs w:val="18"/>
              </w:rPr>
            </w:pPr>
            <w:r>
              <w:rPr>
                <w:rFonts w:cs="Arial"/>
                <w:b/>
                <w:sz w:val="18"/>
                <w:szCs w:val="18"/>
              </w:rPr>
              <w:t>Bits</w:t>
            </w:r>
          </w:p>
        </w:tc>
        <w:tc>
          <w:tcPr>
            <w:tcW w:w="2394" w:type="dxa"/>
            <w:tcBorders>
              <w:top w:val="single" w:sz="4" w:space="0" w:color="auto"/>
              <w:left w:val="single" w:sz="4" w:space="0" w:color="auto"/>
              <w:bottom w:val="single" w:sz="4" w:space="0" w:color="auto"/>
              <w:right w:val="single" w:sz="4" w:space="0" w:color="auto"/>
            </w:tcBorders>
            <w:vAlign w:val="bottom"/>
            <w:hideMark/>
          </w:tcPr>
          <w:p w:rsidR="00DA6170" w:rsidRDefault="00B24EDE">
            <w:pPr>
              <w:spacing w:line="256" w:lineRule="auto"/>
              <w:jc w:val="center"/>
              <w:rPr>
                <w:rFonts w:cs="Arial"/>
                <w:b/>
                <w:sz w:val="18"/>
                <w:szCs w:val="18"/>
              </w:rPr>
            </w:pPr>
            <w:r>
              <w:rPr>
                <w:rFonts w:cs="Arial"/>
                <w:b/>
                <w:sz w:val="18"/>
                <w:szCs w:val="18"/>
              </w:rPr>
              <w:t>State: Description</w:t>
            </w:r>
          </w:p>
        </w:tc>
        <w:tc>
          <w:tcPr>
            <w:tcW w:w="986" w:type="dxa"/>
            <w:tcBorders>
              <w:top w:val="single" w:sz="4" w:space="0" w:color="auto"/>
              <w:left w:val="single" w:sz="4" w:space="0" w:color="auto"/>
              <w:bottom w:val="single" w:sz="4" w:space="0" w:color="auto"/>
              <w:right w:val="single" w:sz="4" w:space="0" w:color="auto"/>
            </w:tcBorders>
            <w:vAlign w:val="bottom"/>
            <w:hideMark/>
          </w:tcPr>
          <w:p w:rsidR="00DA6170" w:rsidRDefault="00B24EDE">
            <w:pPr>
              <w:spacing w:line="256" w:lineRule="auto"/>
              <w:jc w:val="center"/>
              <w:rPr>
                <w:rFonts w:cs="Arial"/>
                <w:b/>
                <w:sz w:val="18"/>
                <w:szCs w:val="18"/>
              </w:rPr>
            </w:pPr>
            <w:r>
              <w:rPr>
                <w:rFonts w:cs="Arial"/>
                <w:b/>
                <w:sz w:val="18"/>
                <w:szCs w:val="18"/>
              </w:rPr>
              <w:t>"0"</w:t>
            </w:r>
          </w:p>
        </w:tc>
        <w:tc>
          <w:tcPr>
            <w:tcW w:w="1123" w:type="dxa"/>
            <w:tcBorders>
              <w:top w:val="single" w:sz="4" w:space="0" w:color="auto"/>
              <w:left w:val="single" w:sz="4" w:space="0" w:color="auto"/>
              <w:bottom w:val="single" w:sz="4" w:space="0" w:color="auto"/>
              <w:right w:val="single" w:sz="4" w:space="0" w:color="auto"/>
            </w:tcBorders>
            <w:vAlign w:val="bottom"/>
            <w:hideMark/>
          </w:tcPr>
          <w:p w:rsidR="00DA6170" w:rsidRDefault="00B24EDE">
            <w:pPr>
              <w:spacing w:line="256" w:lineRule="auto"/>
              <w:jc w:val="center"/>
              <w:rPr>
                <w:rFonts w:cs="Arial"/>
                <w:b/>
                <w:sz w:val="18"/>
                <w:szCs w:val="18"/>
              </w:rPr>
            </w:pPr>
            <w:r>
              <w:rPr>
                <w:rFonts w:cs="Arial"/>
                <w:b/>
                <w:sz w:val="18"/>
                <w:szCs w:val="18"/>
              </w:rPr>
              <w:t>"1"</w:t>
            </w:r>
          </w:p>
        </w:tc>
        <w:tc>
          <w:tcPr>
            <w:tcW w:w="990" w:type="dxa"/>
            <w:tcBorders>
              <w:top w:val="single" w:sz="4" w:space="0" w:color="auto"/>
              <w:left w:val="single" w:sz="4" w:space="0" w:color="auto"/>
              <w:bottom w:val="single" w:sz="4" w:space="0" w:color="auto"/>
              <w:right w:val="single" w:sz="4" w:space="0" w:color="auto"/>
            </w:tcBorders>
            <w:vAlign w:val="bottom"/>
            <w:hideMark/>
          </w:tcPr>
          <w:p w:rsidR="00DA6170" w:rsidRDefault="00B24EDE">
            <w:pPr>
              <w:spacing w:line="256" w:lineRule="auto"/>
              <w:jc w:val="center"/>
              <w:rPr>
                <w:rFonts w:cs="Arial"/>
                <w:b/>
                <w:sz w:val="18"/>
                <w:szCs w:val="18"/>
              </w:rPr>
            </w:pPr>
            <w:r>
              <w:rPr>
                <w:rFonts w:cs="Arial"/>
                <w:b/>
                <w:sz w:val="18"/>
                <w:szCs w:val="18"/>
              </w:rPr>
              <w:t>Default</w:t>
            </w:r>
          </w:p>
        </w:tc>
        <w:tc>
          <w:tcPr>
            <w:tcW w:w="3350" w:type="dxa"/>
            <w:tcBorders>
              <w:top w:val="single" w:sz="4" w:space="0" w:color="auto"/>
              <w:left w:val="single" w:sz="4" w:space="0" w:color="auto"/>
              <w:bottom w:val="single" w:sz="4" w:space="0" w:color="auto"/>
              <w:right w:val="single" w:sz="4" w:space="0" w:color="auto"/>
            </w:tcBorders>
            <w:vAlign w:val="bottom"/>
            <w:hideMark/>
          </w:tcPr>
          <w:p w:rsidR="00DA6170" w:rsidRDefault="00B24EDE">
            <w:pPr>
              <w:spacing w:line="256" w:lineRule="auto"/>
              <w:jc w:val="center"/>
              <w:rPr>
                <w:rFonts w:cs="Arial"/>
                <w:b/>
                <w:sz w:val="18"/>
                <w:szCs w:val="18"/>
              </w:rPr>
            </w:pPr>
            <w:r>
              <w:rPr>
                <w:rFonts w:cs="Arial"/>
                <w:b/>
                <w:sz w:val="18"/>
                <w:szCs w:val="18"/>
              </w:rPr>
              <w:t>Comments/</w:t>
            </w:r>
          </w:p>
          <w:p w:rsidR="00DA6170" w:rsidRDefault="00B24EDE">
            <w:pPr>
              <w:spacing w:line="256" w:lineRule="auto"/>
              <w:jc w:val="center"/>
              <w:rPr>
                <w:rFonts w:cs="Arial"/>
                <w:b/>
                <w:sz w:val="18"/>
                <w:szCs w:val="18"/>
              </w:rPr>
            </w:pPr>
            <w:r>
              <w:rPr>
                <w:rFonts w:cs="Arial"/>
                <w:b/>
                <w:sz w:val="18"/>
                <w:szCs w:val="18"/>
              </w:rPr>
              <w:t>Information</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Gallon Display Type</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US Gallon</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UK Gallon</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US Gallon</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UK Gallon (0x1) for England</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AFE Metric Display Type*</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Liters/</w:t>
            </w:r>
          </w:p>
          <w:p w:rsidR="00DA6170" w:rsidRDefault="00B24EDE">
            <w:pPr>
              <w:spacing w:line="256" w:lineRule="auto"/>
              <w:rPr>
                <w:rFonts w:cs="Arial"/>
                <w:sz w:val="18"/>
                <w:szCs w:val="18"/>
              </w:rPr>
            </w:pPr>
            <w:r>
              <w:rPr>
                <w:rFonts w:cs="Arial"/>
                <w:sz w:val="18"/>
                <w:szCs w:val="18"/>
              </w:rPr>
              <w:t>100km</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km/Liter</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Liters/</w:t>
            </w:r>
          </w:p>
          <w:p w:rsidR="00DA6170" w:rsidRDefault="00B24EDE">
            <w:pPr>
              <w:spacing w:line="256" w:lineRule="auto"/>
              <w:rPr>
                <w:rFonts w:cs="Arial"/>
                <w:sz w:val="18"/>
                <w:szCs w:val="18"/>
              </w:rPr>
            </w:pPr>
            <w:r>
              <w:rPr>
                <w:rFonts w:cs="Arial"/>
                <w:sz w:val="18"/>
                <w:szCs w:val="18"/>
              </w:rPr>
              <w:t>100km</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 xml:space="preserve">km/Liter (0x1) for </w:t>
            </w:r>
            <w:r>
              <w:rPr>
                <w:rFonts w:cs="Arial"/>
                <w:sz w:val="18"/>
                <w:szCs w:val="18"/>
              </w:rPr>
              <w:t>Japan, Brazil and India only</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AFE Reset</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color w:val="000000"/>
                <w:sz w:val="16"/>
                <w:szCs w:val="16"/>
              </w:rPr>
            </w:pPr>
            <w:r>
              <w:rPr>
                <w:rFonts w:cs="Arial"/>
                <w:color w:val="000000"/>
                <w:sz w:val="16"/>
                <w:szCs w:val="16"/>
              </w:rPr>
              <w:t>No Filter</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color w:val="000000"/>
                <w:sz w:val="16"/>
                <w:szCs w:val="16"/>
              </w:rPr>
            </w:pPr>
            <w:r>
              <w:rPr>
                <w:rFonts w:cs="Arial"/>
                <w:color w:val="000000"/>
                <w:sz w:val="16"/>
                <w:szCs w:val="16"/>
              </w:rPr>
              <w:t>Filter using</w:t>
            </w:r>
          </w:p>
          <w:p w:rsidR="00DA6170" w:rsidRDefault="00B24EDE">
            <w:pPr>
              <w:spacing w:line="256" w:lineRule="auto"/>
              <w:rPr>
                <w:rFonts w:cs="Arial"/>
                <w:color w:val="000000"/>
                <w:sz w:val="16"/>
                <w:szCs w:val="16"/>
              </w:rPr>
            </w:pPr>
            <w:r>
              <w:rPr>
                <w:rFonts w:cs="Arial"/>
                <w:color w:val="000000"/>
                <w:sz w:val="16"/>
                <w:szCs w:val="16"/>
              </w:rPr>
              <w:t xml:space="preserve"> “- -“ </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color w:val="000000"/>
                <w:sz w:val="16"/>
                <w:szCs w:val="16"/>
              </w:rPr>
            </w:pPr>
            <w:r>
              <w:rPr>
                <w:rFonts w:cs="Arial"/>
                <w:color w:val="000000"/>
                <w:sz w:val="16"/>
                <w:szCs w:val="16"/>
              </w:rPr>
              <w:t>0x1 Filter</w:t>
            </w:r>
          </w:p>
        </w:tc>
        <w:tc>
          <w:tcPr>
            <w:tcW w:w="3350" w:type="dxa"/>
            <w:tcBorders>
              <w:top w:val="single" w:sz="4" w:space="0" w:color="auto"/>
              <w:left w:val="single" w:sz="4" w:space="0" w:color="auto"/>
              <w:bottom w:val="single" w:sz="4" w:space="0" w:color="auto"/>
              <w:right w:val="single" w:sz="4" w:space="0" w:color="auto"/>
            </w:tcBorders>
          </w:tcPr>
          <w:p w:rsidR="00DA6170" w:rsidRDefault="00B24EDE">
            <w:pPr>
              <w:spacing w:line="256" w:lineRule="auto"/>
              <w:rPr>
                <w:rFonts w:cs="Arial"/>
                <w:color w:val="000000"/>
                <w:sz w:val="16"/>
                <w:szCs w:val="16"/>
              </w:rPr>
            </w:pPr>
            <w:r>
              <w:rPr>
                <w:rFonts w:cs="Arial"/>
                <w:color w:val="000000"/>
                <w:sz w:val="16"/>
                <w:szCs w:val="16"/>
              </w:rPr>
              <w:t xml:space="preserve">0x1 for consumption markets.  In other words, if “IFE Fuel Consumed Per Hour Display” is set to 0x1, also set this parameter to 0x1.  (This will show dashes for AFE </w:t>
            </w:r>
            <w:r>
              <w:rPr>
                <w:rFonts w:cs="Arial"/>
                <w:color w:val="000000"/>
                <w:sz w:val="16"/>
                <w:szCs w:val="16"/>
              </w:rPr>
              <w:t>upon RESET until 20s has expired and vehicle has traveled 100 meters.</w:t>
            </w:r>
          </w:p>
          <w:p w:rsidR="00DA6170" w:rsidRDefault="00B24EDE">
            <w:pPr>
              <w:spacing w:line="256" w:lineRule="auto"/>
              <w:rPr>
                <w:rFonts w:cs="Arial"/>
                <w:color w:val="000000"/>
                <w:sz w:val="16"/>
                <w:szCs w:val="16"/>
              </w:rPr>
            </w:pPr>
          </w:p>
          <w:p w:rsidR="00DA6170" w:rsidRDefault="00B24EDE">
            <w:pPr>
              <w:spacing w:line="256" w:lineRule="auto"/>
              <w:rPr>
                <w:rFonts w:cs="Arial"/>
                <w:color w:val="000000"/>
                <w:sz w:val="16"/>
                <w:szCs w:val="16"/>
              </w:rPr>
            </w:pPr>
            <w:r>
              <w:rPr>
                <w:rFonts w:cs="Arial"/>
                <w:color w:val="000000"/>
                <w:sz w:val="16"/>
                <w:szCs w:val="16"/>
              </w:rPr>
              <w:t>0x0 is legacy NA strategy.  Current direction is to continue to use this in NA and non-consumption markets. (This will immediately show IFE value)</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FE Format Menu</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w:t>
            </w:r>
            <w:r>
              <w:rPr>
                <w:rFonts w:cs="Arial"/>
                <w:sz w:val="18"/>
                <w:szCs w:val="18"/>
              </w:rPr>
              <w:t>abled</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Allows the “Equivalent” FE menu in Settings Menu.  Shall be Enabled for all PHEV vehicles, else disabled.</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IFE Fuel Consumed per Hour Display</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 xml:space="preserve">Allows the gallons/hour display. This is only applicable when IFE is </w:t>
            </w:r>
            <w:r>
              <w:rPr>
                <w:rFonts w:cs="Arial"/>
                <w:sz w:val="18"/>
                <w:szCs w:val="18"/>
              </w:rPr>
              <w:t>displayed numerically (not in a bar graph).  This should only be enabled for European (ECE), APA, China and ROW markets.</w:t>
            </w:r>
          </w:p>
          <w:p w:rsidR="00DA6170" w:rsidRDefault="00B24EDE">
            <w:pPr>
              <w:spacing w:line="256" w:lineRule="auto"/>
              <w:rPr>
                <w:rFonts w:cs="Arial"/>
                <w:sz w:val="18"/>
                <w:szCs w:val="18"/>
              </w:rPr>
            </w:pPr>
            <w:r>
              <w:rPr>
                <w:rFonts w:cs="Arial"/>
                <w:sz w:val="18"/>
                <w:szCs w:val="18"/>
              </w:rPr>
              <w:t>Disable for North America and US Territories.</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PT Hybrid</w:t>
            </w:r>
            <w:r>
              <w:rPr>
                <w:rFonts w:cs="Arial"/>
                <w:sz w:val="18"/>
                <w:szCs w:val="18"/>
                <w:highlight w:val="lightGray"/>
              </w:rPr>
              <w:t xml:space="preserve">2 </w:t>
            </w:r>
            <w:r>
              <w:rPr>
                <w:rFonts w:cs="Arial"/>
                <w:sz w:val="16"/>
                <w:szCs w:val="16"/>
                <w:highlight w:val="lightGray"/>
                <w:lang w:val="sv-SE"/>
              </w:rPr>
              <w:t>(PT_Hyb_Cfg2)</w:t>
            </w:r>
          </w:p>
          <w:p w:rsidR="00DA6170" w:rsidRDefault="00B24EDE">
            <w:pPr>
              <w:spacing w:line="256" w:lineRule="auto"/>
              <w:rPr>
                <w:rFonts w:cs="Arial"/>
                <w:sz w:val="18"/>
                <w:szCs w:val="18"/>
              </w:rPr>
            </w:pPr>
            <w:r>
              <w:rPr>
                <w:rFonts w:cs="Arial"/>
                <w:sz w:val="18"/>
                <w:szCs w:val="18"/>
              </w:rPr>
              <w:t xml:space="preserve">  0x0 = Non-Hybrid</w:t>
            </w:r>
          </w:p>
          <w:p w:rsidR="00DA6170" w:rsidRDefault="00B24EDE">
            <w:pPr>
              <w:spacing w:line="256" w:lineRule="auto"/>
              <w:rPr>
                <w:rFonts w:cs="Arial"/>
                <w:sz w:val="18"/>
                <w:szCs w:val="18"/>
              </w:rPr>
            </w:pPr>
            <w:r>
              <w:rPr>
                <w:rFonts w:cs="Arial"/>
                <w:sz w:val="18"/>
                <w:szCs w:val="18"/>
              </w:rPr>
              <w:t xml:space="preserve">  0x1 = BEV</w:t>
            </w:r>
          </w:p>
          <w:p w:rsidR="00DA6170" w:rsidRDefault="00B24EDE">
            <w:pPr>
              <w:spacing w:line="256" w:lineRule="auto"/>
              <w:rPr>
                <w:rFonts w:cs="Arial"/>
                <w:sz w:val="18"/>
                <w:szCs w:val="18"/>
              </w:rPr>
            </w:pPr>
            <w:r>
              <w:rPr>
                <w:rFonts w:cs="Arial"/>
                <w:sz w:val="18"/>
                <w:szCs w:val="18"/>
              </w:rPr>
              <w:t xml:space="preserve">  0x2 = FHEV</w:t>
            </w:r>
          </w:p>
          <w:p w:rsidR="00DA6170" w:rsidRDefault="00B24EDE">
            <w:pPr>
              <w:spacing w:line="256" w:lineRule="auto"/>
              <w:rPr>
                <w:rFonts w:cs="Arial"/>
                <w:sz w:val="18"/>
                <w:szCs w:val="18"/>
              </w:rPr>
            </w:pPr>
            <w:r>
              <w:rPr>
                <w:rFonts w:cs="Arial"/>
                <w:sz w:val="18"/>
                <w:szCs w:val="18"/>
              </w:rPr>
              <w:t xml:space="preserve">  0x3 = PHEV</w:t>
            </w:r>
          </w:p>
          <w:p w:rsidR="00DA6170" w:rsidRDefault="00B24EDE">
            <w:pPr>
              <w:spacing w:line="256" w:lineRule="auto"/>
              <w:rPr>
                <w:rFonts w:cs="Arial"/>
                <w:sz w:val="18"/>
                <w:szCs w:val="18"/>
              </w:rPr>
            </w:pPr>
            <w:r>
              <w:rPr>
                <w:rFonts w:cs="Arial"/>
                <w:sz w:val="18"/>
                <w:szCs w:val="18"/>
              </w:rPr>
              <w:t xml:space="preserve">  </w:t>
            </w:r>
            <w:r>
              <w:rPr>
                <w:rFonts w:cs="Arial"/>
                <w:sz w:val="18"/>
                <w:szCs w:val="18"/>
                <w:highlight w:val="lightGray"/>
              </w:rPr>
              <w:t>0x4 = MHEV</w:t>
            </w:r>
          </w:p>
        </w:tc>
        <w:tc>
          <w:tcPr>
            <w:tcW w:w="986" w:type="dxa"/>
            <w:tcBorders>
              <w:top w:val="single" w:sz="4" w:space="0" w:color="auto"/>
              <w:left w:val="single" w:sz="4" w:space="0" w:color="auto"/>
              <w:bottom w:val="single" w:sz="4" w:space="0" w:color="auto"/>
              <w:right w:val="single" w:sz="4" w:space="0" w:color="auto"/>
            </w:tcBorders>
          </w:tcPr>
          <w:p w:rsidR="00DA6170" w:rsidRDefault="00B24EDE">
            <w:pPr>
              <w:spacing w:line="256" w:lineRule="auto"/>
              <w:rPr>
                <w:rFonts w:cs="Arial"/>
                <w:sz w:val="18"/>
                <w:szCs w:val="18"/>
              </w:rPr>
            </w:pPr>
          </w:p>
        </w:tc>
        <w:tc>
          <w:tcPr>
            <w:tcW w:w="1123" w:type="dxa"/>
            <w:tcBorders>
              <w:top w:val="single" w:sz="4" w:space="0" w:color="auto"/>
              <w:left w:val="single" w:sz="4" w:space="0" w:color="auto"/>
              <w:bottom w:val="single" w:sz="4" w:space="0" w:color="auto"/>
              <w:right w:val="single" w:sz="4" w:space="0" w:color="auto"/>
            </w:tcBorders>
          </w:tcPr>
          <w:p w:rsidR="00DA6170" w:rsidRDefault="00B24EDE">
            <w:pPr>
              <w:spacing w:line="256" w:lineRule="auto"/>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0x0</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Default from cluster plant to be 0x0 if cluster can be used on a Non-Hybrid.</w:t>
            </w:r>
          </w:p>
          <w:p w:rsidR="00DA6170" w:rsidRDefault="00B24EDE">
            <w:pPr>
              <w:spacing w:line="256" w:lineRule="auto"/>
              <w:rPr>
                <w:rFonts w:cs="Arial"/>
                <w:sz w:val="18"/>
                <w:szCs w:val="18"/>
              </w:rPr>
            </w:pPr>
            <w:r>
              <w:rPr>
                <w:rFonts w:cs="Arial"/>
                <w:sz w:val="18"/>
                <w:szCs w:val="18"/>
                <w:highlight w:val="lightGray"/>
              </w:rPr>
              <w:t>MHEV = Mild HEV</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IFE Display</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Allows the display of IFE</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IFE Numeric</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0-Graphic; 1-Numeric</w:t>
            </w:r>
          </w:p>
          <w:p w:rsidR="00DA6170" w:rsidRDefault="00B24EDE">
            <w:pPr>
              <w:spacing w:line="256" w:lineRule="auto"/>
              <w:rPr>
                <w:rFonts w:cs="Arial"/>
                <w:sz w:val="18"/>
                <w:szCs w:val="18"/>
              </w:rPr>
            </w:pPr>
            <w:r>
              <w:rPr>
                <w:rFonts w:cs="Arial"/>
                <w:sz w:val="18"/>
                <w:szCs w:val="18"/>
              </w:rPr>
              <w:t xml:space="preserve">Feature allows HMI choice of either IFE numeric display, or IFE bar graph.  Some cluster HMI’s show both numeric and bar graph at the same time.  For that case, set this parameter to numeric. </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Fuel History Display</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Disabled</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Enabled</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Allows the dis</w:t>
            </w:r>
            <w:r>
              <w:rPr>
                <w:rFonts w:cs="Arial"/>
                <w:sz w:val="18"/>
                <w:szCs w:val="18"/>
              </w:rPr>
              <w:t>play of the Fuel History Bar screen</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FE Method</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Total Distance</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3200 km Saw-tooth</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0x1</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 xml:space="preserve">Per FE Global DNA this value should be set to 0x1.  A 0x1 setting will adjust FE over a 3200 km (~ 2000 miles) by using a 15/16 reduction method.  A 0x0 setting will </w:t>
            </w:r>
            <w:r>
              <w:rPr>
                <w:rFonts w:cs="Arial"/>
                <w:sz w:val="18"/>
                <w:szCs w:val="18"/>
              </w:rPr>
              <w:t>calculate AFE up to ~858,000 km (~535,000 miles).</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 xml:space="preserve">FFV  </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jc w:val="center"/>
              <w:rPr>
                <w:rFonts w:cs="Arial"/>
                <w:sz w:val="18"/>
                <w:szCs w:val="18"/>
              </w:rPr>
            </w:pPr>
            <w:r>
              <w:rPr>
                <w:rFonts w:cs="Arial"/>
                <w:sz w:val="18"/>
                <w:szCs w:val="18"/>
              </w:rPr>
              <w:t>0</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1</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0</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rPr>
            </w:pPr>
            <w:r>
              <w:rPr>
                <w:rFonts w:cs="Arial"/>
                <w:sz w:val="18"/>
                <w:szCs w:val="18"/>
              </w:rPr>
              <w:t>0 = No</w:t>
            </w:r>
          </w:p>
          <w:p w:rsidR="00DA6170" w:rsidRDefault="00B24EDE">
            <w:pPr>
              <w:spacing w:line="256" w:lineRule="auto"/>
              <w:rPr>
                <w:rFonts w:cs="Arial"/>
                <w:sz w:val="18"/>
                <w:szCs w:val="18"/>
              </w:rPr>
            </w:pPr>
            <w:r>
              <w:rPr>
                <w:rFonts w:cs="Arial"/>
                <w:sz w:val="18"/>
                <w:szCs w:val="18"/>
              </w:rPr>
              <w:t>1 = Yes</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2" w:lineRule="auto"/>
              <w:rPr>
                <w:sz w:val="16"/>
                <w:szCs w:val="16"/>
                <w:highlight w:val="lightGray"/>
              </w:rPr>
            </w:pPr>
            <w:r>
              <w:rPr>
                <w:sz w:val="16"/>
                <w:szCs w:val="16"/>
                <w:highlight w:val="lightGray"/>
              </w:rPr>
              <w:t>1</w:t>
            </w:r>
          </w:p>
        </w:tc>
        <w:tc>
          <w:tcPr>
            <w:tcW w:w="2394" w:type="dxa"/>
            <w:tcBorders>
              <w:top w:val="single" w:sz="4" w:space="0" w:color="auto"/>
              <w:left w:val="single" w:sz="4" w:space="0" w:color="auto"/>
              <w:bottom w:val="single" w:sz="4" w:space="0" w:color="auto"/>
              <w:right w:val="single" w:sz="4" w:space="0" w:color="auto"/>
            </w:tcBorders>
            <w:hideMark/>
          </w:tcPr>
          <w:p w:rsidR="00DA6170" w:rsidRDefault="00B24EDE">
            <w:pPr>
              <w:spacing w:line="252" w:lineRule="auto"/>
              <w:rPr>
                <w:sz w:val="16"/>
                <w:szCs w:val="16"/>
                <w:highlight w:val="lightGray"/>
              </w:rPr>
            </w:pPr>
            <w:proofErr w:type="spellStart"/>
            <w:r>
              <w:rPr>
                <w:sz w:val="16"/>
                <w:szCs w:val="16"/>
                <w:highlight w:val="lightGray"/>
              </w:rPr>
              <w:t>AltFuel_LPG</w:t>
            </w:r>
            <w:proofErr w:type="spellEnd"/>
            <w:r>
              <w:rPr>
                <w:sz w:val="16"/>
                <w:szCs w:val="16"/>
                <w:highlight w:val="lightGray"/>
              </w:rPr>
              <w:t xml:space="preserve"> (</w:t>
            </w:r>
            <w:proofErr w:type="spellStart"/>
            <w:r>
              <w:rPr>
                <w:sz w:val="16"/>
                <w:szCs w:val="16"/>
                <w:highlight w:val="lightGray"/>
              </w:rPr>
              <w:t>AltFuel_LPG_Cfg</w:t>
            </w:r>
            <w:proofErr w:type="spellEnd"/>
            <w:r>
              <w:rPr>
                <w:sz w:val="16"/>
                <w:szCs w:val="16"/>
                <w:highlight w:val="lightGray"/>
              </w:rPr>
              <w:t>)</w:t>
            </w:r>
          </w:p>
          <w:p w:rsidR="00DA6170" w:rsidRDefault="00B24EDE">
            <w:pPr>
              <w:spacing w:line="252" w:lineRule="auto"/>
              <w:rPr>
                <w:sz w:val="16"/>
                <w:szCs w:val="16"/>
                <w:highlight w:val="lightGray"/>
              </w:rPr>
            </w:pPr>
            <w:r>
              <w:rPr>
                <w:sz w:val="16"/>
                <w:szCs w:val="16"/>
                <w:highlight w:val="lightGray"/>
              </w:rPr>
              <w:t>0x0 = Non-LPG</w:t>
            </w:r>
          </w:p>
          <w:p w:rsidR="00DA6170" w:rsidRDefault="00B24EDE">
            <w:pPr>
              <w:spacing w:line="252" w:lineRule="auto"/>
              <w:rPr>
                <w:sz w:val="16"/>
                <w:szCs w:val="16"/>
                <w:highlight w:val="lightGray"/>
              </w:rPr>
            </w:pPr>
            <w:r>
              <w:rPr>
                <w:sz w:val="16"/>
                <w:szCs w:val="16"/>
                <w:highlight w:val="lightGray"/>
              </w:rPr>
              <w:t>0x1 = LPG</w:t>
            </w:r>
          </w:p>
        </w:tc>
        <w:tc>
          <w:tcPr>
            <w:tcW w:w="986" w:type="dxa"/>
            <w:tcBorders>
              <w:top w:val="single" w:sz="4" w:space="0" w:color="auto"/>
              <w:left w:val="single" w:sz="4" w:space="0" w:color="auto"/>
              <w:bottom w:val="single" w:sz="4" w:space="0" w:color="auto"/>
              <w:right w:val="single" w:sz="4" w:space="0" w:color="auto"/>
            </w:tcBorders>
            <w:hideMark/>
          </w:tcPr>
          <w:p w:rsidR="00DA6170" w:rsidRDefault="00B24EDE">
            <w:pPr>
              <w:spacing w:line="254" w:lineRule="auto"/>
              <w:rPr>
                <w:rFonts w:cs="Arial"/>
                <w:sz w:val="16"/>
                <w:szCs w:val="16"/>
                <w:highlight w:val="lightGray"/>
              </w:rPr>
            </w:pPr>
            <w:r>
              <w:rPr>
                <w:rFonts w:cs="Arial"/>
                <w:sz w:val="16"/>
                <w:szCs w:val="16"/>
                <w:highlight w:val="lightGray"/>
              </w:rPr>
              <w:t>Non-LPG</w:t>
            </w:r>
          </w:p>
        </w:tc>
        <w:tc>
          <w:tcPr>
            <w:tcW w:w="1123"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jc w:val="center"/>
              <w:rPr>
                <w:rFonts w:cs="Arial"/>
                <w:sz w:val="18"/>
                <w:szCs w:val="18"/>
                <w:highlight w:val="lightGray"/>
              </w:rPr>
            </w:pPr>
            <w:r>
              <w:rPr>
                <w:rFonts w:cs="Arial"/>
                <w:sz w:val="18"/>
                <w:szCs w:val="18"/>
                <w:highlight w:val="lightGray"/>
              </w:rPr>
              <w:t>LPG</w:t>
            </w: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highlight w:val="lightGray"/>
              </w:rPr>
            </w:pPr>
            <w:r>
              <w:rPr>
                <w:rFonts w:cs="Arial"/>
                <w:sz w:val="18"/>
                <w:szCs w:val="18"/>
                <w:highlight w:val="lightGray"/>
              </w:rPr>
              <w:t>Non-LPG</w:t>
            </w:r>
          </w:p>
        </w:tc>
        <w:tc>
          <w:tcPr>
            <w:tcW w:w="3350" w:type="dxa"/>
            <w:tcBorders>
              <w:top w:val="single" w:sz="4" w:space="0" w:color="auto"/>
              <w:left w:val="single" w:sz="4" w:space="0" w:color="auto"/>
              <w:bottom w:val="single" w:sz="4" w:space="0" w:color="auto"/>
              <w:right w:val="single" w:sz="4" w:space="0" w:color="auto"/>
            </w:tcBorders>
            <w:hideMark/>
          </w:tcPr>
          <w:p w:rsidR="00DA6170" w:rsidRDefault="00B24EDE">
            <w:pPr>
              <w:spacing w:line="252" w:lineRule="auto"/>
              <w:rPr>
                <w:sz w:val="16"/>
                <w:szCs w:val="16"/>
                <w:highlight w:val="lightGray"/>
              </w:rPr>
            </w:pPr>
            <w:r>
              <w:rPr>
                <w:sz w:val="16"/>
                <w:szCs w:val="16"/>
                <w:highlight w:val="lightGray"/>
              </w:rPr>
              <w:t xml:space="preserve">When set to LPG (Liquid Propane Gas), this enables the separate LPG Low Fuel Reminder telltale (or RTT) and warnings and separate LPG fuel gauge and separate LPG DTE display.  (LPG and CNG are termed “Alternative Fuels”)  </w:t>
            </w:r>
          </w:p>
          <w:p w:rsidR="00DA6170" w:rsidRDefault="00B24EDE">
            <w:pPr>
              <w:spacing w:line="256" w:lineRule="auto"/>
              <w:rPr>
                <w:rFonts w:cs="Arial"/>
                <w:sz w:val="18"/>
                <w:szCs w:val="18"/>
                <w:highlight w:val="lightGray"/>
              </w:rPr>
            </w:pPr>
            <w:r>
              <w:rPr>
                <w:sz w:val="16"/>
                <w:szCs w:val="16"/>
                <w:highlight w:val="lightGray"/>
              </w:rPr>
              <w:t>Else set to 0 (Non-LPG).</w:t>
            </w:r>
          </w:p>
        </w:tc>
      </w:tr>
      <w:tr w:rsidR="00DA6170" w:rsidTr="00DA6170">
        <w:trPr>
          <w:jc w:val="center"/>
        </w:trPr>
        <w:tc>
          <w:tcPr>
            <w:tcW w:w="1090" w:type="dxa"/>
            <w:tcBorders>
              <w:top w:val="single" w:sz="4" w:space="0" w:color="auto"/>
              <w:left w:val="single" w:sz="4" w:space="0" w:color="auto"/>
              <w:bottom w:val="single" w:sz="4" w:space="0" w:color="auto"/>
              <w:right w:val="single" w:sz="4" w:space="0" w:color="auto"/>
            </w:tcBorders>
            <w:hideMark/>
          </w:tcPr>
          <w:p w:rsidR="00DA6170" w:rsidRDefault="00B24EDE">
            <w:pPr>
              <w:spacing w:line="256" w:lineRule="auto"/>
              <w:rPr>
                <w:rFonts w:cs="Arial"/>
                <w:sz w:val="18"/>
                <w:szCs w:val="18"/>
                <w:highlight w:val="lightGray"/>
              </w:rPr>
            </w:pPr>
            <w:r>
              <w:rPr>
                <w:rFonts w:cs="Arial"/>
                <w:sz w:val="18"/>
                <w:szCs w:val="18"/>
                <w:highlight w:val="lightGray"/>
              </w:rPr>
              <w:t>2</w:t>
            </w:r>
          </w:p>
        </w:tc>
        <w:tc>
          <w:tcPr>
            <w:tcW w:w="2394" w:type="dxa"/>
            <w:tcBorders>
              <w:top w:val="single" w:sz="4" w:space="0" w:color="auto"/>
              <w:left w:val="single" w:sz="4" w:space="0" w:color="auto"/>
              <w:bottom w:val="single" w:sz="4" w:space="0" w:color="auto"/>
              <w:right w:val="single" w:sz="4" w:space="0" w:color="auto"/>
            </w:tcBorders>
          </w:tcPr>
          <w:p w:rsidR="00DA6170" w:rsidRDefault="00B24EDE" w:rsidP="00DA6170">
            <w:pPr>
              <w:spacing w:line="252" w:lineRule="auto"/>
              <w:rPr>
                <w:sz w:val="18"/>
                <w:szCs w:val="18"/>
                <w:highlight w:val="lightGray"/>
              </w:rPr>
            </w:pPr>
            <w:r>
              <w:rPr>
                <w:sz w:val="18"/>
                <w:szCs w:val="18"/>
                <w:highlight w:val="lightGray"/>
              </w:rPr>
              <w:t>Engin</w:t>
            </w:r>
            <w:r>
              <w:rPr>
                <w:sz w:val="18"/>
                <w:szCs w:val="18"/>
                <w:highlight w:val="lightGray"/>
              </w:rPr>
              <w:t>e Fuel Type</w:t>
            </w:r>
          </w:p>
          <w:p w:rsidR="00DA6170" w:rsidRDefault="00B24EDE" w:rsidP="00DA6170">
            <w:pPr>
              <w:spacing w:line="252" w:lineRule="auto"/>
              <w:rPr>
                <w:sz w:val="18"/>
                <w:szCs w:val="18"/>
                <w:highlight w:val="lightGray"/>
              </w:rPr>
            </w:pPr>
            <w:r>
              <w:rPr>
                <w:sz w:val="18"/>
                <w:szCs w:val="18"/>
                <w:highlight w:val="lightGray"/>
              </w:rPr>
              <w:t>(</w:t>
            </w:r>
            <w:proofErr w:type="spellStart"/>
            <w:r>
              <w:rPr>
                <w:sz w:val="18"/>
                <w:szCs w:val="18"/>
                <w:highlight w:val="lightGray"/>
              </w:rPr>
              <w:t>Engine_Fuel_Capability_Selection_Cfg</w:t>
            </w:r>
            <w:proofErr w:type="spellEnd"/>
            <w:r>
              <w:rPr>
                <w:sz w:val="18"/>
                <w:szCs w:val="18"/>
                <w:highlight w:val="lightGray"/>
              </w:rPr>
              <w:t>)</w:t>
            </w:r>
          </w:p>
          <w:p w:rsidR="00DA6170" w:rsidRDefault="00B24EDE" w:rsidP="00DA6170">
            <w:pPr>
              <w:spacing w:line="252" w:lineRule="auto"/>
              <w:rPr>
                <w:sz w:val="18"/>
                <w:szCs w:val="18"/>
                <w:highlight w:val="lightGray"/>
              </w:rPr>
            </w:pPr>
            <w:r>
              <w:rPr>
                <w:sz w:val="18"/>
                <w:szCs w:val="18"/>
                <w:highlight w:val="lightGray"/>
              </w:rPr>
              <w:t xml:space="preserve">    0x0 = Unused</w:t>
            </w:r>
          </w:p>
          <w:p w:rsidR="00DA6170" w:rsidRDefault="00B24EDE" w:rsidP="00DA6170">
            <w:pPr>
              <w:spacing w:line="252" w:lineRule="auto"/>
              <w:rPr>
                <w:sz w:val="18"/>
                <w:szCs w:val="18"/>
                <w:highlight w:val="lightGray"/>
              </w:rPr>
            </w:pPr>
            <w:r>
              <w:rPr>
                <w:sz w:val="18"/>
                <w:szCs w:val="18"/>
                <w:highlight w:val="lightGray"/>
              </w:rPr>
              <w:t xml:space="preserve">    0x1 = Gasoline      </w:t>
            </w:r>
          </w:p>
          <w:p w:rsidR="00DA6170" w:rsidRDefault="00B24EDE" w:rsidP="00DA6170">
            <w:pPr>
              <w:spacing w:line="252" w:lineRule="auto"/>
              <w:rPr>
                <w:sz w:val="18"/>
                <w:szCs w:val="18"/>
                <w:highlight w:val="lightGray"/>
              </w:rPr>
            </w:pPr>
            <w:r>
              <w:rPr>
                <w:sz w:val="18"/>
                <w:szCs w:val="18"/>
                <w:highlight w:val="lightGray"/>
              </w:rPr>
              <w:t xml:space="preserve">    0x2 = Diesel </w:t>
            </w:r>
          </w:p>
          <w:p w:rsidR="00DA6170" w:rsidRDefault="00B24EDE" w:rsidP="00DA6170">
            <w:pPr>
              <w:spacing w:line="252" w:lineRule="auto"/>
              <w:rPr>
                <w:sz w:val="18"/>
                <w:szCs w:val="18"/>
                <w:highlight w:val="lightGray"/>
              </w:rPr>
            </w:pPr>
            <w:r>
              <w:rPr>
                <w:sz w:val="18"/>
                <w:szCs w:val="18"/>
                <w:highlight w:val="lightGray"/>
              </w:rPr>
              <w:t xml:space="preserve">    0x3 = Others</w:t>
            </w:r>
          </w:p>
          <w:p w:rsidR="00DA6170" w:rsidRDefault="00B24EDE" w:rsidP="00DA6170">
            <w:pPr>
              <w:spacing w:line="252" w:lineRule="auto"/>
              <w:rPr>
                <w:sz w:val="18"/>
                <w:szCs w:val="18"/>
                <w:highlight w:val="lightGray"/>
              </w:rPr>
            </w:pPr>
          </w:p>
        </w:tc>
        <w:tc>
          <w:tcPr>
            <w:tcW w:w="986" w:type="dxa"/>
            <w:tcBorders>
              <w:top w:val="single" w:sz="4" w:space="0" w:color="auto"/>
              <w:left w:val="single" w:sz="4" w:space="0" w:color="auto"/>
              <w:bottom w:val="single" w:sz="4" w:space="0" w:color="auto"/>
              <w:right w:val="single" w:sz="4" w:space="0" w:color="auto"/>
            </w:tcBorders>
            <w:vAlign w:val="center"/>
          </w:tcPr>
          <w:p w:rsidR="00DA6170" w:rsidRDefault="00B24EDE">
            <w:pPr>
              <w:spacing w:line="252" w:lineRule="auto"/>
              <w:jc w:val="center"/>
              <w:rPr>
                <w:color w:val="FF0000"/>
                <w:sz w:val="18"/>
                <w:szCs w:val="18"/>
                <w:highlight w:val="lightGray"/>
              </w:rPr>
            </w:pPr>
          </w:p>
        </w:tc>
        <w:tc>
          <w:tcPr>
            <w:tcW w:w="1123" w:type="dxa"/>
            <w:tcBorders>
              <w:top w:val="single" w:sz="4" w:space="0" w:color="auto"/>
              <w:left w:val="single" w:sz="4" w:space="0" w:color="auto"/>
              <w:bottom w:val="single" w:sz="4" w:space="0" w:color="auto"/>
              <w:right w:val="single" w:sz="4" w:space="0" w:color="auto"/>
            </w:tcBorders>
            <w:vAlign w:val="center"/>
          </w:tcPr>
          <w:p w:rsidR="00DA6170" w:rsidRDefault="00B24EDE">
            <w:pPr>
              <w:spacing w:line="252" w:lineRule="auto"/>
              <w:rPr>
                <w:color w:val="FF0000"/>
                <w:sz w:val="18"/>
                <w:szCs w:val="18"/>
                <w:highlight w:val="lightGray"/>
              </w:rPr>
            </w:pPr>
          </w:p>
        </w:tc>
        <w:tc>
          <w:tcPr>
            <w:tcW w:w="990" w:type="dxa"/>
            <w:tcBorders>
              <w:top w:val="single" w:sz="4" w:space="0" w:color="auto"/>
              <w:left w:val="single" w:sz="4" w:space="0" w:color="auto"/>
              <w:bottom w:val="single" w:sz="4" w:space="0" w:color="auto"/>
              <w:right w:val="single" w:sz="4" w:space="0" w:color="auto"/>
            </w:tcBorders>
            <w:hideMark/>
          </w:tcPr>
          <w:p w:rsidR="00DA6170" w:rsidRDefault="00B24EDE" w:rsidP="00DA6170">
            <w:pPr>
              <w:spacing w:line="252" w:lineRule="auto"/>
              <w:rPr>
                <w:sz w:val="18"/>
                <w:szCs w:val="18"/>
                <w:highlight w:val="lightGray"/>
              </w:rPr>
            </w:pPr>
            <w:r>
              <w:rPr>
                <w:sz w:val="18"/>
                <w:szCs w:val="18"/>
                <w:highlight w:val="lightGray"/>
              </w:rPr>
              <w:t>Gasoline</w:t>
            </w:r>
          </w:p>
        </w:tc>
        <w:tc>
          <w:tcPr>
            <w:tcW w:w="3350" w:type="dxa"/>
            <w:tcBorders>
              <w:top w:val="single" w:sz="4" w:space="0" w:color="auto"/>
              <w:left w:val="single" w:sz="4" w:space="0" w:color="auto"/>
              <w:bottom w:val="single" w:sz="4" w:space="0" w:color="auto"/>
              <w:right w:val="single" w:sz="4" w:space="0" w:color="auto"/>
            </w:tcBorders>
            <w:vAlign w:val="center"/>
          </w:tcPr>
          <w:p w:rsidR="00DA6170" w:rsidRDefault="00B24EDE">
            <w:pPr>
              <w:spacing w:line="252" w:lineRule="auto"/>
              <w:rPr>
                <w:sz w:val="18"/>
                <w:szCs w:val="18"/>
                <w:highlight w:val="lightGray"/>
              </w:rPr>
            </w:pPr>
            <w:r>
              <w:rPr>
                <w:sz w:val="18"/>
                <w:szCs w:val="18"/>
                <w:highlight w:val="lightGray"/>
              </w:rPr>
              <w:t xml:space="preserve">This parameter to configure Engine Fuel Type.  </w:t>
            </w:r>
          </w:p>
          <w:p w:rsidR="00DA6170" w:rsidRDefault="00B24EDE">
            <w:pPr>
              <w:spacing w:line="252" w:lineRule="auto"/>
              <w:rPr>
                <w:sz w:val="18"/>
                <w:szCs w:val="18"/>
                <w:highlight w:val="lightGray"/>
              </w:rPr>
            </w:pPr>
            <w:r>
              <w:rPr>
                <w:sz w:val="18"/>
                <w:szCs w:val="18"/>
                <w:highlight w:val="lightGray"/>
              </w:rPr>
              <w:t xml:space="preserve">Note that both “Gasoline” and “Gasoline/ Electric Hybrid” </w:t>
            </w:r>
            <w:r>
              <w:rPr>
                <w:sz w:val="18"/>
                <w:szCs w:val="18"/>
                <w:highlight w:val="lightGray"/>
              </w:rPr>
              <w:t>vehicles are set to Gasoline (0x1).</w:t>
            </w:r>
          </w:p>
          <w:p w:rsidR="00DA6170" w:rsidRDefault="00B24EDE">
            <w:pPr>
              <w:spacing w:line="252" w:lineRule="auto"/>
              <w:rPr>
                <w:sz w:val="18"/>
                <w:szCs w:val="18"/>
                <w:highlight w:val="lightGray"/>
              </w:rPr>
            </w:pPr>
            <w:r>
              <w:rPr>
                <w:sz w:val="18"/>
                <w:szCs w:val="18"/>
                <w:highlight w:val="lightGray"/>
              </w:rPr>
              <w:t>Note that both “Diesel” and “Diesel/ Electric Hybrid” vehicles are set to Diesel (0x2).</w:t>
            </w:r>
          </w:p>
          <w:p w:rsidR="00DA6170" w:rsidRDefault="00B24EDE">
            <w:pPr>
              <w:spacing w:line="252" w:lineRule="auto"/>
              <w:rPr>
                <w:sz w:val="18"/>
                <w:szCs w:val="18"/>
                <w:highlight w:val="lightGray"/>
              </w:rPr>
            </w:pPr>
            <w:r>
              <w:rPr>
                <w:sz w:val="18"/>
                <w:szCs w:val="18"/>
                <w:highlight w:val="lightGray"/>
              </w:rPr>
              <w:t>Others (0x3) include BEV (Electric Only), CNG only, LPG only, Hydrogen Fuel cell, etc.)</w:t>
            </w:r>
          </w:p>
          <w:p w:rsidR="00DA6170" w:rsidRDefault="00B24EDE">
            <w:pPr>
              <w:spacing w:line="252" w:lineRule="auto"/>
              <w:rPr>
                <w:sz w:val="18"/>
                <w:szCs w:val="18"/>
                <w:highlight w:val="lightGray"/>
              </w:rPr>
            </w:pPr>
          </w:p>
          <w:p w:rsidR="00DA6170" w:rsidRDefault="00B24EDE">
            <w:pPr>
              <w:spacing w:line="252" w:lineRule="auto"/>
              <w:rPr>
                <w:sz w:val="18"/>
                <w:szCs w:val="18"/>
                <w:highlight w:val="lightGray"/>
              </w:rPr>
            </w:pPr>
            <w:r>
              <w:rPr>
                <w:sz w:val="18"/>
                <w:szCs w:val="18"/>
                <w:highlight w:val="lightGray"/>
              </w:rPr>
              <w:t>Finally, Petrol/LPG variants and similar (P</w:t>
            </w:r>
            <w:r>
              <w:rPr>
                <w:sz w:val="18"/>
                <w:szCs w:val="18"/>
                <w:highlight w:val="lightGray"/>
              </w:rPr>
              <w:t>etrol/CNG or Diesel/LPG or Diesel/CNG) will have to know how the ECVC is populated in order to correctly set this parameter and not falsely log a DTC.</w:t>
            </w:r>
          </w:p>
        </w:tc>
      </w:tr>
    </w:tbl>
    <w:p w:rsidR="005D01C3" w:rsidRPr="007F2029" w:rsidRDefault="00B24EDE" w:rsidP="004323E3">
      <w:pPr>
        <w:ind w:left="432"/>
        <w:rPr>
          <w:rFonts w:cs="Arial"/>
          <w:b/>
          <w:color w:val="000000"/>
          <w:sz w:val="16"/>
          <w:szCs w:val="16"/>
        </w:rPr>
      </w:pPr>
      <w:r w:rsidRPr="002D181C">
        <w:rPr>
          <w:rFonts w:cs="Arial"/>
          <w:color w:val="000000"/>
        </w:rPr>
        <w:t>*</w:t>
      </w:r>
      <w:r w:rsidRPr="002D181C">
        <w:rPr>
          <w:rFonts w:cs="Arial"/>
          <w:b/>
          <w:color w:val="000000"/>
        </w:rPr>
        <w:t>Note</w:t>
      </w:r>
      <w:r w:rsidRPr="007F2029">
        <w:rPr>
          <w:rFonts w:cs="Arial"/>
          <w:b/>
          <w:color w:val="000000"/>
          <w:sz w:val="16"/>
          <w:szCs w:val="16"/>
        </w:rPr>
        <w:t xml:space="preserve">:  AFE Metric Display Type is an option in the SETUP menu.  Once changed in the SETUP menu, the </w:t>
      </w:r>
      <w:r w:rsidRPr="007F2029">
        <w:rPr>
          <w:rFonts w:cs="Arial"/>
          <w:b/>
          <w:color w:val="000000"/>
          <w:sz w:val="16"/>
          <w:szCs w:val="16"/>
        </w:rPr>
        <w:t>DID DE00 value is also changed.</w:t>
      </w:r>
    </w:p>
    <w:p w:rsidR="00C92007" w:rsidRDefault="00B24EDE" w:rsidP="00C92007">
      <w:pPr>
        <w:spacing w:after="200" w:line="276" w:lineRule="auto"/>
        <w:rPr>
          <w:color w:val="000000"/>
          <w:sz w:val="16"/>
          <w:szCs w:val="16"/>
        </w:rPr>
      </w:pPr>
      <w:r>
        <w:rPr>
          <w:color w:val="000000"/>
          <w:sz w:val="16"/>
          <w:szCs w:val="16"/>
        </w:rPr>
        <w:br w:type="page"/>
      </w:r>
    </w:p>
    <w:p w:rsidR="00406F39" w:rsidRDefault="00B24EDE" w:rsidP="00B9479B">
      <w:pPr>
        <w:pStyle w:val="Heading2"/>
      </w:pPr>
      <w:r>
        <w:t>Reference Specification</w:t>
      </w:r>
    </w:p>
    <w:p w:rsidR="00EC340A" w:rsidRDefault="00B24EDE" w:rsidP="00EC340A">
      <w:pPr>
        <w:ind w:left="864"/>
        <w:rPr>
          <w:rFonts w:cs="Arial"/>
          <w:color w:val="000000"/>
        </w:rPr>
      </w:pPr>
      <w:r>
        <w:rPr>
          <w:rFonts w:cs="Arial"/>
          <w:color w:val="000000"/>
        </w:rPr>
        <w:t>IS-0247</w:t>
      </w:r>
      <w:r>
        <w:rPr>
          <w:rFonts w:cs="Arial"/>
          <w:color w:val="000000"/>
        </w:rPr>
        <w:tab/>
        <w:t>RUNNING AVERAGE FUEL ECONOMY [RAFE] DEFAULT (MSGCENTR)</w:t>
      </w:r>
    </w:p>
    <w:p w:rsidR="00EC340A" w:rsidRDefault="00B24EDE" w:rsidP="00EC340A">
      <w:pPr>
        <w:ind w:left="864"/>
        <w:rPr>
          <w:rFonts w:cs="Arial"/>
          <w:color w:val="000000"/>
        </w:rPr>
      </w:pPr>
      <w:r>
        <w:rPr>
          <w:rFonts w:cs="Arial"/>
          <w:color w:val="000000"/>
        </w:rPr>
        <w:t>IS-0300</w:t>
      </w:r>
      <w:r>
        <w:rPr>
          <w:rFonts w:cs="Arial"/>
          <w:color w:val="000000"/>
        </w:rPr>
        <w:tab/>
      </w:r>
      <w:r>
        <w:rPr>
          <w:rFonts w:cs="Arial"/>
        </w:rPr>
        <w:t>ACCURACY (CLOCKS)</w:t>
      </w:r>
    </w:p>
    <w:p w:rsidR="00EC340A" w:rsidRDefault="00B24EDE" w:rsidP="00EC340A">
      <w:pPr>
        <w:ind w:left="864"/>
        <w:rPr>
          <w:rFonts w:cs="Arial"/>
          <w:color w:val="000000"/>
        </w:rPr>
      </w:pPr>
      <w:r>
        <w:rPr>
          <w:rFonts w:cs="Arial"/>
          <w:color w:val="000000"/>
        </w:rPr>
        <w:t>IS-0303</w:t>
      </w:r>
      <w:r>
        <w:rPr>
          <w:rFonts w:cs="Arial"/>
          <w:color w:val="000000"/>
        </w:rPr>
        <w:tab/>
      </w:r>
      <w:r>
        <w:rPr>
          <w:rFonts w:cs="Arial"/>
        </w:rPr>
        <w:t>ELAPSED TIME PERFORMA</w:t>
      </w:r>
      <w:r>
        <w:rPr>
          <w:rFonts w:cs="Arial"/>
        </w:rPr>
        <w:t>NCE (CLOCKS)</w:t>
      </w:r>
    </w:p>
    <w:p w:rsidR="00EC340A" w:rsidRDefault="00B24EDE" w:rsidP="00EC340A">
      <w:pPr>
        <w:ind w:left="864"/>
        <w:rPr>
          <w:rFonts w:cs="Arial"/>
        </w:rPr>
      </w:pPr>
      <w:r>
        <w:rPr>
          <w:rFonts w:cs="Arial"/>
          <w:color w:val="000000"/>
        </w:rPr>
        <w:t>IS-0307</w:t>
      </w:r>
      <w:r>
        <w:rPr>
          <w:rFonts w:cs="Arial"/>
          <w:color w:val="000000"/>
        </w:rPr>
        <w:tab/>
      </w:r>
      <w:r>
        <w:rPr>
          <w:rFonts w:cs="Arial"/>
        </w:rPr>
        <w:t>ACCURACY - TRIP DISTANCE (SPEEDOM)</w:t>
      </w:r>
    </w:p>
    <w:p w:rsidR="00EC340A" w:rsidRDefault="00B24EDE" w:rsidP="00EC340A">
      <w:pPr>
        <w:ind w:left="864"/>
        <w:rPr>
          <w:rFonts w:cs="Arial"/>
          <w:color w:val="000000"/>
        </w:rPr>
      </w:pPr>
      <w:r>
        <w:rPr>
          <w:rFonts w:cs="Arial"/>
          <w:color w:val="000000"/>
        </w:rPr>
        <w:t>IS-0344</w:t>
      </w:r>
      <w:r>
        <w:rPr>
          <w:rFonts w:cs="Arial"/>
          <w:color w:val="000000"/>
        </w:rPr>
        <w:tab/>
        <w:t>GENERAL REQUIREMENTS (MSGCENTR)</w:t>
      </w:r>
    </w:p>
    <w:p w:rsidR="00EC340A" w:rsidRDefault="00B24EDE" w:rsidP="00EC340A">
      <w:pPr>
        <w:ind w:left="864"/>
        <w:rPr>
          <w:rFonts w:cs="Arial"/>
          <w:color w:val="000000"/>
        </w:rPr>
      </w:pPr>
      <w:r>
        <w:rPr>
          <w:rFonts w:cs="Arial"/>
          <w:color w:val="000000"/>
        </w:rPr>
        <w:t>IS-0348</w:t>
      </w:r>
      <w:r>
        <w:rPr>
          <w:rFonts w:cs="Arial"/>
          <w:color w:val="000000"/>
        </w:rPr>
        <w:tab/>
      </w:r>
      <w:r>
        <w:rPr>
          <w:rFonts w:cs="Arial"/>
        </w:rPr>
        <w:t>ACCURACY - FUEL USED (MSGCENTR)</w:t>
      </w:r>
    </w:p>
    <w:p w:rsidR="00EC340A" w:rsidRDefault="00B24EDE" w:rsidP="00EC340A">
      <w:pPr>
        <w:ind w:left="864"/>
        <w:rPr>
          <w:rFonts w:cs="Arial"/>
          <w:color w:val="000000"/>
        </w:rPr>
      </w:pPr>
      <w:r>
        <w:rPr>
          <w:rFonts w:cs="Arial"/>
          <w:color w:val="000000"/>
        </w:rPr>
        <w:t>IS-0358</w:t>
      </w:r>
      <w:r>
        <w:rPr>
          <w:rFonts w:cs="Arial"/>
          <w:color w:val="000000"/>
        </w:rPr>
        <w:tab/>
        <w:t>ACCURACY – AVERAGE FUEL ECONOMY (MSGCENTR)</w:t>
      </w:r>
    </w:p>
    <w:p w:rsidR="00EC340A" w:rsidRDefault="00B24EDE" w:rsidP="00EC340A">
      <w:pPr>
        <w:ind w:left="864"/>
        <w:rPr>
          <w:rFonts w:cs="Arial"/>
          <w:color w:val="000000"/>
        </w:rPr>
      </w:pPr>
      <w:r>
        <w:rPr>
          <w:rFonts w:cs="Arial"/>
          <w:color w:val="000000"/>
        </w:rPr>
        <w:t>IS-0360</w:t>
      </w:r>
      <w:r>
        <w:rPr>
          <w:rFonts w:cs="Arial"/>
          <w:color w:val="000000"/>
        </w:rPr>
        <w:tab/>
      </w:r>
      <w:r>
        <w:rPr>
          <w:rFonts w:cs="Arial"/>
        </w:rPr>
        <w:t>IGNITION ON TIME (CLOCKS)</w:t>
      </w:r>
    </w:p>
    <w:p w:rsidR="00EC340A" w:rsidRDefault="00B24EDE" w:rsidP="00EC340A">
      <w:pPr>
        <w:ind w:left="864"/>
        <w:rPr>
          <w:rFonts w:cs="Arial"/>
          <w:color w:val="000000"/>
        </w:rPr>
      </w:pPr>
      <w:r>
        <w:rPr>
          <w:rFonts w:cs="Arial"/>
          <w:color w:val="000000"/>
        </w:rPr>
        <w:t>IS-0379</w:t>
      </w:r>
      <w:r>
        <w:rPr>
          <w:rFonts w:cs="Arial"/>
          <w:color w:val="000000"/>
        </w:rPr>
        <w:tab/>
        <w:t>NORTH AMERICAN WARNINGS AND</w:t>
      </w:r>
      <w:r>
        <w:rPr>
          <w:rFonts w:cs="Arial"/>
          <w:color w:val="000000"/>
        </w:rPr>
        <w:t xml:space="preserve"> INDICATORS STRATEGY</w:t>
      </w:r>
    </w:p>
    <w:p w:rsidR="00EC340A" w:rsidRDefault="00B24EDE" w:rsidP="00EC340A">
      <w:pPr>
        <w:ind w:left="864"/>
        <w:rPr>
          <w:rFonts w:cs="Arial"/>
        </w:rPr>
      </w:pPr>
      <w:proofErr w:type="spellStart"/>
      <w:r>
        <w:rPr>
          <w:rFonts w:cs="Arial"/>
        </w:rPr>
        <w:t>MyKey</w:t>
      </w:r>
      <w:proofErr w:type="spellEnd"/>
      <w:r>
        <w:rPr>
          <w:rFonts w:cs="Arial"/>
        </w:rPr>
        <w:t xml:space="preserve"> Control Function – CGEA STSS</w:t>
      </w:r>
    </w:p>
    <w:p w:rsidR="00EC340A" w:rsidRDefault="00B24EDE" w:rsidP="00EC340A">
      <w:pPr>
        <w:ind w:left="864"/>
        <w:rPr>
          <w:rFonts w:cs="Arial"/>
          <w:color w:val="000000"/>
        </w:rPr>
      </w:pPr>
      <w:proofErr w:type="spellStart"/>
      <w:r>
        <w:rPr>
          <w:rFonts w:cs="Arial"/>
          <w:color w:val="000000"/>
        </w:rPr>
        <w:t>MyKey</w:t>
      </w:r>
      <w:proofErr w:type="spellEnd"/>
      <w:r>
        <w:rPr>
          <w:rFonts w:cs="Arial"/>
          <w:color w:val="000000"/>
        </w:rPr>
        <w:t xml:space="preserve"> Report Function – CGEA STSS</w:t>
      </w:r>
    </w:p>
    <w:p w:rsidR="00500605" w:rsidRDefault="00B24EDE" w:rsidP="001531D7">
      <w:pPr>
        <w:spacing w:after="200" w:line="276" w:lineRule="auto"/>
      </w:pPr>
      <w:r>
        <w:br w:type="page"/>
      </w:r>
    </w:p>
    <w:p w:rsidR="00406F39" w:rsidRDefault="00B24EDE" w:rsidP="00B9479B">
      <w:pPr>
        <w:pStyle w:val="Heading2"/>
      </w:pPr>
      <w:r>
        <w:t>Revision History</w:t>
      </w:r>
    </w:p>
    <w:p w:rsidR="00C53A18" w:rsidRDefault="00B24EDE" w:rsidP="00C53A18">
      <w:pPr>
        <w:jc w:val="center"/>
        <w:rPr>
          <w:rFonts w:cs="Arial"/>
          <w:b/>
          <w:bCs/>
          <w:color w:val="000000"/>
          <w:sz w:val="28"/>
          <w:szCs w:val="28"/>
        </w:rPr>
      </w:pPr>
      <w:r>
        <w:rPr>
          <w:rFonts w:cs="Arial"/>
          <w:b/>
          <w:bCs/>
          <w:color w:val="000000"/>
          <w:sz w:val="28"/>
          <w:szCs w:val="28"/>
        </w:rPr>
        <w:t>SPSS Module Revision History</w:t>
      </w:r>
    </w:p>
    <w:p w:rsidR="00C53A18" w:rsidRDefault="00B24EDE">
      <w:pPr>
        <w:rPr>
          <w:rFonts w:cs="Arial"/>
          <w:color w:val="000000"/>
        </w:rPr>
      </w:pPr>
    </w:p>
    <w:tbl>
      <w:tblPr>
        <w:tblW w:w="106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2"/>
        <w:gridCol w:w="1442"/>
        <w:gridCol w:w="6591"/>
        <w:gridCol w:w="1417"/>
      </w:tblGrid>
      <w:tr w:rsidR="00C53A18" w:rsidTr="00F216B5">
        <w:trPr>
          <w:cantSplit/>
          <w:tblHeader/>
          <w:jc w:val="center"/>
        </w:trPr>
        <w:tc>
          <w:tcPr>
            <w:tcW w:w="1242" w:type="dxa"/>
            <w:tcBorders>
              <w:top w:val="single" w:sz="12" w:space="0" w:color="auto"/>
              <w:left w:val="single" w:sz="12" w:space="0" w:color="auto"/>
              <w:bottom w:val="single" w:sz="12" w:space="0" w:color="auto"/>
              <w:right w:val="single" w:sz="12" w:space="0" w:color="auto"/>
            </w:tcBorders>
            <w:vAlign w:val="center"/>
          </w:tcPr>
          <w:p w:rsidR="00C53A18" w:rsidRDefault="00B24EDE" w:rsidP="00C53A18">
            <w:pPr>
              <w:jc w:val="center"/>
              <w:rPr>
                <w:rFonts w:cs="Arial"/>
                <w:b/>
                <w:bCs/>
                <w:color w:val="000000"/>
              </w:rPr>
            </w:pPr>
            <w:r>
              <w:rPr>
                <w:rFonts w:cs="Arial"/>
                <w:b/>
                <w:bCs/>
                <w:color w:val="000000"/>
              </w:rPr>
              <w:t>Revision Level</w:t>
            </w:r>
          </w:p>
        </w:tc>
        <w:tc>
          <w:tcPr>
            <w:tcW w:w="1442" w:type="dxa"/>
            <w:tcBorders>
              <w:top w:val="single" w:sz="12" w:space="0" w:color="auto"/>
              <w:left w:val="single" w:sz="12" w:space="0" w:color="auto"/>
              <w:bottom w:val="single" w:sz="12" w:space="0" w:color="auto"/>
              <w:right w:val="single" w:sz="12" w:space="0" w:color="auto"/>
            </w:tcBorders>
            <w:vAlign w:val="center"/>
          </w:tcPr>
          <w:p w:rsidR="00C53A18" w:rsidRDefault="00B24EDE" w:rsidP="00C53A18">
            <w:pPr>
              <w:jc w:val="center"/>
              <w:rPr>
                <w:rFonts w:cs="Arial"/>
                <w:b/>
                <w:bCs/>
                <w:color w:val="000000"/>
              </w:rPr>
            </w:pPr>
            <w:r>
              <w:rPr>
                <w:rFonts w:cs="Arial"/>
                <w:b/>
                <w:bCs/>
                <w:color w:val="000000"/>
              </w:rPr>
              <w:t>Name</w:t>
            </w:r>
          </w:p>
        </w:tc>
        <w:tc>
          <w:tcPr>
            <w:tcW w:w="6591" w:type="dxa"/>
            <w:tcBorders>
              <w:top w:val="single" w:sz="12" w:space="0" w:color="auto"/>
              <w:left w:val="single" w:sz="12" w:space="0" w:color="auto"/>
              <w:bottom w:val="single" w:sz="12" w:space="0" w:color="auto"/>
              <w:right w:val="single" w:sz="12" w:space="0" w:color="auto"/>
            </w:tcBorders>
            <w:vAlign w:val="center"/>
          </w:tcPr>
          <w:p w:rsidR="00C53A18" w:rsidRDefault="00B24EDE" w:rsidP="00C53A18">
            <w:pPr>
              <w:jc w:val="center"/>
              <w:rPr>
                <w:rFonts w:cs="Arial"/>
                <w:b/>
                <w:bCs/>
                <w:color w:val="000000"/>
              </w:rPr>
            </w:pPr>
            <w:r>
              <w:rPr>
                <w:rFonts w:cs="Arial"/>
                <w:b/>
                <w:bCs/>
                <w:color w:val="000000"/>
              </w:rPr>
              <w:t xml:space="preserve">Change </w:t>
            </w:r>
            <w:r>
              <w:rPr>
                <w:rFonts w:cs="Arial"/>
                <w:b/>
                <w:bCs/>
                <w:color w:val="000000"/>
              </w:rPr>
              <w:t>Description</w:t>
            </w:r>
          </w:p>
        </w:tc>
        <w:tc>
          <w:tcPr>
            <w:tcW w:w="1417" w:type="dxa"/>
            <w:tcBorders>
              <w:top w:val="single" w:sz="12" w:space="0" w:color="auto"/>
              <w:left w:val="single" w:sz="12" w:space="0" w:color="auto"/>
              <w:bottom w:val="single" w:sz="12" w:space="0" w:color="auto"/>
              <w:right w:val="single" w:sz="12" w:space="0" w:color="auto"/>
            </w:tcBorders>
            <w:vAlign w:val="center"/>
          </w:tcPr>
          <w:p w:rsidR="00C53A18" w:rsidRDefault="00B24EDE" w:rsidP="00C53A18">
            <w:pPr>
              <w:jc w:val="center"/>
              <w:rPr>
                <w:rFonts w:cs="Arial"/>
                <w:b/>
                <w:bCs/>
                <w:color w:val="000000"/>
              </w:rPr>
            </w:pPr>
            <w:r>
              <w:rPr>
                <w:rFonts w:cs="Arial"/>
                <w:b/>
                <w:bCs/>
                <w:color w:val="000000"/>
              </w:rPr>
              <w:t>Date</w:t>
            </w:r>
          </w:p>
        </w:tc>
      </w:tr>
      <w:tr w:rsidR="00C53A18" w:rsidTr="00F216B5">
        <w:trPr>
          <w:jc w:val="center"/>
        </w:trPr>
        <w:tc>
          <w:tcPr>
            <w:tcW w:w="1242" w:type="dxa"/>
            <w:tcBorders>
              <w:top w:val="single" w:sz="12"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1.0</w:t>
            </w:r>
          </w:p>
        </w:tc>
        <w:tc>
          <w:tcPr>
            <w:tcW w:w="1442" w:type="dxa"/>
            <w:tcBorders>
              <w:top w:val="single" w:sz="12"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proofErr w:type="spellStart"/>
            <w:proofErr w:type="gramStart"/>
            <w:r>
              <w:rPr>
                <w:rFonts w:cs="Arial"/>
                <w:color w:val="000000"/>
              </w:rPr>
              <w:t>SWatkins</w:t>
            </w:r>
            <w:proofErr w:type="spellEnd"/>
            <w:r>
              <w:rPr>
                <w:rFonts w:cs="Arial"/>
                <w:color w:val="000000"/>
              </w:rPr>
              <w:t>(</w:t>
            </w:r>
            <w:proofErr w:type="spellStart"/>
            <w:proofErr w:type="gramEnd"/>
            <w:r>
              <w:rPr>
                <w:rFonts w:cs="Arial"/>
                <w:color w:val="000000"/>
              </w:rPr>
              <w:t>TCwik</w:t>
            </w:r>
            <w:proofErr w:type="spellEnd"/>
            <w:r>
              <w:rPr>
                <w:rFonts w:cs="Arial"/>
                <w:color w:val="000000"/>
              </w:rPr>
              <w:t>)</w:t>
            </w:r>
          </w:p>
        </w:tc>
        <w:tc>
          <w:tcPr>
            <w:tcW w:w="6591" w:type="dxa"/>
            <w:tcBorders>
              <w:top w:val="single" w:sz="12" w:space="0" w:color="auto"/>
              <w:left w:val="single" w:sz="4" w:space="0" w:color="auto"/>
              <w:bottom w:val="single" w:sz="4" w:space="0" w:color="auto"/>
              <w:right w:val="single" w:sz="4" w:space="0" w:color="auto"/>
            </w:tcBorders>
          </w:tcPr>
          <w:p w:rsidR="00C53A18" w:rsidRDefault="00B24EDE" w:rsidP="00C53A18">
            <w:pPr>
              <w:rPr>
                <w:rFonts w:cs="Arial"/>
                <w:color w:val="000000"/>
              </w:rPr>
            </w:pPr>
            <w:r>
              <w:rPr>
                <w:rFonts w:cs="Arial"/>
                <w:color w:val="000000"/>
              </w:rPr>
              <w:t>Initial Release (started from AFE with Nav STSS Ver 3.0)</w:t>
            </w:r>
          </w:p>
          <w:p w:rsidR="00C53A18" w:rsidRDefault="00B24EDE" w:rsidP="00C53A18">
            <w:pPr>
              <w:rPr>
                <w:rFonts w:cs="Arial"/>
                <w:color w:val="000000"/>
              </w:rPr>
            </w:pPr>
            <w:r>
              <w:rPr>
                <w:rFonts w:cs="Arial"/>
                <w:color w:val="000000"/>
              </w:rPr>
              <w:t>Open Issue for P473:  P473 has a screen showing AFE over last 5 resets.  This needs to be added.</w:t>
            </w:r>
          </w:p>
        </w:tc>
        <w:tc>
          <w:tcPr>
            <w:tcW w:w="1417" w:type="dxa"/>
            <w:tcBorders>
              <w:top w:val="single" w:sz="12"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 xml:space="preserve">11/20/2008 </w:t>
            </w:r>
          </w:p>
        </w:tc>
      </w:tr>
      <w:tr w:rsidR="00C53A18" w:rsidTr="00F216B5">
        <w:trPr>
          <w:jc w:val="center"/>
        </w:trPr>
        <w:tc>
          <w:tcPr>
            <w:tcW w:w="12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2.0</w:t>
            </w:r>
          </w:p>
        </w:tc>
        <w:tc>
          <w:tcPr>
            <w:tcW w:w="14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proofErr w:type="spellStart"/>
            <w:proofErr w:type="gramStart"/>
            <w:r>
              <w:rPr>
                <w:rFonts w:cs="Arial"/>
                <w:color w:val="000000"/>
              </w:rPr>
              <w:t>SWatkins</w:t>
            </w:r>
            <w:proofErr w:type="spellEnd"/>
            <w:r>
              <w:rPr>
                <w:rFonts w:cs="Arial"/>
                <w:color w:val="000000"/>
              </w:rPr>
              <w:t>(</w:t>
            </w:r>
            <w:proofErr w:type="spellStart"/>
            <w:proofErr w:type="gramEnd"/>
            <w:r>
              <w:rPr>
                <w:rFonts w:cs="Arial"/>
                <w:color w:val="000000"/>
              </w:rPr>
              <w:t>TCwik</w:t>
            </w:r>
            <w:proofErr w:type="spellEnd"/>
            <w:r>
              <w:rPr>
                <w:rFonts w:cs="Arial"/>
                <w:color w:val="000000"/>
              </w:rPr>
              <w:t>)</w:t>
            </w:r>
          </w:p>
        </w:tc>
        <w:tc>
          <w:tcPr>
            <w:tcW w:w="6591" w:type="dxa"/>
            <w:tcBorders>
              <w:top w:val="single" w:sz="4" w:space="0" w:color="auto"/>
              <w:left w:val="single" w:sz="4" w:space="0" w:color="auto"/>
              <w:bottom w:val="single" w:sz="4" w:space="0" w:color="auto"/>
              <w:right w:val="single" w:sz="4" w:space="0" w:color="auto"/>
            </w:tcBorders>
          </w:tcPr>
          <w:p w:rsidR="00C53A18" w:rsidRDefault="00B24EDE" w:rsidP="00C53A18">
            <w:pPr>
              <w:rPr>
                <w:rFonts w:cs="Arial"/>
                <w:color w:val="000000"/>
              </w:rPr>
            </w:pPr>
            <w:proofErr w:type="gramStart"/>
            <w:r>
              <w:rPr>
                <w:rFonts w:cs="Arial"/>
                <w:color w:val="000000"/>
              </w:rPr>
              <w:t>1.3.3.2.2  Updated</w:t>
            </w:r>
            <w:proofErr w:type="gramEnd"/>
            <w:r>
              <w:rPr>
                <w:rFonts w:cs="Arial"/>
                <w:color w:val="000000"/>
              </w:rPr>
              <w:t xml:space="preserve"> </w:t>
            </w:r>
            <w:proofErr w:type="spellStart"/>
            <w:r>
              <w:rPr>
                <w:rFonts w:cs="Arial"/>
                <w:color w:val="000000"/>
              </w:rPr>
              <w:t>FE_DC_FU_Vol</w:t>
            </w:r>
            <w:proofErr w:type="spellEnd"/>
            <w:r>
              <w:rPr>
                <w:rFonts w:cs="Arial"/>
                <w:color w:val="000000"/>
              </w:rPr>
              <w:t xml:space="preserve"> and added </w:t>
            </w:r>
            <w:proofErr w:type="spellStart"/>
            <w:r>
              <w:rPr>
                <w:rFonts w:cs="Arial"/>
                <w:color w:val="000000"/>
              </w:rPr>
              <w:t>Fuel_Econ_DC</w:t>
            </w:r>
            <w:proofErr w:type="spellEnd"/>
            <w:r>
              <w:rPr>
                <w:rFonts w:cs="Arial"/>
                <w:color w:val="000000"/>
              </w:rPr>
              <w:t xml:space="preserve"> and </w:t>
            </w:r>
            <w:proofErr w:type="spellStart"/>
            <w:r>
              <w:rPr>
                <w:rFonts w:cs="Arial"/>
                <w:color w:val="000000"/>
              </w:rPr>
              <w:t>Fuel_Econ_LT</w:t>
            </w:r>
            <w:proofErr w:type="spellEnd"/>
          </w:p>
          <w:p w:rsidR="00C53A18" w:rsidRDefault="00B24EDE" w:rsidP="00C53A18">
            <w:pPr>
              <w:rPr>
                <w:rFonts w:cs="Arial"/>
                <w:color w:val="000000"/>
              </w:rPr>
            </w:pPr>
            <w:proofErr w:type="gramStart"/>
            <w:r>
              <w:rPr>
                <w:rFonts w:cs="Arial"/>
                <w:color w:val="000000"/>
              </w:rPr>
              <w:t>1.3.5.1  Figure</w:t>
            </w:r>
            <w:proofErr w:type="gramEnd"/>
            <w:r>
              <w:rPr>
                <w:rFonts w:cs="Arial"/>
                <w:color w:val="000000"/>
              </w:rPr>
              <w:t xml:space="preserve"> 1.3 Updated first Decision Diamond to “</w:t>
            </w:r>
            <w:proofErr w:type="spellStart"/>
            <w:r>
              <w:rPr>
                <w:rFonts w:cs="Arial"/>
                <w:color w:val="000000"/>
              </w:rPr>
              <w:t>FE_Status_MC</w:t>
            </w:r>
            <w:proofErr w:type="spellEnd"/>
            <w:r>
              <w:rPr>
                <w:rFonts w:cs="Arial"/>
                <w:color w:val="000000"/>
              </w:rPr>
              <w:t>” and largest Action Box (Lower Right) to “FE_Hist_Color_1_X = 1”,  “FE_Hist_Color_1_X = 2” and “FE_Hist_Color_6_X = 1”.</w:t>
            </w:r>
          </w:p>
          <w:p w:rsidR="00C53A18" w:rsidRDefault="00B24EDE" w:rsidP="00C53A18">
            <w:pPr>
              <w:rPr>
                <w:rFonts w:cs="Arial"/>
                <w:color w:val="000000"/>
              </w:rPr>
            </w:pPr>
            <w:r>
              <w:rPr>
                <w:rFonts w:cs="Arial"/>
                <w:color w:val="000000"/>
              </w:rPr>
              <w:t>1.3.5.2 Changed</w:t>
            </w:r>
            <w:r>
              <w:rPr>
                <w:rFonts w:cs="Arial"/>
                <w:color w:val="000000"/>
              </w:rPr>
              <w:t xml:space="preserve"> “Double Precision” to “32 Bit Integer”.</w:t>
            </w:r>
          </w:p>
          <w:p w:rsidR="00C53A18" w:rsidRDefault="00B24EDE" w:rsidP="00C53A18">
            <w:pPr>
              <w:rPr>
                <w:rFonts w:cs="Arial"/>
                <w:color w:val="000000"/>
              </w:rPr>
            </w:pPr>
            <w:r>
              <w:rPr>
                <w:rFonts w:cs="Arial"/>
                <w:color w:val="000000"/>
              </w:rPr>
              <w:t>1.3.5.4 Changed “Double Precision” to “32 Bit” (18 places)</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Also added DID to allow automatic data collection by VEV group on vehicle drives.  DID $4196 – Average Fuel Consumption added to 1.5.3.</w:t>
            </w:r>
          </w:p>
        </w:tc>
        <w:tc>
          <w:tcPr>
            <w:tcW w:w="1417"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3/10/2009</w:t>
            </w:r>
          </w:p>
        </w:tc>
      </w:tr>
      <w:tr w:rsidR="00C53A18" w:rsidTr="00F216B5">
        <w:trPr>
          <w:jc w:val="center"/>
        </w:trPr>
        <w:tc>
          <w:tcPr>
            <w:tcW w:w="12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2.1</w:t>
            </w:r>
          </w:p>
        </w:tc>
        <w:tc>
          <w:tcPr>
            <w:tcW w:w="14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proofErr w:type="spellStart"/>
            <w:proofErr w:type="gramStart"/>
            <w:r>
              <w:rPr>
                <w:rFonts w:cs="Arial"/>
                <w:color w:val="000000"/>
              </w:rPr>
              <w:t>SWatkins</w:t>
            </w:r>
            <w:proofErr w:type="spellEnd"/>
            <w:r>
              <w:rPr>
                <w:rFonts w:cs="Arial"/>
                <w:color w:val="000000"/>
              </w:rPr>
              <w:t>(</w:t>
            </w:r>
            <w:proofErr w:type="spellStart"/>
            <w:proofErr w:type="gramEnd"/>
            <w:r>
              <w:rPr>
                <w:rFonts w:cs="Arial"/>
                <w:color w:val="000000"/>
              </w:rPr>
              <w:t>TCwik</w:t>
            </w:r>
            <w:proofErr w:type="spellEnd"/>
            <w:r>
              <w:rPr>
                <w:rFonts w:cs="Arial"/>
                <w:color w:val="000000"/>
              </w:rPr>
              <w:t>)</w:t>
            </w:r>
          </w:p>
        </w:tc>
        <w:tc>
          <w:tcPr>
            <w:tcW w:w="6591" w:type="dxa"/>
            <w:tcBorders>
              <w:top w:val="single" w:sz="4" w:space="0" w:color="auto"/>
              <w:left w:val="single" w:sz="4" w:space="0" w:color="auto"/>
              <w:bottom w:val="single" w:sz="4" w:space="0" w:color="auto"/>
              <w:right w:val="single" w:sz="4" w:space="0" w:color="auto"/>
            </w:tcBorders>
          </w:tcPr>
          <w:p w:rsidR="00C53A18" w:rsidRDefault="00B24EDE" w:rsidP="00C53A18">
            <w:pPr>
              <w:rPr>
                <w:rFonts w:cs="Arial"/>
                <w:color w:val="000000"/>
              </w:rPr>
            </w:pPr>
            <w:r>
              <w:rPr>
                <w:rFonts w:cs="Arial"/>
                <w:color w:val="000000"/>
              </w:rPr>
              <w:t xml:space="preserve">1.3.5.4 – Changed the </w:t>
            </w:r>
            <w:proofErr w:type="spellStart"/>
            <w:r>
              <w:rPr>
                <w:rFonts w:cs="Arial"/>
                <w:color w:val="000000"/>
              </w:rPr>
              <w:t>IFE_Hist_X_Timer</w:t>
            </w:r>
            <w:proofErr w:type="spellEnd"/>
            <w:r>
              <w:rPr>
                <w:rFonts w:cs="Arial"/>
                <w:color w:val="000000"/>
              </w:rPr>
              <w:t xml:space="preserve"> Descriptions for operation in Normal or Crank from just Normal.</w:t>
            </w:r>
          </w:p>
        </w:tc>
        <w:tc>
          <w:tcPr>
            <w:tcW w:w="1417"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7/21/2009</w:t>
            </w:r>
          </w:p>
          <w:p w:rsidR="00C53A18" w:rsidRDefault="00B24EDE" w:rsidP="00C53A18">
            <w:pPr>
              <w:jc w:val="center"/>
              <w:rPr>
                <w:rFonts w:cs="Arial"/>
                <w:color w:val="000000"/>
              </w:rPr>
            </w:pPr>
          </w:p>
        </w:tc>
      </w:tr>
      <w:tr w:rsidR="00C53A18" w:rsidTr="00F216B5">
        <w:trPr>
          <w:jc w:val="center"/>
        </w:trPr>
        <w:tc>
          <w:tcPr>
            <w:tcW w:w="12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2.2</w:t>
            </w:r>
          </w:p>
        </w:tc>
        <w:tc>
          <w:tcPr>
            <w:tcW w:w="14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proofErr w:type="spellStart"/>
            <w:proofErr w:type="gramStart"/>
            <w:r>
              <w:rPr>
                <w:rFonts w:cs="Arial"/>
                <w:color w:val="000000"/>
              </w:rPr>
              <w:t>SWatkins</w:t>
            </w:r>
            <w:proofErr w:type="spellEnd"/>
            <w:r>
              <w:rPr>
                <w:rFonts w:cs="Arial"/>
                <w:color w:val="000000"/>
              </w:rPr>
              <w:t>(</w:t>
            </w:r>
            <w:proofErr w:type="spellStart"/>
            <w:proofErr w:type="gramEnd"/>
            <w:r>
              <w:rPr>
                <w:rFonts w:cs="Arial"/>
                <w:color w:val="000000"/>
              </w:rPr>
              <w:t>TCwik</w:t>
            </w:r>
            <w:proofErr w:type="spellEnd"/>
            <w:r>
              <w:rPr>
                <w:rFonts w:cs="Arial"/>
                <w:color w:val="000000"/>
              </w:rPr>
              <w:t>)</w:t>
            </w:r>
          </w:p>
        </w:tc>
        <w:tc>
          <w:tcPr>
            <w:tcW w:w="6591" w:type="dxa"/>
            <w:tcBorders>
              <w:top w:val="single" w:sz="4" w:space="0" w:color="auto"/>
              <w:left w:val="single" w:sz="4" w:space="0" w:color="auto"/>
              <w:bottom w:val="single" w:sz="4" w:space="0" w:color="auto"/>
              <w:right w:val="single" w:sz="4" w:space="0" w:color="auto"/>
            </w:tcBorders>
          </w:tcPr>
          <w:p w:rsidR="00C53A18" w:rsidRDefault="00B24EDE" w:rsidP="00C53A18">
            <w:pPr>
              <w:rPr>
                <w:rFonts w:cs="Arial"/>
                <w:color w:val="000000"/>
              </w:rPr>
            </w:pPr>
            <w:r>
              <w:rPr>
                <w:rFonts w:cs="Arial"/>
                <w:color w:val="000000"/>
              </w:rPr>
              <w:t xml:space="preserve">1.3.5.4 – Changed the Description for </w:t>
            </w:r>
            <w:proofErr w:type="spellStart"/>
            <w:r>
              <w:rPr>
                <w:rFonts w:cs="Arial"/>
                <w:snapToGrid w:val="0"/>
                <w:color w:val="000000"/>
              </w:rPr>
              <w:t>FE_DC_FU_Vol</w:t>
            </w:r>
            <w:proofErr w:type="spellEnd"/>
            <w:r>
              <w:rPr>
                <w:rFonts w:cs="Arial"/>
                <w:color w:val="000000"/>
              </w:rPr>
              <w:t xml:space="preserve"> by changing Range from maximum value from 999.9 to 999.99.</w:t>
            </w:r>
          </w:p>
        </w:tc>
        <w:tc>
          <w:tcPr>
            <w:tcW w:w="1417"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7/28/2009</w:t>
            </w:r>
          </w:p>
        </w:tc>
      </w:tr>
      <w:tr w:rsidR="00C53A18" w:rsidTr="00F216B5">
        <w:trPr>
          <w:jc w:val="center"/>
        </w:trPr>
        <w:tc>
          <w:tcPr>
            <w:tcW w:w="12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3.0</w:t>
            </w:r>
          </w:p>
        </w:tc>
        <w:tc>
          <w:tcPr>
            <w:tcW w:w="1442"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proofErr w:type="spellStart"/>
            <w:r>
              <w:rPr>
                <w:rFonts w:cs="Arial"/>
                <w:color w:val="000000"/>
              </w:rPr>
              <w:t>SWatkins</w:t>
            </w:r>
            <w:proofErr w:type="spellEnd"/>
          </w:p>
          <w:p w:rsidR="00C53A18" w:rsidRDefault="00B24EDE" w:rsidP="00C53A18">
            <w:pPr>
              <w:jc w:val="center"/>
              <w:rPr>
                <w:rFonts w:cs="Arial"/>
                <w:color w:val="000000"/>
              </w:rPr>
            </w:pPr>
            <w:r>
              <w:rPr>
                <w:rFonts w:cs="Arial"/>
                <w:color w:val="000000"/>
              </w:rPr>
              <w:t>(</w:t>
            </w:r>
            <w:proofErr w:type="spellStart"/>
            <w:r>
              <w:rPr>
                <w:rFonts w:cs="Arial"/>
                <w:color w:val="000000"/>
              </w:rPr>
              <w:t>Mlenkner</w:t>
            </w:r>
            <w:proofErr w:type="spellEnd"/>
            <w:r>
              <w:rPr>
                <w:rFonts w:cs="Arial"/>
                <w:color w:val="000000"/>
              </w:rPr>
              <w:t>)</w:t>
            </w:r>
          </w:p>
        </w:tc>
        <w:tc>
          <w:tcPr>
            <w:tcW w:w="6591" w:type="dxa"/>
            <w:tcBorders>
              <w:top w:val="single" w:sz="4" w:space="0" w:color="auto"/>
              <w:left w:val="single" w:sz="4" w:space="0" w:color="auto"/>
              <w:bottom w:val="single" w:sz="4" w:space="0" w:color="auto"/>
              <w:right w:val="single" w:sz="4" w:space="0" w:color="auto"/>
            </w:tcBorders>
          </w:tcPr>
          <w:p w:rsidR="00C53A18" w:rsidRDefault="00B24EDE" w:rsidP="00C53A18">
            <w:pPr>
              <w:rPr>
                <w:rFonts w:cs="Arial"/>
                <w:color w:val="000000"/>
              </w:rPr>
            </w:pPr>
            <w:r>
              <w:rPr>
                <w:rFonts w:cs="Arial"/>
                <w:color w:val="000000"/>
              </w:rPr>
              <w:t>Fix typos:</w:t>
            </w:r>
          </w:p>
          <w:p w:rsidR="00C53A18" w:rsidRDefault="00B24EDE" w:rsidP="00B24EDE">
            <w:pPr>
              <w:numPr>
                <w:ilvl w:val="0"/>
                <w:numId w:val="14"/>
              </w:numPr>
              <w:rPr>
                <w:rFonts w:cs="Arial"/>
                <w:color w:val="000000"/>
              </w:rPr>
            </w:pPr>
            <w:r>
              <w:rPr>
                <w:rFonts w:cs="Arial"/>
                <w:color w:val="000000"/>
              </w:rPr>
              <w:t xml:space="preserve">Figure 1.5 – Correct bottom left box to show "FE_A = 12.5 * FE_FU_A / </w:t>
            </w:r>
            <w:proofErr w:type="spellStart"/>
            <w:r>
              <w:rPr>
                <w:rFonts w:cs="Arial"/>
                <w:color w:val="000000"/>
              </w:rPr>
              <w:t>FE_Trip_A</w:t>
            </w:r>
            <w:proofErr w:type="spellEnd"/>
            <w:r>
              <w:rPr>
                <w:rFonts w:cs="Arial"/>
                <w:color w:val="000000"/>
              </w:rPr>
              <w:t>"</w:t>
            </w:r>
          </w:p>
          <w:p w:rsidR="00C53A18" w:rsidRDefault="00B24EDE" w:rsidP="00B24EDE">
            <w:pPr>
              <w:numPr>
                <w:ilvl w:val="0"/>
                <w:numId w:val="14"/>
              </w:numPr>
              <w:rPr>
                <w:rFonts w:cs="Arial"/>
                <w:color w:val="000000"/>
              </w:rPr>
            </w:pPr>
            <w:r>
              <w:rPr>
                <w:rFonts w:cs="Arial"/>
                <w:color w:val="000000"/>
              </w:rPr>
              <w:t>1.5.3 – DTC C40168 changed to C40186</w:t>
            </w:r>
          </w:p>
          <w:p w:rsidR="00C53A18" w:rsidRDefault="00B24EDE" w:rsidP="00C53A18">
            <w:pPr>
              <w:rPr>
                <w:rFonts w:cs="Arial"/>
                <w:color w:val="000000"/>
              </w:rPr>
            </w:pPr>
            <w:r>
              <w:rPr>
                <w:rFonts w:cs="Arial"/>
                <w:color w:val="000000"/>
              </w:rPr>
              <w:t xml:space="preserve">Add in "Last 5 Resets" </w:t>
            </w:r>
            <w:r>
              <w:rPr>
                <w:rFonts w:cs="Arial"/>
                <w:color w:val="000000"/>
              </w:rPr>
              <w:t>screen for trucks (P473/P415):</w:t>
            </w:r>
          </w:p>
          <w:p w:rsidR="00C53A18" w:rsidRPr="004878BE" w:rsidRDefault="00B24EDE" w:rsidP="00B24EDE">
            <w:pPr>
              <w:numPr>
                <w:ilvl w:val="0"/>
                <w:numId w:val="14"/>
              </w:numPr>
              <w:rPr>
                <w:rFonts w:cs="Arial"/>
                <w:color w:val="000000"/>
              </w:rPr>
            </w:pPr>
            <w:r>
              <w:rPr>
                <w:rFonts w:cs="Arial"/>
                <w:color w:val="000000"/>
              </w:rPr>
              <w:t>1.1 – Updated added Last 5</w:t>
            </w:r>
            <w:r w:rsidRPr="004878BE">
              <w:rPr>
                <w:rFonts w:cs="Arial"/>
                <w:color w:val="000000"/>
              </w:rPr>
              <w:t xml:space="preserve"> resets to description of available displays</w:t>
            </w:r>
          </w:p>
          <w:p w:rsidR="00C53A18" w:rsidRPr="004878BE" w:rsidRDefault="00B24EDE" w:rsidP="00B24EDE">
            <w:pPr>
              <w:numPr>
                <w:ilvl w:val="0"/>
                <w:numId w:val="14"/>
              </w:numPr>
              <w:rPr>
                <w:rFonts w:cs="Arial"/>
                <w:color w:val="000000"/>
              </w:rPr>
            </w:pPr>
            <w:r w:rsidRPr="004878BE">
              <w:rPr>
                <w:rFonts w:cs="Arial"/>
                <w:color w:val="000000"/>
              </w:rPr>
              <w:t>Figure 1.3 – added process fo</w:t>
            </w:r>
            <w:r>
              <w:rPr>
                <w:rFonts w:cs="Arial"/>
                <w:color w:val="000000"/>
              </w:rPr>
              <w:t xml:space="preserve">r shifting </w:t>
            </w:r>
            <w:proofErr w:type="spellStart"/>
            <w:r>
              <w:rPr>
                <w:rFonts w:cs="Arial"/>
                <w:color w:val="000000"/>
              </w:rPr>
              <w:t>FE_Hist_R_x</w:t>
            </w:r>
            <w:proofErr w:type="spellEnd"/>
            <w:r>
              <w:rPr>
                <w:rFonts w:cs="Arial"/>
                <w:color w:val="000000"/>
              </w:rPr>
              <w:t xml:space="preserve"> for x = 1 through 5</w:t>
            </w:r>
            <w:r w:rsidRPr="004878BE">
              <w:rPr>
                <w:rFonts w:cs="Arial"/>
                <w:color w:val="000000"/>
              </w:rPr>
              <w:t>, after a Reset</w:t>
            </w:r>
          </w:p>
          <w:p w:rsidR="00C53A18" w:rsidRPr="004878BE" w:rsidRDefault="00B24EDE" w:rsidP="00B24EDE">
            <w:pPr>
              <w:numPr>
                <w:ilvl w:val="0"/>
                <w:numId w:val="14"/>
              </w:numPr>
              <w:rPr>
                <w:rFonts w:cs="Arial"/>
                <w:color w:val="000000"/>
              </w:rPr>
            </w:pPr>
            <w:r w:rsidRPr="004878BE">
              <w:rPr>
                <w:rFonts w:cs="Arial"/>
                <w:color w:val="000000"/>
              </w:rPr>
              <w:t xml:space="preserve">1.3.5.2 – added </w:t>
            </w:r>
            <w:proofErr w:type="spellStart"/>
            <w:r w:rsidRPr="004878BE">
              <w:rPr>
                <w:rFonts w:cs="Arial"/>
                <w:color w:val="000000"/>
              </w:rPr>
              <w:t>FE_Hist</w:t>
            </w:r>
            <w:proofErr w:type="spellEnd"/>
            <w:r w:rsidRPr="004878BE">
              <w:rPr>
                <w:rFonts w:cs="Arial"/>
                <w:color w:val="000000"/>
              </w:rPr>
              <w:t xml:space="preserve"> when </w:t>
            </w:r>
            <w:proofErr w:type="spellStart"/>
            <w:r w:rsidRPr="004878BE">
              <w:rPr>
                <w:rFonts w:cs="Arial"/>
                <w:color w:val="000000"/>
              </w:rPr>
              <w:t>FE_Hist_Interval</w:t>
            </w:r>
            <w:proofErr w:type="spellEnd"/>
            <w:r w:rsidRPr="004878BE">
              <w:rPr>
                <w:rFonts w:cs="Arial"/>
                <w:color w:val="000000"/>
              </w:rPr>
              <w:t xml:space="preserve"> = R (last 5 resets) –</w:t>
            </w:r>
            <w:r w:rsidRPr="004878BE">
              <w:rPr>
                <w:rFonts w:cs="Arial"/>
                <w:color w:val="000000"/>
              </w:rPr>
              <w:t xml:space="preserve"> P473 specific graphic to end</w:t>
            </w:r>
          </w:p>
          <w:p w:rsidR="00C53A18" w:rsidRDefault="00B24EDE" w:rsidP="00B24EDE">
            <w:pPr>
              <w:numPr>
                <w:ilvl w:val="0"/>
                <w:numId w:val="14"/>
              </w:numPr>
              <w:rPr>
                <w:rFonts w:cs="Arial"/>
                <w:color w:val="000000"/>
              </w:rPr>
            </w:pPr>
            <w:r w:rsidRPr="004878BE">
              <w:rPr>
                <w:rFonts w:cs="Arial"/>
                <w:color w:val="000000"/>
              </w:rPr>
              <w:t>1.3.5.4 Memory Stora</w:t>
            </w:r>
            <w:r>
              <w:rPr>
                <w:rFonts w:cs="Arial"/>
                <w:color w:val="000000"/>
              </w:rPr>
              <w:t xml:space="preserve">ge – added </w:t>
            </w:r>
            <w:proofErr w:type="spellStart"/>
            <w:r>
              <w:rPr>
                <w:rFonts w:cs="Arial"/>
                <w:color w:val="000000"/>
              </w:rPr>
              <w:t>FE_Hist_R_x</w:t>
            </w:r>
            <w:proofErr w:type="spellEnd"/>
            <w:r>
              <w:rPr>
                <w:rFonts w:cs="Arial"/>
                <w:color w:val="000000"/>
              </w:rPr>
              <w:t xml:space="preserve"> for x = 1</w:t>
            </w:r>
            <w:r w:rsidRPr="004878BE">
              <w:rPr>
                <w:rFonts w:cs="Arial"/>
                <w:color w:val="000000"/>
              </w:rPr>
              <w:t xml:space="preserve"> through </w:t>
            </w:r>
            <w:r>
              <w:rPr>
                <w:rFonts w:cs="Arial"/>
                <w:color w:val="000000"/>
              </w:rPr>
              <w:t>5.</w:t>
            </w: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tcPr>
          <w:p w:rsidR="00C53A18" w:rsidRDefault="00B24EDE" w:rsidP="00C53A18">
            <w:pPr>
              <w:jc w:val="center"/>
              <w:rPr>
                <w:rFonts w:cs="Arial"/>
                <w:color w:val="000000"/>
              </w:rPr>
            </w:pPr>
            <w:r>
              <w:rPr>
                <w:rFonts w:cs="Arial"/>
                <w:color w:val="000000"/>
              </w:rPr>
              <w:t>8/21/2009</w:t>
            </w:r>
          </w:p>
        </w:tc>
      </w:tr>
      <w:tr w:rsidR="00C53A18" w:rsidTr="00F216B5">
        <w:trPr>
          <w:cantSplit/>
          <w:trHeight w:val="13706"/>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4.0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Ereed2</w:t>
            </w:r>
          </w:p>
          <w:p w:rsidR="00C53A18" w:rsidRDefault="00B24EDE" w:rsidP="00C53A18">
            <w:pPr>
              <w:jc w:val="center"/>
              <w:rPr>
                <w:rFonts w:cs="Arial"/>
                <w:color w:val="000000"/>
              </w:rPr>
            </w:pPr>
            <w:r>
              <w:rPr>
                <w:rFonts w:cs="Arial"/>
                <w:color w:val="000000"/>
              </w:rPr>
              <w:t>(</w:t>
            </w:r>
            <w:proofErr w:type="spellStart"/>
            <w:r>
              <w:rPr>
                <w:rFonts w:cs="Arial"/>
                <w:color w:val="000000"/>
              </w:rPr>
              <w:t>SWatkins</w:t>
            </w:r>
            <w:proofErr w:type="spellEnd"/>
            <w:r>
              <w:rPr>
                <w:rFonts w:cs="Arial"/>
                <w:color w:val="000000"/>
              </w:rPr>
              <w:t>)</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Update specification to include support for </w:t>
            </w:r>
            <w:proofErr w:type="spellStart"/>
            <w:r>
              <w:rPr>
                <w:rFonts w:cs="Arial"/>
                <w:color w:val="000000"/>
              </w:rPr>
              <w:t>MyKey</w:t>
            </w:r>
            <w:proofErr w:type="spellEnd"/>
            <w:r>
              <w:rPr>
                <w:rFonts w:cs="Arial"/>
                <w:color w:val="000000"/>
              </w:rPr>
              <w:t xml:space="preserve"> Report Function (see </w:t>
            </w:r>
            <w:proofErr w:type="spellStart"/>
            <w:r>
              <w:rPr>
                <w:rFonts w:cs="Arial"/>
                <w:color w:val="000000"/>
              </w:rPr>
              <w:t>MyKey</w:t>
            </w:r>
            <w:proofErr w:type="spellEnd"/>
            <w:r>
              <w:rPr>
                <w:rFonts w:cs="Arial"/>
                <w:color w:val="000000"/>
              </w:rPr>
              <w:t xml:space="preserve"> Report Function STSS).  The following sections were</w:t>
            </w:r>
            <w:r>
              <w:rPr>
                <w:rFonts w:cs="Arial"/>
                <w:color w:val="000000"/>
              </w:rPr>
              <w:t xml:space="preserve"> updated:</w:t>
            </w:r>
          </w:p>
          <w:p w:rsidR="00C53A18" w:rsidRDefault="00B24EDE" w:rsidP="00B24EDE">
            <w:pPr>
              <w:numPr>
                <w:ilvl w:val="0"/>
                <w:numId w:val="17"/>
              </w:numPr>
              <w:ind w:left="360"/>
              <w:rPr>
                <w:rFonts w:cs="Arial"/>
                <w:color w:val="000000"/>
              </w:rPr>
            </w:pPr>
            <w:r>
              <w:rPr>
                <w:rFonts w:cs="Arial"/>
                <w:color w:val="000000"/>
              </w:rPr>
              <w:t xml:space="preserve">1.1 – Added </w:t>
            </w:r>
            <w:proofErr w:type="spellStart"/>
            <w:r>
              <w:rPr>
                <w:rFonts w:cs="Arial"/>
                <w:color w:val="000000"/>
              </w:rPr>
              <w:t>MyKey</w:t>
            </w:r>
            <w:proofErr w:type="spellEnd"/>
            <w:r>
              <w:rPr>
                <w:rFonts w:cs="Arial"/>
                <w:color w:val="000000"/>
              </w:rPr>
              <w:t xml:space="preserve"> FE description.</w:t>
            </w:r>
          </w:p>
          <w:p w:rsidR="00C53A18" w:rsidRDefault="00B24EDE" w:rsidP="00B24EDE">
            <w:pPr>
              <w:numPr>
                <w:ilvl w:val="0"/>
                <w:numId w:val="17"/>
              </w:numPr>
              <w:ind w:left="360"/>
              <w:rPr>
                <w:rFonts w:cs="Arial"/>
                <w:color w:val="000000"/>
              </w:rPr>
            </w:pPr>
            <w:r>
              <w:rPr>
                <w:rFonts w:cs="Arial"/>
                <w:color w:val="000000"/>
              </w:rPr>
              <w:t xml:space="preserve">1.2.1 – Updated Figure 1.1 Fuel Economy Function Context Diagram to include additional </w:t>
            </w:r>
            <w:proofErr w:type="spellStart"/>
            <w:r>
              <w:rPr>
                <w:rFonts w:cs="Arial"/>
                <w:color w:val="000000"/>
              </w:rPr>
              <w:t>MyKey</w:t>
            </w:r>
            <w:proofErr w:type="spellEnd"/>
            <w:r>
              <w:rPr>
                <w:rFonts w:cs="Arial"/>
                <w:color w:val="000000"/>
              </w:rPr>
              <w:t xml:space="preserve"> fuel economy inputs and outputs.</w:t>
            </w:r>
          </w:p>
          <w:p w:rsidR="00C53A18" w:rsidRDefault="00B24EDE" w:rsidP="00B24EDE">
            <w:pPr>
              <w:numPr>
                <w:ilvl w:val="0"/>
                <w:numId w:val="17"/>
              </w:numPr>
              <w:ind w:left="360"/>
              <w:rPr>
                <w:rFonts w:cs="Arial"/>
                <w:color w:val="000000"/>
              </w:rPr>
            </w:pPr>
            <w:r>
              <w:rPr>
                <w:rFonts w:cs="Arial"/>
                <w:color w:val="000000"/>
              </w:rPr>
              <w:t xml:space="preserve">1.2.2 – Added relevant </w:t>
            </w:r>
            <w:proofErr w:type="spellStart"/>
            <w:r>
              <w:rPr>
                <w:rFonts w:cs="Arial"/>
                <w:color w:val="000000"/>
              </w:rPr>
              <w:t>MyKey</w:t>
            </w:r>
            <w:proofErr w:type="spellEnd"/>
            <w:r>
              <w:rPr>
                <w:rFonts w:cs="Arial"/>
                <w:color w:val="000000"/>
              </w:rPr>
              <w:t xml:space="preserve"> internal variables</w:t>
            </w:r>
          </w:p>
          <w:p w:rsidR="00C53A18" w:rsidRDefault="00B24EDE" w:rsidP="00B24EDE">
            <w:pPr>
              <w:numPr>
                <w:ilvl w:val="0"/>
                <w:numId w:val="17"/>
              </w:numPr>
              <w:ind w:left="360"/>
              <w:rPr>
                <w:rFonts w:cs="Arial"/>
                <w:color w:val="000000"/>
              </w:rPr>
            </w:pPr>
            <w:r>
              <w:rPr>
                <w:rFonts w:cs="Arial"/>
                <w:color w:val="000000"/>
              </w:rPr>
              <w:t xml:space="preserve">- Added </w:t>
            </w:r>
            <w:proofErr w:type="spellStart"/>
            <w:r>
              <w:rPr>
                <w:rFonts w:cs="Arial"/>
                <w:color w:val="000000"/>
              </w:rPr>
              <w:t>Ign_Key_Device_Type</w:t>
            </w:r>
            <w:proofErr w:type="spellEnd"/>
            <w:r>
              <w:rPr>
                <w:rFonts w:cs="Arial"/>
                <w:color w:val="000000"/>
              </w:rPr>
              <w:t xml:space="preserve"> CAN input to MUX message tables</w:t>
            </w:r>
          </w:p>
          <w:p w:rsidR="00C53A18" w:rsidRDefault="00B24EDE" w:rsidP="00B24EDE">
            <w:pPr>
              <w:numPr>
                <w:ilvl w:val="0"/>
                <w:numId w:val="17"/>
              </w:numPr>
              <w:ind w:left="360"/>
              <w:rPr>
                <w:rFonts w:cs="Arial"/>
                <w:color w:val="000000"/>
              </w:rPr>
            </w:pPr>
            <w:r>
              <w:rPr>
                <w:rFonts w:cs="Arial"/>
                <w:color w:val="000000"/>
              </w:rPr>
              <w:t xml:space="preserve">1.2.3 – Added </w:t>
            </w:r>
            <w:proofErr w:type="spellStart"/>
            <w:r>
              <w:rPr>
                <w:rFonts w:cs="Arial"/>
                <w:color w:val="000000"/>
              </w:rPr>
              <w:t>FE_MyKey_Day</w:t>
            </w:r>
            <w:proofErr w:type="spellEnd"/>
            <w:r>
              <w:rPr>
                <w:rFonts w:cs="Arial"/>
                <w:color w:val="000000"/>
              </w:rPr>
              <w:t xml:space="preserve"> and </w:t>
            </w:r>
            <w:proofErr w:type="spellStart"/>
            <w:r>
              <w:rPr>
                <w:rFonts w:cs="Arial"/>
                <w:color w:val="000000"/>
              </w:rPr>
              <w:t>FE_MyKey_Month</w:t>
            </w:r>
            <w:proofErr w:type="spellEnd"/>
            <w:r>
              <w:rPr>
                <w:rFonts w:cs="Arial"/>
                <w:color w:val="000000"/>
              </w:rPr>
              <w:t xml:space="preserve"> to internal outputs</w:t>
            </w:r>
          </w:p>
          <w:p w:rsidR="00C53A18" w:rsidRDefault="00B24EDE" w:rsidP="00B24EDE">
            <w:pPr>
              <w:numPr>
                <w:ilvl w:val="0"/>
                <w:numId w:val="17"/>
              </w:numPr>
              <w:ind w:left="360"/>
              <w:rPr>
                <w:rFonts w:cs="Arial"/>
                <w:color w:val="000000"/>
              </w:rPr>
            </w:pPr>
            <w:r>
              <w:rPr>
                <w:rFonts w:cs="Arial"/>
                <w:color w:val="000000"/>
              </w:rPr>
              <w:t xml:space="preserve">1.3.4 – Added </w:t>
            </w:r>
            <w:proofErr w:type="spellStart"/>
            <w:r>
              <w:rPr>
                <w:rFonts w:cs="Arial"/>
                <w:color w:val="000000"/>
              </w:rPr>
              <w:t>MyKey</w:t>
            </w:r>
            <w:proofErr w:type="spellEnd"/>
            <w:r>
              <w:rPr>
                <w:rFonts w:cs="Arial"/>
                <w:color w:val="000000"/>
              </w:rPr>
              <w:t xml:space="preserve"> FE to list of battery disconnect parameters.</w:t>
            </w:r>
          </w:p>
          <w:p w:rsidR="00C53A18" w:rsidRDefault="00B24EDE" w:rsidP="00B24EDE">
            <w:pPr>
              <w:numPr>
                <w:ilvl w:val="0"/>
                <w:numId w:val="17"/>
              </w:numPr>
              <w:ind w:left="360"/>
              <w:rPr>
                <w:rFonts w:cs="Arial"/>
                <w:color w:val="000000"/>
              </w:rPr>
            </w:pPr>
            <w:r>
              <w:rPr>
                <w:rFonts w:cs="Arial"/>
                <w:color w:val="000000"/>
              </w:rPr>
              <w:t xml:space="preserve">1.3.5.1 – Updated Subsystem Flowchart to include </w:t>
            </w:r>
            <w:proofErr w:type="spellStart"/>
            <w:r>
              <w:rPr>
                <w:rFonts w:cs="Arial"/>
                <w:color w:val="000000"/>
              </w:rPr>
              <w:t>MyKey</w:t>
            </w:r>
            <w:proofErr w:type="spellEnd"/>
            <w:r>
              <w:rPr>
                <w:rFonts w:cs="Arial"/>
                <w:color w:val="000000"/>
              </w:rPr>
              <w:t xml:space="preserve"> Report functionali</w:t>
            </w:r>
            <w:r>
              <w:rPr>
                <w:rFonts w:cs="Arial"/>
                <w:color w:val="000000"/>
              </w:rPr>
              <w:t>ty including the addition of a program branch B for checking max buffer values of the trip and fuel used parameters.</w:t>
            </w:r>
          </w:p>
          <w:p w:rsidR="00C53A18" w:rsidRDefault="00B24EDE" w:rsidP="00B24EDE">
            <w:pPr>
              <w:numPr>
                <w:ilvl w:val="0"/>
                <w:numId w:val="17"/>
              </w:numPr>
              <w:ind w:left="360"/>
              <w:rPr>
                <w:rFonts w:cs="Arial"/>
                <w:color w:val="000000"/>
              </w:rPr>
            </w:pPr>
            <w:r>
              <w:rPr>
                <w:rFonts w:cs="Arial"/>
                <w:color w:val="000000"/>
              </w:rPr>
              <w:t xml:space="preserve">1.3.5.1 – Updated Routine Flowchart – UPDATE Histogram Bars and FEs to include </w:t>
            </w:r>
            <w:proofErr w:type="spellStart"/>
            <w:r>
              <w:rPr>
                <w:rFonts w:cs="Arial"/>
                <w:color w:val="000000"/>
              </w:rPr>
              <w:t>MyKey</w:t>
            </w:r>
            <w:proofErr w:type="spellEnd"/>
            <w:r>
              <w:rPr>
                <w:rFonts w:cs="Arial"/>
                <w:color w:val="000000"/>
              </w:rPr>
              <w:t xml:space="preserve"> functionality. Also added an additional algorithm to p</w:t>
            </w:r>
            <w:r>
              <w:rPr>
                <w:rFonts w:cs="Arial"/>
                <w:color w:val="000000"/>
              </w:rPr>
              <w:t xml:space="preserve">rocess </w:t>
            </w:r>
            <w:proofErr w:type="spellStart"/>
            <w:r>
              <w:rPr>
                <w:rFonts w:cs="Arial"/>
                <w:color w:val="000000"/>
              </w:rPr>
              <w:t>MyKey</w:t>
            </w:r>
            <w:proofErr w:type="spellEnd"/>
            <w:r>
              <w:rPr>
                <w:rFonts w:cs="Arial"/>
                <w:color w:val="000000"/>
              </w:rPr>
              <w:t xml:space="preserve"> fuel economy values and service commands/handshaking from the </w:t>
            </w:r>
            <w:proofErr w:type="spellStart"/>
            <w:r>
              <w:rPr>
                <w:rFonts w:cs="Arial"/>
                <w:color w:val="000000"/>
              </w:rPr>
              <w:t>MyKey</w:t>
            </w:r>
            <w:proofErr w:type="spellEnd"/>
            <w:r>
              <w:rPr>
                <w:rFonts w:cs="Arial"/>
                <w:color w:val="000000"/>
              </w:rPr>
              <w:t xml:space="preserve"> Report Function algorithms.</w:t>
            </w:r>
          </w:p>
          <w:p w:rsidR="00C53A18" w:rsidRDefault="00B24EDE" w:rsidP="00B24EDE">
            <w:pPr>
              <w:numPr>
                <w:ilvl w:val="0"/>
                <w:numId w:val="17"/>
              </w:numPr>
              <w:ind w:left="360"/>
              <w:rPr>
                <w:rFonts w:cs="Arial"/>
                <w:color w:val="000000"/>
              </w:rPr>
            </w:pPr>
            <w:r>
              <w:rPr>
                <w:rFonts w:cs="Arial"/>
                <w:color w:val="000000"/>
              </w:rPr>
              <w:t xml:space="preserve">1.3.5.1 – Updated Subsystem Flowchart – Limited Mode to include servicing of the </w:t>
            </w:r>
            <w:proofErr w:type="spellStart"/>
            <w:r>
              <w:rPr>
                <w:rFonts w:cs="Arial"/>
                <w:color w:val="000000"/>
              </w:rPr>
              <w:t>MyKey</w:t>
            </w:r>
            <w:proofErr w:type="spellEnd"/>
            <w:r>
              <w:rPr>
                <w:rFonts w:cs="Arial"/>
                <w:color w:val="000000"/>
              </w:rPr>
              <w:t xml:space="preserve"> fuel economy values.</w:t>
            </w:r>
          </w:p>
          <w:p w:rsidR="00C53A18" w:rsidRDefault="00B24EDE" w:rsidP="00B24EDE">
            <w:pPr>
              <w:numPr>
                <w:ilvl w:val="0"/>
                <w:numId w:val="17"/>
              </w:numPr>
              <w:ind w:left="360"/>
              <w:rPr>
                <w:rFonts w:cs="Arial"/>
                <w:color w:val="000000"/>
              </w:rPr>
            </w:pPr>
            <w:r>
              <w:rPr>
                <w:rFonts w:cs="Arial"/>
                <w:color w:val="000000"/>
              </w:rPr>
              <w:t xml:space="preserve">1.3.5.2 – Added </w:t>
            </w:r>
            <w:proofErr w:type="spellStart"/>
            <w:r>
              <w:rPr>
                <w:rFonts w:cs="Arial"/>
                <w:color w:val="000000"/>
              </w:rPr>
              <w:t>MyKey</w:t>
            </w:r>
            <w:proofErr w:type="spellEnd"/>
            <w:r>
              <w:rPr>
                <w:rFonts w:cs="Arial"/>
                <w:color w:val="000000"/>
              </w:rPr>
              <w:t xml:space="preserve"> parameters to 32 </w:t>
            </w:r>
            <w:r>
              <w:rPr>
                <w:rFonts w:cs="Arial"/>
                <w:color w:val="000000"/>
              </w:rPr>
              <w:t>Bit Integer variable table.</w:t>
            </w:r>
          </w:p>
          <w:p w:rsidR="00C53A18" w:rsidRDefault="00B24EDE" w:rsidP="00B24EDE">
            <w:pPr>
              <w:numPr>
                <w:ilvl w:val="0"/>
                <w:numId w:val="17"/>
              </w:numPr>
              <w:ind w:left="360"/>
              <w:rPr>
                <w:rFonts w:cs="Arial"/>
                <w:color w:val="000000"/>
              </w:rPr>
            </w:pPr>
            <w:r>
              <w:rPr>
                <w:rFonts w:cs="Arial"/>
                <w:color w:val="000000"/>
              </w:rPr>
              <w:t xml:space="preserve">1.3.5.4 – Added </w:t>
            </w:r>
            <w:proofErr w:type="spellStart"/>
            <w:r>
              <w:rPr>
                <w:rFonts w:cs="Arial"/>
                <w:color w:val="000000"/>
              </w:rPr>
              <w:t>MyKey</w:t>
            </w:r>
            <w:proofErr w:type="spellEnd"/>
            <w:r>
              <w:rPr>
                <w:rFonts w:cs="Arial"/>
                <w:color w:val="000000"/>
              </w:rPr>
              <w:t xml:space="preserve"> fuel economy parameters.</w:t>
            </w:r>
          </w:p>
          <w:p w:rsidR="00C53A18" w:rsidRDefault="00B24EDE" w:rsidP="00B24EDE">
            <w:pPr>
              <w:numPr>
                <w:ilvl w:val="0"/>
                <w:numId w:val="17"/>
              </w:numPr>
              <w:ind w:left="360"/>
              <w:rPr>
                <w:rFonts w:cs="Arial"/>
                <w:color w:val="000000"/>
              </w:rPr>
            </w:pPr>
            <w:r>
              <w:rPr>
                <w:rFonts w:cs="Arial"/>
                <w:color w:val="000000"/>
              </w:rPr>
              <w:t xml:space="preserve">1.6 – Added </w:t>
            </w:r>
            <w:proofErr w:type="spellStart"/>
            <w:r>
              <w:rPr>
                <w:rFonts w:cs="Arial"/>
                <w:color w:val="000000"/>
              </w:rPr>
              <w:t>MyKey</w:t>
            </w:r>
            <w:proofErr w:type="spellEnd"/>
            <w:r>
              <w:rPr>
                <w:rFonts w:cs="Arial"/>
                <w:color w:val="000000"/>
              </w:rPr>
              <w:t xml:space="preserve"> Control and Report Function STSSs to list.</w:t>
            </w:r>
          </w:p>
          <w:p w:rsidR="00C53A18" w:rsidRDefault="00B24EDE" w:rsidP="00B24EDE">
            <w:pPr>
              <w:numPr>
                <w:ilvl w:val="0"/>
                <w:numId w:val="17"/>
              </w:numPr>
              <w:ind w:left="360"/>
              <w:rPr>
                <w:rFonts w:cs="Arial"/>
                <w:color w:val="000000"/>
              </w:rPr>
            </w:pPr>
            <w:r w:rsidRPr="00AD67CF">
              <w:rPr>
                <w:rFonts w:cs="Arial"/>
                <w:color w:val="000000"/>
              </w:rPr>
              <w:t xml:space="preserve">1.2.1 – Added </w:t>
            </w:r>
            <w:proofErr w:type="spellStart"/>
            <w:r w:rsidRPr="00AD67CF">
              <w:rPr>
                <w:rFonts w:cs="Arial"/>
                <w:color w:val="000000"/>
              </w:rPr>
              <w:t>MyKey</w:t>
            </w:r>
            <w:proofErr w:type="spellEnd"/>
            <w:r w:rsidRPr="00AD67CF">
              <w:rPr>
                <w:rFonts w:cs="Arial"/>
                <w:color w:val="000000"/>
              </w:rPr>
              <w:t xml:space="preserve"> Report Function – CGEA reference to Context Diagram</w:t>
            </w:r>
          </w:p>
          <w:p w:rsidR="00C53A18" w:rsidRDefault="00B24EDE" w:rsidP="00B24EDE">
            <w:pPr>
              <w:numPr>
                <w:ilvl w:val="0"/>
                <w:numId w:val="17"/>
              </w:numPr>
              <w:ind w:left="360"/>
              <w:rPr>
                <w:rFonts w:cs="Arial"/>
                <w:color w:val="000000"/>
              </w:rPr>
            </w:pPr>
            <w:r w:rsidRPr="00AD67CF">
              <w:rPr>
                <w:rFonts w:cs="Arial"/>
                <w:color w:val="000000"/>
              </w:rPr>
              <w:t xml:space="preserve">1.3.5.4 – Added </w:t>
            </w:r>
            <w:proofErr w:type="spellStart"/>
            <w:r w:rsidRPr="00AD67CF">
              <w:rPr>
                <w:rFonts w:cs="Arial"/>
                <w:color w:val="000000"/>
              </w:rPr>
              <w:t>MyKey</w:t>
            </w:r>
            <w:proofErr w:type="spellEnd"/>
            <w:r w:rsidRPr="00AD67CF">
              <w:rPr>
                <w:rFonts w:cs="Arial"/>
                <w:color w:val="000000"/>
              </w:rPr>
              <w:t xml:space="preserve"> input variables to the </w:t>
            </w:r>
            <w:r w:rsidRPr="00AD67CF">
              <w:rPr>
                <w:rFonts w:cs="Arial"/>
                <w:color w:val="000000"/>
              </w:rPr>
              <w:t xml:space="preserve">Memory Storage tables with reference to the </w:t>
            </w:r>
            <w:proofErr w:type="spellStart"/>
            <w:r w:rsidRPr="00AD67CF">
              <w:rPr>
                <w:rFonts w:cs="Arial"/>
                <w:color w:val="000000"/>
              </w:rPr>
              <w:t>MyKey</w:t>
            </w:r>
            <w:proofErr w:type="spellEnd"/>
            <w:r w:rsidRPr="00AD67CF">
              <w:rPr>
                <w:rFonts w:cs="Arial"/>
                <w:color w:val="000000"/>
              </w:rPr>
              <w:t xml:space="preserve"> Report Function – CGEA (STSS)</w:t>
            </w:r>
          </w:p>
          <w:p w:rsidR="00C53A18" w:rsidRPr="00AD67CF" w:rsidRDefault="00B24EDE" w:rsidP="00B24EDE">
            <w:pPr>
              <w:numPr>
                <w:ilvl w:val="0"/>
                <w:numId w:val="17"/>
              </w:numPr>
              <w:ind w:left="360"/>
              <w:rPr>
                <w:rFonts w:cs="Arial"/>
                <w:color w:val="000000"/>
              </w:rPr>
            </w:pPr>
            <w:r w:rsidRPr="00AD67CF">
              <w:rPr>
                <w:rFonts w:cs="Arial"/>
                <w:color w:val="000000"/>
              </w:rPr>
              <w:t xml:space="preserve">1.3.5.1 – Figure 1.4 UPDATE </w:t>
            </w:r>
            <w:proofErr w:type="spellStart"/>
            <w:r w:rsidRPr="00AD67CF">
              <w:rPr>
                <w:rFonts w:cs="Arial"/>
                <w:color w:val="000000"/>
              </w:rPr>
              <w:t>Histo</w:t>
            </w:r>
            <w:proofErr w:type="spellEnd"/>
            <w:r w:rsidRPr="00AD67CF">
              <w:rPr>
                <w:rFonts w:cs="Arial"/>
                <w:color w:val="000000"/>
              </w:rPr>
              <w:t xml:space="preserve">… flowchart removed </w:t>
            </w:r>
            <w:proofErr w:type="spellStart"/>
            <w:r w:rsidRPr="00AD67CF">
              <w:rPr>
                <w:rFonts w:cs="Arial"/>
                <w:color w:val="000000"/>
              </w:rPr>
              <w:t>FE_Output</w:t>
            </w:r>
            <w:proofErr w:type="spellEnd"/>
            <w:r w:rsidRPr="00AD67CF">
              <w:rPr>
                <w:rFonts w:cs="Arial"/>
                <w:color w:val="000000"/>
              </w:rPr>
              <w:t xml:space="preserve"> and FE_CAL calls from the </w:t>
            </w:r>
            <w:proofErr w:type="spellStart"/>
            <w:r w:rsidRPr="00AD67CF">
              <w:rPr>
                <w:rFonts w:cs="Arial"/>
                <w:color w:val="000000"/>
              </w:rPr>
              <w:t>MyKey</w:t>
            </w:r>
            <w:proofErr w:type="spellEnd"/>
            <w:r w:rsidRPr="00AD67CF">
              <w:rPr>
                <w:rFonts w:cs="Arial"/>
                <w:color w:val="000000"/>
              </w:rPr>
              <w:t xml:space="preserve"> processing steps.</w:t>
            </w:r>
          </w:p>
          <w:p w:rsidR="00C53A18" w:rsidRPr="00C25B47" w:rsidRDefault="00B24EDE" w:rsidP="00C53A18">
            <w:pPr>
              <w:rPr>
                <w:rFonts w:cs="Arial"/>
                <w:color w:val="000000"/>
                <w:sz w:val="12"/>
                <w:szCs w:val="12"/>
              </w:rPr>
            </w:pPr>
          </w:p>
          <w:p w:rsidR="00C53A18" w:rsidRPr="008933D1" w:rsidRDefault="00B24EDE" w:rsidP="00C53A18">
            <w:pPr>
              <w:rPr>
                <w:rFonts w:cs="Arial"/>
                <w:color w:val="000000"/>
              </w:rPr>
            </w:pPr>
            <w:r w:rsidRPr="008933D1">
              <w:rPr>
                <w:rFonts w:cs="Arial"/>
                <w:color w:val="000000"/>
              </w:rPr>
              <w:t>Fix odometer creep</w:t>
            </w:r>
            <w:r>
              <w:rPr>
                <w:rFonts w:cs="Arial"/>
                <w:color w:val="000000"/>
              </w:rPr>
              <w:t xml:space="preserve"> as seen with one supplier</w:t>
            </w:r>
            <w:r w:rsidRPr="008933D1">
              <w:rPr>
                <w:rFonts w:cs="Arial"/>
                <w:color w:val="000000"/>
              </w:rPr>
              <w:t>:</w:t>
            </w:r>
          </w:p>
          <w:p w:rsidR="00C53A18" w:rsidRPr="008933D1" w:rsidRDefault="00B24EDE" w:rsidP="00B24EDE">
            <w:pPr>
              <w:numPr>
                <w:ilvl w:val="0"/>
                <w:numId w:val="17"/>
              </w:numPr>
              <w:ind w:left="360"/>
              <w:rPr>
                <w:snapToGrid w:val="0"/>
                <w:color w:val="000000"/>
              </w:rPr>
            </w:pPr>
            <w:r w:rsidRPr="008933D1">
              <w:rPr>
                <w:snapToGrid w:val="0"/>
                <w:color w:val="000000"/>
              </w:rPr>
              <w:t xml:space="preserve">Section 1.2.2 – </w:t>
            </w:r>
            <w:r w:rsidRPr="008933D1">
              <w:rPr>
                <w:snapToGrid w:val="0"/>
                <w:color w:val="000000"/>
              </w:rPr>
              <w:t>Re-wrote bullet points.  (strikethrough text replaced with 3 bullets below).</w:t>
            </w:r>
          </w:p>
          <w:p w:rsidR="00C53A18" w:rsidRPr="008933D1" w:rsidRDefault="00B24EDE" w:rsidP="00C53A18">
            <w:pPr>
              <w:ind w:left="360"/>
              <w:rPr>
                <w:rFonts w:cs="Arial"/>
              </w:rPr>
            </w:pPr>
            <w:r w:rsidRPr="008933D1">
              <w:rPr>
                <w:rFonts w:cs="Arial"/>
                <w:strike/>
              </w:rPr>
              <w:t xml:space="preserve">At every transition to RUN/START </w:t>
            </w:r>
            <w:r w:rsidRPr="008933D1">
              <w:rPr>
                <w:rFonts w:cs="Arial"/>
                <w:strike/>
                <w:snapToGrid w:val="0"/>
                <w:color w:val="000000"/>
              </w:rPr>
              <w:t>OdoCount</w:t>
            </w:r>
            <w:r w:rsidRPr="008933D1">
              <w:rPr>
                <w:rFonts w:cs="Arial"/>
                <w:strike/>
              </w:rPr>
              <w:t xml:space="preserve"> Signal value is reset to zero.</w:t>
            </w:r>
          </w:p>
          <w:p w:rsidR="00C53A18" w:rsidRPr="008933D1" w:rsidRDefault="00B24EDE" w:rsidP="00C53A18">
            <w:pPr>
              <w:ind w:left="360"/>
              <w:rPr>
                <w:rFonts w:cs="Arial"/>
              </w:rPr>
            </w:pPr>
            <w:r w:rsidRPr="008933D1">
              <w:rPr>
                <w:rFonts w:cs="Arial"/>
              </w:rPr>
              <w:t>At every transition to RUN/START, the expected value of OdoCount is reset to the value in the first receiv</w:t>
            </w:r>
            <w:r w:rsidRPr="008933D1">
              <w:rPr>
                <w:rFonts w:cs="Arial"/>
              </w:rPr>
              <w:t>ed CAN OdoCount signal.</w:t>
            </w:r>
          </w:p>
          <w:p w:rsidR="00C53A18" w:rsidRPr="008933D1" w:rsidRDefault="00B24EDE" w:rsidP="00C53A18">
            <w:pPr>
              <w:ind w:left="360"/>
              <w:rPr>
                <w:rFonts w:cs="Arial"/>
              </w:rPr>
            </w:pPr>
            <w:r w:rsidRPr="008933D1">
              <w:rPr>
                <w:rFonts w:cs="Arial"/>
              </w:rPr>
              <w:t>For clusters that do not have FNOS configured to generate an event when a periodic message is received, the following (less desirable) alternate implementation of the above requirement is allowed:</w:t>
            </w:r>
          </w:p>
          <w:p w:rsidR="00C53A18" w:rsidRPr="008933D1" w:rsidRDefault="00B24EDE" w:rsidP="00B24EDE">
            <w:pPr>
              <w:numPr>
                <w:ilvl w:val="1"/>
                <w:numId w:val="16"/>
              </w:numPr>
              <w:ind w:left="1080"/>
              <w:rPr>
                <w:rFonts w:cs="Arial"/>
              </w:rPr>
            </w:pPr>
            <w:r w:rsidRPr="008933D1">
              <w:rPr>
                <w:rFonts w:cs="Arial"/>
              </w:rPr>
              <w:t xml:space="preserve">At every transition to </w:t>
            </w:r>
            <w:r w:rsidRPr="008933D1">
              <w:rPr>
                <w:rFonts w:cs="Arial"/>
              </w:rPr>
              <w:t>RUN/START, the expected value of OdoCount is reset to the value in the CAN Rx buffer.</w:t>
            </w:r>
          </w:p>
          <w:p w:rsidR="00C53A18" w:rsidRPr="00C25B47" w:rsidRDefault="00B24EDE" w:rsidP="00C53A18">
            <w:pPr>
              <w:ind w:left="2520"/>
              <w:rPr>
                <w:rFonts w:cs="Arial"/>
                <w:sz w:val="12"/>
                <w:szCs w:val="12"/>
              </w:rPr>
            </w:pPr>
          </w:p>
          <w:p w:rsidR="00C53A18" w:rsidRPr="008933D1" w:rsidRDefault="00B24EDE" w:rsidP="00B24EDE">
            <w:pPr>
              <w:numPr>
                <w:ilvl w:val="0"/>
                <w:numId w:val="17"/>
              </w:numPr>
              <w:ind w:left="360"/>
              <w:rPr>
                <w:snapToGrid w:val="0"/>
                <w:color w:val="000000"/>
              </w:rPr>
            </w:pPr>
            <w:r w:rsidRPr="008933D1">
              <w:rPr>
                <w:snapToGrid w:val="0"/>
                <w:color w:val="000000"/>
              </w:rPr>
              <w:t>Section 1.2.2 – Re-wrote bullet points.  (strikethrough text replaced with 3 bullets below).</w:t>
            </w:r>
          </w:p>
          <w:p w:rsidR="00C53A18" w:rsidRPr="008933D1" w:rsidRDefault="00B24EDE" w:rsidP="00C53A18">
            <w:pPr>
              <w:tabs>
                <w:tab w:val="left" w:pos="1440"/>
              </w:tabs>
              <w:ind w:left="360"/>
              <w:rPr>
                <w:rFonts w:cs="Arial"/>
                <w:strike/>
                <w:snapToGrid w:val="0"/>
                <w:color w:val="000000"/>
              </w:rPr>
            </w:pPr>
            <w:r w:rsidRPr="008933D1">
              <w:rPr>
                <w:rFonts w:cs="Arial"/>
                <w:strike/>
                <w:snapToGrid w:val="0"/>
                <w:color w:val="000000"/>
              </w:rPr>
              <w:t xml:space="preserve">At every transition to RUN/START </w:t>
            </w:r>
            <w:proofErr w:type="spellStart"/>
            <w:r w:rsidRPr="008933D1">
              <w:rPr>
                <w:rFonts w:cs="Arial"/>
                <w:strike/>
                <w:snapToGrid w:val="0"/>
                <w:color w:val="000000"/>
              </w:rPr>
              <w:t>FuelFlw_Vl_Dsply</w:t>
            </w:r>
            <w:proofErr w:type="spellEnd"/>
            <w:r w:rsidRPr="008933D1">
              <w:rPr>
                <w:rFonts w:cs="Arial"/>
                <w:strike/>
                <w:snapToGrid w:val="0"/>
                <w:color w:val="000000"/>
              </w:rPr>
              <w:t xml:space="preserve"> signal value is reset to </w:t>
            </w:r>
            <w:r w:rsidRPr="008933D1">
              <w:rPr>
                <w:rFonts w:cs="Arial"/>
                <w:strike/>
                <w:snapToGrid w:val="0"/>
                <w:color w:val="000000"/>
              </w:rPr>
              <w:t>zero.</w:t>
            </w:r>
          </w:p>
          <w:p w:rsidR="00C53A18" w:rsidRPr="008933D1" w:rsidRDefault="00B24EDE" w:rsidP="00C53A18">
            <w:pPr>
              <w:ind w:left="360"/>
              <w:rPr>
                <w:rFonts w:cs="Arial"/>
              </w:rPr>
            </w:pPr>
            <w:r w:rsidRPr="008933D1">
              <w:rPr>
                <w:rFonts w:cs="Arial"/>
              </w:rPr>
              <w:t xml:space="preserve">At every transition to RUN/START, the expected value of </w:t>
            </w:r>
            <w:proofErr w:type="spellStart"/>
            <w:r w:rsidRPr="008933D1">
              <w:rPr>
                <w:rFonts w:cs="Arial"/>
              </w:rPr>
              <w:t>FuelFlw_Vl_Dsply</w:t>
            </w:r>
            <w:proofErr w:type="spellEnd"/>
            <w:r w:rsidRPr="008933D1">
              <w:rPr>
                <w:rFonts w:cs="Arial"/>
              </w:rPr>
              <w:t xml:space="preserve"> is reset to the value in the first received CAN </w:t>
            </w:r>
            <w:proofErr w:type="spellStart"/>
            <w:r w:rsidRPr="008933D1">
              <w:rPr>
                <w:rFonts w:cs="Arial"/>
              </w:rPr>
              <w:t>FuelFlw_Vl_Dsply</w:t>
            </w:r>
            <w:proofErr w:type="spellEnd"/>
            <w:r w:rsidRPr="008933D1">
              <w:rPr>
                <w:rFonts w:cs="Arial"/>
              </w:rPr>
              <w:t xml:space="preserve"> signal.</w:t>
            </w:r>
          </w:p>
          <w:p w:rsidR="00C53A18" w:rsidRPr="008933D1" w:rsidRDefault="00B24EDE" w:rsidP="00C53A18">
            <w:pPr>
              <w:ind w:left="360"/>
              <w:rPr>
                <w:rFonts w:cs="Arial"/>
              </w:rPr>
            </w:pPr>
            <w:r w:rsidRPr="008933D1">
              <w:rPr>
                <w:rFonts w:cs="Arial"/>
              </w:rPr>
              <w:t xml:space="preserve">For clusters that do not have FNOS configured to generate an event when a periodic message is received, </w:t>
            </w:r>
            <w:r w:rsidRPr="008933D1">
              <w:rPr>
                <w:rFonts w:cs="Arial"/>
              </w:rPr>
              <w:t>the following (less desirable) alternate implementation of the above requirement is allowed:</w:t>
            </w:r>
          </w:p>
          <w:p w:rsidR="00C53A18" w:rsidRDefault="00B24EDE" w:rsidP="00C53A18">
            <w:pPr>
              <w:ind w:left="1080"/>
              <w:rPr>
                <w:rFonts w:cs="Arial"/>
              </w:rPr>
            </w:pPr>
            <w:r w:rsidRPr="008933D1">
              <w:rPr>
                <w:rFonts w:cs="Arial"/>
              </w:rPr>
              <w:t xml:space="preserve">At every transition to RUN/START, the expected value of </w:t>
            </w:r>
            <w:proofErr w:type="spellStart"/>
            <w:r w:rsidRPr="008933D1">
              <w:rPr>
                <w:rFonts w:cs="Arial"/>
              </w:rPr>
              <w:t>FuelFlw_Vl_Dsply</w:t>
            </w:r>
            <w:proofErr w:type="spellEnd"/>
            <w:r w:rsidRPr="008933D1">
              <w:rPr>
                <w:rFonts w:cs="Arial"/>
              </w:rPr>
              <w:t xml:space="preserve"> is reset to the value in the CAN Rx buffer.</w:t>
            </w:r>
          </w:p>
          <w:p w:rsidR="00C53A18" w:rsidRPr="00C25B47" w:rsidRDefault="00B24EDE" w:rsidP="00C53A18">
            <w:pPr>
              <w:rPr>
                <w:rFonts w:cs="Arial"/>
                <w:sz w:val="12"/>
                <w:szCs w:val="12"/>
              </w:rPr>
            </w:pPr>
          </w:p>
          <w:p w:rsidR="00C53A18" w:rsidRDefault="00B24EDE" w:rsidP="00C53A18">
            <w:pPr>
              <w:rPr>
                <w:rFonts w:cs="Arial"/>
                <w:color w:val="000000"/>
              </w:rPr>
            </w:pPr>
            <w:r>
              <w:rPr>
                <w:rFonts w:cs="Arial"/>
                <w:color w:val="000000"/>
              </w:rPr>
              <w:t>Fix STSS defects:</w:t>
            </w:r>
          </w:p>
          <w:p w:rsidR="00C53A18" w:rsidRDefault="00B24EDE" w:rsidP="00C53A18">
            <w:pPr>
              <w:rPr>
                <w:rFonts w:cs="Arial"/>
                <w:color w:val="000000"/>
              </w:rPr>
            </w:pPr>
            <w:r>
              <w:rPr>
                <w:rFonts w:cs="Arial"/>
                <w:color w:val="000000"/>
              </w:rPr>
              <w:t>Figure 1.5 – Swap the 2 mid</w:t>
            </w:r>
            <w:r>
              <w:rPr>
                <w:rFonts w:cs="Arial"/>
                <w:color w:val="000000"/>
              </w:rPr>
              <w:t>dle action boxes.  (i.e. switch 2</w:t>
            </w:r>
            <w:r w:rsidRPr="00C16FFE">
              <w:rPr>
                <w:rFonts w:cs="Arial"/>
                <w:color w:val="000000"/>
                <w:vertAlign w:val="superscript"/>
              </w:rPr>
              <w:t>nd</w:t>
            </w:r>
            <w:r>
              <w:rPr>
                <w:rFonts w:cs="Arial"/>
                <w:color w:val="000000"/>
              </w:rPr>
              <w:t xml:space="preserve"> action box from left from "FE_A = 0.01" to "FE_A = 9999.9" and switch 3</w:t>
            </w:r>
            <w:r>
              <w:rPr>
                <w:rFonts w:cs="Arial"/>
                <w:color w:val="000000"/>
                <w:vertAlign w:val="superscript"/>
              </w:rPr>
              <w:t>r</w:t>
            </w:r>
            <w:r w:rsidRPr="00C16FFE">
              <w:rPr>
                <w:rFonts w:cs="Arial"/>
                <w:color w:val="000000"/>
                <w:vertAlign w:val="superscript"/>
              </w:rPr>
              <w:t>d</w:t>
            </w:r>
            <w:r>
              <w:rPr>
                <w:rFonts w:cs="Arial"/>
                <w:color w:val="000000"/>
              </w:rPr>
              <w:t xml:space="preserve"> action box from left from "FE_A = 9999.9" to "FE_A = 0.01".</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10/27/2010</w:t>
            </w:r>
          </w:p>
          <w:p w:rsidR="00C53A18" w:rsidRDefault="00B24EDE" w:rsidP="00C53A18">
            <w:pPr>
              <w:jc w:val="center"/>
              <w:rPr>
                <w:rFonts w:cs="Arial"/>
                <w:color w:val="000000"/>
              </w:rPr>
            </w:pPr>
          </w:p>
        </w:tc>
      </w:tr>
      <w:tr w:rsidR="00C53A18" w:rsidTr="00F216B5">
        <w:trPr>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proofErr w:type="spellStart"/>
            <w:r>
              <w:rPr>
                <w:rFonts w:cs="Arial"/>
                <w:color w:val="000000"/>
              </w:rPr>
              <w:t>SWatkins</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b/>
                <w:color w:val="000000"/>
              </w:rPr>
            </w:pPr>
            <w:r>
              <w:rPr>
                <w:rFonts w:cs="Arial"/>
                <w:b/>
                <w:color w:val="000000"/>
              </w:rPr>
              <w:t xml:space="preserve">Major update to bring in most of the global </w:t>
            </w:r>
            <w:r>
              <w:rPr>
                <w:rFonts w:cs="Arial"/>
                <w:b/>
                <w:color w:val="000000"/>
              </w:rPr>
              <w:t>requirements.</w:t>
            </w:r>
          </w:p>
          <w:p w:rsidR="00C53A18" w:rsidRPr="00C25B47" w:rsidRDefault="00B24EDE" w:rsidP="00C53A18">
            <w:pPr>
              <w:rPr>
                <w:rFonts w:cs="Arial"/>
                <w:b/>
                <w:color w:val="000000"/>
                <w:sz w:val="16"/>
                <w:szCs w:val="16"/>
              </w:rPr>
            </w:pPr>
          </w:p>
          <w:p w:rsidR="00C53A18" w:rsidRPr="003228C6" w:rsidRDefault="00B24EDE" w:rsidP="00C53A18">
            <w:pPr>
              <w:rPr>
                <w:rFonts w:cs="Arial"/>
                <w:b/>
                <w:color w:val="000000"/>
              </w:rPr>
            </w:pPr>
            <w:r w:rsidRPr="003228C6">
              <w:rPr>
                <w:rFonts w:cs="Arial"/>
                <w:b/>
                <w:color w:val="000000"/>
              </w:rPr>
              <w:t>Add in displayed IFE filtering</w:t>
            </w:r>
            <w:r>
              <w:rPr>
                <w:rFonts w:cs="Arial"/>
                <w:b/>
                <w:color w:val="000000"/>
              </w:rPr>
              <w:t xml:space="preserve"> for bar graph displays</w:t>
            </w:r>
            <w:r w:rsidRPr="003228C6">
              <w:rPr>
                <w:rFonts w:cs="Arial"/>
                <w:b/>
                <w:color w:val="000000"/>
              </w:rPr>
              <w:t>:</w:t>
            </w:r>
          </w:p>
          <w:p w:rsidR="00C53A18" w:rsidRDefault="00B24EDE" w:rsidP="00C53A18">
            <w:pPr>
              <w:rPr>
                <w:rFonts w:cs="Arial"/>
                <w:color w:val="000000"/>
              </w:rPr>
            </w:pPr>
            <w:r>
              <w:rPr>
                <w:rFonts w:cs="Arial"/>
                <w:color w:val="000000"/>
              </w:rPr>
              <w:t xml:space="preserve">This is to smooth out the IFE bar graph.  Instead of calculating IFE each 1 second, it is now calculated every 100ms.  (The last ten 100ms values for distance and fuel used are </w:t>
            </w:r>
            <w:r>
              <w:rPr>
                <w:rFonts w:cs="Arial"/>
                <w:color w:val="000000"/>
              </w:rPr>
              <w:t>stored and are averaged each 100ms.)  This rolling average is then displayed (either as bar graph or number).  If the IFE display is a bar graph, then the display is refreshed ~ every 20-30ms.  If the IFE display is a number, then the value is displayed ev</w:t>
            </w:r>
            <w:r>
              <w:rPr>
                <w:rFonts w:cs="Arial"/>
                <w:color w:val="000000"/>
              </w:rPr>
              <w:t>ery 1s.  Correspondingly, the timer “</w:t>
            </w:r>
            <w:proofErr w:type="spellStart"/>
            <w:r>
              <w:rPr>
                <w:rFonts w:cs="Arial"/>
                <w:color w:val="000000"/>
              </w:rPr>
              <w:t>IFE_Timer</w:t>
            </w:r>
            <w:proofErr w:type="spellEnd"/>
            <w:r>
              <w:rPr>
                <w:rFonts w:cs="Arial"/>
                <w:color w:val="000000"/>
              </w:rPr>
              <w:t>” was re-named “</w:t>
            </w:r>
            <w:proofErr w:type="spellStart"/>
            <w:r>
              <w:rPr>
                <w:rFonts w:cs="Arial"/>
                <w:color w:val="000000"/>
              </w:rPr>
              <w:t>FE_Cal_Timer</w:t>
            </w:r>
            <w:proofErr w:type="spellEnd"/>
            <w:r>
              <w:rPr>
                <w:rFonts w:cs="Arial"/>
                <w:color w:val="000000"/>
              </w:rPr>
              <w:t xml:space="preserve">”, since this timer is </w:t>
            </w:r>
            <w:proofErr w:type="gramStart"/>
            <w:r>
              <w:rPr>
                <w:rFonts w:cs="Arial"/>
                <w:color w:val="000000"/>
              </w:rPr>
              <w:t>actually used</w:t>
            </w:r>
            <w:proofErr w:type="gramEnd"/>
            <w:r>
              <w:rPr>
                <w:rFonts w:cs="Arial"/>
                <w:color w:val="000000"/>
              </w:rPr>
              <w:t xml:space="preserve"> for when to calculate all the FE’s other than IFE.</w:t>
            </w:r>
          </w:p>
          <w:p w:rsidR="00C53A18" w:rsidRDefault="00B24EDE" w:rsidP="00B24EDE">
            <w:pPr>
              <w:numPr>
                <w:ilvl w:val="0"/>
                <w:numId w:val="15"/>
              </w:numPr>
              <w:rPr>
                <w:rFonts w:cs="Arial"/>
                <w:color w:val="000000"/>
              </w:rPr>
            </w:pPr>
            <w:r>
              <w:rPr>
                <w:rFonts w:cs="Arial"/>
                <w:color w:val="000000"/>
              </w:rPr>
              <w:t>Figure 1.4 – Was re-drawn below connector “F”, since the IFE is calculated every 100ms instead</w:t>
            </w:r>
            <w:r>
              <w:rPr>
                <w:rFonts w:cs="Arial"/>
                <w:color w:val="000000"/>
              </w:rPr>
              <w:t xml:space="preserve"> of each 1s.  Also note that “</w:t>
            </w:r>
            <w:proofErr w:type="spellStart"/>
            <w:r>
              <w:rPr>
                <w:rFonts w:cs="Arial"/>
                <w:color w:val="000000"/>
              </w:rPr>
              <w:t>IFE_Timer</w:t>
            </w:r>
            <w:proofErr w:type="spellEnd"/>
            <w:r>
              <w:rPr>
                <w:rFonts w:cs="Arial"/>
                <w:color w:val="000000"/>
              </w:rPr>
              <w:t>” was replaced with “</w:t>
            </w:r>
            <w:proofErr w:type="spellStart"/>
            <w:r>
              <w:rPr>
                <w:rFonts w:cs="Arial"/>
                <w:color w:val="000000"/>
              </w:rPr>
              <w:t>FE_Cal_Timer</w:t>
            </w:r>
            <w:proofErr w:type="spellEnd"/>
            <w:r>
              <w:rPr>
                <w:rFonts w:cs="Arial"/>
                <w:color w:val="000000"/>
              </w:rPr>
              <w:t>”.</w:t>
            </w:r>
          </w:p>
          <w:p w:rsidR="00C53A18" w:rsidRDefault="00B24EDE" w:rsidP="00B24EDE">
            <w:pPr>
              <w:numPr>
                <w:ilvl w:val="0"/>
                <w:numId w:val="15"/>
              </w:numPr>
              <w:rPr>
                <w:rFonts w:cs="Arial"/>
                <w:color w:val="000000"/>
              </w:rPr>
            </w:pPr>
            <w:r>
              <w:rPr>
                <w:rFonts w:cs="Arial"/>
                <w:color w:val="000000"/>
              </w:rPr>
              <w:t>Figure 1.8 was added in New for IFE_DISP_CAL</w:t>
            </w:r>
          </w:p>
          <w:p w:rsidR="00C53A18" w:rsidRDefault="00B24EDE" w:rsidP="00B24EDE">
            <w:pPr>
              <w:numPr>
                <w:ilvl w:val="0"/>
                <w:numId w:val="15"/>
              </w:numPr>
              <w:rPr>
                <w:rFonts w:cs="Arial"/>
                <w:color w:val="000000"/>
              </w:rPr>
            </w:pPr>
            <w:r>
              <w:rPr>
                <w:rFonts w:cs="Arial"/>
                <w:color w:val="000000"/>
              </w:rPr>
              <w:t>Figure 1.9 was added in New for IFE Bar Graph Display</w:t>
            </w:r>
          </w:p>
          <w:p w:rsidR="00C53A18" w:rsidRDefault="00B24EDE" w:rsidP="00B24EDE">
            <w:pPr>
              <w:numPr>
                <w:ilvl w:val="0"/>
                <w:numId w:val="15"/>
              </w:numPr>
              <w:rPr>
                <w:rFonts w:cs="Arial"/>
                <w:color w:val="000000"/>
              </w:rPr>
            </w:pPr>
            <w:r>
              <w:rPr>
                <w:rFonts w:cs="Arial"/>
                <w:color w:val="000000"/>
              </w:rPr>
              <w:t xml:space="preserve">Figure 1.3 deleted clearing of </w:t>
            </w:r>
            <w:proofErr w:type="spellStart"/>
            <w:r>
              <w:rPr>
                <w:rFonts w:cs="Arial"/>
                <w:color w:val="000000"/>
              </w:rPr>
              <w:t>IFE_Timer</w:t>
            </w:r>
            <w:proofErr w:type="spellEnd"/>
            <w:r>
              <w:rPr>
                <w:rFonts w:cs="Arial"/>
                <w:color w:val="000000"/>
              </w:rPr>
              <w:t xml:space="preserve"> since the IFE calculation is always </w:t>
            </w:r>
            <w:r>
              <w:rPr>
                <w:rFonts w:cs="Arial"/>
                <w:color w:val="000000"/>
              </w:rPr>
              <w:t>running.</w:t>
            </w:r>
          </w:p>
          <w:p w:rsidR="00C53A18" w:rsidRPr="00C25B47" w:rsidRDefault="00B24EDE" w:rsidP="00C53A18">
            <w:pPr>
              <w:ind w:left="720"/>
              <w:rPr>
                <w:rFonts w:cs="Arial"/>
                <w:color w:val="000000"/>
                <w:sz w:val="12"/>
                <w:szCs w:val="12"/>
              </w:rPr>
            </w:pPr>
          </w:p>
          <w:p w:rsidR="00C53A18" w:rsidRPr="003B5C81" w:rsidRDefault="00B24EDE" w:rsidP="00C53A18">
            <w:pPr>
              <w:ind w:left="720"/>
              <w:rPr>
                <w:rFonts w:cs="Arial"/>
                <w:b/>
                <w:color w:val="000000"/>
                <w:sz w:val="24"/>
              </w:rPr>
            </w:pPr>
            <w:r w:rsidRPr="005975A1">
              <w:rPr>
                <w:rFonts w:cs="Arial"/>
                <w:b/>
                <w:color w:val="000000"/>
                <w:sz w:val="24"/>
              </w:rPr>
              <w:t xml:space="preserve">NOTE:  Pre-CGEA 1.3 programs that are using this STSS for </w:t>
            </w:r>
            <w:proofErr w:type="spellStart"/>
            <w:r w:rsidRPr="005975A1">
              <w:rPr>
                <w:rFonts w:cs="Arial"/>
                <w:b/>
                <w:color w:val="000000"/>
                <w:sz w:val="24"/>
              </w:rPr>
              <w:t>MyKey</w:t>
            </w:r>
            <w:proofErr w:type="spellEnd"/>
            <w:r w:rsidRPr="005975A1">
              <w:rPr>
                <w:rFonts w:cs="Arial"/>
                <w:b/>
                <w:color w:val="000000"/>
                <w:sz w:val="24"/>
              </w:rPr>
              <w:t xml:space="preserve"> Gen II do NOT need the IFE Display Filtering changes.</w:t>
            </w:r>
            <w:r>
              <w:rPr>
                <w:rFonts w:cs="Arial"/>
                <w:b/>
                <w:color w:val="000000"/>
                <w:sz w:val="24"/>
              </w:rPr>
              <w:t xml:space="preserve">  It is acceptable to use carryover filtering.  (In other words, you can continue to calculate IFE every 1s instead of every 100m</w:t>
            </w:r>
            <w:r>
              <w:rPr>
                <w:rFonts w:cs="Arial"/>
                <w:b/>
                <w:color w:val="000000"/>
                <w:sz w:val="24"/>
              </w:rPr>
              <w:t>s).</w:t>
            </w:r>
          </w:p>
          <w:p w:rsidR="00C53A18" w:rsidRPr="00C25B47" w:rsidRDefault="00B24EDE" w:rsidP="00C53A18">
            <w:pPr>
              <w:rPr>
                <w:rFonts w:cs="Arial"/>
                <w:color w:val="000000"/>
                <w:sz w:val="12"/>
                <w:szCs w:val="12"/>
              </w:rPr>
            </w:pPr>
          </w:p>
          <w:p w:rsidR="00C53A18" w:rsidRPr="003228C6" w:rsidRDefault="00B24EDE" w:rsidP="00C53A18">
            <w:pPr>
              <w:rPr>
                <w:rFonts w:cs="Arial"/>
                <w:b/>
                <w:color w:val="000000"/>
              </w:rPr>
            </w:pPr>
            <w:r>
              <w:rPr>
                <w:rFonts w:cs="Arial"/>
                <w:b/>
                <w:color w:val="000000"/>
              </w:rPr>
              <w:t>Add in Numerical IFE display filtering</w:t>
            </w:r>
            <w:r w:rsidRPr="003228C6">
              <w:rPr>
                <w:rFonts w:cs="Arial"/>
                <w:b/>
                <w:color w:val="000000"/>
              </w:rPr>
              <w:t>:</w:t>
            </w:r>
          </w:p>
          <w:p w:rsidR="00C53A18" w:rsidRDefault="00B24EDE" w:rsidP="00C53A18">
            <w:pPr>
              <w:rPr>
                <w:rFonts w:cs="Arial"/>
                <w:color w:val="000000"/>
              </w:rPr>
            </w:pPr>
            <w:r>
              <w:rPr>
                <w:rFonts w:cs="Arial"/>
                <w:color w:val="000000"/>
              </w:rPr>
              <w:t>The M0 clusters will display IFE as a number instead of a bar graph.  Thus, they will follow the FoE algorithm.  This means that the rate of change is filtered, and that the display will change from L/100km to L</w:t>
            </w:r>
            <w:r>
              <w:rPr>
                <w:rFonts w:cs="Arial"/>
                <w:color w:val="000000"/>
              </w:rPr>
              <w:t>/hour when the vehicle is travelling below 5 km/</w:t>
            </w:r>
            <w:proofErr w:type="spellStart"/>
            <w:r>
              <w:rPr>
                <w:rFonts w:cs="Arial"/>
                <w:color w:val="000000"/>
              </w:rPr>
              <w:t>h.</w:t>
            </w:r>
            <w:proofErr w:type="spellEnd"/>
            <w:r>
              <w:rPr>
                <w:rFonts w:cs="Arial"/>
                <w:color w:val="000000"/>
              </w:rPr>
              <w:t xml:space="preserve">  Whether to change from L/100km to L/hour or not is DE00 configurable.</w:t>
            </w:r>
          </w:p>
          <w:p w:rsidR="00C53A18" w:rsidRDefault="00B24EDE" w:rsidP="00B24EDE">
            <w:pPr>
              <w:numPr>
                <w:ilvl w:val="0"/>
                <w:numId w:val="15"/>
              </w:numPr>
              <w:rPr>
                <w:rFonts w:cs="Arial"/>
                <w:color w:val="000000"/>
              </w:rPr>
            </w:pPr>
            <w:r>
              <w:rPr>
                <w:rFonts w:cs="Arial"/>
                <w:color w:val="000000"/>
              </w:rPr>
              <w:t>Added in new Figure 1.11 for Numeric IFE Display Filter</w:t>
            </w:r>
          </w:p>
          <w:p w:rsidR="00C53A18" w:rsidRDefault="00B24EDE" w:rsidP="00B24EDE">
            <w:pPr>
              <w:numPr>
                <w:ilvl w:val="0"/>
                <w:numId w:val="15"/>
              </w:numPr>
              <w:rPr>
                <w:rFonts w:cs="Arial"/>
                <w:color w:val="000000"/>
              </w:rPr>
            </w:pPr>
            <w:r>
              <w:rPr>
                <w:rFonts w:cs="Arial"/>
                <w:color w:val="000000"/>
              </w:rPr>
              <w:t>Added in new Table 1.8 (below Figure 1.11).  Added additional requirements bel</w:t>
            </w:r>
            <w:r>
              <w:rPr>
                <w:rFonts w:cs="Arial"/>
                <w:color w:val="000000"/>
              </w:rPr>
              <w:t>ow Table 1.8.</w:t>
            </w:r>
          </w:p>
          <w:p w:rsidR="00C53A18" w:rsidRDefault="00B24EDE" w:rsidP="00B24EDE">
            <w:pPr>
              <w:numPr>
                <w:ilvl w:val="0"/>
                <w:numId w:val="15"/>
              </w:numPr>
              <w:rPr>
                <w:rFonts w:cs="Arial"/>
                <w:color w:val="000000"/>
              </w:rPr>
            </w:pPr>
            <w:r>
              <w:rPr>
                <w:rFonts w:cs="Arial"/>
                <w:color w:val="000000"/>
              </w:rPr>
              <w:t>Modified Figure 1.7 to add subroutine call for Numeric IFE Display Filter</w:t>
            </w:r>
          </w:p>
          <w:p w:rsidR="00C53A18" w:rsidRDefault="00B24EDE" w:rsidP="00B24EDE">
            <w:pPr>
              <w:numPr>
                <w:ilvl w:val="0"/>
                <w:numId w:val="15"/>
              </w:numPr>
              <w:rPr>
                <w:rFonts w:cs="Arial"/>
                <w:color w:val="000000"/>
              </w:rPr>
            </w:pPr>
            <w:r>
              <w:rPr>
                <w:rFonts w:cs="Arial"/>
                <w:color w:val="000000"/>
              </w:rPr>
              <w:t>Modified Figure 1.8 (</w:t>
            </w:r>
            <w:r w:rsidRPr="00454CA8">
              <w:rPr>
                <w:rFonts w:cs="Arial"/>
                <w:color w:val="000000"/>
              </w:rPr>
              <w:t>Routine Flowchart – Calculate IFE</w:t>
            </w:r>
            <w:r>
              <w:rPr>
                <w:rFonts w:cs="Arial"/>
                <w:color w:val="000000"/>
              </w:rPr>
              <w:t>) to add in fuel per hour calculation.</w:t>
            </w:r>
          </w:p>
          <w:p w:rsidR="00C53A18" w:rsidRDefault="00B24EDE" w:rsidP="00B24EDE">
            <w:pPr>
              <w:numPr>
                <w:ilvl w:val="0"/>
                <w:numId w:val="15"/>
              </w:numPr>
              <w:rPr>
                <w:rFonts w:cs="Arial"/>
                <w:color w:val="000000"/>
              </w:rPr>
            </w:pPr>
            <w:r>
              <w:rPr>
                <w:rFonts w:cs="Arial"/>
                <w:color w:val="000000"/>
              </w:rPr>
              <w:t xml:space="preserve">Modified Figure 1.1 with </w:t>
            </w:r>
            <w:r w:rsidRPr="00B313F1">
              <w:rPr>
                <w:rFonts w:cs="Arial"/>
                <w:color w:val="000000"/>
              </w:rPr>
              <w:t>Veh_V_ActlEng</w:t>
            </w:r>
            <w:r>
              <w:rPr>
                <w:rFonts w:cs="Arial"/>
                <w:color w:val="000000"/>
              </w:rPr>
              <w:t xml:space="preserve"> signal and DE00 IFE Fuel per Hour config</w:t>
            </w:r>
          </w:p>
          <w:p w:rsidR="00C53A18" w:rsidRDefault="00B24EDE" w:rsidP="00B24EDE">
            <w:pPr>
              <w:numPr>
                <w:ilvl w:val="0"/>
                <w:numId w:val="15"/>
              </w:numPr>
              <w:rPr>
                <w:rFonts w:cs="Arial"/>
                <w:color w:val="000000"/>
              </w:rPr>
            </w:pPr>
            <w:r>
              <w:rPr>
                <w:rFonts w:cs="Arial"/>
                <w:color w:val="000000"/>
              </w:rPr>
              <w:t xml:space="preserve">Added new config for </w:t>
            </w:r>
            <w:r w:rsidRPr="00B313F1">
              <w:rPr>
                <w:rFonts w:cs="Arial"/>
                <w:color w:val="000000"/>
              </w:rPr>
              <w:t>IFE Fuel Consumed per Hour Display</w:t>
            </w:r>
            <w:r>
              <w:rPr>
                <w:rFonts w:cs="Arial"/>
                <w:color w:val="000000"/>
              </w:rPr>
              <w:t xml:space="preserve"> to DID DE00 in section 1.5.3.</w:t>
            </w:r>
          </w:p>
          <w:p w:rsidR="00C53A18" w:rsidRPr="00C25B47" w:rsidRDefault="00B24EDE" w:rsidP="00C53A18">
            <w:pPr>
              <w:rPr>
                <w:rFonts w:cs="Arial"/>
                <w:b/>
                <w:color w:val="000000"/>
                <w:sz w:val="12"/>
                <w:szCs w:val="12"/>
              </w:rPr>
            </w:pPr>
          </w:p>
          <w:p w:rsidR="00C53A18" w:rsidRPr="003228C6" w:rsidRDefault="00B24EDE" w:rsidP="00C53A18">
            <w:pPr>
              <w:rPr>
                <w:rFonts w:cs="Arial"/>
                <w:b/>
                <w:color w:val="000000"/>
              </w:rPr>
            </w:pPr>
            <w:r>
              <w:rPr>
                <w:rFonts w:cs="Arial"/>
                <w:b/>
                <w:color w:val="000000"/>
              </w:rPr>
              <w:t>Add in displayed A</w:t>
            </w:r>
            <w:r w:rsidRPr="003228C6">
              <w:rPr>
                <w:rFonts w:cs="Arial"/>
                <w:b/>
                <w:color w:val="000000"/>
              </w:rPr>
              <w:t>FE filtering</w:t>
            </w:r>
            <w:r>
              <w:rPr>
                <w:rFonts w:cs="Arial"/>
                <w:b/>
                <w:color w:val="000000"/>
              </w:rPr>
              <w:t xml:space="preserve"> after a reset</w:t>
            </w:r>
            <w:r w:rsidRPr="003228C6">
              <w:rPr>
                <w:rFonts w:cs="Arial"/>
                <w:b/>
                <w:color w:val="000000"/>
              </w:rPr>
              <w:t>:</w:t>
            </w:r>
          </w:p>
          <w:p w:rsidR="00C53A18" w:rsidRDefault="00B24EDE" w:rsidP="00C53A18">
            <w:pPr>
              <w:rPr>
                <w:rFonts w:cs="Arial"/>
                <w:color w:val="000000"/>
              </w:rPr>
            </w:pPr>
            <w:r>
              <w:rPr>
                <w:rFonts w:cs="Arial"/>
                <w:color w:val="000000"/>
              </w:rPr>
              <w:t xml:space="preserve">The FoE algorithm per Joe </w:t>
            </w:r>
            <w:proofErr w:type="spellStart"/>
            <w:r>
              <w:rPr>
                <w:rFonts w:cs="Arial"/>
                <w:color w:val="000000"/>
              </w:rPr>
              <w:t>Bakaj</w:t>
            </w:r>
            <w:proofErr w:type="spellEnd"/>
            <w:r>
              <w:rPr>
                <w:rFonts w:cs="Arial"/>
                <w:color w:val="000000"/>
              </w:rPr>
              <w:t xml:space="preserve"> for AFE reset is being adopted globally.  When th</w:t>
            </w:r>
            <w:r>
              <w:rPr>
                <w:rFonts w:cs="Arial"/>
                <w:color w:val="000000"/>
              </w:rPr>
              <w:t>e user resets AFE, dashes will now be shown (instead of IFE) for a minimum of 20s.  Once the vehicle has been driven a minimum of 100m, the cluster will display the RAFE.  The displayed AFE will filter from displaying RAFE to calculated AFE over the next 3</w:t>
            </w:r>
            <w:r>
              <w:rPr>
                <w:rFonts w:cs="Arial"/>
                <w:color w:val="000000"/>
              </w:rPr>
              <w:t xml:space="preserve">00s.  This requires a new function, “AFE Display Filter”.  </w:t>
            </w:r>
          </w:p>
          <w:p w:rsidR="00C53A18" w:rsidRDefault="00B24EDE" w:rsidP="00B24EDE">
            <w:pPr>
              <w:numPr>
                <w:ilvl w:val="0"/>
                <w:numId w:val="15"/>
              </w:numPr>
              <w:rPr>
                <w:rFonts w:cs="Arial"/>
                <w:color w:val="000000"/>
              </w:rPr>
            </w:pPr>
            <w:r>
              <w:rPr>
                <w:rFonts w:cs="Arial"/>
                <w:color w:val="000000"/>
              </w:rPr>
              <w:t>Figure 1.7 modified to add a function call to AFE Display Filter</w:t>
            </w:r>
          </w:p>
          <w:p w:rsidR="00C53A18" w:rsidRDefault="00B24EDE" w:rsidP="00B24EDE">
            <w:pPr>
              <w:numPr>
                <w:ilvl w:val="0"/>
                <w:numId w:val="15"/>
              </w:numPr>
              <w:rPr>
                <w:rFonts w:cs="Arial"/>
                <w:color w:val="000000"/>
              </w:rPr>
            </w:pPr>
            <w:r>
              <w:rPr>
                <w:rFonts w:cs="Arial"/>
                <w:color w:val="000000"/>
              </w:rPr>
              <w:t xml:space="preserve">Modified Figure 1.1 and section 1.3.5.4 to add signal </w:t>
            </w:r>
            <w:proofErr w:type="spellStart"/>
            <w:r w:rsidRPr="003228C6">
              <w:rPr>
                <w:rFonts w:cs="Arial"/>
                <w:color w:val="000000"/>
              </w:rPr>
              <w:t>EngAout_N_Actl</w:t>
            </w:r>
            <w:proofErr w:type="spellEnd"/>
            <w:r>
              <w:rPr>
                <w:rFonts w:cs="Arial"/>
                <w:color w:val="000000"/>
              </w:rPr>
              <w:t xml:space="preserve"> (Engine RPM), new 20s AFE Reset Filter Timer, and internal var</w:t>
            </w:r>
            <w:r>
              <w:rPr>
                <w:rFonts w:cs="Arial"/>
                <w:color w:val="000000"/>
              </w:rPr>
              <w:t xml:space="preserve">iables RAFE, </w:t>
            </w:r>
            <w:proofErr w:type="spellStart"/>
            <w:r>
              <w:rPr>
                <w:rFonts w:cs="Arial"/>
                <w:color w:val="000000"/>
              </w:rPr>
              <w:t>Weight_AFE</w:t>
            </w:r>
            <w:proofErr w:type="spellEnd"/>
            <w:r>
              <w:rPr>
                <w:rFonts w:cs="Arial"/>
                <w:color w:val="000000"/>
              </w:rPr>
              <w:t xml:space="preserve">, </w:t>
            </w:r>
            <w:proofErr w:type="spellStart"/>
            <w:r>
              <w:rPr>
                <w:rFonts w:cs="Arial"/>
                <w:color w:val="000000"/>
              </w:rPr>
              <w:t>Weight_RAFE</w:t>
            </w:r>
            <w:proofErr w:type="spellEnd"/>
            <w:r>
              <w:rPr>
                <w:rFonts w:cs="Arial"/>
                <w:color w:val="000000"/>
              </w:rPr>
              <w:t>.</w:t>
            </w:r>
          </w:p>
          <w:p w:rsidR="00C53A18" w:rsidRDefault="00B24EDE" w:rsidP="00B24EDE">
            <w:pPr>
              <w:numPr>
                <w:ilvl w:val="0"/>
                <w:numId w:val="15"/>
              </w:numPr>
              <w:rPr>
                <w:rFonts w:cs="Arial"/>
                <w:color w:val="000000"/>
              </w:rPr>
            </w:pPr>
            <w:r>
              <w:rPr>
                <w:rFonts w:cs="Arial"/>
                <w:color w:val="000000"/>
              </w:rPr>
              <w:t>Added new Figure 1.10 for AFE Display Filter</w:t>
            </w:r>
          </w:p>
          <w:p w:rsidR="00C53A18" w:rsidRDefault="00B24EDE" w:rsidP="00B24EDE">
            <w:pPr>
              <w:numPr>
                <w:ilvl w:val="0"/>
                <w:numId w:val="15"/>
              </w:numPr>
              <w:rPr>
                <w:rFonts w:cs="Arial"/>
                <w:color w:val="000000"/>
              </w:rPr>
            </w:pPr>
            <w:r>
              <w:rPr>
                <w:rFonts w:cs="Arial"/>
                <w:color w:val="000000"/>
              </w:rPr>
              <w:t>Figure 1.3 – Added “Start AFE Reset Filter Timer” to action box just above “End”.</w:t>
            </w:r>
          </w:p>
          <w:p w:rsidR="00C53A18" w:rsidRPr="00916E36" w:rsidRDefault="00B24EDE" w:rsidP="00C53A18">
            <w:pPr>
              <w:rPr>
                <w:rFonts w:cs="Arial"/>
                <w:color w:val="000000"/>
                <w:sz w:val="12"/>
                <w:szCs w:val="12"/>
              </w:rPr>
            </w:pPr>
          </w:p>
          <w:p w:rsidR="00C53A18" w:rsidRPr="003228C6" w:rsidRDefault="00B24EDE" w:rsidP="00C53A18">
            <w:pPr>
              <w:rPr>
                <w:rFonts w:cs="Arial"/>
                <w:b/>
                <w:color w:val="000000"/>
              </w:rPr>
            </w:pPr>
            <w:r w:rsidRPr="003228C6">
              <w:rPr>
                <w:rFonts w:cs="Arial"/>
                <w:b/>
                <w:color w:val="000000"/>
              </w:rPr>
              <w:t>Direction as to what vehicles can show which Fuel Economies:</w:t>
            </w:r>
          </w:p>
          <w:p w:rsidR="00C53A18" w:rsidRDefault="00B24EDE" w:rsidP="00C53A18">
            <w:pPr>
              <w:rPr>
                <w:rFonts w:cs="Arial"/>
                <w:color w:val="000000"/>
              </w:rPr>
            </w:pPr>
            <w:r>
              <w:rPr>
                <w:rFonts w:cs="Arial"/>
                <w:color w:val="000000"/>
              </w:rPr>
              <w:t>Per Joint Chief/Director VE E</w:t>
            </w:r>
            <w:r>
              <w:rPr>
                <w:rFonts w:cs="Arial"/>
                <w:color w:val="000000"/>
              </w:rPr>
              <w:t>MM on 10/14/2010, it was decided that only the BEV/HEV/PHEV vehicles could show FE information automatically at the end of a drive.  Thus, DC (Drive Cycle) and LT (Long Term) fuel economies are not to be displayed on normal gasoline/diesel vehicles.</w:t>
            </w:r>
          </w:p>
          <w:p w:rsidR="00C53A18" w:rsidRDefault="00B24EDE" w:rsidP="00B24EDE">
            <w:pPr>
              <w:numPr>
                <w:ilvl w:val="0"/>
                <w:numId w:val="15"/>
              </w:numPr>
              <w:rPr>
                <w:rFonts w:cs="Arial"/>
                <w:color w:val="000000"/>
              </w:rPr>
            </w:pPr>
            <w:r>
              <w:rPr>
                <w:rFonts w:cs="Arial"/>
                <w:color w:val="000000"/>
              </w:rPr>
              <w:t>Figure</w:t>
            </w:r>
            <w:r>
              <w:rPr>
                <w:rFonts w:cs="Arial"/>
                <w:color w:val="000000"/>
              </w:rPr>
              <w:t xml:space="preserve"> 1.7 – </w:t>
            </w:r>
            <w:proofErr w:type="spellStart"/>
            <w:r>
              <w:rPr>
                <w:rFonts w:cs="Arial"/>
                <w:color w:val="000000"/>
              </w:rPr>
              <w:t>FE_Output</w:t>
            </w:r>
            <w:proofErr w:type="spellEnd"/>
            <w:r>
              <w:rPr>
                <w:rFonts w:cs="Arial"/>
                <w:color w:val="000000"/>
              </w:rPr>
              <w:t xml:space="preserve"> – Note was added to top of page to only display LT and DC FE’s for BEV/HEV/PHEV vehicles.</w:t>
            </w:r>
          </w:p>
          <w:p w:rsidR="00C53A18" w:rsidRDefault="00B24EDE" w:rsidP="00B24EDE">
            <w:pPr>
              <w:numPr>
                <w:ilvl w:val="0"/>
                <w:numId w:val="15"/>
              </w:numPr>
              <w:rPr>
                <w:rFonts w:cs="Arial"/>
                <w:color w:val="000000"/>
              </w:rPr>
            </w:pPr>
            <w:r>
              <w:rPr>
                <w:rFonts w:cs="Arial"/>
                <w:color w:val="000000"/>
              </w:rPr>
              <w:t>Added bullet point to 1.3.5.2 with above requirement.</w:t>
            </w:r>
          </w:p>
          <w:p w:rsidR="00C53A18" w:rsidRPr="00916E36" w:rsidRDefault="00B24EDE" w:rsidP="00C53A18">
            <w:pPr>
              <w:rPr>
                <w:rFonts w:cs="Arial"/>
                <w:color w:val="000000"/>
                <w:sz w:val="12"/>
                <w:szCs w:val="12"/>
              </w:rPr>
            </w:pPr>
          </w:p>
          <w:p w:rsidR="00C53A18" w:rsidRPr="003228C6" w:rsidRDefault="00B24EDE" w:rsidP="00C53A18">
            <w:pPr>
              <w:rPr>
                <w:rFonts w:cs="Arial"/>
                <w:b/>
                <w:color w:val="000000"/>
              </w:rPr>
            </w:pPr>
            <w:r w:rsidRPr="003228C6">
              <w:rPr>
                <w:rFonts w:cs="Arial"/>
                <w:b/>
                <w:color w:val="000000"/>
              </w:rPr>
              <w:t>Setup:</w:t>
            </w:r>
          </w:p>
          <w:p w:rsidR="00C53A18" w:rsidRDefault="00B24EDE" w:rsidP="00C53A18">
            <w:pPr>
              <w:rPr>
                <w:rFonts w:cs="Arial"/>
                <w:color w:val="000000"/>
              </w:rPr>
            </w:pPr>
            <w:r>
              <w:rPr>
                <w:rFonts w:cs="Arial"/>
                <w:color w:val="000000"/>
              </w:rPr>
              <w:t xml:space="preserve">The SETUP option menu has been updated on the latest clusters to allow you to </w:t>
            </w:r>
            <w:r>
              <w:rPr>
                <w:rFonts w:cs="Arial"/>
                <w:color w:val="000000"/>
              </w:rPr>
              <w:t>select either “L/100km” or “km/L”.  Thus, we still have the DID DE00 parameter for “AFE Metric Display Type”.  However, wanted to add awareness that the driver can now change this value.</w:t>
            </w:r>
          </w:p>
          <w:p w:rsidR="00C53A18" w:rsidRDefault="00B24EDE" w:rsidP="00B24EDE">
            <w:pPr>
              <w:numPr>
                <w:ilvl w:val="0"/>
                <w:numId w:val="15"/>
              </w:numPr>
              <w:rPr>
                <w:rFonts w:cs="Arial"/>
                <w:color w:val="000000"/>
              </w:rPr>
            </w:pPr>
            <w:r>
              <w:rPr>
                <w:rFonts w:cs="Arial"/>
                <w:color w:val="000000"/>
              </w:rPr>
              <w:t>Section 1.5.3 – Added Note below DID DE00.</w:t>
            </w:r>
          </w:p>
          <w:p w:rsidR="00C53A18" w:rsidRPr="00916E36" w:rsidRDefault="00B24EDE" w:rsidP="00C53A18">
            <w:pPr>
              <w:rPr>
                <w:rFonts w:cs="Arial"/>
                <w:color w:val="000000"/>
                <w:sz w:val="12"/>
                <w:szCs w:val="12"/>
              </w:rPr>
            </w:pPr>
          </w:p>
          <w:p w:rsidR="00C53A18" w:rsidRPr="003228C6" w:rsidRDefault="00B24EDE" w:rsidP="00C53A18">
            <w:pPr>
              <w:rPr>
                <w:rFonts w:cs="Arial"/>
                <w:b/>
                <w:color w:val="000000"/>
              </w:rPr>
            </w:pPr>
            <w:r>
              <w:rPr>
                <w:rFonts w:cs="Arial"/>
                <w:b/>
                <w:color w:val="000000"/>
              </w:rPr>
              <w:t>Engineering Test Mode</w:t>
            </w:r>
            <w:r w:rsidRPr="003228C6">
              <w:rPr>
                <w:rFonts w:cs="Arial"/>
                <w:b/>
                <w:color w:val="000000"/>
              </w:rPr>
              <w:t>:</w:t>
            </w:r>
          </w:p>
          <w:p w:rsidR="00C53A18" w:rsidRDefault="00B24EDE" w:rsidP="00C53A18">
            <w:pPr>
              <w:rPr>
                <w:rFonts w:cs="Arial"/>
                <w:color w:val="000000"/>
              </w:rPr>
            </w:pPr>
            <w:r>
              <w:rPr>
                <w:rFonts w:cs="Arial"/>
                <w:color w:val="000000"/>
              </w:rPr>
              <w:t>Fo</w:t>
            </w:r>
            <w:r>
              <w:rPr>
                <w:rFonts w:cs="Arial"/>
                <w:color w:val="000000"/>
              </w:rPr>
              <w:t>E currently uses an AFE Bias screen in ETM.  This copies a popular BMW/Audi feature.  This screen allows the user to adjust the AFE calculation to match their hand calculation.  Thus, this screen shall be added to all cluster ETM’s.</w:t>
            </w:r>
          </w:p>
          <w:p w:rsidR="00C53A18" w:rsidRDefault="00B24EDE" w:rsidP="00B24EDE">
            <w:pPr>
              <w:numPr>
                <w:ilvl w:val="0"/>
                <w:numId w:val="15"/>
              </w:numPr>
              <w:rPr>
                <w:rFonts w:cs="Arial"/>
                <w:color w:val="000000"/>
              </w:rPr>
            </w:pPr>
            <w:r>
              <w:rPr>
                <w:rFonts w:cs="Arial"/>
                <w:color w:val="000000"/>
              </w:rPr>
              <w:t xml:space="preserve">Figure 1.1 – Added </w:t>
            </w:r>
            <w:proofErr w:type="spellStart"/>
            <w:r>
              <w:rPr>
                <w:rFonts w:cs="Arial"/>
                <w:color w:val="000000"/>
              </w:rPr>
              <w:t>AFE_</w:t>
            </w:r>
            <w:r>
              <w:rPr>
                <w:rFonts w:cs="Arial"/>
                <w:color w:val="000000"/>
              </w:rPr>
              <w:t>Bias_Factor</w:t>
            </w:r>
            <w:proofErr w:type="spellEnd"/>
            <w:r>
              <w:rPr>
                <w:rFonts w:cs="Arial"/>
                <w:color w:val="000000"/>
              </w:rPr>
              <w:t xml:space="preserve"> as output</w:t>
            </w:r>
          </w:p>
          <w:p w:rsidR="00C53A18" w:rsidRDefault="00B24EDE" w:rsidP="00B24EDE">
            <w:pPr>
              <w:numPr>
                <w:ilvl w:val="0"/>
                <w:numId w:val="15"/>
              </w:numPr>
              <w:rPr>
                <w:rFonts w:cs="Arial"/>
                <w:color w:val="000000"/>
              </w:rPr>
            </w:pPr>
            <w:r>
              <w:rPr>
                <w:rFonts w:cs="Arial"/>
                <w:color w:val="000000"/>
              </w:rPr>
              <w:t>Figure 1.7 (</w:t>
            </w:r>
            <w:proofErr w:type="spellStart"/>
            <w:r>
              <w:rPr>
                <w:rFonts w:cs="Arial"/>
                <w:color w:val="000000"/>
              </w:rPr>
              <w:t>FE_Output</w:t>
            </w:r>
            <w:proofErr w:type="spellEnd"/>
            <w:r>
              <w:rPr>
                <w:rFonts w:cs="Arial"/>
                <w:color w:val="000000"/>
              </w:rPr>
              <w:t xml:space="preserve">) – Added note to adjust output display by </w:t>
            </w:r>
            <w:proofErr w:type="spellStart"/>
            <w:r>
              <w:rPr>
                <w:rFonts w:cs="Arial"/>
                <w:color w:val="000000"/>
              </w:rPr>
              <w:t>AFE_Bias_Factor</w:t>
            </w:r>
            <w:proofErr w:type="spellEnd"/>
          </w:p>
          <w:p w:rsidR="00C53A18" w:rsidRDefault="00B24EDE" w:rsidP="00B24EDE">
            <w:pPr>
              <w:numPr>
                <w:ilvl w:val="0"/>
                <w:numId w:val="15"/>
              </w:numPr>
              <w:rPr>
                <w:rFonts w:cs="Arial"/>
                <w:color w:val="000000"/>
              </w:rPr>
            </w:pPr>
            <w:r>
              <w:rPr>
                <w:rFonts w:cs="Arial"/>
                <w:color w:val="000000"/>
              </w:rPr>
              <w:t xml:space="preserve">Section 1.2.2 – Added </w:t>
            </w:r>
            <w:proofErr w:type="spellStart"/>
            <w:r>
              <w:rPr>
                <w:rFonts w:cs="Arial"/>
                <w:color w:val="000000"/>
              </w:rPr>
              <w:t>AFE_Bias_Factor</w:t>
            </w:r>
            <w:proofErr w:type="spellEnd"/>
          </w:p>
          <w:p w:rsidR="00C53A18" w:rsidRDefault="00B24EDE" w:rsidP="00B24EDE">
            <w:pPr>
              <w:numPr>
                <w:ilvl w:val="0"/>
                <w:numId w:val="15"/>
              </w:numPr>
              <w:rPr>
                <w:rFonts w:cs="Arial"/>
                <w:color w:val="000000"/>
              </w:rPr>
            </w:pPr>
            <w:r>
              <w:rPr>
                <w:rFonts w:cs="Arial"/>
                <w:color w:val="000000"/>
              </w:rPr>
              <w:t>Section 1.5.2 (ETM) – Entire section added new with AFE Bias requirements.</w:t>
            </w:r>
          </w:p>
          <w:p w:rsidR="00C53A18" w:rsidRPr="00916E36" w:rsidRDefault="00B24EDE" w:rsidP="00C53A18">
            <w:pPr>
              <w:rPr>
                <w:rFonts w:cs="Arial"/>
                <w:b/>
                <w:color w:val="000000"/>
                <w:sz w:val="12"/>
                <w:szCs w:val="12"/>
              </w:rPr>
            </w:pPr>
          </w:p>
          <w:p w:rsidR="00C53A18" w:rsidRDefault="00B24EDE" w:rsidP="00C53A18">
            <w:pPr>
              <w:rPr>
                <w:rFonts w:cs="Arial"/>
                <w:b/>
                <w:color w:val="000000"/>
              </w:rPr>
            </w:pPr>
            <w:r>
              <w:rPr>
                <w:rFonts w:cs="Arial"/>
                <w:b/>
                <w:color w:val="000000"/>
              </w:rPr>
              <w:t>Fuel Operated Heater:</w:t>
            </w:r>
          </w:p>
          <w:p w:rsidR="00C53A18" w:rsidRDefault="00B24EDE" w:rsidP="00C53A18">
            <w:pPr>
              <w:rPr>
                <w:rFonts w:cs="Arial"/>
                <w:color w:val="000000"/>
              </w:rPr>
            </w:pPr>
            <w:r w:rsidRPr="00D63405">
              <w:rPr>
                <w:rFonts w:cs="Arial"/>
                <w:color w:val="000000"/>
              </w:rPr>
              <w:t xml:space="preserve">To support </w:t>
            </w:r>
            <w:r>
              <w:rPr>
                <w:rFonts w:cs="Arial"/>
                <w:color w:val="000000"/>
              </w:rPr>
              <w:t>fuel co</w:t>
            </w:r>
            <w:r>
              <w:rPr>
                <w:rFonts w:cs="Arial"/>
                <w:color w:val="000000"/>
              </w:rPr>
              <w:t xml:space="preserve">nsumed by the Fuel Operated Heater in FoE, the new signal </w:t>
            </w:r>
            <w:proofErr w:type="spellStart"/>
            <w:r>
              <w:rPr>
                <w:rFonts w:cs="Arial"/>
                <w:color w:val="000000"/>
              </w:rPr>
              <w:t>FuelFlw_VI_ActlFoh</w:t>
            </w:r>
            <w:proofErr w:type="spellEnd"/>
            <w:r>
              <w:rPr>
                <w:rFonts w:cs="Arial"/>
                <w:color w:val="000000"/>
              </w:rPr>
              <w:t xml:space="preserve"> was added.  The FOH will operate in both key on and key off.  The FOH will consume about 0.6L of fuel 60 minutes.</w:t>
            </w:r>
          </w:p>
          <w:p w:rsidR="00C53A18" w:rsidRDefault="00B24EDE" w:rsidP="00B24EDE">
            <w:pPr>
              <w:numPr>
                <w:ilvl w:val="0"/>
                <w:numId w:val="15"/>
              </w:numPr>
              <w:rPr>
                <w:rFonts w:cs="Arial"/>
                <w:color w:val="000000"/>
              </w:rPr>
            </w:pPr>
            <w:r>
              <w:rPr>
                <w:rFonts w:cs="Arial"/>
                <w:color w:val="000000"/>
              </w:rPr>
              <w:t xml:space="preserve">Updated Figure 1.1 to add </w:t>
            </w:r>
            <w:proofErr w:type="spellStart"/>
            <w:r>
              <w:rPr>
                <w:rFonts w:cs="Arial"/>
                <w:color w:val="000000"/>
              </w:rPr>
              <w:t>FuelFlw_VI_ActlFoh</w:t>
            </w:r>
            <w:proofErr w:type="spellEnd"/>
            <w:r>
              <w:rPr>
                <w:rFonts w:cs="Arial"/>
                <w:color w:val="000000"/>
              </w:rPr>
              <w:t xml:space="preserve"> signal and </w:t>
            </w:r>
            <w:proofErr w:type="spellStart"/>
            <w:r>
              <w:rPr>
                <w:rFonts w:cs="Arial"/>
                <w:color w:val="000000"/>
              </w:rPr>
              <w:t>FOH_Cfg</w:t>
            </w:r>
            <w:proofErr w:type="spellEnd"/>
            <w:r>
              <w:rPr>
                <w:rFonts w:cs="Arial"/>
                <w:color w:val="000000"/>
              </w:rPr>
              <w:t>.</w:t>
            </w:r>
          </w:p>
          <w:p w:rsidR="00C53A18" w:rsidRDefault="00B24EDE" w:rsidP="00B24EDE">
            <w:pPr>
              <w:numPr>
                <w:ilvl w:val="0"/>
                <w:numId w:val="15"/>
              </w:numPr>
              <w:rPr>
                <w:rFonts w:cs="Arial"/>
                <w:color w:val="000000"/>
              </w:rPr>
            </w:pPr>
            <w:r>
              <w:rPr>
                <w:rFonts w:cs="Arial"/>
                <w:color w:val="000000"/>
              </w:rPr>
              <w:t xml:space="preserve">Added Table 1.2 with new signal </w:t>
            </w:r>
            <w:proofErr w:type="spellStart"/>
            <w:r>
              <w:rPr>
                <w:rFonts w:cs="Arial"/>
                <w:color w:val="000000"/>
              </w:rPr>
              <w:t>FuelFlw_VI_ActlFoh</w:t>
            </w:r>
            <w:proofErr w:type="spellEnd"/>
            <w:r>
              <w:rPr>
                <w:rFonts w:cs="Arial"/>
                <w:color w:val="000000"/>
              </w:rPr>
              <w:t>, along with bullet point beneath it.</w:t>
            </w:r>
          </w:p>
          <w:p w:rsidR="00C53A18" w:rsidRDefault="00B24EDE" w:rsidP="00B24EDE">
            <w:pPr>
              <w:numPr>
                <w:ilvl w:val="0"/>
                <w:numId w:val="15"/>
              </w:numPr>
              <w:rPr>
                <w:rFonts w:cs="Arial"/>
                <w:color w:val="000000"/>
              </w:rPr>
            </w:pPr>
            <w:r>
              <w:rPr>
                <w:rFonts w:cs="Arial"/>
                <w:color w:val="000000"/>
              </w:rPr>
              <w:t xml:space="preserve">Modified Figure 1.2 (CAN Routine) to add new decision diamond for </w:t>
            </w:r>
            <w:proofErr w:type="spellStart"/>
            <w:r>
              <w:rPr>
                <w:rFonts w:cs="Arial"/>
                <w:color w:val="000000"/>
              </w:rPr>
              <w:t>FOH_Cfg</w:t>
            </w:r>
            <w:proofErr w:type="spellEnd"/>
            <w:r>
              <w:rPr>
                <w:rFonts w:cs="Arial"/>
                <w:color w:val="000000"/>
              </w:rPr>
              <w:t xml:space="preserve">, and new action box to accumulate </w:t>
            </w:r>
            <w:proofErr w:type="spellStart"/>
            <w:r>
              <w:rPr>
                <w:rFonts w:cs="Arial"/>
                <w:color w:val="000000"/>
              </w:rPr>
              <w:t>FuelFlw_VI_ActlFoh</w:t>
            </w:r>
            <w:proofErr w:type="spellEnd"/>
            <w:r>
              <w:rPr>
                <w:rFonts w:cs="Arial"/>
                <w:color w:val="000000"/>
              </w:rPr>
              <w:t>.</w:t>
            </w:r>
          </w:p>
          <w:p w:rsidR="00C53A18" w:rsidRDefault="00B24EDE" w:rsidP="00B24EDE">
            <w:pPr>
              <w:numPr>
                <w:ilvl w:val="0"/>
                <w:numId w:val="15"/>
              </w:numPr>
              <w:rPr>
                <w:rFonts w:cs="Arial"/>
                <w:color w:val="000000"/>
              </w:rPr>
            </w:pPr>
            <w:r>
              <w:rPr>
                <w:rFonts w:cs="Arial"/>
                <w:color w:val="000000"/>
              </w:rPr>
              <w:t xml:space="preserve">Section 1.3.5.4 - Added </w:t>
            </w:r>
            <w:proofErr w:type="spellStart"/>
            <w:r>
              <w:rPr>
                <w:rFonts w:cs="Arial"/>
                <w:color w:val="000000"/>
              </w:rPr>
              <w:t>FuelFlw_VI_ActlF</w:t>
            </w:r>
            <w:r>
              <w:rPr>
                <w:rFonts w:cs="Arial"/>
                <w:color w:val="000000"/>
              </w:rPr>
              <w:t>oh</w:t>
            </w:r>
            <w:proofErr w:type="spellEnd"/>
          </w:p>
          <w:p w:rsidR="00C53A18" w:rsidRPr="00D63405" w:rsidRDefault="00B24EDE" w:rsidP="00B24EDE">
            <w:pPr>
              <w:numPr>
                <w:ilvl w:val="0"/>
                <w:numId w:val="15"/>
              </w:numPr>
              <w:rPr>
                <w:rFonts w:cs="Arial"/>
                <w:color w:val="000000"/>
              </w:rPr>
            </w:pPr>
            <w:r>
              <w:rPr>
                <w:rFonts w:cs="Arial"/>
                <w:color w:val="000000"/>
              </w:rPr>
              <w:t>Section 1.5.3 – Added Fuel Operated Heater config to DID DE00</w:t>
            </w:r>
          </w:p>
          <w:p w:rsidR="00C53A18" w:rsidRPr="00916E36" w:rsidRDefault="00B24EDE" w:rsidP="00C53A18">
            <w:pPr>
              <w:rPr>
                <w:rFonts w:cs="Arial"/>
                <w:b/>
                <w:color w:val="000000"/>
                <w:sz w:val="12"/>
                <w:szCs w:val="12"/>
              </w:rPr>
            </w:pPr>
          </w:p>
          <w:p w:rsidR="00C53A18" w:rsidRPr="003228C6" w:rsidRDefault="00B24EDE" w:rsidP="00C53A18">
            <w:pPr>
              <w:rPr>
                <w:rFonts w:cs="Arial"/>
                <w:b/>
                <w:color w:val="000000"/>
              </w:rPr>
            </w:pPr>
            <w:r w:rsidRPr="003228C6">
              <w:rPr>
                <w:rFonts w:cs="Arial"/>
                <w:b/>
                <w:color w:val="000000"/>
              </w:rPr>
              <w:t>General:</w:t>
            </w:r>
          </w:p>
          <w:p w:rsidR="00C53A18" w:rsidRDefault="00B24EDE" w:rsidP="00B24EDE">
            <w:pPr>
              <w:numPr>
                <w:ilvl w:val="0"/>
                <w:numId w:val="15"/>
              </w:numPr>
              <w:rPr>
                <w:rFonts w:cs="Arial"/>
                <w:color w:val="000000"/>
              </w:rPr>
            </w:pPr>
            <w:r>
              <w:rPr>
                <w:rFonts w:cs="Arial"/>
                <w:color w:val="000000"/>
              </w:rPr>
              <w:t>Added 4 bullet points to section 1.3.3.2 to clarify what the expected FE range is for the graphics shown on various vehicles.</w:t>
            </w:r>
          </w:p>
          <w:p w:rsidR="00C53A18" w:rsidRPr="00916E36" w:rsidRDefault="00B24EDE" w:rsidP="00C53A18">
            <w:pPr>
              <w:rPr>
                <w:rFonts w:cs="Arial"/>
                <w:color w:val="000000"/>
                <w:sz w:val="12"/>
                <w:szCs w:val="12"/>
              </w:rPr>
            </w:pPr>
          </w:p>
          <w:p w:rsidR="00C53A18" w:rsidRDefault="00B24EDE" w:rsidP="00B24EDE">
            <w:pPr>
              <w:numPr>
                <w:ilvl w:val="0"/>
                <w:numId w:val="15"/>
              </w:numPr>
              <w:rPr>
                <w:rFonts w:cs="Arial"/>
                <w:color w:val="000000"/>
              </w:rPr>
            </w:pPr>
            <w:r>
              <w:rPr>
                <w:rFonts w:cs="Arial"/>
                <w:color w:val="000000"/>
              </w:rPr>
              <w:t xml:space="preserve">Modified Figure 1.2.  Changed the </w:t>
            </w:r>
            <w:r>
              <w:rPr>
                <w:rFonts w:cs="Arial"/>
                <w:color w:val="000000"/>
              </w:rPr>
              <w:t xml:space="preserve">wording/logic in the top 2 decision diamonds to match standard missing/invalid signal wording.  Also deleted decision diamond “Is </w:t>
            </w:r>
            <w:proofErr w:type="spellStart"/>
            <w:r>
              <w:rPr>
                <w:rFonts w:cs="Arial"/>
                <w:color w:val="000000"/>
              </w:rPr>
              <w:t>FE_A_Status_MC</w:t>
            </w:r>
            <w:proofErr w:type="spellEnd"/>
            <w:r>
              <w:rPr>
                <w:rFonts w:cs="Arial"/>
                <w:color w:val="000000"/>
              </w:rPr>
              <w:t xml:space="preserve"> = 0 or 1?” since accumulators continue to run even when the “OK” button is pressed.</w:t>
            </w:r>
          </w:p>
          <w:p w:rsidR="00C53A18" w:rsidRPr="00916E36" w:rsidRDefault="00B24EDE" w:rsidP="00C53A18">
            <w:pPr>
              <w:rPr>
                <w:rFonts w:cs="Arial"/>
                <w:color w:val="000000"/>
                <w:sz w:val="12"/>
                <w:szCs w:val="12"/>
              </w:rPr>
            </w:pPr>
          </w:p>
          <w:p w:rsidR="00C53A18" w:rsidRDefault="00B24EDE" w:rsidP="00B24EDE">
            <w:pPr>
              <w:numPr>
                <w:ilvl w:val="0"/>
                <w:numId w:val="15"/>
              </w:numPr>
              <w:rPr>
                <w:rFonts w:cs="Arial"/>
                <w:color w:val="000000"/>
              </w:rPr>
            </w:pPr>
            <w:r>
              <w:rPr>
                <w:rFonts w:cs="Arial"/>
                <w:color w:val="000000"/>
              </w:rPr>
              <w:t xml:space="preserve">Modified section </w:t>
            </w:r>
            <w:r>
              <w:rPr>
                <w:rFonts w:cs="Arial"/>
                <w:color w:val="000000"/>
              </w:rPr>
              <w:t>1.4.1 for standard missing message wording.</w:t>
            </w:r>
          </w:p>
          <w:p w:rsidR="00C53A18" w:rsidRPr="00916E36" w:rsidRDefault="00B24EDE" w:rsidP="00C53A18">
            <w:pPr>
              <w:rPr>
                <w:rFonts w:cs="Arial"/>
                <w:color w:val="000000"/>
                <w:sz w:val="12"/>
                <w:szCs w:val="12"/>
              </w:rPr>
            </w:pPr>
          </w:p>
          <w:p w:rsidR="00C53A18" w:rsidRDefault="00B24EDE" w:rsidP="00B24EDE">
            <w:pPr>
              <w:numPr>
                <w:ilvl w:val="0"/>
                <w:numId w:val="15"/>
              </w:numPr>
              <w:rPr>
                <w:rFonts w:cs="Arial"/>
                <w:color w:val="000000"/>
              </w:rPr>
            </w:pPr>
            <w:r>
              <w:rPr>
                <w:rFonts w:cs="Arial"/>
                <w:color w:val="000000"/>
              </w:rPr>
              <w:t xml:space="preserve">Updated CAN output section for new global signals to the APIM/NAV for HEV variants, per GSDB </w:t>
            </w:r>
            <w:proofErr w:type="spellStart"/>
            <w:r>
              <w:rPr>
                <w:rFonts w:cs="Arial"/>
                <w:color w:val="000000"/>
              </w:rPr>
              <w:t>eTRACKERs</w:t>
            </w:r>
            <w:proofErr w:type="spellEnd"/>
            <w:r>
              <w:rPr>
                <w:rFonts w:cs="Arial"/>
                <w:color w:val="000000"/>
              </w:rPr>
              <w:t xml:space="preserve"> 9236673 and 9782481.  Thus, Table 1.2 and Table 1.4 were updated with new signal names, as was Figure 1.1 an</w:t>
            </w:r>
            <w:r>
              <w:rPr>
                <w:rFonts w:cs="Arial"/>
                <w:color w:val="000000"/>
              </w:rPr>
              <w:t>d Figure 1.3 and Figure 1.7 and section 1.3.5.4.  For example, “Fuel_Econ_History_Bar1” becomes “ConsHist1_Pc_Dsply”.</w:t>
            </w: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12/7/2010</w:t>
            </w:r>
          </w:p>
        </w:tc>
      </w:tr>
      <w:tr w:rsidR="00C53A18" w:rsidTr="00F216B5">
        <w:trPr>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TCwik1</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ind w:left="360"/>
              <w:rPr>
                <w:rFonts w:cs="Arial"/>
                <w:color w:val="000000"/>
              </w:rPr>
            </w:pPr>
            <w:r>
              <w:rPr>
                <w:rFonts w:cs="Arial"/>
                <w:color w:val="000000"/>
              </w:rPr>
              <w:t xml:space="preserve">Minor STSS clean up per Q&amp;A.  Added initialization of </w:t>
            </w:r>
            <w:proofErr w:type="spellStart"/>
            <w:r>
              <w:rPr>
                <w:rFonts w:cs="Arial"/>
                <w:color w:val="000000"/>
              </w:rPr>
              <w:t>Weight_AFE</w:t>
            </w:r>
            <w:proofErr w:type="spellEnd"/>
            <w:r>
              <w:rPr>
                <w:rFonts w:cs="Arial"/>
                <w:color w:val="000000"/>
              </w:rPr>
              <w:t xml:space="preserve"> and </w:t>
            </w:r>
            <w:proofErr w:type="spellStart"/>
            <w:r>
              <w:rPr>
                <w:rFonts w:cs="Arial"/>
                <w:color w:val="000000"/>
              </w:rPr>
              <w:t>Weight_RAFE</w:t>
            </w:r>
            <w:proofErr w:type="spellEnd"/>
            <w:r>
              <w:rPr>
                <w:rFonts w:cs="Arial"/>
                <w:color w:val="000000"/>
              </w:rPr>
              <w:t xml:space="preserve"> parameters.  Also defined </w:t>
            </w:r>
            <w:proofErr w:type="spellStart"/>
            <w:r>
              <w:rPr>
                <w:rFonts w:cs="Arial"/>
                <w:color w:val="000000"/>
              </w:rPr>
              <w:t>Kshrink</w:t>
            </w:r>
            <w:proofErr w:type="spellEnd"/>
            <w:r>
              <w:rPr>
                <w:rFonts w:cs="Arial"/>
                <w:color w:val="000000"/>
              </w:rPr>
              <w:t xml:space="preserve"> </w:t>
            </w:r>
            <w:r>
              <w:rPr>
                <w:rFonts w:cs="Arial"/>
                <w:color w:val="000000"/>
              </w:rPr>
              <w:t>as constant of 0.5.</w:t>
            </w:r>
          </w:p>
          <w:p w:rsidR="00C53A18" w:rsidRDefault="00B24EDE" w:rsidP="00C53A18">
            <w:pPr>
              <w:ind w:left="360"/>
              <w:rPr>
                <w:rFonts w:cs="Arial"/>
                <w:color w:val="000000"/>
              </w:rPr>
            </w:pPr>
          </w:p>
          <w:p w:rsidR="00C53A18" w:rsidRDefault="00B24EDE" w:rsidP="00B24EDE">
            <w:pPr>
              <w:numPr>
                <w:ilvl w:val="0"/>
                <w:numId w:val="18"/>
              </w:numPr>
              <w:rPr>
                <w:rFonts w:cs="Arial"/>
                <w:color w:val="000000"/>
              </w:rPr>
            </w:pPr>
            <w:r>
              <w:rPr>
                <w:rFonts w:cs="Arial"/>
                <w:color w:val="000000"/>
              </w:rPr>
              <w:t>Figure 1.3 – Added “</w:t>
            </w:r>
            <w:proofErr w:type="spellStart"/>
            <w:r>
              <w:rPr>
                <w:rFonts w:cs="Arial"/>
                <w:color w:val="000000"/>
              </w:rPr>
              <w:t>Weight_AFE</w:t>
            </w:r>
            <w:proofErr w:type="spellEnd"/>
            <w:r>
              <w:rPr>
                <w:rFonts w:cs="Arial"/>
                <w:color w:val="000000"/>
              </w:rPr>
              <w:t xml:space="preserve"> = 0%” </w:t>
            </w:r>
            <w:proofErr w:type="gramStart"/>
            <w:r>
              <w:rPr>
                <w:rFonts w:cs="Arial"/>
                <w:color w:val="000000"/>
              </w:rPr>
              <w:t>and ”</w:t>
            </w:r>
            <w:proofErr w:type="spellStart"/>
            <w:r>
              <w:rPr>
                <w:rFonts w:cs="Arial"/>
                <w:color w:val="000000"/>
              </w:rPr>
              <w:t>Weight</w:t>
            </w:r>
            <w:proofErr w:type="gramEnd"/>
            <w:r>
              <w:rPr>
                <w:rFonts w:cs="Arial"/>
                <w:color w:val="000000"/>
              </w:rPr>
              <w:t>_RAFE</w:t>
            </w:r>
            <w:proofErr w:type="spellEnd"/>
            <w:r>
              <w:rPr>
                <w:rFonts w:cs="Arial"/>
                <w:color w:val="000000"/>
              </w:rPr>
              <w:t xml:space="preserve"> = 100%” to Action Box just above “End”.</w:t>
            </w:r>
          </w:p>
          <w:p w:rsidR="00C53A18" w:rsidRDefault="00B24EDE" w:rsidP="00B24EDE">
            <w:pPr>
              <w:numPr>
                <w:ilvl w:val="0"/>
                <w:numId w:val="18"/>
              </w:numPr>
              <w:rPr>
                <w:rFonts w:cs="Arial"/>
                <w:color w:val="000000"/>
              </w:rPr>
            </w:pPr>
            <w:r>
              <w:rPr>
                <w:rFonts w:cs="Arial"/>
                <w:color w:val="000000"/>
              </w:rPr>
              <w:t xml:space="preserve">Figure 1.10 – Added Decision Diamond “Is </w:t>
            </w:r>
            <w:proofErr w:type="spellStart"/>
            <w:r>
              <w:rPr>
                <w:rFonts w:cs="Arial"/>
                <w:color w:val="000000"/>
              </w:rPr>
              <w:t>Weight_RAFE_X</w:t>
            </w:r>
            <w:proofErr w:type="spellEnd"/>
            <w:r>
              <w:rPr>
                <w:rFonts w:cs="Arial"/>
                <w:color w:val="000000"/>
              </w:rPr>
              <w:t xml:space="preserve"> &lt; 0.33%?” and its associated Action Box</w:t>
            </w:r>
          </w:p>
          <w:p w:rsidR="00C53A18" w:rsidRDefault="00B24EDE" w:rsidP="00B24EDE">
            <w:pPr>
              <w:numPr>
                <w:ilvl w:val="0"/>
                <w:numId w:val="18"/>
              </w:numPr>
              <w:rPr>
                <w:rFonts w:cs="Arial"/>
                <w:color w:val="000000"/>
              </w:rPr>
            </w:pPr>
            <w:r>
              <w:rPr>
                <w:rFonts w:cs="Arial"/>
                <w:color w:val="000000"/>
              </w:rPr>
              <w:t xml:space="preserve">Figure 1.11 and tic point below Table 1.8 – </w:t>
            </w:r>
            <w:r>
              <w:rPr>
                <w:rFonts w:cs="Arial"/>
                <w:color w:val="000000"/>
              </w:rPr>
              <w:t xml:space="preserve">Added </w:t>
            </w:r>
            <w:proofErr w:type="spellStart"/>
            <w:r>
              <w:rPr>
                <w:rFonts w:cs="Arial"/>
                <w:color w:val="000000"/>
              </w:rPr>
              <w:t>Kshrink</w:t>
            </w:r>
            <w:proofErr w:type="spellEnd"/>
            <w:r>
              <w:rPr>
                <w:rFonts w:cs="Arial"/>
                <w:color w:val="000000"/>
              </w:rPr>
              <w:t xml:space="preserve"> definition as a constant of 0.5.</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9/7/2011</w:t>
            </w:r>
          </w:p>
        </w:tc>
      </w:tr>
      <w:tr w:rsidR="00C53A18" w:rsidTr="00F216B5">
        <w:trPr>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TCwik1</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BD76C2" w:rsidRDefault="00B24EDE" w:rsidP="00C53A18">
            <w:pPr>
              <w:rPr>
                <w:rFonts w:cs="Arial"/>
                <w:color w:val="000000"/>
              </w:rPr>
            </w:pPr>
            <w:r w:rsidRPr="00BD76C2">
              <w:rPr>
                <w:rFonts w:cs="Arial"/>
                <w:color w:val="000000"/>
              </w:rPr>
              <w:t xml:space="preserve">This change adds </w:t>
            </w:r>
            <w:proofErr w:type="spellStart"/>
            <w:r w:rsidRPr="00BD76C2">
              <w:rPr>
                <w:rFonts w:cs="Arial"/>
                <w:color w:val="000000"/>
              </w:rPr>
              <w:t>eAFE</w:t>
            </w:r>
            <w:proofErr w:type="spellEnd"/>
            <w:r w:rsidRPr="00BD76C2">
              <w:rPr>
                <w:rFonts w:cs="Arial"/>
                <w:color w:val="000000"/>
              </w:rPr>
              <w:t xml:space="preserve">, </w:t>
            </w:r>
            <w:proofErr w:type="spellStart"/>
            <w:r w:rsidRPr="00BD76C2">
              <w:rPr>
                <w:rFonts w:cs="Arial"/>
                <w:color w:val="000000"/>
              </w:rPr>
              <w:t>eAFE</w:t>
            </w:r>
            <w:proofErr w:type="spellEnd"/>
            <w:r w:rsidRPr="00BD76C2">
              <w:rPr>
                <w:rFonts w:cs="Arial"/>
                <w:color w:val="000000"/>
              </w:rPr>
              <w:t xml:space="preserve"> Histogram, </w:t>
            </w:r>
            <w:proofErr w:type="spellStart"/>
            <w:r w:rsidRPr="00BD76C2">
              <w:rPr>
                <w:rFonts w:cs="Arial"/>
                <w:color w:val="000000"/>
              </w:rPr>
              <w:t>eIFE</w:t>
            </w:r>
            <w:proofErr w:type="spellEnd"/>
            <w:r w:rsidRPr="00BD76C2">
              <w:rPr>
                <w:rFonts w:cs="Arial"/>
                <w:color w:val="000000"/>
              </w:rPr>
              <w:t xml:space="preserve">, DC </w:t>
            </w:r>
            <w:proofErr w:type="spellStart"/>
            <w:r w:rsidRPr="00BD76C2">
              <w:rPr>
                <w:rFonts w:cs="Arial"/>
                <w:color w:val="000000"/>
              </w:rPr>
              <w:t>eFE</w:t>
            </w:r>
            <w:proofErr w:type="spellEnd"/>
            <w:r w:rsidRPr="00BD76C2">
              <w:rPr>
                <w:rFonts w:cs="Arial"/>
                <w:color w:val="000000"/>
              </w:rPr>
              <w:t xml:space="preserve"> and LT </w:t>
            </w:r>
            <w:proofErr w:type="spellStart"/>
            <w:r w:rsidRPr="00BD76C2">
              <w:rPr>
                <w:rFonts w:cs="Arial"/>
                <w:color w:val="000000"/>
              </w:rPr>
              <w:t>eFE</w:t>
            </w:r>
            <w:proofErr w:type="spellEnd"/>
            <w:r w:rsidRPr="00BD76C2">
              <w:rPr>
                <w:rFonts w:cs="Arial"/>
                <w:color w:val="000000"/>
              </w:rPr>
              <w:t xml:space="preserve"> for PHEV.</w:t>
            </w:r>
          </w:p>
          <w:p w:rsidR="00C53A18" w:rsidRPr="00990F5C" w:rsidRDefault="00B24EDE" w:rsidP="00B24EDE">
            <w:pPr>
              <w:numPr>
                <w:ilvl w:val="0"/>
                <w:numId w:val="19"/>
              </w:numPr>
              <w:ind w:left="432"/>
              <w:rPr>
                <w:rFonts w:cs="Arial"/>
                <w:color w:val="000000"/>
              </w:rPr>
            </w:pPr>
            <w:r w:rsidRPr="00990F5C">
              <w:rPr>
                <w:rFonts w:cs="Arial"/>
                <w:color w:val="000000"/>
              </w:rPr>
              <w:t xml:space="preserve">Section 1.1 – Added text concerning </w:t>
            </w:r>
            <w:proofErr w:type="spellStart"/>
            <w:r w:rsidRPr="00990F5C">
              <w:rPr>
                <w:rFonts w:cs="Arial"/>
                <w:color w:val="000000"/>
              </w:rPr>
              <w:t>eAFE</w:t>
            </w:r>
            <w:proofErr w:type="spellEnd"/>
            <w:r w:rsidRPr="00990F5C">
              <w:rPr>
                <w:rFonts w:cs="Arial"/>
                <w:color w:val="000000"/>
              </w:rPr>
              <w:t xml:space="preserve">, </w:t>
            </w:r>
            <w:proofErr w:type="spellStart"/>
            <w:r w:rsidRPr="00990F5C">
              <w:rPr>
                <w:rFonts w:cs="Arial"/>
                <w:color w:val="000000"/>
              </w:rPr>
              <w:t>eAFE</w:t>
            </w:r>
            <w:proofErr w:type="spellEnd"/>
            <w:r w:rsidRPr="00990F5C">
              <w:rPr>
                <w:rFonts w:cs="Arial"/>
                <w:color w:val="000000"/>
              </w:rPr>
              <w:t xml:space="preserve"> Histogram, </w:t>
            </w:r>
            <w:proofErr w:type="spellStart"/>
            <w:r w:rsidRPr="00990F5C">
              <w:rPr>
                <w:rFonts w:cs="Arial"/>
                <w:color w:val="000000"/>
              </w:rPr>
              <w:t>eIFE</w:t>
            </w:r>
            <w:proofErr w:type="spellEnd"/>
            <w:r w:rsidRPr="00990F5C">
              <w:rPr>
                <w:rFonts w:cs="Arial"/>
                <w:color w:val="000000"/>
              </w:rPr>
              <w:t xml:space="preserve">, DC </w:t>
            </w:r>
            <w:proofErr w:type="spellStart"/>
            <w:r w:rsidRPr="00990F5C">
              <w:rPr>
                <w:rFonts w:cs="Arial"/>
                <w:color w:val="000000"/>
              </w:rPr>
              <w:t>eFE</w:t>
            </w:r>
            <w:proofErr w:type="spellEnd"/>
            <w:r w:rsidRPr="00990F5C">
              <w:rPr>
                <w:rFonts w:cs="Arial"/>
                <w:color w:val="000000"/>
              </w:rPr>
              <w:t xml:space="preserve"> and LT </w:t>
            </w:r>
            <w:proofErr w:type="spellStart"/>
            <w:r w:rsidRPr="00990F5C">
              <w:rPr>
                <w:rFonts w:cs="Arial"/>
                <w:color w:val="000000"/>
              </w:rPr>
              <w:t>eFE</w:t>
            </w:r>
            <w:proofErr w:type="spellEnd"/>
            <w:r w:rsidRPr="00990F5C">
              <w:rPr>
                <w:rFonts w:cs="Arial"/>
                <w:color w:val="000000"/>
              </w:rPr>
              <w:t xml:space="preserve"> for PHEV.</w:t>
            </w:r>
          </w:p>
          <w:p w:rsidR="00C53A18" w:rsidRDefault="00B24EDE" w:rsidP="00B24EDE">
            <w:pPr>
              <w:numPr>
                <w:ilvl w:val="0"/>
                <w:numId w:val="19"/>
              </w:numPr>
              <w:ind w:left="432"/>
              <w:rPr>
                <w:rFonts w:cs="Arial"/>
                <w:color w:val="000000"/>
              </w:rPr>
            </w:pPr>
            <w:r w:rsidRPr="00990F5C">
              <w:rPr>
                <w:rFonts w:cs="Arial"/>
                <w:color w:val="000000"/>
              </w:rPr>
              <w:t xml:space="preserve">Section 1.2.1 – </w:t>
            </w:r>
          </w:p>
          <w:p w:rsidR="00C53A18" w:rsidRDefault="00B24EDE" w:rsidP="00B24EDE">
            <w:pPr>
              <w:numPr>
                <w:ilvl w:val="0"/>
                <w:numId w:val="19"/>
              </w:numPr>
              <w:rPr>
                <w:rFonts w:cs="Arial"/>
                <w:color w:val="000000"/>
              </w:rPr>
            </w:pPr>
            <w:r w:rsidRPr="00990F5C">
              <w:rPr>
                <w:rFonts w:cs="Arial"/>
                <w:color w:val="000000"/>
              </w:rPr>
              <w:t xml:space="preserve">Added </w:t>
            </w:r>
            <w:proofErr w:type="spellStart"/>
            <w:r>
              <w:rPr>
                <w:rFonts w:cs="Arial"/>
                <w:color w:val="000000"/>
              </w:rPr>
              <w:t>PT_Hyb_Cfg</w:t>
            </w:r>
            <w:proofErr w:type="spellEnd"/>
            <w:r>
              <w:rPr>
                <w:rFonts w:cs="Arial"/>
                <w:color w:val="000000"/>
              </w:rPr>
              <w:t xml:space="preserve">, </w:t>
            </w:r>
            <w:proofErr w:type="spellStart"/>
            <w:r w:rsidRPr="00990F5C">
              <w:rPr>
                <w:rFonts w:cs="Arial"/>
                <w:color w:val="000000"/>
              </w:rPr>
              <w:t>ElFuelFlw_Vl_Dsply</w:t>
            </w:r>
            <w:proofErr w:type="spellEnd"/>
            <w:r w:rsidRPr="00990F5C">
              <w:rPr>
                <w:rFonts w:cs="Arial"/>
                <w:color w:val="000000"/>
              </w:rPr>
              <w:t>. EV_Distance_DC</w:t>
            </w:r>
            <w:r>
              <w:rPr>
                <w:rFonts w:cs="Arial"/>
                <w:color w:val="000000"/>
              </w:rPr>
              <w:t>_MC</w:t>
            </w:r>
            <w:r w:rsidRPr="00990F5C">
              <w:rPr>
                <w:rFonts w:cs="Arial"/>
                <w:color w:val="000000"/>
              </w:rPr>
              <w:t xml:space="preserve">, </w:t>
            </w:r>
            <w:proofErr w:type="spellStart"/>
            <w:r w:rsidRPr="00990F5C">
              <w:rPr>
                <w:rFonts w:cs="Arial"/>
                <w:color w:val="000000"/>
              </w:rPr>
              <w:t>EV_Distance_LT</w:t>
            </w:r>
            <w:r>
              <w:rPr>
                <w:rFonts w:cs="Arial"/>
                <w:color w:val="000000"/>
              </w:rPr>
              <w:t>_MC</w:t>
            </w:r>
            <w:proofErr w:type="spellEnd"/>
            <w:r w:rsidRPr="00990F5C">
              <w:rPr>
                <w:rFonts w:cs="Arial"/>
                <w:color w:val="000000"/>
              </w:rPr>
              <w:t xml:space="preserve">, </w:t>
            </w:r>
            <w:proofErr w:type="spellStart"/>
            <w:r>
              <w:rPr>
                <w:rFonts w:cs="Arial"/>
                <w:color w:val="000000"/>
              </w:rPr>
              <w:t>kWh_LT</w:t>
            </w:r>
            <w:proofErr w:type="spellEnd"/>
            <w:r>
              <w:rPr>
                <w:rFonts w:cs="Arial"/>
                <w:color w:val="000000"/>
              </w:rPr>
              <w:t xml:space="preserve">, </w:t>
            </w:r>
            <w:proofErr w:type="spellStart"/>
            <w:r w:rsidRPr="00990F5C">
              <w:rPr>
                <w:rFonts w:cs="Arial"/>
                <w:color w:val="000000"/>
              </w:rPr>
              <w:t>kwh_DC</w:t>
            </w:r>
            <w:proofErr w:type="spellEnd"/>
            <w:r w:rsidRPr="00990F5C">
              <w:rPr>
                <w:rFonts w:cs="Arial"/>
                <w:color w:val="000000"/>
              </w:rPr>
              <w:t xml:space="preserve">, </w:t>
            </w:r>
            <w:proofErr w:type="spellStart"/>
            <w:r w:rsidRPr="00990F5C">
              <w:rPr>
                <w:rFonts w:cs="Arial"/>
                <w:color w:val="000000"/>
              </w:rPr>
              <w:t>FE_Dsply_Format_MC</w:t>
            </w:r>
            <w:proofErr w:type="spellEnd"/>
            <w:r w:rsidRPr="00990F5C">
              <w:rPr>
                <w:rFonts w:cs="Arial"/>
                <w:color w:val="000000"/>
              </w:rPr>
              <w:t xml:space="preserve">, </w:t>
            </w:r>
            <w:proofErr w:type="spellStart"/>
            <w:r w:rsidRPr="00990F5C">
              <w:rPr>
                <w:rFonts w:cs="Arial"/>
                <w:color w:val="000000"/>
              </w:rPr>
              <w:t>EngActv_B_Dsply</w:t>
            </w:r>
            <w:proofErr w:type="spellEnd"/>
            <w:r>
              <w:rPr>
                <w:rFonts w:cs="Arial"/>
                <w:color w:val="000000"/>
              </w:rPr>
              <w:t>,</w:t>
            </w:r>
            <w:r w:rsidRPr="00990F5C">
              <w:rPr>
                <w:rFonts w:cs="Arial"/>
                <w:color w:val="000000"/>
              </w:rPr>
              <w:t xml:space="preserve"> </w:t>
            </w:r>
            <w:proofErr w:type="spellStart"/>
            <w:r w:rsidRPr="00990F5C">
              <w:rPr>
                <w:rFonts w:cs="Arial"/>
                <w:color w:val="000000"/>
              </w:rPr>
              <w:t>FE_Format_Menu_Cfg</w:t>
            </w:r>
            <w:proofErr w:type="spellEnd"/>
            <w:r>
              <w:rPr>
                <w:rFonts w:cs="Arial"/>
                <w:color w:val="000000"/>
              </w:rPr>
              <w:t xml:space="preserve">, </w:t>
            </w:r>
            <w:proofErr w:type="spellStart"/>
            <w:r>
              <w:rPr>
                <w:rFonts w:cs="Arial"/>
                <w:color w:val="000000"/>
              </w:rPr>
              <w:t>IFE_Current_Display</w:t>
            </w:r>
            <w:proofErr w:type="spellEnd"/>
            <w:r>
              <w:rPr>
                <w:rFonts w:cs="Arial"/>
                <w:color w:val="000000"/>
              </w:rPr>
              <w:t xml:space="preserve"> and </w:t>
            </w:r>
            <w:proofErr w:type="spellStart"/>
            <w:r>
              <w:rPr>
                <w:rFonts w:cs="Arial"/>
                <w:color w:val="000000"/>
              </w:rPr>
              <w:t>IFE_Per_Hour</w:t>
            </w:r>
            <w:proofErr w:type="spellEnd"/>
            <w:r w:rsidRPr="00990F5C">
              <w:rPr>
                <w:rFonts w:cs="Arial"/>
                <w:color w:val="000000"/>
              </w:rPr>
              <w:t xml:space="preserve"> to Figure 1.1</w:t>
            </w:r>
          </w:p>
          <w:p w:rsidR="00C53A18" w:rsidRDefault="00B24EDE" w:rsidP="00B24EDE">
            <w:pPr>
              <w:numPr>
                <w:ilvl w:val="0"/>
                <w:numId w:val="19"/>
              </w:numPr>
              <w:rPr>
                <w:rFonts w:cs="Arial"/>
                <w:color w:val="000000"/>
              </w:rPr>
            </w:pPr>
            <w:r>
              <w:rPr>
                <w:rFonts w:cs="Arial"/>
                <w:color w:val="000000"/>
              </w:rPr>
              <w:t xml:space="preserve">Removed </w:t>
            </w:r>
            <w:proofErr w:type="spellStart"/>
            <w:r>
              <w:rPr>
                <w:rFonts w:cs="Arial"/>
                <w:color w:val="000000"/>
              </w:rPr>
              <w:t>NavigationAFE_Cfg</w:t>
            </w:r>
            <w:proofErr w:type="spellEnd"/>
            <w:r>
              <w:rPr>
                <w:rFonts w:cs="Arial"/>
                <w:color w:val="000000"/>
              </w:rPr>
              <w:t xml:space="preserve"> and Fuel_Econ_AFE (CAN) from Figure 1.1</w:t>
            </w:r>
          </w:p>
          <w:p w:rsidR="00C53A18" w:rsidRPr="00A22996" w:rsidRDefault="00B24EDE" w:rsidP="00B24EDE">
            <w:pPr>
              <w:numPr>
                <w:ilvl w:val="0"/>
                <w:numId w:val="19"/>
              </w:numPr>
              <w:rPr>
                <w:rFonts w:cs="Arial"/>
                <w:color w:val="000000"/>
              </w:rPr>
            </w:pPr>
            <w:r w:rsidRPr="00A22996">
              <w:rPr>
                <w:rFonts w:cs="Arial"/>
                <w:color w:val="000000"/>
              </w:rPr>
              <w:t xml:space="preserve">Changed </w:t>
            </w:r>
            <w:proofErr w:type="spellStart"/>
            <w:r w:rsidRPr="00A22996">
              <w:rPr>
                <w:rFonts w:cs="Arial"/>
                <w:color w:val="000000"/>
              </w:rPr>
              <w:t>Display_Units</w:t>
            </w:r>
            <w:proofErr w:type="spellEnd"/>
            <w:r w:rsidRPr="00A22996">
              <w:rPr>
                <w:rFonts w:cs="Arial"/>
                <w:color w:val="000000"/>
              </w:rPr>
              <w:t xml:space="preserve"> to Display_Units_MC in figure 1.1</w:t>
            </w:r>
          </w:p>
          <w:p w:rsidR="00C53A18" w:rsidRPr="00736881" w:rsidRDefault="00B24EDE" w:rsidP="00B24EDE">
            <w:pPr>
              <w:numPr>
                <w:ilvl w:val="0"/>
                <w:numId w:val="19"/>
              </w:numPr>
              <w:ind w:left="432"/>
              <w:rPr>
                <w:rFonts w:cs="Arial"/>
                <w:color w:val="000000"/>
              </w:rPr>
            </w:pPr>
            <w:r w:rsidRPr="00736881">
              <w:rPr>
                <w:rFonts w:cs="Arial"/>
                <w:color w:val="000000"/>
              </w:rPr>
              <w:t xml:space="preserve">Section 1.2.2 – </w:t>
            </w:r>
          </w:p>
          <w:p w:rsidR="00C53A18" w:rsidRPr="006C7C56" w:rsidRDefault="00B24EDE" w:rsidP="00B24EDE">
            <w:pPr>
              <w:numPr>
                <w:ilvl w:val="0"/>
                <w:numId w:val="19"/>
              </w:numPr>
              <w:rPr>
                <w:rFonts w:cs="Arial"/>
                <w:color w:val="000000"/>
              </w:rPr>
            </w:pPr>
            <w:r w:rsidRPr="006C7C56">
              <w:rPr>
                <w:rFonts w:cs="Arial"/>
                <w:color w:val="000000"/>
              </w:rPr>
              <w:t xml:space="preserve">Changed </w:t>
            </w:r>
            <w:proofErr w:type="spellStart"/>
            <w:r w:rsidRPr="006C7C56">
              <w:rPr>
                <w:rFonts w:cs="Arial"/>
                <w:color w:val="000000"/>
              </w:rPr>
              <w:t>Display_Units</w:t>
            </w:r>
            <w:proofErr w:type="spellEnd"/>
            <w:r w:rsidRPr="006C7C56">
              <w:rPr>
                <w:rFonts w:cs="Arial"/>
                <w:color w:val="000000"/>
              </w:rPr>
              <w:t xml:space="preserve"> to Display_Units_MC</w:t>
            </w:r>
          </w:p>
          <w:p w:rsidR="00C53A18" w:rsidRPr="00736881" w:rsidRDefault="00B24EDE" w:rsidP="00B24EDE">
            <w:pPr>
              <w:numPr>
                <w:ilvl w:val="0"/>
                <w:numId w:val="19"/>
              </w:numPr>
              <w:rPr>
                <w:rFonts w:cs="Arial"/>
                <w:color w:val="000000"/>
              </w:rPr>
            </w:pPr>
            <w:r w:rsidRPr="00736881">
              <w:rPr>
                <w:rFonts w:cs="Arial"/>
                <w:color w:val="000000"/>
              </w:rPr>
              <w:t xml:space="preserve">Added “and </w:t>
            </w:r>
            <w:proofErr w:type="spellStart"/>
            <w:r w:rsidRPr="00736881">
              <w:rPr>
                <w:rFonts w:cs="Arial"/>
                <w:color w:val="000000"/>
              </w:rPr>
              <w:t>FE_Previous_FF</w:t>
            </w:r>
            <w:proofErr w:type="spellEnd"/>
            <w:r w:rsidRPr="00736881">
              <w:rPr>
                <w:rFonts w:cs="Arial"/>
                <w:color w:val="000000"/>
              </w:rPr>
              <w:t>” to first tic point after Table 1.0</w:t>
            </w:r>
          </w:p>
          <w:p w:rsidR="00C53A18" w:rsidRPr="00736881" w:rsidRDefault="00B24EDE" w:rsidP="00B24EDE">
            <w:pPr>
              <w:numPr>
                <w:ilvl w:val="0"/>
                <w:numId w:val="19"/>
              </w:numPr>
              <w:rPr>
                <w:rFonts w:cs="Arial"/>
                <w:color w:val="000000"/>
              </w:rPr>
            </w:pPr>
            <w:r w:rsidRPr="00736881">
              <w:rPr>
                <w:rFonts w:cs="Arial"/>
                <w:color w:val="000000"/>
              </w:rPr>
              <w:t>Added Table 1.7 and t</w:t>
            </w:r>
            <w:r w:rsidRPr="00736881">
              <w:rPr>
                <w:rFonts w:cs="Arial"/>
                <w:color w:val="000000"/>
              </w:rPr>
              <w:t>ic points</w:t>
            </w:r>
          </w:p>
          <w:p w:rsidR="00C53A18" w:rsidRPr="00736881" w:rsidRDefault="00B24EDE" w:rsidP="00B24EDE">
            <w:pPr>
              <w:numPr>
                <w:ilvl w:val="0"/>
                <w:numId w:val="19"/>
              </w:numPr>
              <w:rPr>
                <w:rFonts w:cs="Arial"/>
                <w:color w:val="000000"/>
              </w:rPr>
            </w:pPr>
            <w:r w:rsidRPr="00736881">
              <w:rPr>
                <w:rFonts w:cs="Arial"/>
                <w:color w:val="000000"/>
              </w:rPr>
              <w:t xml:space="preserve">Added “and </w:t>
            </w:r>
            <w:proofErr w:type="spellStart"/>
            <w:r w:rsidRPr="00736881">
              <w:rPr>
                <w:rFonts w:cs="Arial"/>
                <w:color w:val="000000"/>
              </w:rPr>
              <w:t>FE_Previous_ODO</w:t>
            </w:r>
            <w:proofErr w:type="spellEnd"/>
            <w:r w:rsidRPr="00736881">
              <w:rPr>
                <w:rFonts w:cs="Arial"/>
                <w:color w:val="000000"/>
              </w:rPr>
              <w:t>” to second tic point after Table 1.1</w:t>
            </w:r>
          </w:p>
          <w:p w:rsidR="00C53A18" w:rsidRPr="00736881" w:rsidRDefault="00B24EDE" w:rsidP="00B24EDE">
            <w:pPr>
              <w:numPr>
                <w:ilvl w:val="0"/>
                <w:numId w:val="19"/>
              </w:numPr>
              <w:rPr>
                <w:rFonts w:cs="Arial"/>
                <w:color w:val="000000"/>
              </w:rPr>
            </w:pPr>
            <w:r w:rsidRPr="00736881">
              <w:rPr>
                <w:rFonts w:cs="Arial"/>
                <w:color w:val="000000"/>
              </w:rPr>
              <w:t xml:space="preserve">Added “and </w:t>
            </w:r>
            <w:proofErr w:type="spellStart"/>
            <w:r w:rsidRPr="00736881">
              <w:rPr>
                <w:rFonts w:cs="Arial"/>
                <w:color w:val="000000"/>
              </w:rPr>
              <w:t>FE_Previous_FF_FOH</w:t>
            </w:r>
            <w:proofErr w:type="spellEnd"/>
            <w:r w:rsidRPr="00736881">
              <w:rPr>
                <w:rFonts w:cs="Arial"/>
                <w:color w:val="000000"/>
              </w:rPr>
              <w:t>” to first tic point after Table 1.2</w:t>
            </w:r>
          </w:p>
          <w:p w:rsidR="00C53A18" w:rsidRPr="00736881" w:rsidRDefault="00B24EDE" w:rsidP="00B24EDE">
            <w:pPr>
              <w:numPr>
                <w:ilvl w:val="0"/>
                <w:numId w:val="19"/>
              </w:numPr>
              <w:rPr>
                <w:rFonts w:cs="Arial"/>
                <w:color w:val="000000"/>
              </w:rPr>
            </w:pPr>
            <w:r w:rsidRPr="00736881">
              <w:rPr>
                <w:rFonts w:cs="Arial"/>
                <w:color w:val="000000"/>
              </w:rPr>
              <w:t>Added Table 1.</w:t>
            </w:r>
            <w:r>
              <w:rPr>
                <w:rFonts w:cs="Arial"/>
                <w:color w:val="000000"/>
              </w:rPr>
              <w:t>9</w:t>
            </w:r>
            <w:r w:rsidRPr="00736881">
              <w:rPr>
                <w:rFonts w:cs="Arial"/>
                <w:color w:val="000000"/>
              </w:rPr>
              <w:t xml:space="preserve"> and renumbered all following Tables</w:t>
            </w:r>
          </w:p>
          <w:p w:rsidR="00C53A18" w:rsidRDefault="00B24EDE" w:rsidP="00B24EDE">
            <w:pPr>
              <w:numPr>
                <w:ilvl w:val="0"/>
                <w:numId w:val="19"/>
              </w:numPr>
              <w:ind w:left="432"/>
              <w:rPr>
                <w:rFonts w:cs="Arial"/>
                <w:color w:val="000000"/>
              </w:rPr>
            </w:pPr>
            <w:r w:rsidRPr="00736881">
              <w:rPr>
                <w:rFonts w:cs="Arial"/>
                <w:color w:val="000000"/>
              </w:rPr>
              <w:t xml:space="preserve">Section 1.2.3 – </w:t>
            </w:r>
          </w:p>
          <w:p w:rsidR="00C53A18" w:rsidRDefault="00B24EDE" w:rsidP="00B24EDE">
            <w:pPr>
              <w:numPr>
                <w:ilvl w:val="0"/>
                <w:numId w:val="19"/>
              </w:numPr>
              <w:rPr>
                <w:rFonts w:cs="Arial"/>
                <w:color w:val="000000"/>
              </w:rPr>
            </w:pPr>
            <w:r w:rsidRPr="00736881">
              <w:rPr>
                <w:rFonts w:cs="Arial"/>
                <w:color w:val="000000"/>
              </w:rPr>
              <w:t xml:space="preserve">Added </w:t>
            </w:r>
            <w:proofErr w:type="spellStart"/>
            <w:r w:rsidRPr="00736881">
              <w:rPr>
                <w:rFonts w:cs="Arial"/>
                <w:color w:val="000000"/>
              </w:rPr>
              <w:t>FE_Dsply_Format_MC</w:t>
            </w:r>
            <w:proofErr w:type="spellEnd"/>
            <w:r>
              <w:rPr>
                <w:rFonts w:cs="Arial"/>
                <w:color w:val="000000"/>
              </w:rPr>
              <w:t xml:space="preserve">, </w:t>
            </w:r>
            <w:r w:rsidRPr="00990F5C">
              <w:rPr>
                <w:rFonts w:cs="Arial"/>
                <w:color w:val="000000"/>
              </w:rPr>
              <w:t>EV_Distance_DC</w:t>
            </w:r>
            <w:r>
              <w:rPr>
                <w:rFonts w:cs="Arial"/>
                <w:color w:val="000000"/>
              </w:rPr>
              <w:t>_MC</w:t>
            </w:r>
            <w:r w:rsidRPr="00990F5C">
              <w:rPr>
                <w:rFonts w:cs="Arial"/>
                <w:color w:val="000000"/>
              </w:rPr>
              <w:t xml:space="preserve">, </w:t>
            </w:r>
            <w:proofErr w:type="spellStart"/>
            <w:r w:rsidRPr="00990F5C">
              <w:rPr>
                <w:rFonts w:cs="Arial"/>
                <w:color w:val="000000"/>
              </w:rPr>
              <w:t>EV</w:t>
            </w:r>
            <w:r w:rsidRPr="00990F5C">
              <w:rPr>
                <w:rFonts w:cs="Arial"/>
                <w:color w:val="000000"/>
              </w:rPr>
              <w:t>_Distance_LT</w:t>
            </w:r>
            <w:r>
              <w:rPr>
                <w:rFonts w:cs="Arial"/>
                <w:color w:val="000000"/>
              </w:rPr>
              <w:t>_MC</w:t>
            </w:r>
            <w:proofErr w:type="spellEnd"/>
            <w:r>
              <w:rPr>
                <w:rFonts w:cs="Arial"/>
                <w:color w:val="000000"/>
              </w:rPr>
              <w:t xml:space="preserve">, </w:t>
            </w:r>
            <w:proofErr w:type="spellStart"/>
            <w:r>
              <w:rPr>
                <w:rFonts w:cs="Arial"/>
                <w:color w:val="000000"/>
              </w:rPr>
              <w:t>kWh_LT</w:t>
            </w:r>
            <w:proofErr w:type="spellEnd"/>
            <w:r>
              <w:rPr>
                <w:rFonts w:cs="Arial"/>
                <w:color w:val="000000"/>
              </w:rPr>
              <w:t xml:space="preserve">, </w:t>
            </w:r>
            <w:proofErr w:type="spellStart"/>
            <w:r>
              <w:rPr>
                <w:rFonts w:cs="Arial"/>
                <w:color w:val="000000"/>
              </w:rPr>
              <w:t>kWh_DC</w:t>
            </w:r>
            <w:proofErr w:type="spellEnd"/>
            <w:r>
              <w:rPr>
                <w:rFonts w:cs="Arial"/>
                <w:color w:val="000000"/>
              </w:rPr>
              <w:t xml:space="preserve">, </w:t>
            </w:r>
            <w:proofErr w:type="spellStart"/>
            <w:r>
              <w:rPr>
                <w:rFonts w:cs="Arial"/>
                <w:color w:val="000000"/>
              </w:rPr>
              <w:t>IFE_Current_Display</w:t>
            </w:r>
            <w:proofErr w:type="spellEnd"/>
            <w:r>
              <w:rPr>
                <w:rFonts w:cs="Arial"/>
                <w:color w:val="000000"/>
              </w:rPr>
              <w:t xml:space="preserve"> and </w:t>
            </w:r>
            <w:proofErr w:type="spellStart"/>
            <w:r>
              <w:rPr>
                <w:rFonts w:cs="Arial"/>
                <w:color w:val="000000"/>
              </w:rPr>
              <w:t>IFE_Per_Hour</w:t>
            </w:r>
            <w:proofErr w:type="spellEnd"/>
          </w:p>
          <w:p w:rsidR="00C53A18" w:rsidRDefault="00B24EDE" w:rsidP="00B24EDE">
            <w:pPr>
              <w:numPr>
                <w:ilvl w:val="0"/>
                <w:numId w:val="19"/>
              </w:numPr>
              <w:rPr>
                <w:rFonts w:cs="Arial"/>
                <w:color w:val="000000"/>
              </w:rPr>
            </w:pPr>
            <w:r>
              <w:rPr>
                <w:rFonts w:cs="Arial"/>
                <w:color w:val="000000"/>
              </w:rPr>
              <w:t xml:space="preserve">Added new states (0x9, 0xA) to </w:t>
            </w:r>
            <w:proofErr w:type="spellStart"/>
            <w:r>
              <w:rPr>
                <w:rFonts w:cs="Arial"/>
                <w:color w:val="000000"/>
              </w:rPr>
              <w:t>ConsUnitIPC_D_Dsply</w:t>
            </w:r>
            <w:proofErr w:type="spellEnd"/>
            <w:r>
              <w:rPr>
                <w:rFonts w:cs="Arial"/>
                <w:color w:val="000000"/>
              </w:rPr>
              <w:t xml:space="preserve"> in Table 1.10</w:t>
            </w:r>
          </w:p>
          <w:p w:rsidR="00C53A18" w:rsidRDefault="00B24EDE" w:rsidP="00B24EDE">
            <w:pPr>
              <w:numPr>
                <w:ilvl w:val="0"/>
                <w:numId w:val="19"/>
              </w:numPr>
              <w:rPr>
                <w:rFonts w:cs="Arial"/>
                <w:color w:val="000000"/>
              </w:rPr>
            </w:pPr>
            <w:r>
              <w:rPr>
                <w:rFonts w:cs="Arial"/>
                <w:color w:val="000000"/>
              </w:rPr>
              <w:t>Deleted Fuel_Econ_AFE CAN signal</w:t>
            </w:r>
          </w:p>
          <w:p w:rsidR="00C53A18" w:rsidRDefault="00B24EDE" w:rsidP="00B24EDE">
            <w:pPr>
              <w:numPr>
                <w:ilvl w:val="0"/>
                <w:numId w:val="19"/>
              </w:numPr>
              <w:rPr>
                <w:rFonts w:cs="Arial"/>
                <w:color w:val="000000"/>
              </w:rPr>
            </w:pPr>
            <w:r>
              <w:rPr>
                <w:rFonts w:cs="Arial"/>
                <w:color w:val="000000"/>
              </w:rPr>
              <w:t>Updated states (0x0 thru 0x2) for ConsHistColor1_B_Dsply thru ConsHistColor10_B_Dsply in</w:t>
            </w:r>
            <w:r>
              <w:rPr>
                <w:rFonts w:cs="Arial"/>
                <w:color w:val="000000"/>
              </w:rPr>
              <w:t xml:space="preserve"> Table 1.10</w:t>
            </w:r>
          </w:p>
          <w:p w:rsidR="00C53A18" w:rsidRPr="00736881" w:rsidRDefault="00B24EDE" w:rsidP="00B24EDE">
            <w:pPr>
              <w:numPr>
                <w:ilvl w:val="0"/>
                <w:numId w:val="19"/>
              </w:numPr>
              <w:rPr>
                <w:rFonts w:cs="Arial"/>
                <w:color w:val="000000"/>
              </w:rPr>
            </w:pPr>
            <w:r>
              <w:rPr>
                <w:rFonts w:cs="Arial"/>
                <w:color w:val="000000"/>
              </w:rPr>
              <w:t xml:space="preserve">Removed the HS_ nomenclature  </w:t>
            </w:r>
          </w:p>
          <w:p w:rsidR="00C53A18" w:rsidRDefault="00B24EDE" w:rsidP="00B24EDE">
            <w:pPr>
              <w:numPr>
                <w:ilvl w:val="0"/>
                <w:numId w:val="19"/>
              </w:numPr>
              <w:ind w:left="432"/>
              <w:rPr>
                <w:rFonts w:cs="Arial"/>
                <w:color w:val="000000"/>
              </w:rPr>
            </w:pPr>
            <w:r w:rsidRPr="00990F5C">
              <w:rPr>
                <w:rFonts w:cs="Arial"/>
                <w:color w:val="000000"/>
              </w:rPr>
              <w:t xml:space="preserve">Section 1.3.3.2.2 – </w:t>
            </w:r>
          </w:p>
          <w:p w:rsidR="00C53A18" w:rsidRDefault="00B24EDE" w:rsidP="00B24EDE">
            <w:pPr>
              <w:numPr>
                <w:ilvl w:val="0"/>
                <w:numId w:val="19"/>
              </w:numPr>
              <w:ind w:left="702"/>
              <w:rPr>
                <w:rFonts w:cs="Arial"/>
                <w:color w:val="000000"/>
              </w:rPr>
            </w:pPr>
            <w:r w:rsidRPr="00990F5C">
              <w:rPr>
                <w:rFonts w:cs="Arial"/>
                <w:color w:val="000000"/>
              </w:rPr>
              <w:t>Updated Fuel_Econ_AFE</w:t>
            </w:r>
            <w:r>
              <w:rPr>
                <w:rFonts w:cs="Arial"/>
                <w:color w:val="000000"/>
              </w:rPr>
              <w:t>,</w:t>
            </w:r>
            <w:r w:rsidRPr="00990F5C">
              <w:rPr>
                <w:rFonts w:cs="Arial"/>
                <w:color w:val="000000"/>
              </w:rPr>
              <w:t xml:space="preserve"> FE_DC_Distance</w:t>
            </w:r>
            <w:r>
              <w:rPr>
                <w:rFonts w:cs="Arial"/>
                <w:color w:val="000000"/>
              </w:rPr>
              <w:t xml:space="preserve">, </w:t>
            </w:r>
            <w:proofErr w:type="spellStart"/>
            <w:r>
              <w:rPr>
                <w:rFonts w:cs="Arial"/>
                <w:color w:val="000000"/>
              </w:rPr>
              <w:t>Fuel_Econ_DC</w:t>
            </w:r>
            <w:proofErr w:type="spellEnd"/>
            <w:r>
              <w:rPr>
                <w:rFonts w:cs="Arial"/>
                <w:color w:val="000000"/>
              </w:rPr>
              <w:t xml:space="preserve"> and </w:t>
            </w:r>
            <w:proofErr w:type="spellStart"/>
            <w:r>
              <w:rPr>
                <w:rFonts w:cs="Arial"/>
                <w:color w:val="000000"/>
              </w:rPr>
              <w:t>Fuel_Econ_</w:t>
            </w:r>
            <w:proofErr w:type="gramStart"/>
            <w:r>
              <w:rPr>
                <w:rFonts w:cs="Arial"/>
                <w:color w:val="000000"/>
              </w:rPr>
              <w:t>LT</w:t>
            </w:r>
            <w:proofErr w:type="spellEnd"/>
            <w:r>
              <w:rPr>
                <w:rFonts w:cs="Arial"/>
                <w:color w:val="000000"/>
              </w:rPr>
              <w:t xml:space="preserve"> </w:t>
            </w:r>
            <w:r w:rsidRPr="00990F5C">
              <w:rPr>
                <w:rFonts w:cs="Arial"/>
                <w:color w:val="000000"/>
              </w:rPr>
              <w:t xml:space="preserve"> to</w:t>
            </w:r>
            <w:proofErr w:type="gramEnd"/>
            <w:r w:rsidRPr="00990F5C">
              <w:rPr>
                <w:rFonts w:cs="Arial"/>
                <w:color w:val="000000"/>
              </w:rPr>
              <w:t xml:space="preserve"> XXZ.Z </w:t>
            </w:r>
          </w:p>
          <w:p w:rsidR="00C53A18" w:rsidRPr="00990F5C" w:rsidRDefault="00B24EDE" w:rsidP="00B24EDE">
            <w:pPr>
              <w:numPr>
                <w:ilvl w:val="0"/>
                <w:numId w:val="19"/>
              </w:numPr>
              <w:ind w:left="702"/>
              <w:rPr>
                <w:rFonts w:cs="Arial"/>
                <w:color w:val="000000"/>
              </w:rPr>
            </w:pPr>
            <w:r>
              <w:rPr>
                <w:rFonts w:cs="Arial"/>
                <w:color w:val="000000"/>
              </w:rPr>
              <w:t xml:space="preserve">Added </w:t>
            </w:r>
            <w:proofErr w:type="spellStart"/>
            <w:r>
              <w:rPr>
                <w:rFonts w:cs="Arial"/>
                <w:color w:val="000000"/>
              </w:rPr>
              <w:t>kwH_DC</w:t>
            </w:r>
            <w:proofErr w:type="spellEnd"/>
            <w:r>
              <w:rPr>
                <w:rFonts w:cs="Arial"/>
                <w:color w:val="000000"/>
              </w:rPr>
              <w:t xml:space="preserve"> and </w:t>
            </w:r>
            <w:proofErr w:type="spellStart"/>
            <w:r>
              <w:rPr>
                <w:rFonts w:cs="Arial"/>
                <w:color w:val="000000"/>
              </w:rPr>
              <w:t>kWh_LT</w:t>
            </w:r>
            <w:proofErr w:type="spellEnd"/>
          </w:p>
          <w:p w:rsidR="00C53A18" w:rsidRPr="00572CA4" w:rsidRDefault="00B24EDE" w:rsidP="00B24EDE">
            <w:pPr>
              <w:numPr>
                <w:ilvl w:val="0"/>
                <w:numId w:val="19"/>
              </w:numPr>
              <w:ind w:left="432"/>
              <w:rPr>
                <w:rFonts w:cs="Arial"/>
                <w:color w:val="000000"/>
              </w:rPr>
            </w:pPr>
            <w:r w:rsidRPr="00572CA4">
              <w:rPr>
                <w:rFonts w:cs="Arial"/>
                <w:color w:val="000000"/>
              </w:rPr>
              <w:t xml:space="preserve">Section 1.3.5.1 – </w:t>
            </w:r>
          </w:p>
          <w:p w:rsidR="00C53A18" w:rsidRPr="00572CA4" w:rsidRDefault="00B24EDE" w:rsidP="00B24EDE">
            <w:pPr>
              <w:numPr>
                <w:ilvl w:val="0"/>
                <w:numId w:val="19"/>
              </w:numPr>
              <w:rPr>
                <w:rFonts w:cs="Arial"/>
                <w:color w:val="000000"/>
              </w:rPr>
            </w:pPr>
            <w:r w:rsidRPr="00572CA4">
              <w:rPr>
                <w:rFonts w:cs="Arial"/>
                <w:color w:val="000000"/>
              </w:rPr>
              <w:t xml:space="preserve">Updated Figure 1.2 – </w:t>
            </w:r>
          </w:p>
          <w:p w:rsidR="00C53A18" w:rsidRDefault="00B24EDE" w:rsidP="00B24EDE">
            <w:pPr>
              <w:numPr>
                <w:ilvl w:val="0"/>
                <w:numId w:val="19"/>
              </w:numPr>
              <w:ind w:left="1062"/>
              <w:rPr>
                <w:rFonts w:cs="Arial"/>
                <w:color w:val="000000"/>
              </w:rPr>
            </w:pPr>
            <w:r w:rsidRPr="00172EF8">
              <w:rPr>
                <w:rFonts w:cs="Arial"/>
                <w:color w:val="000000"/>
              </w:rPr>
              <w:t>Added Decisi</w:t>
            </w:r>
            <w:r>
              <w:rPr>
                <w:rFonts w:cs="Arial"/>
                <w:color w:val="000000"/>
              </w:rPr>
              <w:t xml:space="preserve">on Diamond about </w:t>
            </w:r>
            <w:proofErr w:type="spellStart"/>
            <w:r>
              <w:rPr>
                <w:rFonts w:cs="Arial"/>
                <w:color w:val="000000"/>
              </w:rPr>
              <w:t>PT_Hyb_Cfg</w:t>
            </w:r>
            <w:proofErr w:type="spellEnd"/>
          </w:p>
          <w:p w:rsidR="00C53A18" w:rsidRPr="00572CA4" w:rsidRDefault="00B24EDE" w:rsidP="00B24EDE">
            <w:pPr>
              <w:numPr>
                <w:ilvl w:val="0"/>
                <w:numId w:val="19"/>
              </w:numPr>
              <w:ind w:left="1062"/>
              <w:rPr>
                <w:rFonts w:cs="Arial"/>
                <w:color w:val="000000"/>
              </w:rPr>
            </w:pPr>
            <w:r w:rsidRPr="00572CA4">
              <w:rPr>
                <w:rFonts w:cs="Arial"/>
                <w:color w:val="000000"/>
              </w:rPr>
              <w:t xml:space="preserve">Added Decision Diamond about </w:t>
            </w:r>
            <w:proofErr w:type="spellStart"/>
            <w:r w:rsidRPr="00572CA4">
              <w:rPr>
                <w:rFonts w:cs="Arial"/>
                <w:color w:val="000000"/>
              </w:rPr>
              <w:t>EngActv_B_Dsply</w:t>
            </w:r>
            <w:proofErr w:type="spellEnd"/>
            <w:r w:rsidRPr="00572CA4">
              <w:rPr>
                <w:rFonts w:cs="Arial"/>
                <w:color w:val="000000"/>
              </w:rPr>
              <w:t xml:space="preserve"> and the following Action Box about </w:t>
            </w:r>
            <w:proofErr w:type="spellStart"/>
            <w:r w:rsidRPr="00572CA4">
              <w:rPr>
                <w:rFonts w:cs="Arial"/>
                <w:color w:val="000000"/>
              </w:rPr>
              <w:t>El_FE_OdoCount_Delta</w:t>
            </w:r>
            <w:proofErr w:type="spellEnd"/>
          </w:p>
          <w:p w:rsidR="00C53A18" w:rsidRPr="00572CA4" w:rsidRDefault="00B24EDE" w:rsidP="00B24EDE">
            <w:pPr>
              <w:numPr>
                <w:ilvl w:val="0"/>
                <w:numId w:val="19"/>
              </w:numPr>
              <w:ind w:left="1062"/>
              <w:rPr>
                <w:rFonts w:cs="Arial"/>
                <w:color w:val="000000"/>
              </w:rPr>
            </w:pPr>
            <w:r w:rsidRPr="00572CA4">
              <w:rPr>
                <w:rFonts w:cs="Arial"/>
                <w:color w:val="000000"/>
              </w:rPr>
              <w:t xml:space="preserve">Added Decision Diamond about </w:t>
            </w:r>
            <w:proofErr w:type="spellStart"/>
            <w:r w:rsidRPr="00572CA4">
              <w:rPr>
                <w:rFonts w:cs="Arial"/>
                <w:color w:val="000000"/>
              </w:rPr>
              <w:t>ElFuelFlw_VI_Dsply</w:t>
            </w:r>
            <w:proofErr w:type="spellEnd"/>
            <w:r w:rsidRPr="00572CA4">
              <w:rPr>
                <w:rFonts w:cs="Arial"/>
                <w:color w:val="000000"/>
              </w:rPr>
              <w:t xml:space="preserve"> and the following Action Boxes about </w:t>
            </w:r>
            <w:proofErr w:type="spellStart"/>
            <w:r w:rsidRPr="00572CA4">
              <w:rPr>
                <w:rFonts w:cs="Arial"/>
                <w:color w:val="000000"/>
              </w:rPr>
              <w:t>El_FE_Fuel_Flow_Delta</w:t>
            </w:r>
            <w:proofErr w:type="spellEnd"/>
            <w:r>
              <w:rPr>
                <w:rFonts w:cs="Arial"/>
                <w:color w:val="000000"/>
              </w:rPr>
              <w:t xml:space="preserve"> and </w:t>
            </w:r>
            <w:proofErr w:type="spellStart"/>
            <w:r>
              <w:rPr>
                <w:rFonts w:cs="Arial"/>
                <w:color w:val="000000"/>
              </w:rPr>
              <w:t>El_FE_Fuel_Flow_DeltaNeg</w:t>
            </w:r>
            <w:proofErr w:type="spellEnd"/>
          </w:p>
          <w:p w:rsidR="00C53A18" w:rsidRPr="00572CA4" w:rsidRDefault="00B24EDE" w:rsidP="00B24EDE">
            <w:pPr>
              <w:numPr>
                <w:ilvl w:val="0"/>
                <w:numId w:val="19"/>
              </w:numPr>
              <w:ind w:left="1062"/>
              <w:rPr>
                <w:rFonts w:cs="Arial"/>
                <w:color w:val="000000"/>
              </w:rPr>
            </w:pPr>
            <w:r w:rsidRPr="00572CA4">
              <w:rPr>
                <w:rFonts w:cs="Arial"/>
                <w:color w:val="000000"/>
              </w:rPr>
              <w:t xml:space="preserve">Added </w:t>
            </w:r>
            <w:proofErr w:type="spellStart"/>
            <w:r w:rsidRPr="00572CA4">
              <w:rPr>
                <w:rFonts w:cs="Arial"/>
                <w:color w:val="000000"/>
              </w:rPr>
              <w:t>FE</w:t>
            </w:r>
            <w:r w:rsidRPr="00572CA4">
              <w:rPr>
                <w:rFonts w:cs="Arial"/>
                <w:color w:val="000000"/>
              </w:rPr>
              <w:t>_Previous_ElFF</w:t>
            </w:r>
            <w:proofErr w:type="spellEnd"/>
            <w:r w:rsidRPr="00572CA4">
              <w:rPr>
                <w:rFonts w:cs="Arial"/>
                <w:color w:val="000000"/>
              </w:rPr>
              <w:t xml:space="preserve"> action to Action Box that updates previous values.</w:t>
            </w:r>
          </w:p>
          <w:p w:rsidR="00C53A18" w:rsidRPr="00D455F6" w:rsidRDefault="00B24EDE" w:rsidP="00C53A18">
            <w:pPr>
              <w:ind w:left="1062"/>
              <w:rPr>
                <w:rFonts w:cs="Arial"/>
                <w:color w:val="000000"/>
              </w:rPr>
            </w:pPr>
          </w:p>
          <w:p w:rsidR="00C53A18" w:rsidRDefault="00B24EDE" w:rsidP="00C53A18">
            <w:pPr>
              <w:ind w:left="1062"/>
              <w:rPr>
                <w:rFonts w:cs="Arial"/>
                <w:color w:val="000000"/>
              </w:rPr>
            </w:pPr>
          </w:p>
          <w:p w:rsidR="00C53A18" w:rsidRDefault="00B24EDE" w:rsidP="00C53A18">
            <w:pPr>
              <w:ind w:left="162"/>
              <w:rPr>
                <w:rFonts w:cs="Arial"/>
                <w:color w:val="000000"/>
              </w:rPr>
            </w:pPr>
            <w:proofErr w:type="gramStart"/>
            <w:r>
              <w:rPr>
                <w:rFonts w:cs="Arial"/>
                <w:color w:val="000000"/>
              </w:rPr>
              <w:t>Continued on</w:t>
            </w:r>
            <w:proofErr w:type="gramEnd"/>
            <w:r>
              <w:rPr>
                <w:rFonts w:cs="Arial"/>
                <w:color w:val="000000"/>
              </w:rPr>
              <w:t xml:space="preserve"> next page.</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10/27/2011</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6.0</w:t>
            </w:r>
          </w:p>
          <w:p w:rsidR="00C53A18" w:rsidRPr="00DB185E" w:rsidRDefault="00B24EDE" w:rsidP="00C53A18">
            <w:pPr>
              <w:jc w:val="center"/>
              <w:rPr>
                <w:rFonts w:cs="Arial"/>
                <w:color w:val="000000"/>
                <w:sz w:val="16"/>
                <w:szCs w:val="16"/>
              </w:rPr>
            </w:pPr>
            <w:r w:rsidRPr="00DB185E">
              <w:rPr>
                <w:rFonts w:cs="Arial"/>
                <w:color w:val="000000"/>
                <w:sz w:val="16"/>
                <w:szCs w:val="16"/>
              </w:rPr>
              <w:t>(continued)</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TCwik1</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D455F6" w:rsidRDefault="00B24EDE" w:rsidP="00B24EDE">
            <w:pPr>
              <w:numPr>
                <w:ilvl w:val="0"/>
                <w:numId w:val="19"/>
              </w:numPr>
              <w:rPr>
                <w:rFonts w:cs="Arial"/>
                <w:color w:val="000000"/>
              </w:rPr>
            </w:pPr>
            <w:r w:rsidRPr="00D455F6">
              <w:rPr>
                <w:rFonts w:cs="Arial"/>
                <w:color w:val="000000"/>
              </w:rPr>
              <w:t>Updated Figure 1.</w:t>
            </w:r>
            <w:r>
              <w:rPr>
                <w:rFonts w:cs="Arial"/>
                <w:color w:val="000000"/>
              </w:rPr>
              <w:t>3</w:t>
            </w:r>
            <w:r w:rsidRPr="00D455F6">
              <w:rPr>
                <w:rFonts w:cs="Arial"/>
                <w:color w:val="000000"/>
              </w:rPr>
              <w:t xml:space="preserve"> (Start)</w:t>
            </w:r>
          </w:p>
          <w:p w:rsidR="00C53A18" w:rsidRDefault="00B24EDE" w:rsidP="00B24EDE">
            <w:pPr>
              <w:numPr>
                <w:ilvl w:val="0"/>
                <w:numId w:val="19"/>
              </w:numPr>
              <w:ind w:left="1062"/>
              <w:rPr>
                <w:rFonts w:cs="Arial"/>
                <w:color w:val="000000"/>
              </w:rPr>
            </w:pPr>
            <w:r w:rsidRPr="00D455F6">
              <w:rPr>
                <w:rFonts w:cs="Arial"/>
                <w:color w:val="000000"/>
              </w:rPr>
              <w:t xml:space="preserve">Updated </w:t>
            </w:r>
            <w:r>
              <w:rPr>
                <w:rFonts w:cs="Arial"/>
                <w:color w:val="000000"/>
              </w:rPr>
              <w:t>2</w:t>
            </w:r>
            <w:r w:rsidRPr="00D455F6">
              <w:rPr>
                <w:rFonts w:cs="Arial"/>
                <w:color w:val="000000"/>
              </w:rPr>
              <w:t xml:space="preserve"> Action Boxes with equivalent FE equations</w:t>
            </w:r>
          </w:p>
          <w:p w:rsidR="00C53A18" w:rsidRPr="00D455F6" w:rsidRDefault="00B24EDE" w:rsidP="00B24EDE">
            <w:pPr>
              <w:numPr>
                <w:ilvl w:val="0"/>
                <w:numId w:val="19"/>
              </w:numPr>
              <w:ind w:left="1062"/>
              <w:rPr>
                <w:rFonts w:cs="Arial"/>
                <w:color w:val="000000"/>
              </w:rPr>
            </w:pPr>
            <w:r>
              <w:rPr>
                <w:rFonts w:cs="Arial"/>
                <w:color w:val="000000"/>
              </w:rPr>
              <w:t>Added to Subroutine Calls (</w:t>
            </w:r>
            <w:proofErr w:type="spellStart"/>
            <w:r>
              <w:rPr>
                <w:rFonts w:cs="Arial"/>
                <w:color w:val="000000"/>
              </w:rPr>
              <w:t>FE_Cal</w:t>
            </w:r>
            <w:proofErr w:type="spellEnd"/>
            <w:r>
              <w:rPr>
                <w:rFonts w:cs="Arial"/>
                <w:color w:val="000000"/>
              </w:rPr>
              <w:t xml:space="preserve">, </w:t>
            </w:r>
            <w:proofErr w:type="spellStart"/>
            <w:r>
              <w:rPr>
                <w:rFonts w:cs="Arial"/>
                <w:color w:val="000000"/>
              </w:rPr>
              <w:t>eFE_Cal</w:t>
            </w:r>
            <w:proofErr w:type="spellEnd"/>
            <w:r>
              <w:rPr>
                <w:rFonts w:cs="Arial"/>
                <w:color w:val="000000"/>
              </w:rPr>
              <w:t>)</w:t>
            </w:r>
          </w:p>
          <w:p w:rsidR="00C53A18" w:rsidRDefault="00B24EDE" w:rsidP="00B24EDE">
            <w:pPr>
              <w:numPr>
                <w:ilvl w:val="0"/>
                <w:numId w:val="19"/>
              </w:numPr>
              <w:ind w:left="1062"/>
              <w:rPr>
                <w:rFonts w:cs="Arial"/>
                <w:color w:val="000000"/>
              </w:rPr>
            </w:pPr>
            <w:r>
              <w:rPr>
                <w:rFonts w:cs="Arial"/>
                <w:color w:val="000000"/>
              </w:rPr>
              <w:t>Added</w:t>
            </w:r>
            <w:r w:rsidRPr="00D455F6">
              <w:rPr>
                <w:rFonts w:cs="Arial"/>
                <w:color w:val="000000"/>
              </w:rPr>
              <w:t xml:space="preserve"> Action Box with equivalent </w:t>
            </w:r>
            <w:proofErr w:type="spellStart"/>
            <w:r w:rsidRPr="00D455F6">
              <w:rPr>
                <w:rFonts w:cs="Arial"/>
                <w:color w:val="000000"/>
              </w:rPr>
              <w:t>FE</w:t>
            </w:r>
            <w:r>
              <w:rPr>
                <w:rFonts w:cs="Arial"/>
                <w:color w:val="000000"/>
              </w:rPr>
              <w:t>_</w:t>
            </w:r>
            <w:r w:rsidRPr="00D455F6">
              <w:rPr>
                <w:rFonts w:cs="Arial"/>
                <w:color w:val="000000"/>
              </w:rPr>
              <w:t>Hist</w:t>
            </w:r>
            <w:r>
              <w:rPr>
                <w:rFonts w:cs="Arial"/>
                <w:color w:val="000000"/>
              </w:rPr>
              <w:t>_R</w:t>
            </w:r>
            <w:proofErr w:type="spellEnd"/>
            <w:r w:rsidRPr="00D455F6">
              <w:rPr>
                <w:rFonts w:cs="Arial"/>
                <w:color w:val="000000"/>
              </w:rPr>
              <w:t xml:space="preserve"> equations</w:t>
            </w:r>
          </w:p>
          <w:p w:rsidR="00C53A18" w:rsidRPr="00375997" w:rsidRDefault="00B24EDE" w:rsidP="00B24EDE">
            <w:pPr>
              <w:numPr>
                <w:ilvl w:val="0"/>
                <w:numId w:val="19"/>
              </w:numPr>
              <w:ind w:left="1062"/>
              <w:rPr>
                <w:rFonts w:cs="Arial"/>
                <w:color w:val="000000"/>
              </w:rPr>
            </w:pPr>
            <w:r>
              <w:rPr>
                <w:rFonts w:cs="Arial"/>
                <w:color w:val="000000"/>
              </w:rPr>
              <w:t>Updated “</w:t>
            </w:r>
            <w:proofErr w:type="spellStart"/>
            <w:r>
              <w:rPr>
                <w:rFonts w:cs="Arial"/>
                <w:color w:val="000000"/>
              </w:rPr>
              <w:t>FE_Hist_Color_Y_X</w:t>
            </w:r>
            <w:proofErr w:type="spellEnd"/>
            <w:r>
              <w:rPr>
                <w:rFonts w:cs="Arial"/>
                <w:color w:val="000000"/>
              </w:rPr>
              <w:t xml:space="preserve"> = 2” equations in Action Box</w:t>
            </w:r>
          </w:p>
          <w:p w:rsidR="00C53A18" w:rsidRPr="00470841" w:rsidRDefault="00B24EDE" w:rsidP="00B24EDE">
            <w:pPr>
              <w:numPr>
                <w:ilvl w:val="0"/>
                <w:numId w:val="19"/>
              </w:numPr>
              <w:rPr>
                <w:rFonts w:cs="Arial"/>
                <w:color w:val="000000"/>
              </w:rPr>
            </w:pPr>
            <w:r w:rsidRPr="00470841">
              <w:rPr>
                <w:rFonts w:cs="Arial"/>
                <w:color w:val="000000"/>
              </w:rPr>
              <w:t xml:space="preserve">Updated Figure 1.3 (A) – </w:t>
            </w:r>
          </w:p>
          <w:p w:rsidR="00C53A18" w:rsidRPr="00470841" w:rsidRDefault="00B24EDE" w:rsidP="00B24EDE">
            <w:pPr>
              <w:numPr>
                <w:ilvl w:val="0"/>
                <w:numId w:val="19"/>
              </w:numPr>
              <w:ind w:left="1062"/>
              <w:rPr>
                <w:rFonts w:cs="Arial"/>
                <w:color w:val="000000"/>
              </w:rPr>
            </w:pPr>
            <w:r w:rsidRPr="00470841">
              <w:rPr>
                <w:rFonts w:cs="Arial"/>
                <w:color w:val="000000"/>
              </w:rPr>
              <w:t xml:space="preserve">Added Decision Diamonds about M/C_Display_Status, </w:t>
            </w:r>
            <w:proofErr w:type="spellStart"/>
            <w:r w:rsidRPr="00470841">
              <w:rPr>
                <w:rFonts w:cs="Arial"/>
                <w:color w:val="000000"/>
              </w:rPr>
              <w:t>OK_Switch</w:t>
            </w:r>
            <w:proofErr w:type="spellEnd"/>
            <w:r w:rsidRPr="00470841">
              <w:rPr>
                <w:rFonts w:cs="Arial"/>
                <w:color w:val="000000"/>
              </w:rPr>
              <w:t xml:space="preserve"> and associated Action Box and paths</w:t>
            </w:r>
          </w:p>
          <w:p w:rsidR="00C53A18" w:rsidRPr="000D1633" w:rsidRDefault="00B24EDE" w:rsidP="00B24EDE">
            <w:pPr>
              <w:numPr>
                <w:ilvl w:val="0"/>
                <w:numId w:val="19"/>
              </w:numPr>
              <w:ind w:left="1062"/>
              <w:rPr>
                <w:rFonts w:cs="Arial"/>
                <w:color w:val="000000"/>
              </w:rPr>
            </w:pPr>
            <w:r w:rsidRPr="00470841">
              <w:rPr>
                <w:rFonts w:cs="Arial"/>
                <w:color w:val="000000"/>
              </w:rPr>
              <w:t xml:space="preserve">Added </w:t>
            </w:r>
            <w:proofErr w:type="spellStart"/>
            <w:r w:rsidRPr="00470841">
              <w:rPr>
                <w:rFonts w:cs="Arial"/>
                <w:color w:val="000000"/>
              </w:rPr>
              <w:t>El_LT_Fuel_Used</w:t>
            </w:r>
            <w:proofErr w:type="spellEnd"/>
            <w:r w:rsidRPr="00470841">
              <w:rPr>
                <w:rFonts w:cs="Arial"/>
                <w:color w:val="000000"/>
              </w:rPr>
              <w:t xml:space="preserve"> = 0, </w:t>
            </w:r>
            <w:proofErr w:type="spellStart"/>
            <w:r w:rsidRPr="00470841">
              <w:rPr>
                <w:rFonts w:cs="Arial"/>
                <w:color w:val="000000"/>
              </w:rPr>
              <w:t>El_LT_Fuel_UesedNeg</w:t>
            </w:r>
            <w:proofErr w:type="spellEnd"/>
            <w:r w:rsidRPr="00470841">
              <w:rPr>
                <w:rFonts w:cs="Arial"/>
                <w:color w:val="000000"/>
              </w:rPr>
              <w:t xml:space="preserve"> = 0 and </w:t>
            </w:r>
            <w:proofErr w:type="spellStart"/>
            <w:r w:rsidRPr="00470841">
              <w:rPr>
                <w:rFonts w:cs="Arial"/>
                <w:color w:val="000000"/>
              </w:rPr>
              <w:t>EV_Distance_LT</w:t>
            </w:r>
            <w:proofErr w:type="spellEnd"/>
            <w:r w:rsidRPr="00470841">
              <w:rPr>
                <w:rFonts w:cs="Arial"/>
                <w:color w:val="000000"/>
              </w:rPr>
              <w:t xml:space="preserve"> = 0 to Action Box</w:t>
            </w:r>
          </w:p>
          <w:p w:rsidR="00C53A18" w:rsidRPr="00B0736D" w:rsidRDefault="00B24EDE" w:rsidP="00B24EDE">
            <w:pPr>
              <w:numPr>
                <w:ilvl w:val="0"/>
                <w:numId w:val="19"/>
              </w:numPr>
              <w:rPr>
                <w:rFonts w:cs="Arial"/>
                <w:color w:val="000000"/>
              </w:rPr>
            </w:pPr>
            <w:r w:rsidRPr="00B0736D">
              <w:rPr>
                <w:rFonts w:cs="Arial"/>
                <w:color w:val="000000"/>
              </w:rPr>
              <w:t xml:space="preserve">Updated Figure 1.3 (B) – </w:t>
            </w:r>
          </w:p>
          <w:p w:rsidR="00C53A18" w:rsidRPr="00B0736D" w:rsidRDefault="00B24EDE" w:rsidP="00B24EDE">
            <w:pPr>
              <w:numPr>
                <w:ilvl w:val="0"/>
                <w:numId w:val="19"/>
              </w:numPr>
              <w:ind w:left="1062"/>
              <w:rPr>
                <w:rFonts w:cs="Arial"/>
                <w:color w:val="000000"/>
              </w:rPr>
            </w:pPr>
            <w:r w:rsidRPr="00B0736D">
              <w:rPr>
                <w:rFonts w:cs="Arial"/>
                <w:color w:val="000000"/>
              </w:rPr>
              <w:t xml:space="preserve">Added Decision Diamonds about </w:t>
            </w:r>
            <w:proofErr w:type="spellStart"/>
            <w:r w:rsidRPr="00B0736D">
              <w:rPr>
                <w:rFonts w:cs="Arial"/>
                <w:color w:val="000000"/>
              </w:rPr>
              <w:t>El_FE_Fuel_Used</w:t>
            </w:r>
            <w:proofErr w:type="spellEnd"/>
            <w:r w:rsidRPr="00B0736D">
              <w:rPr>
                <w:rFonts w:cs="Arial"/>
                <w:color w:val="000000"/>
              </w:rPr>
              <w:t xml:space="preserve">, </w:t>
            </w:r>
            <w:proofErr w:type="spellStart"/>
            <w:r w:rsidRPr="00B0736D">
              <w:rPr>
                <w:rFonts w:cs="Arial"/>
                <w:color w:val="000000"/>
              </w:rPr>
              <w:t>El_FE_Fuel_UsedNeg</w:t>
            </w:r>
            <w:proofErr w:type="spellEnd"/>
          </w:p>
          <w:p w:rsidR="00C53A18" w:rsidRPr="00B0736D" w:rsidRDefault="00B24EDE" w:rsidP="00B24EDE">
            <w:pPr>
              <w:numPr>
                <w:ilvl w:val="0"/>
                <w:numId w:val="19"/>
              </w:numPr>
              <w:ind w:left="1062"/>
              <w:rPr>
                <w:rFonts w:cs="Arial"/>
                <w:color w:val="000000"/>
              </w:rPr>
            </w:pPr>
            <w:r w:rsidRPr="00B0736D">
              <w:rPr>
                <w:rFonts w:cs="Arial"/>
                <w:color w:val="000000"/>
              </w:rPr>
              <w:t>Added “</w:t>
            </w:r>
            <w:proofErr w:type="spellStart"/>
            <w:r w:rsidRPr="00B0736D">
              <w:rPr>
                <w:rFonts w:cs="Arial"/>
                <w:color w:val="000000"/>
              </w:rPr>
              <w:t>El_FE_Fuel_Used</w:t>
            </w:r>
            <w:proofErr w:type="spellEnd"/>
            <w:r w:rsidRPr="00B0736D">
              <w:rPr>
                <w:rFonts w:cs="Arial"/>
                <w:color w:val="000000"/>
              </w:rPr>
              <w:t xml:space="preserve"> = 0”, “</w:t>
            </w:r>
            <w:proofErr w:type="spellStart"/>
            <w:r w:rsidRPr="00B0736D">
              <w:rPr>
                <w:rFonts w:cs="Arial"/>
                <w:color w:val="000000"/>
              </w:rPr>
              <w:t>El_FE_Fuel_UsedNeg</w:t>
            </w:r>
            <w:proofErr w:type="spellEnd"/>
            <w:r w:rsidRPr="00B0736D">
              <w:rPr>
                <w:rFonts w:cs="Arial"/>
                <w:color w:val="000000"/>
              </w:rPr>
              <w:t>” to Action Box</w:t>
            </w:r>
          </w:p>
          <w:p w:rsidR="00C53A18" w:rsidRPr="00B0736D" w:rsidRDefault="00B24EDE" w:rsidP="00B24EDE">
            <w:pPr>
              <w:numPr>
                <w:ilvl w:val="0"/>
                <w:numId w:val="19"/>
              </w:numPr>
              <w:ind w:left="1062"/>
              <w:rPr>
                <w:rFonts w:cs="Arial"/>
                <w:color w:val="000000"/>
              </w:rPr>
            </w:pPr>
            <w:r w:rsidRPr="00B0736D">
              <w:rPr>
                <w:rFonts w:cs="Arial"/>
                <w:color w:val="000000"/>
              </w:rPr>
              <w:t>Added Decision Dia</w:t>
            </w:r>
            <w:r w:rsidRPr="00B0736D">
              <w:rPr>
                <w:rFonts w:cs="Arial"/>
                <w:color w:val="000000"/>
              </w:rPr>
              <w:t xml:space="preserve">monds about </w:t>
            </w:r>
            <w:proofErr w:type="spellStart"/>
            <w:r w:rsidRPr="00B0736D">
              <w:rPr>
                <w:rFonts w:cs="Arial"/>
                <w:color w:val="000000"/>
              </w:rPr>
              <w:t>El_FE_LT_Fuel_Used</w:t>
            </w:r>
            <w:proofErr w:type="spellEnd"/>
            <w:r w:rsidRPr="00B0736D">
              <w:rPr>
                <w:rFonts w:cs="Arial"/>
                <w:color w:val="000000"/>
              </w:rPr>
              <w:t xml:space="preserve">, </w:t>
            </w:r>
            <w:proofErr w:type="spellStart"/>
            <w:r w:rsidRPr="00B0736D">
              <w:rPr>
                <w:rFonts w:cs="Arial"/>
                <w:color w:val="000000"/>
              </w:rPr>
              <w:t>El_FE_LT_Fuel_UsedNeg</w:t>
            </w:r>
            <w:proofErr w:type="spellEnd"/>
            <w:r w:rsidRPr="00B0736D">
              <w:rPr>
                <w:rFonts w:cs="Arial"/>
                <w:color w:val="000000"/>
              </w:rPr>
              <w:t xml:space="preserve"> and </w:t>
            </w:r>
            <w:proofErr w:type="spellStart"/>
            <w:r w:rsidRPr="00B0736D">
              <w:rPr>
                <w:rFonts w:cs="Arial"/>
                <w:color w:val="000000"/>
              </w:rPr>
              <w:t>EV_Distance_LT</w:t>
            </w:r>
            <w:proofErr w:type="spellEnd"/>
          </w:p>
          <w:p w:rsidR="00C53A18" w:rsidRPr="00B0736D" w:rsidRDefault="00B24EDE" w:rsidP="00B24EDE">
            <w:pPr>
              <w:numPr>
                <w:ilvl w:val="0"/>
                <w:numId w:val="19"/>
              </w:numPr>
              <w:ind w:left="1062"/>
              <w:rPr>
                <w:rFonts w:cs="Arial"/>
                <w:color w:val="000000"/>
              </w:rPr>
            </w:pPr>
            <w:r w:rsidRPr="00B0736D">
              <w:rPr>
                <w:rFonts w:cs="Arial"/>
                <w:color w:val="000000"/>
              </w:rPr>
              <w:t>Added “</w:t>
            </w:r>
            <w:proofErr w:type="spellStart"/>
            <w:r w:rsidRPr="00B0736D">
              <w:rPr>
                <w:rFonts w:cs="Arial"/>
                <w:color w:val="000000"/>
              </w:rPr>
              <w:t>El_FE_LT_Fuel_Used</w:t>
            </w:r>
            <w:proofErr w:type="spellEnd"/>
            <w:r w:rsidRPr="00B0736D">
              <w:rPr>
                <w:rFonts w:cs="Arial"/>
                <w:color w:val="000000"/>
              </w:rPr>
              <w:t xml:space="preserve"> = 0”, “</w:t>
            </w:r>
            <w:proofErr w:type="spellStart"/>
            <w:r w:rsidRPr="00B0736D">
              <w:rPr>
                <w:rFonts w:cs="Arial"/>
                <w:color w:val="000000"/>
              </w:rPr>
              <w:t>El_FE_Fuel_LT_UsedNeg</w:t>
            </w:r>
            <w:proofErr w:type="spellEnd"/>
            <w:r w:rsidRPr="00B0736D">
              <w:rPr>
                <w:rFonts w:cs="Arial"/>
                <w:color w:val="000000"/>
              </w:rPr>
              <w:t>” and “</w:t>
            </w:r>
            <w:proofErr w:type="spellStart"/>
            <w:r w:rsidRPr="00B0736D">
              <w:rPr>
                <w:rFonts w:cs="Arial"/>
                <w:color w:val="000000"/>
              </w:rPr>
              <w:t>EV_Distance_LT</w:t>
            </w:r>
            <w:proofErr w:type="spellEnd"/>
            <w:r w:rsidRPr="00B0736D">
              <w:rPr>
                <w:rFonts w:cs="Arial"/>
                <w:color w:val="000000"/>
              </w:rPr>
              <w:t xml:space="preserve"> = 0” to Action Box</w:t>
            </w:r>
          </w:p>
          <w:p w:rsidR="00C53A18" w:rsidRPr="00D455F6" w:rsidRDefault="00B24EDE" w:rsidP="00B24EDE">
            <w:pPr>
              <w:numPr>
                <w:ilvl w:val="0"/>
                <w:numId w:val="19"/>
              </w:numPr>
              <w:rPr>
                <w:rFonts w:cs="Arial"/>
                <w:color w:val="000000"/>
              </w:rPr>
            </w:pPr>
            <w:r w:rsidRPr="00D455F6">
              <w:rPr>
                <w:rFonts w:cs="Arial"/>
                <w:color w:val="000000"/>
              </w:rPr>
              <w:t>Updated Figure 1.4 (Start)</w:t>
            </w:r>
          </w:p>
          <w:p w:rsidR="00C53A18" w:rsidRDefault="00B24EDE" w:rsidP="00B24EDE">
            <w:pPr>
              <w:numPr>
                <w:ilvl w:val="0"/>
                <w:numId w:val="19"/>
              </w:numPr>
              <w:ind w:left="1062"/>
              <w:rPr>
                <w:rFonts w:cs="Arial"/>
                <w:color w:val="000000"/>
              </w:rPr>
            </w:pPr>
            <w:r>
              <w:rPr>
                <w:rFonts w:cs="Arial"/>
                <w:color w:val="000000"/>
              </w:rPr>
              <w:t xml:space="preserve">Updated 3 </w:t>
            </w:r>
            <w:proofErr w:type="spellStart"/>
            <w:r>
              <w:rPr>
                <w:rFonts w:cs="Arial"/>
                <w:color w:val="000000"/>
              </w:rPr>
              <w:t>FE_Hist_X_Y</w:t>
            </w:r>
            <w:proofErr w:type="spellEnd"/>
            <w:r>
              <w:rPr>
                <w:rFonts w:cs="Arial"/>
                <w:color w:val="000000"/>
              </w:rPr>
              <w:t xml:space="preserve"> Action Boxes</w:t>
            </w:r>
          </w:p>
          <w:p w:rsidR="00C53A18" w:rsidRPr="00D455F6" w:rsidRDefault="00B24EDE" w:rsidP="00B24EDE">
            <w:pPr>
              <w:numPr>
                <w:ilvl w:val="0"/>
                <w:numId w:val="19"/>
              </w:numPr>
              <w:ind w:left="1062"/>
              <w:rPr>
                <w:rFonts w:cs="Arial"/>
                <w:color w:val="000000"/>
              </w:rPr>
            </w:pPr>
            <w:r w:rsidRPr="00D455F6">
              <w:rPr>
                <w:rFonts w:cs="Arial"/>
                <w:color w:val="000000"/>
              </w:rPr>
              <w:t>Updated 4 Action Boxes wit</w:t>
            </w:r>
            <w:r w:rsidRPr="00D455F6">
              <w:rPr>
                <w:rFonts w:cs="Arial"/>
                <w:color w:val="000000"/>
              </w:rPr>
              <w:t>h equivalent FE equations</w:t>
            </w:r>
          </w:p>
          <w:p w:rsidR="00C53A18" w:rsidRPr="00D455F6" w:rsidRDefault="00B24EDE" w:rsidP="00B24EDE">
            <w:pPr>
              <w:numPr>
                <w:ilvl w:val="0"/>
                <w:numId w:val="19"/>
              </w:numPr>
              <w:ind w:left="1062"/>
              <w:rPr>
                <w:rFonts w:cs="Arial"/>
                <w:color w:val="000000"/>
              </w:rPr>
            </w:pPr>
            <w:r w:rsidRPr="00D455F6">
              <w:rPr>
                <w:rFonts w:cs="Arial"/>
                <w:color w:val="000000"/>
              </w:rPr>
              <w:t>Added 3 Action Boxes with equivalent FE Hist equations</w:t>
            </w:r>
          </w:p>
          <w:p w:rsidR="00C53A18" w:rsidRPr="00D455F6" w:rsidRDefault="00B24EDE" w:rsidP="00B24EDE">
            <w:pPr>
              <w:numPr>
                <w:ilvl w:val="0"/>
                <w:numId w:val="19"/>
              </w:numPr>
              <w:ind w:left="1062"/>
              <w:rPr>
                <w:rFonts w:cs="Arial"/>
                <w:color w:val="000000"/>
              </w:rPr>
            </w:pPr>
            <w:r w:rsidRPr="00D455F6">
              <w:rPr>
                <w:rFonts w:cs="Arial"/>
                <w:color w:val="000000"/>
              </w:rPr>
              <w:t xml:space="preserve">Added 3 Subroutine Calls to </w:t>
            </w:r>
            <w:proofErr w:type="spellStart"/>
            <w:r w:rsidRPr="00D455F6">
              <w:rPr>
                <w:rFonts w:cs="Arial"/>
                <w:color w:val="000000"/>
              </w:rPr>
              <w:t>eFE_CAL</w:t>
            </w:r>
            <w:proofErr w:type="spellEnd"/>
            <w:r w:rsidRPr="00D455F6">
              <w:rPr>
                <w:rFonts w:cs="Arial"/>
                <w:color w:val="000000"/>
              </w:rPr>
              <w:t xml:space="preserve"> </w:t>
            </w:r>
          </w:p>
          <w:p w:rsidR="00C53A18" w:rsidRDefault="00B24EDE" w:rsidP="00B24EDE">
            <w:pPr>
              <w:numPr>
                <w:ilvl w:val="0"/>
                <w:numId w:val="19"/>
              </w:numPr>
              <w:rPr>
                <w:rFonts w:cs="Arial"/>
                <w:color w:val="000000"/>
              </w:rPr>
            </w:pPr>
            <w:r w:rsidRPr="00D455F6">
              <w:rPr>
                <w:rFonts w:cs="Arial"/>
                <w:color w:val="000000"/>
              </w:rPr>
              <w:t xml:space="preserve">Updated Figure 1.4 (F) by adding 3 </w:t>
            </w:r>
            <w:r w:rsidRPr="00BC5611">
              <w:rPr>
                <w:rFonts w:cs="Arial"/>
                <w:color w:val="000000"/>
              </w:rPr>
              <w:t xml:space="preserve">Subroutine Calls </w:t>
            </w:r>
            <w:r>
              <w:rPr>
                <w:rFonts w:cs="Arial"/>
                <w:color w:val="000000"/>
              </w:rPr>
              <w:t>t</w:t>
            </w:r>
            <w:r w:rsidRPr="00BC5611">
              <w:rPr>
                <w:rFonts w:cs="Arial"/>
                <w:color w:val="000000"/>
              </w:rPr>
              <w:t xml:space="preserve">o </w:t>
            </w:r>
            <w:proofErr w:type="spellStart"/>
            <w:r w:rsidRPr="00BC5611">
              <w:rPr>
                <w:rFonts w:cs="Arial"/>
                <w:color w:val="000000"/>
              </w:rPr>
              <w:t>eFE_CAL</w:t>
            </w:r>
            <w:proofErr w:type="spellEnd"/>
          </w:p>
          <w:p w:rsidR="00C53A18" w:rsidRDefault="00B24EDE" w:rsidP="00B24EDE">
            <w:pPr>
              <w:numPr>
                <w:ilvl w:val="0"/>
                <w:numId w:val="19"/>
              </w:numPr>
              <w:rPr>
                <w:rFonts w:cs="Arial"/>
                <w:color w:val="000000"/>
              </w:rPr>
            </w:pPr>
            <w:r>
              <w:rPr>
                <w:rFonts w:cs="Arial"/>
                <w:color w:val="000000"/>
              </w:rPr>
              <w:t xml:space="preserve">Updated Figure 1.5 by adding flowchart for </w:t>
            </w:r>
            <w:proofErr w:type="spellStart"/>
            <w:r>
              <w:rPr>
                <w:rFonts w:cs="Arial"/>
                <w:color w:val="000000"/>
              </w:rPr>
              <w:t>eFE_CAL</w:t>
            </w:r>
            <w:proofErr w:type="spellEnd"/>
          </w:p>
          <w:p w:rsidR="00C53A18" w:rsidRDefault="00B24EDE" w:rsidP="00B24EDE">
            <w:pPr>
              <w:numPr>
                <w:ilvl w:val="0"/>
                <w:numId w:val="19"/>
              </w:numPr>
              <w:rPr>
                <w:rFonts w:cs="Arial"/>
                <w:color w:val="000000"/>
              </w:rPr>
            </w:pPr>
            <w:r>
              <w:rPr>
                <w:rFonts w:cs="Arial"/>
                <w:color w:val="000000"/>
              </w:rPr>
              <w:t>Updated Figure 1.7</w:t>
            </w:r>
          </w:p>
          <w:p w:rsidR="00C53A18" w:rsidRDefault="00B24EDE" w:rsidP="00B24EDE">
            <w:pPr>
              <w:numPr>
                <w:ilvl w:val="0"/>
                <w:numId w:val="19"/>
              </w:numPr>
              <w:ind w:left="1062"/>
              <w:rPr>
                <w:rFonts w:cs="Arial"/>
                <w:color w:val="000000"/>
              </w:rPr>
            </w:pPr>
            <w:r>
              <w:rPr>
                <w:rFonts w:cs="Arial"/>
                <w:color w:val="000000"/>
              </w:rPr>
              <w:t xml:space="preserve">Split onto two pages </w:t>
            </w:r>
          </w:p>
          <w:p w:rsidR="00C53A18" w:rsidRDefault="00B24EDE" w:rsidP="00B24EDE">
            <w:pPr>
              <w:numPr>
                <w:ilvl w:val="0"/>
                <w:numId w:val="19"/>
              </w:numPr>
              <w:ind w:left="1062"/>
              <w:rPr>
                <w:rFonts w:cs="Arial"/>
                <w:color w:val="000000"/>
              </w:rPr>
            </w:pPr>
            <w:r>
              <w:rPr>
                <w:rFonts w:cs="Arial"/>
                <w:color w:val="000000"/>
              </w:rPr>
              <w:t>Used Display_Units_MC in Decision Diamonds</w:t>
            </w:r>
          </w:p>
          <w:p w:rsidR="00C53A18" w:rsidRDefault="00B24EDE" w:rsidP="00B24EDE">
            <w:pPr>
              <w:numPr>
                <w:ilvl w:val="0"/>
                <w:numId w:val="19"/>
              </w:numPr>
              <w:ind w:left="1062"/>
              <w:rPr>
                <w:rFonts w:cs="Arial"/>
                <w:color w:val="000000"/>
              </w:rPr>
            </w:pPr>
            <w:r>
              <w:rPr>
                <w:rFonts w:cs="Arial"/>
                <w:color w:val="000000"/>
              </w:rPr>
              <w:t>Added a Decision Diamond for “</w:t>
            </w:r>
            <w:proofErr w:type="spellStart"/>
            <w:r>
              <w:rPr>
                <w:rFonts w:cs="Arial"/>
                <w:color w:val="000000"/>
              </w:rPr>
              <w:t>FE_Dsply_Format_MC</w:t>
            </w:r>
            <w:proofErr w:type="spellEnd"/>
            <w:r>
              <w:rPr>
                <w:rFonts w:cs="Arial"/>
                <w:color w:val="000000"/>
              </w:rPr>
              <w:t>”</w:t>
            </w:r>
          </w:p>
          <w:p w:rsidR="00C53A18" w:rsidRDefault="00B24EDE" w:rsidP="00B24EDE">
            <w:pPr>
              <w:numPr>
                <w:ilvl w:val="0"/>
                <w:numId w:val="19"/>
              </w:numPr>
              <w:ind w:left="1062"/>
              <w:rPr>
                <w:rFonts w:cs="Arial"/>
                <w:color w:val="000000"/>
              </w:rPr>
            </w:pPr>
            <w:r>
              <w:rPr>
                <w:rFonts w:cs="Arial"/>
                <w:color w:val="000000"/>
              </w:rPr>
              <w:t>Updated Gasoline equations to a Max of 999.9</w:t>
            </w:r>
          </w:p>
          <w:p w:rsidR="00C53A18" w:rsidRDefault="00B24EDE" w:rsidP="00B24EDE">
            <w:pPr>
              <w:numPr>
                <w:ilvl w:val="0"/>
                <w:numId w:val="19"/>
              </w:numPr>
              <w:ind w:left="1062"/>
              <w:rPr>
                <w:rFonts w:cs="Arial"/>
                <w:color w:val="000000"/>
              </w:rPr>
            </w:pPr>
            <w:r>
              <w:rPr>
                <w:rFonts w:cs="Arial"/>
                <w:color w:val="000000"/>
              </w:rPr>
              <w:t xml:space="preserve">Added </w:t>
            </w:r>
            <w:proofErr w:type="spellStart"/>
            <w:r>
              <w:rPr>
                <w:rFonts w:cs="Arial"/>
                <w:color w:val="000000"/>
              </w:rPr>
              <w:t>EV_Distance</w:t>
            </w:r>
            <w:proofErr w:type="spellEnd"/>
            <w:r>
              <w:rPr>
                <w:rFonts w:cs="Arial"/>
                <w:color w:val="000000"/>
              </w:rPr>
              <w:t xml:space="preserve"> and Equivalent FE equations.</w:t>
            </w:r>
          </w:p>
          <w:p w:rsidR="00C53A18" w:rsidRDefault="00B24EDE" w:rsidP="00B24EDE">
            <w:pPr>
              <w:numPr>
                <w:ilvl w:val="0"/>
                <w:numId w:val="19"/>
              </w:numPr>
              <w:ind w:left="1062"/>
              <w:rPr>
                <w:rFonts w:cs="Arial"/>
                <w:color w:val="000000"/>
              </w:rPr>
            </w:pPr>
            <w:r>
              <w:rPr>
                <w:rFonts w:cs="Arial"/>
                <w:color w:val="000000"/>
              </w:rPr>
              <w:t xml:space="preserve">Added Action Box for </w:t>
            </w:r>
            <w:proofErr w:type="spellStart"/>
            <w:r>
              <w:rPr>
                <w:rFonts w:cs="Arial"/>
                <w:color w:val="000000"/>
              </w:rPr>
              <w:t>ConsHistColor</w:t>
            </w:r>
            <w:proofErr w:type="spellEnd"/>
            <w:r>
              <w:rPr>
                <w:rFonts w:cs="Arial"/>
                <w:color w:val="000000"/>
              </w:rPr>
              <w:t xml:space="preserve"> equations (Do </w:t>
            </w:r>
            <w:r>
              <w:rPr>
                <w:rFonts w:cs="Arial"/>
                <w:color w:val="000000"/>
              </w:rPr>
              <w:t>II Loop)</w:t>
            </w:r>
          </w:p>
          <w:p w:rsidR="00C53A18" w:rsidRDefault="00B24EDE" w:rsidP="00B24EDE">
            <w:pPr>
              <w:numPr>
                <w:ilvl w:val="0"/>
                <w:numId w:val="19"/>
              </w:numPr>
              <w:ind w:left="1062"/>
              <w:rPr>
                <w:rFonts w:cs="Arial"/>
                <w:color w:val="000000"/>
              </w:rPr>
            </w:pPr>
            <w:r>
              <w:rPr>
                <w:rFonts w:cs="Arial"/>
                <w:color w:val="000000"/>
              </w:rPr>
              <w:t xml:space="preserve">Added Action Box for </w:t>
            </w:r>
            <w:proofErr w:type="spellStart"/>
            <w:r>
              <w:rPr>
                <w:rFonts w:cs="Arial"/>
                <w:color w:val="000000"/>
              </w:rPr>
              <w:t>kWh_DC</w:t>
            </w:r>
            <w:proofErr w:type="spellEnd"/>
            <w:r>
              <w:rPr>
                <w:rFonts w:cs="Arial"/>
                <w:color w:val="000000"/>
              </w:rPr>
              <w:t xml:space="preserve"> and </w:t>
            </w:r>
            <w:proofErr w:type="spellStart"/>
            <w:r>
              <w:rPr>
                <w:rFonts w:cs="Arial"/>
                <w:color w:val="000000"/>
              </w:rPr>
              <w:t>KWh_LT</w:t>
            </w:r>
            <w:proofErr w:type="spellEnd"/>
            <w:r>
              <w:rPr>
                <w:rFonts w:cs="Arial"/>
                <w:color w:val="000000"/>
              </w:rPr>
              <w:t xml:space="preserve"> equations.</w:t>
            </w:r>
          </w:p>
          <w:p w:rsidR="00C53A18" w:rsidRDefault="00B24EDE" w:rsidP="00B24EDE">
            <w:pPr>
              <w:numPr>
                <w:ilvl w:val="0"/>
                <w:numId w:val="19"/>
              </w:numPr>
              <w:ind w:left="1062"/>
              <w:rPr>
                <w:rFonts w:cs="Arial"/>
                <w:color w:val="000000"/>
              </w:rPr>
            </w:pPr>
            <w:r>
              <w:rPr>
                <w:rFonts w:cs="Arial"/>
                <w:color w:val="000000"/>
              </w:rPr>
              <w:t xml:space="preserve">Remove </w:t>
            </w:r>
            <w:proofErr w:type="spellStart"/>
            <w:r>
              <w:rPr>
                <w:rFonts w:cs="Arial"/>
                <w:color w:val="000000"/>
              </w:rPr>
              <w:t>ConsInst_Pc_Display</w:t>
            </w:r>
            <w:proofErr w:type="spellEnd"/>
            <w:r>
              <w:rPr>
                <w:rFonts w:cs="Arial"/>
                <w:color w:val="000000"/>
              </w:rPr>
              <w:t xml:space="preserve"> from Action Boxes and moved it to the </w:t>
            </w:r>
            <w:proofErr w:type="spellStart"/>
            <w:r>
              <w:rPr>
                <w:rFonts w:cs="Arial"/>
                <w:color w:val="000000"/>
              </w:rPr>
              <w:t>Calculate_IFE</w:t>
            </w:r>
            <w:proofErr w:type="spellEnd"/>
            <w:r>
              <w:rPr>
                <w:rFonts w:cs="Arial"/>
                <w:color w:val="000000"/>
              </w:rPr>
              <w:t xml:space="preserve"> Subroutine</w:t>
            </w:r>
          </w:p>
          <w:p w:rsidR="00C53A18" w:rsidRDefault="00B24EDE" w:rsidP="00B24EDE">
            <w:pPr>
              <w:numPr>
                <w:ilvl w:val="0"/>
                <w:numId w:val="19"/>
              </w:numPr>
              <w:rPr>
                <w:rFonts w:cs="Arial"/>
                <w:color w:val="000000"/>
              </w:rPr>
            </w:pPr>
            <w:r>
              <w:rPr>
                <w:rFonts w:cs="Arial"/>
                <w:color w:val="000000"/>
              </w:rPr>
              <w:t xml:space="preserve">Rewrote Figure 1.8 to include </w:t>
            </w:r>
            <w:proofErr w:type="spellStart"/>
            <w:r>
              <w:rPr>
                <w:rFonts w:cs="Arial"/>
                <w:color w:val="000000"/>
              </w:rPr>
              <w:t>eIFE</w:t>
            </w:r>
            <w:proofErr w:type="spellEnd"/>
            <w:r>
              <w:rPr>
                <w:rFonts w:cs="Arial"/>
                <w:color w:val="000000"/>
              </w:rPr>
              <w:t xml:space="preserve"> and update IFE Output every 100 ms for both </w:t>
            </w:r>
            <w:proofErr w:type="gramStart"/>
            <w:r>
              <w:rPr>
                <w:rFonts w:cs="Arial"/>
                <w:color w:val="000000"/>
              </w:rPr>
              <w:t>distance</w:t>
            </w:r>
            <w:proofErr w:type="gramEnd"/>
            <w:r>
              <w:rPr>
                <w:rFonts w:cs="Arial"/>
                <w:color w:val="000000"/>
              </w:rPr>
              <w:t xml:space="preserve"> based and time base</w:t>
            </w:r>
            <w:r>
              <w:rPr>
                <w:rFonts w:cs="Arial"/>
                <w:color w:val="000000"/>
              </w:rPr>
              <w:t>d IFE.</w:t>
            </w:r>
          </w:p>
          <w:p w:rsidR="00C53A18" w:rsidRDefault="00B24EDE" w:rsidP="00B24EDE">
            <w:pPr>
              <w:numPr>
                <w:ilvl w:val="0"/>
                <w:numId w:val="19"/>
              </w:numPr>
              <w:rPr>
                <w:rFonts w:cs="Arial"/>
                <w:color w:val="000000"/>
              </w:rPr>
            </w:pPr>
            <w:r>
              <w:rPr>
                <w:rFonts w:cs="Arial"/>
                <w:color w:val="000000"/>
              </w:rPr>
              <w:t xml:space="preserve">Crossed out (Deleted) Figure 1.9 which was incorporated into Figure 1.8 </w:t>
            </w:r>
          </w:p>
          <w:p w:rsidR="00C53A18" w:rsidRDefault="00B24EDE" w:rsidP="00B24EDE">
            <w:pPr>
              <w:numPr>
                <w:ilvl w:val="0"/>
                <w:numId w:val="19"/>
              </w:numPr>
              <w:rPr>
                <w:rFonts w:cs="Arial"/>
                <w:color w:val="000000"/>
              </w:rPr>
            </w:pPr>
            <w:r>
              <w:rPr>
                <w:rFonts w:cs="Arial"/>
                <w:color w:val="000000"/>
              </w:rPr>
              <w:t>Updated Figure 1.10 by adding a Decision Diamond for “</w:t>
            </w:r>
            <w:proofErr w:type="spellStart"/>
            <w:r>
              <w:rPr>
                <w:rFonts w:cs="Arial"/>
                <w:color w:val="000000"/>
              </w:rPr>
              <w:t>FE_Dsply_Format_MC</w:t>
            </w:r>
            <w:proofErr w:type="spellEnd"/>
            <w:r>
              <w:rPr>
                <w:rFonts w:cs="Arial"/>
                <w:color w:val="000000"/>
              </w:rPr>
              <w:t>” and adding Equivalent equation Action Box</w:t>
            </w:r>
          </w:p>
          <w:p w:rsidR="00C53A18" w:rsidRPr="00D455F6" w:rsidRDefault="00B24EDE" w:rsidP="00B24EDE">
            <w:pPr>
              <w:numPr>
                <w:ilvl w:val="0"/>
                <w:numId w:val="19"/>
              </w:numPr>
              <w:rPr>
                <w:rFonts w:cs="Arial"/>
                <w:color w:val="000000"/>
              </w:rPr>
            </w:pPr>
            <w:r>
              <w:rPr>
                <w:rFonts w:cs="Arial"/>
                <w:color w:val="000000"/>
              </w:rPr>
              <w:t xml:space="preserve">Updated Table 1.11 by changing Max column entry to </w:t>
            </w:r>
            <w:r>
              <w:rPr>
                <w:rFonts w:cs="Arial"/>
                <w:color w:val="000000"/>
              </w:rPr>
              <w:t>999.9 from 99.9 for l/100km and M/g</w:t>
            </w:r>
          </w:p>
          <w:p w:rsidR="00C53A18" w:rsidRPr="008F71E6" w:rsidRDefault="00B24EDE" w:rsidP="00B24EDE">
            <w:pPr>
              <w:numPr>
                <w:ilvl w:val="0"/>
                <w:numId w:val="19"/>
              </w:numPr>
              <w:rPr>
                <w:rFonts w:cs="Arial"/>
                <w:color w:val="000000"/>
              </w:rPr>
            </w:pPr>
            <w:r w:rsidRPr="008F71E6">
              <w:rPr>
                <w:rFonts w:cs="Arial"/>
                <w:color w:val="000000"/>
              </w:rPr>
              <w:t xml:space="preserve">Updated Figure 1.12 – </w:t>
            </w:r>
          </w:p>
          <w:p w:rsidR="00C53A18" w:rsidRPr="008F71E6" w:rsidRDefault="00B24EDE" w:rsidP="00B24EDE">
            <w:pPr>
              <w:numPr>
                <w:ilvl w:val="0"/>
                <w:numId w:val="19"/>
              </w:numPr>
              <w:ind w:left="1062"/>
              <w:rPr>
                <w:rFonts w:cs="Arial"/>
                <w:color w:val="000000"/>
              </w:rPr>
            </w:pPr>
            <w:r w:rsidRPr="008F71E6">
              <w:rPr>
                <w:rFonts w:cs="Arial"/>
                <w:color w:val="000000"/>
              </w:rPr>
              <w:t>Added Equivalent equations to 5 Action Boxes</w:t>
            </w:r>
          </w:p>
          <w:p w:rsidR="00C53A18" w:rsidRDefault="00B24EDE" w:rsidP="00B24EDE">
            <w:pPr>
              <w:numPr>
                <w:ilvl w:val="0"/>
                <w:numId w:val="19"/>
              </w:numPr>
              <w:ind w:left="1062"/>
              <w:rPr>
                <w:rFonts w:cs="Arial"/>
                <w:color w:val="000000"/>
              </w:rPr>
            </w:pPr>
            <w:r w:rsidRPr="008F71E6">
              <w:rPr>
                <w:rFonts w:cs="Arial"/>
                <w:color w:val="000000"/>
              </w:rPr>
              <w:t xml:space="preserve">Added 3 Subroutine Calls of </w:t>
            </w:r>
            <w:proofErr w:type="spellStart"/>
            <w:r w:rsidRPr="008F71E6">
              <w:rPr>
                <w:rFonts w:cs="Arial"/>
                <w:color w:val="000000"/>
              </w:rPr>
              <w:t>eFE_CAL</w:t>
            </w:r>
            <w:proofErr w:type="spellEnd"/>
          </w:p>
          <w:p w:rsidR="00C53A18" w:rsidRPr="008F71E6" w:rsidRDefault="00B24EDE" w:rsidP="00B24EDE">
            <w:pPr>
              <w:numPr>
                <w:ilvl w:val="0"/>
                <w:numId w:val="19"/>
              </w:numPr>
              <w:rPr>
                <w:rFonts w:cs="Arial"/>
                <w:color w:val="000000"/>
              </w:rPr>
            </w:pPr>
            <w:r>
              <w:rPr>
                <w:rFonts w:cs="Arial"/>
                <w:color w:val="000000"/>
              </w:rPr>
              <w:t>Updated Action Box with “…Color… = 1” to “…Color… = 2</w:t>
            </w:r>
            <w:r w:rsidRPr="00874381">
              <w:rPr>
                <w:rFonts w:cs="Arial"/>
                <w:color w:val="000000"/>
              </w:rPr>
              <w:t>”</w:t>
            </w:r>
          </w:p>
          <w:p w:rsidR="00C53A18" w:rsidRPr="008F71E6" w:rsidRDefault="00B24EDE" w:rsidP="00B24EDE">
            <w:pPr>
              <w:numPr>
                <w:ilvl w:val="0"/>
                <w:numId w:val="19"/>
              </w:numPr>
              <w:rPr>
                <w:rFonts w:cs="Arial"/>
                <w:color w:val="000000"/>
              </w:rPr>
            </w:pPr>
            <w:r w:rsidRPr="008F71E6">
              <w:rPr>
                <w:rFonts w:cs="Arial"/>
                <w:color w:val="000000"/>
              </w:rPr>
              <w:t>Updated Fi</w:t>
            </w:r>
            <w:r>
              <w:rPr>
                <w:rFonts w:cs="Arial"/>
                <w:color w:val="000000"/>
              </w:rPr>
              <w:t>g</w:t>
            </w:r>
            <w:r w:rsidRPr="008F71E6">
              <w:rPr>
                <w:rFonts w:cs="Arial"/>
                <w:color w:val="000000"/>
              </w:rPr>
              <w:t xml:space="preserve">ure 1.13 by adding Equivalent equations to Action </w:t>
            </w:r>
            <w:r w:rsidRPr="008F71E6">
              <w:rPr>
                <w:rFonts w:cs="Arial"/>
                <w:color w:val="000000"/>
              </w:rPr>
              <w:t>Box</w:t>
            </w:r>
          </w:p>
          <w:p w:rsidR="00C53A18" w:rsidRPr="00736881" w:rsidRDefault="00B24EDE" w:rsidP="00B24EDE">
            <w:pPr>
              <w:numPr>
                <w:ilvl w:val="0"/>
                <w:numId w:val="19"/>
              </w:numPr>
              <w:rPr>
                <w:rFonts w:cs="Arial"/>
                <w:color w:val="000000"/>
              </w:rPr>
            </w:pPr>
            <w:r w:rsidRPr="00736881">
              <w:rPr>
                <w:rFonts w:cs="Arial"/>
                <w:color w:val="000000"/>
              </w:rPr>
              <w:t>Added Table 1.1</w:t>
            </w:r>
            <w:r>
              <w:rPr>
                <w:rFonts w:cs="Arial"/>
                <w:color w:val="000000"/>
              </w:rPr>
              <w:t>2</w:t>
            </w:r>
            <w:r w:rsidRPr="00736881">
              <w:rPr>
                <w:rFonts w:cs="Arial"/>
                <w:color w:val="000000"/>
              </w:rPr>
              <w:t xml:space="preserve"> </w:t>
            </w:r>
            <w:proofErr w:type="spellStart"/>
            <w:r w:rsidRPr="00736881">
              <w:rPr>
                <w:rFonts w:cs="Arial"/>
                <w:color w:val="000000"/>
              </w:rPr>
              <w:t>ConsUnitIPC_D_</w:t>
            </w:r>
            <w:proofErr w:type="gramStart"/>
            <w:r w:rsidRPr="00736881">
              <w:rPr>
                <w:rFonts w:cs="Arial"/>
                <w:color w:val="000000"/>
              </w:rPr>
              <w:t>Dsply</w:t>
            </w:r>
            <w:proofErr w:type="spellEnd"/>
            <w:r w:rsidRPr="00736881">
              <w:rPr>
                <w:rFonts w:cs="Arial"/>
                <w:color w:val="000000"/>
              </w:rPr>
              <w:t xml:space="preserve">  Table</w:t>
            </w:r>
            <w:proofErr w:type="gramEnd"/>
          </w:p>
          <w:p w:rsidR="00C53A18" w:rsidRPr="00470841" w:rsidRDefault="00B24EDE" w:rsidP="00B24EDE">
            <w:pPr>
              <w:numPr>
                <w:ilvl w:val="0"/>
                <w:numId w:val="19"/>
              </w:numPr>
              <w:ind w:left="432"/>
              <w:rPr>
                <w:rFonts w:cs="Arial"/>
                <w:color w:val="000000"/>
              </w:rPr>
            </w:pPr>
            <w:r w:rsidRPr="00470841">
              <w:rPr>
                <w:rFonts w:cs="Arial"/>
                <w:color w:val="000000"/>
              </w:rPr>
              <w:t xml:space="preserve">Section 1.3.5.2 – </w:t>
            </w:r>
          </w:p>
          <w:p w:rsidR="00C53A18" w:rsidRDefault="00B24EDE" w:rsidP="00B24EDE">
            <w:pPr>
              <w:numPr>
                <w:ilvl w:val="0"/>
                <w:numId w:val="19"/>
              </w:numPr>
              <w:rPr>
                <w:rFonts w:cs="Arial"/>
                <w:color w:val="000000"/>
              </w:rPr>
            </w:pPr>
            <w:r>
              <w:rPr>
                <w:rFonts w:cs="Arial"/>
                <w:color w:val="000000"/>
              </w:rPr>
              <w:t xml:space="preserve">Updated tic point </w:t>
            </w:r>
            <w:proofErr w:type="gramStart"/>
            <w:r>
              <w:rPr>
                <w:rFonts w:cs="Arial"/>
                <w:color w:val="000000"/>
              </w:rPr>
              <w:t>start</w:t>
            </w:r>
            <w:proofErr w:type="gramEnd"/>
            <w:r>
              <w:rPr>
                <w:rFonts w:cs="Arial"/>
                <w:color w:val="000000"/>
              </w:rPr>
              <w:t xml:space="preserve"> with “</w:t>
            </w:r>
            <w:r w:rsidRPr="008732A2">
              <w:rPr>
                <w:rFonts w:cs="Arial"/>
                <w:color w:val="000000"/>
              </w:rPr>
              <w:t>The display for AFE has a maximum</w:t>
            </w:r>
            <w:r>
              <w:rPr>
                <w:rFonts w:cs="Arial"/>
                <w:color w:val="000000"/>
              </w:rPr>
              <w:t>…”</w:t>
            </w:r>
          </w:p>
          <w:p w:rsidR="00C53A18" w:rsidRPr="00470841" w:rsidRDefault="00B24EDE" w:rsidP="00B24EDE">
            <w:pPr>
              <w:numPr>
                <w:ilvl w:val="0"/>
                <w:numId w:val="19"/>
              </w:numPr>
              <w:rPr>
                <w:rFonts w:cs="Arial"/>
                <w:color w:val="000000"/>
              </w:rPr>
            </w:pPr>
            <w:r w:rsidRPr="00470841">
              <w:rPr>
                <w:rFonts w:cs="Arial"/>
                <w:color w:val="000000"/>
              </w:rPr>
              <w:t>Added a tic point about AFE Display (The customer will have …) and Table 1.1</w:t>
            </w:r>
            <w:r>
              <w:rPr>
                <w:rFonts w:cs="Arial"/>
                <w:color w:val="000000"/>
              </w:rPr>
              <w:t>3</w:t>
            </w:r>
          </w:p>
          <w:p w:rsidR="00C53A18" w:rsidRDefault="00B24EDE" w:rsidP="00C53A18">
            <w:pPr>
              <w:ind w:left="720"/>
              <w:rPr>
                <w:rFonts w:cs="Arial"/>
                <w:color w:val="000000"/>
              </w:rPr>
            </w:pPr>
          </w:p>
          <w:p w:rsidR="00C53A18" w:rsidRDefault="00B24EDE" w:rsidP="00C53A18">
            <w:pPr>
              <w:ind w:left="720"/>
              <w:rPr>
                <w:rFonts w:cs="Arial"/>
                <w:color w:val="000000"/>
              </w:rPr>
            </w:pPr>
          </w:p>
          <w:p w:rsidR="00C53A18" w:rsidRPr="00BD76C2" w:rsidRDefault="00B24EDE" w:rsidP="00C53A18">
            <w:pPr>
              <w:ind w:left="162"/>
              <w:rPr>
                <w:rFonts w:cs="Arial"/>
                <w:color w:val="000000"/>
              </w:rPr>
            </w:pPr>
            <w:proofErr w:type="gramStart"/>
            <w:r>
              <w:rPr>
                <w:rFonts w:cs="Arial"/>
                <w:color w:val="000000"/>
              </w:rPr>
              <w:t>Continued on</w:t>
            </w:r>
            <w:proofErr w:type="gramEnd"/>
            <w:r>
              <w:rPr>
                <w:rFonts w:cs="Arial"/>
                <w:color w:val="000000"/>
              </w:rPr>
              <w:t xml:space="preserve"> next page.</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10/27/2011</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6.0</w:t>
            </w:r>
          </w:p>
          <w:p w:rsidR="00C53A18" w:rsidRPr="00DB185E" w:rsidRDefault="00B24EDE" w:rsidP="00C53A18">
            <w:pPr>
              <w:jc w:val="center"/>
              <w:rPr>
                <w:rFonts w:cs="Arial"/>
                <w:color w:val="000000"/>
                <w:sz w:val="16"/>
                <w:szCs w:val="16"/>
              </w:rPr>
            </w:pPr>
            <w:r w:rsidRPr="00DB185E">
              <w:rPr>
                <w:rFonts w:cs="Arial"/>
                <w:color w:val="000000"/>
                <w:sz w:val="16"/>
                <w:szCs w:val="16"/>
              </w:rPr>
              <w:t>(continued)</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TCwik1</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sidRPr="000A1AE0">
              <w:rPr>
                <w:rFonts w:cs="Arial"/>
                <w:color w:val="000000"/>
              </w:rPr>
              <w:t xml:space="preserve">Section 1.3.5.4 – </w:t>
            </w:r>
          </w:p>
          <w:p w:rsidR="00C53A18" w:rsidRDefault="00B24EDE" w:rsidP="00B24EDE">
            <w:pPr>
              <w:numPr>
                <w:ilvl w:val="0"/>
                <w:numId w:val="20"/>
              </w:numPr>
              <w:rPr>
                <w:rFonts w:cs="Arial"/>
                <w:snapToGrid w:val="0"/>
                <w:color w:val="000000"/>
              </w:rPr>
            </w:pPr>
            <w:r w:rsidRPr="000A1AE0">
              <w:rPr>
                <w:rFonts w:cs="Arial"/>
                <w:color w:val="000000"/>
              </w:rPr>
              <w:t>Added</w:t>
            </w:r>
            <w:r w:rsidRPr="00736881">
              <w:rPr>
                <w:rFonts w:cs="Arial"/>
                <w:color w:val="000000"/>
              </w:rPr>
              <w:t xml:space="preserve"> </w:t>
            </w:r>
            <w:proofErr w:type="spellStart"/>
            <w:r>
              <w:rPr>
                <w:rFonts w:cs="Arial"/>
                <w:color w:val="000000"/>
              </w:rPr>
              <w:t>FE_Format_Menu_Cfg</w:t>
            </w:r>
            <w:proofErr w:type="spellEnd"/>
            <w:r>
              <w:rPr>
                <w:rFonts w:cs="Arial"/>
                <w:color w:val="000000"/>
              </w:rPr>
              <w:t xml:space="preserve">, </w:t>
            </w:r>
            <w:proofErr w:type="spellStart"/>
            <w:r>
              <w:rPr>
                <w:rFonts w:cs="Arial"/>
                <w:color w:val="000000"/>
              </w:rPr>
              <w:t>PT_Hyb_Cfg</w:t>
            </w:r>
            <w:proofErr w:type="spellEnd"/>
            <w:r>
              <w:rPr>
                <w:rFonts w:cs="Arial"/>
                <w:color w:val="000000"/>
              </w:rPr>
              <w:t xml:space="preserve">, </w:t>
            </w:r>
            <w:proofErr w:type="spellStart"/>
            <w:r w:rsidRPr="00736881">
              <w:rPr>
                <w:rFonts w:cs="Arial"/>
                <w:color w:val="000000"/>
              </w:rPr>
              <w:t>ElFuelFlw_Vl_Dsply</w:t>
            </w:r>
            <w:proofErr w:type="spellEnd"/>
            <w:r w:rsidRPr="00736881">
              <w:rPr>
                <w:rFonts w:cs="Arial"/>
                <w:color w:val="000000"/>
              </w:rPr>
              <w:t xml:space="preserve">. </w:t>
            </w:r>
            <w:proofErr w:type="spellStart"/>
            <w:r w:rsidRPr="00736881">
              <w:rPr>
                <w:rFonts w:cs="Arial"/>
                <w:color w:val="000000"/>
              </w:rPr>
              <w:t>EngActv_B_Dspl</w:t>
            </w:r>
            <w:r>
              <w:rPr>
                <w:rFonts w:cs="Arial"/>
                <w:color w:val="000000"/>
              </w:rPr>
              <w:t>y</w:t>
            </w:r>
            <w:proofErr w:type="spellEnd"/>
            <w:r>
              <w:rPr>
                <w:rFonts w:cs="Arial"/>
                <w:color w:val="000000"/>
              </w:rPr>
              <w:t xml:space="preserve">, EV_Distance_DC, EV_Distance_DC_MC, </w:t>
            </w:r>
            <w:proofErr w:type="spellStart"/>
            <w:r>
              <w:rPr>
                <w:rFonts w:cs="Arial"/>
                <w:color w:val="000000"/>
              </w:rPr>
              <w:t>El_FE_DC_Fuel_Used</w:t>
            </w:r>
            <w:proofErr w:type="spellEnd"/>
            <w:r>
              <w:rPr>
                <w:rFonts w:cs="Arial"/>
                <w:color w:val="000000"/>
              </w:rPr>
              <w:t xml:space="preserve">, </w:t>
            </w:r>
            <w:proofErr w:type="spellStart"/>
            <w:r>
              <w:rPr>
                <w:rFonts w:cs="Arial"/>
                <w:color w:val="000000"/>
              </w:rPr>
              <w:t>El_FE_DC_Fuel_UsedNeg</w:t>
            </w:r>
            <w:proofErr w:type="spellEnd"/>
            <w:r>
              <w:rPr>
                <w:rFonts w:cs="Arial"/>
                <w:color w:val="000000"/>
              </w:rPr>
              <w:t xml:space="preserve">, </w:t>
            </w:r>
            <w:proofErr w:type="spellStart"/>
            <w:r>
              <w:rPr>
                <w:rFonts w:cs="Arial"/>
                <w:color w:val="000000"/>
              </w:rPr>
              <w:t>EV_Distance_LT</w:t>
            </w:r>
            <w:proofErr w:type="spellEnd"/>
            <w:r>
              <w:rPr>
                <w:rFonts w:cs="Arial"/>
                <w:color w:val="000000"/>
              </w:rPr>
              <w:t xml:space="preserve">, </w:t>
            </w:r>
            <w:proofErr w:type="spellStart"/>
            <w:r>
              <w:rPr>
                <w:rFonts w:cs="Arial"/>
                <w:color w:val="000000"/>
              </w:rPr>
              <w:t>EV_Distance_LT_EE</w:t>
            </w:r>
            <w:proofErr w:type="spellEnd"/>
            <w:r>
              <w:rPr>
                <w:rFonts w:cs="Arial"/>
                <w:color w:val="000000"/>
              </w:rPr>
              <w:t xml:space="preserve">, </w:t>
            </w:r>
            <w:proofErr w:type="spellStart"/>
            <w:r>
              <w:rPr>
                <w:rFonts w:cs="Arial"/>
                <w:color w:val="000000"/>
              </w:rPr>
              <w:t>EV_Distance_LT_MC</w:t>
            </w:r>
            <w:proofErr w:type="spellEnd"/>
            <w:r>
              <w:rPr>
                <w:rFonts w:cs="Arial"/>
                <w:color w:val="000000"/>
              </w:rPr>
              <w:t xml:space="preserve">, </w:t>
            </w:r>
            <w:proofErr w:type="spellStart"/>
            <w:r>
              <w:rPr>
                <w:rFonts w:cs="Arial"/>
                <w:color w:val="000000"/>
              </w:rPr>
              <w:t>kWh_DC</w:t>
            </w:r>
            <w:proofErr w:type="spellEnd"/>
            <w:r>
              <w:rPr>
                <w:rFonts w:cs="Arial"/>
                <w:color w:val="000000"/>
              </w:rPr>
              <w:t xml:space="preserve">, </w:t>
            </w:r>
            <w:proofErr w:type="spellStart"/>
            <w:r>
              <w:rPr>
                <w:rFonts w:cs="Arial"/>
                <w:color w:val="000000"/>
              </w:rPr>
              <w:t>kWh_LT</w:t>
            </w:r>
            <w:proofErr w:type="spellEnd"/>
            <w:r>
              <w:rPr>
                <w:rFonts w:cs="Arial"/>
                <w:color w:val="000000"/>
              </w:rPr>
              <w:t xml:space="preserve">, </w:t>
            </w:r>
            <w:proofErr w:type="spellStart"/>
            <w:r>
              <w:rPr>
                <w:rFonts w:cs="Arial"/>
                <w:color w:val="000000"/>
              </w:rPr>
              <w:t>El_FE_LT_Fuel_Used</w:t>
            </w:r>
            <w:proofErr w:type="spellEnd"/>
            <w:r>
              <w:rPr>
                <w:rFonts w:cs="Arial"/>
                <w:color w:val="000000"/>
              </w:rPr>
              <w:t xml:space="preserve">, </w:t>
            </w:r>
            <w:proofErr w:type="spellStart"/>
            <w:r>
              <w:rPr>
                <w:rFonts w:cs="Arial"/>
                <w:color w:val="000000"/>
              </w:rPr>
              <w:t>El_FE_LT_Fuel_UsedNeg</w:t>
            </w:r>
            <w:proofErr w:type="spellEnd"/>
            <w:r>
              <w:rPr>
                <w:rFonts w:cs="Arial"/>
                <w:color w:val="000000"/>
              </w:rPr>
              <w:t xml:space="preserve">, </w:t>
            </w:r>
            <w:proofErr w:type="spellStart"/>
            <w:r>
              <w:rPr>
                <w:rFonts w:cs="Arial"/>
                <w:color w:val="000000"/>
              </w:rPr>
              <w:t>El_FE_LT_Fuel_Used_EE</w:t>
            </w:r>
            <w:proofErr w:type="spellEnd"/>
            <w:r>
              <w:rPr>
                <w:rFonts w:cs="Arial"/>
                <w:color w:val="000000"/>
              </w:rPr>
              <w:t xml:space="preserve">, </w:t>
            </w:r>
            <w:proofErr w:type="spellStart"/>
            <w:r>
              <w:rPr>
                <w:rFonts w:cs="Arial"/>
                <w:color w:val="000000"/>
              </w:rPr>
              <w:t>El_FE_LT_Fuel_UsedNeg_EE</w:t>
            </w:r>
            <w:proofErr w:type="spellEnd"/>
            <w:r>
              <w:rPr>
                <w:rFonts w:cs="Arial"/>
                <w:color w:val="000000"/>
              </w:rPr>
              <w:t>, El_FE_FU_Hist</w:t>
            </w:r>
            <w:r>
              <w:rPr>
                <w:rFonts w:cs="Arial"/>
                <w:color w:val="000000"/>
              </w:rPr>
              <w:t xml:space="preserve">_1, El_FE_FUNeg_Hist_1, El_FE_FU_Hist_2, El_FE_FUNeg_Hist_2, El_FE_FU_Hist_6, El_FE_FUNeg_Hist_6, </w:t>
            </w:r>
            <w:proofErr w:type="spellStart"/>
            <w:r w:rsidRPr="000A1AE0">
              <w:rPr>
                <w:rFonts w:cs="Arial"/>
                <w:color w:val="000000"/>
              </w:rPr>
              <w:t>El_FE_Fuel_Used</w:t>
            </w:r>
            <w:proofErr w:type="spellEnd"/>
            <w:r w:rsidRPr="000A1AE0">
              <w:rPr>
                <w:rFonts w:cs="Arial"/>
                <w:color w:val="000000"/>
              </w:rPr>
              <w:t xml:space="preserve">, </w:t>
            </w:r>
            <w:proofErr w:type="spellStart"/>
            <w:r w:rsidRPr="000A1AE0">
              <w:rPr>
                <w:rFonts w:cs="Arial"/>
                <w:color w:val="000000"/>
              </w:rPr>
              <w:t>El_FE_Fuel_Used_EE</w:t>
            </w:r>
            <w:proofErr w:type="spellEnd"/>
            <w:r w:rsidRPr="000A1AE0">
              <w:rPr>
                <w:rFonts w:cs="Arial"/>
                <w:color w:val="000000"/>
              </w:rPr>
              <w:t xml:space="preserve">, </w:t>
            </w:r>
            <w:proofErr w:type="spellStart"/>
            <w:r w:rsidRPr="000A1AE0">
              <w:rPr>
                <w:rFonts w:cs="Arial"/>
                <w:color w:val="000000"/>
              </w:rPr>
              <w:t>El_FE_Fuel_UsedNeg</w:t>
            </w:r>
            <w:proofErr w:type="spellEnd"/>
            <w:r w:rsidRPr="000A1AE0">
              <w:rPr>
                <w:rFonts w:cs="Arial"/>
                <w:color w:val="000000"/>
              </w:rPr>
              <w:t xml:space="preserve">, </w:t>
            </w:r>
            <w:proofErr w:type="spellStart"/>
            <w:r w:rsidRPr="000A1AE0">
              <w:rPr>
                <w:rFonts w:cs="Arial"/>
                <w:color w:val="000000"/>
              </w:rPr>
              <w:t>El_FE_Fuel_UsedNeg_EE</w:t>
            </w:r>
            <w:proofErr w:type="spellEnd"/>
            <w:r w:rsidRPr="000A1AE0">
              <w:rPr>
                <w:rFonts w:cs="Arial"/>
                <w:color w:val="000000"/>
              </w:rPr>
              <w:t>,</w:t>
            </w:r>
            <w:r w:rsidRPr="00532D92">
              <w:rPr>
                <w:rFonts w:cs="Arial"/>
                <w:color w:val="FF0000"/>
              </w:rPr>
              <w:t xml:space="preserve"> </w:t>
            </w:r>
            <w:proofErr w:type="spellStart"/>
            <w:r w:rsidRPr="00572CA4">
              <w:rPr>
                <w:rFonts w:cs="Arial"/>
                <w:snapToGrid w:val="0"/>
                <w:color w:val="000000"/>
              </w:rPr>
              <w:t>FE_Previous_ElFF</w:t>
            </w:r>
            <w:proofErr w:type="spellEnd"/>
            <w:r w:rsidRPr="00572CA4">
              <w:rPr>
                <w:rFonts w:cs="Arial"/>
                <w:snapToGrid w:val="0"/>
                <w:color w:val="000000"/>
              </w:rPr>
              <w:t xml:space="preserve">, </w:t>
            </w:r>
            <w:proofErr w:type="spellStart"/>
            <w:r w:rsidRPr="00572CA4">
              <w:rPr>
                <w:rFonts w:cs="Arial"/>
                <w:snapToGrid w:val="0"/>
                <w:color w:val="000000"/>
              </w:rPr>
              <w:t>Previous_FF_FOH</w:t>
            </w:r>
            <w:proofErr w:type="spellEnd"/>
            <w:r w:rsidRPr="00572CA4">
              <w:rPr>
                <w:rFonts w:cs="Arial"/>
                <w:snapToGrid w:val="0"/>
                <w:color w:val="000000"/>
              </w:rPr>
              <w:t>,</w:t>
            </w:r>
            <w:r w:rsidRPr="00532D92">
              <w:rPr>
                <w:rFonts w:cs="Arial"/>
                <w:snapToGrid w:val="0"/>
                <w:color w:val="FF0000"/>
              </w:rPr>
              <w:t xml:space="preserve"> </w:t>
            </w:r>
            <w:proofErr w:type="spellStart"/>
            <w:r w:rsidRPr="00572CA4">
              <w:rPr>
                <w:rFonts w:cs="Arial"/>
                <w:snapToGrid w:val="0"/>
                <w:color w:val="000000"/>
              </w:rPr>
              <w:t>El_FE_Fuel_Flow_Delta</w:t>
            </w:r>
            <w:proofErr w:type="spellEnd"/>
            <w:r w:rsidRPr="00572CA4">
              <w:rPr>
                <w:rFonts w:cs="Arial"/>
                <w:snapToGrid w:val="0"/>
                <w:color w:val="000000"/>
              </w:rPr>
              <w:t xml:space="preserve">, </w:t>
            </w:r>
            <w:proofErr w:type="spellStart"/>
            <w:r w:rsidRPr="00572CA4">
              <w:rPr>
                <w:rFonts w:cs="Arial"/>
                <w:snapToGrid w:val="0"/>
                <w:color w:val="000000"/>
              </w:rPr>
              <w:t>El_FE_Fuel_Flow_DeltaNeg</w:t>
            </w:r>
            <w:proofErr w:type="spellEnd"/>
            <w:r w:rsidRPr="00572CA4">
              <w:rPr>
                <w:rFonts w:cs="Arial"/>
                <w:snapToGrid w:val="0"/>
                <w:color w:val="000000"/>
              </w:rPr>
              <w:t>,</w:t>
            </w:r>
            <w:r w:rsidRPr="00532D92">
              <w:rPr>
                <w:rFonts w:cs="Arial"/>
                <w:snapToGrid w:val="0"/>
                <w:color w:val="FF0000"/>
              </w:rPr>
              <w:t xml:space="preserve"> </w:t>
            </w:r>
            <w:proofErr w:type="spellStart"/>
            <w:r w:rsidRPr="00572CA4">
              <w:rPr>
                <w:rFonts w:cs="Arial"/>
                <w:snapToGrid w:val="0"/>
                <w:color w:val="000000"/>
              </w:rPr>
              <w:t>El_FE_OdoCount_Delta</w:t>
            </w:r>
            <w:proofErr w:type="spellEnd"/>
            <w:r w:rsidRPr="00572CA4">
              <w:rPr>
                <w:rFonts w:cs="Arial"/>
                <w:snapToGrid w:val="0"/>
                <w:color w:val="000000"/>
              </w:rPr>
              <w:t>,</w:t>
            </w:r>
            <w:r w:rsidRPr="00532D92">
              <w:rPr>
                <w:rFonts w:cs="Arial"/>
                <w:snapToGrid w:val="0"/>
                <w:color w:val="FF0000"/>
              </w:rPr>
              <w:t xml:space="preserve">  </w:t>
            </w:r>
            <w:proofErr w:type="spellStart"/>
            <w:r w:rsidRPr="00736881">
              <w:rPr>
                <w:rFonts w:cs="Arial"/>
                <w:snapToGrid w:val="0"/>
                <w:color w:val="000000"/>
              </w:rPr>
              <w:t>FE_Dsply_Format_MC</w:t>
            </w:r>
            <w:proofErr w:type="spellEnd"/>
            <w:r>
              <w:rPr>
                <w:rFonts w:cs="Arial"/>
                <w:snapToGrid w:val="0"/>
                <w:color w:val="000000"/>
              </w:rPr>
              <w:t xml:space="preserve">, eFE_Hist_1_1 thru _10, eFE_Hist_2_1 thru _10, eFE_Hist_6_1 thru _10, eFE_Hist_R_1 thru _5, FE_Hist_R_1_Dsply thru _5_, </w:t>
            </w:r>
            <w:proofErr w:type="spellStart"/>
            <w:r>
              <w:rPr>
                <w:rFonts w:cs="Arial"/>
                <w:snapToGrid w:val="0"/>
                <w:color w:val="000000"/>
              </w:rPr>
              <w:t>Temp_IFE_Fuel_Used</w:t>
            </w:r>
            <w:proofErr w:type="spellEnd"/>
            <w:r>
              <w:rPr>
                <w:rFonts w:cs="Arial"/>
                <w:snapToGrid w:val="0"/>
                <w:color w:val="000000"/>
              </w:rPr>
              <w:t xml:space="preserve">, </w:t>
            </w:r>
            <w:proofErr w:type="spellStart"/>
            <w:r>
              <w:rPr>
                <w:rFonts w:cs="Arial"/>
                <w:snapToGrid w:val="0"/>
                <w:color w:val="000000"/>
              </w:rPr>
              <w:t>Temp_eIFE_Fuel_Used</w:t>
            </w:r>
            <w:proofErr w:type="spellEnd"/>
            <w:r>
              <w:rPr>
                <w:rFonts w:cs="Arial"/>
                <w:snapToGrid w:val="0"/>
                <w:color w:val="000000"/>
              </w:rPr>
              <w:t xml:space="preserve">, </w:t>
            </w:r>
            <w:proofErr w:type="spellStart"/>
            <w:r>
              <w:rPr>
                <w:rFonts w:cs="Arial"/>
                <w:snapToGrid w:val="0"/>
                <w:color w:val="000000"/>
              </w:rPr>
              <w:t>Temp</w:t>
            </w:r>
            <w:r>
              <w:rPr>
                <w:rFonts w:cs="Arial"/>
                <w:snapToGrid w:val="0"/>
                <w:color w:val="000000"/>
              </w:rPr>
              <w:t>_eIFE_Fuel_UsedNeg</w:t>
            </w:r>
            <w:proofErr w:type="spellEnd"/>
            <w:r>
              <w:rPr>
                <w:rFonts w:cs="Arial"/>
                <w:snapToGrid w:val="0"/>
                <w:color w:val="000000"/>
              </w:rPr>
              <w:t xml:space="preserve">, </w:t>
            </w:r>
            <w:proofErr w:type="spellStart"/>
            <w:r>
              <w:rPr>
                <w:rFonts w:cs="Arial"/>
                <w:snapToGrid w:val="0"/>
                <w:color w:val="000000"/>
              </w:rPr>
              <w:t>Temp_IFE_Trip</w:t>
            </w:r>
            <w:proofErr w:type="spellEnd"/>
            <w:r>
              <w:rPr>
                <w:rFonts w:cs="Arial"/>
                <w:snapToGrid w:val="0"/>
                <w:color w:val="000000"/>
              </w:rPr>
              <w:t xml:space="preserve">, </w:t>
            </w:r>
            <w:proofErr w:type="spellStart"/>
            <w:r>
              <w:rPr>
                <w:rFonts w:cs="Arial"/>
                <w:snapToGrid w:val="0"/>
                <w:color w:val="000000"/>
              </w:rPr>
              <w:t>eIFE_Fuel_Used</w:t>
            </w:r>
            <w:proofErr w:type="spellEnd"/>
            <w:r>
              <w:rPr>
                <w:rFonts w:cs="Arial"/>
                <w:snapToGrid w:val="0"/>
                <w:color w:val="000000"/>
              </w:rPr>
              <w:t xml:space="preserve">[10], </w:t>
            </w:r>
            <w:proofErr w:type="spellStart"/>
            <w:r>
              <w:rPr>
                <w:rFonts w:cs="Arial"/>
                <w:snapToGrid w:val="0"/>
                <w:color w:val="000000"/>
              </w:rPr>
              <w:t>eIFE_Fuel_UsedNeg</w:t>
            </w:r>
            <w:proofErr w:type="spellEnd"/>
            <w:r>
              <w:rPr>
                <w:rFonts w:cs="Arial"/>
                <w:snapToGrid w:val="0"/>
                <w:color w:val="000000"/>
              </w:rPr>
              <w:t>[10]</w:t>
            </w:r>
          </w:p>
          <w:p w:rsidR="00C53A18" w:rsidRPr="00435C1E" w:rsidRDefault="00B24EDE" w:rsidP="00B24EDE">
            <w:pPr>
              <w:numPr>
                <w:ilvl w:val="0"/>
                <w:numId w:val="19"/>
              </w:numPr>
              <w:rPr>
                <w:rFonts w:cs="Arial"/>
                <w:color w:val="000000"/>
              </w:rPr>
            </w:pPr>
            <w:r>
              <w:rPr>
                <w:rFonts w:cs="Arial"/>
                <w:snapToGrid w:val="0"/>
                <w:color w:val="000000"/>
              </w:rPr>
              <w:t xml:space="preserve">Updated Fuel_Econ_AFE, </w:t>
            </w:r>
            <w:proofErr w:type="spellStart"/>
            <w:r>
              <w:rPr>
                <w:rFonts w:cs="Arial"/>
                <w:snapToGrid w:val="0"/>
                <w:color w:val="000000"/>
              </w:rPr>
              <w:t>Fuel_Econ_DC</w:t>
            </w:r>
            <w:proofErr w:type="spellEnd"/>
            <w:r>
              <w:rPr>
                <w:rFonts w:cs="Arial"/>
                <w:snapToGrid w:val="0"/>
                <w:color w:val="000000"/>
              </w:rPr>
              <w:t xml:space="preserve"> and </w:t>
            </w:r>
            <w:proofErr w:type="spellStart"/>
            <w:r>
              <w:rPr>
                <w:rFonts w:cs="Arial"/>
                <w:snapToGrid w:val="0"/>
                <w:color w:val="000000"/>
              </w:rPr>
              <w:t>Fuel_Econ_</w:t>
            </w:r>
            <w:proofErr w:type="gramStart"/>
            <w:r>
              <w:rPr>
                <w:rFonts w:cs="Arial"/>
                <w:snapToGrid w:val="0"/>
                <w:color w:val="000000"/>
              </w:rPr>
              <w:t>LT</w:t>
            </w:r>
            <w:proofErr w:type="spellEnd"/>
            <w:r>
              <w:rPr>
                <w:rFonts w:cs="Arial"/>
                <w:snapToGrid w:val="0"/>
                <w:color w:val="000000"/>
              </w:rPr>
              <w:t xml:space="preserve">  to</w:t>
            </w:r>
            <w:proofErr w:type="gramEnd"/>
            <w:r>
              <w:rPr>
                <w:rFonts w:cs="Arial"/>
                <w:snapToGrid w:val="0"/>
                <w:color w:val="000000"/>
              </w:rPr>
              <w:t xml:space="preserve"> 999.9 </w:t>
            </w:r>
          </w:p>
          <w:p w:rsidR="00C53A18" w:rsidRPr="006C7C56" w:rsidRDefault="00B24EDE" w:rsidP="00B24EDE">
            <w:pPr>
              <w:numPr>
                <w:ilvl w:val="0"/>
                <w:numId w:val="19"/>
              </w:numPr>
              <w:rPr>
                <w:rFonts w:cs="Arial"/>
                <w:color w:val="000000"/>
              </w:rPr>
            </w:pPr>
            <w:r>
              <w:rPr>
                <w:rFonts w:cs="Arial"/>
                <w:snapToGrid w:val="0"/>
                <w:color w:val="000000"/>
              </w:rPr>
              <w:t xml:space="preserve">Updated Description of </w:t>
            </w:r>
            <w:proofErr w:type="spellStart"/>
            <w:r>
              <w:rPr>
                <w:rFonts w:cs="Arial"/>
                <w:snapToGrid w:val="0"/>
                <w:color w:val="000000"/>
              </w:rPr>
              <w:t>IFE_Current</w:t>
            </w:r>
            <w:proofErr w:type="spellEnd"/>
            <w:r>
              <w:rPr>
                <w:rFonts w:cs="Arial"/>
                <w:snapToGrid w:val="0"/>
                <w:color w:val="000000"/>
              </w:rPr>
              <w:t xml:space="preserve"> _Display and </w:t>
            </w:r>
            <w:proofErr w:type="spellStart"/>
            <w:r>
              <w:rPr>
                <w:rFonts w:cs="Arial"/>
                <w:snapToGrid w:val="0"/>
                <w:color w:val="000000"/>
              </w:rPr>
              <w:t>IFE_Per_Hour</w:t>
            </w:r>
            <w:proofErr w:type="spellEnd"/>
          </w:p>
          <w:p w:rsidR="00C53A18" w:rsidRPr="006C7C56" w:rsidRDefault="00B24EDE" w:rsidP="00B24EDE">
            <w:pPr>
              <w:numPr>
                <w:ilvl w:val="0"/>
                <w:numId w:val="19"/>
              </w:numPr>
              <w:rPr>
                <w:rFonts w:cs="Arial"/>
                <w:color w:val="000000"/>
              </w:rPr>
            </w:pPr>
            <w:r w:rsidRPr="006C7C56">
              <w:rPr>
                <w:rFonts w:cs="Arial"/>
                <w:color w:val="000000"/>
              </w:rPr>
              <w:t xml:space="preserve">Changed </w:t>
            </w:r>
            <w:proofErr w:type="spellStart"/>
            <w:r w:rsidRPr="006C7C56">
              <w:rPr>
                <w:rFonts w:cs="Arial"/>
                <w:color w:val="000000"/>
              </w:rPr>
              <w:t>Display_Units</w:t>
            </w:r>
            <w:proofErr w:type="spellEnd"/>
            <w:r w:rsidRPr="006C7C56">
              <w:rPr>
                <w:rFonts w:cs="Arial"/>
                <w:color w:val="000000"/>
              </w:rPr>
              <w:t xml:space="preserve"> to </w:t>
            </w:r>
            <w:r w:rsidRPr="006C7C56">
              <w:rPr>
                <w:rFonts w:cs="Arial"/>
                <w:color w:val="000000"/>
              </w:rPr>
              <w:t>Display_Units_MC</w:t>
            </w:r>
          </w:p>
          <w:p w:rsidR="00C53A18" w:rsidRPr="005F0D79" w:rsidRDefault="00B24EDE" w:rsidP="00B24EDE">
            <w:pPr>
              <w:numPr>
                <w:ilvl w:val="0"/>
                <w:numId w:val="19"/>
              </w:numPr>
              <w:ind w:left="432"/>
              <w:rPr>
                <w:rFonts w:cs="Arial"/>
                <w:color w:val="000000"/>
              </w:rPr>
            </w:pPr>
            <w:r>
              <w:rPr>
                <w:rFonts w:cs="Arial"/>
                <w:snapToGrid w:val="0"/>
                <w:color w:val="000000"/>
              </w:rPr>
              <w:t xml:space="preserve">Section 1.5.3 – </w:t>
            </w:r>
          </w:p>
          <w:p w:rsidR="00C53A18" w:rsidRPr="005F0D79" w:rsidRDefault="00B24EDE" w:rsidP="00B24EDE">
            <w:pPr>
              <w:numPr>
                <w:ilvl w:val="0"/>
                <w:numId w:val="19"/>
              </w:numPr>
              <w:rPr>
                <w:rFonts w:cs="Arial"/>
                <w:color w:val="000000"/>
              </w:rPr>
            </w:pPr>
            <w:r>
              <w:rPr>
                <w:rFonts w:cs="Arial"/>
                <w:snapToGrid w:val="0"/>
                <w:color w:val="000000"/>
              </w:rPr>
              <w:t xml:space="preserve">Added FE Format Menu, PT </w:t>
            </w:r>
            <w:proofErr w:type="gramStart"/>
            <w:r>
              <w:rPr>
                <w:rFonts w:cs="Arial"/>
                <w:snapToGrid w:val="0"/>
                <w:color w:val="000000"/>
              </w:rPr>
              <w:t>Hybrid  to</w:t>
            </w:r>
            <w:proofErr w:type="gramEnd"/>
            <w:r>
              <w:rPr>
                <w:rFonts w:cs="Arial"/>
                <w:snapToGrid w:val="0"/>
                <w:color w:val="000000"/>
              </w:rPr>
              <w:t xml:space="preserve"> DE00 Table</w:t>
            </w:r>
          </w:p>
          <w:p w:rsidR="00C53A18" w:rsidRDefault="00B24EDE" w:rsidP="00B24EDE">
            <w:pPr>
              <w:numPr>
                <w:ilvl w:val="0"/>
                <w:numId w:val="19"/>
              </w:numPr>
              <w:rPr>
                <w:rFonts w:cs="Arial"/>
                <w:snapToGrid w:val="0"/>
                <w:color w:val="000000"/>
              </w:rPr>
            </w:pPr>
            <w:r>
              <w:rPr>
                <w:rFonts w:cs="Arial"/>
                <w:snapToGrid w:val="0"/>
                <w:color w:val="000000"/>
              </w:rPr>
              <w:t>Removed “</w:t>
            </w:r>
            <w:r>
              <w:rPr>
                <w:color w:val="000000"/>
              </w:rPr>
              <w:t>*Note:  AFE Metric Display…</w:t>
            </w:r>
            <w:r>
              <w:rPr>
                <w:rFonts w:cs="Arial"/>
                <w:snapToGrid w:val="0"/>
                <w:color w:val="000000"/>
              </w:rPr>
              <w:t>” from below the DE00 Table</w:t>
            </w:r>
          </w:p>
          <w:p w:rsidR="00C53A18" w:rsidRDefault="00B24EDE" w:rsidP="00C53A18">
            <w:pPr>
              <w:rPr>
                <w:rFonts w:cs="Arial"/>
                <w:snapToGrid w:val="0"/>
                <w:color w:val="000000"/>
              </w:rPr>
            </w:pPr>
          </w:p>
          <w:p w:rsidR="00C53A18" w:rsidRDefault="00B24EDE" w:rsidP="00C53A18">
            <w:pPr>
              <w:rPr>
                <w:rFonts w:cs="Arial"/>
                <w:snapToGrid w:val="0"/>
                <w:color w:val="000000"/>
              </w:rPr>
            </w:pPr>
            <w:r>
              <w:rPr>
                <w:rFonts w:cs="Arial"/>
                <w:snapToGrid w:val="0"/>
                <w:color w:val="000000"/>
              </w:rPr>
              <w:t xml:space="preserve">This change is for </w:t>
            </w:r>
            <w:proofErr w:type="spellStart"/>
            <w:r>
              <w:rPr>
                <w:rFonts w:cs="Arial"/>
                <w:snapToGrid w:val="0"/>
                <w:color w:val="000000"/>
              </w:rPr>
              <w:t>AFE_Bias_Factor</w:t>
            </w:r>
            <w:proofErr w:type="spellEnd"/>
            <w:r>
              <w:rPr>
                <w:rFonts w:cs="Arial"/>
                <w:snapToGrid w:val="0"/>
                <w:color w:val="000000"/>
              </w:rPr>
              <w:t>.</w:t>
            </w:r>
          </w:p>
          <w:p w:rsidR="00C53A18" w:rsidRPr="009448D6" w:rsidRDefault="00B24EDE" w:rsidP="00B24EDE">
            <w:pPr>
              <w:numPr>
                <w:ilvl w:val="0"/>
                <w:numId w:val="19"/>
              </w:numPr>
              <w:rPr>
                <w:rFonts w:cs="Arial"/>
                <w:color w:val="000000"/>
              </w:rPr>
            </w:pPr>
            <w:r>
              <w:rPr>
                <w:rFonts w:cs="Arial"/>
                <w:snapToGrid w:val="0"/>
                <w:color w:val="000000"/>
              </w:rPr>
              <w:t>Section 1.3.5.4 changed range from “1 to 2000” to “800 to 1200”.</w:t>
            </w:r>
          </w:p>
          <w:p w:rsidR="00C53A18" w:rsidRDefault="00B24EDE" w:rsidP="00B24EDE">
            <w:pPr>
              <w:numPr>
                <w:ilvl w:val="0"/>
                <w:numId w:val="19"/>
              </w:numPr>
              <w:rPr>
                <w:rFonts w:cs="Arial"/>
                <w:color w:val="000000"/>
              </w:rPr>
            </w:pPr>
            <w:r w:rsidRPr="009448D6">
              <w:rPr>
                <w:rFonts w:cs="Arial"/>
                <w:color w:val="000000"/>
              </w:rPr>
              <w:t xml:space="preserve">Section </w:t>
            </w:r>
            <w:r w:rsidRPr="009448D6">
              <w:rPr>
                <w:rFonts w:cs="Arial"/>
                <w:color w:val="000000"/>
              </w:rPr>
              <w:t>1.5.2 changed range from 1…. 2000 to “from 800 to 1200”.</w:t>
            </w:r>
          </w:p>
          <w:p w:rsidR="00C53A18" w:rsidRDefault="00B24EDE" w:rsidP="00C53A18">
            <w:pPr>
              <w:rPr>
                <w:rFonts w:cs="Arial"/>
                <w:color w:val="000000"/>
              </w:rPr>
            </w:pPr>
          </w:p>
          <w:p w:rsidR="00C53A18" w:rsidRDefault="00B24EDE" w:rsidP="00C53A18">
            <w:pPr>
              <w:rPr>
                <w:rFonts w:cs="Arial"/>
                <w:snapToGrid w:val="0"/>
                <w:color w:val="000000"/>
              </w:rPr>
            </w:pPr>
          </w:p>
          <w:p w:rsidR="00C53A18" w:rsidRPr="00EF6218" w:rsidRDefault="00B24EDE" w:rsidP="00C53A18">
            <w:pPr>
              <w:rPr>
                <w:rFonts w:cs="Arial"/>
                <w:snapToGrid w:val="0"/>
                <w:color w:val="000000"/>
              </w:rPr>
            </w:pPr>
            <w:r w:rsidRPr="00EF6218">
              <w:rPr>
                <w:rFonts w:cs="Arial"/>
                <w:snapToGrid w:val="0"/>
                <w:color w:val="000000"/>
              </w:rPr>
              <w:t>To reduce variations of STSS, have introduced C1MCA architecture signals.  These are only used for C34x PHEV/FHEV program at this time.  Since these signals are non-global, these additions will eve</w:t>
            </w:r>
            <w:r w:rsidRPr="00EF6218">
              <w:rPr>
                <w:rFonts w:cs="Arial"/>
                <w:snapToGrid w:val="0"/>
                <w:color w:val="000000"/>
              </w:rPr>
              <w:t>ntually be removed from this STSS.  These changes are shown in bright green in the STSS.</w:t>
            </w:r>
          </w:p>
          <w:p w:rsidR="00C53A18" w:rsidRPr="00EF6218" w:rsidRDefault="00B24EDE" w:rsidP="00B24EDE">
            <w:pPr>
              <w:numPr>
                <w:ilvl w:val="0"/>
                <w:numId w:val="21"/>
              </w:numPr>
              <w:rPr>
                <w:rFonts w:cs="Arial"/>
                <w:color w:val="000000"/>
              </w:rPr>
            </w:pPr>
            <w:r w:rsidRPr="00EF6218">
              <w:rPr>
                <w:rFonts w:cs="Arial"/>
                <w:color w:val="000000"/>
              </w:rPr>
              <w:t xml:space="preserve">Section 1.2.1, Figure 1.1 – Added signal </w:t>
            </w:r>
            <w:proofErr w:type="spellStart"/>
            <w:r w:rsidRPr="00EF6218">
              <w:rPr>
                <w:rFonts w:cs="Arial"/>
                <w:color w:val="000000"/>
              </w:rPr>
              <w:t>EconometerFFH</w:t>
            </w:r>
            <w:proofErr w:type="spellEnd"/>
            <w:r w:rsidRPr="00EF6218">
              <w:rPr>
                <w:rFonts w:cs="Arial"/>
                <w:color w:val="000000"/>
              </w:rPr>
              <w:t xml:space="preserve"> </w:t>
            </w:r>
          </w:p>
          <w:p w:rsidR="00C53A18" w:rsidRPr="00EF6218" w:rsidRDefault="00B24EDE" w:rsidP="00B24EDE">
            <w:pPr>
              <w:numPr>
                <w:ilvl w:val="0"/>
                <w:numId w:val="21"/>
              </w:numPr>
              <w:rPr>
                <w:rFonts w:cs="Arial"/>
                <w:color w:val="000000"/>
              </w:rPr>
            </w:pPr>
            <w:r w:rsidRPr="00EF6218">
              <w:rPr>
                <w:rFonts w:cs="Arial"/>
                <w:color w:val="000000"/>
              </w:rPr>
              <w:t xml:space="preserve">Section 1.2.2 – Added Table 1.8 for </w:t>
            </w:r>
            <w:proofErr w:type="spellStart"/>
            <w:r w:rsidRPr="00EF6218">
              <w:rPr>
                <w:rFonts w:cs="Arial"/>
                <w:color w:val="000000"/>
              </w:rPr>
              <w:t>EconometerFFH</w:t>
            </w:r>
            <w:proofErr w:type="spellEnd"/>
          </w:p>
          <w:p w:rsidR="00C53A18" w:rsidRPr="00EF6218" w:rsidRDefault="00B24EDE" w:rsidP="00B24EDE">
            <w:pPr>
              <w:numPr>
                <w:ilvl w:val="0"/>
                <w:numId w:val="21"/>
              </w:numPr>
              <w:autoSpaceDE w:val="0"/>
              <w:autoSpaceDN w:val="0"/>
              <w:adjustRightInd w:val="0"/>
              <w:rPr>
                <w:rFonts w:cs="Arial"/>
                <w:color w:val="000000"/>
              </w:rPr>
            </w:pPr>
            <w:r w:rsidRPr="00EF6218">
              <w:rPr>
                <w:rFonts w:cs="Arial"/>
                <w:color w:val="000000"/>
              </w:rPr>
              <w:t xml:space="preserve">Section 1.3.5.1 – Added new Figure 1.2a which uses </w:t>
            </w:r>
            <w:proofErr w:type="spellStart"/>
            <w:r w:rsidRPr="00EF6218">
              <w:rPr>
                <w:rFonts w:cs="Arial"/>
                <w:color w:val="000000"/>
              </w:rPr>
              <w:t>Econometer</w:t>
            </w:r>
            <w:r w:rsidRPr="00EF6218">
              <w:rPr>
                <w:rFonts w:cs="Arial"/>
                <w:color w:val="000000"/>
              </w:rPr>
              <w:t>FFH</w:t>
            </w:r>
            <w:proofErr w:type="spellEnd"/>
            <w:r w:rsidRPr="00EF6218">
              <w:rPr>
                <w:rFonts w:cs="Arial"/>
                <w:color w:val="000000"/>
              </w:rPr>
              <w:t xml:space="preserve"> signal.   </w:t>
            </w:r>
          </w:p>
          <w:p w:rsidR="00C53A18" w:rsidRPr="00BD76C2" w:rsidRDefault="00B24EDE" w:rsidP="00C53A18">
            <w:pPr>
              <w:rPr>
                <w:rFonts w:cs="Arial"/>
                <w:color w:val="000000"/>
              </w:rPr>
            </w:pPr>
            <w:r w:rsidRPr="00EF6218">
              <w:rPr>
                <w:rFonts w:cs="Arial"/>
                <w:color w:val="000000"/>
              </w:rPr>
              <w:t xml:space="preserve">Section 1.3.5.4 – Added new signal </w:t>
            </w:r>
            <w:proofErr w:type="spellStart"/>
            <w:r w:rsidRPr="00EF6218">
              <w:rPr>
                <w:rFonts w:cs="Arial"/>
                <w:color w:val="000000"/>
              </w:rPr>
              <w:t>EconometerFFH</w:t>
            </w:r>
            <w:proofErr w:type="spellEnd"/>
            <w:r w:rsidRPr="00EF6218">
              <w:rPr>
                <w:rFonts w:cs="Arial"/>
                <w:color w:val="000000"/>
              </w:rPr>
              <w:t xml:space="preserve"> and updated description of </w:t>
            </w:r>
            <w:proofErr w:type="spellStart"/>
            <w:r w:rsidRPr="00EF6218">
              <w:rPr>
                <w:rFonts w:cs="Arial"/>
                <w:color w:val="000000"/>
              </w:rPr>
              <w:t>Previous_FF_FOH</w:t>
            </w:r>
            <w:proofErr w:type="spellEnd"/>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10/27/2011</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7.0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TCwik1</w:t>
            </w:r>
          </w:p>
          <w:p w:rsidR="00C53A18" w:rsidRDefault="00B24EDE" w:rsidP="00C53A18">
            <w:pPr>
              <w:jc w:val="center"/>
              <w:rPr>
                <w:rFonts w:cs="Arial"/>
                <w:color w:val="000000"/>
              </w:rPr>
            </w:pPr>
            <w:proofErr w:type="spellStart"/>
            <w:r>
              <w:rPr>
                <w:rFonts w:cs="Arial"/>
                <w:color w:val="000000"/>
              </w:rPr>
              <w:t>SWatkins</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Minor corrections after further reviews of v6.0.</w:t>
            </w:r>
          </w:p>
          <w:p w:rsidR="00C53A18" w:rsidRDefault="00B24EDE" w:rsidP="00C53A18">
            <w:pPr>
              <w:rPr>
                <w:rFonts w:cs="Arial"/>
                <w:color w:val="000000"/>
              </w:rPr>
            </w:pPr>
            <w:r>
              <w:rPr>
                <w:rFonts w:cs="Arial"/>
                <w:color w:val="000000"/>
              </w:rPr>
              <w:t xml:space="preserve">Section 1.2.3 – </w:t>
            </w:r>
          </w:p>
          <w:p w:rsidR="00C53A18" w:rsidRDefault="00B24EDE" w:rsidP="00B24EDE">
            <w:pPr>
              <w:numPr>
                <w:ilvl w:val="0"/>
                <w:numId w:val="25"/>
              </w:numPr>
              <w:rPr>
                <w:rFonts w:cs="Arial"/>
                <w:color w:val="000000"/>
              </w:rPr>
            </w:pPr>
            <w:r w:rsidRPr="009A2701">
              <w:rPr>
                <w:rFonts w:cs="Arial"/>
                <w:snapToGrid w:val="0"/>
                <w:color w:val="000000"/>
              </w:rPr>
              <w:t xml:space="preserve">Updated size, units, res. for </w:t>
            </w:r>
            <w:proofErr w:type="spellStart"/>
            <w:r>
              <w:rPr>
                <w:rFonts w:cs="Arial"/>
                <w:snapToGrid w:val="0"/>
                <w:color w:val="000000"/>
              </w:rPr>
              <w:t>ConsInst_Pc_Dsply</w:t>
            </w:r>
            <w:proofErr w:type="spellEnd"/>
            <w:r w:rsidRPr="009A2701">
              <w:rPr>
                <w:rFonts w:cs="Arial"/>
                <w:color w:val="000000"/>
              </w:rPr>
              <w:t xml:space="preserve"> </w:t>
            </w:r>
            <w:r w:rsidRPr="009A2701">
              <w:rPr>
                <w:rFonts w:cs="Arial"/>
                <w:snapToGrid w:val="0"/>
                <w:color w:val="000000"/>
              </w:rPr>
              <w:t>in Table 1.10</w:t>
            </w:r>
          </w:p>
          <w:p w:rsidR="00C53A18" w:rsidRPr="009A2701" w:rsidRDefault="00B24EDE" w:rsidP="00B24EDE">
            <w:pPr>
              <w:numPr>
                <w:ilvl w:val="0"/>
                <w:numId w:val="25"/>
              </w:numPr>
              <w:rPr>
                <w:rFonts w:cs="Arial"/>
                <w:color w:val="000000"/>
              </w:rPr>
            </w:pPr>
            <w:r w:rsidRPr="009A2701">
              <w:rPr>
                <w:rFonts w:cs="Arial"/>
                <w:color w:val="000000"/>
              </w:rPr>
              <w:t xml:space="preserve">Updated </w:t>
            </w:r>
            <w:r>
              <w:rPr>
                <w:rFonts w:cs="Arial"/>
                <w:color w:val="000000"/>
              </w:rPr>
              <w:t xml:space="preserve">size, units, res. </w:t>
            </w:r>
            <w:r w:rsidRPr="009A2701">
              <w:rPr>
                <w:rFonts w:cs="Arial"/>
                <w:color w:val="000000"/>
              </w:rPr>
              <w:t>for ConsHist1_Pc_Dsply thru ConsHist1</w:t>
            </w:r>
            <w:r>
              <w:rPr>
                <w:rFonts w:cs="Arial"/>
                <w:color w:val="000000"/>
              </w:rPr>
              <w:t>0</w:t>
            </w:r>
            <w:r w:rsidRPr="009A2701">
              <w:rPr>
                <w:rFonts w:cs="Arial"/>
                <w:color w:val="000000"/>
              </w:rPr>
              <w:t>_Pc_Dsply in Table 1.10</w:t>
            </w:r>
          </w:p>
          <w:p w:rsidR="00C53A18" w:rsidRDefault="00B24EDE" w:rsidP="00C53A18">
            <w:pPr>
              <w:rPr>
                <w:rFonts w:cs="Arial"/>
                <w:color w:val="000000"/>
              </w:rPr>
            </w:pPr>
            <w:r>
              <w:rPr>
                <w:rFonts w:cs="Arial"/>
                <w:color w:val="000000"/>
              </w:rPr>
              <w:t xml:space="preserve">Section 1.3.5.1 – </w:t>
            </w:r>
          </w:p>
          <w:p w:rsidR="00C53A18" w:rsidRDefault="00B24EDE" w:rsidP="00B24EDE">
            <w:pPr>
              <w:numPr>
                <w:ilvl w:val="2"/>
                <w:numId w:val="22"/>
              </w:numPr>
              <w:ind w:left="612"/>
              <w:rPr>
                <w:rFonts w:cs="Arial"/>
                <w:color w:val="000000"/>
              </w:rPr>
            </w:pPr>
            <w:r>
              <w:rPr>
                <w:rFonts w:cs="Arial"/>
                <w:color w:val="000000"/>
              </w:rPr>
              <w:t xml:space="preserve">Updated Figure 1.8 by changing the subroutine call for </w:t>
            </w:r>
            <w:proofErr w:type="spellStart"/>
            <w:r w:rsidRPr="00C135F7">
              <w:rPr>
                <w:rFonts w:cs="Arial"/>
                <w:color w:val="000000"/>
              </w:rPr>
              <w:t>eFE_CAL</w:t>
            </w:r>
            <w:proofErr w:type="spellEnd"/>
            <w:r>
              <w:rPr>
                <w:rFonts w:cs="Arial"/>
                <w:color w:val="000000"/>
              </w:rPr>
              <w:t xml:space="preserve"> by adding </w:t>
            </w:r>
            <w:proofErr w:type="spellStart"/>
            <w:r>
              <w:rPr>
                <w:rFonts w:cs="Arial"/>
                <w:color w:val="000000"/>
              </w:rPr>
              <w:t>Temp_IFE_Fuel_Used</w:t>
            </w:r>
            <w:proofErr w:type="spellEnd"/>
            <w:r>
              <w:rPr>
                <w:rFonts w:cs="Arial"/>
                <w:color w:val="000000"/>
              </w:rPr>
              <w:t>.</w:t>
            </w:r>
          </w:p>
          <w:p w:rsidR="00C53A18" w:rsidRDefault="00B24EDE" w:rsidP="00B24EDE">
            <w:pPr>
              <w:numPr>
                <w:ilvl w:val="2"/>
                <w:numId w:val="22"/>
              </w:numPr>
              <w:ind w:left="612"/>
              <w:rPr>
                <w:rFonts w:cs="Arial"/>
                <w:color w:val="000000"/>
              </w:rPr>
            </w:pPr>
            <w:r>
              <w:rPr>
                <w:rFonts w:cs="Arial"/>
                <w:color w:val="000000"/>
              </w:rPr>
              <w:t xml:space="preserve">Updated Figure 1.10 by changing </w:t>
            </w:r>
            <w:proofErr w:type="spellStart"/>
            <w:r>
              <w:rPr>
                <w:rFonts w:cs="Arial"/>
                <w:color w:val="000000"/>
              </w:rPr>
              <w:t>Fuel_Econ_eAFE</w:t>
            </w:r>
            <w:proofErr w:type="spellEnd"/>
            <w:r>
              <w:rPr>
                <w:rFonts w:cs="Arial"/>
                <w:color w:val="000000"/>
              </w:rPr>
              <w:t xml:space="preserve"> to </w:t>
            </w:r>
            <w:proofErr w:type="spellStart"/>
            <w:r>
              <w:rPr>
                <w:rFonts w:cs="Arial"/>
                <w:color w:val="000000"/>
              </w:rPr>
              <w:t>Fuel_Econ_e_AFE</w:t>
            </w:r>
            <w:proofErr w:type="spellEnd"/>
          </w:p>
          <w:p w:rsidR="00C53A18" w:rsidRDefault="00B24EDE" w:rsidP="00C53A18">
            <w:pPr>
              <w:rPr>
                <w:rFonts w:cs="Arial"/>
                <w:color w:val="000000"/>
              </w:rPr>
            </w:pPr>
            <w:r>
              <w:rPr>
                <w:rFonts w:cs="Arial"/>
                <w:color w:val="000000"/>
              </w:rPr>
              <w:t xml:space="preserve">Section 1.3.5.2 – </w:t>
            </w:r>
          </w:p>
          <w:p w:rsidR="00C53A18" w:rsidRDefault="00B24EDE" w:rsidP="00B24EDE">
            <w:pPr>
              <w:numPr>
                <w:ilvl w:val="0"/>
                <w:numId w:val="24"/>
              </w:numPr>
              <w:rPr>
                <w:rFonts w:cs="Arial"/>
                <w:color w:val="000000"/>
              </w:rPr>
            </w:pPr>
            <w:r>
              <w:rPr>
                <w:rFonts w:cs="Arial"/>
                <w:color w:val="000000"/>
              </w:rPr>
              <w:t>Updated excel chart in tic point that starts with “</w:t>
            </w:r>
            <w:r w:rsidRPr="00B627F1">
              <w:rPr>
                <w:rFonts w:cs="Arial"/>
                <w:color w:val="000000"/>
              </w:rPr>
              <w:t>The following shows how the</w:t>
            </w:r>
            <w:r w:rsidRPr="00B627F1">
              <w:rPr>
                <w:rFonts w:cs="Arial"/>
                <w:color w:val="000000"/>
              </w:rPr>
              <w:t xml:space="preserve"> conversion of the Fuel Economy</w:t>
            </w:r>
            <w:r>
              <w:rPr>
                <w:rFonts w:cs="Arial"/>
                <w:color w:val="000000"/>
              </w:rPr>
              <w:t>….”.</w:t>
            </w:r>
          </w:p>
          <w:p w:rsidR="00C53A18" w:rsidRDefault="00B24EDE" w:rsidP="00B24EDE">
            <w:pPr>
              <w:numPr>
                <w:ilvl w:val="0"/>
                <w:numId w:val="24"/>
              </w:numPr>
              <w:rPr>
                <w:rFonts w:cs="Arial"/>
                <w:color w:val="000000"/>
              </w:rPr>
            </w:pPr>
            <w:r>
              <w:rPr>
                <w:rFonts w:cs="Arial"/>
                <w:color w:val="000000"/>
              </w:rPr>
              <w:t>Updated tic point that starts with “</w:t>
            </w:r>
            <w:r w:rsidRPr="00C522C4">
              <w:rPr>
                <w:rFonts w:cs="Arial"/>
              </w:rPr>
              <w:t>The customer will have the ability to change the AFE display format</w:t>
            </w:r>
            <w:r>
              <w:rPr>
                <w:rFonts w:cs="Arial"/>
                <w:color w:val="000000"/>
              </w:rPr>
              <w:t>” by adding “</w:t>
            </w:r>
            <w:r>
              <w:rPr>
                <w:rFonts w:cs="Arial"/>
              </w:rPr>
              <w:t xml:space="preserve">when </w:t>
            </w:r>
            <w:proofErr w:type="spellStart"/>
            <w:r>
              <w:rPr>
                <w:rFonts w:cs="Arial"/>
              </w:rPr>
              <w:t>FE_Format_Menu_Cfg</w:t>
            </w:r>
            <w:proofErr w:type="spellEnd"/>
            <w:r>
              <w:rPr>
                <w:rFonts w:cs="Arial"/>
              </w:rPr>
              <w:t xml:space="preserve"> = Enabled</w:t>
            </w:r>
            <w:r>
              <w:rPr>
                <w:rFonts w:cs="Arial"/>
                <w:color w:val="000000"/>
              </w:rPr>
              <w:t xml:space="preserve">”  </w:t>
            </w:r>
          </w:p>
          <w:p w:rsidR="00C53A18" w:rsidRDefault="00B24EDE" w:rsidP="00C53A18">
            <w:pPr>
              <w:rPr>
                <w:rFonts w:cs="Arial"/>
                <w:color w:val="000000"/>
              </w:rPr>
            </w:pPr>
            <w:r>
              <w:rPr>
                <w:rFonts w:cs="Arial"/>
                <w:color w:val="000000"/>
              </w:rPr>
              <w:t xml:space="preserve">Section 1.3.5.4 – </w:t>
            </w:r>
          </w:p>
          <w:p w:rsidR="00C53A18" w:rsidRDefault="00B24EDE" w:rsidP="00B24EDE">
            <w:pPr>
              <w:numPr>
                <w:ilvl w:val="0"/>
                <w:numId w:val="23"/>
              </w:numPr>
              <w:rPr>
                <w:rFonts w:cs="Arial"/>
                <w:color w:val="000000"/>
              </w:rPr>
            </w:pPr>
            <w:r>
              <w:rPr>
                <w:rFonts w:cs="Arial"/>
                <w:color w:val="000000"/>
              </w:rPr>
              <w:t>Updated the descriptions of FE_Color_1_1 thru FE</w:t>
            </w:r>
            <w:r>
              <w:rPr>
                <w:rFonts w:cs="Arial"/>
                <w:color w:val="000000"/>
              </w:rPr>
              <w:t>_Color_6_10 to the new state definitions.</w:t>
            </w:r>
          </w:p>
          <w:p w:rsidR="00C53A18" w:rsidRPr="004965F2" w:rsidRDefault="00B24EDE" w:rsidP="00B24EDE">
            <w:pPr>
              <w:numPr>
                <w:ilvl w:val="0"/>
                <w:numId w:val="23"/>
              </w:numPr>
              <w:rPr>
                <w:rFonts w:cs="Arial"/>
                <w:color w:val="000000"/>
              </w:rPr>
            </w:pPr>
            <w:r>
              <w:rPr>
                <w:rFonts w:cs="Arial"/>
                <w:color w:val="000000"/>
              </w:rPr>
              <w:t xml:space="preserve">Updated </w:t>
            </w:r>
            <w:proofErr w:type="spellStart"/>
            <w:r>
              <w:rPr>
                <w:rFonts w:cs="Arial"/>
                <w:snapToGrid w:val="0"/>
                <w:color w:val="000000"/>
              </w:rPr>
              <w:t>El_FE_DC_FuelNeg_Used</w:t>
            </w:r>
            <w:proofErr w:type="spellEnd"/>
            <w:r>
              <w:rPr>
                <w:rFonts w:cs="Arial"/>
                <w:snapToGrid w:val="0"/>
                <w:color w:val="000000"/>
              </w:rPr>
              <w:t xml:space="preserve"> to </w:t>
            </w:r>
            <w:proofErr w:type="spellStart"/>
            <w:r>
              <w:rPr>
                <w:rFonts w:cs="Arial"/>
                <w:snapToGrid w:val="0"/>
                <w:color w:val="000000"/>
              </w:rPr>
              <w:t>El_FE_DC_Fuel_UsedNeg</w:t>
            </w:r>
            <w:proofErr w:type="spellEnd"/>
          </w:p>
          <w:p w:rsidR="00C53A18" w:rsidRPr="00F26C98" w:rsidRDefault="00B24EDE" w:rsidP="00B24EDE">
            <w:pPr>
              <w:numPr>
                <w:ilvl w:val="0"/>
                <w:numId w:val="23"/>
              </w:numPr>
              <w:rPr>
                <w:rFonts w:cs="Arial"/>
                <w:color w:val="000000"/>
              </w:rPr>
            </w:pPr>
            <w:r>
              <w:rPr>
                <w:rFonts w:cs="Arial"/>
                <w:snapToGrid w:val="0"/>
                <w:color w:val="000000"/>
              </w:rPr>
              <w:t xml:space="preserve">Added </w:t>
            </w:r>
            <w:proofErr w:type="spellStart"/>
            <w:r>
              <w:rPr>
                <w:rFonts w:cs="Arial"/>
                <w:snapToGrid w:val="0"/>
                <w:color w:val="000000"/>
              </w:rPr>
              <w:t>Fuel_Econ_e_AFE</w:t>
            </w:r>
            <w:proofErr w:type="spellEnd"/>
            <w:r>
              <w:rPr>
                <w:rFonts w:cs="Arial"/>
                <w:snapToGrid w:val="0"/>
                <w:color w:val="000000"/>
              </w:rPr>
              <w:t xml:space="preserve">, </w:t>
            </w:r>
            <w:proofErr w:type="spellStart"/>
            <w:r>
              <w:rPr>
                <w:rFonts w:cs="Arial"/>
                <w:snapToGrid w:val="0"/>
                <w:color w:val="000000"/>
              </w:rPr>
              <w:t>Fuel_Econ_e_LT</w:t>
            </w:r>
            <w:proofErr w:type="spellEnd"/>
            <w:r>
              <w:rPr>
                <w:rFonts w:cs="Arial"/>
                <w:snapToGrid w:val="0"/>
                <w:color w:val="000000"/>
              </w:rPr>
              <w:t xml:space="preserve">, </w:t>
            </w:r>
            <w:proofErr w:type="spellStart"/>
            <w:r>
              <w:rPr>
                <w:rFonts w:cs="Arial"/>
                <w:snapToGrid w:val="0"/>
                <w:color w:val="000000"/>
              </w:rPr>
              <w:t>Fuel_Econ_e_DC</w:t>
            </w:r>
            <w:proofErr w:type="spellEnd"/>
          </w:p>
          <w:p w:rsidR="00C53A18" w:rsidRDefault="00B24EDE" w:rsidP="00C53A18">
            <w:pPr>
              <w:rPr>
                <w:rFonts w:cs="Arial"/>
                <w:snapToGrid w:val="0"/>
                <w:color w:val="000000"/>
              </w:rPr>
            </w:pPr>
          </w:p>
          <w:p w:rsidR="00C53A18" w:rsidRDefault="00B24EDE" w:rsidP="00C53A18">
            <w:pPr>
              <w:rPr>
                <w:rFonts w:cs="Arial"/>
                <w:color w:val="000000"/>
              </w:rPr>
            </w:pPr>
            <w:r>
              <w:rPr>
                <w:rFonts w:cs="Arial"/>
                <w:color w:val="000000"/>
              </w:rPr>
              <w:t>Functional changes:</w:t>
            </w:r>
          </w:p>
          <w:p w:rsidR="00C53A18" w:rsidRDefault="00B24EDE" w:rsidP="00C53A18">
            <w:pPr>
              <w:rPr>
                <w:rFonts w:cs="Arial"/>
                <w:color w:val="000000"/>
              </w:rPr>
            </w:pPr>
            <w:r>
              <w:rPr>
                <w:rFonts w:cs="Arial"/>
                <w:color w:val="000000"/>
              </w:rPr>
              <w:t xml:space="preserve">For PHEV (and HEV if desired), we have added the support of signals </w:t>
            </w:r>
            <w:proofErr w:type="spellStart"/>
            <w:r w:rsidRPr="00F26C98">
              <w:rPr>
                <w:rFonts w:cs="Arial"/>
                <w:color w:val="000000"/>
              </w:rPr>
              <w:t>ElTrip_L_Dsply</w:t>
            </w:r>
            <w:proofErr w:type="spellEnd"/>
            <w:r>
              <w:rPr>
                <w:rFonts w:cs="Arial"/>
                <w:color w:val="000000"/>
              </w:rPr>
              <w:t xml:space="preserve"> and </w:t>
            </w:r>
            <w:proofErr w:type="spellStart"/>
            <w:r>
              <w:rPr>
                <w:rFonts w:cs="Arial"/>
                <w:color w:val="000000"/>
              </w:rPr>
              <w:t>ElLongTerm_L_Display</w:t>
            </w:r>
            <w:proofErr w:type="spellEnd"/>
            <w:r>
              <w:rPr>
                <w:rFonts w:cs="Arial"/>
                <w:color w:val="000000"/>
              </w:rPr>
              <w:t xml:space="preserve">.  These are the values for Trip Drive Cycle EV miles and Long Term EV miles.  These values are now broadcast on the CAN bus so that </w:t>
            </w:r>
            <w:proofErr w:type="spellStart"/>
            <w:r>
              <w:rPr>
                <w:rFonts w:cs="Arial"/>
                <w:color w:val="000000"/>
              </w:rPr>
              <w:t>MyFord</w:t>
            </w:r>
            <w:proofErr w:type="spellEnd"/>
            <w:r>
              <w:rPr>
                <w:rFonts w:cs="Arial"/>
                <w:color w:val="000000"/>
              </w:rPr>
              <w:t xml:space="preserve"> Mobile ap</w:t>
            </w:r>
            <w:r>
              <w:rPr>
                <w:rFonts w:cs="Arial"/>
                <w:color w:val="000000"/>
              </w:rPr>
              <w:t>plications can display these on cell phones.</w:t>
            </w:r>
          </w:p>
          <w:p w:rsidR="00C53A18" w:rsidRDefault="00B24EDE" w:rsidP="00C53A18">
            <w:pPr>
              <w:rPr>
                <w:rFonts w:cs="Arial"/>
                <w:color w:val="000000"/>
              </w:rPr>
            </w:pPr>
            <w:r>
              <w:rPr>
                <w:rFonts w:cs="Arial"/>
                <w:color w:val="000000"/>
              </w:rPr>
              <w:t xml:space="preserve">Section 1.2.3 – </w:t>
            </w:r>
          </w:p>
          <w:p w:rsidR="00C53A18" w:rsidRDefault="00B24EDE" w:rsidP="00B24EDE">
            <w:pPr>
              <w:numPr>
                <w:ilvl w:val="0"/>
                <w:numId w:val="24"/>
              </w:numPr>
              <w:rPr>
                <w:rFonts w:cs="Arial"/>
                <w:color w:val="000000"/>
              </w:rPr>
            </w:pPr>
            <w:r>
              <w:rPr>
                <w:rFonts w:cs="Arial"/>
                <w:color w:val="000000"/>
              </w:rPr>
              <w:t xml:space="preserve">Add new Table 1.11 for output CAN signals </w:t>
            </w:r>
            <w:proofErr w:type="spellStart"/>
            <w:r w:rsidRPr="00F26C98">
              <w:rPr>
                <w:rFonts w:cs="Arial"/>
                <w:color w:val="000000"/>
              </w:rPr>
              <w:t>ElTrip_L_Dsply</w:t>
            </w:r>
            <w:proofErr w:type="spellEnd"/>
            <w:r>
              <w:rPr>
                <w:rFonts w:cs="Arial"/>
                <w:color w:val="000000"/>
              </w:rPr>
              <w:t xml:space="preserve"> and </w:t>
            </w:r>
            <w:proofErr w:type="spellStart"/>
            <w:r>
              <w:rPr>
                <w:rFonts w:cs="Arial"/>
                <w:color w:val="000000"/>
              </w:rPr>
              <w:t>ElLongTerm_L_Display</w:t>
            </w:r>
            <w:proofErr w:type="spellEnd"/>
            <w:r>
              <w:rPr>
                <w:rFonts w:cs="Arial"/>
                <w:color w:val="000000"/>
              </w:rPr>
              <w:t>.</w:t>
            </w:r>
          </w:p>
          <w:p w:rsidR="00C53A18" w:rsidRPr="00744DF9" w:rsidRDefault="00B24EDE" w:rsidP="00C53A18">
            <w:pPr>
              <w:rPr>
                <w:rFonts w:cs="Arial"/>
                <w:color w:val="000000"/>
              </w:rPr>
            </w:pPr>
            <w:r w:rsidRPr="00744DF9">
              <w:rPr>
                <w:rFonts w:cs="Arial"/>
                <w:color w:val="000000"/>
              </w:rPr>
              <w:t xml:space="preserve">Section 1.3.5.1 – </w:t>
            </w:r>
          </w:p>
          <w:p w:rsidR="00C53A18" w:rsidRDefault="00B24EDE" w:rsidP="00B24EDE">
            <w:pPr>
              <w:numPr>
                <w:ilvl w:val="0"/>
                <w:numId w:val="24"/>
              </w:numPr>
              <w:rPr>
                <w:rFonts w:cs="Arial"/>
                <w:color w:val="000000"/>
              </w:rPr>
            </w:pPr>
            <w:r>
              <w:rPr>
                <w:rFonts w:cs="Arial"/>
                <w:color w:val="000000"/>
              </w:rPr>
              <w:t xml:space="preserve">Added new Tables 1.14 and 1.15 for signals </w:t>
            </w:r>
            <w:proofErr w:type="spellStart"/>
            <w:r w:rsidRPr="00F26C98">
              <w:rPr>
                <w:rFonts w:cs="Arial"/>
                <w:color w:val="000000"/>
              </w:rPr>
              <w:t>ElTrip_L_Dsply</w:t>
            </w:r>
            <w:proofErr w:type="spellEnd"/>
            <w:r>
              <w:rPr>
                <w:rFonts w:cs="Arial"/>
                <w:color w:val="000000"/>
              </w:rPr>
              <w:t xml:space="preserve"> and </w:t>
            </w:r>
            <w:proofErr w:type="spellStart"/>
            <w:r>
              <w:rPr>
                <w:rFonts w:cs="Arial"/>
                <w:color w:val="000000"/>
              </w:rPr>
              <w:t>ElLongTerm_L_Display</w:t>
            </w:r>
            <w:proofErr w:type="spellEnd"/>
            <w:r>
              <w:rPr>
                <w:rFonts w:cs="Arial"/>
                <w:color w:val="000000"/>
              </w:rPr>
              <w:t>.</w:t>
            </w:r>
          </w:p>
          <w:p w:rsidR="00C53A18" w:rsidRPr="00BD76C2" w:rsidRDefault="00B24EDE" w:rsidP="00C53A18">
            <w:pPr>
              <w:ind w:left="720"/>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2/8/2012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8.0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change is to correct some logic errors in the algorithm on the implementation for the CGEA 1.3/CM1CA when the Fuel Operated Heater is present.  Also changes minimum numerical IFE display.</w:t>
            </w:r>
          </w:p>
          <w:p w:rsidR="00C53A18" w:rsidRDefault="00B24EDE" w:rsidP="00C53A18">
            <w:pPr>
              <w:rPr>
                <w:rFonts w:cs="Arial"/>
                <w:color w:val="000000"/>
              </w:rPr>
            </w:pPr>
          </w:p>
          <w:p w:rsidR="00C53A18" w:rsidRPr="00EF6218" w:rsidRDefault="00B24EDE" w:rsidP="00C53A18">
            <w:pPr>
              <w:rPr>
                <w:rFonts w:cs="Arial"/>
                <w:color w:val="000000"/>
              </w:rPr>
            </w:pPr>
            <w:r>
              <w:rPr>
                <w:rFonts w:cs="Arial"/>
                <w:color w:val="000000"/>
              </w:rPr>
              <w:t xml:space="preserve">Section 1.2.2 – </w:t>
            </w:r>
            <w:r w:rsidRPr="00EF6218">
              <w:rPr>
                <w:rFonts w:cs="Arial"/>
                <w:color w:val="000000"/>
              </w:rPr>
              <w:t>Updated the 2</w:t>
            </w:r>
            <w:r w:rsidRPr="00EF6218">
              <w:rPr>
                <w:rFonts w:cs="Arial"/>
                <w:color w:val="000000"/>
                <w:vertAlign w:val="superscript"/>
              </w:rPr>
              <w:t>nd</w:t>
            </w:r>
            <w:r w:rsidRPr="00EF6218">
              <w:rPr>
                <w:rFonts w:cs="Arial"/>
                <w:color w:val="000000"/>
              </w:rPr>
              <w:t xml:space="preserve"> tic Point after Table 1.8</w:t>
            </w:r>
          </w:p>
          <w:p w:rsidR="00C53A18" w:rsidRPr="00EF6218" w:rsidRDefault="00B24EDE" w:rsidP="00C53A18">
            <w:pPr>
              <w:rPr>
                <w:rFonts w:cs="Arial"/>
                <w:color w:val="000000"/>
              </w:rPr>
            </w:pPr>
          </w:p>
          <w:p w:rsidR="00C53A18" w:rsidRPr="00EF6218" w:rsidRDefault="00B24EDE" w:rsidP="00C53A18">
            <w:pPr>
              <w:rPr>
                <w:rFonts w:cs="Arial"/>
                <w:color w:val="000000"/>
              </w:rPr>
            </w:pPr>
            <w:r w:rsidRPr="00EF6218">
              <w:rPr>
                <w:rFonts w:cs="Arial"/>
                <w:color w:val="000000"/>
              </w:rPr>
              <w:t>Section 1.3.5.1 –</w:t>
            </w:r>
          </w:p>
          <w:p w:rsidR="00C53A18" w:rsidRPr="00EF6218" w:rsidRDefault="00B24EDE" w:rsidP="00B24EDE">
            <w:pPr>
              <w:numPr>
                <w:ilvl w:val="0"/>
                <w:numId w:val="24"/>
              </w:numPr>
              <w:rPr>
                <w:rFonts w:cs="Arial"/>
                <w:color w:val="000000"/>
              </w:rPr>
            </w:pPr>
            <w:r w:rsidRPr="00EF6218">
              <w:rPr>
                <w:rFonts w:cs="Arial"/>
                <w:color w:val="000000"/>
              </w:rPr>
              <w:t>Figure 1.2 and 1.2a – Removed Decision Diamond in each (“</w:t>
            </w:r>
            <w:proofErr w:type="spellStart"/>
            <w:r w:rsidRPr="00EF6218">
              <w:rPr>
                <w:rFonts w:cs="Arial"/>
                <w:color w:val="000000"/>
              </w:rPr>
              <w:t>FOH_Cfg</w:t>
            </w:r>
            <w:proofErr w:type="spellEnd"/>
            <w:r w:rsidRPr="00EF6218">
              <w:rPr>
                <w:rFonts w:cs="Arial"/>
                <w:color w:val="000000"/>
              </w:rPr>
              <w:t>=0x1?”) in order to count fuel used by non-park FOH.</w:t>
            </w:r>
          </w:p>
          <w:p w:rsidR="00C53A18" w:rsidRPr="00EF6218" w:rsidRDefault="00B24EDE" w:rsidP="00B24EDE">
            <w:pPr>
              <w:numPr>
                <w:ilvl w:val="0"/>
                <w:numId w:val="24"/>
              </w:numPr>
              <w:rPr>
                <w:rFonts w:cs="Arial"/>
                <w:color w:val="000000"/>
              </w:rPr>
            </w:pPr>
            <w:r w:rsidRPr="00EF6218">
              <w:rPr>
                <w:rFonts w:cs="Arial"/>
                <w:color w:val="000000"/>
              </w:rPr>
              <w:t xml:space="preserve">Figure 1.2a – Added a “*80” to the increased fuel used amount due to the </w:t>
            </w:r>
            <w:proofErr w:type="spellStart"/>
            <w:r w:rsidRPr="00EF6218">
              <w:rPr>
                <w:rFonts w:cs="Arial"/>
                <w:color w:val="000000"/>
              </w:rPr>
              <w:t>EconometerFFH</w:t>
            </w:r>
            <w:proofErr w:type="spellEnd"/>
            <w:r w:rsidRPr="00EF6218">
              <w:rPr>
                <w:rFonts w:cs="Arial"/>
                <w:color w:val="000000"/>
              </w:rPr>
              <w:t xml:space="preserve"> value in the Action Box for the </w:t>
            </w:r>
            <w:proofErr w:type="spellStart"/>
            <w:r w:rsidRPr="00EF6218">
              <w:rPr>
                <w:rFonts w:cs="Arial"/>
                <w:color w:val="000000"/>
              </w:rPr>
              <w:t>FE_Fuel_Flow_Delta</w:t>
            </w:r>
            <w:proofErr w:type="spellEnd"/>
            <w:r w:rsidRPr="00EF6218">
              <w:rPr>
                <w:rFonts w:cs="Arial"/>
                <w:color w:val="000000"/>
              </w:rPr>
              <w:t xml:space="preserve"> equation.</w:t>
            </w:r>
          </w:p>
          <w:p w:rsidR="00C53A18" w:rsidRPr="00EF6218" w:rsidRDefault="00B24EDE" w:rsidP="00B24EDE">
            <w:pPr>
              <w:numPr>
                <w:ilvl w:val="0"/>
                <w:numId w:val="24"/>
              </w:numPr>
              <w:rPr>
                <w:rFonts w:cs="Arial"/>
                <w:color w:val="000000"/>
              </w:rPr>
            </w:pPr>
            <w:r w:rsidRPr="00EF6218">
              <w:rPr>
                <w:rFonts w:cs="Arial"/>
                <w:color w:val="000000"/>
              </w:rPr>
              <w:t xml:space="preserve">Figure 1.3 (Section B) – Changed two Decision Diamonds to include a subtraction of 65536 for </w:t>
            </w:r>
            <w:proofErr w:type="spellStart"/>
            <w:r w:rsidRPr="00EF6218">
              <w:rPr>
                <w:rFonts w:cs="Arial"/>
                <w:color w:val="000000"/>
              </w:rPr>
              <w:t>FE_Fuel_Used</w:t>
            </w:r>
            <w:proofErr w:type="spellEnd"/>
            <w:r w:rsidRPr="00EF6218">
              <w:rPr>
                <w:rFonts w:cs="Arial"/>
                <w:color w:val="000000"/>
              </w:rPr>
              <w:t xml:space="preserve"> and </w:t>
            </w:r>
            <w:proofErr w:type="spellStart"/>
            <w:r w:rsidRPr="00EF6218">
              <w:rPr>
                <w:rFonts w:cs="Arial"/>
                <w:color w:val="000000"/>
              </w:rPr>
              <w:t>FE_LT_Fuel_Used</w:t>
            </w:r>
            <w:proofErr w:type="spellEnd"/>
          </w:p>
          <w:p w:rsidR="00C53A18" w:rsidRPr="00EF6218" w:rsidRDefault="00B24EDE" w:rsidP="00B24EDE">
            <w:pPr>
              <w:numPr>
                <w:ilvl w:val="0"/>
                <w:numId w:val="24"/>
              </w:numPr>
              <w:rPr>
                <w:rFonts w:cs="Arial"/>
                <w:color w:val="000000"/>
              </w:rPr>
            </w:pPr>
            <w:r w:rsidRPr="00EF6218">
              <w:rPr>
                <w:rFonts w:cs="Arial"/>
                <w:color w:val="000000"/>
              </w:rPr>
              <w:t>Changed minimum IFE display to 0.0 mpg in Table 1.12.</w:t>
            </w:r>
          </w:p>
          <w:p w:rsidR="00C53A18" w:rsidRPr="00EF6218" w:rsidRDefault="00B24EDE" w:rsidP="00C53A18">
            <w:pPr>
              <w:rPr>
                <w:rFonts w:cs="Arial"/>
                <w:color w:val="000000"/>
              </w:rPr>
            </w:pPr>
          </w:p>
          <w:p w:rsidR="00C53A18" w:rsidRDefault="00B24EDE" w:rsidP="00C53A18">
            <w:pPr>
              <w:rPr>
                <w:rFonts w:cs="Arial"/>
                <w:color w:val="000000"/>
              </w:rPr>
            </w:pPr>
            <w:r w:rsidRPr="00EF6218">
              <w:rPr>
                <w:rFonts w:cs="Arial"/>
                <w:color w:val="000000"/>
              </w:rPr>
              <w:t xml:space="preserve">Section 1.4.1 – Added </w:t>
            </w:r>
            <w:proofErr w:type="spellStart"/>
            <w:r w:rsidRPr="00EF6218">
              <w:rPr>
                <w:rFonts w:cs="Arial"/>
                <w:color w:val="000000"/>
              </w:rPr>
              <w:t>EconometerFFH</w:t>
            </w:r>
            <w:proofErr w:type="spellEnd"/>
            <w:r w:rsidRPr="00EF6218">
              <w:rPr>
                <w:rFonts w:cs="Arial"/>
                <w:color w:val="000000"/>
              </w:rPr>
              <w:t xml:space="preserve"> to note about exception.</w:t>
            </w:r>
          </w:p>
          <w:p w:rsidR="00C53A18" w:rsidRDefault="00B24EDE" w:rsidP="00C53A18">
            <w:pPr>
              <w:rPr>
                <w:rFonts w:cs="Arial"/>
                <w:color w:val="000000"/>
              </w:rPr>
            </w:pP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3/10/2012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9.0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85642C" w:rsidRDefault="00B24EDE" w:rsidP="00C53A18">
            <w:pPr>
              <w:rPr>
                <w:rFonts w:cs="Arial"/>
                <w:color w:val="000000"/>
                <w:sz w:val="18"/>
                <w:szCs w:val="18"/>
              </w:rPr>
            </w:pPr>
            <w:r w:rsidRPr="0085642C">
              <w:rPr>
                <w:rFonts w:cs="Arial"/>
                <w:color w:val="000000"/>
                <w:sz w:val="18"/>
                <w:szCs w:val="18"/>
              </w:rPr>
              <w:t xml:space="preserve">This change is to align the Histogram </w:t>
            </w:r>
            <w:r>
              <w:rPr>
                <w:rFonts w:cs="Arial"/>
                <w:color w:val="000000"/>
                <w:sz w:val="18"/>
                <w:szCs w:val="18"/>
              </w:rPr>
              <w:t xml:space="preserve">and IFE </w:t>
            </w:r>
            <w:r w:rsidRPr="0085642C">
              <w:rPr>
                <w:rFonts w:cs="Arial"/>
                <w:color w:val="000000"/>
                <w:sz w:val="18"/>
                <w:szCs w:val="18"/>
              </w:rPr>
              <w:t xml:space="preserve">CAN signals in this STSS with those in the CAN </w:t>
            </w:r>
            <w:proofErr w:type="spellStart"/>
            <w:r w:rsidRPr="0085642C">
              <w:rPr>
                <w:rFonts w:cs="Arial"/>
                <w:color w:val="000000"/>
                <w:sz w:val="18"/>
                <w:szCs w:val="18"/>
              </w:rPr>
              <w:t>dbc</w:t>
            </w:r>
            <w:proofErr w:type="spellEnd"/>
            <w:r w:rsidRPr="0085642C">
              <w:rPr>
                <w:rFonts w:cs="Arial"/>
                <w:color w:val="000000"/>
                <w:sz w:val="18"/>
                <w:szCs w:val="18"/>
              </w:rPr>
              <w:t>.</w:t>
            </w:r>
          </w:p>
          <w:p w:rsidR="00C53A18" w:rsidRPr="0085642C" w:rsidRDefault="00B24EDE" w:rsidP="00C53A18">
            <w:pPr>
              <w:rPr>
                <w:rFonts w:cs="Arial"/>
                <w:color w:val="000000"/>
                <w:sz w:val="18"/>
                <w:szCs w:val="18"/>
              </w:rPr>
            </w:pPr>
          </w:p>
          <w:p w:rsidR="00C53A18" w:rsidRPr="0085642C" w:rsidRDefault="00B24EDE" w:rsidP="00C53A18">
            <w:pPr>
              <w:rPr>
                <w:rFonts w:cs="Arial"/>
                <w:color w:val="000000"/>
                <w:sz w:val="18"/>
                <w:szCs w:val="18"/>
              </w:rPr>
            </w:pPr>
            <w:r w:rsidRPr="0085642C">
              <w:rPr>
                <w:rFonts w:cs="Arial"/>
                <w:color w:val="000000"/>
                <w:sz w:val="18"/>
                <w:szCs w:val="18"/>
              </w:rPr>
              <w:t>Section 1.2.1 – Figure 1.1</w:t>
            </w:r>
          </w:p>
          <w:p w:rsidR="00C53A18" w:rsidRPr="00EF6218" w:rsidRDefault="00B24EDE" w:rsidP="00C53A18">
            <w:pPr>
              <w:rPr>
                <w:rFonts w:cs="Arial"/>
                <w:color w:val="000000"/>
                <w:sz w:val="18"/>
                <w:szCs w:val="18"/>
              </w:rPr>
            </w:pPr>
            <w:r w:rsidRPr="0085642C">
              <w:rPr>
                <w:rFonts w:cs="Arial"/>
                <w:color w:val="000000"/>
                <w:sz w:val="18"/>
                <w:szCs w:val="18"/>
              </w:rPr>
              <w:t>Changed (CAN</w:t>
            </w:r>
            <w:r w:rsidRPr="00EF6218">
              <w:rPr>
                <w:rFonts w:cs="Arial"/>
                <w:color w:val="000000"/>
                <w:sz w:val="18"/>
                <w:szCs w:val="18"/>
              </w:rPr>
              <w:t xml:space="preserve">) to (TP CAN) for </w:t>
            </w:r>
            <w:r w:rsidRPr="00EF6218">
              <w:rPr>
                <w:rFonts w:cs="Arial"/>
                <w:color w:val="000000"/>
                <w:sz w:val="18"/>
                <w:szCs w:val="18"/>
              </w:rPr>
              <w:t>three outputs</w:t>
            </w:r>
          </w:p>
          <w:p w:rsidR="00C53A18" w:rsidRPr="00EF6218" w:rsidRDefault="00B24EDE" w:rsidP="00C53A18">
            <w:pPr>
              <w:rPr>
                <w:rFonts w:cs="Arial"/>
                <w:color w:val="000000"/>
                <w:sz w:val="18"/>
                <w:szCs w:val="18"/>
              </w:rPr>
            </w:pPr>
            <w:r w:rsidRPr="00EF6218">
              <w:rPr>
                <w:rFonts w:cs="Arial"/>
                <w:color w:val="000000"/>
                <w:sz w:val="18"/>
                <w:szCs w:val="18"/>
              </w:rPr>
              <w:t xml:space="preserve">Changed the output name of </w:t>
            </w:r>
          </w:p>
          <w:p w:rsidR="00C53A18" w:rsidRPr="00EF6218" w:rsidRDefault="00B24EDE" w:rsidP="00C53A18">
            <w:pPr>
              <w:rPr>
                <w:rFonts w:cs="Arial"/>
                <w:snapToGrid w:val="0"/>
                <w:color w:val="000000"/>
                <w:sz w:val="18"/>
                <w:szCs w:val="18"/>
              </w:rPr>
            </w:pPr>
            <w:proofErr w:type="spellStart"/>
            <w:r w:rsidRPr="00EF6218">
              <w:rPr>
                <w:rFonts w:cs="Arial"/>
                <w:snapToGrid w:val="0"/>
                <w:color w:val="000000"/>
                <w:sz w:val="18"/>
                <w:szCs w:val="18"/>
              </w:rPr>
              <w:t>ConsHistColorX_B_Dsply</w:t>
            </w:r>
            <w:proofErr w:type="spellEnd"/>
            <w:r w:rsidRPr="00EF6218">
              <w:rPr>
                <w:rFonts w:cs="Arial"/>
                <w:snapToGrid w:val="0"/>
                <w:color w:val="000000"/>
                <w:sz w:val="18"/>
                <w:szCs w:val="18"/>
              </w:rPr>
              <w:t xml:space="preserve"> to </w:t>
            </w:r>
            <w:proofErr w:type="spellStart"/>
            <w:r w:rsidRPr="00EF6218">
              <w:rPr>
                <w:rFonts w:cs="Arial"/>
                <w:snapToGrid w:val="0"/>
                <w:color w:val="000000"/>
                <w:sz w:val="18"/>
                <w:szCs w:val="18"/>
              </w:rPr>
              <w:t>ConsHistColorX_D_Dsply</w:t>
            </w:r>
            <w:proofErr w:type="spellEnd"/>
            <w:r w:rsidRPr="00EF6218">
              <w:rPr>
                <w:rFonts w:cs="Arial"/>
                <w:snapToGrid w:val="0"/>
                <w:color w:val="000000"/>
                <w:sz w:val="18"/>
                <w:szCs w:val="18"/>
              </w:rPr>
              <w:t xml:space="preserve"> </w:t>
            </w:r>
          </w:p>
          <w:p w:rsidR="00C53A18" w:rsidRPr="00EF6218" w:rsidRDefault="00B24EDE" w:rsidP="00C53A18">
            <w:pPr>
              <w:rPr>
                <w:rFonts w:cs="Arial"/>
                <w:color w:val="000000"/>
                <w:sz w:val="18"/>
                <w:szCs w:val="18"/>
              </w:rPr>
            </w:pPr>
            <w:r w:rsidRPr="00EF6218">
              <w:rPr>
                <w:rFonts w:cs="Arial"/>
                <w:color w:val="000000"/>
                <w:sz w:val="18"/>
                <w:szCs w:val="18"/>
              </w:rPr>
              <w:t>Added one input:  Manage_EV_Dsply_MC</w:t>
            </w:r>
          </w:p>
          <w:p w:rsidR="00C53A18" w:rsidRPr="00EF6218" w:rsidRDefault="00B24EDE" w:rsidP="00C53A18">
            <w:pPr>
              <w:rPr>
                <w:rFonts w:cs="Arial"/>
                <w:color w:val="000000"/>
                <w:sz w:val="18"/>
                <w:szCs w:val="18"/>
              </w:rPr>
            </w:pPr>
            <w:r w:rsidRPr="00EF6218">
              <w:rPr>
                <w:rFonts w:cs="Arial"/>
                <w:color w:val="000000"/>
                <w:sz w:val="18"/>
                <w:szCs w:val="18"/>
              </w:rPr>
              <w:t>Added two outputs:</w:t>
            </w:r>
          </w:p>
          <w:p w:rsidR="00C53A18" w:rsidRPr="00EF6218" w:rsidRDefault="00B24EDE" w:rsidP="00B24EDE">
            <w:pPr>
              <w:numPr>
                <w:ilvl w:val="0"/>
                <w:numId w:val="24"/>
              </w:numPr>
              <w:rPr>
                <w:rFonts w:cs="Arial"/>
                <w:color w:val="000000"/>
                <w:sz w:val="18"/>
                <w:szCs w:val="18"/>
              </w:rPr>
            </w:pPr>
            <w:proofErr w:type="spellStart"/>
            <w:r w:rsidRPr="00EF6218">
              <w:rPr>
                <w:rFonts w:cs="Arial"/>
                <w:color w:val="000000"/>
                <w:sz w:val="18"/>
                <w:szCs w:val="18"/>
              </w:rPr>
              <w:t>ConsInstDen_D_Dsply</w:t>
            </w:r>
            <w:proofErr w:type="spellEnd"/>
          </w:p>
          <w:p w:rsidR="00C53A18" w:rsidRPr="00EF6218" w:rsidRDefault="00B24EDE" w:rsidP="00B24EDE">
            <w:pPr>
              <w:numPr>
                <w:ilvl w:val="0"/>
                <w:numId w:val="24"/>
              </w:numPr>
              <w:rPr>
                <w:rFonts w:cs="Arial"/>
                <w:color w:val="000000"/>
                <w:sz w:val="18"/>
                <w:szCs w:val="18"/>
              </w:rPr>
            </w:pPr>
            <w:proofErr w:type="spellStart"/>
            <w:r w:rsidRPr="00EF6218">
              <w:rPr>
                <w:rFonts w:cs="Arial"/>
                <w:color w:val="000000"/>
                <w:sz w:val="18"/>
                <w:szCs w:val="18"/>
              </w:rPr>
              <w:t>ConsHistDen_D_Dsply</w:t>
            </w:r>
            <w:proofErr w:type="spellEnd"/>
            <w:r w:rsidRPr="00EF6218">
              <w:rPr>
                <w:rFonts w:cs="Arial"/>
                <w:color w:val="000000"/>
                <w:sz w:val="18"/>
                <w:szCs w:val="18"/>
              </w:rPr>
              <w:t xml:space="preserve"> (TP)</w:t>
            </w:r>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ConsHistTIPC_D_Dsply</w:t>
            </w:r>
            <w:proofErr w:type="spellEnd"/>
            <w:r w:rsidRPr="00EF6218">
              <w:rPr>
                <w:rFonts w:cs="Arial"/>
                <w:snapToGrid w:val="0"/>
                <w:color w:val="000000"/>
                <w:sz w:val="18"/>
                <w:szCs w:val="18"/>
              </w:rPr>
              <w:t xml:space="preserve"> (TP)</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Section 1.2.2 – Added </w:t>
            </w:r>
            <w:r w:rsidRPr="00EF6218">
              <w:rPr>
                <w:rFonts w:cs="Arial"/>
                <w:color w:val="000000"/>
                <w:sz w:val="18"/>
                <w:szCs w:val="18"/>
              </w:rPr>
              <w:t>Manage_EV_Dsply_MC</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Section 1.2.3 – Added to the Note in the Mux Messages on the Can Bus tic point (</w:t>
            </w:r>
            <w:r w:rsidRPr="00EF6218">
              <w:rPr>
                <w:rFonts w:cs="Arial"/>
              </w:rPr>
              <w:t>Table 1.11 contains signals</w:t>
            </w:r>
            <w:r w:rsidRPr="00EF6218">
              <w:rPr>
                <w:rFonts w:cs="Arial"/>
                <w:color w:val="000000"/>
                <w:sz w:val="18"/>
                <w:szCs w:val="18"/>
              </w:rPr>
              <w:t>…).</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In Table 1.11 – </w:t>
            </w:r>
          </w:p>
          <w:p w:rsidR="00C53A18" w:rsidRPr="00EF6218" w:rsidRDefault="00B24EDE" w:rsidP="00C53A18">
            <w:pPr>
              <w:rPr>
                <w:rFonts w:cs="Arial"/>
                <w:color w:val="000000"/>
                <w:sz w:val="18"/>
                <w:szCs w:val="18"/>
              </w:rPr>
            </w:pPr>
            <w:r w:rsidRPr="00EF6218">
              <w:rPr>
                <w:rFonts w:cs="Arial"/>
                <w:color w:val="000000"/>
                <w:sz w:val="18"/>
                <w:szCs w:val="18"/>
              </w:rPr>
              <w:t>Divided table into CAN Signals and TP signals</w:t>
            </w:r>
          </w:p>
          <w:p w:rsidR="00C53A18" w:rsidRPr="00EF6218" w:rsidRDefault="00B24EDE" w:rsidP="00C53A18">
            <w:pPr>
              <w:rPr>
                <w:rFonts w:cs="Arial"/>
                <w:color w:val="000000"/>
                <w:sz w:val="18"/>
                <w:szCs w:val="18"/>
              </w:rPr>
            </w:pPr>
            <w:r w:rsidRPr="00EF6218">
              <w:rPr>
                <w:rFonts w:cs="Arial"/>
                <w:color w:val="000000"/>
                <w:sz w:val="18"/>
                <w:szCs w:val="18"/>
              </w:rPr>
              <w:t>Added CAN signals:</w:t>
            </w:r>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ConsInstDen_D_Dsply</w:t>
            </w:r>
            <w:proofErr w:type="spellEnd"/>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ConsHistDen_D_</w:t>
            </w:r>
            <w:proofErr w:type="gramStart"/>
            <w:r w:rsidRPr="00EF6218">
              <w:rPr>
                <w:rFonts w:cs="Arial"/>
                <w:snapToGrid w:val="0"/>
                <w:color w:val="000000"/>
                <w:sz w:val="18"/>
                <w:szCs w:val="18"/>
              </w:rPr>
              <w:t>Dsply</w:t>
            </w:r>
            <w:proofErr w:type="spellEnd"/>
            <w:r w:rsidRPr="00EF6218">
              <w:rPr>
                <w:rFonts w:cs="Arial"/>
                <w:snapToGrid w:val="0"/>
                <w:color w:val="000000"/>
                <w:sz w:val="18"/>
                <w:szCs w:val="18"/>
              </w:rPr>
              <w:t xml:space="preserve">  (</w:t>
            </w:r>
            <w:proofErr w:type="gramEnd"/>
            <w:r w:rsidRPr="00EF6218">
              <w:rPr>
                <w:rFonts w:cs="Arial"/>
                <w:snapToGrid w:val="0"/>
                <w:color w:val="000000"/>
                <w:sz w:val="18"/>
                <w:szCs w:val="18"/>
              </w:rPr>
              <w:t>TP)</w:t>
            </w:r>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ConsHistTIPC_D_Dsply</w:t>
            </w:r>
            <w:proofErr w:type="spellEnd"/>
            <w:r w:rsidRPr="00EF6218">
              <w:rPr>
                <w:rFonts w:cs="Arial"/>
                <w:snapToGrid w:val="0"/>
                <w:color w:val="000000"/>
                <w:sz w:val="18"/>
                <w:szCs w:val="18"/>
              </w:rPr>
              <w:t xml:space="preserve"> (TP)</w:t>
            </w:r>
          </w:p>
          <w:p w:rsidR="00C53A18" w:rsidRPr="00EF6218" w:rsidRDefault="00B24EDE" w:rsidP="00C53A18">
            <w:pPr>
              <w:rPr>
                <w:rFonts w:cs="Arial"/>
                <w:color w:val="000000"/>
                <w:sz w:val="18"/>
                <w:szCs w:val="18"/>
              </w:rPr>
            </w:pPr>
            <w:r w:rsidRPr="00EF6218">
              <w:rPr>
                <w:rFonts w:cs="Arial"/>
                <w:color w:val="000000"/>
                <w:sz w:val="18"/>
                <w:szCs w:val="18"/>
              </w:rPr>
              <w:t xml:space="preserve">Changed the CAN signal names of </w:t>
            </w:r>
          </w:p>
          <w:p w:rsidR="00C53A18" w:rsidRPr="00EF6218" w:rsidRDefault="00B24EDE" w:rsidP="00C53A18">
            <w:pPr>
              <w:rPr>
                <w:rFonts w:cs="Arial"/>
                <w:snapToGrid w:val="0"/>
                <w:color w:val="000000"/>
                <w:sz w:val="18"/>
                <w:szCs w:val="18"/>
              </w:rPr>
            </w:pPr>
            <w:r w:rsidRPr="00EF6218">
              <w:rPr>
                <w:rFonts w:cs="Arial"/>
                <w:color w:val="000000"/>
                <w:sz w:val="18"/>
                <w:szCs w:val="18"/>
              </w:rPr>
              <w:t xml:space="preserve">       </w:t>
            </w:r>
            <w:r w:rsidRPr="00EF6218">
              <w:rPr>
                <w:rFonts w:cs="Arial"/>
                <w:snapToGrid w:val="0"/>
                <w:color w:val="000000"/>
                <w:sz w:val="18"/>
                <w:szCs w:val="18"/>
              </w:rPr>
              <w:t xml:space="preserve">ConsHistColor1_B_Dsply thru ConsHistColor10_B_Dsply to             </w:t>
            </w:r>
          </w:p>
          <w:p w:rsidR="00C53A18" w:rsidRPr="00EF6218" w:rsidRDefault="00B24EDE" w:rsidP="00C53A18">
            <w:pPr>
              <w:rPr>
                <w:rFonts w:cs="Arial"/>
                <w:color w:val="000000"/>
                <w:sz w:val="18"/>
                <w:szCs w:val="18"/>
              </w:rPr>
            </w:pPr>
            <w:r w:rsidRPr="00EF6218">
              <w:rPr>
                <w:rFonts w:cs="Arial"/>
                <w:snapToGrid w:val="0"/>
                <w:color w:val="000000"/>
                <w:sz w:val="18"/>
                <w:szCs w:val="18"/>
              </w:rPr>
              <w:t xml:space="preserve">       ConsHistColor1_D_Dsply thru ConsHistColor10_D_</w:t>
            </w:r>
            <w:proofErr w:type="gramStart"/>
            <w:r w:rsidRPr="00EF6218">
              <w:rPr>
                <w:rFonts w:cs="Arial"/>
                <w:snapToGrid w:val="0"/>
                <w:color w:val="000000"/>
                <w:sz w:val="18"/>
                <w:szCs w:val="18"/>
              </w:rPr>
              <w:t>Dsply  (</w:t>
            </w:r>
            <w:proofErr w:type="gramEnd"/>
            <w:r w:rsidRPr="00EF6218">
              <w:rPr>
                <w:rFonts w:cs="Arial"/>
                <w:snapToGrid w:val="0"/>
                <w:color w:val="000000"/>
                <w:sz w:val="18"/>
                <w:szCs w:val="18"/>
              </w:rPr>
              <w:t>TP)</w:t>
            </w:r>
          </w:p>
          <w:p w:rsidR="00C53A18" w:rsidRPr="00EF6218" w:rsidRDefault="00B24EDE" w:rsidP="00C53A18">
            <w:pPr>
              <w:rPr>
                <w:rFonts w:cs="Arial"/>
                <w:color w:val="000000"/>
                <w:sz w:val="18"/>
                <w:szCs w:val="18"/>
              </w:rPr>
            </w:pPr>
            <w:r w:rsidRPr="00EF6218">
              <w:rPr>
                <w:rFonts w:cs="Arial"/>
                <w:color w:val="000000"/>
                <w:sz w:val="18"/>
                <w:szCs w:val="18"/>
              </w:rPr>
              <w:t>Updated information for the following signals:</w:t>
            </w:r>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ConsInst_Pc_Dsply</w:t>
            </w:r>
            <w:proofErr w:type="spellEnd"/>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ConsHistTIPC_D_Dsply</w:t>
            </w:r>
            <w:proofErr w:type="spellEnd"/>
          </w:p>
          <w:p w:rsidR="00C53A18" w:rsidRPr="00EF6218" w:rsidRDefault="00B24EDE" w:rsidP="00B24EDE">
            <w:pPr>
              <w:numPr>
                <w:ilvl w:val="0"/>
                <w:numId w:val="24"/>
              </w:numPr>
              <w:rPr>
                <w:rFonts w:cs="Arial"/>
                <w:color w:val="000000"/>
                <w:sz w:val="18"/>
                <w:szCs w:val="18"/>
              </w:rPr>
            </w:pPr>
            <w:r w:rsidRPr="00EF6218">
              <w:rPr>
                <w:rFonts w:cs="Arial"/>
                <w:snapToGrid w:val="0"/>
                <w:color w:val="000000"/>
                <w:sz w:val="18"/>
                <w:szCs w:val="18"/>
              </w:rPr>
              <w:t>ConsHist1_Pc_Dsply thru ConsHist10_Pc_</w:t>
            </w:r>
            <w:proofErr w:type="gramStart"/>
            <w:r w:rsidRPr="00EF6218">
              <w:rPr>
                <w:rFonts w:cs="Arial"/>
                <w:snapToGrid w:val="0"/>
                <w:color w:val="000000"/>
                <w:sz w:val="18"/>
                <w:szCs w:val="18"/>
              </w:rPr>
              <w:t>Dsply  (</w:t>
            </w:r>
            <w:proofErr w:type="gramEnd"/>
            <w:r w:rsidRPr="00EF6218">
              <w:rPr>
                <w:rFonts w:cs="Arial"/>
                <w:snapToGrid w:val="0"/>
                <w:color w:val="000000"/>
                <w:sz w:val="18"/>
                <w:szCs w:val="18"/>
              </w:rPr>
              <w:t>TP)</w:t>
            </w:r>
          </w:p>
          <w:p w:rsidR="00C53A18" w:rsidRPr="00EF6218" w:rsidRDefault="00B24EDE" w:rsidP="00B24EDE">
            <w:pPr>
              <w:numPr>
                <w:ilvl w:val="0"/>
                <w:numId w:val="24"/>
              </w:numPr>
              <w:rPr>
                <w:rFonts w:cs="Arial"/>
                <w:color w:val="000000"/>
                <w:sz w:val="18"/>
                <w:szCs w:val="18"/>
              </w:rPr>
            </w:pPr>
            <w:r w:rsidRPr="00EF6218">
              <w:rPr>
                <w:rFonts w:cs="Arial"/>
                <w:snapToGrid w:val="0"/>
                <w:color w:val="000000"/>
                <w:sz w:val="18"/>
                <w:szCs w:val="18"/>
              </w:rPr>
              <w:t>ConsHistColor1_D_Dsply thru ConsHistColor10_D_</w:t>
            </w:r>
            <w:proofErr w:type="gramStart"/>
            <w:r w:rsidRPr="00EF6218">
              <w:rPr>
                <w:rFonts w:cs="Arial"/>
                <w:snapToGrid w:val="0"/>
                <w:color w:val="000000"/>
                <w:sz w:val="18"/>
                <w:szCs w:val="18"/>
              </w:rPr>
              <w:t>Dsply  (</w:t>
            </w:r>
            <w:proofErr w:type="gramEnd"/>
            <w:r w:rsidRPr="00EF6218">
              <w:rPr>
                <w:rFonts w:cs="Arial"/>
                <w:snapToGrid w:val="0"/>
                <w:color w:val="000000"/>
                <w:sz w:val="18"/>
                <w:szCs w:val="18"/>
              </w:rPr>
              <w:t>T</w:t>
            </w:r>
            <w:r w:rsidRPr="00EF6218">
              <w:rPr>
                <w:rFonts w:cs="Arial"/>
                <w:snapToGrid w:val="0"/>
                <w:color w:val="000000"/>
                <w:sz w:val="18"/>
                <w:szCs w:val="18"/>
              </w:rPr>
              <w:t>P)</w:t>
            </w:r>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ConsUnitIPC_D_</w:t>
            </w:r>
            <w:proofErr w:type="gramStart"/>
            <w:r w:rsidRPr="00EF6218">
              <w:rPr>
                <w:rFonts w:cs="Arial"/>
                <w:snapToGrid w:val="0"/>
                <w:color w:val="000000"/>
                <w:sz w:val="18"/>
                <w:szCs w:val="18"/>
              </w:rPr>
              <w:t>Dsply</w:t>
            </w:r>
            <w:proofErr w:type="spellEnd"/>
            <w:r w:rsidRPr="00EF6218">
              <w:rPr>
                <w:rFonts w:cs="Arial"/>
                <w:snapToGrid w:val="0"/>
                <w:color w:val="000000"/>
                <w:sz w:val="18"/>
                <w:szCs w:val="18"/>
              </w:rPr>
              <w:t xml:space="preserve">  (</w:t>
            </w:r>
            <w:proofErr w:type="gramEnd"/>
            <w:r w:rsidRPr="00EF6218">
              <w:rPr>
                <w:rFonts w:cs="Arial"/>
                <w:snapToGrid w:val="0"/>
                <w:color w:val="000000"/>
                <w:sz w:val="18"/>
                <w:szCs w:val="18"/>
              </w:rPr>
              <w:t>TP)</w:t>
            </w:r>
          </w:p>
          <w:p w:rsidR="00C53A18" w:rsidRPr="00EF6218" w:rsidRDefault="00B24EDE" w:rsidP="00C53A18">
            <w:pPr>
              <w:rPr>
                <w:rFonts w:cs="Arial"/>
                <w:snapToGrid w:val="0"/>
                <w:color w:val="000000"/>
                <w:sz w:val="18"/>
                <w:szCs w:val="18"/>
              </w:rPr>
            </w:pPr>
          </w:p>
          <w:p w:rsidR="00C53A18" w:rsidRPr="0085642C" w:rsidRDefault="00B24EDE" w:rsidP="00C53A18">
            <w:pPr>
              <w:rPr>
                <w:rFonts w:cs="Arial"/>
                <w:snapToGrid w:val="0"/>
                <w:color w:val="000000"/>
                <w:sz w:val="18"/>
                <w:szCs w:val="18"/>
              </w:rPr>
            </w:pPr>
            <w:r w:rsidRPr="00EF6218">
              <w:rPr>
                <w:rFonts w:cs="Arial"/>
                <w:snapToGrid w:val="0"/>
                <w:color w:val="000000"/>
                <w:sz w:val="18"/>
                <w:szCs w:val="18"/>
              </w:rPr>
              <w:t>Section 1.3.3.2 – Updated the Me</w:t>
            </w:r>
            <w:r w:rsidRPr="0085642C">
              <w:rPr>
                <w:rFonts w:cs="Arial"/>
                <w:snapToGrid w:val="0"/>
                <w:color w:val="000000"/>
                <w:sz w:val="18"/>
                <w:szCs w:val="18"/>
              </w:rPr>
              <w:t xml:space="preserve">tric Range Values </w:t>
            </w:r>
          </w:p>
          <w:p w:rsidR="00C53A18" w:rsidRPr="0085642C" w:rsidRDefault="00B24EDE" w:rsidP="00C53A18">
            <w:pPr>
              <w:rPr>
                <w:rFonts w:cs="Arial"/>
                <w:snapToGrid w:val="0"/>
                <w:color w:val="000000"/>
                <w:sz w:val="18"/>
                <w:szCs w:val="18"/>
              </w:rPr>
            </w:pPr>
          </w:p>
          <w:p w:rsidR="00C53A18" w:rsidRDefault="00B24EDE" w:rsidP="00C53A18">
            <w:pPr>
              <w:rPr>
                <w:rFonts w:cs="Arial"/>
                <w:snapToGrid w:val="0"/>
                <w:color w:val="000000"/>
                <w:sz w:val="18"/>
                <w:szCs w:val="18"/>
              </w:rPr>
            </w:pPr>
            <w:r w:rsidRPr="0085642C">
              <w:rPr>
                <w:rFonts w:cs="Arial"/>
                <w:snapToGrid w:val="0"/>
                <w:color w:val="000000"/>
                <w:sz w:val="18"/>
                <w:szCs w:val="18"/>
              </w:rPr>
              <w:t xml:space="preserve">Section 1.3.5.1 – </w:t>
            </w:r>
          </w:p>
          <w:p w:rsidR="00C53A18" w:rsidRDefault="00B24EDE" w:rsidP="00C53A18">
            <w:pPr>
              <w:rPr>
                <w:rFonts w:cs="Arial"/>
                <w:snapToGrid w:val="0"/>
                <w:color w:val="000000"/>
                <w:sz w:val="18"/>
                <w:szCs w:val="18"/>
              </w:rPr>
            </w:pPr>
            <w:r w:rsidRPr="0085642C">
              <w:rPr>
                <w:rFonts w:cs="Arial"/>
                <w:snapToGrid w:val="0"/>
                <w:color w:val="000000"/>
                <w:sz w:val="18"/>
                <w:szCs w:val="18"/>
              </w:rPr>
              <w:t xml:space="preserve">Figure 1.7 </w:t>
            </w:r>
            <w:r>
              <w:rPr>
                <w:rFonts w:cs="Arial"/>
                <w:snapToGrid w:val="0"/>
                <w:color w:val="000000"/>
                <w:sz w:val="18"/>
                <w:szCs w:val="18"/>
              </w:rPr>
              <w:t>– Ad</w:t>
            </w:r>
            <w:r w:rsidRPr="0085642C">
              <w:rPr>
                <w:rFonts w:cs="Arial"/>
                <w:snapToGrid w:val="0"/>
                <w:color w:val="000000"/>
                <w:sz w:val="18"/>
                <w:szCs w:val="18"/>
              </w:rPr>
              <w:t xml:space="preserve">ded 8 Action Boxes to define </w:t>
            </w:r>
            <w:proofErr w:type="spellStart"/>
            <w:r w:rsidRPr="0085642C">
              <w:rPr>
                <w:rFonts w:cs="Arial"/>
                <w:snapToGrid w:val="0"/>
                <w:color w:val="000000"/>
                <w:sz w:val="18"/>
                <w:szCs w:val="18"/>
              </w:rPr>
              <w:t>ConsHistDen_D_Dsply</w:t>
            </w:r>
            <w:proofErr w:type="spellEnd"/>
            <w:r w:rsidRPr="0085642C">
              <w:rPr>
                <w:rFonts w:cs="Arial"/>
                <w:snapToGrid w:val="0"/>
                <w:color w:val="000000"/>
                <w:sz w:val="18"/>
                <w:szCs w:val="18"/>
              </w:rPr>
              <w:t xml:space="preserve">, changed the equations in 8 other Action Boxes for ConsHist1_Pc_Dsply thru </w:t>
            </w:r>
            <w:r w:rsidRPr="0085642C">
              <w:rPr>
                <w:rFonts w:cs="Arial"/>
                <w:snapToGrid w:val="0"/>
                <w:color w:val="000000"/>
                <w:sz w:val="18"/>
                <w:szCs w:val="18"/>
              </w:rPr>
              <w:t>ConsHist10_Pc_Dsply and added Note 3.</w:t>
            </w:r>
          </w:p>
          <w:p w:rsidR="00C53A18" w:rsidRPr="00EF6218" w:rsidRDefault="00B24EDE" w:rsidP="00C53A18">
            <w:pPr>
              <w:rPr>
                <w:rFonts w:cs="Arial"/>
                <w:snapToGrid w:val="0"/>
                <w:color w:val="000000"/>
                <w:sz w:val="18"/>
                <w:szCs w:val="18"/>
              </w:rPr>
            </w:pPr>
            <w:r>
              <w:rPr>
                <w:rFonts w:cs="Arial"/>
                <w:snapToGrid w:val="0"/>
                <w:color w:val="000000"/>
                <w:sz w:val="18"/>
                <w:szCs w:val="18"/>
              </w:rPr>
              <w:t xml:space="preserve">Figure 1.8 </w:t>
            </w:r>
            <w:r w:rsidRPr="00EF6218">
              <w:rPr>
                <w:rFonts w:cs="Arial"/>
                <w:snapToGrid w:val="0"/>
                <w:color w:val="000000"/>
                <w:sz w:val="18"/>
                <w:szCs w:val="18"/>
              </w:rPr>
              <w:t xml:space="preserve">– Added 1 Decision Diamond and 2 Action Boxes to define </w:t>
            </w:r>
            <w:proofErr w:type="spellStart"/>
            <w:r w:rsidRPr="00EF6218">
              <w:rPr>
                <w:rFonts w:cs="Arial"/>
                <w:snapToGrid w:val="0"/>
                <w:color w:val="000000"/>
                <w:sz w:val="18"/>
                <w:szCs w:val="18"/>
              </w:rPr>
              <w:t>ConstInstDen_D_Dsply</w:t>
            </w:r>
            <w:proofErr w:type="spellEnd"/>
            <w:r w:rsidRPr="00EF6218">
              <w:rPr>
                <w:rFonts w:cs="Arial"/>
                <w:snapToGrid w:val="0"/>
                <w:color w:val="000000"/>
                <w:sz w:val="18"/>
                <w:szCs w:val="18"/>
              </w:rPr>
              <w:t xml:space="preserve">.  Changed the equation for </w:t>
            </w:r>
            <w:proofErr w:type="spellStart"/>
            <w:r w:rsidRPr="00EF6218">
              <w:rPr>
                <w:rFonts w:cs="Arial"/>
                <w:snapToGrid w:val="0"/>
                <w:color w:val="000000"/>
                <w:sz w:val="18"/>
                <w:szCs w:val="18"/>
              </w:rPr>
              <w:t>ConsInst_Pc_Dsply</w:t>
            </w:r>
            <w:proofErr w:type="spellEnd"/>
            <w:r w:rsidRPr="00EF6218">
              <w:rPr>
                <w:rFonts w:cs="Arial"/>
                <w:snapToGrid w:val="0"/>
                <w:color w:val="000000"/>
                <w:sz w:val="18"/>
                <w:szCs w:val="18"/>
              </w:rPr>
              <w:t>.</w:t>
            </w:r>
          </w:p>
          <w:p w:rsidR="00C53A18" w:rsidRPr="00EF6218" w:rsidRDefault="00B24EDE" w:rsidP="00C53A18">
            <w:pPr>
              <w:rPr>
                <w:rFonts w:cs="Arial"/>
                <w:snapToGrid w:val="0"/>
                <w:color w:val="000000"/>
                <w:sz w:val="18"/>
                <w:szCs w:val="18"/>
              </w:rPr>
            </w:pPr>
          </w:p>
          <w:p w:rsidR="00C53A18" w:rsidRPr="00EF6218" w:rsidRDefault="00B24EDE" w:rsidP="00C53A18">
            <w:pPr>
              <w:rPr>
                <w:rFonts w:cs="Arial"/>
                <w:snapToGrid w:val="0"/>
                <w:color w:val="000000"/>
                <w:sz w:val="18"/>
                <w:szCs w:val="18"/>
              </w:rPr>
            </w:pPr>
            <w:r w:rsidRPr="00EF6218">
              <w:rPr>
                <w:rFonts w:cs="Arial"/>
                <w:snapToGrid w:val="0"/>
                <w:color w:val="000000"/>
                <w:sz w:val="18"/>
                <w:szCs w:val="18"/>
              </w:rPr>
              <w:t>Section 1.3.5.2 – Added the tic point “</w:t>
            </w:r>
            <w:r w:rsidRPr="00EF6218">
              <w:rPr>
                <w:rFonts w:cs="Arial"/>
                <w:color w:val="000000"/>
                <w:sz w:val="18"/>
                <w:szCs w:val="18"/>
              </w:rPr>
              <w:t>The denominators used in</w:t>
            </w:r>
            <w:r w:rsidRPr="00EF6218">
              <w:rPr>
                <w:rFonts w:cs="Arial"/>
                <w:snapToGrid w:val="0"/>
                <w:color w:val="000000"/>
                <w:sz w:val="18"/>
                <w:szCs w:val="18"/>
              </w:rPr>
              <w:t xml:space="preserve"> …” that includes tw</w:t>
            </w:r>
            <w:r w:rsidRPr="00EF6218">
              <w:rPr>
                <w:rFonts w:cs="Arial"/>
                <w:snapToGrid w:val="0"/>
                <w:color w:val="000000"/>
                <w:sz w:val="18"/>
                <w:szCs w:val="18"/>
              </w:rPr>
              <w:t>o matrices.</w:t>
            </w:r>
          </w:p>
          <w:p w:rsidR="00C53A18" w:rsidRPr="00EF6218" w:rsidRDefault="00B24EDE" w:rsidP="00C53A18">
            <w:pPr>
              <w:rPr>
                <w:rFonts w:cs="Arial"/>
                <w:snapToGrid w:val="0"/>
                <w:color w:val="000000"/>
                <w:sz w:val="18"/>
                <w:szCs w:val="18"/>
              </w:rPr>
            </w:pPr>
          </w:p>
          <w:p w:rsidR="00C53A18" w:rsidRPr="00EF6218" w:rsidRDefault="00B24EDE" w:rsidP="00C53A18">
            <w:pPr>
              <w:rPr>
                <w:rFonts w:cs="Arial"/>
                <w:snapToGrid w:val="0"/>
                <w:color w:val="000000"/>
                <w:sz w:val="18"/>
                <w:szCs w:val="18"/>
              </w:rPr>
            </w:pPr>
            <w:r w:rsidRPr="00EF6218">
              <w:rPr>
                <w:rFonts w:cs="Arial"/>
                <w:snapToGrid w:val="0"/>
                <w:color w:val="000000"/>
                <w:sz w:val="18"/>
                <w:szCs w:val="18"/>
              </w:rPr>
              <w:t xml:space="preserve">Section 1.3.5.4 – </w:t>
            </w:r>
          </w:p>
          <w:p w:rsidR="00C53A18" w:rsidRPr="00EF6218" w:rsidRDefault="00B24EDE" w:rsidP="00C53A18">
            <w:pPr>
              <w:rPr>
                <w:rFonts w:cs="Arial"/>
                <w:color w:val="000000"/>
                <w:sz w:val="18"/>
                <w:szCs w:val="18"/>
              </w:rPr>
            </w:pPr>
            <w:r w:rsidRPr="00EF6218">
              <w:rPr>
                <w:rFonts w:cs="Arial"/>
                <w:color w:val="000000"/>
                <w:sz w:val="18"/>
                <w:szCs w:val="18"/>
              </w:rPr>
              <w:t>Added CAN signals:</w:t>
            </w:r>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ConsInstDen_D_Dsply</w:t>
            </w:r>
            <w:proofErr w:type="spellEnd"/>
          </w:p>
          <w:p w:rsidR="00C53A18" w:rsidRPr="00EF6218" w:rsidRDefault="00B24EDE" w:rsidP="00B24EDE">
            <w:pPr>
              <w:numPr>
                <w:ilvl w:val="0"/>
                <w:numId w:val="24"/>
              </w:numPr>
              <w:rPr>
                <w:rFonts w:cs="Arial"/>
                <w:color w:val="000000"/>
                <w:sz w:val="18"/>
                <w:szCs w:val="18"/>
              </w:rPr>
            </w:pPr>
            <w:proofErr w:type="spellStart"/>
            <w:r w:rsidRPr="00EF6218">
              <w:rPr>
                <w:rFonts w:cs="Arial"/>
                <w:snapToGrid w:val="0"/>
                <w:color w:val="000000"/>
                <w:sz w:val="18"/>
                <w:szCs w:val="18"/>
              </w:rPr>
              <w:t>ConsHistDen_D_Dsply</w:t>
            </w:r>
            <w:proofErr w:type="spellEnd"/>
          </w:p>
          <w:p w:rsidR="00C53A18" w:rsidRPr="00EF6218" w:rsidRDefault="00B24EDE" w:rsidP="00C53A18">
            <w:pPr>
              <w:rPr>
                <w:rFonts w:cs="Arial"/>
                <w:color w:val="000000"/>
                <w:sz w:val="18"/>
                <w:szCs w:val="18"/>
              </w:rPr>
            </w:pPr>
            <w:r w:rsidRPr="00EF6218">
              <w:rPr>
                <w:rFonts w:cs="Arial"/>
                <w:color w:val="000000"/>
                <w:sz w:val="18"/>
                <w:szCs w:val="18"/>
              </w:rPr>
              <w:t>Added:</w:t>
            </w:r>
          </w:p>
          <w:p w:rsidR="00C53A18" w:rsidRPr="00EF6218" w:rsidRDefault="00B24EDE" w:rsidP="00B24EDE">
            <w:pPr>
              <w:numPr>
                <w:ilvl w:val="0"/>
                <w:numId w:val="24"/>
              </w:numPr>
              <w:rPr>
                <w:rFonts w:cs="Arial"/>
                <w:color w:val="000000"/>
                <w:sz w:val="18"/>
                <w:szCs w:val="18"/>
              </w:rPr>
            </w:pPr>
            <w:r w:rsidRPr="00EF6218">
              <w:rPr>
                <w:rFonts w:cs="Arial"/>
                <w:sz w:val="18"/>
                <w:szCs w:val="18"/>
              </w:rPr>
              <w:t>Manage_EV_Dsply_MC</w:t>
            </w:r>
          </w:p>
          <w:p w:rsidR="00C53A18" w:rsidRPr="00EF6218" w:rsidRDefault="00B24EDE" w:rsidP="00B24EDE">
            <w:pPr>
              <w:numPr>
                <w:ilvl w:val="0"/>
                <w:numId w:val="24"/>
              </w:numPr>
              <w:rPr>
                <w:rFonts w:cs="Arial"/>
                <w:color w:val="000000"/>
                <w:sz w:val="18"/>
                <w:szCs w:val="18"/>
              </w:rPr>
            </w:pPr>
            <w:r w:rsidRPr="00EF6218">
              <w:rPr>
                <w:rFonts w:cs="Arial"/>
                <w:sz w:val="18"/>
                <w:szCs w:val="18"/>
              </w:rPr>
              <w:t>ConsInstDen_0(10)</w:t>
            </w:r>
          </w:p>
          <w:p w:rsidR="00C53A18" w:rsidRPr="00EF6218" w:rsidRDefault="00B24EDE" w:rsidP="00B24EDE">
            <w:pPr>
              <w:numPr>
                <w:ilvl w:val="0"/>
                <w:numId w:val="24"/>
              </w:numPr>
              <w:rPr>
                <w:rFonts w:cs="Arial"/>
                <w:color w:val="000000"/>
                <w:sz w:val="18"/>
                <w:szCs w:val="18"/>
              </w:rPr>
            </w:pPr>
            <w:r w:rsidRPr="00EF6218">
              <w:rPr>
                <w:rFonts w:cs="Arial"/>
                <w:sz w:val="18"/>
                <w:szCs w:val="18"/>
              </w:rPr>
              <w:t>ConsInstDen_1(10)</w:t>
            </w:r>
          </w:p>
          <w:p w:rsidR="00C53A18" w:rsidRPr="00EF6218" w:rsidRDefault="00B24EDE" w:rsidP="00B24EDE">
            <w:pPr>
              <w:numPr>
                <w:ilvl w:val="0"/>
                <w:numId w:val="24"/>
              </w:numPr>
              <w:rPr>
                <w:rFonts w:cs="Arial"/>
                <w:color w:val="000000"/>
                <w:sz w:val="18"/>
                <w:szCs w:val="18"/>
              </w:rPr>
            </w:pPr>
            <w:r w:rsidRPr="00EF6218">
              <w:rPr>
                <w:rFonts w:cs="Arial"/>
                <w:sz w:val="18"/>
                <w:szCs w:val="18"/>
              </w:rPr>
              <w:t>ConsInstDen_2(10)</w:t>
            </w:r>
          </w:p>
          <w:p w:rsidR="00C53A18" w:rsidRPr="00EF6218" w:rsidRDefault="00B24EDE" w:rsidP="00B24EDE">
            <w:pPr>
              <w:numPr>
                <w:ilvl w:val="0"/>
                <w:numId w:val="24"/>
              </w:numPr>
              <w:rPr>
                <w:rFonts w:cs="Arial"/>
                <w:color w:val="000000"/>
                <w:sz w:val="18"/>
                <w:szCs w:val="18"/>
              </w:rPr>
            </w:pPr>
            <w:r w:rsidRPr="00EF6218">
              <w:rPr>
                <w:rFonts w:cs="Arial"/>
                <w:sz w:val="18"/>
                <w:szCs w:val="18"/>
              </w:rPr>
              <w:t>ConsInstDen_3</w:t>
            </w:r>
            <w:proofErr w:type="gramStart"/>
            <w:r w:rsidRPr="00EF6218">
              <w:rPr>
                <w:rFonts w:cs="Arial"/>
                <w:sz w:val="18"/>
                <w:szCs w:val="18"/>
              </w:rPr>
              <w:t>S(</w:t>
            </w:r>
            <w:proofErr w:type="gramEnd"/>
            <w:r w:rsidRPr="00EF6218">
              <w:rPr>
                <w:rFonts w:cs="Arial"/>
                <w:sz w:val="18"/>
                <w:szCs w:val="18"/>
              </w:rPr>
              <w:t>10)</w:t>
            </w:r>
          </w:p>
          <w:p w:rsidR="00C53A18" w:rsidRPr="00EF6218" w:rsidRDefault="00B24EDE" w:rsidP="00B24EDE">
            <w:pPr>
              <w:numPr>
                <w:ilvl w:val="0"/>
                <w:numId w:val="24"/>
              </w:numPr>
              <w:rPr>
                <w:rFonts w:cs="Arial"/>
                <w:color w:val="000000"/>
                <w:sz w:val="18"/>
                <w:szCs w:val="18"/>
              </w:rPr>
            </w:pPr>
            <w:r w:rsidRPr="00EF6218">
              <w:rPr>
                <w:rFonts w:cs="Arial"/>
                <w:sz w:val="18"/>
                <w:szCs w:val="18"/>
              </w:rPr>
              <w:t>ConsInstDen_3</w:t>
            </w:r>
            <w:proofErr w:type="gramStart"/>
            <w:r w:rsidRPr="00EF6218">
              <w:rPr>
                <w:rFonts w:cs="Arial"/>
                <w:sz w:val="18"/>
                <w:szCs w:val="18"/>
              </w:rPr>
              <w:t>D(</w:t>
            </w:r>
            <w:proofErr w:type="gramEnd"/>
            <w:r w:rsidRPr="00EF6218">
              <w:rPr>
                <w:rFonts w:cs="Arial"/>
                <w:sz w:val="18"/>
                <w:szCs w:val="18"/>
              </w:rPr>
              <w:t>10)</w:t>
            </w:r>
          </w:p>
          <w:p w:rsidR="00C53A18" w:rsidRPr="00EF6218" w:rsidRDefault="00B24EDE" w:rsidP="00B24EDE">
            <w:pPr>
              <w:numPr>
                <w:ilvl w:val="0"/>
                <w:numId w:val="24"/>
              </w:numPr>
              <w:rPr>
                <w:rFonts w:cs="Arial"/>
                <w:color w:val="000000"/>
                <w:sz w:val="18"/>
                <w:szCs w:val="18"/>
              </w:rPr>
            </w:pPr>
            <w:r w:rsidRPr="00EF6218">
              <w:rPr>
                <w:rFonts w:cs="Arial"/>
                <w:sz w:val="18"/>
                <w:szCs w:val="18"/>
              </w:rPr>
              <w:t>ConsHistDen_0(10)</w:t>
            </w:r>
          </w:p>
          <w:p w:rsidR="00C53A18" w:rsidRPr="00EF6218" w:rsidRDefault="00B24EDE" w:rsidP="00B24EDE">
            <w:pPr>
              <w:numPr>
                <w:ilvl w:val="0"/>
                <w:numId w:val="24"/>
              </w:numPr>
              <w:rPr>
                <w:rFonts w:cs="Arial"/>
                <w:color w:val="000000"/>
                <w:sz w:val="18"/>
                <w:szCs w:val="18"/>
              </w:rPr>
            </w:pPr>
            <w:r w:rsidRPr="00EF6218">
              <w:rPr>
                <w:rFonts w:cs="Arial"/>
                <w:sz w:val="18"/>
                <w:szCs w:val="18"/>
              </w:rPr>
              <w:t>ConsHistDen_1(10)</w:t>
            </w:r>
          </w:p>
          <w:p w:rsidR="00C53A18" w:rsidRPr="00EF6218" w:rsidRDefault="00B24EDE" w:rsidP="00B24EDE">
            <w:pPr>
              <w:numPr>
                <w:ilvl w:val="0"/>
                <w:numId w:val="24"/>
              </w:numPr>
              <w:rPr>
                <w:rFonts w:cs="Arial"/>
                <w:color w:val="000000"/>
                <w:sz w:val="18"/>
                <w:szCs w:val="18"/>
              </w:rPr>
            </w:pPr>
            <w:r w:rsidRPr="00EF6218">
              <w:rPr>
                <w:rFonts w:cs="Arial"/>
                <w:sz w:val="18"/>
                <w:szCs w:val="18"/>
              </w:rPr>
              <w:t>ConsHistDen_2(10)</w:t>
            </w:r>
          </w:p>
          <w:p w:rsidR="00C53A18" w:rsidRPr="00EF6218" w:rsidRDefault="00B24EDE" w:rsidP="00B24EDE">
            <w:pPr>
              <w:numPr>
                <w:ilvl w:val="0"/>
                <w:numId w:val="24"/>
              </w:numPr>
              <w:rPr>
                <w:rFonts w:cs="Arial"/>
                <w:color w:val="000000"/>
                <w:sz w:val="18"/>
                <w:szCs w:val="18"/>
              </w:rPr>
            </w:pPr>
            <w:r w:rsidRPr="00EF6218">
              <w:rPr>
                <w:rFonts w:cs="Arial"/>
                <w:sz w:val="18"/>
                <w:szCs w:val="18"/>
              </w:rPr>
              <w:t>ConsHistDen_3(10)</w:t>
            </w:r>
          </w:p>
          <w:p w:rsidR="00C53A18" w:rsidRPr="00EF6218" w:rsidRDefault="00B24EDE" w:rsidP="00C53A18">
            <w:pPr>
              <w:rPr>
                <w:rFonts w:cs="Arial"/>
                <w:color w:val="000000"/>
                <w:sz w:val="18"/>
                <w:szCs w:val="18"/>
              </w:rPr>
            </w:pPr>
            <w:r w:rsidRPr="00EF6218">
              <w:rPr>
                <w:rFonts w:cs="Arial"/>
                <w:color w:val="000000"/>
                <w:sz w:val="18"/>
                <w:szCs w:val="18"/>
              </w:rPr>
              <w:t xml:space="preserve">Changed the CAN signal names of </w:t>
            </w:r>
          </w:p>
          <w:p w:rsidR="00C53A18" w:rsidRPr="00EF6218" w:rsidRDefault="00B24EDE" w:rsidP="00C53A18">
            <w:pPr>
              <w:rPr>
                <w:rFonts w:cs="Arial"/>
                <w:snapToGrid w:val="0"/>
                <w:color w:val="000000"/>
                <w:sz w:val="18"/>
                <w:szCs w:val="18"/>
              </w:rPr>
            </w:pPr>
            <w:r w:rsidRPr="00EF6218">
              <w:rPr>
                <w:rFonts w:cs="Arial"/>
                <w:color w:val="000000"/>
                <w:sz w:val="18"/>
                <w:szCs w:val="18"/>
              </w:rPr>
              <w:t xml:space="preserve">       </w:t>
            </w:r>
            <w:r w:rsidRPr="00EF6218">
              <w:rPr>
                <w:rFonts w:cs="Arial"/>
                <w:snapToGrid w:val="0"/>
                <w:color w:val="000000"/>
                <w:sz w:val="18"/>
                <w:szCs w:val="18"/>
              </w:rPr>
              <w:t xml:space="preserve">ConsHistColor1_B_Dsply thru ConsHistColor10_B_Dsply to             </w:t>
            </w:r>
          </w:p>
          <w:p w:rsidR="00C53A18" w:rsidRPr="00A459C5" w:rsidRDefault="00B24EDE" w:rsidP="00C53A18">
            <w:pPr>
              <w:rPr>
                <w:rFonts w:cs="Arial"/>
                <w:color w:val="000000"/>
              </w:rPr>
            </w:pPr>
            <w:r w:rsidRPr="00EF6218">
              <w:rPr>
                <w:rFonts w:cs="Arial"/>
                <w:snapToGrid w:val="0"/>
                <w:color w:val="000000"/>
                <w:sz w:val="18"/>
                <w:szCs w:val="18"/>
              </w:rPr>
              <w:t xml:space="preserve">       ConsHistColor1_D_Dsply thru ConsHistColor10_D_Dsply</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5/8/2012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9.0</w:t>
            </w:r>
          </w:p>
          <w:p w:rsidR="00C53A18" w:rsidRPr="00731D1F" w:rsidRDefault="00B24EDE" w:rsidP="00C53A18">
            <w:pPr>
              <w:jc w:val="center"/>
              <w:rPr>
                <w:rFonts w:cs="Arial"/>
                <w:color w:val="000000"/>
                <w:sz w:val="16"/>
                <w:szCs w:val="16"/>
              </w:rPr>
            </w:pPr>
            <w:r w:rsidRPr="00731D1F">
              <w:rPr>
                <w:rFonts w:cs="Arial"/>
                <w:color w:val="000000"/>
                <w:sz w:val="16"/>
                <w:szCs w:val="16"/>
              </w:rPr>
              <w:t>(Continued)</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EF6218" w:rsidRDefault="00B24EDE" w:rsidP="00C53A18">
            <w:pPr>
              <w:rPr>
                <w:rFonts w:cs="Arial"/>
                <w:color w:val="000000"/>
                <w:sz w:val="18"/>
                <w:szCs w:val="18"/>
              </w:rPr>
            </w:pPr>
            <w:r w:rsidRPr="00EF6218">
              <w:rPr>
                <w:rFonts w:cs="Arial"/>
                <w:color w:val="000000"/>
                <w:sz w:val="18"/>
                <w:szCs w:val="18"/>
              </w:rPr>
              <w:t>These changes are to clarify the user selection for equivalent FE.</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Section 1.3.2.2 – Added tic point that starts with “</w:t>
            </w:r>
            <w:r w:rsidRPr="00EF6218">
              <w:rPr>
                <w:rFonts w:cs="Arial"/>
                <w:sz w:val="18"/>
                <w:szCs w:val="18"/>
              </w:rPr>
              <w:t>For High End Display (SHMI), refer</w:t>
            </w:r>
            <w:r w:rsidRPr="00EF6218">
              <w:rPr>
                <w:rFonts w:cs="Arial"/>
              </w:rPr>
              <w:t xml:space="preserve"> to </w:t>
            </w:r>
            <w:r w:rsidRPr="00EF6218">
              <w:rPr>
                <w:rFonts w:cs="Arial"/>
                <w:color w:val="000000"/>
                <w:sz w:val="18"/>
                <w:szCs w:val="18"/>
              </w:rPr>
              <w:t>…”.</w:t>
            </w:r>
          </w:p>
          <w:p w:rsidR="00C53A18" w:rsidRPr="00EF6218" w:rsidRDefault="00B24EDE" w:rsidP="00C53A18">
            <w:pPr>
              <w:rPr>
                <w:rFonts w:cs="Arial"/>
                <w:color w:val="000000"/>
                <w:sz w:val="18"/>
                <w:szCs w:val="18"/>
              </w:rPr>
            </w:pPr>
            <w:r w:rsidRPr="00EF6218">
              <w:rPr>
                <w:rFonts w:cs="Arial"/>
                <w:color w:val="000000"/>
                <w:sz w:val="18"/>
                <w:szCs w:val="18"/>
              </w:rPr>
              <w:t xml:space="preserve">Section 1.3.5.1 – Figure 1.3A – Updated two Action Boxes for </w:t>
            </w:r>
            <w:r w:rsidRPr="00EF6218">
              <w:rPr>
                <w:rFonts w:cs="Arial"/>
                <w:color w:val="000000"/>
                <w:sz w:val="18"/>
                <w:szCs w:val="18"/>
              </w:rPr>
              <w:t xml:space="preserve">setting </w:t>
            </w:r>
            <w:proofErr w:type="spellStart"/>
            <w:r w:rsidRPr="00EF6218">
              <w:rPr>
                <w:rFonts w:cs="Arial"/>
                <w:color w:val="000000"/>
                <w:sz w:val="18"/>
                <w:szCs w:val="18"/>
              </w:rPr>
              <w:t>FE_Hist_interval</w:t>
            </w:r>
            <w:proofErr w:type="spellEnd"/>
            <w:r w:rsidRPr="00EF6218">
              <w:rPr>
                <w:rFonts w:cs="Arial"/>
                <w:color w:val="000000"/>
                <w:sz w:val="18"/>
                <w:szCs w:val="18"/>
              </w:rPr>
              <w:t xml:space="preserve"> and </w:t>
            </w:r>
            <w:proofErr w:type="spellStart"/>
            <w:r w:rsidRPr="00EF6218">
              <w:rPr>
                <w:rFonts w:cs="Arial"/>
                <w:color w:val="000000"/>
                <w:sz w:val="18"/>
                <w:szCs w:val="18"/>
              </w:rPr>
              <w:t>FE_Dsply_Format_MC</w:t>
            </w:r>
            <w:proofErr w:type="spellEnd"/>
          </w:p>
          <w:p w:rsidR="00C53A18" w:rsidRPr="00EF6218" w:rsidRDefault="00B24EDE" w:rsidP="00C53A18">
            <w:pPr>
              <w:rPr>
                <w:rFonts w:cs="Arial"/>
                <w:color w:val="000000"/>
                <w:sz w:val="18"/>
                <w:szCs w:val="18"/>
              </w:rPr>
            </w:pPr>
            <w:r w:rsidRPr="00EF6218">
              <w:rPr>
                <w:rFonts w:cs="Arial"/>
                <w:color w:val="000000"/>
                <w:sz w:val="18"/>
                <w:szCs w:val="18"/>
              </w:rPr>
              <w:t xml:space="preserve">Section 1.3.5.2 – Added Table </w:t>
            </w:r>
            <w:proofErr w:type="gramStart"/>
            <w:r w:rsidRPr="00EF6218">
              <w:rPr>
                <w:rFonts w:cs="Arial"/>
                <w:color w:val="000000"/>
                <w:sz w:val="18"/>
                <w:szCs w:val="18"/>
              </w:rPr>
              <w:t>1.18  and</w:t>
            </w:r>
            <w:proofErr w:type="gramEnd"/>
            <w:r w:rsidRPr="00EF6218">
              <w:rPr>
                <w:rFonts w:cs="Arial"/>
                <w:color w:val="000000"/>
                <w:sz w:val="18"/>
                <w:szCs w:val="18"/>
              </w:rPr>
              <w:t xml:space="preserve"> renumbered subsequent Tables</w:t>
            </w:r>
          </w:p>
          <w:p w:rsidR="00C53A18" w:rsidRPr="00EF6218" w:rsidRDefault="00B24EDE" w:rsidP="00C53A18">
            <w:pPr>
              <w:rPr>
                <w:rFonts w:cs="Arial"/>
                <w:color w:val="000000"/>
                <w:sz w:val="18"/>
                <w:szCs w:val="18"/>
              </w:rPr>
            </w:pPr>
            <w:r w:rsidRPr="00EF6218">
              <w:rPr>
                <w:rFonts w:cs="Arial"/>
                <w:color w:val="000000"/>
                <w:sz w:val="18"/>
                <w:szCs w:val="18"/>
              </w:rPr>
              <w:t xml:space="preserve">Section 1.3.5.4 – </w:t>
            </w:r>
            <w:r w:rsidRPr="00EF6218">
              <w:rPr>
                <w:rFonts w:cs="Arial"/>
                <w:sz w:val="18"/>
                <w:szCs w:val="18"/>
              </w:rPr>
              <w:t xml:space="preserve">Added Next_ </w:t>
            </w:r>
            <w:proofErr w:type="spellStart"/>
            <w:r w:rsidRPr="00EF6218">
              <w:rPr>
                <w:rFonts w:cs="Arial"/>
                <w:sz w:val="18"/>
                <w:szCs w:val="18"/>
              </w:rPr>
              <w:t>FE_Dsply_Format_MC</w:t>
            </w:r>
            <w:proofErr w:type="spellEnd"/>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These changes are to add the ability for the customer to change the FE History </w:t>
            </w:r>
            <w:r w:rsidRPr="00EF6218">
              <w:rPr>
                <w:rFonts w:cs="Arial"/>
                <w:color w:val="000000"/>
                <w:sz w:val="18"/>
                <w:szCs w:val="18"/>
              </w:rPr>
              <w:t>Interval via the Centerstack.</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Section 1.1 – Added “by the customer thru the cluster settings or the thru the </w:t>
            </w:r>
            <w:proofErr w:type="spellStart"/>
            <w:r w:rsidRPr="00EF6218">
              <w:rPr>
                <w:rFonts w:cs="Arial"/>
                <w:color w:val="000000"/>
                <w:sz w:val="18"/>
                <w:szCs w:val="18"/>
              </w:rPr>
              <w:t>centerstack</w:t>
            </w:r>
            <w:proofErr w:type="spellEnd"/>
            <w:r w:rsidRPr="00EF6218">
              <w:rPr>
                <w:rFonts w:cs="Arial"/>
                <w:color w:val="000000"/>
                <w:sz w:val="18"/>
                <w:szCs w:val="18"/>
              </w:rPr>
              <w:t xml:space="preserve"> display”.</w:t>
            </w:r>
          </w:p>
          <w:p w:rsidR="00C53A18" w:rsidRPr="00EF6218" w:rsidRDefault="00B24EDE" w:rsidP="00C53A18">
            <w:pPr>
              <w:rPr>
                <w:rFonts w:cs="Arial"/>
                <w:color w:val="000000"/>
                <w:sz w:val="18"/>
                <w:szCs w:val="18"/>
              </w:rPr>
            </w:pPr>
            <w:r w:rsidRPr="00EF6218">
              <w:rPr>
                <w:rFonts w:cs="Arial"/>
                <w:color w:val="000000"/>
                <w:sz w:val="18"/>
                <w:szCs w:val="18"/>
              </w:rPr>
              <w:t xml:space="preserve">Section 1.2.1 – Figure 1.1 – Added input of </w:t>
            </w:r>
            <w:proofErr w:type="spellStart"/>
            <w:r w:rsidRPr="00EF6218">
              <w:rPr>
                <w:rFonts w:cs="Arial"/>
                <w:color w:val="000000"/>
                <w:sz w:val="18"/>
                <w:szCs w:val="18"/>
              </w:rPr>
              <w:t>ConsHistTAPIM_D_Dsply</w:t>
            </w:r>
            <w:proofErr w:type="spellEnd"/>
          </w:p>
          <w:p w:rsidR="00C53A18" w:rsidRPr="00EF6218" w:rsidRDefault="00B24EDE" w:rsidP="00C53A18">
            <w:pPr>
              <w:rPr>
                <w:rFonts w:cs="Arial"/>
                <w:color w:val="000000"/>
                <w:sz w:val="18"/>
                <w:szCs w:val="18"/>
              </w:rPr>
            </w:pPr>
            <w:r w:rsidRPr="00EF6218">
              <w:rPr>
                <w:rFonts w:cs="Arial"/>
                <w:color w:val="000000"/>
                <w:sz w:val="18"/>
                <w:szCs w:val="18"/>
              </w:rPr>
              <w:t>Section 1.2.2 – Added Table 1.10 and renumbered subsequent</w:t>
            </w:r>
            <w:r w:rsidRPr="00EF6218">
              <w:rPr>
                <w:rFonts w:cs="Arial"/>
                <w:color w:val="000000"/>
                <w:sz w:val="18"/>
                <w:szCs w:val="18"/>
              </w:rPr>
              <w:t xml:space="preserve"> Tables</w:t>
            </w:r>
          </w:p>
          <w:p w:rsidR="00C53A18" w:rsidRPr="00EF6218" w:rsidRDefault="00B24EDE" w:rsidP="00C53A18">
            <w:pPr>
              <w:rPr>
                <w:rFonts w:cs="Arial"/>
                <w:color w:val="000000"/>
                <w:sz w:val="18"/>
                <w:szCs w:val="18"/>
              </w:rPr>
            </w:pPr>
            <w:r w:rsidRPr="00EF6218">
              <w:rPr>
                <w:rFonts w:cs="Arial"/>
                <w:color w:val="000000"/>
                <w:sz w:val="18"/>
                <w:szCs w:val="18"/>
              </w:rPr>
              <w:t xml:space="preserve">Section 1.3.5.2 – Added Table </w:t>
            </w:r>
            <w:proofErr w:type="gramStart"/>
            <w:r w:rsidRPr="00EF6218">
              <w:rPr>
                <w:rFonts w:cs="Arial"/>
                <w:color w:val="000000"/>
                <w:sz w:val="18"/>
                <w:szCs w:val="18"/>
              </w:rPr>
              <w:t>1.17  and</w:t>
            </w:r>
            <w:proofErr w:type="gramEnd"/>
            <w:r w:rsidRPr="00EF6218">
              <w:rPr>
                <w:rFonts w:cs="Arial"/>
                <w:color w:val="000000"/>
                <w:sz w:val="18"/>
                <w:szCs w:val="18"/>
              </w:rPr>
              <w:t xml:space="preserve"> renumbered subsequent Tables</w:t>
            </w:r>
          </w:p>
          <w:p w:rsidR="00C53A18" w:rsidRPr="00EF6218" w:rsidRDefault="00B24EDE" w:rsidP="00C53A18">
            <w:pPr>
              <w:rPr>
                <w:rFonts w:cs="Arial"/>
                <w:sz w:val="18"/>
                <w:szCs w:val="18"/>
              </w:rPr>
            </w:pPr>
            <w:r w:rsidRPr="00EF6218">
              <w:rPr>
                <w:rFonts w:cs="Arial"/>
                <w:color w:val="000000"/>
                <w:sz w:val="18"/>
                <w:szCs w:val="18"/>
              </w:rPr>
              <w:t xml:space="preserve">Section 1.3.5.4 – Added </w:t>
            </w:r>
            <w:proofErr w:type="spellStart"/>
            <w:r w:rsidRPr="00EF6218">
              <w:rPr>
                <w:rFonts w:cs="Arial"/>
                <w:sz w:val="18"/>
                <w:szCs w:val="18"/>
              </w:rPr>
              <w:t>ConsHistTAPIM_D_Dsply</w:t>
            </w:r>
            <w:proofErr w:type="spellEnd"/>
          </w:p>
          <w:p w:rsidR="00C53A18" w:rsidRPr="00EF6218" w:rsidRDefault="00B24EDE" w:rsidP="00C53A18">
            <w:pPr>
              <w:rPr>
                <w:rFonts w:cs="Arial"/>
                <w:sz w:val="18"/>
                <w:szCs w:val="18"/>
              </w:rPr>
            </w:pPr>
          </w:p>
          <w:p w:rsidR="00C53A18" w:rsidRPr="00EF6218" w:rsidRDefault="00B24EDE" w:rsidP="00C53A18">
            <w:pPr>
              <w:rPr>
                <w:rFonts w:cs="Arial"/>
                <w:sz w:val="18"/>
                <w:szCs w:val="18"/>
              </w:rPr>
            </w:pPr>
            <w:r w:rsidRPr="00EF6218">
              <w:rPr>
                <w:rFonts w:cs="Arial"/>
                <w:sz w:val="18"/>
                <w:szCs w:val="18"/>
              </w:rPr>
              <w:t>These changes are to add a drive cycle FE CAN output.</w:t>
            </w:r>
          </w:p>
          <w:p w:rsidR="00C53A18" w:rsidRPr="00EF6218" w:rsidRDefault="00B24EDE" w:rsidP="00C53A18">
            <w:pPr>
              <w:rPr>
                <w:rFonts w:cs="Arial"/>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Section 1.2.1 – Figure 1.1 – Added input of </w:t>
            </w:r>
            <w:proofErr w:type="spellStart"/>
            <w:r w:rsidRPr="00EF6218">
              <w:rPr>
                <w:rFonts w:cs="Arial"/>
                <w:color w:val="000000"/>
                <w:sz w:val="18"/>
                <w:szCs w:val="18"/>
              </w:rPr>
              <w:t>ConsAvgTrip_Fe_Dsply</w:t>
            </w:r>
            <w:proofErr w:type="spellEnd"/>
          </w:p>
          <w:p w:rsidR="00C53A18" w:rsidRPr="00EF6218" w:rsidRDefault="00B24EDE" w:rsidP="00C53A18">
            <w:pPr>
              <w:rPr>
                <w:rFonts w:cs="Arial"/>
                <w:color w:val="000000"/>
                <w:sz w:val="18"/>
                <w:szCs w:val="18"/>
              </w:rPr>
            </w:pPr>
            <w:r w:rsidRPr="00EF6218">
              <w:rPr>
                <w:rFonts w:cs="Arial"/>
                <w:color w:val="000000"/>
                <w:sz w:val="18"/>
                <w:szCs w:val="18"/>
              </w:rPr>
              <w:t>Section 1.2.</w:t>
            </w:r>
            <w:r w:rsidRPr="00EF6218">
              <w:rPr>
                <w:rFonts w:cs="Arial"/>
                <w:color w:val="000000"/>
                <w:sz w:val="18"/>
                <w:szCs w:val="18"/>
              </w:rPr>
              <w:t xml:space="preserve">3 –Table 1.11 – Added </w:t>
            </w:r>
            <w:proofErr w:type="spellStart"/>
            <w:r w:rsidRPr="00EF6218">
              <w:rPr>
                <w:rFonts w:cs="Arial"/>
                <w:color w:val="000000"/>
                <w:sz w:val="18"/>
                <w:szCs w:val="18"/>
              </w:rPr>
              <w:t>ConsAvgTrip_Fe_Dsply</w:t>
            </w:r>
            <w:proofErr w:type="spellEnd"/>
            <w:r w:rsidRPr="00EF6218">
              <w:rPr>
                <w:rFonts w:cs="Arial"/>
                <w:color w:val="000000"/>
                <w:sz w:val="18"/>
                <w:szCs w:val="18"/>
              </w:rPr>
              <w:t xml:space="preserve"> </w:t>
            </w:r>
          </w:p>
          <w:p w:rsidR="00C53A18" w:rsidRPr="00EF6218" w:rsidRDefault="00B24EDE" w:rsidP="00C53A18">
            <w:pPr>
              <w:rPr>
                <w:rFonts w:cs="Arial"/>
                <w:color w:val="000000"/>
                <w:sz w:val="18"/>
                <w:szCs w:val="18"/>
              </w:rPr>
            </w:pPr>
            <w:r w:rsidRPr="00EF6218">
              <w:rPr>
                <w:rFonts w:cs="Arial"/>
                <w:color w:val="000000"/>
                <w:sz w:val="18"/>
                <w:szCs w:val="18"/>
              </w:rPr>
              <w:t xml:space="preserve">Section 1.3.5.1 – Figure 1.7 – Added Action Box for </w:t>
            </w:r>
            <w:proofErr w:type="spellStart"/>
            <w:r w:rsidRPr="00EF6218">
              <w:rPr>
                <w:rFonts w:cs="Arial"/>
                <w:color w:val="000000"/>
                <w:sz w:val="18"/>
                <w:szCs w:val="18"/>
              </w:rPr>
              <w:t>ConsAvgTrip_Fe_Dsply</w:t>
            </w:r>
            <w:proofErr w:type="spellEnd"/>
          </w:p>
          <w:p w:rsidR="00C53A18" w:rsidRPr="00EF6218" w:rsidRDefault="00B24EDE" w:rsidP="00C53A18">
            <w:pPr>
              <w:rPr>
                <w:rFonts w:cs="Arial"/>
                <w:color w:val="000000"/>
                <w:sz w:val="18"/>
                <w:szCs w:val="18"/>
              </w:rPr>
            </w:pPr>
            <w:r w:rsidRPr="00EF6218">
              <w:rPr>
                <w:rFonts w:cs="Arial"/>
                <w:color w:val="000000"/>
                <w:sz w:val="18"/>
                <w:szCs w:val="18"/>
              </w:rPr>
              <w:t xml:space="preserve">Section 1.3.5.4 – Added </w:t>
            </w:r>
            <w:proofErr w:type="spellStart"/>
            <w:r w:rsidRPr="00EF6218">
              <w:rPr>
                <w:rFonts w:cs="Arial"/>
                <w:color w:val="000000"/>
                <w:sz w:val="18"/>
                <w:szCs w:val="18"/>
              </w:rPr>
              <w:t>ConsAvgTrip_Fe_Dsply</w:t>
            </w:r>
            <w:proofErr w:type="spellEnd"/>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These changes are to add the IFE fill turning blue when in EV on the Fuel History screen.</w:t>
            </w:r>
          </w:p>
          <w:p w:rsidR="00C53A18" w:rsidRPr="00EF6218" w:rsidRDefault="00B24EDE" w:rsidP="00C53A18">
            <w:pPr>
              <w:rPr>
                <w:rFonts w:cs="Arial"/>
                <w:color w:val="000000"/>
                <w:sz w:val="18"/>
                <w:szCs w:val="18"/>
              </w:rPr>
            </w:pPr>
            <w:r w:rsidRPr="00EF6218">
              <w:rPr>
                <w:rFonts w:cs="Arial"/>
                <w:color w:val="000000"/>
                <w:sz w:val="18"/>
                <w:szCs w:val="18"/>
              </w:rPr>
              <w:t>Sec</w:t>
            </w:r>
            <w:r w:rsidRPr="00EF6218">
              <w:rPr>
                <w:rFonts w:cs="Arial"/>
                <w:color w:val="000000"/>
                <w:sz w:val="18"/>
                <w:szCs w:val="18"/>
              </w:rPr>
              <w:t xml:space="preserve">tion 1.3.5.2 – Added Table 1.20 </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5/9/2012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10.0</w:t>
            </w:r>
          </w:p>
          <w:p w:rsidR="00C53A18" w:rsidRPr="00731D1F" w:rsidRDefault="00B24EDE" w:rsidP="00C53A18">
            <w:pPr>
              <w:jc w:val="center"/>
              <w:rPr>
                <w:rFonts w:cs="Arial"/>
                <w:color w:val="000000"/>
                <w:sz w:val="16"/>
                <w:szCs w:val="16"/>
              </w:rPr>
            </w:pP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EF6218" w:rsidRDefault="00B24EDE" w:rsidP="00C53A18">
            <w:pPr>
              <w:rPr>
                <w:rFonts w:cs="Arial"/>
                <w:color w:val="000000"/>
                <w:sz w:val="18"/>
                <w:szCs w:val="18"/>
              </w:rPr>
            </w:pPr>
            <w:r w:rsidRPr="00EF6218">
              <w:rPr>
                <w:rFonts w:cs="Arial"/>
                <w:color w:val="000000"/>
                <w:sz w:val="18"/>
                <w:szCs w:val="18"/>
              </w:rPr>
              <w:t>Corrected typos.</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Section 1.3.5.1 – </w:t>
            </w:r>
          </w:p>
          <w:p w:rsidR="00C53A18" w:rsidRPr="00EF6218" w:rsidRDefault="00B24EDE" w:rsidP="00C53A18">
            <w:pPr>
              <w:rPr>
                <w:rFonts w:cs="Arial"/>
                <w:color w:val="000000"/>
                <w:sz w:val="18"/>
                <w:szCs w:val="18"/>
              </w:rPr>
            </w:pPr>
            <w:r w:rsidRPr="00EF6218">
              <w:rPr>
                <w:rFonts w:cs="Arial"/>
                <w:color w:val="000000"/>
                <w:sz w:val="18"/>
                <w:szCs w:val="18"/>
              </w:rPr>
              <w:t>Figure 1.4 – Changed last two rows of first Action Box (</w:t>
            </w:r>
            <w:proofErr w:type="spellStart"/>
            <w:r w:rsidRPr="00EF6218">
              <w:rPr>
                <w:rFonts w:cs="Arial"/>
                <w:color w:val="000000"/>
                <w:sz w:val="18"/>
                <w:szCs w:val="18"/>
              </w:rPr>
              <w:t>EV_</w:t>
            </w:r>
            <w:proofErr w:type="gramStart"/>
            <w:r w:rsidRPr="00EF6218">
              <w:rPr>
                <w:rFonts w:cs="Arial"/>
                <w:color w:val="000000"/>
                <w:sz w:val="18"/>
                <w:szCs w:val="18"/>
              </w:rPr>
              <w:t>Distance</w:t>
            </w:r>
            <w:proofErr w:type="spellEnd"/>
            <w:r w:rsidRPr="00EF6218">
              <w:rPr>
                <w:rFonts w:cs="Arial"/>
                <w:color w:val="000000"/>
                <w:sz w:val="18"/>
                <w:szCs w:val="18"/>
              </w:rPr>
              <w:t>..</w:t>
            </w:r>
            <w:proofErr w:type="gramEnd"/>
            <w:r w:rsidRPr="00EF6218">
              <w:rPr>
                <w:rFonts w:cs="Arial"/>
                <w:color w:val="000000"/>
                <w:sz w:val="18"/>
                <w:szCs w:val="18"/>
              </w:rPr>
              <w:t>)</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 xml:space="preserve">The item below changes output to MFM from l/100km to le/100km. (changed to </w:t>
            </w:r>
            <w:r w:rsidRPr="00EF6218">
              <w:rPr>
                <w:rFonts w:cs="Arial"/>
                <w:color w:val="000000"/>
                <w:sz w:val="18"/>
                <w:szCs w:val="18"/>
              </w:rPr>
              <w:t>“equivalent” units)</w:t>
            </w:r>
          </w:p>
          <w:p w:rsidR="00C53A18" w:rsidRPr="00EF6218" w:rsidRDefault="00B24EDE" w:rsidP="00C53A18">
            <w:pPr>
              <w:rPr>
                <w:rFonts w:cs="Arial"/>
                <w:color w:val="000000"/>
                <w:sz w:val="18"/>
                <w:szCs w:val="18"/>
              </w:rPr>
            </w:pPr>
            <w:r w:rsidRPr="00EF6218">
              <w:rPr>
                <w:rFonts w:cs="Arial"/>
                <w:color w:val="000000"/>
                <w:sz w:val="18"/>
                <w:szCs w:val="18"/>
              </w:rPr>
              <w:t>Figure 1.7 – Changed second Action Box (</w:t>
            </w:r>
            <w:proofErr w:type="spellStart"/>
            <w:r w:rsidRPr="00EF6218">
              <w:rPr>
                <w:rFonts w:cs="Arial"/>
                <w:color w:val="000000"/>
                <w:sz w:val="18"/>
                <w:szCs w:val="18"/>
              </w:rPr>
              <w:t>Fuel_Econ_e_DC</w:t>
            </w:r>
            <w:proofErr w:type="spellEnd"/>
            <w:r w:rsidRPr="00EF6218">
              <w:rPr>
                <w:rFonts w:cs="Arial"/>
                <w:color w:val="000000"/>
                <w:sz w:val="18"/>
                <w:szCs w:val="18"/>
              </w:rPr>
              <w:t>)</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The item below corrects kWh calculation.  Energy from regen was accidentally being added.</w:t>
            </w:r>
          </w:p>
          <w:p w:rsidR="00C53A18" w:rsidRPr="00EF6218" w:rsidRDefault="00B24EDE" w:rsidP="00C53A18">
            <w:pPr>
              <w:rPr>
                <w:rFonts w:cs="Arial"/>
                <w:color w:val="000000"/>
                <w:sz w:val="18"/>
                <w:szCs w:val="18"/>
              </w:rPr>
            </w:pPr>
            <w:r w:rsidRPr="00EF6218">
              <w:rPr>
                <w:rFonts w:cs="Arial"/>
                <w:color w:val="000000"/>
                <w:sz w:val="18"/>
                <w:szCs w:val="18"/>
              </w:rPr>
              <w:t>Figure 1.7 (continued) – Changed “+” to “</w:t>
            </w:r>
            <w:proofErr w:type="gramStart"/>
            <w:r w:rsidRPr="00EF6218">
              <w:rPr>
                <w:rFonts w:cs="Arial"/>
                <w:color w:val="000000"/>
                <w:sz w:val="18"/>
                <w:szCs w:val="18"/>
              </w:rPr>
              <w:t>-“ in</w:t>
            </w:r>
            <w:proofErr w:type="gramEnd"/>
            <w:r w:rsidRPr="00EF6218">
              <w:rPr>
                <w:rFonts w:cs="Arial"/>
                <w:color w:val="000000"/>
                <w:sz w:val="18"/>
                <w:szCs w:val="18"/>
              </w:rPr>
              <w:t xml:space="preserve"> third from last Action Box for </w:t>
            </w:r>
            <w:proofErr w:type="spellStart"/>
            <w:r w:rsidRPr="00EF6218">
              <w:rPr>
                <w:rFonts w:cs="Arial"/>
                <w:color w:val="000000"/>
                <w:sz w:val="18"/>
                <w:szCs w:val="18"/>
              </w:rPr>
              <w:t>kWh_DC</w:t>
            </w:r>
            <w:proofErr w:type="spellEnd"/>
            <w:r w:rsidRPr="00EF6218">
              <w:rPr>
                <w:rFonts w:cs="Arial"/>
                <w:color w:val="000000"/>
                <w:sz w:val="18"/>
                <w:szCs w:val="18"/>
              </w:rPr>
              <w:t xml:space="preserve"> and </w:t>
            </w:r>
            <w:proofErr w:type="spellStart"/>
            <w:r w:rsidRPr="00EF6218">
              <w:rPr>
                <w:rFonts w:cs="Arial"/>
                <w:color w:val="000000"/>
                <w:sz w:val="18"/>
                <w:szCs w:val="18"/>
              </w:rPr>
              <w:t>kWh_LT</w:t>
            </w:r>
            <w:proofErr w:type="spellEnd"/>
            <w:r w:rsidRPr="00EF6218">
              <w:rPr>
                <w:rFonts w:cs="Arial"/>
                <w:color w:val="000000"/>
                <w:sz w:val="18"/>
                <w:szCs w:val="18"/>
              </w:rPr>
              <w:t>.</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Correction for AFE display filtering on PHEV where RAFE does not change due to EV Mode being active.</w:t>
            </w:r>
          </w:p>
          <w:p w:rsidR="00C53A18" w:rsidRPr="00EF6218" w:rsidRDefault="00B24EDE" w:rsidP="00C53A18">
            <w:pPr>
              <w:rPr>
                <w:rFonts w:cs="Arial"/>
                <w:color w:val="000000"/>
                <w:sz w:val="18"/>
                <w:szCs w:val="18"/>
              </w:rPr>
            </w:pPr>
            <w:r w:rsidRPr="00EF6218">
              <w:rPr>
                <w:rFonts w:cs="Arial"/>
                <w:color w:val="000000"/>
                <w:sz w:val="18"/>
                <w:szCs w:val="18"/>
              </w:rPr>
              <w:t>Section 1.3.5.1 – Figure 1.10 – Added Decision Diamond (</w:t>
            </w:r>
            <w:proofErr w:type="spellStart"/>
            <w:r w:rsidRPr="00EF6218">
              <w:rPr>
                <w:rFonts w:cs="Arial"/>
                <w:color w:val="000000"/>
                <w:sz w:val="18"/>
                <w:szCs w:val="18"/>
              </w:rPr>
              <w:t>PT_Hyb_Cfg</w:t>
            </w:r>
            <w:proofErr w:type="spellEnd"/>
            <w:r w:rsidRPr="00EF6218">
              <w:rPr>
                <w:rFonts w:cs="Arial"/>
                <w:color w:val="000000"/>
                <w:sz w:val="18"/>
                <w:szCs w:val="18"/>
              </w:rPr>
              <w:t xml:space="preserve"> = 0?) and its associated “No” path.</w:t>
            </w:r>
          </w:p>
          <w:p w:rsidR="00C53A18" w:rsidRPr="00EF6218" w:rsidRDefault="00B24EDE" w:rsidP="00C53A18">
            <w:pPr>
              <w:rPr>
                <w:rFonts w:cs="Arial"/>
                <w:color w:val="000000"/>
                <w:sz w:val="18"/>
                <w:szCs w:val="18"/>
              </w:rPr>
            </w:pPr>
          </w:p>
          <w:p w:rsidR="00C53A18" w:rsidRPr="00EF6218" w:rsidRDefault="00B24EDE" w:rsidP="00C53A18">
            <w:pPr>
              <w:rPr>
                <w:rFonts w:cs="Arial"/>
                <w:color w:val="000000"/>
                <w:sz w:val="18"/>
                <w:szCs w:val="18"/>
              </w:rPr>
            </w:pPr>
            <w:r w:rsidRPr="00EF6218">
              <w:rPr>
                <w:rFonts w:cs="Arial"/>
                <w:color w:val="000000"/>
                <w:sz w:val="18"/>
                <w:szCs w:val="18"/>
              </w:rPr>
              <w:t>The item below guarantees that the display stays at maximum when in le/100km and vehicle speed is 0.</w:t>
            </w:r>
          </w:p>
          <w:p w:rsidR="00C53A18" w:rsidRPr="00EF6218" w:rsidRDefault="00B24EDE" w:rsidP="00C53A18">
            <w:pPr>
              <w:rPr>
                <w:rFonts w:cs="Arial"/>
                <w:color w:val="000000"/>
                <w:sz w:val="18"/>
                <w:szCs w:val="18"/>
              </w:rPr>
            </w:pPr>
            <w:r w:rsidRPr="00EF6218">
              <w:rPr>
                <w:rFonts w:cs="Arial"/>
                <w:color w:val="000000"/>
                <w:sz w:val="18"/>
                <w:szCs w:val="18"/>
              </w:rPr>
              <w:t>Correction for IFE display on PHEV, HEV and BEV where electrical usage is too low to increment rolling count input while vehicle is stationary.</w:t>
            </w:r>
          </w:p>
          <w:p w:rsidR="00C53A18" w:rsidRPr="00EF6218" w:rsidRDefault="00B24EDE" w:rsidP="00C53A18">
            <w:pPr>
              <w:rPr>
                <w:rFonts w:cs="Arial"/>
                <w:color w:val="000000"/>
                <w:sz w:val="18"/>
                <w:szCs w:val="18"/>
              </w:rPr>
            </w:pPr>
            <w:r w:rsidRPr="00EF6218">
              <w:rPr>
                <w:rFonts w:cs="Arial"/>
                <w:color w:val="000000"/>
                <w:sz w:val="18"/>
                <w:szCs w:val="18"/>
              </w:rPr>
              <w:t>Section 1.</w:t>
            </w:r>
            <w:r w:rsidRPr="00EF6218">
              <w:rPr>
                <w:rFonts w:cs="Arial"/>
                <w:color w:val="000000"/>
                <w:sz w:val="18"/>
                <w:szCs w:val="18"/>
              </w:rPr>
              <w:t xml:space="preserve">3.5.1 – Figure 1.8 – Updated </w:t>
            </w:r>
            <w:proofErr w:type="spellStart"/>
            <w:r w:rsidRPr="00EF6218">
              <w:rPr>
                <w:rFonts w:cs="Arial"/>
                <w:color w:val="000000"/>
                <w:sz w:val="18"/>
                <w:szCs w:val="18"/>
              </w:rPr>
              <w:t>IFE_Current_Display</w:t>
            </w:r>
            <w:proofErr w:type="spellEnd"/>
            <w:r w:rsidRPr="00EF6218">
              <w:rPr>
                <w:rFonts w:cs="Arial"/>
                <w:color w:val="000000"/>
                <w:sz w:val="18"/>
                <w:szCs w:val="18"/>
              </w:rPr>
              <w:t xml:space="preserve"> equation for when Display_Units_MC = 2.</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5/23/2012</w:t>
            </w:r>
          </w:p>
          <w:p w:rsidR="00C53A18" w:rsidRDefault="00B24EDE" w:rsidP="00C53A18">
            <w:pPr>
              <w:jc w:val="center"/>
              <w:rPr>
                <w:rFonts w:cs="Arial"/>
                <w:color w:val="000000"/>
              </w:rPr>
            </w:pP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EF6218" w:rsidRDefault="00B24EDE" w:rsidP="00C53A18">
            <w:pPr>
              <w:rPr>
                <w:rFonts w:cs="Arial"/>
                <w:color w:val="000000"/>
                <w:sz w:val="18"/>
                <w:szCs w:val="18"/>
              </w:rPr>
            </w:pPr>
            <w:r w:rsidRPr="00EF6218">
              <w:rPr>
                <w:rFonts w:cs="Arial"/>
                <w:color w:val="000000"/>
                <w:sz w:val="18"/>
                <w:szCs w:val="18"/>
              </w:rPr>
              <w:t>Correct an error in Release 10.0, per Q&amp;A #1365</w:t>
            </w:r>
          </w:p>
          <w:p w:rsidR="00C53A18" w:rsidRPr="00EF6218" w:rsidRDefault="00B24EDE" w:rsidP="00C53A18">
            <w:pPr>
              <w:rPr>
                <w:rFonts w:cs="Arial"/>
                <w:color w:val="000000"/>
                <w:sz w:val="18"/>
                <w:szCs w:val="18"/>
              </w:rPr>
            </w:pPr>
            <w:r w:rsidRPr="00EF6218">
              <w:rPr>
                <w:rFonts w:cs="Arial"/>
                <w:color w:val="000000"/>
                <w:sz w:val="18"/>
                <w:szCs w:val="18"/>
              </w:rPr>
              <w:t xml:space="preserve">Section 1.3.5.1 – Figure 1.8 – Updated </w:t>
            </w:r>
            <w:proofErr w:type="spellStart"/>
            <w:r w:rsidRPr="00EF6218">
              <w:rPr>
                <w:rFonts w:cs="Arial"/>
                <w:color w:val="000000"/>
                <w:sz w:val="18"/>
                <w:szCs w:val="18"/>
              </w:rPr>
              <w:t>IFE_Current_Display</w:t>
            </w:r>
            <w:proofErr w:type="spellEnd"/>
            <w:r w:rsidRPr="00EF6218">
              <w:rPr>
                <w:rFonts w:cs="Arial"/>
                <w:color w:val="000000"/>
                <w:sz w:val="18"/>
                <w:szCs w:val="18"/>
              </w:rPr>
              <w:t xml:space="preserve"> equation for when </w:t>
            </w:r>
            <w:r w:rsidRPr="00EF6218">
              <w:rPr>
                <w:rFonts w:cs="Arial"/>
                <w:color w:val="000000"/>
                <w:sz w:val="18"/>
                <w:szCs w:val="18"/>
              </w:rPr>
              <w:t>Display_Units_MC = 2.</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6/12/2012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10.2</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EF6218" w:rsidRDefault="00B24EDE" w:rsidP="00C53A18">
            <w:pPr>
              <w:rPr>
                <w:rFonts w:cs="Arial"/>
                <w:color w:val="000000"/>
                <w:sz w:val="18"/>
                <w:szCs w:val="18"/>
              </w:rPr>
            </w:pPr>
            <w:r w:rsidRPr="00EF6218">
              <w:rPr>
                <w:rFonts w:cs="Arial"/>
                <w:color w:val="000000"/>
                <w:sz w:val="18"/>
                <w:szCs w:val="18"/>
              </w:rPr>
              <w:t xml:space="preserve">Corrected on issue with Remote Start and </w:t>
            </w:r>
            <w:proofErr w:type="spellStart"/>
            <w:r w:rsidRPr="00EF6218">
              <w:rPr>
                <w:rFonts w:cs="Arial"/>
                <w:color w:val="000000"/>
                <w:sz w:val="18"/>
                <w:szCs w:val="18"/>
              </w:rPr>
              <w:t>xEV</w:t>
            </w:r>
            <w:proofErr w:type="spellEnd"/>
            <w:r w:rsidRPr="00EF6218">
              <w:rPr>
                <w:rFonts w:cs="Arial"/>
                <w:color w:val="000000"/>
                <w:sz w:val="18"/>
                <w:szCs w:val="18"/>
              </w:rPr>
              <w:t xml:space="preserve"> where there might not be a CRANK Mode at the beginning of a Drive Cycle.</w:t>
            </w:r>
          </w:p>
          <w:p w:rsidR="00C53A18" w:rsidRPr="00EF6218" w:rsidRDefault="00B24EDE" w:rsidP="00C53A18">
            <w:pPr>
              <w:rPr>
                <w:rFonts w:cs="Arial"/>
                <w:color w:val="000000"/>
                <w:sz w:val="18"/>
                <w:szCs w:val="18"/>
              </w:rPr>
            </w:pPr>
            <w:r w:rsidRPr="00EF6218">
              <w:rPr>
                <w:rFonts w:cs="Arial"/>
                <w:color w:val="000000"/>
                <w:sz w:val="18"/>
                <w:szCs w:val="18"/>
              </w:rPr>
              <w:t xml:space="preserve">Section 1.2.1 – Figure 1.1 – Added PwPckTq_D_Stat </w:t>
            </w:r>
          </w:p>
          <w:p w:rsidR="00C53A18" w:rsidRPr="00EF6218" w:rsidRDefault="00B24EDE" w:rsidP="00C53A18">
            <w:pPr>
              <w:rPr>
                <w:rFonts w:cs="Arial"/>
                <w:color w:val="000000"/>
                <w:sz w:val="18"/>
                <w:szCs w:val="18"/>
              </w:rPr>
            </w:pPr>
            <w:r w:rsidRPr="00EF6218">
              <w:rPr>
                <w:rFonts w:cs="Arial"/>
                <w:color w:val="000000"/>
                <w:sz w:val="18"/>
                <w:szCs w:val="18"/>
              </w:rPr>
              <w:t xml:space="preserve">Section 1.2.2 – Table 1.10 – Changed Title and added PwPckTq_D_Stat </w:t>
            </w:r>
          </w:p>
          <w:p w:rsidR="00C53A18" w:rsidRPr="00EF6218" w:rsidRDefault="00B24EDE" w:rsidP="00C53A18">
            <w:pPr>
              <w:rPr>
                <w:rFonts w:cs="Arial"/>
                <w:color w:val="000000"/>
                <w:sz w:val="18"/>
                <w:szCs w:val="18"/>
              </w:rPr>
            </w:pPr>
            <w:r w:rsidRPr="00EF6218">
              <w:rPr>
                <w:rFonts w:cs="Arial"/>
                <w:color w:val="000000"/>
                <w:sz w:val="18"/>
                <w:szCs w:val="18"/>
              </w:rPr>
              <w:t>Section 1.3.5.1 – Figure 1.13 – Changed the title of the Figure and changed the Start condition of this flowchart.</w:t>
            </w:r>
          </w:p>
          <w:p w:rsidR="00C53A18" w:rsidRPr="00EF6218" w:rsidRDefault="00B24EDE" w:rsidP="00C53A18">
            <w:pPr>
              <w:rPr>
                <w:rFonts w:cs="Arial"/>
                <w:color w:val="000000"/>
                <w:sz w:val="18"/>
                <w:szCs w:val="18"/>
              </w:rPr>
            </w:pPr>
            <w:r w:rsidRPr="00EF6218">
              <w:rPr>
                <w:rFonts w:cs="Arial"/>
                <w:color w:val="000000"/>
                <w:sz w:val="18"/>
                <w:szCs w:val="18"/>
              </w:rPr>
              <w:t>Section 1.3.5.4 – Add</w:t>
            </w:r>
            <w:r w:rsidRPr="00EF6218">
              <w:rPr>
                <w:rFonts w:cs="Arial"/>
                <w:color w:val="000000"/>
                <w:sz w:val="18"/>
                <w:szCs w:val="18"/>
              </w:rPr>
              <w:t>ed PwPckTq_D_Stat</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6/13/2012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11.0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0F5FD5" w:rsidRDefault="00B24EDE" w:rsidP="00C53A18">
            <w:pPr>
              <w:rPr>
                <w:rFonts w:cs="Arial"/>
                <w:color w:val="000000"/>
              </w:rPr>
            </w:pPr>
            <w:r w:rsidRPr="000F5FD5">
              <w:rPr>
                <w:rFonts w:cs="Arial"/>
                <w:color w:val="000000"/>
              </w:rPr>
              <w:t>Updated for S-HMI Simplified Menu</w:t>
            </w:r>
          </w:p>
          <w:p w:rsidR="00C53A18" w:rsidRDefault="00B24EDE" w:rsidP="00C53A18">
            <w:pPr>
              <w:rPr>
                <w:rFonts w:cs="Arial"/>
                <w:color w:val="000000"/>
              </w:rPr>
            </w:pPr>
            <w:r w:rsidRPr="000F5FD5">
              <w:rPr>
                <w:rFonts w:cs="Arial"/>
                <w:color w:val="000000"/>
              </w:rPr>
              <w:t>Section 1.3.3.2 – Added Title and Note of Interval Setting matrix.</w:t>
            </w:r>
          </w:p>
          <w:p w:rsidR="00C53A18" w:rsidRDefault="00B24EDE" w:rsidP="00C53A18">
            <w:pPr>
              <w:rPr>
                <w:rFonts w:cs="Arial"/>
                <w:color w:val="000000"/>
              </w:rPr>
            </w:pPr>
            <w:r>
              <w:rPr>
                <w:rFonts w:cs="Arial"/>
                <w:color w:val="000000"/>
              </w:rPr>
              <w:t>Section 1.3.5.2 – Updated Title and added Note to Table 1.18.</w:t>
            </w:r>
          </w:p>
          <w:p w:rsidR="00C53A18" w:rsidRPr="000F5FD5" w:rsidRDefault="00B24EDE" w:rsidP="00C53A18">
            <w:pPr>
              <w:rPr>
                <w:rFonts w:cs="Arial"/>
                <w:color w:val="000000"/>
              </w:rPr>
            </w:pPr>
            <w:r>
              <w:rPr>
                <w:rFonts w:cs="Arial"/>
                <w:color w:val="000000"/>
              </w:rPr>
              <w:t xml:space="preserve">Section 1.3.5.4 – Updated the Value at Battery Connect for </w:t>
            </w:r>
            <w:proofErr w:type="spellStart"/>
            <w:r w:rsidRPr="00EB00D7">
              <w:rPr>
                <w:rFonts w:cs="Arial"/>
                <w:color w:val="000000"/>
              </w:rPr>
              <w:t>FE_Hist_Interval</w:t>
            </w:r>
            <w:proofErr w:type="spellEnd"/>
            <w:r>
              <w:rPr>
                <w:rFonts w:cs="Arial"/>
                <w:color w:val="000000"/>
              </w:rPr>
              <w:t xml:space="preserve"> and Next_</w:t>
            </w:r>
            <w:r>
              <w:rPr>
                <w:rFonts w:cs="Arial"/>
                <w:snapToGrid w:val="0"/>
                <w:color w:val="000000"/>
              </w:rPr>
              <w:t xml:space="preserve"> </w:t>
            </w:r>
            <w:proofErr w:type="spellStart"/>
            <w:r>
              <w:rPr>
                <w:rFonts w:cs="Arial"/>
                <w:snapToGrid w:val="0"/>
                <w:color w:val="000000"/>
              </w:rPr>
              <w:t>FE_Hist_Interval</w:t>
            </w:r>
            <w:proofErr w:type="spellEnd"/>
            <w:r>
              <w:rPr>
                <w:rFonts w:cs="Arial"/>
                <w:snapToGrid w:val="0"/>
                <w:color w:val="000000"/>
              </w:rPr>
              <w:t>.</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9/10/2012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12.0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Updated to change the filtering for IFE due to issues with the IFE on PHEV.  (Due to large scale of IFE graph combined with </w:t>
            </w:r>
            <w:r>
              <w:rPr>
                <w:rFonts w:cs="Arial"/>
                <w:color w:val="000000"/>
              </w:rPr>
              <w:t>large swings in range of calculated values made the PHEV bar graph appear very “choppy”.  This update adds filtering to smooth.)</w:t>
            </w:r>
          </w:p>
          <w:p w:rsidR="00C53A18" w:rsidRDefault="00B24EDE" w:rsidP="00C53A18">
            <w:pPr>
              <w:rPr>
                <w:rFonts w:cs="Arial"/>
                <w:color w:val="000000"/>
              </w:rPr>
            </w:pPr>
          </w:p>
          <w:p w:rsidR="00C53A18" w:rsidRPr="00EF6218" w:rsidRDefault="00B24EDE" w:rsidP="00C53A18">
            <w:pPr>
              <w:rPr>
                <w:rFonts w:cs="Arial"/>
                <w:color w:val="000000"/>
              </w:rPr>
            </w:pPr>
            <w:r>
              <w:rPr>
                <w:rFonts w:cs="Arial"/>
                <w:color w:val="000000"/>
              </w:rPr>
              <w:t xml:space="preserve">Section 1.2.1 </w:t>
            </w:r>
            <w:r w:rsidRPr="00EF6218">
              <w:rPr>
                <w:rFonts w:cs="Arial"/>
                <w:color w:val="000000"/>
              </w:rPr>
              <w:t xml:space="preserve">– </w:t>
            </w:r>
            <w:r w:rsidRPr="00EF6218">
              <w:rPr>
                <w:rFonts w:cs="Arial"/>
                <w:snapToGrid w:val="0"/>
                <w:color w:val="000000"/>
              </w:rPr>
              <w:t xml:space="preserve">Figure 1.1 – Added </w:t>
            </w:r>
            <w:proofErr w:type="spellStart"/>
            <w:r w:rsidRPr="00EF6218">
              <w:rPr>
                <w:rFonts w:cs="Arial"/>
                <w:snapToGrid w:val="0"/>
                <w:color w:val="000000"/>
              </w:rPr>
              <w:t>IFE_Fltrd_Display</w:t>
            </w:r>
            <w:proofErr w:type="spellEnd"/>
            <w:r w:rsidRPr="00EF6218">
              <w:rPr>
                <w:rFonts w:cs="Arial"/>
                <w:snapToGrid w:val="0"/>
                <w:color w:val="000000"/>
              </w:rPr>
              <w:t xml:space="preserve"> as an output</w:t>
            </w:r>
          </w:p>
          <w:p w:rsidR="00C53A18" w:rsidRPr="00EF6218" w:rsidRDefault="00B24EDE" w:rsidP="00C53A18">
            <w:pPr>
              <w:rPr>
                <w:rFonts w:cs="Arial"/>
                <w:color w:val="000000"/>
              </w:rPr>
            </w:pPr>
            <w:r w:rsidRPr="00EF6218">
              <w:rPr>
                <w:rFonts w:cs="Arial"/>
                <w:color w:val="000000"/>
              </w:rPr>
              <w:t xml:space="preserve">Section 1.2.3 – </w:t>
            </w:r>
            <w:r w:rsidRPr="00EF6218">
              <w:rPr>
                <w:rFonts w:cs="Arial"/>
                <w:snapToGrid w:val="0"/>
                <w:color w:val="000000"/>
              </w:rPr>
              <w:t xml:space="preserve">Updated </w:t>
            </w:r>
            <w:proofErr w:type="spellStart"/>
            <w:r w:rsidRPr="00EF6218">
              <w:rPr>
                <w:rFonts w:cs="Arial"/>
                <w:snapToGrid w:val="0"/>
                <w:color w:val="000000"/>
              </w:rPr>
              <w:t>IFE_Current_Display</w:t>
            </w:r>
            <w:proofErr w:type="spellEnd"/>
            <w:r w:rsidRPr="00EF6218">
              <w:rPr>
                <w:rFonts w:cs="Arial"/>
                <w:snapToGrid w:val="0"/>
                <w:color w:val="000000"/>
              </w:rPr>
              <w:t xml:space="preserve"> and added </w:t>
            </w:r>
            <w:proofErr w:type="spellStart"/>
            <w:r w:rsidRPr="00EF6218">
              <w:rPr>
                <w:rFonts w:cs="Arial"/>
                <w:snapToGrid w:val="0"/>
                <w:color w:val="000000"/>
              </w:rPr>
              <w:t>IFE_Fl</w:t>
            </w:r>
            <w:r w:rsidRPr="00EF6218">
              <w:rPr>
                <w:rFonts w:cs="Arial"/>
                <w:snapToGrid w:val="0"/>
                <w:color w:val="000000"/>
              </w:rPr>
              <w:t>trd_Display</w:t>
            </w:r>
            <w:proofErr w:type="spellEnd"/>
          </w:p>
          <w:p w:rsidR="00C53A18" w:rsidRPr="00EF6218" w:rsidRDefault="00B24EDE" w:rsidP="00C53A18">
            <w:pPr>
              <w:rPr>
                <w:rFonts w:cs="Arial"/>
                <w:color w:val="000000"/>
              </w:rPr>
            </w:pPr>
            <w:r w:rsidRPr="00EF6218">
              <w:rPr>
                <w:rFonts w:cs="Arial"/>
                <w:color w:val="000000"/>
              </w:rPr>
              <w:t xml:space="preserve">Section 1.3.5.1 – </w:t>
            </w:r>
          </w:p>
          <w:p w:rsidR="00C53A18" w:rsidRPr="00EF6218" w:rsidRDefault="00B24EDE" w:rsidP="00C53A18">
            <w:pPr>
              <w:rPr>
                <w:rFonts w:cs="Arial"/>
                <w:color w:val="000000"/>
              </w:rPr>
            </w:pPr>
            <w:r w:rsidRPr="00EF6218">
              <w:rPr>
                <w:rFonts w:cs="Arial"/>
                <w:color w:val="000000"/>
              </w:rPr>
              <w:t xml:space="preserve">– Figure 1.5 – Added </w:t>
            </w:r>
            <w:proofErr w:type="spellStart"/>
            <w:r w:rsidRPr="00EF6218">
              <w:rPr>
                <w:rFonts w:cs="Arial"/>
                <w:color w:val="000000"/>
              </w:rPr>
              <w:t>eIFE_Cal</w:t>
            </w:r>
            <w:proofErr w:type="spellEnd"/>
            <w:r w:rsidRPr="00EF6218">
              <w:rPr>
                <w:rFonts w:cs="Arial"/>
                <w:color w:val="000000"/>
              </w:rPr>
              <w:t xml:space="preserve"> Function </w:t>
            </w:r>
          </w:p>
          <w:p w:rsidR="00C53A18" w:rsidRPr="00EF6218" w:rsidRDefault="00B24EDE" w:rsidP="00C53A18">
            <w:pPr>
              <w:rPr>
                <w:rFonts w:cs="Arial"/>
                <w:color w:val="000000"/>
                <w:shd w:val="clear" w:color="auto" w:fill="FABF8F"/>
              </w:rPr>
            </w:pPr>
            <w:r w:rsidRPr="00EF6218">
              <w:rPr>
                <w:rFonts w:cs="Arial"/>
                <w:color w:val="000000"/>
              </w:rPr>
              <w:t>– Figure 1.8 –</w:t>
            </w:r>
            <w:r w:rsidRPr="00EF6218">
              <w:rPr>
                <w:rFonts w:cs="Arial"/>
                <w:color w:val="000000"/>
                <w:shd w:val="clear" w:color="auto" w:fill="FABF8F"/>
              </w:rPr>
              <w:t xml:space="preserve">   </w:t>
            </w:r>
          </w:p>
          <w:p w:rsidR="00C53A18" w:rsidRPr="00EF6218" w:rsidRDefault="00B24EDE" w:rsidP="00C53A18">
            <w:pPr>
              <w:rPr>
                <w:rFonts w:cs="Arial"/>
                <w:color w:val="000000"/>
                <w:shd w:val="clear" w:color="auto" w:fill="FABF8F"/>
              </w:rPr>
            </w:pPr>
            <w:r w:rsidRPr="00EF6218">
              <w:rPr>
                <w:rFonts w:cs="Arial"/>
                <w:color w:val="000000"/>
              </w:rPr>
              <w:t xml:space="preserve">     – Added Logic for calculating and retaining </w:t>
            </w:r>
            <w:proofErr w:type="spellStart"/>
            <w:r w:rsidRPr="00EF6218">
              <w:rPr>
                <w:rFonts w:cs="Arial"/>
                <w:color w:val="000000"/>
              </w:rPr>
              <w:t>eIFE</w:t>
            </w:r>
            <w:proofErr w:type="spellEnd"/>
          </w:p>
          <w:p w:rsidR="00C53A18" w:rsidRPr="00EF6218" w:rsidRDefault="00B24EDE" w:rsidP="00C53A18">
            <w:pPr>
              <w:rPr>
                <w:rFonts w:cs="Arial"/>
                <w:color w:val="000000"/>
                <w:shd w:val="clear" w:color="auto" w:fill="FABF8F"/>
              </w:rPr>
            </w:pPr>
            <w:r w:rsidRPr="004D752E">
              <w:rPr>
                <w:rFonts w:cs="Arial"/>
                <w:color w:val="000000"/>
              </w:rPr>
              <w:t xml:space="preserve">     – Added Logic to hold </w:t>
            </w:r>
            <w:proofErr w:type="spellStart"/>
            <w:r w:rsidRPr="004D752E">
              <w:rPr>
                <w:rFonts w:cs="Arial"/>
                <w:color w:val="000000"/>
              </w:rPr>
              <w:t>eIFE</w:t>
            </w:r>
            <w:proofErr w:type="spellEnd"/>
            <w:r w:rsidRPr="004D752E">
              <w:rPr>
                <w:rFonts w:cs="Arial"/>
                <w:color w:val="000000"/>
              </w:rPr>
              <w:t xml:space="preserve"> when there is no </w:t>
            </w:r>
            <w:proofErr w:type="spellStart"/>
            <w:r w:rsidRPr="004D752E">
              <w:rPr>
                <w:rFonts w:cs="Arial"/>
                <w:color w:val="000000"/>
              </w:rPr>
              <w:t>eFuel</w:t>
            </w:r>
            <w:proofErr w:type="spellEnd"/>
            <w:r w:rsidRPr="004D752E">
              <w:rPr>
                <w:rFonts w:cs="Arial"/>
                <w:color w:val="000000"/>
              </w:rPr>
              <w:t xml:space="preserve"> Fl</w:t>
            </w:r>
            <w:r>
              <w:rPr>
                <w:rFonts w:cs="Arial"/>
                <w:color w:val="000000"/>
              </w:rPr>
              <w:t>ow</w:t>
            </w:r>
          </w:p>
          <w:p w:rsidR="00C53A18" w:rsidRPr="00EF6218" w:rsidRDefault="00B24EDE" w:rsidP="00C53A18">
            <w:pPr>
              <w:rPr>
                <w:rFonts w:cs="Arial"/>
                <w:color w:val="000000"/>
                <w:shd w:val="clear" w:color="auto" w:fill="FABF8F"/>
              </w:rPr>
            </w:pPr>
            <w:r w:rsidRPr="004D752E">
              <w:rPr>
                <w:rFonts w:cs="Arial"/>
                <w:color w:val="000000"/>
              </w:rPr>
              <w:t xml:space="preserve">     – Added Logic for IFE Hysteres</w:t>
            </w:r>
            <w:r>
              <w:rPr>
                <w:rFonts w:cs="Arial"/>
                <w:color w:val="000000"/>
              </w:rPr>
              <w:t>is</w:t>
            </w:r>
          </w:p>
          <w:p w:rsidR="00C53A18" w:rsidRPr="00EF6218" w:rsidRDefault="00B24EDE" w:rsidP="00C53A18">
            <w:pPr>
              <w:rPr>
                <w:rFonts w:cs="Arial"/>
                <w:color w:val="000000"/>
                <w:shd w:val="clear" w:color="auto" w:fill="FABF8F"/>
              </w:rPr>
            </w:pPr>
            <w:r w:rsidRPr="004D752E">
              <w:rPr>
                <w:rFonts w:cs="Arial"/>
                <w:color w:val="000000"/>
              </w:rPr>
              <w:t xml:space="preserve">     – Changed 100 to 1000 in Action Box for </w:t>
            </w:r>
            <w:proofErr w:type="spellStart"/>
            <w:r w:rsidRPr="004D752E">
              <w:rPr>
                <w:rFonts w:cs="Arial"/>
                <w:color w:val="000000"/>
              </w:rPr>
              <w:t>ConsInst_Pc</w:t>
            </w:r>
            <w:r>
              <w:rPr>
                <w:rFonts w:cs="Arial"/>
                <w:color w:val="000000"/>
              </w:rPr>
              <w:t>_Dsply</w:t>
            </w:r>
            <w:proofErr w:type="spellEnd"/>
          </w:p>
          <w:p w:rsidR="00C53A18" w:rsidRPr="00EF6218" w:rsidRDefault="00B24EDE" w:rsidP="00C53A18">
            <w:pPr>
              <w:rPr>
                <w:rFonts w:cs="Arial"/>
                <w:color w:val="000000"/>
                <w:shd w:val="clear" w:color="auto" w:fill="FABF8F"/>
              </w:rPr>
            </w:pPr>
            <w:r w:rsidRPr="004D752E">
              <w:rPr>
                <w:rFonts w:cs="Arial"/>
                <w:color w:val="000000"/>
              </w:rPr>
              <w:t>– Figure 1.9 – Complete replacement with Table below</w:t>
            </w:r>
            <w:r>
              <w:rPr>
                <w:rFonts w:cs="Arial"/>
                <w:color w:val="000000"/>
              </w:rPr>
              <w:t xml:space="preserve"> it</w:t>
            </w:r>
          </w:p>
          <w:p w:rsidR="00C53A18" w:rsidRPr="00EF6218" w:rsidRDefault="00B24EDE" w:rsidP="00C53A18">
            <w:pPr>
              <w:rPr>
                <w:rFonts w:cs="Arial"/>
                <w:color w:val="000000"/>
              </w:rPr>
            </w:pPr>
            <w:r w:rsidRPr="00EF6218">
              <w:rPr>
                <w:rFonts w:cs="Arial"/>
                <w:color w:val="000000"/>
              </w:rPr>
              <w:t xml:space="preserve">Section 1.3.5.4 – </w:t>
            </w:r>
          </w:p>
          <w:p w:rsidR="00C53A18" w:rsidRPr="00EF6218" w:rsidRDefault="00B24EDE" w:rsidP="00C53A18">
            <w:pPr>
              <w:rPr>
                <w:rFonts w:cs="Arial"/>
                <w:color w:val="000000"/>
              </w:rPr>
            </w:pPr>
            <w:r w:rsidRPr="00EF6218">
              <w:rPr>
                <w:rFonts w:cs="Arial"/>
                <w:color w:val="000000"/>
              </w:rPr>
              <w:t xml:space="preserve">– Deleted </w:t>
            </w:r>
            <w:proofErr w:type="spellStart"/>
            <w:r w:rsidRPr="00EF6218">
              <w:rPr>
                <w:rFonts w:cs="Arial"/>
                <w:color w:val="000000"/>
              </w:rPr>
              <w:t>FE_IFE_</w:t>
            </w:r>
            <w:proofErr w:type="gramStart"/>
            <w:r w:rsidRPr="00EF6218">
              <w:rPr>
                <w:rFonts w:cs="Arial"/>
                <w:color w:val="000000"/>
              </w:rPr>
              <w:t>Sam</w:t>
            </w:r>
            <w:r w:rsidRPr="00EF6218">
              <w:rPr>
                <w:rFonts w:cs="Arial"/>
                <w:color w:val="000000"/>
              </w:rPr>
              <w:t>ple</w:t>
            </w:r>
            <w:proofErr w:type="spellEnd"/>
            <w:r w:rsidRPr="00EF6218">
              <w:rPr>
                <w:rFonts w:cs="Arial"/>
                <w:color w:val="000000"/>
              </w:rPr>
              <w:t>[</w:t>
            </w:r>
            <w:proofErr w:type="gramEnd"/>
            <w:r w:rsidRPr="00EF6218">
              <w:rPr>
                <w:rFonts w:cs="Arial"/>
                <w:color w:val="000000"/>
              </w:rPr>
              <w:t>]</w:t>
            </w:r>
          </w:p>
          <w:p w:rsidR="00C53A18" w:rsidRPr="00EF6218" w:rsidRDefault="00B24EDE" w:rsidP="00C53A18">
            <w:pPr>
              <w:rPr>
                <w:rFonts w:cs="Arial"/>
                <w:color w:val="000000"/>
                <w:shd w:val="clear" w:color="auto" w:fill="FABF8F"/>
              </w:rPr>
            </w:pPr>
            <w:r w:rsidRPr="00EF6218">
              <w:rPr>
                <w:rFonts w:cs="Arial"/>
                <w:color w:val="000000"/>
              </w:rPr>
              <w:t xml:space="preserve">– </w:t>
            </w:r>
            <w:r w:rsidRPr="004D752E">
              <w:rPr>
                <w:rFonts w:cs="Arial"/>
                <w:color w:val="000000"/>
              </w:rPr>
              <w:t xml:space="preserve">Added </w:t>
            </w:r>
            <w:proofErr w:type="spellStart"/>
            <w:r w:rsidRPr="004D752E">
              <w:rPr>
                <w:rFonts w:cs="Arial"/>
                <w:color w:val="000000"/>
              </w:rPr>
              <w:t>eIFE</w:t>
            </w:r>
            <w:proofErr w:type="spellEnd"/>
            <w:r w:rsidRPr="004D752E">
              <w:rPr>
                <w:rFonts w:cs="Arial"/>
                <w:color w:val="000000"/>
              </w:rPr>
              <w:t xml:space="preserve">, </w:t>
            </w:r>
            <w:proofErr w:type="spellStart"/>
            <w:r w:rsidRPr="004D752E">
              <w:rPr>
                <w:rFonts w:cs="Arial"/>
                <w:color w:val="000000"/>
              </w:rPr>
              <w:t>eIFE_Prev</w:t>
            </w:r>
            <w:proofErr w:type="spellEnd"/>
            <w:r w:rsidRPr="004D752E">
              <w:rPr>
                <w:rFonts w:cs="Arial"/>
                <w:color w:val="000000"/>
              </w:rPr>
              <w:t xml:space="preserve">, </w:t>
            </w:r>
            <w:proofErr w:type="spellStart"/>
            <w:r w:rsidRPr="004D752E">
              <w:rPr>
                <w:rFonts w:cs="Arial"/>
                <w:color w:val="000000"/>
              </w:rPr>
              <w:t>FE_IFE_Prev</w:t>
            </w:r>
            <w:proofErr w:type="spellEnd"/>
            <w:r w:rsidRPr="004D752E">
              <w:rPr>
                <w:rFonts w:cs="Arial"/>
                <w:color w:val="000000"/>
              </w:rPr>
              <w:t xml:space="preserve">, </w:t>
            </w:r>
            <w:proofErr w:type="spellStart"/>
            <w:r w:rsidRPr="004D752E">
              <w:rPr>
                <w:rFonts w:cs="Arial"/>
                <w:color w:val="000000"/>
              </w:rPr>
              <w:t>IFE_Prev_Display</w:t>
            </w:r>
            <w:proofErr w:type="spellEnd"/>
            <w:r w:rsidRPr="004D752E">
              <w:rPr>
                <w:rFonts w:cs="Arial"/>
                <w:color w:val="000000"/>
              </w:rPr>
              <w:t xml:space="preserve">, </w:t>
            </w:r>
            <w:proofErr w:type="spellStart"/>
            <w:r w:rsidRPr="004D752E">
              <w:rPr>
                <w:rFonts w:cs="Arial"/>
                <w:color w:val="000000"/>
              </w:rPr>
              <w:t>IFE_Direction</w:t>
            </w:r>
            <w:proofErr w:type="spellEnd"/>
            <w:r w:rsidRPr="004D752E">
              <w:rPr>
                <w:rFonts w:cs="Arial"/>
                <w:color w:val="000000"/>
              </w:rPr>
              <w:t xml:space="preserve">, </w:t>
            </w:r>
            <w:proofErr w:type="spellStart"/>
            <w:r w:rsidRPr="004D752E">
              <w:rPr>
                <w:rFonts w:cs="Arial"/>
                <w:color w:val="000000"/>
              </w:rPr>
              <w:t>IFE_Direction_Prev</w:t>
            </w:r>
            <w:proofErr w:type="spellEnd"/>
            <w:r w:rsidRPr="004D752E">
              <w:rPr>
                <w:rFonts w:cs="Arial"/>
                <w:color w:val="000000"/>
              </w:rPr>
              <w:t xml:space="preserve">, </w:t>
            </w:r>
            <w:proofErr w:type="spellStart"/>
            <w:r w:rsidRPr="004D752E">
              <w:rPr>
                <w:rFonts w:cs="Arial"/>
                <w:color w:val="000000"/>
              </w:rPr>
              <w:t>IFE_Hys</w:t>
            </w:r>
            <w:proofErr w:type="spellEnd"/>
            <w:r w:rsidRPr="004D752E">
              <w:rPr>
                <w:rFonts w:cs="Arial"/>
                <w:color w:val="000000"/>
              </w:rPr>
              <w:t>%, IFE_</w:t>
            </w:r>
            <w:proofErr w:type="spellStart"/>
            <w:r w:rsidRPr="004D752E">
              <w:rPr>
                <w:rFonts w:cs="Arial"/>
                <w:color w:val="000000"/>
              </w:rPr>
              <w:t>Hys</w:t>
            </w:r>
            <w:proofErr w:type="spellEnd"/>
            <w:r w:rsidRPr="004D752E">
              <w:rPr>
                <w:rFonts w:cs="Arial"/>
                <w:color w:val="000000"/>
              </w:rPr>
              <w:t xml:space="preserve">%_Rev, </w:t>
            </w:r>
            <w:proofErr w:type="spellStart"/>
            <w:r w:rsidRPr="004D752E">
              <w:rPr>
                <w:rFonts w:cs="Arial"/>
                <w:color w:val="000000"/>
              </w:rPr>
              <w:t>IFE_Fltrd_Displa</w:t>
            </w:r>
            <w:r>
              <w:rPr>
                <w:rFonts w:cs="Arial"/>
                <w:color w:val="000000"/>
              </w:rPr>
              <w:t>y</w:t>
            </w:r>
            <w:proofErr w:type="spellEnd"/>
            <w:r>
              <w:rPr>
                <w:rFonts w:cs="Arial"/>
                <w:color w:val="000000"/>
              </w:rPr>
              <w:t xml:space="preserve">, </w:t>
            </w:r>
            <w:proofErr w:type="spellStart"/>
            <w:r>
              <w:rPr>
                <w:rFonts w:cs="Arial"/>
                <w:color w:val="000000"/>
              </w:rPr>
              <w:t>IFE_Fltrd_Display_Prev</w:t>
            </w:r>
            <w:proofErr w:type="spellEnd"/>
            <w:r>
              <w:rPr>
                <w:rFonts w:cs="Arial"/>
                <w:color w:val="000000"/>
              </w:rPr>
              <w:t xml:space="preserve">   </w:t>
            </w:r>
          </w:p>
          <w:p w:rsidR="00C53A18" w:rsidRPr="000F5FD5" w:rsidRDefault="00B24EDE" w:rsidP="00C53A18">
            <w:pPr>
              <w:rPr>
                <w:rFonts w:cs="Arial"/>
                <w:color w:val="000000"/>
              </w:rPr>
            </w:pPr>
            <w:r w:rsidRPr="004D752E">
              <w:rPr>
                <w:rFonts w:cs="Arial"/>
                <w:color w:val="000000"/>
              </w:rPr>
              <w:t xml:space="preserve">– Added note to </w:t>
            </w:r>
            <w:proofErr w:type="spellStart"/>
            <w:r w:rsidRPr="004D752E">
              <w:rPr>
                <w:rFonts w:cs="Arial"/>
                <w:color w:val="000000"/>
              </w:rPr>
              <w:t>IFE_Fuel_Used</w:t>
            </w:r>
            <w:proofErr w:type="spellEnd"/>
            <w:r w:rsidRPr="004D752E">
              <w:rPr>
                <w:rFonts w:cs="Arial"/>
                <w:color w:val="000000"/>
              </w:rPr>
              <w:t xml:space="preserve">, </w:t>
            </w:r>
            <w:proofErr w:type="spellStart"/>
            <w:r w:rsidRPr="004D752E">
              <w:rPr>
                <w:rFonts w:cs="Arial"/>
                <w:color w:val="000000"/>
              </w:rPr>
              <w:t>eIFE_Fuel_Used</w:t>
            </w:r>
            <w:proofErr w:type="spellEnd"/>
            <w:r w:rsidRPr="004D752E">
              <w:rPr>
                <w:rFonts w:cs="Arial"/>
                <w:color w:val="000000"/>
              </w:rPr>
              <w:t xml:space="preserve">, </w:t>
            </w:r>
            <w:proofErr w:type="spellStart"/>
            <w:r w:rsidRPr="004D752E">
              <w:rPr>
                <w:rFonts w:cs="Arial"/>
                <w:color w:val="000000"/>
              </w:rPr>
              <w:t>eIFE_Fuel_UsedNeg</w:t>
            </w:r>
            <w:proofErr w:type="spellEnd"/>
            <w:r w:rsidRPr="004D752E">
              <w:rPr>
                <w:rFonts w:cs="Arial"/>
                <w:color w:val="000000"/>
              </w:rPr>
              <w:t xml:space="preserve">, </w:t>
            </w:r>
            <w:proofErr w:type="spellStart"/>
            <w:r w:rsidRPr="004D752E">
              <w:rPr>
                <w:rFonts w:cs="Arial"/>
                <w:color w:val="000000"/>
              </w:rPr>
              <w:t>IFE_Trip</w:t>
            </w:r>
            <w:proofErr w:type="spellEnd"/>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10/12/2012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13.</w:t>
            </w:r>
            <w:r>
              <w:rPr>
                <w:rFonts w:cs="Arial"/>
                <w:color w:val="000000"/>
              </w:rPr>
              <w:t>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Update to add Cfg variables for IFE and History Bars for Menu Simplification and changed the Numeric IFE Display Filter to an IFE Display Filter to allow IFE in Vol/HR to be displayed when IFE is a graphic screen.</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Section 1.2.1 – Figure 1.1 – Changed DE00 to DEXX and added </w:t>
            </w:r>
            <w:r w:rsidRPr="009123DF">
              <w:rPr>
                <w:rFonts w:cs="Arial"/>
                <w:color w:val="000000"/>
              </w:rPr>
              <w:t>IFE Display</w:t>
            </w:r>
            <w:r>
              <w:rPr>
                <w:rFonts w:cs="Arial"/>
                <w:color w:val="000000"/>
              </w:rPr>
              <w:t>,</w:t>
            </w:r>
            <w:r w:rsidRPr="009123DF">
              <w:rPr>
                <w:rFonts w:cs="Arial"/>
                <w:color w:val="000000"/>
              </w:rPr>
              <w:t xml:space="preserve"> Fuel History Display</w:t>
            </w:r>
            <w:r>
              <w:rPr>
                <w:rFonts w:cs="Arial"/>
                <w:color w:val="000000"/>
              </w:rPr>
              <w:t xml:space="preserve">, </w:t>
            </w:r>
            <w:proofErr w:type="spellStart"/>
            <w:r>
              <w:rPr>
                <w:rFonts w:cs="Arial"/>
                <w:color w:val="000000"/>
              </w:rPr>
              <w:t>IFE_Dsply_Cfg</w:t>
            </w:r>
            <w:proofErr w:type="spellEnd"/>
            <w:r>
              <w:rPr>
                <w:rFonts w:cs="Arial"/>
                <w:color w:val="000000"/>
              </w:rPr>
              <w:t xml:space="preserve"> and </w:t>
            </w:r>
            <w:proofErr w:type="spellStart"/>
            <w:r>
              <w:rPr>
                <w:rFonts w:cs="Arial"/>
                <w:color w:val="000000"/>
              </w:rPr>
              <w:t>Fuel_Histrogram_Dsply_Cfg</w:t>
            </w:r>
            <w:proofErr w:type="spellEnd"/>
          </w:p>
          <w:p w:rsidR="00C53A18" w:rsidRDefault="00B24EDE" w:rsidP="00C53A18">
            <w:pPr>
              <w:rPr>
                <w:rFonts w:cs="Arial"/>
                <w:color w:val="000000"/>
              </w:rPr>
            </w:pPr>
            <w:r>
              <w:rPr>
                <w:rFonts w:cs="Arial"/>
                <w:color w:val="000000"/>
              </w:rPr>
              <w:t xml:space="preserve">Section 1.3.5.1 – </w:t>
            </w:r>
          </w:p>
          <w:p w:rsidR="00C53A18" w:rsidRDefault="00B24EDE" w:rsidP="00C53A18">
            <w:pPr>
              <w:rPr>
                <w:rFonts w:cs="Arial"/>
                <w:color w:val="000000"/>
              </w:rPr>
            </w:pPr>
            <w:r>
              <w:rPr>
                <w:rFonts w:cs="Arial"/>
                <w:color w:val="000000"/>
              </w:rPr>
              <w:t xml:space="preserve">– Figure 1.7 – Changed the last subroutine call before “End” from “Numeric IFE Display” to </w:t>
            </w:r>
            <w:r>
              <w:rPr>
                <w:rFonts w:cs="Arial"/>
                <w:color w:val="000000"/>
              </w:rPr>
              <w:t>“IFE Display”</w:t>
            </w:r>
          </w:p>
          <w:p w:rsidR="00C53A18" w:rsidRDefault="00B24EDE" w:rsidP="00C53A18">
            <w:pPr>
              <w:rPr>
                <w:rFonts w:cs="Arial"/>
                <w:color w:val="000000"/>
              </w:rPr>
            </w:pPr>
            <w:r>
              <w:rPr>
                <w:rFonts w:cs="Arial"/>
                <w:color w:val="000000"/>
              </w:rPr>
              <w:t>– Figure 1.9 – Added “Smoothing” to the Flowchart Title</w:t>
            </w:r>
          </w:p>
          <w:p w:rsidR="00C53A18" w:rsidRDefault="00B24EDE" w:rsidP="00C53A18">
            <w:pPr>
              <w:rPr>
                <w:rFonts w:cs="Arial"/>
                <w:color w:val="000000"/>
              </w:rPr>
            </w:pPr>
            <w:r>
              <w:rPr>
                <w:rFonts w:cs="Arial"/>
                <w:color w:val="000000"/>
              </w:rPr>
              <w:t xml:space="preserve">– Deleted Figure 1.11 </w:t>
            </w:r>
            <w:r w:rsidRPr="00105245">
              <w:rPr>
                <w:rFonts w:cs="Arial"/>
                <w:color w:val="000000"/>
              </w:rPr>
              <w:t>Routine Flowchart – Numeric IFE Display Filter</w:t>
            </w:r>
            <w:r>
              <w:rPr>
                <w:rFonts w:cs="Arial"/>
                <w:color w:val="000000"/>
              </w:rPr>
              <w:t xml:space="preserve"> and added Figure 1.11 </w:t>
            </w:r>
            <w:r w:rsidRPr="00105245">
              <w:rPr>
                <w:rFonts w:cs="Arial"/>
                <w:color w:val="000000"/>
              </w:rPr>
              <w:t>Routine Flowchart –</w:t>
            </w:r>
            <w:r>
              <w:rPr>
                <w:rFonts w:cs="Arial"/>
                <w:color w:val="000000"/>
              </w:rPr>
              <w:t xml:space="preserve"> </w:t>
            </w:r>
            <w:r w:rsidRPr="00105245">
              <w:rPr>
                <w:rFonts w:cs="Arial"/>
                <w:color w:val="000000"/>
              </w:rPr>
              <w:t>IFE Display Filter</w:t>
            </w:r>
          </w:p>
          <w:p w:rsidR="00C53A18" w:rsidRDefault="00B24EDE" w:rsidP="00C53A18">
            <w:pPr>
              <w:rPr>
                <w:rFonts w:cs="Arial"/>
                <w:color w:val="000000"/>
              </w:rPr>
            </w:pPr>
            <w:r>
              <w:rPr>
                <w:rFonts w:cs="Arial"/>
                <w:color w:val="000000"/>
              </w:rPr>
              <w:t xml:space="preserve">Section 1.3.5.2 – Added the last two tic points of “The </w:t>
            </w:r>
            <w:r>
              <w:rPr>
                <w:rFonts w:cs="Arial"/>
                <w:color w:val="000000"/>
              </w:rPr>
              <w:t>IFE Display is …”  and “</w:t>
            </w:r>
            <w:r w:rsidRPr="002807A4">
              <w:rPr>
                <w:rFonts w:cs="Arial"/>
                <w:snapToGrid w:val="0"/>
                <w:color w:val="000000"/>
              </w:rPr>
              <w:t xml:space="preserve">The </w:t>
            </w:r>
            <w:r>
              <w:rPr>
                <w:rFonts w:cs="Arial"/>
                <w:snapToGrid w:val="0"/>
                <w:color w:val="000000"/>
              </w:rPr>
              <w:t xml:space="preserve">Fuel </w:t>
            </w:r>
            <w:proofErr w:type="spellStart"/>
            <w:proofErr w:type="gramStart"/>
            <w:r>
              <w:rPr>
                <w:rFonts w:cs="Arial"/>
                <w:snapToGrid w:val="0"/>
                <w:color w:val="000000"/>
              </w:rPr>
              <w:t>Hisogram</w:t>
            </w:r>
            <w:proofErr w:type="spellEnd"/>
            <w:r>
              <w:rPr>
                <w:rFonts w:cs="Arial"/>
                <w:snapToGrid w:val="0"/>
                <w:color w:val="000000"/>
              </w:rPr>
              <w:t xml:space="preserve"> </w:t>
            </w:r>
            <w:r w:rsidRPr="002807A4">
              <w:rPr>
                <w:rFonts w:cs="Arial"/>
                <w:snapToGrid w:val="0"/>
                <w:color w:val="000000"/>
              </w:rPr>
              <w:t xml:space="preserve"> Display</w:t>
            </w:r>
            <w:proofErr w:type="gramEnd"/>
            <w:r w:rsidRPr="002807A4">
              <w:rPr>
                <w:rFonts w:cs="Arial"/>
                <w:snapToGrid w:val="0"/>
                <w:color w:val="000000"/>
              </w:rPr>
              <w:t xml:space="preserve"> is </w:t>
            </w:r>
            <w:r>
              <w:rPr>
                <w:rFonts w:cs="Arial"/>
                <w:color w:val="000000"/>
              </w:rPr>
              <w:t>…”</w:t>
            </w:r>
          </w:p>
          <w:p w:rsidR="00C53A18" w:rsidRDefault="00B24EDE" w:rsidP="00C53A18">
            <w:pPr>
              <w:rPr>
                <w:rFonts w:cs="Arial"/>
                <w:color w:val="000000"/>
              </w:rPr>
            </w:pPr>
            <w:r>
              <w:rPr>
                <w:rFonts w:cs="Arial"/>
                <w:color w:val="000000"/>
              </w:rPr>
              <w:t xml:space="preserve">Section 1.3.5.4 – Added </w:t>
            </w:r>
            <w:proofErr w:type="spellStart"/>
            <w:r w:rsidRPr="009B10B3">
              <w:rPr>
                <w:rFonts w:cs="Arial"/>
                <w:color w:val="000000"/>
              </w:rPr>
              <w:t>IFE_Dsply_Cfg</w:t>
            </w:r>
            <w:proofErr w:type="spellEnd"/>
            <w:r w:rsidRPr="009B10B3">
              <w:rPr>
                <w:rFonts w:cs="Arial"/>
                <w:color w:val="000000"/>
              </w:rPr>
              <w:t xml:space="preserve"> and </w:t>
            </w:r>
            <w:proofErr w:type="spellStart"/>
            <w:r w:rsidRPr="009B10B3">
              <w:rPr>
                <w:rFonts w:cs="Arial"/>
                <w:color w:val="000000"/>
              </w:rPr>
              <w:t>Fuel_Histrogram_Dsply_Cfg</w:t>
            </w:r>
            <w:proofErr w:type="spellEnd"/>
          </w:p>
          <w:p w:rsidR="00C53A18" w:rsidRDefault="00B24EDE" w:rsidP="00C53A18">
            <w:pPr>
              <w:rPr>
                <w:rFonts w:cs="Arial"/>
                <w:color w:val="000000"/>
              </w:rPr>
            </w:pPr>
            <w:r>
              <w:rPr>
                <w:rFonts w:cs="Arial"/>
                <w:color w:val="000000"/>
              </w:rPr>
              <w:t xml:space="preserve">Section 1.5.3 – Changed the title of the DE00 Table to DEXX and added rows for IFE Display and Fuel History Display </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Update to cor</w:t>
            </w:r>
            <w:r>
              <w:rPr>
                <w:rFonts w:cs="Arial"/>
                <w:color w:val="000000"/>
              </w:rPr>
              <w:t>rect errors in v12.0 updates.</w:t>
            </w:r>
          </w:p>
          <w:p w:rsidR="00C53A18" w:rsidRDefault="00B24EDE" w:rsidP="00C53A18">
            <w:pPr>
              <w:rPr>
                <w:rFonts w:cs="Arial"/>
                <w:color w:val="000000"/>
              </w:rPr>
            </w:pPr>
            <w:r>
              <w:rPr>
                <w:rFonts w:cs="Arial"/>
                <w:color w:val="000000"/>
              </w:rPr>
              <w:t xml:space="preserve">Section 1.3.5.1 – </w:t>
            </w:r>
          </w:p>
          <w:p w:rsidR="00C53A18" w:rsidRDefault="00B24EDE" w:rsidP="00C53A18">
            <w:pPr>
              <w:rPr>
                <w:rFonts w:cs="Arial"/>
                <w:color w:val="000000"/>
              </w:rPr>
            </w:pPr>
            <w:r w:rsidRPr="004D752E">
              <w:rPr>
                <w:rFonts w:cs="Arial"/>
                <w:color w:val="000000"/>
              </w:rPr>
              <w:t>– Figure 1.8 – Deleted Action Box “</w:t>
            </w:r>
            <w:proofErr w:type="spellStart"/>
            <w:r w:rsidRPr="004D752E">
              <w:rPr>
                <w:rFonts w:cs="Arial"/>
                <w:color w:val="000000"/>
              </w:rPr>
              <w:t>FE_IFE_Prev</w:t>
            </w:r>
            <w:proofErr w:type="spellEnd"/>
            <w:r w:rsidRPr="004D752E">
              <w:rPr>
                <w:rFonts w:cs="Arial"/>
                <w:color w:val="000000"/>
              </w:rPr>
              <w:t xml:space="preserve"> = ...” and changed a “+” to “</w:t>
            </w:r>
            <w:proofErr w:type="gramStart"/>
            <w:r w:rsidRPr="004D752E">
              <w:rPr>
                <w:rFonts w:cs="Arial"/>
                <w:color w:val="000000"/>
              </w:rPr>
              <w:t>-“ in</w:t>
            </w:r>
            <w:proofErr w:type="gramEnd"/>
            <w:r w:rsidRPr="004D752E">
              <w:rPr>
                <w:rFonts w:cs="Arial"/>
                <w:color w:val="000000"/>
              </w:rPr>
              <w:t xml:space="preserve"> Action Box “</w:t>
            </w:r>
            <w:proofErr w:type="spellStart"/>
            <w:r w:rsidRPr="004D752E">
              <w:rPr>
                <w:rFonts w:cs="Arial"/>
                <w:color w:val="000000"/>
              </w:rPr>
              <w:t>eIFE</w:t>
            </w:r>
            <w:proofErr w:type="spellEnd"/>
            <w:r w:rsidRPr="004D752E">
              <w:rPr>
                <w:rFonts w:cs="Arial"/>
                <w:color w:val="000000"/>
              </w:rPr>
              <w:t xml:space="preserve"> = (</w:t>
            </w:r>
            <w:r>
              <w:rPr>
                <w:rFonts w:cs="Arial"/>
                <w:color w:val="000000"/>
              </w:rPr>
              <w:t xml:space="preserve">…” </w:t>
            </w:r>
          </w:p>
          <w:p w:rsidR="00C53A18" w:rsidRDefault="00B24EDE" w:rsidP="00C53A18">
            <w:pPr>
              <w:rPr>
                <w:rFonts w:cs="Arial"/>
                <w:color w:val="000000"/>
              </w:rPr>
            </w:pPr>
            <w:r>
              <w:rPr>
                <w:rFonts w:cs="Arial"/>
                <w:color w:val="000000"/>
              </w:rPr>
              <w:t xml:space="preserve">Section 1.3.5.4 – Deleted </w:t>
            </w:r>
            <w:proofErr w:type="spellStart"/>
            <w:r>
              <w:rPr>
                <w:rFonts w:cs="Arial"/>
                <w:color w:val="000000"/>
              </w:rPr>
              <w:t>FE_IFE_Prev</w:t>
            </w:r>
            <w:proofErr w:type="spellEnd"/>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11/14/2012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13.1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This update is to cleanup a few </w:t>
            </w:r>
            <w:r>
              <w:rPr>
                <w:rFonts w:cs="Arial"/>
                <w:color w:val="000000"/>
              </w:rPr>
              <w:t>errors in v12.0.</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Section 1.3.5.1 – </w:t>
            </w:r>
          </w:p>
          <w:p w:rsidR="00C53A18" w:rsidRDefault="00B24EDE" w:rsidP="00C53A18">
            <w:pPr>
              <w:rPr>
                <w:rFonts w:cs="Arial"/>
                <w:color w:val="000000"/>
              </w:rPr>
            </w:pPr>
            <w:r>
              <w:rPr>
                <w:rFonts w:cs="Arial"/>
                <w:color w:val="000000"/>
              </w:rPr>
              <w:t xml:space="preserve">– Figure 1.5 – Redid the logic flow for the </w:t>
            </w:r>
            <w:proofErr w:type="spellStart"/>
            <w:r>
              <w:rPr>
                <w:rFonts w:cs="Arial"/>
                <w:color w:val="000000"/>
              </w:rPr>
              <w:t>eIFE_Cal</w:t>
            </w:r>
            <w:proofErr w:type="spellEnd"/>
            <w:r>
              <w:rPr>
                <w:rFonts w:cs="Arial"/>
                <w:color w:val="000000"/>
              </w:rPr>
              <w:t xml:space="preserve"> Subroutine </w:t>
            </w:r>
          </w:p>
          <w:p w:rsidR="00C53A18" w:rsidRDefault="00B24EDE" w:rsidP="00C53A18">
            <w:pPr>
              <w:autoSpaceDE w:val="0"/>
              <w:autoSpaceDN w:val="0"/>
              <w:adjustRightInd w:val="0"/>
              <w:spacing w:line="287" w:lineRule="auto"/>
              <w:rPr>
                <w:rFonts w:cs="Arial"/>
                <w:color w:val="000000"/>
              </w:rPr>
            </w:pPr>
            <w:r>
              <w:rPr>
                <w:rFonts w:cs="Arial"/>
                <w:color w:val="000000"/>
              </w:rPr>
              <w:t xml:space="preserve">– Figure 1.8 – Deleted two Action Boxes the contained </w:t>
            </w:r>
            <w:proofErr w:type="spellStart"/>
            <w:r>
              <w:rPr>
                <w:rFonts w:cs="Arial"/>
                <w:color w:val="000000"/>
              </w:rPr>
              <w:t>eIFE</w:t>
            </w:r>
            <w:proofErr w:type="spellEnd"/>
            <w:r>
              <w:rPr>
                <w:rFonts w:cs="Arial"/>
                <w:color w:val="000000"/>
              </w:rPr>
              <w:t xml:space="preserve"> _</w:t>
            </w:r>
            <w:proofErr w:type="spellStart"/>
            <w:r>
              <w:rPr>
                <w:rFonts w:cs="Arial"/>
                <w:color w:val="000000"/>
              </w:rPr>
              <w:t>Prev</w:t>
            </w:r>
            <w:proofErr w:type="spellEnd"/>
            <w:r>
              <w:rPr>
                <w:rFonts w:cs="Arial"/>
                <w:color w:val="000000"/>
              </w:rPr>
              <w:t xml:space="preserve"> and swapped the </w:t>
            </w:r>
            <w:r w:rsidRPr="004D752E">
              <w:rPr>
                <w:rFonts w:cs="Arial"/>
                <w:color w:val="000000"/>
              </w:rPr>
              <w:t>Yes</w:t>
            </w:r>
            <w:r>
              <w:rPr>
                <w:rFonts w:cs="Arial"/>
                <w:color w:val="000000"/>
              </w:rPr>
              <w:t xml:space="preserve"> and </w:t>
            </w:r>
            <w:r w:rsidRPr="004D752E">
              <w:rPr>
                <w:rFonts w:cs="Arial"/>
                <w:color w:val="000000"/>
              </w:rPr>
              <w:t>No</w:t>
            </w:r>
            <w:r>
              <w:rPr>
                <w:rFonts w:cs="Arial"/>
                <w:color w:val="000000"/>
              </w:rPr>
              <w:t xml:space="preserve"> paths from the Decision Diamond of “</w:t>
            </w:r>
            <w:proofErr w:type="spellStart"/>
            <w:r>
              <w:rPr>
                <w:rFonts w:cs="Arial"/>
                <w:color w:val="000000"/>
                <w:sz w:val="16"/>
                <w:szCs w:val="16"/>
              </w:rPr>
              <w:t>eIFE_Fuel_</w:t>
            </w:r>
            <w:proofErr w:type="gramStart"/>
            <w:r>
              <w:rPr>
                <w:rFonts w:cs="Arial"/>
                <w:color w:val="000000"/>
                <w:sz w:val="16"/>
                <w:szCs w:val="16"/>
              </w:rPr>
              <w:t>Used</w:t>
            </w:r>
            <w:proofErr w:type="spellEnd"/>
            <w:r>
              <w:rPr>
                <w:rFonts w:cs="Arial"/>
                <w:color w:val="000000"/>
                <w:sz w:val="16"/>
                <w:szCs w:val="16"/>
              </w:rPr>
              <w:t>(</w:t>
            </w:r>
            <w:proofErr w:type="gramEnd"/>
            <w:r>
              <w:rPr>
                <w:rFonts w:cs="Arial"/>
                <w:color w:val="000000"/>
                <w:sz w:val="16"/>
                <w:szCs w:val="16"/>
              </w:rPr>
              <w:t xml:space="preserve">0) – </w:t>
            </w:r>
            <w:proofErr w:type="spellStart"/>
            <w:r>
              <w:rPr>
                <w:rFonts w:cs="Arial"/>
                <w:color w:val="000000"/>
                <w:sz w:val="16"/>
                <w:szCs w:val="16"/>
              </w:rPr>
              <w:t>eIFE_F</w:t>
            </w:r>
            <w:r>
              <w:rPr>
                <w:rFonts w:cs="Arial"/>
                <w:color w:val="000000"/>
                <w:sz w:val="16"/>
                <w:szCs w:val="16"/>
              </w:rPr>
              <w:t>uel_UsedNeg</w:t>
            </w:r>
            <w:proofErr w:type="spellEnd"/>
            <w:r>
              <w:rPr>
                <w:rFonts w:cs="Arial"/>
                <w:color w:val="000000"/>
                <w:sz w:val="16"/>
                <w:szCs w:val="16"/>
              </w:rPr>
              <w:t>(0) = 0?</w:t>
            </w:r>
            <w:r>
              <w:rPr>
                <w:rFonts w:cs="Arial"/>
                <w:color w:val="000000"/>
              </w:rPr>
              <w:t>”</w:t>
            </w:r>
          </w:p>
          <w:p w:rsidR="00C53A18" w:rsidRDefault="00B24EDE" w:rsidP="00C53A18">
            <w:pPr>
              <w:rPr>
                <w:rFonts w:cs="Arial"/>
                <w:color w:val="000000"/>
              </w:rPr>
            </w:pPr>
            <w:r>
              <w:rPr>
                <w:rFonts w:cs="Arial"/>
                <w:color w:val="000000"/>
              </w:rPr>
              <w:t xml:space="preserve">Section 1.3.5.4 – Deleted </w:t>
            </w:r>
            <w:proofErr w:type="spellStart"/>
            <w:r>
              <w:rPr>
                <w:rFonts w:cs="Arial"/>
                <w:color w:val="000000"/>
              </w:rPr>
              <w:t>eIFE_Prev</w:t>
            </w:r>
            <w:proofErr w:type="spellEnd"/>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11/29/2012</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13.2</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update is to correct a typo in Figure 1.2</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Section 1.3.5.1 – Figure 1.2 – </w:t>
            </w:r>
            <w:r w:rsidRPr="004D752E">
              <w:rPr>
                <w:rFonts w:cs="Arial"/>
                <w:color w:val="000000"/>
              </w:rPr>
              <w:t xml:space="preserve">Updated </w:t>
            </w:r>
            <w:proofErr w:type="spellStart"/>
            <w:r w:rsidRPr="004D752E">
              <w:rPr>
                <w:rFonts w:cs="Arial"/>
                <w:color w:val="000000"/>
              </w:rPr>
              <w:t>Previous_ODO</w:t>
            </w:r>
            <w:proofErr w:type="spellEnd"/>
            <w:r w:rsidRPr="004D752E">
              <w:rPr>
                <w:rFonts w:cs="Arial"/>
                <w:color w:val="000000"/>
              </w:rPr>
              <w:t xml:space="preserve"> to </w:t>
            </w:r>
            <w:proofErr w:type="spellStart"/>
            <w:r w:rsidRPr="004D752E">
              <w:rPr>
                <w:rFonts w:cs="Arial"/>
                <w:color w:val="000000"/>
              </w:rPr>
              <w:t>FE_Previous_ODO</w:t>
            </w:r>
            <w:proofErr w:type="spellEnd"/>
            <w:r w:rsidRPr="004D752E">
              <w:rPr>
                <w:rFonts w:cs="Arial"/>
                <w:color w:val="000000"/>
              </w:rPr>
              <w:t xml:space="preserve"> in three places in one Action Box</w:t>
            </w:r>
            <w:r>
              <w:rPr>
                <w:rFonts w:cs="Arial"/>
                <w:color w:val="000000"/>
              </w:rPr>
              <w:t xml:space="preserve"> </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1/4/2013</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14.0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S. </w:t>
            </w:r>
            <w:r>
              <w:rPr>
                <w:rFonts w:cs="Arial"/>
                <w:color w:val="000000"/>
              </w:rPr>
              <w:t>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UPDATE AFFECTS PHEV ONLY.</w:t>
            </w:r>
          </w:p>
          <w:p w:rsidR="00C53A18" w:rsidRDefault="00B24EDE" w:rsidP="00C53A18">
            <w:pPr>
              <w:rPr>
                <w:rFonts w:cs="Arial"/>
                <w:color w:val="000000"/>
              </w:rPr>
            </w:pPr>
            <w:r>
              <w:rPr>
                <w:rFonts w:cs="Arial"/>
                <w:color w:val="000000"/>
              </w:rPr>
              <w:t>Update to CAN messaging strategy driven by MFM (</w:t>
            </w:r>
            <w:proofErr w:type="spellStart"/>
            <w:r>
              <w:rPr>
                <w:rFonts w:cs="Arial"/>
                <w:color w:val="000000"/>
              </w:rPr>
              <w:t>MyFord</w:t>
            </w:r>
            <w:proofErr w:type="spellEnd"/>
            <w:r>
              <w:rPr>
                <w:rFonts w:cs="Arial"/>
                <w:color w:val="000000"/>
              </w:rPr>
              <w:t xml:space="preserve"> Mobile) for PHEV.  </w:t>
            </w:r>
            <w:r w:rsidRPr="00FF2771">
              <w:rPr>
                <w:rFonts w:cs="Arial"/>
                <w:color w:val="000000"/>
              </w:rPr>
              <w:t xml:space="preserve">The PHEV team has been discussing a way to allow the customers of PHEV vehicles to review their MPG data (and </w:t>
            </w:r>
            <w:proofErr w:type="spellStart"/>
            <w:r w:rsidRPr="00FF2771">
              <w:rPr>
                <w:rFonts w:cs="Arial"/>
                <w:color w:val="000000"/>
              </w:rPr>
              <w:t>MPGe</w:t>
            </w:r>
            <w:proofErr w:type="spellEnd"/>
            <w:r w:rsidRPr="00FF2771">
              <w:rPr>
                <w:rFonts w:cs="Arial"/>
                <w:color w:val="000000"/>
              </w:rPr>
              <w:t xml:space="preserve"> possibly in the future) on t</w:t>
            </w:r>
            <w:r w:rsidRPr="00FF2771">
              <w:rPr>
                <w:rFonts w:cs="Arial"/>
                <w:color w:val="000000"/>
              </w:rPr>
              <w:t xml:space="preserve">he </w:t>
            </w:r>
            <w:proofErr w:type="spellStart"/>
            <w:r w:rsidRPr="00FF2771">
              <w:rPr>
                <w:rFonts w:cs="Arial"/>
                <w:color w:val="000000"/>
              </w:rPr>
              <w:t>MyFordMobile</w:t>
            </w:r>
            <w:proofErr w:type="spellEnd"/>
            <w:r w:rsidRPr="00FF2771">
              <w:rPr>
                <w:rFonts w:cs="Arial"/>
                <w:color w:val="000000"/>
              </w:rPr>
              <w:t xml:space="preserve"> app and website. In order to do this, we would like to use existing CAN signals on the </w:t>
            </w:r>
            <w:proofErr w:type="gramStart"/>
            <w:r w:rsidRPr="00FF2771">
              <w:rPr>
                <w:rFonts w:cs="Arial"/>
                <w:color w:val="000000"/>
              </w:rPr>
              <w:t>CD391</w:t>
            </w:r>
            <w:proofErr w:type="gramEnd"/>
            <w:r w:rsidRPr="00FF2771">
              <w:rPr>
                <w:rFonts w:cs="Arial"/>
                <w:color w:val="000000"/>
              </w:rPr>
              <w:t xml:space="preserve"> and C344 PHEV CAN lists. These signals are currently not used by any module on the vehicle and will only be used by the TCU for sending off board t</w:t>
            </w:r>
            <w:r w:rsidRPr="00FF2771">
              <w:rPr>
                <w:rFonts w:cs="Arial"/>
                <w:color w:val="000000"/>
              </w:rPr>
              <w:t xml:space="preserve">o </w:t>
            </w:r>
            <w:proofErr w:type="spellStart"/>
            <w:r w:rsidRPr="00FF2771">
              <w:rPr>
                <w:rFonts w:cs="Arial"/>
                <w:color w:val="000000"/>
              </w:rPr>
              <w:t>MyFordMobile</w:t>
            </w:r>
            <w:proofErr w:type="spellEnd"/>
            <w:r w:rsidRPr="00FF2771">
              <w:rPr>
                <w:rFonts w:cs="Arial"/>
                <w:color w:val="000000"/>
              </w:rPr>
              <w:t xml:space="preserve"> in the foreseeable future.</w:t>
            </w:r>
            <w:r>
              <w:rPr>
                <w:rFonts w:cs="Arial"/>
                <w:color w:val="000000"/>
              </w:rPr>
              <w:t xml:space="preserve">  (They are not used by SYNC as originally </w:t>
            </w:r>
            <w:proofErr w:type="gramStart"/>
            <w:r>
              <w:rPr>
                <w:rFonts w:cs="Arial"/>
                <w:color w:val="000000"/>
              </w:rPr>
              <w:t>planned)  These</w:t>
            </w:r>
            <w:proofErr w:type="gramEnd"/>
            <w:r>
              <w:rPr>
                <w:rFonts w:cs="Arial"/>
                <w:color w:val="000000"/>
              </w:rPr>
              <w:t xml:space="preserve"> signals are now PHEV only, and will be 0 on FHEV.</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Meeting minutes from Ryan </w:t>
            </w:r>
            <w:proofErr w:type="spellStart"/>
            <w:r>
              <w:rPr>
                <w:rFonts w:cs="Arial"/>
                <w:color w:val="000000"/>
              </w:rPr>
              <w:t>Skaff</w:t>
            </w:r>
            <w:proofErr w:type="spellEnd"/>
            <w:r>
              <w:rPr>
                <w:rFonts w:cs="Arial"/>
                <w:color w:val="000000"/>
              </w:rPr>
              <w:t xml:space="preserve"> from 2/14/2013:</w:t>
            </w:r>
          </w:p>
          <w:p w:rsidR="00C53A18" w:rsidRDefault="00B24EDE" w:rsidP="00C53A18">
            <w:pPr>
              <w:rPr>
                <w:rFonts w:cs="Arial"/>
                <w:color w:val="000000"/>
              </w:rPr>
            </w:pPr>
          </w:p>
          <w:p w:rsidR="00C53A18" w:rsidRPr="00CB3CAA" w:rsidRDefault="00B24EDE" w:rsidP="00C53A18">
            <w:pPr>
              <w:rPr>
                <w:color w:val="1F497D"/>
              </w:rPr>
            </w:pPr>
            <w:r w:rsidRPr="00CB3CAA">
              <w:rPr>
                <w:color w:val="1F497D"/>
              </w:rPr>
              <w:t>A summary of our agreements is below:</w:t>
            </w:r>
          </w:p>
          <w:p w:rsidR="00C53A18" w:rsidRPr="00CB3CAA" w:rsidRDefault="00B24EDE" w:rsidP="00C53A18">
            <w:pPr>
              <w:rPr>
                <w:color w:val="1F497D"/>
              </w:rPr>
            </w:pPr>
          </w:p>
          <w:p w:rsidR="00C53A18" w:rsidRPr="00CB3CAA" w:rsidRDefault="00B24EDE" w:rsidP="00B24EDE">
            <w:pPr>
              <w:numPr>
                <w:ilvl w:val="0"/>
                <w:numId w:val="26"/>
              </w:numPr>
              <w:rPr>
                <w:color w:val="1F497D"/>
              </w:rPr>
            </w:pPr>
            <w:r w:rsidRPr="00CB3CAA">
              <w:rPr>
                <w:color w:val="1F497D"/>
              </w:rPr>
              <w:t xml:space="preserve">State 0xB of </w:t>
            </w:r>
            <w:proofErr w:type="spellStart"/>
            <w:r w:rsidRPr="00CB3CAA">
              <w:rPr>
                <w:color w:val="1F497D"/>
              </w:rPr>
              <w:t>ConsUnitIPC_D_Dsply</w:t>
            </w:r>
            <w:proofErr w:type="spellEnd"/>
            <w:r w:rsidRPr="00CB3CAA">
              <w:rPr>
                <w:color w:val="1F497D"/>
              </w:rPr>
              <w:t xml:space="preserve"> will indicate the instrument cluster has this change. Propose we re-name this state “MPG_v2” or something like that.</w:t>
            </w:r>
          </w:p>
          <w:p w:rsidR="00C53A18" w:rsidRPr="00CB3CAA" w:rsidRDefault="00B24EDE" w:rsidP="00B24EDE">
            <w:pPr>
              <w:numPr>
                <w:ilvl w:val="0"/>
                <w:numId w:val="26"/>
              </w:numPr>
              <w:rPr>
                <w:color w:val="1F497D"/>
              </w:rPr>
            </w:pPr>
            <w:r w:rsidRPr="00CB3CAA">
              <w:rPr>
                <w:color w:val="1F497D"/>
              </w:rPr>
              <w:t xml:space="preserve">When </w:t>
            </w:r>
            <w:proofErr w:type="spellStart"/>
            <w:r w:rsidRPr="00CB3CAA">
              <w:rPr>
                <w:color w:val="1F497D"/>
              </w:rPr>
              <w:t>ConsUnitIPC_D_Dsply</w:t>
            </w:r>
            <w:proofErr w:type="spellEnd"/>
            <w:r w:rsidRPr="00CB3CAA">
              <w:rPr>
                <w:color w:val="1F497D"/>
              </w:rPr>
              <w:t xml:space="preserve"> = 0xB, the </w:t>
            </w:r>
            <w:proofErr w:type="spellStart"/>
            <w:r w:rsidRPr="00CB3CAA">
              <w:rPr>
                <w:color w:val="1F497D"/>
              </w:rPr>
              <w:t>ConsAvgTrip_No_Dsply</w:t>
            </w:r>
            <w:proofErr w:type="spellEnd"/>
            <w:r w:rsidRPr="00CB3CAA">
              <w:rPr>
                <w:color w:val="1F497D"/>
              </w:rPr>
              <w:t xml:space="preserve"> and </w:t>
            </w:r>
            <w:proofErr w:type="spellStart"/>
            <w:r w:rsidRPr="00CB3CAA">
              <w:rPr>
                <w:color w:val="1F497D"/>
              </w:rPr>
              <w:t>ConsLongTerm_No_Dsply</w:t>
            </w:r>
            <w:proofErr w:type="spellEnd"/>
            <w:r w:rsidRPr="00CB3CAA">
              <w:rPr>
                <w:color w:val="1F497D"/>
              </w:rPr>
              <w:t xml:space="preserve"> signals will be locked into </w:t>
            </w:r>
            <w:proofErr w:type="spellStart"/>
            <w:r w:rsidRPr="00CB3CAA">
              <w:rPr>
                <w:color w:val="1F497D"/>
              </w:rPr>
              <w:t>MPGe</w:t>
            </w:r>
            <w:proofErr w:type="spellEnd"/>
            <w:r w:rsidRPr="00CB3CAA">
              <w:rPr>
                <w:color w:val="1F497D"/>
              </w:rPr>
              <w:t xml:space="preserve"> wit</w:t>
            </w:r>
            <w:r w:rsidRPr="00CB3CAA">
              <w:rPr>
                <w:color w:val="1F497D"/>
              </w:rPr>
              <w:t xml:space="preserve">h a resolution of 0.1 </w:t>
            </w:r>
            <w:proofErr w:type="spellStart"/>
            <w:r w:rsidRPr="00CB3CAA">
              <w:rPr>
                <w:color w:val="1F497D"/>
              </w:rPr>
              <w:t>MPGe</w:t>
            </w:r>
            <w:proofErr w:type="spellEnd"/>
            <w:r w:rsidRPr="00CB3CAA">
              <w:rPr>
                <w:color w:val="1F497D"/>
              </w:rPr>
              <w:t xml:space="preserve">. The defined resolution on the CAN list for this is 1, so the cluster will send </w:t>
            </w:r>
            <w:proofErr w:type="spellStart"/>
            <w:r w:rsidRPr="00CB3CAA">
              <w:rPr>
                <w:color w:val="1F497D"/>
              </w:rPr>
              <w:t>MPGe</w:t>
            </w:r>
            <w:proofErr w:type="spellEnd"/>
            <w:r w:rsidRPr="00CB3CAA">
              <w:rPr>
                <w:color w:val="1F497D"/>
              </w:rPr>
              <w:t xml:space="preserve">*10 (i.e. 123.4 sent as 1234). CSSO will need to convert it by doing </w:t>
            </w:r>
            <w:proofErr w:type="spellStart"/>
            <w:r w:rsidRPr="00CB3CAA">
              <w:rPr>
                <w:color w:val="1F497D"/>
              </w:rPr>
              <w:t>MPGe</w:t>
            </w:r>
            <w:proofErr w:type="spellEnd"/>
            <w:r w:rsidRPr="00CB3CAA">
              <w:rPr>
                <w:color w:val="1F497D"/>
              </w:rPr>
              <w:t xml:space="preserve">/10 (1234 coverts back to 123.4). These are the </w:t>
            </w:r>
            <w:proofErr w:type="gramStart"/>
            <w:r w:rsidRPr="00CB3CAA">
              <w:rPr>
                <w:color w:val="1F497D"/>
              </w:rPr>
              <w:t>12 bit</w:t>
            </w:r>
            <w:proofErr w:type="gramEnd"/>
            <w:r w:rsidRPr="00CB3CAA">
              <w:rPr>
                <w:color w:val="1F497D"/>
              </w:rPr>
              <w:t xml:space="preserve"> signals and since</w:t>
            </w:r>
            <w:r w:rsidRPr="00CB3CAA">
              <w:rPr>
                <w:color w:val="1F497D"/>
              </w:rPr>
              <w:t xml:space="preserve"> we won’t get an </w:t>
            </w:r>
            <w:proofErr w:type="spellStart"/>
            <w:r w:rsidRPr="00CB3CAA">
              <w:rPr>
                <w:color w:val="1F497D"/>
              </w:rPr>
              <w:t>MPGe</w:t>
            </w:r>
            <w:proofErr w:type="spellEnd"/>
            <w:r w:rsidRPr="00CB3CAA">
              <w:rPr>
                <w:color w:val="1F497D"/>
              </w:rPr>
              <w:t xml:space="preserve"> above 400, we don’t have the max display issue we would have had with MPG.</w:t>
            </w:r>
          </w:p>
          <w:p w:rsidR="00C53A18" w:rsidRPr="00CB3CAA" w:rsidRDefault="00B24EDE" w:rsidP="00B24EDE">
            <w:pPr>
              <w:numPr>
                <w:ilvl w:val="0"/>
                <w:numId w:val="26"/>
              </w:numPr>
              <w:rPr>
                <w:color w:val="1F497D"/>
              </w:rPr>
            </w:pPr>
            <w:r w:rsidRPr="00CB3CAA">
              <w:rPr>
                <w:color w:val="1F497D"/>
              </w:rPr>
              <w:t xml:space="preserve">When </w:t>
            </w:r>
            <w:proofErr w:type="spellStart"/>
            <w:r w:rsidRPr="00CB3CAA">
              <w:rPr>
                <w:color w:val="1F497D"/>
              </w:rPr>
              <w:t>ConsUnitIPC_D_Dsply</w:t>
            </w:r>
            <w:proofErr w:type="spellEnd"/>
            <w:r w:rsidRPr="00CB3CAA">
              <w:rPr>
                <w:color w:val="1F497D"/>
              </w:rPr>
              <w:t xml:space="preserve"> = 0xB, </w:t>
            </w:r>
            <w:proofErr w:type="spellStart"/>
            <w:r w:rsidRPr="00CB3CAA">
              <w:rPr>
                <w:color w:val="1F497D"/>
              </w:rPr>
              <w:t>ConsAvgTrip_Fe_Dsply</w:t>
            </w:r>
            <w:proofErr w:type="spellEnd"/>
            <w:r w:rsidRPr="00CB3CAA">
              <w:rPr>
                <w:color w:val="1F497D"/>
              </w:rPr>
              <w:t xml:space="preserve"> will be sent as L/100 km. This is the </w:t>
            </w:r>
            <w:proofErr w:type="gramStart"/>
            <w:r w:rsidRPr="00CB3CAA">
              <w:rPr>
                <w:color w:val="1F497D"/>
              </w:rPr>
              <w:t>24 bit</w:t>
            </w:r>
            <w:proofErr w:type="gramEnd"/>
            <w:r w:rsidRPr="00CB3CAA">
              <w:rPr>
                <w:color w:val="1F497D"/>
              </w:rPr>
              <w:t xml:space="preserve"> signal that used to be sent as Le/100 km, but the CAN signal </w:t>
            </w:r>
            <w:r w:rsidRPr="00CB3CAA">
              <w:rPr>
                <w:color w:val="1F497D"/>
              </w:rPr>
              <w:t>definition is generic enough to be used as L/100 km as well. There have also been no users of this signal to date, which will hopefully allow us to gain approval to use the signal this way.</w:t>
            </w:r>
          </w:p>
          <w:p w:rsidR="00C53A18" w:rsidRDefault="00B24EDE" w:rsidP="00C53A18"/>
          <w:p w:rsidR="00C53A18" w:rsidRPr="006518E7" w:rsidRDefault="00B24EDE" w:rsidP="00C53A18">
            <w:pPr>
              <w:rPr>
                <w:rFonts w:cs="Arial"/>
              </w:rPr>
            </w:pPr>
            <w:proofErr w:type="gramStart"/>
            <w:r w:rsidRPr="004D752E">
              <w:rPr>
                <w:rFonts w:cs="Arial"/>
              </w:rPr>
              <w:t>Updates,</w:t>
            </w:r>
            <w:proofErr w:type="gramEnd"/>
            <w:r w:rsidRPr="004D752E">
              <w:rPr>
                <w:rFonts w:cs="Arial"/>
              </w:rPr>
              <w:t xml:space="preserve"> marked throughout document in yellow.  Note that some of</w:t>
            </w:r>
            <w:r w:rsidRPr="004D752E">
              <w:rPr>
                <w:rFonts w:cs="Arial"/>
              </w:rPr>
              <w:t xml:space="preserve"> Point 2 is duplicated in Trip </w:t>
            </w:r>
            <w:proofErr w:type="spellStart"/>
            <w:r w:rsidRPr="004D752E">
              <w:rPr>
                <w:rFonts w:cs="Arial"/>
              </w:rPr>
              <w:t>Consumption_DC_LT</w:t>
            </w:r>
            <w:proofErr w:type="spellEnd"/>
            <w:r w:rsidRPr="004D752E">
              <w:rPr>
                <w:rFonts w:cs="Arial"/>
              </w:rPr>
              <w:t xml:space="preserve"> - 2012-3_PHEV_FHEV STSS</w:t>
            </w:r>
            <w:r w:rsidRPr="006518E7">
              <w:rPr>
                <w:rFonts w:cs="Arial"/>
              </w:rPr>
              <w:t>:</w:t>
            </w:r>
          </w:p>
          <w:p w:rsidR="00C53A18" w:rsidRDefault="00B24EDE" w:rsidP="00B24EDE">
            <w:pPr>
              <w:numPr>
                <w:ilvl w:val="0"/>
                <w:numId w:val="27"/>
              </w:numPr>
              <w:rPr>
                <w:rFonts w:cs="Arial"/>
              </w:rPr>
            </w:pPr>
            <w:r>
              <w:rPr>
                <w:rFonts w:cs="Arial"/>
              </w:rPr>
              <w:t xml:space="preserve">Section 1.2.1 – Figure 1.1, added CAN signals </w:t>
            </w:r>
            <w:proofErr w:type="spellStart"/>
            <w:r>
              <w:rPr>
                <w:rFonts w:cs="Arial"/>
              </w:rPr>
              <w:t>ConsAvgTrip_No_Dsply</w:t>
            </w:r>
            <w:proofErr w:type="spellEnd"/>
            <w:r>
              <w:rPr>
                <w:rFonts w:cs="Arial"/>
              </w:rPr>
              <w:t xml:space="preserve"> and </w:t>
            </w:r>
            <w:proofErr w:type="spellStart"/>
            <w:r>
              <w:rPr>
                <w:rFonts w:cs="Arial"/>
              </w:rPr>
              <w:t>ConsLongTerm_No_Dsply</w:t>
            </w:r>
            <w:proofErr w:type="spellEnd"/>
            <w:r>
              <w:rPr>
                <w:rFonts w:cs="Arial"/>
              </w:rPr>
              <w:t>.</w:t>
            </w:r>
          </w:p>
          <w:p w:rsidR="00C53A18" w:rsidRDefault="00B24EDE" w:rsidP="00B24EDE">
            <w:pPr>
              <w:numPr>
                <w:ilvl w:val="0"/>
                <w:numId w:val="27"/>
              </w:numPr>
              <w:rPr>
                <w:rFonts w:cs="Arial"/>
              </w:rPr>
            </w:pPr>
            <w:r>
              <w:rPr>
                <w:rFonts w:cs="Arial"/>
              </w:rPr>
              <w:t>Section 1.2.3 – Table 1.11, added new state 0xB.  Also added “</w:t>
            </w:r>
            <w:r w:rsidRPr="00304B5C">
              <w:rPr>
                <w:rFonts w:cs="Arial"/>
              </w:rPr>
              <w:t>MY FORD MOBILE (MFM).</w:t>
            </w:r>
            <w:r>
              <w:rPr>
                <w:rFonts w:cs="Arial"/>
              </w:rPr>
              <w:t xml:space="preserve">”, </w:t>
            </w:r>
            <w:r>
              <w:rPr>
                <w:rFonts w:cs="Arial"/>
              </w:rPr>
              <w:t>and struck through “</w:t>
            </w:r>
            <w:r w:rsidRPr="0087530F">
              <w:rPr>
                <w:rFonts w:cs="Arial"/>
                <w:strike/>
              </w:rPr>
              <w:t xml:space="preserve">HEV NAV UNITS (in the APIM) </w:t>
            </w:r>
            <w:proofErr w:type="gramStart"/>
            <w:r w:rsidRPr="0087530F">
              <w:rPr>
                <w:rFonts w:cs="Arial"/>
                <w:strike/>
              </w:rPr>
              <w:t>and”</w:t>
            </w:r>
            <w:r w:rsidRPr="0087530F">
              <w:rPr>
                <w:rFonts w:cs="Arial"/>
              </w:rPr>
              <w:t xml:space="preserve">  </w:t>
            </w:r>
            <w:r>
              <w:rPr>
                <w:rFonts w:cs="Arial"/>
              </w:rPr>
              <w:t>above</w:t>
            </w:r>
            <w:proofErr w:type="gramEnd"/>
            <w:r>
              <w:rPr>
                <w:rFonts w:cs="Arial"/>
              </w:rPr>
              <w:t xml:space="preserve"> Table 1.11.  Added new Table 1.13 for CAN signals </w:t>
            </w:r>
            <w:proofErr w:type="spellStart"/>
            <w:r>
              <w:rPr>
                <w:rFonts w:cs="Arial"/>
              </w:rPr>
              <w:t>ConsAvgTrip_No_Dsply</w:t>
            </w:r>
            <w:proofErr w:type="spellEnd"/>
            <w:r>
              <w:rPr>
                <w:rFonts w:cs="Arial"/>
              </w:rPr>
              <w:t xml:space="preserve"> and </w:t>
            </w:r>
            <w:proofErr w:type="spellStart"/>
            <w:r>
              <w:rPr>
                <w:rFonts w:cs="Arial"/>
              </w:rPr>
              <w:t>ConsLongTerm_No_Dsply</w:t>
            </w:r>
            <w:proofErr w:type="spellEnd"/>
            <w:r>
              <w:rPr>
                <w:rFonts w:cs="Arial"/>
              </w:rPr>
              <w:t>.</w:t>
            </w:r>
          </w:p>
          <w:p w:rsidR="00C53A18" w:rsidRDefault="00B24EDE" w:rsidP="00B24EDE">
            <w:pPr>
              <w:numPr>
                <w:ilvl w:val="0"/>
                <w:numId w:val="27"/>
              </w:numPr>
              <w:rPr>
                <w:rFonts w:cs="Arial"/>
              </w:rPr>
            </w:pPr>
            <w:r>
              <w:rPr>
                <w:rFonts w:cs="Arial"/>
              </w:rPr>
              <w:t>Section 1.3.5.1 – Figure 1.7, upper left action box:  changed “</w:t>
            </w:r>
            <w:proofErr w:type="spellStart"/>
            <w:r>
              <w:rPr>
                <w:rFonts w:cs="Arial"/>
              </w:rPr>
              <w:t>Fuel_Econ_e_DC</w:t>
            </w:r>
            <w:proofErr w:type="spellEnd"/>
            <w:r>
              <w:rPr>
                <w:rFonts w:cs="Arial"/>
              </w:rPr>
              <w:t>” to “</w:t>
            </w:r>
            <w:proofErr w:type="spellStart"/>
            <w:r>
              <w:rPr>
                <w:rFonts w:cs="Arial"/>
              </w:rPr>
              <w:t>Fuel_Econ_DC</w:t>
            </w:r>
            <w:proofErr w:type="spellEnd"/>
            <w:r>
              <w:rPr>
                <w:rFonts w:cs="Arial"/>
              </w:rPr>
              <w:t>” s</w:t>
            </w:r>
            <w:r>
              <w:rPr>
                <w:rFonts w:cs="Arial"/>
              </w:rPr>
              <w:t xml:space="preserve">ince the CAN signal </w:t>
            </w:r>
            <w:proofErr w:type="spellStart"/>
            <w:r w:rsidRPr="006B2081">
              <w:rPr>
                <w:rFonts w:cs="Arial"/>
              </w:rPr>
              <w:t>ConsAvgTrip_Fe_Dsply</w:t>
            </w:r>
            <w:proofErr w:type="spellEnd"/>
            <w:r>
              <w:rPr>
                <w:rFonts w:cs="Arial"/>
              </w:rPr>
              <w:t xml:space="preserve"> has been re-defined from “equivalent” units to normal units.  Also added equations for </w:t>
            </w:r>
            <w:proofErr w:type="spellStart"/>
            <w:r>
              <w:rPr>
                <w:rFonts w:cs="Arial"/>
              </w:rPr>
              <w:t>ConsAvgTrip_No_Dsply</w:t>
            </w:r>
            <w:proofErr w:type="spellEnd"/>
            <w:r>
              <w:rPr>
                <w:rFonts w:cs="Arial"/>
              </w:rPr>
              <w:t xml:space="preserve"> and </w:t>
            </w:r>
            <w:proofErr w:type="spellStart"/>
            <w:r>
              <w:rPr>
                <w:rFonts w:cs="Arial"/>
              </w:rPr>
              <w:t>ConsLongTerm_No_Dsply</w:t>
            </w:r>
            <w:proofErr w:type="spellEnd"/>
            <w:r>
              <w:rPr>
                <w:rFonts w:cs="Arial"/>
              </w:rPr>
              <w:t>. Also, struck through “</w:t>
            </w:r>
            <w:proofErr w:type="spellStart"/>
            <w:r>
              <w:rPr>
                <w:rFonts w:cs="Arial"/>
              </w:rPr>
              <w:t>ConsUnitIPC_D_Dsply</w:t>
            </w:r>
            <w:proofErr w:type="spellEnd"/>
            <w:r>
              <w:rPr>
                <w:rFonts w:cs="Arial"/>
              </w:rPr>
              <w:t>” which is in the first line of each ac</w:t>
            </w:r>
            <w:r>
              <w:rPr>
                <w:rFonts w:cs="Arial"/>
              </w:rPr>
              <w:t>tion box on the right.  Finally, added an action box at end that assigns “</w:t>
            </w:r>
            <w:proofErr w:type="spellStart"/>
            <w:r>
              <w:rPr>
                <w:rFonts w:cs="Arial"/>
              </w:rPr>
              <w:t>ConsUnitIPC_D_Dsply</w:t>
            </w:r>
            <w:proofErr w:type="spellEnd"/>
            <w:r>
              <w:rPr>
                <w:rFonts w:cs="Arial"/>
              </w:rPr>
              <w:t xml:space="preserve"> = 0xB”.  (Since that is the only </w:t>
            </w:r>
            <w:proofErr w:type="gramStart"/>
            <w:r>
              <w:rPr>
                <w:rFonts w:cs="Arial"/>
              </w:rPr>
              <w:t>value</w:t>
            </w:r>
            <w:proofErr w:type="gramEnd"/>
            <w:r>
              <w:rPr>
                <w:rFonts w:cs="Arial"/>
              </w:rPr>
              <w:t xml:space="preserve"> we want to send out now)</w:t>
            </w:r>
          </w:p>
          <w:p w:rsidR="00C53A18" w:rsidRDefault="00B24EDE" w:rsidP="00B24EDE">
            <w:pPr>
              <w:numPr>
                <w:ilvl w:val="0"/>
                <w:numId w:val="27"/>
              </w:numPr>
              <w:rPr>
                <w:rFonts w:cs="Arial"/>
              </w:rPr>
            </w:pPr>
            <w:r>
              <w:rPr>
                <w:rFonts w:cs="Arial"/>
              </w:rPr>
              <w:t xml:space="preserve">Section 1.3.5.1 - Table 1.15, changed output CAN signal </w:t>
            </w:r>
            <w:proofErr w:type="spellStart"/>
            <w:r>
              <w:rPr>
                <w:rFonts w:cs="Arial"/>
              </w:rPr>
              <w:t>ConsUnitIPC_D_Dsply</w:t>
            </w:r>
            <w:proofErr w:type="spellEnd"/>
            <w:r>
              <w:rPr>
                <w:rFonts w:cs="Arial"/>
              </w:rPr>
              <w:t xml:space="preserve"> to always be 0xB.</w:t>
            </w:r>
          </w:p>
          <w:p w:rsidR="00C53A18" w:rsidRPr="006518E7" w:rsidRDefault="00B24EDE" w:rsidP="00B24EDE">
            <w:pPr>
              <w:numPr>
                <w:ilvl w:val="0"/>
                <w:numId w:val="27"/>
              </w:numPr>
              <w:rPr>
                <w:rFonts w:cs="Arial"/>
              </w:rPr>
            </w:pPr>
            <w:r>
              <w:rPr>
                <w:rFonts w:cs="Arial"/>
              </w:rPr>
              <w:t>Sect</w:t>
            </w:r>
            <w:r>
              <w:rPr>
                <w:rFonts w:cs="Arial"/>
              </w:rPr>
              <w:t xml:space="preserve">ion 1.3.5.4 – Updated default value of </w:t>
            </w:r>
            <w:proofErr w:type="spellStart"/>
            <w:r>
              <w:rPr>
                <w:rFonts w:cs="Arial"/>
              </w:rPr>
              <w:t>ConsUnitIPC_D_Dsply</w:t>
            </w:r>
            <w:proofErr w:type="spellEnd"/>
            <w:r>
              <w:rPr>
                <w:rFonts w:cs="Arial"/>
              </w:rPr>
              <w:t xml:space="preserve"> </w:t>
            </w:r>
            <w:proofErr w:type="gramStart"/>
            <w:r>
              <w:rPr>
                <w:rFonts w:cs="Arial"/>
              </w:rPr>
              <w:t>to  0</w:t>
            </w:r>
            <w:proofErr w:type="gramEnd"/>
            <w:r>
              <w:rPr>
                <w:rFonts w:cs="Arial"/>
              </w:rPr>
              <w:t xml:space="preserve">xB.  Added CAN signals </w:t>
            </w:r>
            <w:proofErr w:type="spellStart"/>
            <w:r>
              <w:rPr>
                <w:rFonts w:cs="Arial"/>
              </w:rPr>
              <w:t>ConsAvgTrip_No_Dsply</w:t>
            </w:r>
            <w:proofErr w:type="spellEnd"/>
            <w:r>
              <w:rPr>
                <w:rFonts w:cs="Arial"/>
              </w:rPr>
              <w:t xml:space="preserve"> and </w:t>
            </w:r>
            <w:proofErr w:type="spellStart"/>
            <w:r>
              <w:rPr>
                <w:rFonts w:cs="Arial"/>
              </w:rPr>
              <w:t>ConsLongTerm_No_Dsply</w:t>
            </w:r>
            <w:proofErr w:type="spellEnd"/>
            <w:r>
              <w:rPr>
                <w:rFonts w:cs="Arial"/>
              </w:rPr>
              <w:t>.</w:t>
            </w: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3/5/2013</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15.0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This update is to add a _Cfg to determine if the IFE display is to be numeric or graphic, </w:t>
            </w:r>
            <w:r>
              <w:rPr>
                <w:rFonts w:cs="Arial"/>
                <w:color w:val="000000"/>
              </w:rPr>
              <w:t>thus allowing both options in the same program.</w:t>
            </w:r>
          </w:p>
          <w:p w:rsidR="00C53A18" w:rsidRDefault="00B24EDE" w:rsidP="00B24EDE">
            <w:pPr>
              <w:numPr>
                <w:ilvl w:val="3"/>
                <w:numId w:val="26"/>
              </w:numPr>
              <w:ind w:left="702"/>
              <w:rPr>
                <w:rFonts w:cs="Arial"/>
                <w:color w:val="000000"/>
              </w:rPr>
            </w:pPr>
            <w:r w:rsidRPr="00145611">
              <w:rPr>
                <w:rFonts w:cs="Arial"/>
                <w:color w:val="000000"/>
              </w:rPr>
              <w:t xml:space="preserve">Section 1.2.1 – Figure 1.1, added </w:t>
            </w:r>
            <w:r>
              <w:rPr>
                <w:rFonts w:cs="Arial"/>
                <w:color w:val="000000"/>
              </w:rPr>
              <w:t xml:space="preserve">IFE Numeric &amp; </w:t>
            </w:r>
            <w:proofErr w:type="spellStart"/>
            <w:r>
              <w:rPr>
                <w:rFonts w:cs="Arial"/>
                <w:color w:val="000000"/>
              </w:rPr>
              <w:t>IFE_Numeric_Cfg</w:t>
            </w:r>
            <w:proofErr w:type="spellEnd"/>
          </w:p>
          <w:p w:rsidR="00C53A18" w:rsidRDefault="00B24EDE" w:rsidP="00B24EDE">
            <w:pPr>
              <w:numPr>
                <w:ilvl w:val="3"/>
                <w:numId w:val="26"/>
              </w:numPr>
              <w:ind w:left="702"/>
              <w:rPr>
                <w:rFonts w:cs="Arial"/>
                <w:color w:val="000000"/>
              </w:rPr>
            </w:pPr>
            <w:r>
              <w:rPr>
                <w:rFonts w:cs="Arial"/>
                <w:color w:val="000000"/>
              </w:rPr>
              <w:t xml:space="preserve">Section 1.3.5.1 – </w:t>
            </w:r>
          </w:p>
          <w:p w:rsidR="00C53A18" w:rsidRPr="004D752E" w:rsidRDefault="00B24EDE" w:rsidP="00C53A18">
            <w:pPr>
              <w:ind w:left="702"/>
              <w:rPr>
                <w:rFonts w:cs="Arial"/>
              </w:rPr>
            </w:pPr>
            <w:r w:rsidRPr="004D752E">
              <w:rPr>
                <w:rFonts w:cs="Arial"/>
              </w:rPr>
              <w:t>– Figure 1.9 – Changed the conditions for Start of routine</w:t>
            </w:r>
          </w:p>
          <w:p w:rsidR="00C53A18" w:rsidRPr="004D752E" w:rsidRDefault="00B24EDE" w:rsidP="00C53A18">
            <w:pPr>
              <w:ind w:left="702"/>
              <w:rPr>
                <w:rFonts w:cs="Arial"/>
              </w:rPr>
            </w:pPr>
            <w:r w:rsidRPr="004D752E">
              <w:rPr>
                <w:rFonts w:cs="Arial"/>
              </w:rPr>
              <w:t xml:space="preserve">– Figure 1.11 – Changed the first Decision Diamond to “Is </w:t>
            </w:r>
            <w:proofErr w:type="spellStart"/>
            <w:r w:rsidRPr="004D752E">
              <w:rPr>
                <w:rFonts w:cs="Arial"/>
              </w:rPr>
              <w:t>IFE_Nume</w:t>
            </w:r>
            <w:r w:rsidRPr="004D752E">
              <w:rPr>
                <w:rFonts w:cs="Arial"/>
              </w:rPr>
              <w:t>ric_Cfg</w:t>
            </w:r>
            <w:proofErr w:type="spellEnd"/>
            <w:r w:rsidRPr="004D752E">
              <w:rPr>
                <w:rFonts w:cs="Arial"/>
              </w:rPr>
              <w:t xml:space="preserve"> = 0x1?”</w:t>
            </w:r>
          </w:p>
          <w:p w:rsidR="00C53A18" w:rsidRDefault="00B24EDE" w:rsidP="00B24EDE">
            <w:pPr>
              <w:numPr>
                <w:ilvl w:val="3"/>
                <w:numId w:val="26"/>
              </w:numPr>
              <w:ind w:left="702"/>
              <w:rPr>
                <w:rFonts w:cs="Arial"/>
                <w:color w:val="000000"/>
              </w:rPr>
            </w:pPr>
            <w:r>
              <w:rPr>
                <w:rFonts w:cs="Arial"/>
                <w:color w:val="000000"/>
              </w:rPr>
              <w:t xml:space="preserve">Section 1.3.5.4 – Added </w:t>
            </w:r>
            <w:proofErr w:type="spellStart"/>
            <w:r>
              <w:rPr>
                <w:rFonts w:cs="Arial"/>
                <w:color w:val="000000"/>
              </w:rPr>
              <w:t>IFE_Numeric_Cfg</w:t>
            </w:r>
            <w:proofErr w:type="spellEnd"/>
          </w:p>
          <w:p w:rsidR="00C53A18" w:rsidRDefault="00B24EDE" w:rsidP="00B24EDE">
            <w:pPr>
              <w:numPr>
                <w:ilvl w:val="3"/>
                <w:numId w:val="26"/>
              </w:numPr>
              <w:ind w:left="702"/>
              <w:rPr>
                <w:rFonts w:cs="Arial"/>
                <w:color w:val="000000"/>
              </w:rPr>
            </w:pPr>
            <w:r>
              <w:rPr>
                <w:rFonts w:cs="Arial"/>
                <w:color w:val="000000"/>
              </w:rPr>
              <w:t>Section 1.5.3 – Added IFE Numeric to DExx</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3/26/2013</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16.0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As a direct request from Dan </w:t>
            </w:r>
            <w:proofErr w:type="spellStart"/>
            <w:r>
              <w:rPr>
                <w:rFonts w:cs="Arial"/>
                <w:color w:val="000000"/>
              </w:rPr>
              <w:t>Boxeth</w:t>
            </w:r>
            <w:proofErr w:type="spellEnd"/>
            <w:r>
              <w:rPr>
                <w:rFonts w:cs="Arial"/>
                <w:color w:val="000000"/>
              </w:rPr>
              <w:t xml:space="preserve"> (Core VEME Manager)/Jeff Holmes and approved by Nizar </w:t>
            </w:r>
            <w:proofErr w:type="spellStart"/>
            <w:r>
              <w:rPr>
                <w:rFonts w:cs="Arial"/>
                <w:color w:val="000000"/>
              </w:rPr>
              <w:t>Trigui</w:t>
            </w:r>
            <w:proofErr w:type="spellEnd"/>
            <w:r>
              <w:rPr>
                <w:rFonts w:cs="Arial"/>
                <w:color w:val="000000"/>
              </w:rPr>
              <w:t xml:space="preserve"> and Steve </w:t>
            </w:r>
            <w:proofErr w:type="spellStart"/>
            <w:r>
              <w:rPr>
                <w:rFonts w:cs="Arial"/>
                <w:color w:val="000000"/>
              </w:rPr>
              <w:t>VonFoerster</w:t>
            </w:r>
            <w:proofErr w:type="spellEnd"/>
            <w:r>
              <w:rPr>
                <w:rFonts w:cs="Arial"/>
                <w:color w:val="000000"/>
              </w:rPr>
              <w:t>, we are changing the AFE reset strategy back to traditional FNA algorithm (i.e. we reset immediately to IFE, no display of dashes, no 20s</w:t>
            </w:r>
            <w:r>
              <w:rPr>
                <w:rFonts w:cs="Arial"/>
                <w:color w:val="000000"/>
              </w:rPr>
              <w:t xml:space="preserve"> delay) due to high TGW in Fuel Economy CCC.  We are removing all references to RAFE, </w:t>
            </w:r>
            <w:proofErr w:type="spellStart"/>
            <w:r w:rsidRPr="008711FB">
              <w:rPr>
                <w:rFonts w:cs="Arial"/>
                <w:color w:val="000000"/>
              </w:rPr>
              <w:t>AFE_Reset_Filter_Timer</w:t>
            </w:r>
            <w:proofErr w:type="spellEnd"/>
            <w:r>
              <w:rPr>
                <w:rFonts w:cs="Arial"/>
                <w:color w:val="000000"/>
              </w:rPr>
              <w:t xml:space="preserve">, </w:t>
            </w:r>
            <w:proofErr w:type="spellStart"/>
            <w:r>
              <w:rPr>
                <w:rFonts w:cs="Arial"/>
                <w:color w:val="000000"/>
              </w:rPr>
              <w:t>Weight_AFE</w:t>
            </w:r>
            <w:proofErr w:type="spellEnd"/>
            <w:r>
              <w:rPr>
                <w:rFonts w:cs="Arial"/>
                <w:color w:val="000000"/>
              </w:rPr>
              <w:t xml:space="preserve">, and </w:t>
            </w:r>
            <w:proofErr w:type="spellStart"/>
            <w:r>
              <w:rPr>
                <w:rFonts w:cs="Arial"/>
                <w:color w:val="000000"/>
              </w:rPr>
              <w:t>Weight_RAFE</w:t>
            </w:r>
            <w:proofErr w:type="spellEnd"/>
            <w:r>
              <w:rPr>
                <w:rFonts w:cs="Arial"/>
                <w:color w:val="000000"/>
              </w:rPr>
              <w:t>.</w:t>
            </w:r>
          </w:p>
          <w:p w:rsidR="00C53A18" w:rsidRDefault="00B24EDE" w:rsidP="00B24EDE">
            <w:pPr>
              <w:numPr>
                <w:ilvl w:val="0"/>
                <w:numId w:val="28"/>
              </w:numPr>
              <w:rPr>
                <w:rFonts w:cs="Arial"/>
                <w:color w:val="000000"/>
              </w:rPr>
            </w:pPr>
            <w:r>
              <w:rPr>
                <w:rFonts w:cs="Arial"/>
                <w:color w:val="000000"/>
              </w:rPr>
              <w:t>Section 1.2.1/1.2.2 – Removed RAFE as input</w:t>
            </w:r>
          </w:p>
          <w:p w:rsidR="00C53A18" w:rsidRDefault="00B24EDE" w:rsidP="00B24EDE">
            <w:pPr>
              <w:numPr>
                <w:ilvl w:val="0"/>
                <w:numId w:val="28"/>
              </w:numPr>
              <w:rPr>
                <w:rFonts w:cs="Arial"/>
                <w:color w:val="000000"/>
              </w:rPr>
            </w:pPr>
            <w:r>
              <w:rPr>
                <w:rFonts w:cs="Arial"/>
                <w:color w:val="000000"/>
              </w:rPr>
              <w:t xml:space="preserve">Section 1.3.5.1 – Figure 1.3, removed references to </w:t>
            </w:r>
            <w:proofErr w:type="spellStart"/>
            <w:r w:rsidRPr="008711FB">
              <w:rPr>
                <w:rFonts w:cs="Arial"/>
                <w:color w:val="000000"/>
              </w:rPr>
              <w:t>AFE_Reset_Filter_Timer</w:t>
            </w:r>
            <w:proofErr w:type="spellEnd"/>
            <w:r>
              <w:rPr>
                <w:rFonts w:cs="Arial"/>
                <w:color w:val="000000"/>
              </w:rPr>
              <w:t xml:space="preserve">, </w:t>
            </w:r>
            <w:proofErr w:type="spellStart"/>
            <w:r>
              <w:rPr>
                <w:rFonts w:cs="Arial"/>
                <w:color w:val="000000"/>
              </w:rPr>
              <w:t>Weight_AFE</w:t>
            </w:r>
            <w:proofErr w:type="spellEnd"/>
            <w:r>
              <w:rPr>
                <w:rFonts w:cs="Arial"/>
                <w:color w:val="000000"/>
              </w:rPr>
              <w:t xml:space="preserve">, and </w:t>
            </w:r>
            <w:proofErr w:type="spellStart"/>
            <w:r>
              <w:rPr>
                <w:rFonts w:cs="Arial"/>
                <w:color w:val="000000"/>
              </w:rPr>
              <w:t>Weight_RAFE</w:t>
            </w:r>
            <w:proofErr w:type="spellEnd"/>
            <w:r>
              <w:rPr>
                <w:rFonts w:cs="Arial"/>
                <w:color w:val="000000"/>
              </w:rPr>
              <w:t>.</w:t>
            </w:r>
          </w:p>
          <w:p w:rsidR="00C53A18" w:rsidRDefault="00B24EDE" w:rsidP="00B24EDE">
            <w:pPr>
              <w:numPr>
                <w:ilvl w:val="0"/>
                <w:numId w:val="28"/>
              </w:numPr>
              <w:rPr>
                <w:rFonts w:cs="Arial"/>
                <w:color w:val="000000"/>
              </w:rPr>
            </w:pPr>
            <w:r>
              <w:rPr>
                <w:rFonts w:cs="Arial"/>
                <w:color w:val="000000"/>
              </w:rPr>
              <w:t>Section 1.3.5.1 – Figure 1.10 – Re-wrote to remove the references above, very minimal now.</w:t>
            </w:r>
          </w:p>
          <w:p w:rsidR="00C53A18" w:rsidRDefault="00B24EDE" w:rsidP="00B24EDE">
            <w:pPr>
              <w:numPr>
                <w:ilvl w:val="0"/>
                <w:numId w:val="28"/>
              </w:numPr>
              <w:rPr>
                <w:rFonts w:cs="Arial"/>
                <w:color w:val="000000"/>
              </w:rPr>
            </w:pPr>
            <w:r w:rsidRPr="00C12C17">
              <w:rPr>
                <w:rFonts w:cs="Arial"/>
                <w:color w:val="000000"/>
              </w:rPr>
              <w:t xml:space="preserve">Section 1.3.5.4 – Removed references to RAFE, </w:t>
            </w:r>
            <w:proofErr w:type="spellStart"/>
            <w:r w:rsidRPr="00C12C17">
              <w:rPr>
                <w:rFonts w:cs="Arial"/>
                <w:color w:val="000000"/>
              </w:rPr>
              <w:t>AFE_Reset_Filt</w:t>
            </w:r>
            <w:r w:rsidRPr="00C12C17">
              <w:rPr>
                <w:rFonts w:cs="Arial"/>
                <w:color w:val="000000"/>
              </w:rPr>
              <w:t>er_Timer</w:t>
            </w:r>
            <w:proofErr w:type="spellEnd"/>
            <w:r w:rsidRPr="00C12C17">
              <w:rPr>
                <w:rFonts w:cs="Arial"/>
                <w:color w:val="000000"/>
              </w:rPr>
              <w:t xml:space="preserve">, </w:t>
            </w:r>
            <w:proofErr w:type="spellStart"/>
            <w:r w:rsidRPr="00C12C17">
              <w:rPr>
                <w:rFonts w:cs="Arial"/>
                <w:color w:val="000000"/>
              </w:rPr>
              <w:t>Weight_AFE</w:t>
            </w:r>
            <w:proofErr w:type="spellEnd"/>
            <w:r w:rsidRPr="00C12C17">
              <w:rPr>
                <w:rFonts w:cs="Arial"/>
                <w:color w:val="000000"/>
              </w:rPr>
              <w:t xml:space="preserve">, and </w:t>
            </w:r>
            <w:proofErr w:type="spellStart"/>
            <w:r w:rsidRPr="00C12C17">
              <w:rPr>
                <w:rFonts w:cs="Arial"/>
                <w:color w:val="000000"/>
              </w:rPr>
              <w:t>Weight_RAFE</w:t>
            </w:r>
            <w:proofErr w:type="spellEnd"/>
            <w:r w:rsidRPr="00C12C17">
              <w:rPr>
                <w:rFonts w:cs="Arial"/>
                <w:color w:val="000000"/>
              </w:rPr>
              <w:t>.</w:t>
            </w:r>
          </w:p>
          <w:p w:rsidR="00C53A18" w:rsidRPr="00C12C17" w:rsidRDefault="00B24EDE" w:rsidP="00C53A18">
            <w:pPr>
              <w:ind w:left="720"/>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6/12/12013</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17.0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r>
              <w:rPr>
                <w:rFonts w:cs="Arial"/>
                <w:color w:val="000000"/>
              </w:rPr>
              <w:t xml:space="preserve"> </w:t>
            </w:r>
          </w:p>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As directed by outcomes of recent meetings on AFE Reset Strategy, AFE displays will have an option to display two ways after an AFE Reset.  One will be as specified in v15.0 </w:t>
            </w:r>
            <w:r>
              <w:rPr>
                <w:rFonts w:cs="Arial"/>
                <w:color w:val="000000"/>
              </w:rPr>
              <w:t>with “</w:t>
            </w:r>
            <w:proofErr w:type="gramStart"/>
            <w:r>
              <w:rPr>
                <w:rFonts w:cs="Arial"/>
                <w:color w:val="000000"/>
              </w:rPr>
              <w:t>—“ and</w:t>
            </w:r>
            <w:proofErr w:type="gramEnd"/>
            <w:r>
              <w:rPr>
                <w:rFonts w:cs="Arial"/>
                <w:color w:val="000000"/>
              </w:rPr>
              <w:t xml:space="preserve"> RAFE and the other will be as specified in v16.0 with cleared AFE.  The one to use will depend upon the value of </w:t>
            </w:r>
            <w:proofErr w:type="spellStart"/>
            <w:r>
              <w:rPr>
                <w:rFonts w:cs="Arial"/>
                <w:color w:val="000000"/>
              </w:rPr>
              <w:t>AFE_Reset_Cfg</w:t>
            </w:r>
            <w:proofErr w:type="spellEnd"/>
            <w:r>
              <w:rPr>
                <w:rFonts w:cs="Arial"/>
                <w:color w:val="000000"/>
              </w:rPr>
              <w:t>.</w:t>
            </w:r>
          </w:p>
          <w:p w:rsidR="00C53A18" w:rsidRDefault="00B24EDE" w:rsidP="00C53A18">
            <w:pPr>
              <w:rPr>
                <w:rFonts w:cs="Arial"/>
                <w:color w:val="000000"/>
              </w:rPr>
            </w:pPr>
            <w:r>
              <w:rPr>
                <w:rFonts w:cs="Arial"/>
                <w:color w:val="000000"/>
              </w:rPr>
              <w:t xml:space="preserve">The changes are to undo </w:t>
            </w:r>
            <w:proofErr w:type="gramStart"/>
            <w:r>
              <w:rPr>
                <w:rFonts w:cs="Arial"/>
                <w:color w:val="000000"/>
              </w:rPr>
              <w:t>all of</w:t>
            </w:r>
            <w:proofErr w:type="gramEnd"/>
            <w:r>
              <w:rPr>
                <w:rFonts w:cs="Arial"/>
                <w:color w:val="000000"/>
              </w:rPr>
              <w:t xml:space="preserve"> the changes in v16.0 and go back to v15.0 along with the following changes.</w:t>
            </w:r>
          </w:p>
          <w:p w:rsidR="00C53A18" w:rsidRDefault="00B24EDE" w:rsidP="00B24EDE">
            <w:pPr>
              <w:numPr>
                <w:ilvl w:val="0"/>
                <w:numId w:val="29"/>
              </w:numPr>
              <w:rPr>
                <w:rFonts w:cs="Arial"/>
                <w:color w:val="000000"/>
              </w:rPr>
            </w:pPr>
            <w:r>
              <w:rPr>
                <w:rFonts w:cs="Arial"/>
                <w:color w:val="000000"/>
              </w:rPr>
              <w:t xml:space="preserve">Section </w:t>
            </w:r>
            <w:r>
              <w:rPr>
                <w:rFonts w:cs="Arial"/>
                <w:color w:val="000000"/>
              </w:rPr>
              <w:t xml:space="preserve">1.2.1 – Figure 1.1 – Added AFE Reset and </w:t>
            </w:r>
            <w:proofErr w:type="spellStart"/>
            <w:r>
              <w:rPr>
                <w:rFonts w:cs="Arial"/>
                <w:color w:val="000000"/>
              </w:rPr>
              <w:t>AFE_Reset_Cfg</w:t>
            </w:r>
            <w:proofErr w:type="spellEnd"/>
          </w:p>
          <w:p w:rsidR="00C53A18" w:rsidRPr="004D752E" w:rsidRDefault="00B24EDE" w:rsidP="00B24EDE">
            <w:pPr>
              <w:numPr>
                <w:ilvl w:val="0"/>
                <w:numId w:val="29"/>
              </w:numPr>
              <w:rPr>
                <w:rFonts w:cs="Arial"/>
              </w:rPr>
            </w:pPr>
            <w:r>
              <w:rPr>
                <w:rFonts w:cs="Arial"/>
                <w:color w:val="000000"/>
              </w:rPr>
              <w:t xml:space="preserve">Section </w:t>
            </w:r>
            <w:r w:rsidRPr="004D752E">
              <w:rPr>
                <w:rFonts w:cs="Arial"/>
              </w:rPr>
              <w:t>1.3.5.1 – Figure 1.10 – Added Note, Decision Diamonds for “</w:t>
            </w:r>
            <w:proofErr w:type="spellStart"/>
            <w:r w:rsidRPr="004D752E">
              <w:rPr>
                <w:rFonts w:cs="Arial"/>
              </w:rPr>
              <w:t>FE_Error_Flag_MC</w:t>
            </w:r>
            <w:proofErr w:type="spellEnd"/>
            <w:r w:rsidRPr="004D752E">
              <w:rPr>
                <w:rFonts w:cs="Arial"/>
              </w:rPr>
              <w:t>” and “</w:t>
            </w:r>
            <w:proofErr w:type="spellStart"/>
            <w:r w:rsidRPr="004D752E">
              <w:rPr>
                <w:rFonts w:cs="Arial"/>
              </w:rPr>
              <w:t>AFE_Reset_Cfg</w:t>
            </w:r>
            <w:proofErr w:type="spellEnd"/>
            <w:r w:rsidRPr="004D752E">
              <w:rPr>
                <w:rFonts w:cs="Arial"/>
              </w:rPr>
              <w:t xml:space="preserve">”, Action Boxes for adjustment based upon </w:t>
            </w:r>
            <w:proofErr w:type="spellStart"/>
            <w:r w:rsidRPr="004D752E">
              <w:rPr>
                <w:rFonts w:cs="Arial"/>
              </w:rPr>
              <w:t>AFE_Bias_Factor</w:t>
            </w:r>
            <w:proofErr w:type="spellEnd"/>
            <w:r w:rsidRPr="004D752E">
              <w:rPr>
                <w:rFonts w:cs="Arial"/>
              </w:rPr>
              <w:t xml:space="preserve">, Corrected Yes/No paths for </w:t>
            </w:r>
            <w:proofErr w:type="spellStart"/>
            <w:r w:rsidRPr="004D752E">
              <w:rPr>
                <w:rFonts w:cs="Arial"/>
              </w:rPr>
              <w:t>Weight_Rafe</w:t>
            </w:r>
            <w:proofErr w:type="spellEnd"/>
            <w:r w:rsidRPr="004D752E">
              <w:rPr>
                <w:rFonts w:cs="Arial"/>
              </w:rPr>
              <w:t xml:space="preserve"> </w:t>
            </w:r>
            <w:r w:rsidRPr="004D752E">
              <w:rPr>
                <w:rFonts w:cs="Arial"/>
              </w:rPr>
              <w:t>decrementing.  Deleted Decision Diamond for “</w:t>
            </w:r>
            <w:proofErr w:type="spellStart"/>
            <w:r w:rsidRPr="004D752E">
              <w:rPr>
                <w:rFonts w:cs="Arial"/>
              </w:rPr>
              <w:t>FE_Status_MC</w:t>
            </w:r>
            <w:proofErr w:type="spellEnd"/>
            <w:r w:rsidRPr="004D752E">
              <w:rPr>
                <w:rFonts w:cs="Arial"/>
              </w:rPr>
              <w:t>=2”, so that FE will be 0.0 MPG after a Reset until the Reset Button is Released.</w:t>
            </w:r>
          </w:p>
          <w:p w:rsidR="00C53A18" w:rsidRPr="004D752E" w:rsidRDefault="00B24EDE" w:rsidP="00B24EDE">
            <w:pPr>
              <w:numPr>
                <w:ilvl w:val="0"/>
                <w:numId w:val="29"/>
              </w:numPr>
              <w:rPr>
                <w:rFonts w:cs="Arial"/>
              </w:rPr>
            </w:pPr>
            <w:r w:rsidRPr="004D752E">
              <w:rPr>
                <w:rFonts w:cs="Arial"/>
              </w:rPr>
              <w:t xml:space="preserve">Section 1.3.5.4 – Added </w:t>
            </w:r>
            <w:proofErr w:type="spellStart"/>
            <w:r w:rsidRPr="004D752E">
              <w:rPr>
                <w:rFonts w:cs="Arial"/>
              </w:rPr>
              <w:t>AFE_Reset_Cfg</w:t>
            </w:r>
            <w:proofErr w:type="spellEnd"/>
          </w:p>
          <w:p w:rsidR="00C53A18" w:rsidRPr="004D752E" w:rsidRDefault="00B24EDE" w:rsidP="00B24EDE">
            <w:pPr>
              <w:numPr>
                <w:ilvl w:val="0"/>
                <w:numId w:val="29"/>
              </w:numPr>
              <w:rPr>
                <w:rFonts w:cs="Arial"/>
              </w:rPr>
            </w:pPr>
            <w:r w:rsidRPr="004D752E">
              <w:rPr>
                <w:rFonts w:cs="Arial"/>
              </w:rPr>
              <w:t>Section 1.5.3 – Added AFE Reset to DExx Table</w:t>
            </w:r>
          </w:p>
          <w:p w:rsidR="00C53A18" w:rsidRPr="004D752E" w:rsidRDefault="00B24EDE" w:rsidP="00C53A18">
            <w:pPr>
              <w:rPr>
                <w:rFonts w:cs="Arial"/>
              </w:rPr>
            </w:pPr>
          </w:p>
          <w:p w:rsidR="00C53A18" w:rsidRPr="004D752E" w:rsidRDefault="00B24EDE" w:rsidP="00C53A18">
            <w:pPr>
              <w:rPr>
                <w:rFonts w:cs="Arial"/>
              </w:rPr>
            </w:pPr>
            <w:r w:rsidRPr="004D752E">
              <w:rPr>
                <w:rFonts w:cs="Arial"/>
              </w:rPr>
              <w:t>The following are other correcti</w:t>
            </w:r>
            <w:r w:rsidRPr="004D752E">
              <w:rPr>
                <w:rFonts w:cs="Arial"/>
              </w:rPr>
              <w:t>ons needed:</w:t>
            </w:r>
          </w:p>
          <w:p w:rsidR="00C53A18" w:rsidRPr="004D752E" w:rsidRDefault="00B24EDE" w:rsidP="00B24EDE">
            <w:pPr>
              <w:numPr>
                <w:ilvl w:val="0"/>
                <w:numId w:val="30"/>
              </w:numPr>
              <w:rPr>
                <w:rFonts w:cs="Arial"/>
              </w:rPr>
            </w:pPr>
            <w:r w:rsidRPr="004D752E">
              <w:rPr>
                <w:rFonts w:cs="Arial"/>
              </w:rPr>
              <w:t>Section 1.3.3.2 – Added a bullet to specify “NORMAL” color</w:t>
            </w:r>
          </w:p>
          <w:p w:rsidR="00C53A18" w:rsidRPr="004D752E" w:rsidRDefault="00B24EDE" w:rsidP="00B24EDE">
            <w:pPr>
              <w:numPr>
                <w:ilvl w:val="0"/>
                <w:numId w:val="30"/>
              </w:numPr>
              <w:rPr>
                <w:rFonts w:cs="Arial"/>
              </w:rPr>
            </w:pPr>
            <w:r w:rsidRPr="004D752E">
              <w:rPr>
                <w:rFonts w:cs="Arial"/>
              </w:rPr>
              <w:t xml:space="preserve">Section 1.3.3.2.2 – Updated FE_DC_Distance and added EV_Distance_DC_MC and </w:t>
            </w:r>
            <w:proofErr w:type="spellStart"/>
            <w:r w:rsidRPr="004D752E">
              <w:rPr>
                <w:rFonts w:cs="Arial"/>
              </w:rPr>
              <w:t>EV_Distance_LT_MC</w:t>
            </w:r>
            <w:proofErr w:type="spellEnd"/>
          </w:p>
          <w:p w:rsidR="00C53A18" w:rsidRPr="004D752E" w:rsidRDefault="00B24EDE" w:rsidP="00B24EDE">
            <w:pPr>
              <w:numPr>
                <w:ilvl w:val="0"/>
                <w:numId w:val="30"/>
              </w:numPr>
              <w:rPr>
                <w:rFonts w:cs="Arial"/>
              </w:rPr>
            </w:pPr>
            <w:r w:rsidRPr="004D752E">
              <w:rPr>
                <w:rFonts w:cs="Arial"/>
              </w:rPr>
              <w:t xml:space="preserve">Section 1.3.5.1 – Figure 1.2 and 1.2a – Added note “When </w:t>
            </w:r>
            <w:proofErr w:type="spellStart"/>
            <w:r w:rsidRPr="004D752E">
              <w:rPr>
                <w:rFonts w:cs="Arial"/>
              </w:rPr>
              <w:t>EngActive_B_Dsply</w:t>
            </w:r>
            <w:proofErr w:type="spellEnd"/>
            <w:r w:rsidRPr="004D752E">
              <w:rPr>
                <w:rFonts w:cs="Arial"/>
              </w:rPr>
              <w:t>…”</w:t>
            </w:r>
          </w:p>
          <w:p w:rsidR="00C53A18" w:rsidRPr="004D752E" w:rsidRDefault="00B24EDE" w:rsidP="00B24EDE">
            <w:pPr>
              <w:numPr>
                <w:ilvl w:val="0"/>
                <w:numId w:val="30"/>
              </w:numPr>
              <w:rPr>
                <w:rFonts w:cs="Arial"/>
              </w:rPr>
            </w:pPr>
            <w:r w:rsidRPr="004D752E">
              <w:rPr>
                <w:rFonts w:cs="Arial"/>
              </w:rPr>
              <w:t>Section 1.3.5.1</w:t>
            </w:r>
            <w:r w:rsidRPr="004D752E">
              <w:rPr>
                <w:rFonts w:cs="Arial"/>
              </w:rPr>
              <w:t xml:space="preserve"> – Figure 1.3 – Corrected a reference error in two Action Boxes to Table 1.19 and Table 1.20</w:t>
            </w:r>
          </w:p>
          <w:p w:rsidR="00C53A18" w:rsidRPr="004D752E" w:rsidRDefault="00B24EDE" w:rsidP="00B24EDE">
            <w:pPr>
              <w:numPr>
                <w:ilvl w:val="0"/>
                <w:numId w:val="30"/>
              </w:numPr>
              <w:rPr>
                <w:rFonts w:cs="Arial"/>
              </w:rPr>
            </w:pPr>
            <w:r w:rsidRPr="004D752E">
              <w:rPr>
                <w:rFonts w:cs="Arial"/>
              </w:rPr>
              <w:t xml:space="preserve">Section 1.3.5.1 – Figure 1.7 – Modified 4th-6th line of 8 large blocks (two pages) for FE_DC_Distance, EV_Distance_DC_MC, and </w:t>
            </w:r>
            <w:proofErr w:type="spellStart"/>
            <w:r w:rsidRPr="004D752E">
              <w:rPr>
                <w:rFonts w:cs="Arial"/>
              </w:rPr>
              <w:t>EV_Distance_LT_</w:t>
            </w:r>
            <w:proofErr w:type="gramStart"/>
            <w:r w:rsidRPr="004D752E">
              <w:rPr>
                <w:rFonts w:cs="Arial"/>
              </w:rPr>
              <w:t>MC</w:t>
            </w:r>
            <w:proofErr w:type="spellEnd"/>
            <w:r w:rsidRPr="004D752E">
              <w:rPr>
                <w:rFonts w:cs="Arial"/>
              </w:rPr>
              <w:t xml:space="preserve">  where</w:t>
            </w:r>
            <w:proofErr w:type="gramEnd"/>
            <w:r w:rsidRPr="004D752E">
              <w:rPr>
                <w:rFonts w:cs="Arial"/>
              </w:rPr>
              <w:t xml:space="preserve"> each is set </w:t>
            </w:r>
            <w:r w:rsidRPr="004D752E">
              <w:rPr>
                <w:rFonts w:cs="Arial"/>
              </w:rPr>
              <w:t xml:space="preserve">equal to TRUNC(Min(9999.9, </w:t>
            </w:r>
            <w:proofErr w:type="spellStart"/>
            <w:r w:rsidRPr="004D752E">
              <w:rPr>
                <w:rFonts w:cs="Arial"/>
              </w:rPr>
              <w:t>EV_Distance</w:t>
            </w:r>
            <w:proofErr w:type="spellEnd"/>
            <w:r w:rsidRPr="004D752E">
              <w:rPr>
                <w:rFonts w:cs="Arial"/>
              </w:rPr>
              <w:t>… (from TRUNC(Min(999.9,EV…</w:t>
            </w:r>
          </w:p>
          <w:p w:rsidR="00C53A18" w:rsidRPr="004D752E" w:rsidRDefault="00B24EDE" w:rsidP="00B24EDE">
            <w:pPr>
              <w:numPr>
                <w:ilvl w:val="0"/>
                <w:numId w:val="30"/>
              </w:numPr>
              <w:rPr>
                <w:rFonts w:cs="Arial"/>
              </w:rPr>
            </w:pPr>
            <w:r w:rsidRPr="004D752E">
              <w:rPr>
                <w:rFonts w:cs="Arial"/>
              </w:rPr>
              <w:t xml:space="preserve">Section 1.3.5.2 – Changed the Note below </w:t>
            </w:r>
            <w:proofErr w:type="spellStart"/>
            <w:r w:rsidRPr="004D752E">
              <w:rPr>
                <w:rFonts w:cs="Arial"/>
              </w:rPr>
              <w:t>FE_Status_MC</w:t>
            </w:r>
            <w:proofErr w:type="spellEnd"/>
            <w:r w:rsidRPr="004D752E">
              <w:rPr>
                <w:rFonts w:cs="Arial"/>
              </w:rPr>
              <w:t>=2</w:t>
            </w:r>
          </w:p>
          <w:p w:rsidR="00C53A18" w:rsidRPr="004D752E" w:rsidRDefault="00B24EDE" w:rsidP="00B24EDE">
            <w:pPr>
              <w:numPr>
                <w:ilvl w:val="0"/>
                <w:numId w:val="30"/>
              </w:numPr>
              <w:rPr>
                <w:rFonts w:cs="Arial"/>
              </w:rPr>
            </w:pPr>
            <w:r w:rsidRPr="004D752E">
              <w:rPr>
                <w:rFonts w:cs="Arial"/>
              </w:rPr>
              <w:t xml:space="preserve">Section 1.3.5.4 – Added </w:t>
            </w:r>
            <w:proofErr w:type="spellStart"/>
            <w:r w:rsidRPr="004D752E">
              <w:rPr>
                <w:rFonts w:cs="Arial"/>
              </w:rPr>
              <w:t>Fuel_Per_Hour_Cfg</w:t>
            </w:r>
            <w:proofErr w:type="spellEnd"/>
          </w:p>
          <w:p w:rsidR="00C53A18" w:rsidRPr="00726BA0" w:rsidRDefault="00B24EDE" w:rsidP="00B24EDE">
            <w:pPr>
              <w:numPr>
                <w:ilvl w:val="0"/>
                <w:numId w:val="30"/>
              </w:numPr>
              <w:rPr>
                <w:rFonts w:cs="Arial"/>
                <w:color w:val="000000"/>
              </w:rPr>
            </w:pPr>
            <w:r w:rsidRPr="004D752E">
              <w:rPr>
                <w:rFonts w:cs="Arial"/>
              </w:rPr>
              <w:t>Section 1.5.2 – Added (Note: All calculations…)</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6/28/2013</w:t>
            </w:r>
          </w:p>
        </w:tc>
      </w:tr>
      <w:tr w:rsidR="00C53A18" w:rsidTr="00F216B5">
        <w:trPr>
          <w:cantSplit/>
          <w:trHeight w:val="225"/>
          <w:jc w:val="center"/>
        </w:trPr>
        <w:tc>
          <w:tcPr>
            <w:tcW w:w="12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17.1</w:t>
            </w:r>
          </w:p>
        </w:tc>
        <w:tc>
          <w:tcPr>
            <w:tcW w:w="14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snapToGrid w:val="0"/>
                <w:color w:val="000000"/>
              </w:rPr>
            </w:pPr>
            <w:r>
              <w:rPr>
                <w:rFonts w:cs="Arial"/>
                <w:color w:val="000000"/>
              </w:rPr>
              <w:t xml:space="preserve">A system issue was discovered with FOH module regarding CAN signal </w:t>
            </w:r>
            <w:proofErr w:type="spellStart"/>
            <w:r w:rsidRPr="001D5120">
              <w:rPr>
                <w:rFonts w:cs="Arial"/>
                <w:snapToGrid w:val="0"/>
                <w:color w:val="000000"/>
              </w:rPr>
              <w:t>FuelFlw_Vl_ActlFoh</w:t>
            </w:r>
            <w:proofErr w:type="spellEnd"/>
            <w:r>
              <w:rPr>
                <w:rFonts w:cs="Arial"/>
                <w:snapToGrid w:val="0"/>
                <w:color w:val="000000"/>
              </w:rPr>
              <w:t>.  When transitioning to RUN, this signal will unexpectedly send “0” for a short time, then send the correct value.  The agreed upon implementation is for the cluster to n</w:t>
            </w:r>
            <w:r>
              <w:rPr>
                <w:rFonts w:cs="Arial"/>
                <w:snapToGrid w:val="0"/>
                <w:color w:val="000000"/>
              </w:rPr>
              <w:t>ot accumulate and ignore the 0 value.</w:t>
            </w:r>
          </w:p>
          <w:p w:rsidR="00C53A18" w:rsidRDefault="00B24EDE" w:rsidP="00B24EDE">
            <w:pPr>
              <w:numPr>
                <w:ilvl w:val="0"/>
                <w:numId w:val="32"/>
              </w:numPr>
              <w:rPr>
                <w:rFonts w:cs="Arial"/>
                <w:color w:val="000000"/>
              </w:rPr>
            </w:pPr>
            <w:r>
              <w:rPr>
                <w:rFonts w:cs="Arial"/>
                <w:color w:val="000000"/>
              </w:rPr>
              <w:t>Section 1.2.2 – Modified 2</w:t>
            </w:r>
            <w:r w:rsidRPr="004D42B7">
              <w:rPr>
                <w:rFonts w:cs="Arial"/>
                <w:color w:val="000000"/>
                <w:vertAlign w:val="superscript"/>
              </w:rPr>
              <w:t>nd</w:t>
            </w:r>
            <w:r>
              <w:rPr>
                <w:rFonts w:cs="Arial"/>
                <w:color w:val="000000"/>
              </w:rPr>
              <w:t xml:space="preserve"> bullet point under Table 1.2, also added 3</w:t>
            </w:r>
            <w:r w:rsidRPr="004D42B7">
              <w:rPr>
                <w:rFonts w:cs="Arial"/>
                <w:color w:val="000000"/>
                <w:vertAlign w:val="superscript"/>
              </w:rPr>
              <w:t>rd</w:t>
            </w:r>
            <w:r>
              <w:rPr>
                <w:rFonts w:cs="Arial"/>
                <w:color w:val="000000"/>
              </w:rPr>
              <w:t xml:space="preserve"> bullet point</w:t>
            </w:r>
          </w:p>
          <w:p w:rsidR="00C53A18" w:rsidRDefault="00B24EDE" w:rsidP="00B24EDE">
            <w:pPr>
              <w:numPr>
                <w:ilvl w:val="0"/>
                <w:numId w:val="32"/>
              </w:numPr>
              <w:rPr>
                <w:rFonts w:cs="Arial"/>
                <w:color w:val="000000"/>
              </w:rPr>
            </w:pPr>
            <w:r>
              <w:rPr>
                <w:rFonts w:cs="Arial"/>
                <w:color w:val="000000"/>
              </w:rPr>
              <w:t xml:space="preserve">Section 1.3.5.1, Figure 1.2 – Added new decision diamond near bottom of page to check for </w:t>
            </w:r>
            <w:proofErr w:type="spellStart"/>
            <w:r w:rsidRPr="001D5120">
              <w:rPr>
                <w:rFonts w:cs="Arial"/>
                <w:snapToGrid w:val="0"/>
                <w:color w:val="000000"/>
              </w:rPr>
              <w:t>FuelFlw_Vl_ActlFoh</w:t>
            </w:r>
            <w:proofErr w:type="spellEnd"/>
            <w:r>
              <w:rPr>
                <w:rFonts w:cs="Arial"/>
                <w:snapToGrid w:val="0"/>
                <w:color w:val="000000"/>
              </w:rPr>
              <w:t xml:space="preserve"> = 0.</w:t>
            </w:r>
          </w:p>
        </w:tc>
        <w:tc>
          <w:tcPr>
            <w:tcW w:w="1417"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4/11/2014</w:t>
            </w:r>
          </w:p>
        </w:tc>
      </w:tr>
      <w:tr w:rsidR="00C53A18" w:rsidTr="00F216B5">
        <w:trPr>
          <w:cantSplit/>
          <w:trHeight w:val="225"/>
          <w:jc w:val="center"/>
        </w:trPr>
        <w:tc>
          <w:tcPr>
            <w:tcW w:w="12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17.2</w:t>
            </w:r>
          </w:p>
        </w:tc>
        <w:tc>
          <w:tcPr>
            <w:tcW w:w="14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change removes the changes done in Revision 17.1 because the FOH module is being updated so that it only sends out valid data and uses the 0 value at battery connect and as a rolling count value.</w:t>
            </w:r>
          </w:p>
        </w:tc>
        <w:tc>
          <w:tcPr>
            <w:tcW w:w="1417"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4/29/2014</w:t>
            </w:r>
          </w:p>
        </w:tc>
      </w:tr>
      <w:tr w:rsidR="00C53A18" w:rsidTr="00F216B5">
        <w:trPr>
          <w:cantSplit/>
          <w:trHeight w:val="225"/>
          <w:jc w:val="center"/>
        </w:trPr>
        <w:tc>
          <w:tcPr>
            <w:tcW w:w="12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17.3</w:t>
            </w:r>
          </w:p>
        </w:tc>
        <w:tc>
          <w:tcPr>
            <w:tcW w:w="14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As per direction f</w:t>
            </w:r>
            <w:r>
              <w:rPr>
                <w:rFonts w:cs="Arial"/>
                <w:color w:val="000000"/>
              </w:rPr>
              <w:t>rom Ford HMI, the 5 Past Reset Values are being deleted for the AFE graph.</w:t>
            </w:r>
          </w:p>
          <w:p w:rsidR="00C53A18" w:rsidRDefault="00B24EDE" w:rsidP="00C53A18">
            <w:pPr>
              <w:rPr>
                <w:rFonts w:cs="Arial"/>
                <w:color w:val="000000"/>
              </w:rPr>
            </w:pPr>
          </w:p>
          <w:p w:rsidR="00C53A18" w:rsidRDefault="00B24EDE" w:rsidP="00B24EDE">
            <w:pPr>
              <w:numPr>
                <w:ilvl w:val="0"/>
                <w:numId w:val="33"/>
              </w:numPr>
              <w:ind w:left="432"/>
              <w:rPr>
                <w:rFonts w:cs="Arial"/>
                <w:color w:val="000000"/>
              </w:rPr>
            </w:pPr>
            <w:r>
              <w:rPr>
                <w:rFonts w:cs="Arial"/>
                <w:color w:val="000000"/>
              </w:rPr>
              <w:t>Section 1.1 – Deleted “</w:t>
            </w:r>
            <w:r w:rsidRPr="00DD4D14">
              <w:rPr>
                <w:rFonts w:cs="Arial"/>
                <w:color w:val="000000"/>
              </w:rPr>
              <w:t>or the last 5 resets (last 5 resets on trucks only),</w:t>
            </w:r>
            <w:r>
              <w:rPr>
                <w:rFonts w:cs="Arial"/>
                <w:color w:val="000000"/>
              </w:rPr>
              <w:t>”.</w:t>
            </w:r>
          </w:p>
          <w:p w:rsidR="00C53A18" w:rsidRDefault="00B24EDE" w:rsidP="00B24EDE">
            <w:pPr>
              <w:numPr>
                <w:ilvl w:val="0"/>
                <w:numId w:val="33"/>
              </w:numPr>
              <w:ind w:left="432"/>
              <w:rPr>
                <w:rFonts w:cs="Arial"/>
                <w:color w:val="000000"/>
              </w:rPr>
            </w:pPr>
            <w:r>
              <w:rPr>
                <w:rFonts w:cs="Arial"/>
                <w:color w:val="000000"/>
              </w:rPr>
              <w:t xml:space="preserve">Section 1.3.3.2 – Deleted graphic for Last 5 Resets </w:t>
            </w:r>
          </w:p>
          <w:p w:rsidR="00C53A18" w:rsidRDefault="00B24EDE" w:rsidP="00B24EDE">
            <w:pPr>
              <w:numPr>
                <w:ilvl w:val="0"/>
                <w:numId w:val="33"/>
              </w:numPr>
              <w:ind w:left="432"/>
              <w:rPr>
                <w:rFonts w:cs="Arial"/>
                <w:color w:val="000000"/>
              </w:rPr>
            </w:pPr>
            <w:r>
              <w:rPr>
                <w:rFonts w:cs="Arial"/>
                <w:color w:val="000000"/>
              </w:rPr>
              <w:t>Section 1.3.5.1 –</w:t>
            </w:r>
          </w:p>
          <w:p w:rsidR="00C53A18" w:rsidRDefault="00B24EDE" w:rsidP="00C53A18">
            <w:pPr>
              <w:ind w:left="612"/>
              <w:rPr>
                <w:rFonts w:cs="Arial"/>
                <w:color w:val="000000"/>
              </w:rPr>
            </w:pPr>
            <w:r>
              <w:rPr>
                <w:rFonts w:cs="Arial"/>
                <w:color w:val="000000"/>
              </w:rPr>
              <w:t xml:space="preserve">– Figure 1.3 – Deleted 3 Action Boxes about FE_Hist_R_1 thru </w:t>
            </w:r>
            <w:proofErr w:type="gramStart"/>
            <w:r>
              <w:rPr>
                <w:rFonts w:cs="Arial"/>
                <w:color w:val="000000"/>
              </w:rPr>
              <w:t>5  and</w:t>
            </w:r>
            <w:proofErr w:type="gramEnd"/>
            <w:r>
              <w:rPr>
                <w:rFonts w:cs="Arial"/>
                <w:color w:val="000000"/>
              </w:rPr>
              <w:t xml:space="preserve"> eFE_Hist_R_1 thru 5 and Note about Last 5 Resets</w:t>
            </w:r>
          </w:p>
          <w:p w:rsidR="00C53A18" w:rsidRDefault="00B24EDE" w:rsidP="00C53A18">
            <w:pPr>
              <w:ind w:left="612"/>
              <w:rPr>
                <w:rFonts w:cs="Arial"/>
                <w:color w:val="000000"/>
              </w:rPr>
            </w:pPr>
            <w:r>
              <w:rPr>
                <w:rFonts w:cs="Arial"/>
                <w:color w:val="000000"/>
              </w:rPr>
              <w:t xml:space="preserve">– Figure 1.7 – Deleted equations for FE_Hist_R_1 thru 5 in 8 Action </w:t>
            </w:r>
            <w:r>
              <w:rPr>
                <w:rFonts w:cs="Arial"/>
                <w:color w:val="000000"/>
              </w:rPr>
              <w:t>Boxes.</w:t>
            </w:r>
          </w:p>
          <w:p w:rsidR="00C53A18" w:rsidRDefault="00B24EDE" w:rsidP="00B24EDE">
            <w:pPr>
              <w:numPr>
                <w:ilvl w:val="0"/>
                <w:numId w:val="33"/>
              </w:numPr>
              <w:ind w:left="432"/>
              <w:rPr>
                <w:rFonts w:cs="Arial"/>
                <w:color w:val="000000"/>
              </w:rPr>
            </w:pPr>
            <w:r>
              <w:rPr>
                <w:rFonts w:cs="Arial"/>
                <w:color w:val="000000"/>
              </w:rPr>
              <w:t>Section 1.3.5.2 – Deleted the sub-tic point that specified the content of the Last 5 Reset Histogram graphics</w:t>
            </w:r>
          </w:p>
          <w:p w:rsidR="00C53A18" w:rsidRDefault="00B24EDE" w:rsidP="00B24EDE">
            <w:pPr>
              <w:numPr>
                <w:ilvl w:val="0"/>
                <w:numId w:val="33"/>
              </w:numPr>
              <w:ind w:left="432"/>
              <w:rPr>
                <w:rFonts w:cs="Arial"/>
                <w:color w:val="000000"/>
              </w:rPr>
            </w:pPr>
            <w:r>
              <w:rPr>
                <w:rFonts w:cs="Arial"/>
                <w:color w:val="000000"/>
              </w:rPr>
              <w:t xml:space="preserve">Section 1.3.5.4 – Deleted </w:t>
            </w:r>
            <w:r w:rsidRPr="00104ECA">
              <w:rPr>
                <w:rFonts w:cs="Arial"/>
                <w:color w:val="000000"/>
              </w:rPr>
              <w:t>FE_Hist_R_1 thru 5</w:t>
            </w:r>
            <w:r>
              <w:rPr>
                <w:rFonts w:cs="Arial"/>
                <w:color w:val="000000"/>
              </w:rPr>
              <w:t>,</w:t>
            </w:r>
            <w:r w:rsidRPr="00104ECA">
              <w:rPr>
                <w:rFonts w:cs="Arial"/>
                <w:color w:val="000000"/>
              </w:rPr>
              <w:t xml:space="preserve"> eFE_Hist_R_1 thru 5</w:t>
            </w:r>
            <w:r>
              <w:rPr>
                <w:rFonts w:cs="Arial"/>
                <w:color w:val="000000"/>
              </w:rPr>
              <w:t xml:space="preserve"> and FE_Hist_R_1_Dsply thru 5</w:t>
            </w:r>
          </w:p>
          <w:p w:rsidR="00C53A18" w:rsidRDefault="00B24EDE" w:rsidP="00C53A18">
            <w:pPr>
              <w:ind w:left="720"/>
              <w:rPr>
                <w:rFonts w:cs="Arial"/>
                <w:color w:val="000000"/>
              </w:rPr>
            </w:pPr>
          </w:p>
        </w:tc>
        <w:tc>
          <w:tcPr>
            <w:tcW w:w="1417"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4/29/2014</w:t>
            </w:r>
          </w:p>
          <w:p w:rsidR="00C53A18" w:rsidRDefault="00B24EDE" w:rsidP="00C53A18">
            <w:pPr>
              <w:jc w:val="center"/>
              <w:rPr>
                <w:rFonts w:cs="Arial"/>
                <w:color w:val="000000"/>
              </w:rPr>
            </w:pP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18.0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As per </w:t>
            </w:r>
            <w:r>
              <w:rPr>
                <w:rFonts w:cs="Arial"/>
                <w:color w:val="000000"/>
              </w:rPr>
              <w:t>Vehicle Engineer Fuel Economy Global DNA direction, this update:</w:t>
            </w:r>
          </w:p>
          <w:p w:rsidR="00C53A18" w:rsidRDefault="00B24EDE" w:rsidP="00B24EDE">
            <w:pPr>
              <w:numPr>
                <w:ilvl w:val="3"/>
                <w:numId w:val="22"/>
              </w:numPr>
              <w:ind w:left="612"/>
              <w:rPr>
                <w:rFonts w:cs="Arial"/>
                <w:color w:val="000000"/>
              </w:rPr>
            </w:pPr>
            <w:r>
              <w:rPr>
                <w:rFonts w:cs="Arial"/>
                <w:color w:val="000000"/>
              </w:rPr>
              <w:t xml:space="preserve">adds a </w:t>
            </w:r>
            <w:proofErr w:type="spellStart"/>
            <w:r>
              <w:rPr>
                <w:rFonts w:cs="Arial"/>
                <w:color w:val="000000"/>
              </w:rPr>
              <w:t>FE_Method_Cfg</w:t>
            </w:r>
            <w:proofErr w:type="spellEnd"/>
            <w:r>
              <w:rPr>
                <w:rFonts w:cs="Arial"/>
                <w:color w:val="000000"/>
              </w:rPr>
              <w:t>, which is used to determine the method used to determine Average Fuel Economy,</w:t>
            </w:r>
          </w:p>
          <w:p w:rsidR="00C53A18" w:rsidRDefault="00B24EDE" w:rsidP="00B24EDE">
            <w:pPr>
              <w:numPr>
                <w:ilvl w:val="3"/>
                <w:numId w:val="22"/>
              </w:numPr>
              <w:ind w:left="612"/>
              <w:rPr>
                <w:rFonts w:cs="Arial"/>
                <w:color w:val="000000"/>
              </w:rPr>
            </w:pPr>
            <w:r>
              <w:rPr>
                <w:rFonts w:cs="Arial"/>
                <w:color w:val="000000"/>
              </w:rPr>
              <w:t xml:space="preserve">corrects an error in the use of the </w:t>
            </w:r>
            <w:proofErr w:type="spellStart"/>
            <w:r>
              <w:rPr>
                <w:rFonts w:cs="Arial"/>
                <w:color w:val="000000"/>
              </w:rPr>
              <w:t>AFE_Bias_Factor</w:t>
            </w:r>
            <w:proofErr w:type="spellEnd"/>
            <w:r>
              <w:rPr>
                <w:rFonts w:cs="Arial"/>
                <w:color w:val="000000"/>
              </w:rPr>
              <w:t>,</w:t>
            </w:r>
          </w:p>
          <w:p w:rsidR="00C53A18" w:rsidRDefault="00B24EDE" w:rsidP="00B24EDE">
            <w:pPr>
              <w:numPr>
                <w:ilvl w:val="3"/>
                <w:numId w:val="22"/>
              </w:numPr>
              <w:ind w:left="612"/>
              <w:rPr>
                <w:rFonts w:cs="Arial"/>
                <w:color w:val="000000"/>
              </w:rPr>
            </w:pPr>
            <w:r>
              <w:rPr>
                <w:rFonts w:cs="Arial"/>
                <w:color w:val="000000"/>
              </w:rPr>
              <w:t>corrects an error in the use of RAFE i</w:t>
            </w:r>
            <w:r>
              <w:rPr>
                <w:rFonts w:cs="Arial"/>
                <w:color w:val="000000"/>
              </w:rPr>
              <w:t>n AFE Filtering,</w:t>
            </w:r>
          </w:p>
          <w:p w:rsidR="00C53A18" w:rsidRDefault="00B24EDE" w:rsidP="00B24EDE">
            <w:pPr>
              <w:numPr>
                <w:ilvl w:val="3"/>
                <w:numId w:val="22"/>
              </w:numPr>
              <w:ind w:left="612"/>
              <w:rPr>
                <w:rFonts w:cs="Arial"/>
                <w:color w:val="000000"/>
              </w:rPr>
            </w:pPr>
            <w:r>
              <w:rPr>
                <w:rFonts w:cs="Arial"/>
                <w:color w:val="000000"/>
              </w:rPr>
              <w:t>adds a reset AFE after leaving plant Mode,</w:t>
            </w:r>
          </w:p>
          <w:p w:rsidR="00C53A18" w:rsidRDefault="00B24EDE" w:rsidP="00B24EDE">
            <w:pPr>
              <w:numPr>
                <w:ilvl w:val="3"/>
                <w:numId w:val="22"/>
              </w:numPr>
              <w:ind w:left="612"/>
              <w:rPr>
                <w:rFonts w:cs="Arial"/>
                <w:color w:val="000000"/>
              </w:rPr>
            </w:pPr>
            <w:r>
              <w:rPr>
                <w:rFonts w:cs="Arial"/>
                <w:color w:val="000000"/>
              </w:rPr>
              <w:t xml:space="preserve">corrects minor errors. </w:t>
            </w:r>
          </w:p>
          <w:p w:rsidR="00C53A18" w:rsidRDefault="00B24EDE" w:rsidP="00C53A18">
            <w:pPr>
              <w:rPr>
                <w:rFonts w:cs="Arial"/>
                <w:color w:val="000000"/>
              </w:rPr>
            </w:pPr>
          </w:p>
          <w:p w:rsidR="00C53A18" w:rsidRDefault="00B24EDE" w:rsidP="00B24EDE">
            <w:pPr>
              <w:numPr>
                <w:ilvl w:val="0"/>
                <w:numId w:val="31"/>
              </w:numPr>
              <w:ind w:left="522"/>
              <w:rPr>
                <w:rFonts w:cs="Arial"/>
                <w:color w:val="000000"/>
              </w:rPr>
            </w:pPr>
            <w:r>
              <w:rPr>
                <w:rFonts w:cs="Arial"/>
                <w:color w:val="000000"/>
              </w:rPr>
              <w:t xml:space="preserve">Section 1.1 – </w:t>
            </w:r>
            <w:r w:rsidRPr="00DF295D">
              <w:rPr>
                <w:rFonts w:cs="Arial"/>
                <w:color w:val="FF0000"/>
              </w:rPr>
              <w:t xml:space="preserve">Added Text about </w:t>
            </w:r>
            <w:proofErr w:type="spellStart"/>
            <w:r w:rsidRPr="00DF295D">
              <w:rPr>
                <w:rFonts w:cs="Arial"/>
                <w:color w:val="FF0000"/>
              </w:rPr>
              <w:t>FE_Method_Cfg</w:t>
            </w:r>
            <w:proofErr w:type="spellEnd"/>
          </w:p>
          <w:p w:rsidR="00C53A18" w:rsidRDefault="00B24EDE" w:rsidP="00B24EDE">
            <w:pPr>
              <w:numPr>
                <w:ilvl w:val="0"/>
                <w:numId w:val="31"/>
              </w:numPr>
              <w:ind w:left="522"/>
              <w:rPr>
                <w:rFonts w:cs="Arial"/>
                <w:color w:val="000000"/>
              </w:rPr>
            </w:pPr>
            <w:r>
              <w:rPr>
                <w:rFonts w:cs="Arial"/>
                <w:color w:val="000000"/>
              </w:rPr>
              <w:t>Section 1.2.1 – Figure 1.1</w:t>
            </w:r>
          </w:p>
          <w:p w:rsidR="00C53A18" w:rsidRDefault="00B24EDE" w:rsidP="00C53A18">
            <w:pPr>
              <w:ind w:left="720"/>
              <w:rPr>
                <w:rFonts w:cs="Arial"/>
                <w:color w:val="000000"/>
              </w:rPr>
            </w:pPr>
            <w:r>
              <w:rPr>
                <w:rFonts w:cs="Arial"/>
                <w:color w:val="000000"/>
              </w:rPr>
              <w:t xml:space="preserve">– </w:t>
            </w:r>
            <w:r w:rsidRPr="00DF295D">
              <w:rPr>
                <w:rFonts w:cs="Arial"/>
                <w:color w:val="FF0000"/>
              </w:rPr>
              <w:t xml:space="preserve">Added FE Method, </w:t>
            </w:r>
            <w:proofErr w:type="spellStart"/>
            <w:r w:rsidRPr="00DF295D">
              <w:rPr>
                <w:rFonts w:cs="Arial"/>
                <w:color w:val="FF0000"/>
              </w:rPr>
              <w:t>FE_Method_Cfg</w:t>
            </w:r>
            <w:proofErr w:type="spellEnd"/>
            <w:r w:rsidRPr="00DF295D">
              <w:rPr>
                <w:rFonts w:cs="Arial"/>
                <w:color w:val="FF0000"/>
              </w:rPr>
              <w:t xml:space="preserve"> and </w:t>
            </w:r>
            <w:proofErr w:type="spellStart"/>
            <w:r w:rsidRPr="00DF295D">
              <w:rPr>
                <w:rFonts w:cs="Arial"/>
                <w:color w:val="FF0000"/>
              </w:rPr>
              <w:t>LifeCycMde_D_Actl</w:t>
            </w:r>
            <w:proofErr w:type="spellEnd"/>
            <w:r>
              <w:rPr>
                <w:rFonts w:cs="Arial"/>
                <w:color w:val="000000"/>
              </w:rPr>
              <w:t xml:space="preserve"> </w:t>
            </w:r>
          </w:p>
          <w:p w:rsidR="00C53A18" w:rsidRDefault="00B24EDE" w:rsidP="00C53A18">
            <w:pPr>
              <w:ind w:left="720"/>
              <w:rPr>
                <w:rFonts w:cs="Arial"/>
                <w:color w:val="000000"/>
              </w:rPr>
            </w:pPr>
            <w:r>
              <w:rPr>
                <w:rFonts w:cs="Arial"/>
                <w:color w:val="000000"/>
              </w:rPr>
              <w:t xml:space="preserve">– Deleted Fuel Operated Tester and </w:t>
            </w:r>
            <w:proofErr w:type="spellStart"/>
            <w:r>
              <w:rPr>
                <w:rFonts w:cs="Arial"/>
                <w:color w:val="000000"/>
              </w:rPr>
              <w:t>FOH_Cfg</w:t>
            </w:r>
            <w:proofErr w:type="spellEnd"/>
          </w:p>
          <w:p w:rsidR="00C53A18" w:rsidRDefault="00B24EDE" w:rsidP="00B24EDE">
            <w:pPr>
              <w:numPr>
                <w:ilvl w:val="0"/>
                <w:numId w:val="31"/>
              </w:numPr>
              <w:ind w:left="522"/>
              <w:rPr>
                <w:rFonts w:cs="Arial"/>
                <w:color w:val="000000"/>
              </w:rPr>
            </w:pPr>
            <w:r>
              <w:rPr>
                <w:rFonts w:cs="Arial"/>
                <w:color w:val="000000"/>
              </w:rPr>
              <w:t xml:space="preserve">Section 1.2.2 – </w:t>
            </w:r>
          </w:p>
          <w:p w:rsidR="00C53A18" w:rsidRDefault="00B24EDE" w:rsidP="00C53A18">
            <w:pPr>
              <w:ind w:left="702"/>
              <w:rPr>
                <w:rFonts w:cs="Arial"/>
                <w:color w:val="000000"/>
              </w:rPr>
            </w:pPr>
            <w:r>
              <w:rPr>
                <w:rFonts w:cs="Arial"/>
                <w:color w:val="000000"/>
              </w:rPr>
              <w:t xml:space="preserve">– </w:t>
            </w:r>
            <w:r w:rsidRPr="00DF295D">
              <w:rPr>
                <w:rFonts w:cs="Arial"/>
                <w:color w:val="FF0000"/>
              </w:rPr>
              <w:t>Updated note below Table 1.2</w:t>
            </w:r>
          </w:p>
          <w:p w:rsidR="00C53A18" w:rsidRDefault="00B24EDE" w:rsidP="00C53A18">
            <w:pPr>
              <w:ind w:left="702"/>
              <w:rPr>
                <w:rFonts w:cs="Arial"/>
                <w:color w:val="000000"/>
              </w:rPr>
            </w:pPr>
            <w:r>
              <w:rPr>
                <w:rFonts w:cs="Arial"/>
                <w:color w:val="000000"/>
              </w:rPr>
              <w:t xml:space="preserve">– </w:t>
            </w:r>
            <w:r w:rsidRPr="00DF295D">
              <w:rPr>
                <w:rFonts w:cs="Arial"/>
                <w:color w:val="FF0000"/>
              </w:rPr>
              <w:t xml:space="preserve">Table 1.10 – Added </w:t>
            </w:r>
            <w:proofErr w:type="spellStart"/>
            <w:r w:rsidRPr="00DF295D">
              <w:rPr>
                <w:rFonts w:cs="Arial"/>
                <w:color w:val="FF0000"/>
              </w:rPr>
              <w:t>LifeCycMde_D_Actl</w:t>
            </w:r>
            <w:proofErr w:type="spellEnd"/>
          </w:p>
          <w:p w:rsidR="00C53A18" w:rsidRDefault="00B24EDE" w:rsidP="00B24EDE">
            <w:pPr>
              <w:numPr>
                <w:ilvl w:val="0"/>
                <w:numId w:val="31"/>
              </w:numPr>
              <w:ind w:left="522"/>
              <w:rPr>
                <w:rFonts w:cs="Arial"/>
                <w:color w:val="000000"/>
              </w:rPr>
            </w:pPr>
            <w:r>
              <w:rPr>
                <w:rFonts w:cs="Arial"/>
                <w:color w:val="000000"/>
              </w:rPr>
              <w:t xml:space="preserve">Section 1.3.3.2 – </w:t>
            </w:r>
            <w:r w:rsidRPr="00DF295D">
              <w:rPr>
                <w:rFonts w:cs="Arial"/>
                <w:color w:val="FF0000"/>
              </w:rPr>
              <w:t>Added tic point about HMI Standards for Fuel Economy Histogram</w:t>
            </w:r>
          </w:p>
          <w:p w:rsidR="00C53A18" w:rsidRDefault="00B24EDE" w:rsidP="00B24EDE">
            <w:pPr>
              <w:numPr>
                <w:ilvl w:val="0"/>
                <w:numId w:val="31"/>
              </w:numPr>
              <w:ind w:left="522"/>
              <w:rPr>
                <w:rFonts w:cs="Arial"/>
                <w:color w:val="000000"/>
              </w:rPr>
            </w:pPr>
            <w:r>
              <w:rPr>
                <w:rFonts w:cs="Arial"/>
                <w:color w:val="000000"/>
              </w:rPr>
              <w:t xml:space="preserve">Section 1.3.5.1 – </w:t>
            </w:r>
          </w:p>
          <w:p w:rsidR="00C53A18" w:rsidRDefault="00B24EDE" w:rsidP="00C53A18">
            <w:pPr>
              <w:ind w:left="792"/>
              <w:rPr>
                <w:rFonts w:cs="Arial"/>
                <w:color w:val="000000"/>
              </w:rPr>
            </w:pPr>
            <w:r>
              <w:rPr>
                <w:rFonts w:cs="Arial"/>
                <w:color w:val="000000"/>
              </w:rPr>
              <w:t xml:space="preserve">– Figure 1.2 – </w:t>
            </w:r>
            <w:r w:rsidRPr="00DF295D">
              <w:rPr>
                <w:rFonts w:cs="Arial"/>
                <w:color w:val="FF0000"/>
              </w:rPr>
              <w:t>Added Note 2</w:t>
            </w:r>
            <w:r>
              <w:rPr>
                <w:rFonts w:cs="Arial"/>
                <w:color w:val="000000"/>
              </w:rPr>
              <w:t>.</w:t>
            </w:r>
          </w:p>
          <w:p w:rsidR="00C53A18" w:rsidRDefault="00B24EDE" w:rsidP="00C53A18">
            <w:pPr>
              <w:ind w:left="792"/>
              <w:rPr>
                <w:rFonts w:cs="Arial"/>
                <w:color w:val="000000"/>
              </w:rPr>
            </w:pPr>
            <w:r>
              <w:rPr>
                <w:rFonts w:cs="Arial"/>
                <w:color w:val="000000"/>
              </w:rPr>
              <w:t xml:space="preserve">– Figure 1.2a – </w:t>
            </w:r>
            <w:r w:rsidRPr="00DF295D">
              <w:rPr>
                <w:rFonts w:cs="Arial"/>
                <w:color w:val="FF0000"/>
              </w:rPr>
              <w:t>Added Note 2</w:t>
            </w:r>
            <w:r>
              <w:rPr>
                <w:rFonts w:cs="Arial"/>
                <w:color w:val="000000"/>
              </w:rPr>
              <w:t>.</w:t>
            </w:r>
          </w:p>
          <w:p w:rsidR="00C53A18" w:rsidRDefault="00B24EDE" w:rsidP="00C53A18">
            <w:pPr>
              <w:ind w:left="792"/>
              <w:rPr>
                <w:rFonts w:cs="Arial"/>
                <w:color w:val="000000"/>
              </w:rPr>
            </w:pPr>
            <w:r>
              <w:rPr>
                <w:rFonts w:cs="Arial"/>
                <w:color w:val="000000"/>
              </w:rPr>
              <w:t xml:space="preserve">– </w:t>
            </w:r>
            <w:r>
              <w:rPr>
                <w:rFonts w:cs="Arial"/>
                <w:color w:val="000000"/>
              </w:rPr>
              <w:t xml:space="preserve">Figure 1.3 – </w:t>
            </w:r>
            <w:r w:rsidRPr="00E80723">
              <w:rPr>
                <w:rFonts w:cs="Arial"/>
                <w:color w:val="FF0000"/>
              </w:rPr>
              <w:t xml:space="preserve">Added Routine Call (RESET due to </w:t>
            </w:r>
            <w:proofErr w:type="spellStart"/>
            <w:r w:rsidRPr="00E80723">
              <w:rPr>
                <w:rFonts w:cs="Arial"/>
                <w:color w:val="FF0000"/>
              </w:rPr>
              <w:t>LifeCycMde</w:t>
            </w:r>
            <w:proofErr w:type="spellEnd"/>
            <w:r w:rsidRPr="00E80723">
              <w:rPr>
                <w:rFonts w:cs="Arial"/>
                <w:color w:val="FF0000"/>
              </w:rPr>
              <w:t>)</w:t>
            </w:r>
          </w:p>
          <w:p w:rsidR="00C53A18" w:rsidRDefault="00B24EDE" w:rsidP="00C53A18">
            <w:pPr>
              <w:ind w:left="792"/>
              <w:rPr>
                <w:rFonts w:cs="Arial"/>
                <w:color w:val="000000"/>
              </w:rPr>
            </w:pPr>
            <w:r>
              <w:rPr>
                <w:rFonts w:cs="Arial"/>
                <w:color w:val="000000"/>
              </w:rPr>
              <w:t xml:space="preserve">– Figure 1.3 Flowchart B </w:t>
            </w:r>
            <w:r w:rsidRPr="007518CA">
              <w:rPr>
                <w:rFonts w:cs="Arial"/>
                <w:color w:val="FF0000"/>
              </w:rPr>
              <w:t>– Added the Decision Diamond (</w:t>
            </w:r>
            <w:proofErr w:type="spellStart"/>
            <w:r w:rsidRPr="007518CA">
              <w:rPr>
                <w:rFonts w:cs="Arial"/>
                <w:color w:val="FF0000"/>
              </w:rPr>
              <w:t>FE_Method_Cfg</w:t>
            </w:r>
            <w:proofErr w:type="spellEnd"/>
            <w:r w:rsidRPr="007518CA">
              <w:rPr>
                <w:rFonts w:cs="Arial"/>
                <w:color w:val="FF0000"/>
              </w:rPr>
              <w:t xml:space="preserve"> = 0x0?) and its associated No path</w:t>
            </w:r>
          </w:p>
          <w:p w:rsidR="00C53A18" w:rsidRDefault="00B24EDE" w:rsidP="00C53A18">
            <w:pPr>
              <w:ind w:left="792"/>
              <w:rPr>
                <w:rFonts w:cs="Arial"/>
                <w:color w:val="000000"/>
              </w:rPr>
            </w:pPr>
            <w:r>
              <w:rPr>
                <w:rFonts w:cs="Arial"/>
                <w:color w:val="000000"/>
              </w:rPr>
              <w:t xml:space="preserve">– Figure 1.5 – </w:t>
            </w:r>
            <w:r w:rsidRPr="00F82F26">
              <w:rPr>
                <w:rFonts w:cs="Arial"/>
                <w:color w:val="FF0000"/>
              </w:rPr>
              <w:t xml:space="preserve">Added “* (1000 / </w:t>
            </w:r>
            <w:proofErr w:type="spellStart"/>
            <w:r w:rsidRPr="00F82F26">
              <w:rPr>
                <w:rFonts w:cs="Arial"/>
                <w:color w:val="FF0000"/>
              </w:rPr>
              <w:t>AFE_Bias_Factor</w:t>
            </w:r>
            <w:proofErr w:type="spellEnd"/>
            <w:r w:rsidRPr="00F82F26">
              <w:rPr>
                <w:rFonts w:cs="Arial"/>
                <w:color w:val="FF0000"/>
              </w:rPr>
              <w:t xml:space="preserve">)” to the Action Boxes for FE_A and </w:t>
            </w:r>
            <w:proofErr w:type="spellStart"/>
            <w:r w:rsidRPr="00F82F26">
              <w:rPr>
                <w:rFonts w:cs="Arial"/>
                <w:color w:val="FF0000"/>
              </w:rPr>
              <w:t>FE_e</w:t>
            </w:r>
            <w:proofErr w:type="spellEnd"/>
            <w:r>
              <w:rPr>
                <w:rFonts w:cs="Arial"/>
                <w:color w:val="000000"/>
              </w:rPr>
              <w:t>.</w:t>
            </w:r>
          </w:p>
          <w:p w:rsidR="00C53A18" w:rsidRPr="008A4299" w:rsidRDefault="00B24EDE" w:rsidP="00C53A18">
            <w:pPr>
              <w:ind w:left="792"/>
              <w:rPr>
                <w:rFonts w:cs="Arial"/>
                <w:color w:val="FF0000"/>
              </w:rPr>
            </w:pPr>
            <w:r>
              <w:rPr>
                <w:rFonts w:cs="Arial"/>
                <w:color w:val="000000"/>
              </w:rPr>
              <w:t xml:space="preserve">– Figure 1.7 – </w:t>
            </w:r>
            <w:r w:rsidRPr="008A4299">
              <w:rPr>
                <w:rFonts w:cs="Arial"/>
                <w:color w:val="FF0000"/>
              </w:rPr>
              <w:t xml:space="preserve">Changed the equation for </w:t>
            </w:r>
            <w:proofErr w:type="spellStart"/>
            <w:r w:rsidRPr="008A4299">
              <w:rPr>
                <w:rFonts w:cs="Arial"/>
                <w:color w:val="FF0000"/>
              </w:rPr>
              <w:t>FE_DC_FU_Vol</w:t>
            </w:r>
            <w:proofErr w:type="spellEnd"/>
            <w:r w:rsidRPr="008A4299">
              <w:rPr>
                <w:rFonts w:cs="Arial"/>
                <w:color w:val="FF0000"/>
              </w:rPr>
              <w:t xml:space="preserve"> in 8 places</w:t>
            </w:r>
          </w:p>
          <w:p w:rsidR="00C53A18" w:rsidRDefault="00B24EDE" w:rsidP="00C53A18">
            <w:pPr>
              <w:ind w:left="792"/>
              <w:rPr>
                <w:rFonts w:cs="Arial"/>
                <w:color w:val="000000"/>
              </w:rPr>
            </w:pPr>
            <w:r>
              <w:rPr>
                <w:rFonts w:cs="Arial"/>
                <w:color w:val="000000"/>
              </w:rPr>
              <w:t xml:space="preserve">– Figure 1.10 – Deleted 2 Action Boxes involving </w:t>
            </w:r>
            <w:proofErr w:type="spellStart"/>
            <w:r>
              <w:rPr>
                <w:rFonts w:cs="Arial"/>
                <w:color w:val="000000"/>
              </w:rPr>
              <w:t>AFE_Bias_Factor</w:t>
            </w:r>
            <w:proofErr w:type="spellEnd"/>
            <w:r>
              <w:rPr>
                <w:rFonts w:cs="Arial"/>
                <w:color w:val="000000"/>
              </w:rPr>
              <w:t xml:space="preserve"> and </w:t>
            </w:r>
            <w:r w:rsidRPr="005B3791">
              <w:rPr>
                <w:rFonts w:cs="Arial"/>
                <w:color w:val="FF0000"/>
              </w:rPr>
              <w:t>added 3 Decision Diamonds (Display_Units_MC = 0xX?) and 4 associated Action Boxes</w:t>
            </w:r>
          </w:p>
          <w:p w:rsidR="00C53A18" w:rsidRDefault="00B24EDE" w:rsidP="00C53A18">
            <w:pPr>
              <w:ind w:left="792"/>
              <w:rPr>
                <w:rFonts w:cs="Arial"/>
                <w:color w:val="000000"/>
              </w:rPr>
            </w:pPr>
            <w:r>
              <w:rPr>
                <w:rFonts w:cs="Arial"/>
                <w:color w:val="000000"/>
              </w:rPr>
              <w:t xml:space="preserve">– </w:t>
            </w:r>
            <w:r w:rsidRPr="00A87EA1">
              <w:rPr>
                <w:rFonts w:cs="Arial"/>
                <w:color w:val="FF0000"/>
              </w:rPr>
              <w:t>Added Figure 1.14</w:t>
            </w:r>
          </w:p>
          <w:p w:rsidR="00C53A18" w:rsidRDefault="00B24EDE" w:rsidP="00B24EDE">
            <w:pPr>
              <w:numPr>
                <w:ilvl w:val="0"/>
                <w:numId w:val="31"/>
              </w:numPr>
              <w:ind w:left="522"/>
              <w:rPr>
                <w:rFonts w:cs="Arial"/>
                <w:color w:val="000000"/>
              </w:rPr>
            </w:pPr>
            <w:r>
              <w:rPr>
                <w:rFonts w:cs="Arial"/>
                <w:color w:val="000000"/>
              </w:rPr>
              <w:t xml:space="preserve">Section 1.3.5.2 – </w:t>
            </w:r>
          </w:p>
          <w:p w:rsidR="00C53A18" w:rsidRDefault="00B24EDE" w:rsidP="00C53A18">
            <w:pPr>
              <w:ind w:left="720"/>
              <w:rPr>
                <w:rFonts w:cs="Arial"/>
                <w:color w:val="000000"/>
              </w:rPr>
            </w:pPr>
            <w:r>
              <w:rPr>
                <w:rFonts w:cs="Arial"/>
                <w:color w:val="000000"/>
              </w:rPr>
              <w:t>–</w:t>
            </w:r>
            <w:r>
              <w:rPr>
                <w:rFonts w:cs="Arial"/>
                <w:color w:val="000000"/>
              </w:rPr>
              <w:t xml:space="preserve"> </w:t>
            </w:r>
            <w:r w:rsidRPr="00A87EA1">
              <w:rPr>
                <w:rFonts w:cs="Arial"/>
                <w:color w:val="FF0000"/>
              </w:rPr>
              <w:t>Added the Graphic Component identifiers for the IFE and Fuel Histogram Screens</w:t>
            </w:r>
          </w:p>
          <w:p w:rsidR="00C53A18" w:rsidRDefault="00B24EDE" w:rsidP="00C53A18">
            <w:pPr>
              <w:ind w:left="720"/>
              <w:rPr>
                <w:rFonts w:cs="Arial"/>
                <w:color w:val="000000"/>
              </w:rPr>
            </w:pPr>
            <w:r>
              <w:rPr>
                <w:rFonts w:cs="Arial"/>
                <w:color w:val="000000"/>
              </w:rPr>
              <w:t xml:space="preserve">– </w:t>
            </w:r>
            <w:r w:rsidRPr="00A87EA1">
              <w:rPr>
                <w:rFonts w:cs="Arial"/>
                <w:color w:val="FF0000"/>
              </w:rPr>
              <w:t>Changed ConsInstDen_3</w:t>
            </w:r>
            <w:proofErr w:type="gramStart"/>
            <w:r w:rsidRPr="00A87EA1">
              <w:rPr>
                <w:rFonts w:cs="Arial"/>
                <w:color w:val="FF0000"/>
              </w:rPr>
              <w:t>D(</w:t>
            </w:r>
            <w:proofErr w:type="gramEnd"/>
            <w:r w:rsidRPr="00A87EA1">
              <w:rPr>
                <w:rFonts w:cs="Arial"/>
                <w:color w:val="FF0000"/>
              </w:rPr>
              <w:t>2) and ConsInstDen_3D(8) to 4</w:t>
            </w:r>
          </w:p>
          <w:p w:rsidR="00C53A18" w:rsidRDefault="00B24EDE" w:rsidP="00B24EDE">
            <w:pPr>
              <w:numPr>
                <w:ilvl w:val="0"/>
                <w:numId w:val="31"/>
              </w:numPr>
              <w:ind w:left="522"/>
              <w:rPr>
                <w:rFonts w:cs="Arial"/>
                <w:color w:val="000000"/>
              </w:rPr>
            </w:pPr>
            <w:r>
              <w:rPr>
                <w:rFonts w:cs="Arial"/>
                <w:color w:val="000000"/>
              </w:rPr>
              <w:t xml:space="preserve">Section 1.3.5.4 – </w:t>
            </w:r>
          </w:p>
          <w:p w:rsidR="00C53A18" w:rsidRDefault="00B24EDE" w:rsidP="00C53A18">
            <w:pPr>
              <w:ind w:left="702"/>
              <w:rPr>
                <w:rFonts w:cs="Arial"/>
                <w:color w:val="000000"/>
              </w:rPr>
            </w:pPr>
            <w:r>
              <w:rPr>
                <w:rFonts w:cs="Arial"/>
                <w:color w:val="000000"/>
              </w:rPr>
              <w:t xml:space="preserve">– </w:t>
            </w:r>
            <w:r w:rsidRPr="00F05B4F">
              <w:rPr>
                <w:rFonts w:cs="Arial"/>
                <w:color w:val="FF0000"/>
              </w:rPr>
              <w:t xml:space="preserve">Added </w:t>
            </w:r>
            <w:proofErr w:type="spellStart"/>
            <w:r w:rsidRPr="00F05B4F">
              <w:rPr>
                <w:rFonts w:cs="Arial"/>
                <w:color w:val="FF0000"/>
              </w:rPr>
              <w:t>RAFE_Dsply</w:t>
            </w:r>
            <w:proofErr w:type="spellEnd"/>
            <w:r w:rsidRPr="00F05B4F">
              <w:rPr>
                <w:rFonts w:cs="Arial"/>
                <w:color w:val="FF0000"/>
              </w:rPr>
              <w:t xml:space="preserve">, </w:t>
            </w:r>
            <w:proofErr w:type="spellStart"/>
            <w:r>
              <w:rPr>
                <w:rFonts w:cs="Arial"/>
                <w:color w:val="FF0000"/>
              </w:rPr>
              <w:t>FE_Method_Cfg</w:t>
            </w:r>
            <w:proofErr w:type="spellEnd"/>
            <w:r w:rsidRPr="00F05B4F">
              <w:rPr>
                <w:rFonts w:cs="Arial"/>
                <w:color w:val="FF0000"/>
              </w:rPr>
              <w:t xml:space="preserve">, </w:t>
            </w:r>
            <w:proofErr w:type="spellStart"/>
            <w:r w:rsidRPr="00F05B4F">
              <w:rPr>
                <w:rFonts w:cs="Arial"/>
                <w:color w:val="FF0000"/>
              </w:rPr>
              <w:t>LCMde_NN</w:t>
            </w:r>
            <w:proofErr w:type="spellEnd"/>
            <w:r w:rsidRPr="00F05B4F">
              <w:rPr>
                <w:rFonts w:cs="Arial"/>
                <w:color w:val="FF0000"/>
              </w:rPr>
              <w:t xml:space="preserve"> and </w:t>
            </w:r>
            <w:proofErr w:type="spellStart"/>
            <w:r w:rsidRPr="00F05B4F">
              <w:rPr>
                <w:rFonts w:cs="Arial"/>
                <w:color w:val="FF0000"/>
              </w:rPr>
              <w:t>LifeCycMde_D_Actl</w:t>
            </w:r>
            <w:proofErr w:type="spellEnd"/>
          </w:p>
          <w:p w:rsidR="00C53A18" w:rsidRDefault="00B24EDE" w:rsidP="00C53A18">
            <w:pPr>
              <w:ind w:left="702"/>
              <w:rPr>
                <w:rFonts w:cs="Arial"/>
                <w:color w:val="000000"/>
              </w:rPr>
            </w:pPr>
            <w:r>
              <w:rPr>
                <w:rFonts w:cs="Arial"/>
                <w:color w:val="000000"/>
              </w:rPr>
              <w:t xml:space="preserve">– </w:t>
            </w:r>
            <w:r w:rsidRPr="00F05B4F">
              <w:rPr>
                <w:rFonts w:cs="Arial"/>
                <w:color w:val="FF0000"/>
              </w:rPr>
              <w:t>Updated Battery Connect and Module</w:t>
            </w:r>
            <w:r w:rsidRPr="00F05B4F">
              <w:rPr>
                <w:rFonts w:cs="Arial"/>
                <w:color w:val="FF0000"/>
              </w:rPr>
              <w:t xml:space="preserve"> Wake-up values for </w:t>
            </w:r>
            <w:proofErr w:type="spellStart"/>
            <w:r w:rsidRPr="00F05B4F">
              <w:rPr>
                <w:rFonts w:cs="Arial"/>
                <w:color w:val="FF0000"/>
              </w:rPr>
              <w:t>Previous_FF_FOH</w:t>
            </w:r>
            <w:proofErr w:type="spellEnd"/>
            <w:r w:rsidRPr="00F05B4F">
              <w:rPr>
                <w:rFonts w:cs="Arial"/>
                <w:color w:val="FF0000"/>
              </w:rPr>
              <w:t xml:space="preserve">, </w:t>
            </w:r>
            <w:proofErr w:type="spellStart"/>
            <w:r w:rsidRPr="00F05B4F">
              <w:rPr>
                <w:rFonts w:cs="Arial"/>
                <w:snapToGrid w:val="0"/>
                <w:color w:val="FF0000"/>
              </w:rPr>
              <w:t>FE_Previous_ODO</w:t>
            </w:r>
            <w:proofErr w:type="spellEnd"/>
            <w:r w:rsidRPr="00F05B4F">
              <w:rPr>
                <w:rFonts w:cs="Arial"/>
                <w:snapToGrid w:val="0"/>
                <w:color w:val="FF0000"/>
              </w:rPr>
              <w:t xml:space="preserve">, </w:t>
            </w:r>
            <w:proofErr w:type="spellStart"/>
            <w:r w:rsidRPr="00F05B4F">
              <w:rPr>
                <w:rFonts w:cs="Arial"/>
                <w:snapToGrid w:val="0"/>
                <w:color w:val="FF0000"/>
              </w:rPr>
              <w:t>FE_Previous_FF</w:t>
            </w:r>
            <w:proofErr w:type="spellEnd"/>
            <w:r w:rsidRPr="00F05B4F">
              <w:rPr>
                <w:rFonts w:cs="Arial"/>
                <w:snapToGrid w:val="0"/>
                <w:color w:val="FF0000"/>
              </w:rPr>
              <w:t xml:space="preserve"> and </w:t>
            </w:r>
            <w:proofErr w:type="spellStart"/>
            <w:r w:rsidRPr="00F05B4F">
              <w:rPr>
                <w:rFonts w:cs="Arial"/>
                <w:snapToGrid w:val="0"/>
                <w:color w:val="FF0000"/>
              </w:rPr>
              <w:t>ElFE_Previous_FF</w:t>
            </w:r>
            <w:proofErr w:type="spellEnd"/>
          </w:p>
          <w:p w:rsidR="00C53A18" w:rsidRDefault="00B24EDE" w:rsidP="00B24EDE">
            <w:pPr>
              <w:numPr>
                <w:ilvl w:val="0"/>
                <w:numId w:val="31"/>
              </w:numPr>
              <w:ind w:left="522"/>
              <w:rPr>
                <w:rFonts w:cs="Arial"/>
                <w:color w:val="000000"/>
              </w:rPr>
            </w:pPr>
            <w:r>
              <w:rPr>
                <w:rFonts w:cs="Arial"/>
                <w:color w:val="000000"/>
              </w:rPr>
              <w:t xml:space="preserve">Section 1.5.2 – </w:t>
            </w:r>
            <w:r w:rsidRPr="00F05B4F">
              <w:rPr>
                <w:rFonts w:cs="Arial"/>
                <w:color w:val="FF0000"/>
              </w:rPr>
              <w:t>Change the description of the adjustment to “The adjustment (+/- 1) shall …”.</w:t>
            </w:r>
          </w:p>
          <w:p w:rsidR="00C53A18" w:rsidRDefault="00B24EDE" w:rsidP="00B24EDE">
            <w:pPr>
              <w:numPr>
                <w:ilvl w:val="0"/>
                <w:numId w:val="31"/>
              </w:numPr>
              <w:ind w:left="522"/>
              <w:rPr>
                <w:rFonts w:cs="Arial"/>
                <w:color w:val="000000"/>
              </w:rPr>
            </w:pPr>
            <w:r>
              <w:rPr>
                <w:rFonts w:cs="Arial"/>
                <w:color w:val="000000"/>
              </w:rPr>
              <w:t xml:space="preserve">Section 1.5.3 – </w:t>
            </w:r>
          </w:p>
          <w:p w:rsidR="00C53A18" w:rsidRDefault="00B24EDE" w:rsidP="00C53A18">
            <w:pPr>
              <w:ind w:left="720"/>
              <w:rPr>
                <w:rFonts w:cs="Arial"/>
                <w:color w:val="FF0000"/>
              </w:rPr>
            </w:pPr>
            <w:r>
              <w:rPr>
                <w:rFonts w:cs="Arial"/>
                <w:color w:val="000000"/>
              </w:rPr>
              <w:t xml:space="preserve">– </w:t>
            </w:r>
            <w:r w:rsidRPr="00F05B4F">
              <w:rPr>
                <w:rFonts w:cs="Arial"/>
                <w:color w:val="FF0000"/>
              </w:rPr>
              <w:t>Added FE Method to DEXX Table</w:t>
            </w:r>
          </w:p>
          <w:p w:rsidR="00C53A18" w:rsidRDefault="00B24EDE" w:rsidP="00C53A18">
            <w:pPr>
              <w:rPr>
                <w:rFonts w:cs="Arial"/>
                <w:color w:val="000000"/>
              </w:rPr>
            </w:pPr>
            <w:r>
              <w:rPr>
                <w:rFonts w:cs="Arial"/>
                <w:color w:val="FF0000"/>
              </w:rPr>
              <w:t xml:space="preserve">             </w:t>
            </w:r>
            <w:r w:rsidRPr="0093409F">
              <w:rPr>
                <w:rFonts w:cs="Arial"/>
                <w:color w:val="000000"/>
              </w:rPr>
              <w:t>–</w:t>
            </w:r>
            <w:r>
              <w:rPr>
                <w:rFonts w:cs="Arial"/>
                <w:color w:val="FF0000"/>
              </w:rPr>
              <w:t xml:space="preserve"> </w:t>
            </w:r>
            <w:r w:rsidRPr="001C3CF9">
              <w:rPr>
                <w:rFonts w:cs="Arial"/>
                <w:color w:val="FF0000"/>
              </w:rPr>
              <w:t>Updated</w:t>
            </w:r>
            <w:r w:rsidRPr="00AF3ECA">
              <w:rPr>
                <w:rFonts w:cs="Arial"/>
                <w:color w:val="FF0000"/>
              </w:rPr>
              <w:t xml:space="preserve"> comment for AFE Reset</w:t>
            </w:r>
          </w:p>
          <w:p w:rsidR="00C53A18" w:rsidRDefault="00B24EDE" w:rsidP="00C53A18">
            <w:pPr>
              <w:ind w:left="720"/>
              <w:rPr>
                <w:rFonts w:cs="Arial"/>
                <w:color w:val="000000"/>
              </w:rPr>
            </w:pPr>
            <w:r>
              <w:rPr>
                <w:rFonts w:cs="Arial"/>
                <w:color w:val="000000"/>
              </w:rPr>
              <w:t>– Deleted Fuel Operated Heater from DEXX Table</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5/15/2014</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sidRPr="004F50B0">
              <w:rPr>
                <w:rFonts w:cs="Arial"/>
                <w:color w:val="000000"/>
              </w:rPr>
              <w:t xml:space="preserve">Update to achieve a common approach for the AFE Bias Factor Update </w:t>
            </w:r>
            <w:r>
              <w:rPr>
                <w:rFonts w:cs="Arial"/>
                <w:color w:val="000000"/>
              </w:rPr>
              <w:t>in</w:t>
            </w:r>
            <w:r w:rsidRPr="004F50B0">
              <w:rPr>
                <w:rFonts w:cs="Arial"/>
                <w:color w:val="000000"/>
              </w:rPr>
              <w:t xml:space="preserve"> the non-M3 IPC</w:t>
            </w:r>
            <w:r>
              <w:rPr>
                <w:rFonts w:cs="Arial"/>
                <w:color w:val="000000"/>
              </w:rPr>
              <w:t xml:space="preserve"> and the M3 IPC.</w:t>
            </w:r>
          </w:p>
          <w:p w:rsidR="00C53A18" w:rsidRDefault="00B24EDE" w:rsidP="00B24EDE">
            <w:pPr>
              <w:numPr>
                <w:ilvl w:val="0"/>
                <w:numId w:val="34"/>
              </w:numPr>
              <w:ind w:left="522" w:hanging="558"/>
              <w:rPr>
                <w:rFonts w:cs="Arial"/>
                <w:color w:val="000000"/>
              </w:rPr>
            </w:pPr>
            <w:r>
              <w:rPr>
                <w:rFonts w:cs="Arial"/>
                <w:color w:val="000000"/>
              </w:rPr>
              <w:t xml:space="preserve"> Section 1.5.2 – </w:t>
            </w:r>
          </w:p>
          <w:p w:rsidR="00C53A18" w:rsidRDefault="00B24EDE" w:rsidP="00C53A18">
            <w:pPr>
              <w:ind w:left="522" w:hanging="558"/>
              <w:rPr>
                <w:rFonts w:cs="Arial"/>
                <w:color w:val="000000"/>
              </w:rPr>
            </w:pPr>
            <w:r>
              <w:rPr>
                <w:rFonts w:cs="Arial"/>
                <w:color w:val="000000"/>
              </w:rPr>
              <w:t xml:space="preserve">                 – Added </w:t>
            </w:r>
            <w:r w:rsidRPr="004F50B0">
              <w:rPr>
                <w:color w:val="FF0000"/>
              </w:rPr>
              <w:t>“OK to adjus</w:t>
            </w:r>
            <w:r>
              <w:rPr>
                <w:color w:val="FF0000"/>
              </w:rPr>
              <w:t>t”</w:t>
            </w:r>
            <w:r>
              <w:rPr>
                <w:rFonts w:cs="Arial"/>
                <w:color w:val="000000"/>
              </w:rPr>
              <w:t>.</w:t>
            </w:r>
          </w:p>
          <w:p w:rsidR="00C53A18" w:rsidRDefault="00B24EDE" w:rsidP="00C53A18">
            <w:pPr>
              <w:ind w:left="522" w:hanging="558"/>
              <w:rPr>
                <w:rFonts w:cs="Arial"/>
                <w:color w:val="000000"/>
              </w:rPr>
            </w:pPr>
            <w:r>
              <w:rPr>
                <w:rFonts w:cs="Arial"/>
                <w:color w:val="000000"/>
              </w:rPr>
              <w:t xml:space="preserve">                 – Changed the text starting with “</w:t>
            </w:r>
            <w:r w:rsidRPr="004F50B0">
              <w:rPr>
                <w:color w:val="FF0000"/>
              </w:rPr>
              <w:t xml:space="preserve">To adjust the </w:t>
            </w:r>
            <w:proofErr w:type="spellStart"/>
            <w:r w:rsidRPr="004F50B0">
              <w:rPr>
                <w:color w:val="FF0000"/>
              </w:rPr>
              <w:t>AFE_Bia</w:t>
            </w:r>
            <w:r>
              <w:rPr>
                <w:color w:val="FF0000"/>
              </w:rPr>
              <w:t>s</w:t>
            </w:r>
            <w:r w:rsidRPr="004F50B0">
              <w:rPr>
                <w:color w:val="FF0000"/>
              </w:rPr>
              <w:t>_Factor</w:t>
            </w:r>
            <w:proofErr w:type="spellEnd"/>
            <w:r>
              <w:rPr>
                <w:rFonts w:cs="Arial"/>
                <w:color w:val="000000"/>
              </w:rPr>
              <w:t xml:space="preserve"> …”</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8/21/2014</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Update to correct error in the formula for Fuel Used.  The error is only applicable when </w:t>
            </w:r>
            <w:proofErr w:type="spellStart"/>
            <w:r>
              <w:rPr>
                <w:rFonts w:cs="Arial"/>
                <w:color w:val="000000"/>
              </w:rPr>
              <w:t>AFE_Bias_Factor</w:t>
            </w:r>
            <w:proofErr w:type="spellEnd"/>
            <w:r>
              <w:rPr>
                <w:rFonts w:cs="Arial"/>
                <w:color w:val="000000"/>
              </w:rPr>
              <w:t xml:space="preserve"> is changed from default via ETM.</w:t>
            </w:r>
          </w:p>
          <w:p w:rsidR="00C53A18" w:rsidRDefault="00B24EDE" w:rsidP="00C53A18">
            <w:pPr>
              <w:rPr>
                <w:rFonts w:cs="Arial"/>
                <w:color w:val="000000"/>
              </w:rPr>
            </w:pPr>
          </w:p>
          <w:p w:rsidR="00C53A18" w:rsidRPr="004F50B0" w:rsidRDefault="00B24EDE" w:rsidP="00C53A18">
            <w:pPr>
              <w:rPr>
                <w:rFonts w:cs="Arial"/>
                <w:color w:val="000000"/>
              </w:rPr>
            </w:pPr>
            <w:r>
              <w:rPr>
                <w:rFonts w:cs="Arial"/>
                <w:color w:val="000000"/>
              </w:rPr>
              <w:t xml:space="preserve">Section 1.3.5.1 – Figure 1.7 – </w:t>
            </w:r>
            <w:r w:rsidRPr="003E471E">
              <w:rPr>
                <w:rFonts w:cs="Arial"/>
                <w:color w:val="FF0000"/>
              </w:rPr>
              <w:t xml:space="preserve">Corrected the formula for </w:t>
            </w:r>
            <w:proofErr w:type="spellStart"/>
            <w:r w:rsidRPr="003E471E">
              <w:rPr>
                <w:rFonts w:cs="Arial"/>
                <w:color w:val="FF0000"/>
              </w:rPr>
              <w:t>FE_DC_FU_Vol</w:t>
            </w:r>
            <w:proofErr w:type="spellEnd"/>
            <w:r w:rsidRPr="003E471E">
              <w:rPr>
                <w:rFonts w:cs="Arial"/>
                <w:color w:val="FF0000"/>
              </w:rPr>
              <w:t xml:space="preserve"> in eight places.</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10/20/2014</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19.2</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Update to correct a minor error in the display filtering for IFE.</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Section 1.3.5.1 – Figure 1.9 – Added one Action Box and removed the ROUNDUP function from the equation in the first Action Box.  </w:t>
            </w:r>
            <w:r w:rsidRPr="0084315F">
              <w:rPr>
                <w:rFonts w:cs="Arial"/>
                <w:color w:val="000000"/>
              </w:rPr>
              <w:t>Updated the Table below Figure 1.</w:t>
            </w:r>
            <w:r>
              <w:rPr>
                <w:rFonts w:cs="Arial"/>
                <w:color w:val="000000"/>
              </w:rPr>
              <w:t>9</w:t>
            </w:r>
            <w:r w:rsidRPr="0084315F">
              <w:rPr>
                <w:rFonts w:cs="Arial"/>
                <w:color w:val="000000"/>
              </w:rPr>
              <w:t xml:space="preserve"> to use the TRUNC function.</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11/13/2014</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19.3</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is an HMI clarification only.  N</w:t>
            </w:r>
            <w:r>
              <w:rPr>
                <w:rFonts w:cs="Arial"/>
                <w:color w:val="000000"/>
              </w:rPr>
              <w:t>o functional changes to calculation.</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Add clarifications that when using L/100km, that the maximum value displayed shall by 99.9 L/100km (and NOT 999.9 L/100km).  999 L/100km is 0.24 mpg, it does not make sense to show such a poor fuel economy.  The extra </w:t>
            </w:r>
            <w:r>
              <w:rPr>
                <w:rFonts w:cs="Arial"/>
                <w:color w:val="000000"/>
              </w:rPr>
              <w:t xml:space="preserve">digit was added for PHEV’s, which can get 125 mpg.  </w:t>
            </w:r>
            <w:proofErr w:type="gramStart"/>
            <w:r>
              <w:rPr>
                <w:rFonts w:cs="Arial"/>
                <w:color w:val="000000"/>
              </w:rPr>
              <w:t>But,</w:t>
            </w:r>
            <w:proofErr w:type="gramEnd"/>
            <w:r>
              <w:rPr>
                <w:rFonts w:cs="Arial"/>
                <w:color w:val="000000"/>
              </w:rPr>
              <w:t xml:space="preserve"> you do not want to use the extra digit when displaying in L/100km.</w:t>
            </w:r>
          </w:p>
          <w:p w:rsidR="00C53A18" w:rsidRDefault="00B24EDE" w:rsidP="00C53A18">
            <w:pPr>
              <w:rPr>
                <w:rFonts w:cs="Arial"/>
                <w:color w:val="000000"/>
              </w:rPr>
            </w:pPr>
            <w:r>
              <w:rPr>
                <w:rFonts w:cs="Arial"/>
                <w:color w:val="000000"/>
              </w:rPr>
              <w:t>Updates:</w:t>
            </w:r>
          </w:p>
          <w:p w:rsidR="00C53A18" w:rsidRDefault="00B24EDE" w:rsidP="00B24EDE">
            <w:pPr>
              <w:numPr>
                <w:ilvl w:val="0"/>
                <w:numId w:val="35"/>
              </w:numPr>
              <w:rPr>
                <w:rFonts w:cs="Arial"/>
                <w:color w:val="000000"/>
              </w:rPr>
            </w:pPr>
            <w:r>
              <w:rPr>
                <w:rFonts w:cs="Arial"/>
                <w:color w:val="000000"/>
              </w:rPr>
              <w:t xml:space="preserve">Section 1.3.3.2.2 – Clarified </w:t>
            </w:r>
            <w:proofErr w:type="spellStart"/>
            <w:r>
              <w:rPr>
                <w:rFonts w:cs="Arial"/>
                <w:color w:val="000000"/>
              </w:rPr>
              <w:t>Fuel_Econ_xx</w:t>
            </w:r>
            <w:proofErr w:type="spellEnd"/>
            <w:r>
              <w:rPr>
                <w:rFonts w:cs="Arial"/>
                <w:color w:val="000000"/>
              </w:rPr>
              <w:t xml:space="preserve"> parameters use </w:t>
            </w:r>
            <w:proofErr w:type="gramStart"/>
            <w:r>
              <w:rPr>
                <w:rFonts w:cs="Arial"/>
                <w:color w:val="000000"/>
              </w:rPr>
              <w:t>XZ.Z</w:t>
            </w:r>
            <w:proofErr w:type="gramEnd"/>
            <w:r>
              <w:rPr>
                <w:rFonts w:cs="Arial"/>
                <w:color w:val="000000"/>
              </w:rPr>
              <w:t xml:space="preserve"> for L/100km.</w:t>
            </w:r>
          </w:p>
          <w:p w:rsidR="00C53A18" w:rsidRDefault="00B24EDE" w:rsidP="00B24EDE">
            <w:pPr>
              <w:numPr>
                <w:ilvl w:val="0"/>
                <w:numId w:val="35"/>
              </w:numPr>
              <w:rPr>
                <w:rFonts w:cs="Arial"/>
                <w:color w:val="000000"/>
              </w:rPr>
            </w:pPr>
            <w:r>
              <w:rPr>
                <w:rFonts w:cs="Arial"/>
                <w:color w:val="000000"/>
              </w:rPr>
              <w:t xml:space="preserve">Section 1.3.5.1 – Figure 1.7, Updated </w:t>
            </w:r>
            <w:r>
              <w:rPr>
                <w:rFonts w:cs="Arial"/>
                <w:color w:val="000000"/>
              </w:rPr>
              <w:t xml:space="preserve">L/100km path to use 99.9 instead of 999.9 in </w:t>
            </w:r>
            <w:proofErr w:type="spellStart"/>
            <w:r>
              <w:rPr>
                <w:rFonts w:cs="Arial"/>
                <w:color w:val="000000"/>
              </w:rPr>
              <w:t>Fuel_Econ_xx</w:t>
            </w:r>
            <w:proofErr w:type="spellEnd"/>
            <w:r>
              <w:rPr>
                <w:rFonts w:cs="Arial"/>
                <w:color w:val="000000"/>
              </w:rPr>
              <w:t xml:space="preserve"> parameters.</w:t>
            </w:r>
          </w:p>
          <w:p w:rsidR="00C53A18" w:rsidRDefault="00B24EDE" w:rsidP="00B24EDE">
            <w:pPr>
              <w:numPr>
                <w:ilvl w:val="0"/>
                <w:numId w:val="35"/>
              </w:numPr>
              <w:rPr>
                <w:rFonts w:cs="Arial"/>
                <w:color w:val="000000"/>
              </w:rPr>
            </w:pPr>
            <w:r>
              <w:rPr>
                <w:rFonts w:cs="Arial"/>
                <w:color w:val="000000"/>
              </w:rPr>
              <w:t>Section 1.3.5.1 – Figure 1.8, Updated L/100km path to use 99.9 instead of 999.9 in IFE parameters.</w:t>
            </w:r>
          </w:p>
          <w:p w:rsidR="00C53A18" w:rsidRPr="00121589" w:rsidRDefault="00B24EDE" w:rsidP="00B24EDE">
            <w:pPr>
              <w:numPr>
                <w:ilvl w:val="0"/>
                <w:numId w:val="35"/>
              </w:numPr>
              <w:rPr>
                <w:rFonts w:cs="Arial"/>
                <w:color w:val="000000"/>
              </w:rPr>
            </w:pPr>
            <w:r>
              <w:rPr>
                <w:rFonts w:cs="Arial"/>
                <w:color w:val="000000"/>
              </w:rPr>
              <w:t>Section 1.3.5.1 – Table 1.14, Updated L/100km row to display 99.9 maximum.</w:t>
            </w: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12/11/2014</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19.4</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T. </w:t>
            </w:r>
            <w:proofErr w:type="spellStart"/>
            <w:r>
              <w:rPr>
                <w:rFonts w:cs="Arial"/>
                <w:color w:val="000000"/>
              </w:rPr>
              <w:t>Cwik</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Update to change the </w:t>
            </w:r>
            <w:r w:rsidRPr="00FD75C2">
              <w:rPr>
                <w:rFonts w:cs="Arial"/>
                <w:color w:val="000000"/>
              </w:rPr>
              <w:t xml:space="preserve">default display units of FE for India to km/L </w:t>
            </w:r>
            <w:r>
              <w:rPr>
                <w:rFonts w:cs="Arial"/>
                <w:color w:val="000000"/>
              </w:rPr>
              <w:t>(item 1), to change the default to Vol/Time for China (item 2) and to implement the latest Ford Global Strategy for displaying Fuel Economies as per the 3/10/2015 meeting (</w:t>
            </w:r>
            <w:r w:rsidRPr="008D15C3">
              <w:rPr>
                <w:rFonts w:cs="Arial"/>
                <w:color w:val="000000"/>
              </w:rPr>
              <w:t>Jef</w:t>
            </w:r>
            <w:r w:rsidRPr="008D15C3">
              <w:rPr>
                <w:rFonts w:cs="Arial"/>
                <w:color w:val="000000"/>
              </w:rPr>
              <w:t xml:space="preserve">f Holmes and Jon </w:t>
            </w:r>
            <w:proofErr w:type="spellStart"/>
            <w:r w:rsidRPr="008D15C3">
              <w:rPr>
                <w:rFonts w:cs="Arial"/>
                <w:color w:val="000000"/>
              </w:rPr>
              <w:t>Chaprnka</w:t>
            </w:r>
            <w:proofErr w:type="spellEnd"/>
            <w:r>
              <w:rPr>
                <w:rFonts w:cs="Arial"/>
                <w:color w:val="000000"/>
              </w:rPr>
              <w:t xml:space="preserve"> - display “- -“ for the first 20 secs. and 100m followed by an accurate AFE) (items 3 thru 5).</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1.) Section 1.5.3</w:t>
            </w:r>
            <w:r w:rsidRPr="00FD75C2">
              <w:rPr>
                <w:rFonts w:cs="Arial"/>
                <w:color w:val="000000"/>
              </w:rPr>
              <w:t xml:space="preserve"> </w:t>
            </w:r>
            <w:proofErr w:type="gramStart"/>
            <w:r w:rsidRPr="00FD75C2">
              <w:rPr>
                <w:rFonts w:cs="Arial"/>
                <w:color w:val="000000"/>
              </w:rPr>
              <w:t>–  Added</w:t>
            </w:r>
            <w:proofErr w:type="gramEnd"/>
            <w:r w:rsidRPr="00FD75C2">
              <w:rPr>
                <w:rFonts w:cs="Arial"/>
                <w:color w:val="000000"/>
              </w:rPr>
              <w:t xml:space="preserve"> India to the Comments/Information column for AFE Metric Display Type = 0x1</w:t>
            </w:r>
          </w:p>
          <w:p w:rsidR="00C53A18" w:rsidRDefault="00B24EDE" w:rsidP="00C53A18">
            <w:pPr>
              <w:rPr>
                <w:rFonts w:cs="Arial"/>
                <w:color w:val="000000"/>
              </w:rPr>
            </w:pPr>
            <w:r>
              <w:rPr>
                <w:rFonts w:cs="Arial"/>
                <w:color w:val="000000"/>
              </w:rPr>
              <w:t xml:space="preserve">2.) </w:t>
            </w:r>
            <w:r w:rsidRPr="00FD75C2">
              <w:rPr>
                <w:rFonts w:cs="Arial"/>
                <w:color w:val="000000"/>
              </w:rPr>
              <w:t>Section 1.5.</w:t>
            </w:r>
            <w:r>
              <w:rPr>
                <w:rFonts w:cs="Arial"/>
                <w:color w:val="000000"/>
              </w:rPr>
              <w:t>3</w:t>
            </w:r>
            <w:r w:rsidRPr="00FD75C2">
              <w:rPr>
                <w:rFonts w:cs="Arial"/>
                <w:color w:val="000000"/>
              </w:rPr>
              <w:t xml:space="preserve"> – Added China to the Comments/Information column for IFE Fuel Consumed per Hour Display = 0x1</w:t>
            </w:r>
          </w:p>
          <w:p w:rsidR="00C53A18" w:rsidRDefault="00B24EDE" w:rsidP="00C53A18">
            <w:pPr>
              <w:rPr>
                <w:rFonts w:cs="Arial"/>
                <w:color w:val="000000"/>
              </w:rPr>
            </w:pPr>
            <w:r>
              <w:rPr>
                <w:rFonts w:cs="Arial"/>
                <w:color w:val="000000"/>
              </w:rPr>
              <w:t xml:space="preserve">3.) Section 1.3.5.1 – Figure 1.3 – </w:t>
            </w:r>
            <w:r w:rsidRPr="0070122F">
              <w:rPr>
                <w:rFonts w:cs="Arial"/>
                <w:color w:val="000000"/>
                <w:highlight w:val="lightGray"/>
              </w:rPr>
              <w:t>Changed the values for t</w:t>
            </w:r>
            <w:r w:rsidRPr="0070122F">
              <w:rPr>
                <w:rFonts w:cs="Arial"/>
                <w:color w:val="000000"/>
                <w:highlight w:val="lightGray"/>
              </w:rPr>
              <w:t xml:space="preserve">he </w:t>
            </w:r>
            <w:proofErr w:type="spellStart"/>
            <w:r w:rsidRPr="0070122F">
              <w:rPr>
                <w:rFonts w:cs="Arial"/>
                <w:color w:val="000000"/>
                <w:highlight w:val="lightGray"/>
              </w:rPr>
              <w:t>Weight_AFE</w:t>
            </w:r>
            <w:proofErr w:type="spellEnd"/>
            <w:r w:rsidRPr="0070122F">
              <w:rPr>
                <w:rFonts w:cs="Arial"/>
                <w:color w:val="000000"/>
                <w:highlight w:val="lightGray"/>
              </w:rPr>
              <w:t xml:space="preserve"> and </w:t>
            </w:r>
            <w:proofErr w:type="spellStart"/>
            <w:r w:rsidRPr="0070122F">
              <w:rPr>
                <w:rFonts w:cs="Arial"/>
                <w:color w:val="000000"/>
                <w:highlight w:val="lightGray"/>
              </w:rPr>
              <w:t>Weight_RAFE</w:t>
            </w:r>
            <w:proofErr w:type="spellEnd"/>
            <w:r>
              <w:rPr>
                <w:rFonts w:cs="Arial"/>
                <w:color w:val="000000"/>
              </w:rPr>
              <w:t xml:space="preserve"> </w:t>
            </w:r>
          </w:p>
          <w:p w:rsidR="00C53A18" w:rsidRDefault="00B24EDE" w:rsidP="00C53A18">
            <w:pPr>
              <w:rPr>
                <w:rFonts w:cs="Arial"/>
                <w:color w:val="000000"/>
              </w:rPr>
            </w:pPr>
            <w:r>
              <w:rPr>
                <w:rFonts w:cs="Arial"/>
                <w:color w:val="000000"/>
              </w:rPr>
              <w:t xml:space="preserve">4.) Section 1.3.5.4 – </w:t>
            </w:r>
          </w:p>
          <w:p w:rsidR="00C53A18" w:rsidRDefault="00B24EDE" w:rsidP="00C53A18">
            <w:pPr>
              <w:rPr>
                <w:rFonts w:cs="Arial"/>
                <w:snapToGrid w:val="0"/>
                <w:color w:val="000000"/>
              </w:rPr>
            </w:pPr>
            <w:r>
              <w:rPr>
                <w:rFonts w:cs="Arial"/>
                <w:color w:val="000000"/>
              </w:rPr>
              <w:t xml:space="preserve">      – </w:t>
            </w:r>
            <w:r w:rsidRPr="0070122F">
              <w:rPr>
                <w:rFonts w:cs="Arial"/>
                <w:color w:val="000000"/>
                <w:highlight w:val="lightGray"/>
              </w:rPr>
              <w:t xml:space="preserve">Changed the “Value at Battery connect” for </w:t>
            </w:r>
            <w:proofErr w:type="spellStart"/>
            <w:r w:rsidRPr="0070122F">
              <w:rPr>
                <w:rFonts w:cs="Arial"/>
                <w:color w:val="000000"/>
                <w:highlight w:val="lightGray"/>
              </w:rPr>
              <w:t>Weight_AFE</w:t>
            </w:r>
            <w:proofErr w:type="spellEnd"/>
            <w:r w:rsidRPr="0070122F">
              <w:rPr>
                <w:rFonts w:cs="Arial"/>
                <w:snapToGrid w:val="0"/>
                <w:color w:val="000000"/>
                <w:highlight w:val="lightGray"/>
              </w:rPr>
              <w:t xml:space="preserve"> and </w:t>
            </w:r>
            <w:proofErr w:type="spellStart"/>
            <w:r w:rsidRPr="0070122F">
              <w:rPr>
                <w:rFonts w:cs="Arial"/>
                <w:snapToGrid w:val="0"/>
                <w:color w:val="000000"/>
                <w:highlight w:val="lightGray"/>
              </w:rPr>
              <w:t>Weight_RAFE</w:t>
            </w:r>
            <w:proofErr w:type="spellEnd"/>
            <w:r>
              <w:rPr>
                <w:rFonts w:cs="Arial"/>
                <w:snapToGrid w:val="0"/>
                <w:color w:val="000000"/>
              </w:rPr>
              <w:t>.</w:t>
            </w:r>
          </w:p>
          <w:p w:rsidR="00C53A18" w:rsidRDefault="00B24EDE" w:rsidP="00C53A18">
            <w:pPr>
              <w:rPr>
                <w:rFonts w:cs="Arial"/>
                <w:snapToGrid w:val="0"/>
                <w:color w:val="000000"/>
              </w:rPr>
            </w:pPr>
            <w:r>
              <w:rPr>
                <w:rFonts w:cs="Arial"/>
                <w:snapToGrid w:val="0"/>
                <w:color w:val="000000"/>
              </w:rPr>
              <w:t xml:space="preserve">      – </w:t>
            </w:r>
            <w:r w:rsidRPr="00472437">
              <w:rPr>
                <w:rFonts w:cs="Arial"/>
                <w:snapToGrid w:val="0"/>
                <w:color w:val="000000"/>
                <w:highlight w:val="lightGray"/>
              </w:rPr>
              <w:t xml:space="preserve">Changed the description for </w:t>
            </w:r>
            <w:proofErr w:type="spellStart"/>
            <w:r w:rsidRPr="00472437">
              <w:rPr>
                <w:rFonts w:cs="Arial"/>
                <w:snapToGrid w:val="0"/>
                <w:color w:val="000000"/>
                <w:highlight w:val="lightGray"/>
              </w:rPr>
              <w:t>AFE_Reset_Cfg</w:t>
            </w:r>
            <w:proofErr w:type="spellEnd"/>
          </w:p>
          <w:p w:rsidR="00C53A18" w:rsidRDefault="00B24EDE" w:rsidP="00C53A18">
            <w:pPr>
              <w:rPr>
                <w:rFonts w:cs="Arial"/>
                <w:color w:val="000000"/>
              </w:rPr>
            </w:pPr>
            <w:r>
              <w:rPr>
                <w:rFonts w:cs="Arial"/>
                <w:snapToGrid w:val="0"/>
                <w:color w:val="000000"/>
              </w:rPr>
              <w:t xml:space="preserve">5.) Section 1.5.3 – </w:t>
            </w:r>
            <w:r w:rsidRPr="00472437">
              <w:rPr>
                <w:rFonts w:cs="Arial"/>
                <w:snapToGrid w:val="0"/>
                <w:color w:val="000000"/>
                <w:highlight w:val="lightGray"/>
              </w:rPr>
              <w:t xml:space="preserve">Changed the columns associated with AFE Reset in the </w:t>
            </w:r>
            <w:r w:rsidRPr="00472437">
              <w:rPr>
                <w:rFonts w:cs="Arial"/>
                <w:snapToGrid w:val="0"/>
                <w:color w:val="000000"/>
                <w:highlight w:val="lightGray"/>
              </w:rPr>
              <w:t>DID DExx table.</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3/20/2015</w:t>
            </w:r>
          </w:p>
        </w:tc>
      </w:tr>
      <w:tr w:rsidR="00C53A18" w:rsidTr="00F216B5">
        <w:trPr>
          <w:cantSplit/>
          <w:trHeight w:val="225"/>
          <w:jc w:val="center"/>
        </w:trPr>
        <w:tc>
          <w:tcPr>
            <w:tcW w:w="12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19.5</w:t>
            </w:r>
          </w:p>
        </w:tc>
        <w:tc>
          <w:tcPr>
            <w:tcW w:w="1442"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R. </w:t>
            </w:r>
            <w:proofErr w:type="spellStart"/>
            <w:r>
              <w:rPr>
                <w:rFonts w:cs="Arial"/>
                <w:color w:val="000000"/>
              </w:rPr>
              <w:t>Chalanti</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F266FF" w:rsidRDefault="00B24EDE" w:rsidP="00C53A18">
            <w:pPr>
              <w:rPr>
                <w:rFonts w:cs="Arial"/>
                <w:color w:val="000000"/>
              </w:rPr>
            </w:pPr>
            <w:r w:rsidRPr="00F266FF">
              <w:rPr>
                <w:rFonts w:cs="Arial"/>
                <w:color w:val="000000"/>
              </w:rPr>
              <w:t>Updates are done to support numeric display of IFE for FSA in km/L. Changes for Maximum display in case of displays with XX.Z units or XXX.Z units are also done.</w:t>
            </w:r>
          </w:p>
          <w:p w:rsidR="00C53A18" w:rsidRPr="00F266FF" w:rsidRDefault="00B24EDE" w:rsidP="00C53A18">
            <w:pPr>
              <w:rPr>
                <w:rFonts w:cs="Arial"/>
                <w:color w:val="000000"/>
              </w:rPr>
            </w:pPr>
          </w:p>
          <w:p w:rsidR="00C53A18" w:rsidRPr="00F266FF" w:rsidRDefault="00B24EDE" w:rsidP="00C53A18">
            <w:pPr>
              <w:rPr>
                <w:rFonts w:cs="Arial"/>
                <w:color w:val="000000"/>
              </w:rPr>
            </w:pPr>
            <w:r w:rsidRPr="00F266FF">
              <w:rPr>
                <w:rFonts w:cs="Arial"/>
                <w:color w:val="000000"/>
              </w:rPr>
              <w:t xml:space="preserve">Section 1.3.3.2 - HMI Indicator </w:t>
            </w:r>
            <w:r w:rsidRPr="00F266FF">
              <w:rPr>
                <w:rFonts w:cs="Arial"/>
                <w:color w:val="000000"/>
              </w:rPr>
              <w:t>Characteri</w:t>
            </w:r>
            <w:r>
              <w:rPr>
                <w:rFonts w:cs="Arial"/>
                <w:color w:val="000000"/>
              </w:rPr>
              <w:t>stics updated for Fuel_Econ_AFE</w:t>
            </w:r>
            <w:r w:rsidRPr="00F266FF">
              <w:rPr>
                <w:rFonts w:cs="Arial"/>
                <w:color w:val="000000"/>
              </w:rPr>
              <w:t xml:space="preserve">, </w:t>
            </w:r>
            <w:proofErr w:type="spellStart"/>
            <w:r w:rsidRPr="00F266FF">
              <w:rPr>
                <w:rFonts w:cs="Arial"/>
                <w:color w:val="000000"/>
              </w:rPr>
              <w:t>Fuel_Econ_DC</w:t>
            </w:r>
            <w:proofErr w:type="spellEnd"/>
            <w:r w:rsidRPr="00F266FF">
              <w:rPr>
                <w:rFonts w:cs="Arial"/>
                <w:color w:val="000000"/>
              </w:rPr>
              <w:t xml:space="preserve"> and </w:t>
            </w:r>
            <w:proofErr w:type="spellStart"/>
            <w:r w:rsidRPr="00F266FF">
              <w:rPr>
                <w:rFonts w:cs="Arial"/>
                <w:color w:val="000000"/>
              </w:rPr>
              <w:t>Fuel_Econ_LT</w:t>
            </w:r>
            <w:proofErr w:type="spellEnd"/>
            <w:r w:rsidRPr="00F266FF">
              <w:rPr>
                <w:rFonts w:cs="Arial"/>
                <w:color w:val="000000"/>
              </w:rPr>
              <w:t xml:space="preserve"> to be displayed in terms of km/L. Also made modifications for clipping of IFE Numeric display value on XX.Z Unit or XXX.Z unit types</w:t>
            </w:r>
          </w:p>
          <w:p w:rsidR="00C53A18" w:rsidRDefault="00B24EDE" w:rsidP="00C53A18">
            <w:pPr>
              <w:rPr>
                <w:rFonts w:cs="Arial"/>
                <w:color w:val="000000"/>
              </w:rPr>
            </w:pPr>
            <w:r w:rsidRPr="00F266FF">
              <w:rPr>
                <w:rFonts w:cs="Arial"/>
                <w:color w:val="000000"/>
              </w:rPr>
              <w:t>Updated 1.14 Numeric IFE Display Limit table and c</w:t>
            </w:r>
            <w:r w:rsidRPr="00F266FF">
              <w:rPr>
                <w:rFonts w:cs="Arial"/>
                <w:color w:val="000000"/>
              </w:rPr>
              <w:t xml:space="preserve">orresponding description info for Maximum change rate and Maximum display value. The numbers are also updated for clipping displayed value in case of </w:t>
            </w:r>
            <w:r>
              <w:rPr>
                <w:rFonts w:cs="Arial"/>
                <w:color w:val="000000"/>
              </w:rPr>
              <w:t xml:space="preserve">vehicles with XXX.Z Units </w:t>
            </w:r>
            <w:proofErr w:type="gramStart"/>
            <w:r>
              <w:rPr>
                <w:rFonts w:cs="Arial"/>
                <w:color w:val="000000"/>
              </w:rPr>
              <w:t>( ex</w:t>
            </w:r>
            <w:proofErr w:type="gramEnd"/>
            <w:r>
              <w:rPr>
                <w:rFonts w:cs="Arial"/>
                <w:color w:val="000000"/>
              </w:rPr>
              <w:t xml:space="preserve"> </w:t>
            </w:r>
            <w:r w:rsidRPr="00F266FF">
              <w:rPr>
                <w:rFonts w:cs="Arial"/>
                <w:color w:val="000000"/>
              </w:rPr>
              <w:t xml:space="preserve">PHEV </w:t>
            </w:r>
            <w:r>
              <w:rPr>
                <w:rFonts w:cs="Arial"/>
                <w:color w:val="000000"/>
              </w:rPr>
              <w:t xml:space="preserve">) </w:t>
            </w:r>
            <w:r w:rsidRPr="00F266FF">
              <w:rPr>
                <w:rFonts w:cs="Arial"/>
                <w:color w:val="000000"/>
              </w:rPr>
              <w:t xml:space="preserve">and </w:t>
            </w:r>
            <w:r>
              <w:rPr>
                <w:rFonts w:cs="Arial"/>
                <w:color w:val="000000"/>
              </w:rPr>
              <w:t>those with XX.Z Unit types</w:t>
            </w:r>
          </w:p>
        </w:tc>
        <w:tc>
          <w:tcPr>
            <w:tcW w:w="1417" w:type="dxa"/>
            <w:tcBorders>
              <w:top w:val="single" w:sz="4" w:space="0" w:color="auto"/>
              <w:left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4/27/2015</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19.6</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R. </w:t>
            </w:r>
            <w:proofErr w:type="spellStart"/>
            <w:r>
              <w:rPr>
                <w:rFonts w:cs="Arial"/>
                <w:color w:val="000000"/>
              </w:rPr>
              <w:t>Chalanti</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Updates a</w:t>
            </w:r>
            <w:r>
              <w:rPr>
                <w:rFonts w:cs="Arial"/>
                <w:color w:val="000000"/>
              </w:rPr>
              <w:t>re done to IFE Numeric Display Table</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Added Flex Fuel Vehicle Config information in the DID Table, Memory Storage </w:t>
            </w:r>
            <w:proofErr w:type="gramStart"/>
            <w:r>
              <w:rPr>
                <w:rFonts w:cs="Arial"/>
                <w:color w:val="000000"/>
              </w:rPr>
              <w:t>Table  and</w:t>
            </w:r>
            <w:proofErr w:type="gramEnd"/>
            <w:r>
              <w:rPr>
                <w:rFonts w:cs="Arial"/>
                <w:color w:val="000000"/>
              </w:rPr>
              <w:t xml:space="preserve"> in the Context Diagram</w:t>
            </w:r>
          </w:p>
          <w:p w:rsidR="00C53A18" w:rsidRDefault="00B24EDE" w:rsidP="00C53A18">
            <w:pPr>
              <w:rPr>
                <w:rFonts w:cs="Arial"/>
                <w:color w:val="000000"/>
              </w:rPr>
            </w:pPr>
            <w:r>
              <w:rPr>
                <w:rFonts w:cs="Arial"/>
                <w:color w:val="000000"/>
              </w:rPr>
              <w:t xml:space="preserve">Updated IFE Numeric Display Table for default values, in case of Max Change Rate Metric Km/L for Flex </w:t>
            </w:r>
            <w:r>
              <w:rPr>
                <w:rFonts w:cs="Arial"/>
                <w:color w:val="000000"/>
              </w:rPr>
              <w:t>fuel vehicles and pure Gasoline vehicles</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Updated Figure 1.11 to fix a typo for table reference</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5/13/2015</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19.7</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R. </w:t>
            </w:r>
            <w:proofErr w:type="spellStart"/>
            <w:r>
              <w:rPr>
                <w:rFonts w:cs="Arial"/>
                <w:color w:val="000000"/>
              </w:rPr>
              <w:t>Chalanti</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Update to fix the </w:t>
            </w:r>
            <w:proofErr w:type="gramStart"/>
            <w:r>
              <w:rPr>
                <w:rFonts w:cs="Arial"/>
                <w:color w:val="000000"/>
              </w:rPr>
              <w:t>Issue :</w:t>
            </w:r>
            <w:proofErr w:type="gramEnd"/>
            <w:r>
              <w:rPr>
                <w:rFonts w:cs="Arial"/>
                <w:color w:val="000000"/>
              </w:rPr>
              <w:t xml:space="preserve"> </w:t>
            </w:r>
            <w:r w:rsidRPr="00D14C5B">
              <w:rPr>
                <w:rFonts w:cs="Arial"/>
                <w:color w:val="000000"/>
              </w:rPr>
              <w:t>13443580</w:t>
            </w:r>
            <w:r>
              <w:rPr>
                <w:rFonts w:cs="Arial"/>
                <w:color w:val="000000"/>
              </w:rPr>
              <w:t xml:space="preserve"> for P558 program.</w:t>
            </w:r>
          </w:p>
          <w:p w:rsidR="00C53A18" w:rsidRDefault="00B24EDE" w:rsidP="00C53A18">
            <w:pPr>
              <w:rPr>
                <w:rFonts w:cs="Arial"/>
                <w:color w:val="000000"/>
              </w:rPr>
            </w:pPr>
            <w:proofErr w:type="gramStart"/>
            <w:r>
              <w:rPr>
                <w:rFonts w:cs="Arial"/>
                <w:color w:val="000000"/>
              </w:rPr>
              <w:t>Issue :</w:t>
            </w:r>
            <w:proofErr w:type="gramEnd"/>
            <w:r>
              <w:rPr>
                <w:rFonts w:cs="Arial"/>
                <w:color w:val="000000"/>
              </w:rPr>
              <w:t xml:space="preserve"> </w:t>
            </w:r>
            <w:proofErr w:type="spellStart"/>
            <w:r>
              <w:rPr>
                <w:rFonts w:cs="Arial"/>
                <w:color w:val="000000"/>
              </w:rPr>
              <w:t>inst</w:t>
            </w:r>
            <w:proofErr w:type="spellEnd"/>
            <w:r>
              <w:rPr>
                <w:rFonts w:cs="Arial"/>
                <w:color w:val="000000"/>
              </w:rPr>
              <w:t xml:space="preserve"> MPG Calculation is slow in W862</w:t>
            </w:r>
          </w:p>
          <w:p w:rsidR="00C53A18" w:rsidRDefault="00B24EDE" w:rsidP="00C53A18">
            <w:pPr>
              <w:rPr>
                <w:rFonts w:cs="Arial"/>
                <w:color w:val="000000"/>
              </w:rPr>
            </w:pPr>
            <w:r>
              <w:rPr>
                <w:rFonts w:cs="Arial"/>
                <w:color w:val="000000"/>
              </w:rPr>
              <w:t>Added two constant values to be us</w:t>
            </w:r>
            <w:r>
              <w:rPr>
                <w:rFonts w:cs="Arial"/>
                <w:color w:val="000000"/>
              </w:rPr>
              <w:t xml:space="preserve">ed for IFE calculations. Modified Figure 1.8 modified. Added constants information after Memory Storage table. </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Updated Figure 1.11 as part of UP375 Query 216 – condition check needs to include vehicle speed of 6.5 km/</w:t>
            </w:r>
            <w:proofErr w:type="spellStart"/>
            <w:r>
              <w:rPr>
                <w:rFonts w:cs="Arial"/>
                <w:color w:val="000000"/>
              </w:rPr>
              <w:t>h.</w:t>
            </w:r>
            <w:proofErr w:type="spellEnd"/>
            <w:r>
              <w:rPr>
                <w:rFonts w:cs="Arial"/>
                <w:color w:val="000000"/>
              </w:rPr>
              <w:t xml:space="preserve"> Description updated </w:t>
            </w:r>
            <w:r>
              <w:rPr>
                <w:rFonts w:cs="Arial"/>
                <w:color w:val="000000"/>
              </w:rPr>
              <w:t>accordingly.</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6/4/2015</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19.8</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NO FUNCTIONAL CHANGES.  THIS UPDATE FOR VSCS CLARIFICATION ONLY.</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Upon </w:t>
            </w:r>
            <w:r w:rsidRPr="00391587">
              <w:rPr>
                <w:rFonts w:cs="Arial"/>
                <w:color w:val="000000"/>
              </w:rPr>
              <w:t>RQT-001701-019834/3</w:t>
            </w:r>
            <w:r>
              <w:rPr>
                <w:rFonts w:cs="Arial"/>
                <w:color w:val="000000"/>
              </w:rPr>
              <w:t xml:space="preserve"> being cascaded, it was realized that there were to be 2 separate strategies for AFE Reset (and not just a single global strate</w:t>
            </w:r>
            <w:r>
              <w:rPr>
                <w:rFonts w:cs="Arial"/>
                <w:color w:val="000000"/>
              </w:rPr>
              <w:t xml:space="preserve">gy).  </w:t>
            </w:r>
            <w:proofErr w:type="spellStart"/>
            <w:proofErr w:type="gramStart"/>
            <w:r>
              <w:rPr>
                <w:rFonts w:cs="Arial"/>
                <w:color w:val="000000"/>
              </w:rPr>
              <w:t>Thus,have</w:t>
            </w:r>
            <w:proofErr w:type="spellEnd"/>
            <w:proofErr w:type="gramEnd"/>
            <w:r>
              <w:rPr>
                <w:rFonts w:cs="Arial"/>
                <w:color w:val="000000"/>
              </w:rPr>
              <w:t xml:space="preserve"> updated comments for AFE Reset parameter in DExx in Section 1.5.3.  Have also made updates for “</w:t>
            </w:r>
            <w:r w:rsidRPr="00DB1246">
              <w:rPr>
                <w:rFonts w:cs="Arial"/>
                <w:color w:val="000000"/>
              </w:rPr>
              <w:t>IFE Fuel Consumed per Hour Display</w:t>
            </w:r>
            <w:r>
              <w:rPr>
                <w:rFonts w:cs="Arial"/>
                <w:color w:val="000000"/>
              </w:rPr>
              <w:t>”.</w:t>
            </w: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1/19/2016</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19.9</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is NOT NECESSARY to DCR.  It is part of modeling cleanup.</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Figure 1.2, </w:t>
            </w:r>
            <w:r>
              <w:rPr>
                <w:rFonts w:cs="Arial"/>
                <w:color w:val="000000"/>
              </w:rPr>
              <w:t>“CAN Routine” only needs to be executed in Normal/Crank.  It does not need to be executed “whenever the CAN bus is awake” as currently specified.  We have found that all suppliers execute this routine in Normal/Crank, thus we are correcting the STSS to mat</w:t>
            </w:r>
            <w:r>
              <w:rPr>
                <w:rFonts w:cs="Arial"/>
                <w:color w:val="000000"/>
              </w:rPr>
              <w:t>ch reality.</w:t>
            </w:r>
          </w:p>
          <w:p w:rsidR="00C53A18" w:rsidRDefault="00B24EDE" w:rsidP="00B24EDE">
            <w:pPr>
              <w:numPr>
                <w:ilvl w:val="0"/>
                <w:numId w:val="36"/>
              </w:numPr>
              <w:rPr>
                <w:rFonts w:cs="Arial"/>
                <w:color w:val="000000"/>
              </w:rPr>
            </w:pPr>
            <w:r>
              <w:rPr>
                <w:rFonts w:cs="Arial"/>
                <w:color w:val="000000"/>
              </w:rPr>
              <w:t>Section 1.3.5.1 – Modified entry circle to “Normal/Crank” in Figure 1.2 and 1.2a.</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4/27/2016</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20.0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Minor update to clarify that IFE range may be unique on diesel variants over their base gasoline variants.  HMI should expect to </w:t>
            </w:r>
            <w:r>
              <w:rPr>
                <w:rFonts w:cs="Arial"/>
                <w:color w:val="000000"/>
              </w:rPr>
              <w:t>provide a unique range for diesel variants over gas variants.</w:t>
            </w:r>
          </w:p>
          <w:p w:rsidR="00C53A18" w:rsidRPr="00451AD1" w:rsidRDefault="00B24EDE" w:rsidP="00B24EDE">
            <w:pPr>
              <w:numPr>
                <w:ilvl w:val="0"/>
                <w:numId w:val="37"/>
              </w:numPr>
              <w:rPr>
                <w:rFonts w:cs="Arial"/>
                <w:color w:val="000000"/>
              </w:rPr>
            </w:pPr>
            <w:r>
              <w:rPr>
                <w:rFonts w:cs="Arial"/>
                <w:color w:val="000000"/>
              </w:rPr>
              <w:t xml:space="preserve">Section 1.2.1, Figure 1.1 – Added </w:t>
            </w:r>
            <w:proofErr w:type="spellStart"/>
            <w:r w:rsidRPr="00451AD1">
              <w:rPr>
                <w:rFonts w:cs="Arial"/>
                <w:color w:val="000000"/>
              </w:rPr>
              <w:t>Supplier_Internal_Cfg</w:t>
            </w:r>
            <w:proofErr w:type="spellEnd"/>
            <w:r w:rsidRPr="00451AD1">
              <w:rPr>
                <w:rFonts w:cs="Arial"/>
                <w:color w:val="000000"/>
              </w:rPr>
              <w:t xml:space="preserve"> (Diesel Part Number)</w:t>
            </w:r>
          </w:p>
          <w:p w:rsidR="00C53A18" w:rsidRDefault="00B24EDE" w:rsidP="00B24EDE">
            <w:pPr>
              <w:numPr>
                <w:ilvl w:val="0"/>
                <w:numId w:val="37"/>
              </w:numPr>
              <w:rPr>
                <w:rFonts w:cs="Arial"/>
                <w:color w:val="000000"/>
              </w:rPr>
            </w:pPr>
            <w:r>
              <w:rPr>
                <w:rFonts w:cs="Arial"/>
                <w:color w:val="000000"/>
              </w:rPr>
              <w:t xml:space="preserve">Section 1.2.2 – Added </w:t>
            </w:r>
            <w:proofErr w:type="spellStart"/>
            <w:r w:rsidRPr="00451AD1">
              <w:rPr>
                <w:rFonts w:cs="Arial"/>
                <w:color w:val="000000"/>
              </w:rPr>
              <w:t>Supplier_Internal_Cfg</w:t>
            </w:r>
            <w:proofErr w:type="spellEnd"/>
            <w:r w:rsidRPr="00451AD1">
              <w:rPr>
                <w:rFonts w:cs="Arial"/>
                <w:color w:val="000000"/>
              </w:rPr>
              <w:t xml:space="preserve"> (Diesel Part Number)</w:t>
            </w:r>
          </w:p>
          <w:p w:rsidR="00C53A18" w:rsidRPr="00326414" w:rsidRDefault="00B24EDE" w:rsidP="00B24EDE">
            <w:pPr>
              <w:numPr>
                <w:ilvl w:val="0"/>
                <w:numId w:val="37"/>
              </w:numPr>
              <w:rPr>
                <w:rFonts w:cs="Arial"/>
                <w:color w:val="000000"/>
              </w:rPr>
            </w:pPr>
            <w:r>
              <w:rPr>
                <w:rFonts w:cs="Arial"/>
                <w:color w:val="000000"/>
              </w:rPr>
              <w:t>Section 1.3.3.2 – Added bullet point “</w:t>
            </w:r>
            <w:r w:rsidRPr="00D84DBE">
              <w:rPr>
                <w:rFonts w:cs="Arial"/>
                <w:color w:val="000000"/>
              </w:rPr>
              <w:t>The default ra</w:t>
            </w:r>
            <w:r w:rsidRPr="00D84DBE">
              <w:rPr>
                <w:rFonts w:cs="Arial"/>
                <w:color w:val="000000"/>
              </w:rPr>
              <w:t>nge for diesel variants should be 10 mpg higher than the corresponding gas variants.</w:t>
            </w:r>
            <w:r>
              <w:rPr>
                <w:rFonts w:cs="Arial"/>
                <w:color w:val="000000"/>
              </w:rPr>
              <w:t>”</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5/6/2016</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20.1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NO NEED TO DCR ON ANY PROGRAM</w:t>
            </w:r>
          </w:p>
          <w:p w:rsidR="00C53A18" w:rsidRDefault="00B24EDE" w:rsidP="00C53A18">
            <w:pPr>
              <w:rPr>
                <w:rFonts w:cs="Arial"/>
                <w:color w:val="000000"/>
              </w:rPr>
            </w:pPr>
            <w:r>
              <w:rPr>
                <w:rFonts w:cs="Arial"/>
                <w:color w:val="000000"/>
              </w:rPr>
              <w:t>Minor cleanup per Denso Q&amp;A #703 and #207:</w:t>
            </w:r>
          </w:p>
          <w:p w:rsidR="00C53A18" w:rsidRDefault="00B24EDE" w:rsidP="00B24EDE">
            <w:pPr>
              <w:numPr>
                <w:ilvl w:val="0"/>
                <w:numId w:val="38"/>
              </w:numPr>
              <w:rPr>
                <w:rFonts w:cs="Arial"/>
                <w:color w:val="000000"/>
              </w:rPr>
            </w:pPr>
            <w:r>
              <w:rPr>
                <w:rFonts w:cs="Arial"/>
                <w:color w:val="000000"/>
              </w:rPr>
              <w:t xml:space="preserve"> Updated DID DExx description for “</w:t>
            </w:r>
            <w:r>
              <w:rPr>
                <w:rFonts w:cs="Arial"/>
                <w:sz w:val="18"/>
                <w:szCs w:val="18"/>
              </w:rPr>
              <w:t>IFE Numeric”</w:t>
            </w:r>
          </w:p>
          <w:p w:rsidR="00C53A18" w:rsidRPr="001400A1" w:rsidRDefault="00B24EDE" w:rsidP="00B24EDE">
            <w:pPr>
              <w:numPr>
                <w:ilvl w:val="0"/>
                <w:numId w:val="38"/>
              </w:numPr>
              <w:rPr>
                <w:rFonts w:cs="Arial"/>
                <w:color w:val="000000"/>
              </w:rPr>
            </w:pPr>
            <w:r>
              <w:rPr>
                <w:rFonts w:cs="Arial"/>
                <w:color w:val="000000"/>
              </w:rPr>
              <w:t xml:space="preserve">Table 1.14 – Added </w:t>
            </w:r>
            <w:r>
              <w:rPr>
                <w:rFonts w:cs="Arial"/>
                <w:color w:val="000000"/>
              </w:rPr>
              <w:t xml:space="preserve">comment to use </w:t>
            </w:r>
            <w:proofErr w:type="spellStart"/>
            <w:r>
              <w:rPr>
                <w:rFonts w:cs="Arial"/>
                <w:color w:val="000000"/>
              </w:rPr>
              <w:t>PT_Hyb_Cfg</w:t>
            </w:r>
            <w:proofErr w:type="spellEnd"/>
            <w:r>
              <w:rPr>
                <w:rFonts w:cs="Arial"/>
                <w:color w:val="000000"/>
              </w:rPr>
              <w:t xml:space="preserve"> to determine PHEV.  Deleted comment about going to 999.9 km/L.</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10/14/2016</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20.2</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 xml:space="preserve">P. </w:t>
            </w:r>
            <w:proofErr w:type="spellStart"/>
            <w:r>
              <w:rPr>
                <w:rFonts w:cs="Arial"/>
                <w:color w:val="000000"/>
              </w:rPr>
              <w:t>Khot</w:t>
            </w:r>
            <w:proofErr w:type="spellEnd"/>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Minor HMI update for PHEV vehicles to indicate IFE information.</w:t>
            </w:r>
          </w:p>
          <w:p w:rsidR="00C53A18" w:rsidRDefault="00B24EDE" w:rsidP="00B24EDE">
            <w:pPr>
              <w:numPr>
                <w:ilvl w:val="0"/>
                <w:numId w:val="39"/>
              </w:numPr>
              <w:rPr>
                <w:rFonts w:cs="Arial"/>
                <w:color w:val="000000"/>
              </w:rPr>
            </w:pPr>
            <w:r>
              <w:rPr>
                <w:rFonts w:cs="Arial"/>
                <w:color w:val="000000"/>
              </w:rPr>
              <w:t>Updated section 1.3.5.2. – Added description and HMI example images for IFE in</w:t>
            </w:r>
            <w:r>
              <w:rPr>
                <w:rFonts w:cs="Arial"/>
                <w:color w:val="000000"/>
              </w:rPr>
              <w:t>formation.</w:t>
            </w:r>
          </w:p>
          <w:p w:rsidR="00C53A18" w:rsidRDefault="00B24EDE" w:rsidP="00C53A18">
            <w:pPr>
              <w:ind w:left="360"/>
              <w:rPr>
                <w:rFonts w:cs="Arial"/>
                <w:color w:val="000000"/>
              </w:rPr>
            </w:pPr>
            <w:r>
              <w:rPr>
                <w:rFonts w:cs="Arial"/>
                <w:color w:val="000000"/>
              </w:rPr>
              <w:t xml:space="preserve">Changes are </w:t>
            </w:r>
            <w:proofErr w:type="spellStart"/>
            <w:r>
              <w:rPr>
                <w:rFonts w:cs="Arial"/>
                <w:color w:val="000000"/>
              </w:rPr>
              <w:t>maked</w:t>
            </w:r>
            <w:proofErr w:type="spellEnd"/>
            <w:r>
              <w:rPr>
                <w:rFonts w:cs="Arial"/>
                <w:color w:val="000000"/>
              </w:rPr>
              <w:t xml:space="preserve"> in </w:t>
            </w:r>
            <w:r>
              <w:rPr>
                <w:rFonts w:cs="Arial"/>
                <w:color w:val="000000"/>
                <w:highlight w:val="cyan"/>
              </w:rPr>
              <w:t>Turqu</w:t>
            </w:r>
            <w:r w:rsidRPr="00775343">
              <w:rPr>
                <w:rFonts w:cs="Arial"/>
                <w:color w:val="000000"/>
                <w:highlight w:val="cyan"/>
              </w:rPr>
              <w:t>oise</w:t>
            </w:r>
            <w:r>
              <w:rPr>
                <w:rFonts w:cs="Arial"/>
                <w:color w:val="000000"/>
              </w:rPr>
              <w:t xml:space="preserve"> color</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2/17/2017</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20.3</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H. Sharma</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rPr>
            </w:pPr>
            <w:r>
              <w:rPr>
                <w:rFonts w:cs="Arial"/>
              </w:rPr>
              <w:t>Modifications based on new direction from EPE Team (Dale Gilman)</w:t>
            </w:r>
          </w:p>
          <w:p w:rsidR="00C53A18" w:rsidRDefault="00B24EDE" w:rsidP="00C53A18">
            <w:pPr>
              <w:rPr>
                <w:rFonts w:cs="Arial"/>
                <w:color w:val="000000"/>
              </w:rPr>
            </w:pPr>
          </w:p>
          <w:p w:rsidR="00C53A18" w:rsidRDefault="00B24EDE" w:rsidP="00C53A18">
            <w:pPr>
              <w:rPr>
                <w:rFonts w:cs="Arial"/>
                <w:color w:val="000000"/>
              </w:rPr>
            </w:pPr>
            <w:r>
              <w:rPr>
                <w:rFonts w:cs="Arial"/>
                <w:color w:val="000000"/>
              </w:rPr>
              <w:t xml:space="preserve">Instant Fuel </w:t>
            </w:r>
            <w:proofErr w:type="spellStart"/>
            <w:r>
              <w:rPr>
                <w:rFonts w:cs="Arial"/>
                <w:color w:val="000000"/>
              </w:rPr>
              <w:t>econmy</w:t>
            </w:r>
            <w:proofErr w:type="spellEnd"/>
            <w:r>
              <w:rPr>
                <w:rFonts w:cs="Arial"/>
                <w:color w:val="000000"/>
              </w:rPr>
              <w:t xml:space="preserve"> graphics is updated for PHEV and FHEV, Ford and Lincoln vehicle e.g. U625, U611, C482, C483 </w:t>
            </w:r>
            <w:r>
              <w:rPr>
                <w:rFonts w:cs="Arial"/>
                <w:color w:val="000000"/>
              </w:rPr>
              <w:t>etc.</w:t>
            </w:r>
          </w:p>
          <w:p w:rsidR="00C53A18" w:rsidRDefault="00B24EDE" w:rsidP="00B24EDE">
            <w:pPr>
              <w:numPr>
                <w:ilvl w:val="0"/>
                <w:numId w:val="40"/>
              </w:numPr>
              <w:rPr>
                <w:rFonts w:cs="Arial"/>
                <w:color w:val="000000"/>
              </w:rPr>
            </w:pPr>
            <w:r w:rsidRPr="00404339">
              <w:rPr>
                <w:rFonts w:cs="Arial"/>
                <w:color w:val="000000"/>
              </w:rPr>
              <w:t>Updated Last</w:t>
            </w:r>
            <w:r>
              <w:rPr>
                <w:rFonts w:cs="Arial"/>
                <w:color w:val="000000"/>
              </w:rPr>
              <w:t xml:space="preserve"> part of </w:t>
            </w:r>
            <w:r w:rsidRPr="00404339">
              <w:rPr>
                <w:rFonts w:cs="Arial"/>
                <w:color w:val="000000"/>
              </w:rPr>
              <w:t xml:space="preserve">section 1.3.5.2. – </w:t>
            </w:r>
            <w:r w:rsidRPr="00404339">
              <w:rPr>
                <w:rFonts w:cs="Arial"/>
                <w:snapToGrid w:val="0"/>
                <w:color w:val="000000"/>
              </w:rPr>
              <w:t xml:space="preserve">Instant Gauges is replaced </w:t>
            </w:r>
            <w:r w:rsidRPr="00404339">
              <w:rPr>
                <w:rFonts w:cs="Arial"/>
                <w:color w:val="000000"/>
              </w:rPr>
              <w:t xml:space="preserve">with Text while engine is Off. </w:t>
            </w:r>
          </w:p>
          <w:p w:rsidR="00C53A18" w:rsidRDefault="00B24EDE" w:rsidP="00B24EDE">
            <w:pPr>
              <w:numPr>
                <w:ilvl w:val="0"/>
                <w:numId w:val="40"/>
              </w:numPr>
              <w:rPr>
                <w:rFonts w:cs="Arial"/>
                <w:color w:val="000000"/>
              </w:rPr>
            </w:pPr>
            <w:r>
              <w:rPr>
                <w:rFonts w:cs="Arial"/>
                <w:color w:val="000000"/>
              </w:rPr>
              <w:t xml:space="preserve">Instant Gauge graphics is updated while Engine is ON. </w:t>
            </w:r>
          </w:p>
          <w:p w:rsidR="00C53A18" w:rsidRPr="00404339" w:rsidRDefault="00B24EDE" w:rsidP="00B24EDE">
            <w:pPr>
              <w:numPr>
                <w:ilvl w:val="0"/>
                <w:numId w:val="40"/>
              </w:numPr>
              <w:rPr>
                <w:rFonts w:cs="Arial"/>
                <w:color w:val="000000"/>
              </w:rPr>
            </w:pPr>
            <w:r w:rsidRPr="00404339">
              <w:rPr>
                <w:rFonts w:cs="Arial"/>
                <w:color w:val="000000"/>
              </w:rPr>
              <w:t xml:space="preserve">Added description and HMI example images for IFE information. </w:t>
            </w:r>
          </w:p>
          <w:p w:rsidR="00C53A18" w:rsidRDefault="00B24EDE" w:rsidP="00B24EDE">
            <w:pPr>
              <w:numPr>
                <w:ilvl w:val="0"/>
                <w:numId w:val="40"/>
              </w:numPr>
              <w:rPr>
                <w:rFonts w:cs="Arial"/>
                <w:color w:val="000000"/>
              </w:rPr>
            </w:pPr>
            <w:r>
              <w:rPr>
                <w:rFonts w:cs="Arial"/>
                <w:color w:val="000000"/>
              </w:rPr>
              <w:t>“</w:t>
            </w:r>
            <w:proofErr w:type="spellStart"/>
            <w:r>
              <w:rPr>
                <w:rFonts w:cs="Arial"/>
                <w:color w:val="000000"/>
              </w:rPr>
              <w:t>Display_All_Electric_Txt_flag</w:t>
            </w:r>
            <w:proofErr w:type="spellEnd"/>
            <w:r>
              <w:rPr>
                <w:rFonts w:cs="Arial"/>
                <w:color w:val="000000"/>
              </w:rPr>
              <w:t xml:space="preserve">” added in Context Diagram. Colored in </w:t>
            </w:r>
            <w:r w:rsidRPr="00970316">
              <w:rPr>
                <w:rFonts w:cs="Arial"/>
                <w:color w:val="000000"/>
                <w:shd w:val="clear" w:color="auto" w:fill="00B0F0"/>
              </w:rPr>
              <w:t>Light Blue</w:t>
            </w:r>
            <w:r>
              <w:rPr>
                <w:rFonts w:cs="Arial"/>
                <w:color w:val="000000"/>
              </w:rPr>
              <w:t xml:space="preserve"> color</w:t>
            </w:r>
          </w:p>
          <w:p w:rsidR="00C53A18" w:rsidRPr="0049484A" w:rsidRDefault="00B24EDE" w:rsidP="00B24EDE">
            <w:pPr>
              <w:numPr>
                <w:ilvl w:val="0"/>
                <w:numId w:val="40"/>
              </w:numPr>
              <w:rPr>
                <w:rFonts w:cs="Arial"/>
              </w:rPr>
            </w:pPr>
            <w:r>
              <w:rPr>
                <w:rFonts w:cs="Arial"/>
                <w:color w:val="000000"/>
              </w:rPr>
              <w:t xml:space="preserve">Figure 1.15 added to calculate </w:t>
            </w:r>
            <w:r w:rsidRPr="0001191E">
              <w:rPr>
                <w:rFonts w:cs="Arial"/>
                <w:b/>
              </w:rPr>
              <w:t>“</w:t>
            </w:r>
            <w:r>
              <w:rPr>
                <w:rFonts w:cs="Arial"/>
                <w:b/>
              </w:rPr>
              <w:t>Display_All_Electric_Txt_Flag</w:t>
            </w:r>
            <w:r w:rsidRPr="0001191E">
              <w:rPr>
                <w:rFonts w:cs="Arial"/>
                <w:b/>
              </w:rPr>
              <w:t>”</w:t>
            </w:r>
            <w:r>
              <w:rPr>
                <w:rFonts w:cs="Arial"/>
                <w:b/>
              </w:rPr>
              <w:t xml:space="preserve"> </w:t>
            </w:r>
            <w:r w:rsidRPr="0001191E">
              <w:rPr>
                <w:rFonts w:cs="Arial"/>
              </w:rPr>
              <w:t>status</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8/29/2017</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21.0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rPr>
            </w:pPr>
            <w:r>
              <w:rPr>
                <w:rFonts w:cs="Arial"/>
              </w:rPr>
              <w:t>There are new STSS’s to handle Average Fuel Economy on an Alternative Fuel (LPG or CNG) vehicle.  Where LPG is Liquid Propane Gas and CNG is Compressed Natural Gas.  These vehicles will display either Petrol/Diesel/Ethanol AFE per this STSS, or LPG AFE per</w:t>
            </w:r>
            <w:r>
              <w:rPr>
                <w:rFonts w:cs="Arial"/>
              </w:rPr>
              <w:t xml:space="preserve"> </w:t>
            </w:r>
            <w:r w:rsidRPr="0049484A">
              <w:rPr>
                <w:rFonts w:cs="Arial"/>
              </w:rPr>
              <w:t>Fuel Economy (AFE for LPG only) - LPG - CGEA1.3</w:t>
            </w:r>
            <w:r>
              <w:rPr>
                <w:rFonts w:cs="Arial"/>
              </w:rPr>
              <w:t xml:space="preserve"> STSS, depending on the current fuel mode.  Thus, we are modifying this STSS to look at the Alternative Fuel mode, and to run the AFE calculations in this STSS or to exit out to the LPG AFE STSS as appropriat</w:t>
            </w:r>
            <w:r>
              <w:rPr>
                <w:rFonts w:cs="Arial"/>
              </w:rPr>
              <w:t>e.</w:t>
            </w:r>
          </w:p>
          <w:p w:rsidR="00C53A18" w:rsidRDefault="00B24EDE" w:rsidP="00C53A18">
            <w:pPr>
              <w:rPr>
                <w:rFonts w:cs="Arial"/>
              </w:rPr>
            </w:pPr>
            <w:r>
              <w:rPr>
                <w:rFonts w:cs="Arial"/>
              </w:rPr>
              <w:t xml:space="preserve">Removed all highlighting except from revision 20.3.  New changes shown in </w:t>
            </w:r>
            <w:r w:rsidRPr="00231A8C">
              <w:rPr>
                <w:rFonts w:cs="Arial"/>
                <w:highlight w:val="yellow"/>
              </w:rPr>
              <w:t>yellow</w:t>
            </w:r>
            <w:r>
              <w:rPr>
                <w:rFonts w:cs="Arial"/>
              </w:rPr>
              <w:t>:</w:t>
            </w:r>
          </w:p>
          <w:p w:rsidR="00C53A18" w:rsidRDefault="00B24EDE" w:rsidP="00B24EDE">
            <w:pPr>
              <w:numPr>
                <w:ilvl w:val="0"/>
                <w:numId w:val="41"/>
              </w:numPr>
              <w:rPr>
                <w:rFonts w:cs="Arial"/>
              </w:rPr>
            </w:pPr>
            <w:r>
              <w:rPr>
                <w:rFonts w:cs="Arial"/>
              </w:rPr>
              <w:t>Section 1.1 – Added LPG comments</w:t>
            </w:r>
          </w:p>
          <w:p w:rsidR="00C53A18" w:rsidRDefault="00B24EDE" w:rsidP="00B24EDE">
            <w:pPr>
              <w:numPr>
                <w:ilvl w:val="0"/>
                <w:numId w:val="41"/>
              </w:numPr>
              <w:rPr>
                <w:rFonts w:cs="Arial"/>
              </w:rPr>
            </w:pPr>
            <w:r>
              <w:rPr>
                <w:rFonts w:cs="Arial"/>
              </w:rPr>
              <w:t>Section 1.2.1 – Figure 1.1 – Added 2 data flows for LPG</w:t>
            </w:r>
          </w:p>
          <w:p w:rsidR="00C53A18" w:rsidRDefault="00B24EDE" w:rsidP="00B24EDE">
            <w:pPr>
              <w:numPr>
                <w:ilvl w:val="0"/>
                <w:numId w:val="41"/>
              </w:numPr>
              <w:rPr>
                <w:rFonts w:cs="Arial"/>
              </w:rPr>
            </w:pPr>
            <w:r>
              <w:rPr>
                <w:rFonts w:cs="Arial"/>
              </w:rPr>
              <w:t>Section 1.2.2 – Added input for LPG</w:t>
            </w:r>
          </w:p>
          <w:p w:rsidR="00C53A18" w:rsidRDefault="00B24EDE" w:rsidP="00B24EDE">
            <w:pPr>
              <w:numPr>
                <w:ilvl w:val="0"/>
                <w:numId w:val="41"/>
              </w:numPr>
              <w:rPr>
                <w:rFonts w:cs="Arial"/>
              </w:rPr>
            </w:pPr>
            <w:r>
              <w:rPr>
                <w:rFonts w:cs="Arial"/>
              </w:rPr>
              <w:t>Section 1.2.3 – Added output for LPG</w:t>
            </w:r>
          </w:p>
          <w:p w:rsidR="00C53A18" w:rsidRDefault="00B24EDE" w:rsidP="00B24EDE">
            <w:pPr>
              <w:numPr>
                <w:ilvl w:val="0"/>
                <w:numId w:val="41"/>
              </w:numPr>
              <w:rPr>
                <w:rFonts w:cs="Arial"/>
              </w:rPr>
            </w:pPr>
            <w:r>
              <w:rPr>
                <w:rFonts w:cs="Arial"/>
              </w:rPr>
              <w:t xml:space="preserve">Section 1.3.5.1 – Figure 1.2 – Added check to make </w:t>
            </w:r>
            <w:proofErr w:type="gramStart"/>
            <w:r>
              <w:rPr>
                <w:rFonts w:cs="Arial"/>
              </w:rPr>
              <w:t>sure  LPG</w:t>
            </w:r>
            <w:proofErr w:type="gramEnd"/>
            <w:r>
              <w:rPr>
                <w:rFonts w:cs="Arial"/>
              </w:rPr>
              <w:t xml:space="preserve"> mode is NOT active before executing this routine.  Figure 1.3 – Added check to make </w:t>
            </w:r>
            <w:proofErr w:type="gramStart"/>
            <w:r>
              <w:rPr>
                <w:rFonts w:cs="Arial"/>
              </w:rPr>
              <w:t>sure  LPG</w:t>
            </w:r>
            <w:proofErr w:type="gramEnd"/>
            <w:r>
              <w:rPr>
                <w:rFonts w:cs="Arial"/>
              </w:rPr>
              <w:t xml:space="preserve"> mode is NOT active before executing this routine.</w:t>
            </w:r>
          </w:p>
          <w:p w:rsidR="00C53A18" w:rsidRDefault="00B24EDE" w:rsidP="00C53A18">
            <w:pPr>
              <w:rPr>
                <w:rFonts w:cs="Arial"/>
              </w:rPr>
            </w:pPr>
          </w:p>
          <w:p w:rsidR="00C53A18" w:rsidRDefault="00B24EDE" w:rsidP="00C53A18">
            <w:pPr>
              <w:rPr>
                <w:rFonts w:cs="Arial"/>
              </w:rPr>
            </w:pPr>
            <w:r>
              <w:rPr>
                <w:rFonts w:cs="Arial"/>
              </w:rPr>
              <w:t>Also, an unrelated update at the request of Emma C</w:t>
            </w:r>
            <w:r>
              <w:rPr>
                <w:rFonts w:cs="Arial"/>
              </w:rPr>
              <w:t>hen for the APA consumption markets (and confirmed from Jeff Holmes of VE for all consumption markets).  Since many programs now show IFE as BOTH a bar graph AND a numeric display, this causes customer complaints in consumption markets (where you show cons</w:t>
            </w:r>
            <w:r>
              <w:rPr>
                <w:rFonts w:cs="Arial"/>
              </w:rPr>
              <w:t>umption (i.e. liters/hour) at idle).</w:t>
            </w:r>
          </w:p>
          <w:p w:rsidR="00C53A18" w:rsidRDefault="00B24EDE" w:rsidP="00C53A18">
            <w:pPr>
              <w:rPr>
                <w:rFonts w:cs="Arial"/>
              </w:rPr>
            </w:pPr>
            <w:r>
              <w:rPr>
                <w:rFonts w:cs="Arial"/>
              </w:rPr>
              <w:t>Specifically, the end user complained that</w:t>
            </w:r>
            <w:r w:rsidRPr="00822B8C">
              <w:rPr>
                <w:rFonts w:cs="Arial"/>
              </w:rPr>
              <w:t xml:space="preserve"> during vehicle idle, the bar graph goes to the maximum which caused complain</w:t>
            </w:r>
            <w:r>
              <w:rPr>
                <w:rFonts w:cs="Arial"/>
              </w:rPr>
              <w:t>ts. China p</w:t>
            </w:r>
            <w:r w:rsidRPr="00822B8C">
              <w:rPr>
                <w:rFonts w:cs="Arial"/>
              </w:rPr>
              <w:t>rogram</w:t>
            </w:r>
            <w:r>
              <w:rPr>
                <w:rFonts w:cs="Arial"/>
              </w:rPr>
              <w:t>s have</w:t>
            </w:r>
            <w:r w:rsidRPr="00822B8C">
              <w:rPr>
                <w:rFonts w:cs="Arial"/>
              </w:rPr>
              <w:t xml:space="preserve"> asked us to change: when idle, bar graph shall be empty.</w:t>
            </w:r>
          </w:p>
          <w:p w:rsidR="00C53A18" w:rsidRDefault="00B24EDE" w:rsidP="00C53A18">
            <w:pPr>
              <w:rPr>
                <w:rFonts w:cs="Arial"/>
              </w:rPr>
            </w:pPr>
          </w:p>
          <w:p w:rsidR="00C53A18" w:rsidRDefault="00B24EDE" w:rsidP="00B24EDE">
            <w:pPr>
              <w:numPr>
                <w:ilvl w:val="0"/>
                <w:numId w:val="41"/>
              </w:numPr>
              <w:rPr>
                <w:rFonts w:cs="Arial"/>
              </w:rPr>
            </w:pPr>
            <w:r>
              <w:rPr>
                <w:rFonts w:cs="Arial"/>
              </w:rPr>
              <w:t>Section 1.3.5.1 – Figure 11 – Added action to show IFE bar graph as blank when liters/hour is displayed.</w:t>
            </w:r>
          </w:p>
          <w:p w:rsidR="00C53A18" w:rsidRDefault="00B24EDE" w:rsidP="00B24EDE">
            <w:pPr>
              <w:numPr>
                <w:ilvl w:val="0"/>
                <w:numId w:val="41"/>
              </w:numPr>
              <w:rPr>
                <w:rFonts w:cs="Arial"/>
              </w:rPr>
            </w:pPr>
            <w:r>
              <w:rPr>
                <w:rFonts w:cs="Arial"/>
              </w:rPr>
              <w:t>Section 1.3.5.1 – Page 30, Notes “</w:t>
            </w:r>
            <w:r w:rsidRPr="002E4D4A">
              <w:rPr>
                <w:rFonts w:cs="Arial"/>
              </w:rPr>
              <w:t>Requirements covered in Figure and Tabl</w:t>
            </w:r>
            <w:r>
              <w:rPr>
                <w:rFonts w:cs="Arial"/>
              </w:rPr>
              <w:t>e above for Numeric</w:t>
            </w:r>
            <w:r>
              <w:rPr>
                <w:rFonts w:cs="Arial"/>
              </w:rPr>
              <w:t xml:space="preserve"> IFE display” below Table 1.14.  Added requirement to show IFE bar graph as blank when liters/hour is displayed.</w:t>
            </w:r>
          </w:p>
          <w:p w:rsidR="00C53A18" w:rsidRDefault="00B24EDE" w:rsidP="00C53A18">
            <w:pPr>
              <w:ind w:left="720"/>
              <w:rPr>
                <w:rFonts w:cs="Arial"/>
              </w:rPr>
            </w:pPr>
          </w:p>
          <w:p w:rsidR="00C53A18" w:rsidRDefault="00B24EDE" w:rsidP="00C53A18">
            <w:pPr>
              <w:rPr>
                <w:rFonts w:cs="Arial"/>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3/9/2018</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21.1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A. Mufid</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rPr>
            </w:pPr>
            <w:r>
              <w:rPr>
                <w:rFonts w:cs="Arial"/>
              </w:rPr>
              <w:t>Initial VSEM RM Release</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4/18/2018</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21.2</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Starting with some MY2021 programs, the Trip Computer is also </w:t>
            </w:r>
            <w:r>
              <w:rPr>
                <w:rFonts w:cs="Arial"/>
                <w:color w:val="000000"/>
              </w:rPr>
              <w:t xml:space="preserve">shown in the Centerstack.  </w:t>
            </w:r>
            <w:proofErr w:type="gramStart"/>
            <w:r>
              <w:rPr>
                <w:rFonts w:cs="Arial"/>
                <w:color w:val="000000"/>
              </w:rPr>
              <w:t>Thus</w:t>
            </w:r>
            <w:proofErr w:type="gramEnd"/>
            <w:r>
              <w:rPr>
                <w:rFonts w:cs="Arial"/>
                <w:color w:val="000000"/>
              </w:rPr>
              <w:t xml:space="preserve"> we are adding output CAN signals for the 2 display outputs.</w:t>
            </w:r>
          </w:p>
          <w:p w:rsidR="00C53A18" w:rsidRDefault="00B24EDE" w:rsidP="00C53A18">
            <w:pPr>
              <w:rPr>
                <w:rFonts w:cs="Arial"/>
                <w:color w:val="000000"/>
              </w:rPr>
            </w:pPr>
            <w:r>
              <w:rPr>
                <w:rFonts w:cs="Arial"/>
                <w:color w:val="000000"/>
              </w:rPr>
              <w:t xml:space="preserve">Changes in </w:t>
            </w:r>
            <w:r w:rsidRPr="00C275A9">
              <w:rPr>
                <w:rFonts w:cs="Arial"/>
                <w:color w:val="000000"/>
                <w:highlight w:val="green"/>
              </w:rPr>
              <w:t>green:</w:t>
            </w:r>
          </w:p>
          <w:p w:rsidR="00C53A18" w:rsidRDefault="00B24EDE" w:rsidP="00B24EDE">
            <w:pPr>
              <w:numPr>
                <w:ilvl w:val="0"/>
                <w:numId w:val="42"/>
              </w:numPr>
              <w:rPr>
                <w:rFonts w:cs="Arial"/>
                <w:color w:val="000000"/>
              </w:rPr>
            </w:pPr>
            <w:r>
              <w:rPr>
                <w:rFonts w:cs="Arial"/>
                <w:color w:val="000000"/>
              </w:rPr>
              <w:t>Section 1.1 – Updated Description</w:t>
            </w:r>
          </w:p>
          <w:p w:rsidR="00C53A18" w:rsidRDefault="00B24EDE" w:rsidP="00B24EDE">
            <w:pPr>
              <w:numPr>
                <w:ilvl w:val="0"/>
                <w:numId w:val="42"/>
              </w:numPr>
              <w:rPr>
                <w:rFonts w:cs="Arial"/>
                <w:color w:val="000000"/>
              </w:rPr>
            </w:pPr>
            <w:r>
              <w:rPr>
                <w:rFonts w:cs="Arial"/>
                <w:color w:val="000000"/>
              </w:rPr>
              <w:t>Section 1.2.1 – Added 9 output signals to Context Diagram</w:t>
            </w:r>
          </w:p>
          <w:p w:rsidR="00C53A18" w:rsidRDefault="00B24EDE" w:rsidP="00B24EDE">
            <w:pPr>
              <w:numPr>
                <w:ilvl w:val="0"/>
                <w:numId w:val="42"/>
              </w:numPr>
              <w:rPr>
                <w:rFonts w:cs="Arial"/>
                <w:color w:val="000000"/>
              </w:rPr>
            </w:pPr>
            <w:r>
              <w:rPr>
                <w:rFonts w:cs="Arial"/>
                <w:color w:val="000000"/>
              </w:rPr>
              <w:t>Section 1.2.3 – Added 9 output CAN signals</w:t>
            </w:r>
          </w:p>
          <w:p w:rsidR="00C53A18" w:rsidRDefault="00B24EDE" w:rsidP="00B24EDE">
            <w:pPr>
              <w:numPr>
                <w:ilvl w:val="0"/>
                <w:numId w:val="42"/>
              </w:numPr>
              <w:rPr>
                <w:rFonts w:cs="Arial"/>
                <w:color w:val="000000"/>
              </w:rPr>
            </w:pPr>
            <w:r>
              <w:rPr>
                <w:rFonts w:cs="Arial"/>
                <w:color w:val="000000"/>
              </w:rPr>
              <w:t>Section 1.3.5.1 – Added new Figure for “CAN Transmit Routine Flowchart – When CAN Bus is Awake”</w:t>
            </w:r>
          </w:p>
          <w:p w:rsidR="00C53A18" w:rsidRDefault="00B24EDE" w:rsidP="00B24EDE">
            <w:pPr>
              <w:numPr>
                <w:ilvl w:val="0"/>
                <w:numId w:val="42"/>
              </w:numPr>
              <w:rPr>
                <w:rFonts w:cs="Arial"/>
                <w:color w:val="000000"/>
              </w:rPr>
            </w:pPr>
            <w:r>
              <w:rPr>
                <w:rFonts w:cs="Arial"/>
                <w:color w:val="000000"/>
              </w:rPr>
              <w:t>Section 1.3.5.1 – Modify Figure “Routine Flowchart – AFE Display Filter” to add 2 new action boxes.</w:t>
            </w:r>
          </w:p>
          <w:p w:rsidR="00C53A18" w:rsidRDefault="00B24EDE" w:rsidP="00B24EDE">
            <w:pPr>
              <w:numPr>
                <w:ilvl w:val="0"/>
                <w:numId w:val="42"/>
              </w:numPr>
              <w:rPr>
                <w:rFonts w:cs="Arial"/>
                <w:color w:val="000000"/>
              </w:rPr>
            </w:pPr>
            <w:r>
              <w:rPr>
                <w:rFonts w:cs="Arial"/>
                <w:color w:val="000000"/>
              </w:rPr>
              <w:t>Section 1.3.5.1 – Modify Figure “Routine Flowchart – IFE Dis</w:t>
            </w:r>
            <w:r>
              <w:rPr>
                <w:rFonts w:cs="Arial"/>
                <w:color w:val="000000"/>
              </w:rPr>
              <w:t>play Filter” to add 2 new action boxes.</w:t>
            </w:r>
          </w:p>
          <w:p w:rsidR="00C53A18" w:rsidRDefault="00B24EDE" w:rsidP="00B24EDE">
            <w:pPr>
              <w:numPr>
                <w:ilvl w:val="0"/>
                <w:numId w:val="42"/>
              </w:numPr>
              <w:rPr>
                <w:rFonts w:cs="Arial"/>
                <w:color w:val="000000"/>
              </w:rPr>
            </w:pPr>
            <w:r>
              <w:rPr>
                <w:rFonts w:cs="Arial"/>
                <w:color w:val="000000"/>
              </w:rPr>
              <w:t>Section 1.3.5.4 – Added 9 output CAN signals and 2 flags</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7/31/2018</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22.0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 xml:space="preserve">Due to the IFE bar graph becoming much larger than usual on the SX, LX, S2.5 clusters, there have been increased DEMS calls </w:t>
            </w:r>
            <w:r>
              <w:rPr>
                <w:rFonts w:cs="Arial"/>
                <w:color w:val="000000"/>
              </w:rPr>
              <w:t>about “IFE bounciness”.  This update will increase the smoothness of the IFE bar graph.  These updates can also be applied to clusters with smaller displays (although no need to DCR this unless you have complaints).</w:t>
            </w:r>
          </w:p>
          <w:p w:rsidR="00C53A18" w:rsidRDefault="00B24EDE" w:rsidP="00C53A18">
            <w:pPr>
              <w:rPr>
                <w:rFonts w:cs="Arial"/>
                <w:color w:val="000000"/>
              </w:rPr>
            </w:pPr>
            <w:r>
              <w:rPr>
                <w:rFonts w:cs="Arial"/>
                <w:color w:val="000000"/>
              </w:rPr>
              <w:t>After a meeting with all the IFE stakeho</w:t>
            </w:r>
            <w:r>
              <w:rPr>
                <w:rFonts w:cs="Arial"/>
                <w:color w:val="000000"/>
              </w:rPr>
              <w:t>lders (</w:t>
            </w:r>
          </w:p>
          <w:p w:rsidR="00C53A18" w:rsidRDefault="00B24EDE" w:rsidP="00C53A18">
            <w:pPr>
              <w:rPr>
                <w:rFonts w:cs="Arial"/>
                <w:color w:val="000000"/>
              </w:rPr>
            </w:pPr>
            <w:proofErr w:type="spellStart"/>
            <w:r>
              <w:rPr>
                <w:rFonts w:cs="Arial"/>
                <w:color w:val="000000"/>
              </w:rPr>
              <w:t>Kuechler</w:t>
            </w:r>
            <w:proofErr w:type="spellEnd"/>
            <w:r>
              <w:rPr>
                <w:rFonts w:cs="Arial"/>
                <w:color w:val="000000"/>
              </w:rPr>
              <w:t xml:space="preserve">, Peter (P.D.) &lt;pkuechle@ford.com&gt;; Watkins, Scott (S.) &lt;swatkins@ford.com&gt;; Struthers, Alec (.) &lt;astruthe@ford.com&gt;; Cicotte, Jason (J.L.) &lt;jcicott4@ford.com&gt;; Herr, George (G.J.) &lt;gherr@ford.com&gt;; </w:t>
            </w:r>
            <w:proofErr w:type="spellStart"/>
            <w:r>
              <w:rPr>
                <w:rFonts w:cs="Arial"/>
                <w:color w:val="000000"/>
              </w:rPr>
              <w:t>Frantzeskakis</w:t>
            </w:r>
            <w:proofErr w:type="spellEnd"/>
            <w:r>
              <w:rPr>
                <w:rFonts w:cs="Arial"/>
                <w:color w:val="000000"/>
              </w:rPr>
              <w:t xml:space="preserve">, Petros (Peter.) </w:t>
            </w:r>
            <w:hyperlink r:id="rId82" w:history="1">
              <w:r>
                <w:rPr>
                  <w:rFonts w:cs="Arial"/>
                </w:rPr>
                <w:t>pfrantze@ford.com</w:t>
              </w:r>
            </w:hyperlink>
            <w:r>
              <w:rPr>
                <w:rFonts w:cs="Arial"/>
                <w:color w:val="000000"/>
              </w:rPr>
              <w:t>) it was decided to smooth the response in 2 ways.</w:t>
            </w:r>
          </w:p>
          <w:p w:rsidR="00C53A18" w:rsidRDefault="00B24EDE" w:rsidP="00B24EDE">
            <w:pPr>
              <w:numPr>
                <w:ilvl w:val="0"/>
                <w:numId w:val="43"/>
              </w:numPr>
              <w:rPr>
                <w:rFonts w:cs="Arial"/>
                <w:color w:val="000000"/>
              </w:rPr>
            </w:pPr>
            <w:r>
              <w:rPr>
                <w:rFonts w:cs="Arial"/>
                <w:color w:val="000000"/>
              </w:rPr>
              <w:t xml:space="preserve">The U554 (Navigator) had already increased the rolling average to include the last 2s of data (increased from 1s) with good results.  This has been </w:t>
            </w:r>
            <w:r>
              <w:rPr>
                <w:rFonts w:cs="Arial"/>
                <w:color w:val="000000"/>
              </w:rPr>
              <w:t>standard for HEV’s, but not traditional powertrains.  This update makes 2s standard for all powertrains.  This will smooth out the steady state (i.e. cruise control) case.</w:t>
            </w:r>
          </w:p>
          <w:p w:rsidR="00C53A18" w:rsidRDefault="00B24EDE" w:rsidP="00B24EDE">
            <w:pPr>
              <w:numPr>
                <w:ilvl w:val="0"/>
                <w:numId w:val="43"/>
              </w:numPr>
              <w:rPr>
                <w:rFonts w:cs="Arial"/>
                <w:color w:val="000000"/>
              </w:rPr>
            </w:pPr>
            <w:r>
              <w:rPr>
                <w:rFonts w:cs="Arial"/>
                <w:color w:val="000000"/>
              </w:rPr>
              <w:t xml:space="preserve">The IFE Smoothing Display Filter time will be increased from 1s to 1.5s.  This will </w:t>
            </w:r>
            <w:r>
              <w:rPr>
                <w:rFonts w:cs="Arial"/>
                <w:color w:val="000000"/>
              </w:rPr>
              <w:t>help the cases where the bar graph goes from empty to full and vice-versa.</w:t>
            </w:r>
          </w:p>
          <w:p w:rsidR="00C53A18" w:rsidRDefault="00B24EDE" w:rsidP="00C53A18">
            <w:pPr>
              <w:rPr>
                <w:rFonts w:cs="Arial"/>
                <w:color w:val="000000"/>
              </w:rPr>
            </w:pPr>
            <w:r>
              <w:rPr>
                <w:rFonts w:cs="Arial"/>
                <w:color w:val="000000"/>
              </w:rPr>
              <w:t xml:space="preserve">Changes in </w:t>
            </w:r>
            <w:r>
              <w:rPr>
                <w:rFonts w:cs="Arial"/>
                <w:color w:val="000000"/>
                <w:highlight w:val="cyan"/>
              </w:rPr>
              <w:t>turquoise:</w:t>
            </w:r>
          </w:p>
          <w:p w:rsidR="00C53A18" w:rsidRDefault="00B24EDE" w:rsidP="00B24EDE">
            <w:pPr>
              <w:numPr>
                <w:ilvl w:val="0"/>
                <w:numId w:val="44"/>
              </w:numPr>
              <w:rPr>
                <w:rFonts w:cs="Arial"/>
                <w:color w:val="000000"/>
              </w:rPr>
            </w:pPr>
            <w:r>
              <w:rPr>
                <w:rFonts w:cs="Arial"/>
                <w:color w:val="000000"/>
              </w:rPr>
              <w:t>Section 1.3.5.1.8 – Modified first 3 boxes in “</w:t>
            </w:r>
            <w:proofErr w:type="spellStart"/>
            <w:r>
              <w:rPr>
                <w:rFonts w:cs="Arial"/>
                <w:color w:val="000000"/>
              </w:rPr>
              <w:t>Calculate_IFE</w:t>
            </w:r>
            <w:proofErr w:type="spellEnd"/>
            <w:r>
              <w:rPr>
                <w:rFonts w:cs="Arial"/>
                <w:color w:val="000000"/>
              </w:rPr>
              <w:t>” routine to use 20 samples and 2s.</w:t>
            </w:r>
          </w:p>
          <w:p w:rsidR="00C53A18" w:rsidRDefault="00B24EDE" w:rsidP="00B24EDE">
            <w:pPr>
              <w:numPr>
                <w:ilvl w:val="0"/>
                <w:numId w:val="44"/>
              </w:numPr>
              <w:rPr>
                <w:rFonts w:cs="Arial"/>
                <w:color w:val="000000"/>
              </w:rPr>
            </w:pPr>
            <w:r>
              <w:rPr>
                <w:rFonts w:cs="Arial"/>
                <w:color w:val="000000"/>
              </w:rPr>
              <w:t>Section 1.3.5.9 – Modified IFE SMOOTHING DISPLAY FILTER from1.0</w:t>
            </w:r>
            <w:r>
              <w:rPr>
                <w:rFonts w:cs="Arial"/>
                <w:color w:val="000000"/>
              </w:rPr>
              <w:t>s to 1.5s.</w:t>
            </w:r>
          </w:p>
          <w:p w:rsidR="00C53A18" w:rsidRDefault="00B24EDE" w:rsidP="00B24EDE">
            <w:pPr>
              <w:numPr>
                <w:ilvl w:val="0"/>
                <w:numId w:val="44"/>
              </w:numPr>
              <w:rPr>
                <w:rFonts w:cs="Arial"/>
                <w:color w:val="000000"/>
              </w:rPr>
            </w:pPr>
            <w:r>
              <w:rPr>
                <w:rFonts w:cs="Arial"/>
                <w:color w:val="000000"/>
              </w:rPr>
              <w:t xml:space="preserve">Section 1.3.5.4 – Changed arrays </w:t>
            </w:r>
            <w:proofErr w:type="spellStart"/>
            <w:r>
              <w:rPr>
                <w:rFonts w:cs="Arial"/>
                <w:color w:val="000000"/>
              </w:rPr>
              <w:t>IFE_Fuel_Used</w:t>
            </w:r>
            <w:proofErr w:type="spellEnd"/>
            <w:r>
              <w:rPr>
                <w:rFonts w:cs="Arial"/>
                <w:color w:val="000000"/>
              </w:rPr>
              <w:t xml:space="preserve">, </w:t>
            </w:r>
            <w:proofErr w:type="spellStart"/>
            <w:r>
              <w:rPr>
                <w:rFonts w:cs="Arial"/>
                <w:color w:val="000000"/>
              </w:rPr>
              <w:t>IFE_Trip</w:t>
            </w:r>
            <w:proofErr w:type="spellEnd"/>
            <w:r>
              <w:rPr>
                <w:rFonts w:cs="Arial"/>
                <w:color w:val="000000"/>
              </w:rPr>
              <w:t xml:space="preserve">, </w:t>
            </w:r>
            <w:proofErr w:type="spellStart"/>
            <w:r>
              <w:rPr>
                <w:rFonts w:cs="Arial"/>
                <w:color w:val="000000"/>
              </w:rPr>
              <w:t>eIFE_Fuel_Used</w:t>
            </w:r>
            <w:proofErr w:type="spellEnd"/>
            <w:r>
              <w:rPr>
                <w:rFonts w:cs="Arial"/>
                <w:color w:val="000000"/>
              </w:rPr>
              <w:t xml:space="preserve">, </w:t>
            </w:r>
            <w:proofErr w:type="spellStart"/>
            <w:r>
              <w:rPr>
                <w:rFonts w:cs="Arial"/>
                <w:color w:val="000000"/>
              </w:rPr>
              <w:t>eIFE_Fuel_UsedNeg</w:t>
            </w:r>
            <w:proofErr w:type="spellEnd"/>
            <w:r>
              <w:rPr>
                <w:rFonts w:cs="Arial"/>
                <w:color w:val="000000"/>
              </w:rPr>
              <w:t xml:space="preserve"> from 10 to 20 elements.</w:t>
            </w:r>
          </w:p>
          <w:p w:rsidR="00C53A18" w:rsidRDefault="00B24EDE" w:rsidP="00C53A18">
            <w:pPr>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8/24/2018</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22.1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jc w:val="center"/>
              <w:rPr>
                <w:rFonts w:cs="Arial"/>
                <w:color w:val="000000"/>
              </w:rPr>
            </w:pPr>
            <w:r>
              <w:rPr>
                <w:rFonts w:cs="Arial"/>
                <w:color w:val="000000"/>
              </w:rPr>
              <w:t>H. Sharma</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This update is approved in DICC on 08/16/2018 based on vehicle Testing Issue on U625.</w:t>
            </w:r>
          </w:p>
          <w:p w:rsidR="00C53A18" w:rsidRDefault="00B24EDE" w:rsidP="00B24EDE">
            <w:pPr>
              <w:numPr>
                <w:ilvl w:val="0"/>
                <w:numId w:val="45"/>
              </w:numPr>
              <w:rPr>
                <w:rFonts w:cs="Arial"/>
                <w:color w:val="000000"/>
              </w:rPr>
            </w:pPr>
            <w:r>
              <w:t xml:space="preserve">F-REQ-307007 </w:t>
            </w:r>
            <w:r>
              <w:rPr>
                <w:rFonts w:cs="Arial"/>
                <w:color w:val="000000"/>
              </w:rPr>
              <w:t>is updated to remove “All Electric” text flag.</w:t>
            </w:r>
          </w:p>
          <w:p w:rsidR="00C53A18" w:rsidRPr="00D032DA" w:rsidRDefault="00B24EDE" w:rsidP="00B24EDE">
            <w:pPr>
              <w:numPr>
                <w:ilvl w:val="0"/>
                <w:numId w:val="45"/>
              </w:numPr>
              <w:rPr>
                <w:rFonts w:cs="Arial"/>
                <w:color w:val="000000"/>
              </w:rPr>
            </w:pPr>
            <w:r>
              <w:t>F-REQ-307001/B is updated to “Electric Driving” text behavior.</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rPr>
                <w:rFonts w:cs="Arial"/>
                <w:color w:val="000000"/>
              </w:rPr>
            </w:pPr>
            <w:r>
              <w:rPr>
                <w:rFonts w:cs="Arial"/>
                <w:color w:val="000000"/>
              </w:rPr>
              <w:t>08/27/2018</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22.2</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H. Sharma</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 xml:space="preserve">This update is to fix typos in requirement </w:t>
            </w:r>
            <w:r>
              <w:t>F-REQ-307001 &amp; 307006.</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10/01/2018</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22.3</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A. Mufid</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 xml:space="preserve">Updated the </w:t>
            </w:r>
            <w:r>
              <w:rPr>
                <w:rFonts w:cs="Arial"/>
                <w:color w:val="000000"/>
              </w:rPr>
              <w:t>following Figures:</w:t>
            </w:r>
          </w:p>
          <w:p w:rsidR="00C53A18" w:rsidRPr="0008053E" w:rsidRDefault="00B24EDE" w:rsidP="00C53A18">
            <w:pPr>
              <w:spacing w:line="276" w:lineRule="auto"/>
              <w:rPr>
                <w:rFonts w:cs="Arial"/>
                <w:color w:val="000000"/>
              </w:rPr>
            </w:pPr>
            <w:r w:rsidRPr="0008053E">
              <w:rPr>
                <w:rFonts w:cs="Arial"/>
                <w:color w:val="000000"/>
              </w:rPr>
              <w:t>531618</w:t>
            </w:r>
          </w:p>
          <w:p w:rsidR="00C53A18" w:rsidRPr="0008053E" w:rsidRDefault="00B24EDE" w:rsidP="00C53A18">
            <w:pPr>
              <w:spacing w:line="276" w:lineRule="auto"/>
              <w:rPr>
                <w:rFonts w:cs="Arial"/>
                <w:color w:val="000000"/>
              </w:rPr>
            </w:pPr>
            <w:r w:rsidRPr="0008053E">
              <w:rPr>
                <w:rFonts w:cs="Arial"/>
                <w:color w:val="000000"/>
              </w:rPr>
              <w:t>F-REQ-306941</w:t>
            </w:r>
          </w:p>
          <w:p w:rsidR="00C53A18" w:rsidRPr="0008053E" w:rsidRDefault="00B24EDE" w:rsidP="00C53A18">
            <w:pPr>
              <w:spacing w:line="276" w:lineRule="auto"/>
              <w:rPr>
                <w:rFonts w:cs="Arial"/>
                <w:color w:val="000000"/>
              </w:rPr>
            </w:pPr>
            <w:r w:rsidRPr="0008053E">
              <w:rPr>
                <w:rFonts w:cs="Arial"/>
                <w:color w:val="000000"/>
              </w:rPr>
              <w:t>F-REQ-306943</w:t>
            </w:r>
          </w:p>
          <w:p w:rsidR="00C53A18" w:rsidRPr="0008053E" w:rsidRDefault="00B24EDE" w:rsidP="00C53A18">
            <w:pPr>
              <w:spacing w:line="276" w:lineRule="auto"/>
              <w:rPr>
                <w:rFonts w:cs="Arial"/>
                <w:color w:val="000000"/>
              </w:rPr>
            </w:pPr>
            <w:r w:rsidRPr="0008053E">
              <w:rPr>
                <w:rFonts w:cs="Arial"/>
                <w:color w:val="000000"/>
              </w:rPr>
              <w:t>F-REQ-306947</w:t>
            </w:r>
          </w:p>
          <w:p w:rsidR="00C53A18" w:rsidRPr="0008053E" w:rsidRDefault="00B24EDE" w:rsidP="00C53A18">
            <w:pPr>
              <w:spacing w:line="276" w:lineRule="auto"/>
              <w:rPr>
                <w:rFonts w:cs="Arial"/>
                <w:color w:val="000000"/>
              </w:rPr>
            </w:pPr>
            <w:r w:rsidRPr="0008053E">
              <w:rPr>
                <w:rFonts w:cs="Arial"/>
                <w:color w:val="000000"/>
              </w:rPr>
              <w:t>F-REQ-306948</w:t>
            </w:r>
          </w:p>
          <w:p w:rsidR="00C53A18" w:rsidRPr="0008053E" w:rsidRDefault="00B24EDE" w:rsidP="00C53A18">
            <w:pPr>
              <w:spacing w:line="276" w:lineRule="auto"/>
              <w:rPr>
                <w:rFonts w:cs="Arial"/>
                <w:color w:val="000000"/>
              </w:rPr>
            </w:pPr>
            <w:r w:rsidRPr="0008053E">
              <w:rPr>
                <w:rFonts w:cs="Arial"/>
                <w:color w:val="000000"/>
              </w:rPr>
              <w:t>F-REQ-306949</w:t>
            </w:r>
          </w:p>
          <w:p w:rsidR="00C53A18" w:rsidRDefault="00B24EDE" w:rsidP="00C53A18">
            <w:pPr>
              <w:spacing w:line="276" w:lineRule="auto"/>
              <w:rPr>
                <w:rFonts w:cs="Arial"/>
                <w:color w:val="000000"/>
              </w:rPr>
            </w:pPr>
            <w:r w:rsidRPr="0008053E">
              <w:rPr>
                <w:rFonts w:cs="Arial"/>
                <w:color w:val="000000"/>
              </w:rPr>
              <w:t>F-REQ-309008</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1/6/2019</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22.4</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H. Sharma</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This update request was brought to DICC on 02/28/2019 by EPE team (Charbel Bouery) as a walk-in topic and approved offline for STSS update by Scott Watkins. DICC tracking number #302. This request is to update the Fuel Economy tables (default provided to s</w:t>
            </w:r>
            <w:r>
              <w:rPr>
                <w:rFonts w:cs="Arial"/>
                <w:color w:val="000000"/>
              </w:rPr>
              <w:t xml:space="preserve">uppliers) as this tables not been updated since 2011 and default numbers does not hold good for new programs due to improved Fuel Economy over the years. All updates are marked in </w:t>
            </w:r>
            <w:r>
              <w:rPr>
                <w:rFonts w:cs="Arial"/>
                <w:color w:val="000000"/>
                <w:highlight w:val="darkCyan"/>
              </w:rPr>
              <w:t>Teal</w:t>
            </w:r>
            <w:r>
              <w:rPr>
                <w:rFonts w:cs="Arial"/>
                <w:color w:val="000000"/>
              </w:rPr>
              <w:t xml:space="preserve"> color.</w:t>
            </w:r>
          </w:p>
          <w:p w:rsidR="00C53A18" w:rsidRDefault="00B24EDE" w:rsidP="00B24EDE">
            <w:pPr>
              <w:numPr>
                <w:ilvl w:val="0"/>
                <w:numId w:val="46"/>
              </w:numPr>
              <w:spacing w:line="276" w:lineRule="auto"/>
              <w:rPr>
                <w:rFonts w:cs="Arial"/>
                <w:color w:val="000000"/>
              </w:rPr>
            </w:pPr>
            <w:r>
              <w:rPr>
                <w:rFonts w:cs="Arial"/>
                <w:color w:val="000000"/>
              </w:rPr>
              <w:t>Section 1.3.5.2.11.4 F-REQ-306998 update to match new labels for</w:t>
            </w:r>
            <w:r>
              <w:rPr>
                <w:rFonts w:cs="Arial"/>
                <w:color w:val="000000"/>
              </w:rPr>
              <w:t xml:space="preserve"> PHEV and FHEV. Also merging Deplete, Sustain, PHEV, and FHEV together </w:t>
            </w:r>
          </w:p>
          <w:p w:rsidR="00C53A18" w:rsidRDefault="00B24EDE" w:rsidP="00B24EDE">
            <w:pPr>
              <w:numPr>
                <w:ilvl w:val="0"/>
                <w:numId w:val="46"/>
              </w:numPr>
              <w:spacing w:line="276" w:lineRule="auto"/>
              <w:rPr>
                <w:rFonts w:cs="Arial"/>
                <w:color w:val="000000"/>
              </w:rPr>
            </w:pPr>
            <w:r>
              <w:rPr>
                <w:rFonts w:cs="Arial"/>
                <w:color w:val="000000"/>
              </w:rPr>
              <w:t xml:space="preserve">Section 1.3.5.2.11.5 F-REQ-306999 update to remove all columns for equivalent (e) values and removing all rows corresponding to Fuel History (e.g. </w:t>
            </w:r>
            <w:proofErr w:type="spellStart"/>
            <w:r>
              <w:rPr>
                <w:rFonts w:cs="Arial"/>
                <w:color w:val="000000"/>
              </w:rPr>
              <w:t>ConsHistDen_X</w:t>
            </w:r>
            <w:proofErr w:type="spellEnd"/>
            <w:r>
              <w:rPr>
                <w:rFonts w:cs="Arial"/>
                <w:color w:val="000000"/>
              </w:rPr>
              <w:t xml:space="preserve">). Also merging </w:t>
            </w:r>
            <w:r>
              <w:rPr>
                <w:rFonts w:cs="Arial"/>
                <w:color w:val="000000"/>
              </w:rPr>
              <w:t xml:space="preserve">Deplete, Sustain, PHEV, and FHEV together. Updated all Denominator values for </w:t>
            </w:r>
            <w:proofErr w:type="spellStart"/>
            <w:r>
              <w:rPr>
                <w:rFonts w:cs="Arial"/>
                <w:color w:val="000000"/>
              </w:rPr>
              <w:t>xEV</w:t>
            </w:r>
            <w:proofErr w:type="spellEnd"/>
            <w:r>
              <w:rPr>
                <w:rFonts w:cs="Arial"/>
                <w:color w:val="000000"/>
              </w:rPr>
              <w:t xml:space="preserve"> for all platforms.</w:t>
            </w:r>
          </w:p>
          <w:p w:rsidR="00C53A18" w:rsidRDefault="00B24EDE" w:rsidP="00B24EDE">
            <w:pPr>
              <w:numPr>
                <w:ilvl w:val="0"/>
                <w:numId w:val="46"/>
              </w:numPr>
              <w:spacing w:line="276" w:lineRule="auto"/>
              <w:rPr>
                <w:rFonts w:cs="Arial"/>
                <w:color w:val="000000"/>
              </w:rPr>
            </w:pPr>
            <w:r>
              <w:rPr>
                <w:rFonts w:cs="Arial"/>
                <w:color w:val="000000"/>
              </w:rPr>
              <w:t xml:space="preserve">Section 1.3.5.2.11.6 F-REQ-307000 update to remove all columns for equivalent (e) values and removing all rows corresponding to Fuel History (e.g. </w:t>
            </w:r>
            <w:proofErr w:type="spellStart"/>
            <w:r>
              <w:rPr>
                <w:rFonts w:cs="Arial"/>
                <w:color w:val="000000"/>
              </w:rPr>
              <w:t>ConsHist</w:t>
            </w:r>
            <w:r>
              <w:rPr>
                <w:rFonts w:cs="Arial"/>
                <w:color w:val="000000"/>
              </w:rPr>
              <w:t>Den_X</w:t>
            </w:r>
            <w:proofErr w:type="spellEnd"/>
            <w:r>
              <w:rPr>
                <w:rFonts w:cs="Arial"/>
                <w:color w:val="000000"/>
              </w:rPr>
              <w:t xml:space="preserve">). Also merging Deplete, Sustain, PHEV, and FHEV. Update gauge Labels for </w:t>
            </w:r>
            <w:proofErr w:type="spellStart"/>
            <w:r>
              <w:rPr>
                <w:rFonts w:cs="Arial"/>
                <w:color w:val="000000"/>
              </w:rPr>
              <w:t>xEV</w:t>
            </w:r>
            <w:proofErr w:type="spellEnd"/>
            <w:r>
              <w:rPr>
                <w:rFonts w:cs="Arial"/>
                <w:color w:val="000000"/>
              </w:rPr>
              <w:t xml:space="preserve"> for all vehicle platforms.</w:t>
            </w:r>
          </w:p>
          <w:p w:rsidR="00C53A18" w:rsidRDefault="00B24EDE" w:rsidP="00B24EDE">
            <w:pPr>
              <w:numPr>
                <w:ilvl w:val="0"/>
                <w:numId w:val="46"/>
              </w:numPr>
              <w:spacing w:line="254" w:lineRule="auto"/>
              <w:rPr>
                <w:rFonts w:cs="Arial"/>
              </w:rPr>
            </w:pPr>
            <w:r>
              <w:rPr>
                <w:rFonts w:cs="Arial"/>
                <w:color w:val="000000"/>
              </w:rPr>
              <w:t xml:space="preserve">Section 1.3.5.4.1 NVM-REQ-307010 is updated to remove </w:t>
            </w:r>
            <w:r>
              <w:rPr>
                <w:rFonts w:cs="Arial"/>
              </w:rPr>
              <w:t>ConsInstDen_3</w:t>
            </w:r>
            <w:proofErr w:type="gramStart"/>
            <w:r>
              <w:rPr>
                <w:rFonts w:cs="Arial"/>
              </w:rPr>
              <w:t>S(</w:t>
            </w:r>
            <w:proofErr w:type="gramEnd"/>
            <w:r>
              <w:rPr>
                <w:rFonts w:cs="Arial"/>
              </w:rPr>
              <w:t>10), ConsInstDen_3D(10), ConsHistDen_0(10), ConsHistDen_1(10), ConsHistDen_2(</w:t>
            </w:r>
            <w:r>
              <w:rPr>
                <w:rFonts w:cs="Arial"/>
              </w:rPr>
              <w:t xml:space="preserve">10). </w:t>
            </w:r>
            <w:proofErr w:type="gramStart"/>
            <w:r>
              <w:rPr>
                <w:rFonts w:cs="Arial"/>
              </w:rPr>
              <w:t>Also</w:t>
            </w:r>
            <w:proofErr w:type="gramEnd"/>
            <w:r>
              <w:rPr>
                <w:rFonts w:cs="Arial"/>
              </w:rPr>
              <w:t xml:space="preserve"> now ConsInstDen_2(10) represents both PHEV and FHEV.</w:t>
            </w:r>
          </w:p>
          <w:p w:rsidR="00C53A18" w:rsidRDefault="00B24EDE" w:rsidP="00C53A18">
            <w:pPr>
              <w:spacing w:line="254" w:lineRule="auto"/>
              <w:rPr>
                <w:rFonts w:cs="Arial"/>
              </w:rPr>
            </w:pPr>
          </w:p>
          <w:p w:rsidR="00C53A18" w:rsidRDefault="00B24EDE" w:rsidP="00C53A18">
            <w:pPr>
              <w:spacing w:line="276" w:lineRule="auto"/>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04/11/2019</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Pr="00CD5428" w:rsidRDefault="00B24EDE" w:rsidP="00C53A18">
            <w:pPr>
              <w:spacing w:line="276" w:lineRule="auto"/>
              <w:jc w:val="center"/>
              <w:rPr>
                <w:rFonts w:cs="Arial"/>
                <w:color w:val="000000"/>
              </w:rPr>
            </w:pPr>
            <w:r>
              <w:rPr>
                <w:rFonts w:cs="Arial"/>
                <w:color w:val="000000"/>
              </w:rPr>
              <w:t>22.5</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H. Sharma</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Pr="00CD5428" w:rsidRDefault="00B24EDE" w:rsidP="00C53A18">
            <w:pPr>
              <w:spacing w:line="276" w:lineRule="auto"/>
              <w:rPr>
                <w:rFonts w:cs="Arial"/>
                <w:color w:val="000000"/>
              </w:rPr>
            </w:pPr>
            <w:r w:rsidRPr="00CD5428">
              <w:rPr>
                <w:rFonts w:cs="Arial"/>
                <w:color w:val="000000"/>
              </w:rPr>
              <w:t>This request brought to DICC on 04/04/19 by EPE Team (Charbel Bouery) and approved for STSS update on 04/11/2019. DICC tracking #351.</w:t>
            </w:r>
          </w:p>
          <w:p w:rsidR="00C53A18" w:rsidRPr="00CD5428" w:rsidRDefault="00B24EDE" w:rsidP="00C53A18">
            <w:pPr>
              <w:spacing w:line="276" w:lineRule="auto"/>
              <w:rPr>
                <w:rFonts w:cs="Arial"/>
                <w:color w:val="000000"/>
              </w:rPr>
            </w:pPr>
            <w:r w:rsidRPr="00CD5428">
              <w:rPr>
                <w:rFonts w:cs="Arial"/>
                <w:color w:val="000000"/>
              </w:rPr>
              <w:t xml:space="preserve">With this update ‘This </w:t>
            </w:r>
            <w:r w:rsidRPr="00CD5428">
              <w:rPr>
                <w:rFonts w:cs="Arial"/>
                <w:color w:val="000000"/>
              </w:rPr>
              <w:t>Trip’ or ‘Drive Cycle’ reset will not be performed when PwPckTq_D_Stat transition from 0x1 à</w:t>
            </w:r>
            <w:r>
              <w:rPr>
                <w:rFonts w:cs="Arial"/>
                <w:color w:val="000000"/>
              </w:rPr>
              <w:t xml:space="preserve"> 0x3. All update is</w:t>
            </w:r>
            <w:r w:rsidRPr="00CD5428">
              <w:rPr>
                <w:rFonts w:cs="Arial"/>
                <w:color w:val="000000"/>
              </w:rPr>
              <w:t xml:space="preserve"> marked in </w:t>
            </w:r>
            <w:r w:rsidRPr="00CD5428">
              <w:rPr>
                <w:rFonts w:cs="Arial"/>
                <w:color w:val="000000"/>
                <w:highlight w:val="green"/>
              </w:rPr>
              <w:t>Green</w:t>
            </w:r>
            <w:r w:rsidRPr="00CD5428">
              <w:rPr>
                <w:rFonts w:cs="Arial"/>
                <w:color w:val="000000"/>
              </w:rPr>
              <w:t xml:space="preserve"> color. </w:t>
            </w:r>
          </w:p>
          <w:p w:rsidR="00C53A18" w:rsidRPr="00CD5428" w:rsidRDefault="00B24EDE" w:rsidP="00B24EDE">
            <w:pPr>
              <w:numPr>
                <w:ilvl w:val="0"/>
                <w:numId w:val="47"/>
              </w:numPr>
              <w:spacing w:line="252" w:lineRule="auto"/>
              <w:rPr>
                <w:rFonts w:cs="Arial"/>
                <w:color w:val="000000"/>
              </w:rPr>
            </w:pPr>
            <w:r>
              <w:rPr>
                <w:rFonts w:cs="Arial"/>
                <w:color w:val="000000"/>
              </w:rPr>
              <w:t>Section 1.3.5.1.16 F-REQ-306970</w:t>
            </w:r>
            <w:r w:rsidRPr="00CD5428">
              <w:rPr>
                <w:rFonts w:cs="Arial"/>
                <w:color w:val="000000"/>
              </w:rPr>
              <w:t xml:space="preserve"> – </w:t>
            </w:r>
            <w:r>
              <w:rPr>
                <w:rFonts w:cs="Arial"/>
                <w:color w:val="000000"/>
              </w:rPr>
              <w:t>Subsystem Flowchart – Start Transition</w:t>
            </w:r>
            <w:r w:rsidRPr="00CD5428">
              <w:rPr>
                <w:rFonts w:cs="Arial"/>
                <w:color w:val="000000"/>
              </w:rPr>
              <w:t xml:space="preserve"> update to specify PwPckTq</w:t>
            </w:r>
            <w:r>
              <w:rPr>
                <w:rFonts w:cs="Arial"/>
                <w:color w:val="000000"/>
              </w:rPr>
              <w:t>_D_Stat transitions to reset Fuel Economy Drive Cycle parameters.</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05/10/2019</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23.0</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S. Watkins</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52" w:lineRule="auto"/>
              <w:rPr>
                <w:rFonts w:cs="Arial"/>
              </w:rPr>
            </w:pPr>
            <w:r>
              <w:rPr>
                <w:rFonts w:cs="Arial"/>
              </w:rPr>
              <w:t>This update is at the request of the SYNC 4.2 team. No other clusters need to DCR this update.</w:t>
            </w:r>
          </w:p>
          <w:p w:rsidR="00C53A18" w:rsidRDefault="00B24EDE" w:rsidP="00C53A18">
            <w:pPr>
              <w:spacing w:line="252" w:lineRule="auto"/>
              <w:rPr>
                <w:rFonts w:cs="Arial"/>
              </w:rPr>
            </w:pPr>
          </w:p>
          <w:p w:rsidR="00C53A18" w:rsidRDefault="00B24EDE" w:rsidP="00C53A18">
            <w:pPr>
              <w:spacing w:line="252" w:lineRule="auto"/>
              <w:rPr>
                <w:rFonts w:cs="Arial"/>
              </w:rPr>
            </w:pPr>
            <w:r>
              <w:rPr>
                <w:rFonts w:cs="Arial"/>
              </w:rPr>
              <w:t xml:space="preserve">The change is for this STSS to </w:t>
            </w:r>
            <w:r>
              <w:rPr>
                <w:rFonts w:cs="Arial"/>
              </w:rPr>
              <w:t>remove supplier specific (end item part number) configurations and replace them with DE0x config bits.</w:t>
            </w:r>
          </w:p>
          <w:p w:rsidR="00C53A18" w:rsidRDefault="00B24EDE" w:rsidP="00C53A18">
            <w:pPr>
              <w:spacing w:line="252" w:lineRule="auto"/>
              <w:rPr>
                <w:rFonts w:cs="Arial"/>
              </w:rPr>
            </w:pPr>
            <w:r>
              <w:rPr>
                <w:rFonts w:cs="Arial"/>
              </w:rPr>
              <w:t xml:space="preserve">This version </w:t>
            </w:r>
            <w:proofErr w:type="spellStart"/>
            <w:r>
              <w:rPr>
                <w:rFonts w:cs="Arial"/>
              </w:rPr>
              <w:t>rpelaces</w:t>
            </w:r>
            <w:proofErr w:type="spellEnd"/>
            <w:r>
              <w:rPr>
                <w:rFonts w:cs="Arial"/>
              </w:rPr>
              <w:t xml:space="preserve"> supplier specific config </w:t>
            </w:r>
            <w:proofErr w:type="spellStart"/>
            <w:r>
              <w:rPr>
                <w:rFonts w:cs="Arial"/>
              </w:rPr>
              <w:t>AltFuel_LPG</w:t>
            </w:r>
            <w:proofErr w:type="spellEnd"/>
            <w:r>
              <w:rPr>
                <w:rFonts w:cs="Arial"/>
              </w:rPr>
              <w:t xml:space="preserve"> with DE0B </w:t>
            </w:r>
            <w:proofErr w:type="spellStart"/>
            <w:r>
              <w:rPr>
                <w:rFonts w:cs="Arial"/>
              </w:rPr>
              <w:t>AltFuel_LPG_Cfg</w:t>
            </w:r>
            <w:proofErr w:type="spellEnd"/>
            <w:r>
              <w:rPr>
                <w:rFonts w:cs="Arial"/>
              </w:rPr>
              <w:t xml:space="preserve">.  It also replaces </w:t>
            </w:r>
            <w:proofErr w:type="spellStart"/>
            <w:r>
              <w:rPr>
                <w:rFonts w:cs="Arial"/>
              </w:rPr>
              <w:t>Supplier_Internal_Cfg</w:t>
            </w:r>
            <w:proofErr w:type="spellEnd"/>
            <w:r>
              <w:rPr>
                <w:rFonts w:cs="Arial"/>
              </w:rPr>
              <w:t xml:space="preserve"> (Diesel Part Number) with D</w:t>
            </w:r>
            <w:r>
              <w:rPr>
                <w:rFonts w:cs="Arial"/>
              </w:rPr>
              <w:t xml:space="preserve">E09 Fuel Type Cfg.  It also updates </w:t>
            </w:r>
            <w:proofErr w:type="spellStart"/>
            <w:r>
              <w:rPr>
                <w:rFonts w:cs="Arial"/>
              </w:rPr>
              <w:t>PT_Hyb_Cfg</w:t>
            </w:r>
            <w:proofErr w:type="spellEnd"/>
            <w:r>
              <w:rPr>
                <w:rFonts w:cs="Arial"/>
              </w:rPr>
              <w:t xml:space="preserve"> to PT_Hyb_Cfg</w:t>
            </w:r>
            <w:r>
              <w:rPr>
                <w:rFonts w:cs="Arial"/>
                <w:color w:val="FF0000"/>
              </w:rPr>
              <w:t>2</w:t>
            </w:r>
            <w:r>
              <w:rPr>
                <w:rFonts w:cs="Arial"/>
              </w:rPr>
              <w:t>.  Other than the config information, no functional changes made.</w:t>
            </w:r>
          </w:p>
          <w:p w:rsidR="00C53A18" w:rsidRDefault="00B24EDE" w:rsidP="00C53A18">
            <w:pPr>
              <w:spacing w:line="252" w:lineRule="auto"/>
              <w:rPr>
                <w:rFonts w:cs="Arial"/>
              </w:rPr>
            </w:pPr>
          </w:p>
          <w:p w:rsidR="00C53A18" w:rsidRDefault="00B24EDE" w:rsidP="00C53A18">
            <w:pPr>
              <w:spacing w:line="252" w:lineRule="auto"/>
              <w:rPr>
                <w:rFonts w:cs="Arial"/>
              </w:rPr>
            </w:pPr>
            <w:r>
              <w:rPr>
                <w:rFonts w:cs="Arial"/>
              </w:rPr>
              <w:t>Finally, per “SAQ2020569018 - 20MY Aviator PHEV (U611) - ITSS - Type 2, Cluster SW for Shanghai free license, China Only”, 2 CAN</w:t>
            </w:r>
            <w:r>
              <w:rPr>
                <w:rFonts w:cs="Arial"/>
              </w:rPr>
              <w:t xml:space="preserve"> signal requirements were modified to state they are REGULATORY for CHINA market.</w:t>
            </w:r>
          </w:p>
          <w:p w:rsidR="00C53A18" w:rsidRDefault="00B24EDE" w:rsidP="00C53A18">
            <w:pPr>
              <w:spacing w:line="252" w:lineRule="auto"/>
              <w:rPr>
                <w:rFonts w:cs="Arial"/>
              </w:rPr>
            </w:pPr>
          </w:p>
          <w:p w:rsidR="00C53A18" w:rsidRDefault="00B24EDE" w:rsidP="00C53A18">
            <w:pPr>
              <w:spacing w:line="252" w:lineRule="auto"/>
              <w:rPr>
                <w:rFonts w:cs="Arial"/>
              </w:rPr>
            </w:pPr>
            <w:r>
              <w:rPr>
                <w:rFonts w:cs="Arial"/>
              </w:rPr>
              <w:t xml:space="preserve">Changes in light </w:t>
            </w:r>
            <w:r>
              <w:rPr>
                <w:rFonts w:cs="Arial"/>
                <w:highlight w:val="lightGray"/>
              </w:rPr>
              <w:t>gray</w:t>
            </w:r>
            <w:r>
              <w:rPr>
                <w:rFonts w:cs="Arial"/>
              </w:rPr>
              <w:t>:</w:t>
            </w:r>
          </w:p>
          <w:p w:rsidR="00C53A18" w:rsidRDefault="00B24EDE" w:rsidP="00B24EDE">
            <w:pPr>
              <w:numPr>
                <w:ilvl w:val="0"/>
                <w:numId w:val="48"/>
              </w:numPr>
              <w:spacing w:line="252" w:lineRule="auto"/>
              <w:rPr>
                <w:rFonts w:cs="Arial"/>
              </w:rPr>
            </w:pPr>
            <w:r>
              <w:rPr>
                <w:rFonts w:cs="Arial"/>
              </w:rPr>
              <w:t xml:space="preserve">Section 1.2.1 – Deleted the 2 supplier configs and replaced with DE0x configs and updated </w:t>
            </w:r>
            <w:proofErr w:type="spellStart"/>
            <w:r>
              <w:rPr>
                <w:rFonts w:cs="Arial"/>
              </w:rPr>
              <w:t>PT_Hyb_Cfg</w:t>
            </w:r>
            <w:proofErr w:type="spellEnd"/>
            <w:r>
              <w:rPr>
                <w:rFonts w:cs="Arial"/>
              </w:rPr>
              <w:t xml:space="preserve"> to PT_Hyb_Cfg2.</w:t>
            </w:r>
          </w:p>
          <w:p w:rsidR="00C53A18" w:rsidRDefault="00B24EDE" w:rsidP="00B24EDE">
            <w:pPr>
              <w:numPr>
                <w:ilvl w:val="0"/>
                <w:numId w:val="48"/>
              </w:numPr>
              <w:spacing w:line="252" w:lineRule="auto"/>
              <w:rPr>
                <w:rFonts w:cs="Arial"/>
              </w:rPr>
            </w:pPr>
            <w:r>
              <w:rPr>
                <w:rFonts w:cs="Arial"/>
              </w:rPr>
              <w:t>Section 1.2.2.1 - Deleted the 2 s</w:t>
            </w:r>
            <w:r>
              <w:rPr>
                <w:rFonts w:cs="Arial"/>
              </w:rPr>
              <w:t xml:space="preserve">upplier configs and replaced with DE0x configs and updated </w:t>
            </w:r>
            <w:proofErr w:type="spellStart"/>
            <w:r>
              <w:rPr>
                <w:rFonts w:cs="Arial"/>
              </w:rPr>
              <w:t>PT_Hyb_Cfg</w:t>
            </w:r>
            <w:proofErr w:type="spellEnd"/>
            <w:r>
              <w:rPr>
                <w:rFonts w:cs="Arial"/>
              </w:rPr>
              <w:t xml:space="preserve"> to PT_Hyb_Cfg2.</w:t>
            </w:r>
          </w:p>
          <w:p w:rsidR="00C53A18" w:rsidRDefault="00B24EDE" w:rsidP="00B24EDE">
            <w:pPr>
              <w:numPr>
                <w:ilvl w:val="0"/>
                <w:numId w:val="48"/>
              </w:numPr>
              <w:spacing w:line="252" w:lineRule="auto"/>
              <w:rPr>
                <w:rFonts w:cs="Arial"/>
              </w:rPr>
            </w:pPr>
            <w:r>
              <w:rPr>
                <w:rFonts w:cs="Arial"/>
              </w:rPr>
              <w:t xml:space="preserve">Section 1.2.2.2.9 and 1.2.2.2.9.1 and 1.2.2.2.9.2 – Deleted legacy C1MCA signal </w:t>
            </w:r>
            <w:proofErr w:type="spellStart"/>
            <w:r>
              <w:rPr>
                <w:rFonts w:cs="Arial"/>
              </w:rPr>
              <w:t>EconometerFFH</w:t>
            </w:r>
            <w:proofErr w:type="spellEnd"/>
            <w:r>
              <w:rPr>
                <w:rFonts w:cs="Arial"/>
              </w:rPr>
              <w:t>.</w:t>
            </w:r>
          </w:p>
          <w:p w:rsidR="00C53A18" w:rsidRDefault="00B24EDE" w:rsidP="00B24EDE">
            <w:pPr>
              <w:numPr>
                <w:ilvl w:val="0"/>
                <w:numId w:val="48"/>
              </w:numPr>
              <w:spacing w:line="252" w:lineRule="auto"/>
              <w:rPr>
                <w:rFonts w:cs="Arial"/>
              </w:rPr>
            </w:pPr>
            <w:r>
              <w:rPr>
                <w:rFonts w:cs="Arial"/>
              </w:rPr>
              <w:t>Section 1.2.3.2.30 – Added Note that this signal is REGULATORY in CHINA mar</w:t>
            </w:r>
            <w:r>
              <w:rPr>
                <w:rFonts w:cs="Arial"/>
              </w:rPr>
              <w:t>ket.</w:t>
            </w:r>
          </w:p>
          <w:p w:rsidR="00C53A18" w:rsidRDefault="00B24EDE" w:rsidP="00B24EDE">
            <w:pPr>
              <w:numPr>
                <w:ilvl w:val="0"/>
                <w:numId w:val="48"/>
              </w:numPr>
              <w:spacing w:line="252" w:lineRule="auto"/>
              <w:rPr>
                <w:rFonts w:cs="Arial"/>
              </w:rPr>
            </w:pPr>
            <w:r>
              <w:rPr>
                <w:rFonts w:cs="Arial"/>
              </w:rPr>
              <w:t>Section 1.2.3.2.31 - Added Note that this signal is REGULATORY in CHINA market.</w:t>
            </w:r>
          </w:p>
          <w:p w:rsidR="00C53A18" w:rsidRDefault="00B24EDE" w:rsidP="00B24EDE">
            <w:pPr>
              <w:numPr>
                <w:ilvl w:val="0"/>
                <w:numId w:val="48"/>
              </w:numPr>
              <w:spacing w:line="252" w:lineRule="auto"/>
              <w:rPr>
                <w:rFonts w:cs="Arial"/>
              </w:rPr>
            </w:pPr>
            <w:r>
              <w:rPr>
                <w:rFonts w:cs="Arial"/>
              </w:rPr>
              <w:t>Section 1.3.3.1.1.8 – Added text for which config to use</w:t>
            </w:r>
          </w:p>
          <w:p w:rsidR="00C53A18" w:rsidRDefault="00B24EDE" w:rsidP="00B24EDE">
            <w:pPr>
              <w:numPr>
                <w:ilvl w:val="0"/>
                <w:numId w:val="48"/>
              </w:numPr>
              <w:spacing w:line="252" w:lineRule="auto"/>
              <w:rPr>
                <w:rFonts w:cs="Arial"/>
              </w:rPr>
            </w:pPr>
            <w:r>
              <w:rPr>
                <w:rFonts w:cs="Arial"/>
              </w:rPr>
              <w:t>Section 1.3.3.1.1.9 – Added text for which config to use</w:t>
            </w:r>
          </w:p>
          <w:p w:rsidR="00C53A18" w:rsidRDefault="00B24EDE" w:rsidP="00B24EDE">
            <w:pPr>
              <w:numPr>
                <w:ilvl w:val="0"/>
                <w:numId w:val="48"/>
              </w:numPr>
              <w:spacing w:line="252" w:lineRule="auto"/>
              <w:rPr>
                <w:rFonts w:cs="Arial"/>
              </w:rPr>
            </w:pPr>
            <w:r>
              <w:rPr>
                <w:rFonts w:cs="Arial"/>
              </w:rPr>
              <w:t xml:space="preserve">Section 1.3.5.1.1 - Updated </w:t>
            </w:r>
            <w:proofErr w:type="spellStart"/>
            <w:r>
              <w:rPr>
                <w:rFonts w:cs="Arial"/>
              </w:rPr>
              <w:t>PT_Hyb_Cfg</w:t>
            </w:r>
            <w:proofErr w:type="spellEnd"/>
            <w:r>
              <w:rPr>
                <w:rFonts w:cs="Arial"/>
              </w:rPr>
              <w:t xml:space="preserve"> to PT_Hyb_Cfg2.</w:t>
            </w:r>
          </w:p>
          <w:p w:rsidR="00C53A18" w:rsidRDefault="00B24EDE" w:rsidP="00B24EDE">
            <w:pPr>
              <w:numPr>
                <w:ilvl w:val="0"/>
                <w:numId w:val="48"/>
              </w:numPr>
              <w:spacing w:line="252" w:lineRule="auto"/>
              <w:rPr>
                <w:rFonts w:cs="Arial"/>
              </w:rPr>
            </w:pPr>
            <w:r>
              <w:rPr>
                <w:rFonts w:cs="Arial"/>
              </w:rPr>
              <w:t>Se</w:t>
            </w:r>
            <w:r>
              <w:rPr>
                <w:rFonts w:cs="Arial"/>
              </w:rPr>
              <w:t>ction 1.3.5.1.2 – Deleted legacy C1MCA section to reduce clutter.</w:t>
            </w:r>
          </w:p>
          <w:p w:rsidR="00C53A18" w:rsidRDefault="00B24EDE" w:rsidP="00B24EDE">
            <w:pPr>
              <w:numPr>
                <w:ilvl w:val="0"/>
                <w:numId w:val="48"/>
              </w:numPr>
              <w:spacing w:line="252" w:lineRule="auto"/>
              <w:rPr>
                <w:rFonts w:cs="Arial"/>
              </w:rPr>
            </w:pPr>
            <w:r>
              <w:rPr>
                <w:rFonts w:cs="Arial"/>
              </w:rPr>
              <w:t xml:space="preserve">Section 1.3.5.1.7 - Updated </w:t>
            </w:r>
            <w:proofErr w:type="spellStart"/>
            <w:r>
              <w:rPr>
                <w:rFonts w:cs="Arial"/>
              </w:rPr>
              <w:t>PT_Hyb_Cfg</w:t>
            </w:r>
            <w:proofErr w:type="spellEnd"/>
            <w:r>
              <w:rPr>
                <w:rFonts w:cs="Arial"/>
              </w:rPr>
              <w:t xml:space="preserve"> to PT_Hyb_Cfg2, added case for state for 0x4 to be identical to state 0x0.</w:t>
            </w:r>
          </w:p>
          <w:p w:rsidR="00C53A18" w:rsidRDefault="00B24EDE" w:rsidP="00B24EDE">
            <w:pPr>
              <w:numPr>
                <w:ilvl w:val="0"/>
                <w:numId w:val="48"/>
              </w:numPr>
              <w:spacing w:line="252" w:lineRule="auto"/>
              <w:rPr>
                <w:rFonts w:cs="Arial"/>
              </w:rPr>
            </w:pPr>
            <w:r>
              <w:rPr>
                <w:rFonts w:cs="Arial"/>
              </w:rPr>
              <w:t xml:space="preserve">Section 1.3.5.1.7.1 - Updated </w:t>
            </w:r>
            <w:proofErr w:type="spellStart"/>
            <w:r>
              <w:rPr>
                <w:rFonts w:cs="Arial"/>
              </w:rPr>
              <w:t>PT_Hyb_Cfg</w:t>
            </w:r>
            <w:proofErr w:type="spellEnd"/>
            <w:r>
              <w:rPr>
                <w:rFonts w:cs="Arial"/>
              </w:rPr>
              <w:t xml:space="preserve"> to PT_Hyb_Cfg2, added case for stat</w:t>
            </w:r>
            <w:r>
              <w:rPr>
                <w:rFonts w:cs="Arial"/>
              </w:rPr>
              <w:t>e for 0x4 to be identical to state 0x0.</w:t>
            </w:r>
          </w:p>
          <w:p w:rsidR="00C53A18" w:rsidRDefault="00B24EDE" w:rsidP="00B24EDE">
            <w:pPr>
              <w:numPr>
                <w:ilvl w:val="0"/>
                <w:numId w:val="48"/>
              </w:numPr>
              <w:spacing w:line="252" w:lineRule="auto"/>
              <w:rPr>
                <w:rFonts w:cs="Arial"/>
              </w:rPr>
            </w:pPr>
            <w:r>
              <w:rPr>
                <w:rFonts w:cs="Arial"/>
              </w:rPr>
              <w:t xml:space="preserve">Section 1.3.5.1.11 - Updated </w:t>
            </w:r>
            <w:proofErr w:type="spellStart"/>
            <w:r>
              <w:rPr>
                <w:rFonts w:cs="Arial"/>
              </w:rPr>
              <w:t>PT_Hyb_Cfg</w:t>
            </w:r>
            <w:proofErr w:type="spellEnd"/>
            <w:r>
              <w:rPr>
                <w:rFonts w:cs="Arial"/>
              </w:rPr>
              <w:t xml:space="preserve"> to PT_Hyb_Cfg2.</w:t>
            </w:r>
          </w:p>
          <w:p w:rsidR="00C53A18" w:rsidRDefault="00B24EDE" w:rsidP="00B24EDE">
            <w:pPr>
              <w:numPr>
                <w:ilvl w:val="0"/>
                <w:numId w:val="48"/>
              </w:numPr>
              <w:spacing w:line="252" w:lineRule="auto"/>
              <w:rPr>
                <w:rFonts w:cs="Arial"/>
              </w:rPr>
            </w:pPr>
            <w:r>
              <w:rPr>
                <w:rFonts w:cs="Arial"/>
              </w:rPr>
              <w:t xml:space="preserve">Section 1.3.5.1.13 - Updated </w:t>
            </w:r>
            <w:proofErr w:type="spellStart"/>
            <w:r>
              <w:rPr>
                <w:rFonts w:cs="Arial"/>
              </w:rPr>
              <w:t>PT_Hyb_Cfg</w:t>
            </w:r>
            <w:proofErr w:type="spellEnd"/>
            <w:r>
              <w:rPr>
                <w:rFonts w:cs="Arial"/>
              </w:rPr>
              <w:t xml:space="preserve"> to PT_Hyb_Cfg2.</w:t>
            </w:r>
          </w:p>
          <w:p w:rsidR="00C53A18" w:rsidRDefault="00B24EDE" w:rsidP="00B24EDE">
            <w:pPr>
              <w:numPr>
                <w:ilvl w:val="0"/>
                <w:numId w:val="48"/>
              </w:numPr>
              <w:spacing w:line="252" w:lineRule="auto"/>
              <w:rPr>
                <w:rFonts w:cs="Arial"/>
              </w:rPr>
            </w:pPr>
            <w:r>
              <w:rPr>
                <w:rFonts w:cs="Arial"/>
              </w:rPr>
              <w:t xml:space="preserve">Section 1.3.5.4.1 - Deleted the 2 supplier configs and replaced with DE0x configs and updated </w:t>
            </w:r>
            <w:proofErr w:type="spellStart"/>
            <w:r>
              <w:rPr>
                <w:rFonts w:cs="Arial"/>
              </w:rPr>
              <w:t>PT_Hyb_Cfg</w:t>
            </w:r>
            <w:proofErr w:type="spellEnd"/>
            <w:r>
              <w:rPr>
                <w:rFonts w:cs="Arial"/>
              </w:rPr>
              <w:t xml:space="preserve"> to PT_Hyb_Cfg2.  Deleted legacy C1MCA </w:t>
            </w:r>
            <w:proofErr w:type="spellStart"/>
            <w:r>
              <w:rPr>
                <w:rFonts w:cs="Arial"/>
              </w:rPr>
              <w:t>Econometer</w:t>
            </w:r>
            <w:proofErr w:type="spellEnd"/>
            <w:r>
              <w:rPr>
                <w:rFonts w:cs="Arial"/>
              </w:rPr>
              <w:t xml:space="preserve"> FFH signal.</w:t>
            </w:r>
          </w:p>
          <w:p w:rsidR="00C53A18" w:rsidRDefault="00B24EDE" w:rsidP="00B24EDE">
            <w:pPr>
              <w:numPr>
                <w:ilvl w:val="0"/>
                <w:numId w:val="48"/>
              </w:numPr>
              <w:spacing w:line="252" w:lineRule="auto"/>
              <w:rPr>
                <w:rFonts w:cs="Arial"/>
              </w:rPr>
            </w:pPr>
            <w:r>
              <w:rPr>
                <w:rFonts w:cs="Arial"/>
              </w:rPr>
              <w:t xml:space="preserve">Section 1.4.1.1 – Deleted legacy C1MCA </w:t>
            </w:r>
            <w:proofErr w:type="spellStart"/>
            <w:r>
              <w:rPr>
                <w:rFonts w:cs="Arial"/>
              </w:rPr>
              <w:t>Econometer</w:t>
            </w:r>
            <w:proofErr w:type="spellEnd"/>
            <w:r>
              <w:rPr>
                <w:rFonts w:cs="Arial"/>
              </w:rPr>
              <w:t xml:space="preserve"> FFH signal.</w:t>
            </w:r>
          </w:p>
          <w:p w:rsidR="00C53A18" w:rsidRDefault="00B24EDE" w:rsidP="00B24EDE">
            <w:pPr>
              <w:numPr>
                <w:ilvl w:val="0"/>
                <w:numId w:val="48"/>
              </w:numPr>
              <w:spacing w:line="252" w:lineRule="auto"/>
              <w:rPr>
                <w:rFonts w:cs="Arial"/>
              </w:rPr>
            </w:pPr>
            <w:r>
              <w:rPr>
                <w:rFonts w:cs="Arial"/>
              </w:rPr>
              <w:t xml:space="preserve">Section 1.5.3.3 – Added the 2 DE0x configs and updated </w:t>
            </w:r>
            <w:proofErr w:type="spellStart"/>
            <w:r>
              <w:rPr>
                <w:rFonts w:cs="Arial"/>
              </w:rPr>
              <w:t>PT_Hyb_Cfg</w:t>
            </w:r>
            <w:proofErr w:type="spellEnd"/>
            <w:r>
              <w:rPr>
                <w:rFonts w:cs="Arial"/>
              </w:rPr>
              <w:t xml:space="preserve"> to PT_Hyb_Cfg2</w:t>
            </w:r>
          </w:p>
          <w:p w:rsidR="00C53A18" w:rsidRDefault="00B24EDE" w:rsidP="00C53A18">
            <w:pPr>
              <w:spacing w:line="252" w:lineRule="auto"/>
              <w:rPr>
                <w:rFonts w:cs="Arial"/>
                <w:color w:val="000000"/>
              </w:rPr>
            </w:pP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4/20/2020</w:t>
            </w:r>
          </w:p>
        </w:tc>
      </w:tr>
      <w:tr w:rsidR="00C53A18" w:rsidTr="00F216B5">
        <w:trPr>
          <w:cantSplit/>
          <w:trHeight w:val="225"/>
          <w:jc w:val="center"/>
        </w:trPr>
        <w:tc>
          <w:tcPr>
            <w:tcW w:w="12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23.1</w:t>
            </w:r>
          </w:p>
        </w:tc>
        <w:tc>
          <w:tcPr>
            <w:tcW w:w="1442"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jc w:val="center"/>
              <w:rPr>
                <w:rFonts w:cs="Arial"/>
                <w:color w:val="000000"/>
              </w:rPr>
            </w:pPr>
            <w:r>
              <w:rPr>
                <w:rFonts w:cs="Arial"/>
                <w:color w:val="000000"/>
              </w:rPr>
              <w:t>H. Sharma</w:t>
            </w:r>
          </w:p>
        </w:tc>
        <w:tc>
          <w:tcPr>
            <w:tcW w:w="6591"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52" w:lineRule="auto"/>
              <w:rPr>
                <w:rFonts w:cs="Arial"/>
              </w:rPr>
            </w:pPr>
            <w:r>
              <w:rPr>
                <w:rFonts w:cs="Arial"/>
              </w:rPr>
              <w:t xml:space="preserve">This change is </w:t>
            </w:r>
            <w:r>
              <w:rPr>
                <w:rFonts w:cs="Arial"/>
              </w:rPr>
              <w:t>performed based on suggestions from Visteon (Neil Zhang)</w:t>
            </w:r>
            <w:r>
              <w:rPr>
                <w:rFonts w:cs="Arial"/>
              </w:rPr>
              <w:t xml:space="preserve"> to implement previous Q&amp;A responses.</w:t>
            </w:r>
          </w:p>
          <w:p w:rsidR="007F4671" w:rsidRDefault="00B24EDE" w:rsidP="00C53A18">
            <w:pPr>
              <w:spacing w:line="252" w:lineRule="auto"/>
              <w:rPr>
                <w:rFonts w:cs="Arial"/>
              </w:rPr>
            </w:pPr>
            <w:r>
              <w:rPr>
                <w:rFonts w:cs="Arial"/>
              </w:rPr>
              <w:t xml:space="preserve">Changes are marked in </w:t>
            </w:r>
            <w:r w:rsidRPr="007F4671">
              <w:rPr>
                <w:rFonts w:cs="Arial"/>
                <w:shd w:val="clear" w:color="auto" w:fill="F2DBDB" w:themeFill="accent2" w:themeFillTint="33"/>
              </w:rPr>
              <w:t>Light Red</w:t>
            </w:r>
            <w:r>
              <w:rPr>
                <w:rFonts w:cs="Arial"/>
              </w:rPr>
              <w:t xml:space="preserve"> color.</w:t>
            </w:r>
          </w:p>
          <w:p w:rsidR="00AE3D5D" w:rsidRDefault="00B24EDE" w:rsidP="00C53A18">
            <w:pPr>
              <w:spacing w:line="252" w:lineRule="auto"/>
              <w:rPr>
                <w:rFonts w:cs="Arial"/>
              </w:rPr>
            </w:pPr>
          </w:p>
          <w:p w:rsidR="00C53A18" w:rsidRDefault="00B24EDE" w:rsidP="00B24EDE">
            <w:pPr>
              <w:numPr>
                <w:ilvl w:val="0"/>
                <w:numId w:val="49"/>
              </w:numPr>
              <w:rPr>
                <w:rFonts w:cs="Arial"/>
              </w:rPr>
            </w:pPr>
            <w:r>
              <w:rPr>
                <w:rFonts w:cs="Arial"/>
              </w:rPr>
              <w:t xml:space="preserve">Section 1.3.3.1.3.2 HMI-REQ-307295/C </w:t>
            </w:r>
            <w:r w:rsidRPr="00C53A18">
              <w:rPr>
                <w:rFonts w:cs="Arial"/>
              </w:rPr>
              <w:t>Fuel_Econ_AFE Units Display</w:t>
            </w:r>
            <w:r>
              <w:rPr>
                <w:rFonts w:cs="Arial"/>
              </w:rPr>
              <w:t xml:space="preserve"> is updated to specify </w:t>
            </w:r>
            <w:r w:rsidRPr="00C53A18">
              <w:rPr>
                <w:rFonts w:cs="Arial"/>
              </w:rPr>
              <w:t>that mpg covers US and UK gallon (w</w:t>
            </w:r>
            <w:r w:rsidRPr="00C53A18">
              <w:rPr>
                <w:rFonts w:cs="Arial"/>
              </w:rPr>
              <w:t>e are doing this</w:t>
            </w:r>
            <w:r>
              <w:rPr>
                <w:rFonts w:cs="Arial"/>
              </w:rPr>
              <w:t xml:space="preserve"> currently</w:t>
            </w:r>
            <w:r w:rsidRPr="00C53A18">
              <w:rPr>
                <w:rFonts w:cs="Arial"/>
              </w:rPr>
              <w:t>)</w:t>
            </w:r>
          </w:p>
          <w:p w:rsidR="00AE3D5D" w:rsidRPr="00DC439C" w:rsidRDefault="00B24EDE" w:rsidP="00B24EDE">
            <w:pPr>
              <w:numPr>
                <w:ilvl w:val="0"/>
                <w:numId w:val="49"/>
              </w:numPr>
              <w:rPr>
                <w:rFonts w:cs="Arial"/>
              </w:rPr>
            </w:pPr>
            <w:r>
              <w:rPr>
                <w:rFonts w:cs="Arial"/>
              </w:rPr>
              <w:t>Section 1.3.5.1.7 an</w:t>
            </w:r>
            <w:r>
              <w:rPr>
                <w:rFonts w:cs="Arial"/>
              </w:rPr>
              <w:t xml:space="preserve">d 1.3.5.1.8 are </w:t>
            </w:r>
            <w:proofErr w:type="gramStart"/>
            <w:r>
              <w:rPr>
                <w:rFonts w:cs="Arial"/>
              </w:rPr>
              <w:t>update</w:t>
            </w:r>
            <w:proofErr w:type="gramEnd"/>
            <w:r>
              <w:rPr>
                <w:rFonts w:cs="Arial"/>
              </w:rPr>
              <w:t xml:space="preserve"> to add mHEV specific note ‘</w:t>
            </w:r>
            <w:r w:rsidRPr="00DC439C">
              <w:rPr>
                <w:rFonts w:cs="Arial"/>
              </w:rPr>
              <w:t xml:space="preserve">If PT_Hyb_Cfg2 = 4(mHEV), treat it as = 0(Internal </w:t>
            </w:r>
            <w:r>
              <w:rPr>
                <w:rFonts w:cs="Arial"/>
              </w:rPr>
              <w:t>C</w:t>
            </w:r>
            <w:r w:rsidRPr="00DC439C">
              <w:rPr>
                <w:rFonts w:cs="Arial"/>
              </w:rPr>
              <w:t>ombustion engine) case</w:t>
            </w:r>
            <w:r>
              <w:rPr>
                <w:rFonts w:cs="Arial"/>
              </w:rPr>
              <w:t>’</w:t>
            </w:r>
            <w:r w:rsidRPr="00DC439C">
              <w:rPr>
                <w:rFonts w:cs="Arial"/>
              </w:rPr>
              <w:t>.</w:t>
            </w:r>
          </w:p>
          <w:p w:rsidR="00C53A18" w:rsidRPr="00C53A18" w:rsidRDefault="00B24EDE" w:rsidP="00C53A18">
            <w:pPr>
              <w:spacing w:line="252" w:lineRule="auto"/>
              <w:rPr>
                <w:rFonts w:cs="Arial"/>
              </w:rPr>
            </w:pPr>
          </w:p>
          <w:p w:rsidR="00C53A18" w:rsidRDefault="00B24EDE" w:rsidP="00B24EDE">
            <w:pPr>
              <w:numPr>
                <w:ilvl w:val="0"/>
                <w:numId w:val="49"/>
              </w:numPr>
              <w:rPr>
                <w:rFonts w:cs="Arial"/>
              </w:rPr>
            </w:pPr>
            <w:r>
              <w:rPr>
                <w:rFonts w:cs="Arial"/>
              </w:rPr>
              <w:t xml:space="preserve">Section 1.3.5.1.13 - </w:t>
            </w:r>
            <w:r w:rsidRPr="00C53A18">
              <w:rPr>
                <w:rFonts w:cs="Arial"/>
              </w:rPr>
              <w:t xml:space="preserve">Numeric IFE Display Limit Table (Per Requirement </w:t>
            </w:r>
            <w:r w:rsidRPr="00C53A18">
              <w:rPr>
                <w:rFonts w:cs="Arial"/>
              </w:rPr>
              <w:t>F-REQ_306956 Figure)</w:t>
            </w:r>
            <w:r>
              <w:rPr>
                <w:rFonts w:cs="Arial"/>
              </w:rPr>
              <w:t xml:space="preserve"> ‘Imperial’ is replaced with </w:t>
            </w:r>
            <w:r w:rsidRPr="00C53A18">
              <w:rPr>
                <w:rFonts w:cs="Arial"/>
              </w:rPr>
              <w:t>“US and UK”</w:t>
            </w:r>
            <w:r>
              <w:rPr>
                <w:rFonts w:cs="Arial"/>
              </w:rPr>
              <w:t xml:space="preserve">. </w:t>
            </w:r>
            <w:r w:rsidRPr="00C53A18">
              <w:rPr>
                <w:rFonts w:cs="Arial"/>
              </w:rPr>
              <w:t xml:space="preserve">When Stefan Schneider wrote the table, he did mean UK gallon and US gallon by "imperial". </w:t>
            </w:r>
          </w:p>
          <w:p w:rsidR="00DC439C" w:rsidRPr="00DC439C" w:rsidRDefault="00B24EDE" w:rsidP="00DC439C">
            <w:pPr>
              <w:rPr>
                <w:rFonts w:cs="Arial"/>
              </w:rPr>
            </w:pPr>
          </w:p>
          <w:p w:rsidR="00DC439C" w:rsidRDefault="00B24EDE" w:rsidP="00B24EDE">
            <w:pPr>
              <w:numPr>
                <w:ilvl w:val="0"/>
                <w:numId w:val="49"/>
              </w:numPr>
              <w:rPr>
                <w:rFonts w:cs="Arial"/>
              </w:rPr>
            </w:pPr>
            <w:r>
              <w:rPr>
                <w:rFonts w:cs="Arial"/>
              </w:rPr>
              <w:t xml:space="preserve">Section 1.3.5.1.19 and 1.3.5.1.20 are updated for long standing typo. For </w:t>
            </w:r>
            <w:r w:rsidRPr="00DC439C">
              <w:rPr>
                <w:rFonts w:cs="Arial"/>
                <w:b/>
              </w:rPr>
              <w:t xml:space="preserve">EV_Distance_DC </w:t>
            </w:r>
            <w:r w:rsidRPr="00DC439C">
              <w:rPr>
                <w:rFonts w:cs="Arial"/>
                <w:b/>
                <w:color w:val="FF0000"/>
              </w:rPr>
              <w:t>*</w:t>
            </w:r>
            <w:r w:rsidRPr="00DC439C">
              <w:rPr>
                <w:rFonts w:cs="Arial"/>
                <w:b/>
              </w:rPr>
              <w:t xml:space="preserve"> 500</w:t>
            </w:r>
            <w:r>
              <w:rPr>
                <w:rFonts w:cs="Arial"/>
              </w:rPr>
              <w:t xml:space="preserve">, ‘*’ multiply sign is replaced with ‘/’ sign </w:t>
            </w:r>
            <w:r w:rsidRPr="00DC439C">
              <w:rPr>
                <w:rFonts w:cs="Arial"/>
                <w:b/>
              </w:rPr>
              <w:t xml:space="preserve">EV_Distance_DC </w:t>
            </w:r>
            <w:r w:rsidRPr="00DC439C">
              <w:rPr>
                <w:rFonts w:cs="Arial"/>
                <w:b/>
                <w:color w:val="00B050"/>
              </w:rPr>
              <w:t xml:space="preserve">/ </w:t>
            </w:r>
            <w:r w:rsidRPr="00DC439C">
              <w:rPr>
                <w:rFonts w:cs="Arial"/>
                <w:b/>
              </w:rPr>
              <w:t>500</w:t>
            </w:r>
            <w:r>
              <w:rPr>
                <w:rFonts w:cs="Arial"/>
                <w:b/>
              </w:rPr>
              <w:t>.</w:t>
            </w:r>
          </w:p>
          <w:p w:rsidR="00C53A18" w:rsidRPr="00C53A18" w:rsidRDefault="00B24EDE" w:rsidP="00C53A18">
            <w:pPr>
              <w:rPr>
                <w:rFonts w:cs="Arial"/>
              </w:rPr>
            </w:pPr>
          </w:p>
          <w:p w:rsidR="00DC439C" w:rsidRPr="00DC439C" w:rsidRDefault="00B24EDE" w:rsidP="00B24EDE">
            <w:pPr>
              <w:numPr>
                <w:ilvl w:val="0"/>
                <w:numId w:val="49"/>
              </w:numPr>
              <w:rPr>
                <w:rFonts w:cs="Arial"/>
              </w:rPr>
            </w:pPr>
            <w:r w:rsidRPr="00DC439C">
              <w:rPr>
                <w:rFonts w:cs="Arial"/>
              </w:rPr>
              <w:t>Section 1.3.5.2.11.5 F-REQ-306999/B Tables are the default values to use for the denominators</w:t>
            </w:r>
            <w:r w:rsidRPr="00DC439C">
              <w:rPr>
                <w:rFonts w:cs="Arial"/>
              </w:rPr>
              <w:t xml:space="preserve"> is updated to include </w:t>
            </w:r>
            <w:proofErr w:type="gramStart"/>
            <w:r w:rsidRPr="00DC439C">
              <w:rPr>
                <w:rFonts w:cs="Arial"/>
              </w:rPr>
              <w:t>B,C</w:t>
            </w:r>
            <w:proofErr w:type="gramEnd"/>
            <w:r w:rsidRPr="00DC439C">
              <w:rPr>
                <w:rFonts w:cs="Arial"/>
              </w:rPr>
              <w:t xml:space="preserve"> &amp; V platform. Also</w:t>
            </w:r>
            <w:r>
              <w:rPr>
                <w:rFonts w:cs="Arial"/>
              </w:rPr>
              <w:t xml:space="preserve"> added a note ‘</w:t>
            </w:r>
            <w:r w:rsidRPr="00DC439C">
              <w:rPr>
                <w:rFonts w:cs="Arial"/>
              </w:rPr>
              <w:t>If PT_Hyb_Cfg2 = 4(mHEV), treat it</w:t>
            </w:r>
            <w:r w:rsidRPr="00DC439C">
              <w:rPr>
                <w:rFonts w:cs="Arial"/>
              </w:rPr>
              <w:t xml:space="preserve"> as = 0(Internal </w:t>
            </w:r>
            <w:r>
              <w:rPr>
                <w:rFonts w:cs="Arial"/>
              </w:rPr>
              <w:t>C</w:t>
            </w:r>
            <w:r w:rsidRPr="00DC439C">
              <w:rPr>
                <w:rFonts w:cs="Arial"/>
              </w:rPr>
              <w:t>ombustion engine) case</w:t>
            </w:r>
            <w:r>
              <w:rPr>
                <w:rFonts w:cs="Arial"/>
              </w:rPr>
              <w:t>’</w:t>
            </w:r>
            <w:r w:rsidRPr="00DC439C">
              <w:rPr>
                <w:rFonts w:cs="Arial"/>
              </w:rPr>
              <w:t>.</w:t>
            </w:r>
          </w:p>
          <w:p w:rsidR="00DC439C" w:rsidRPr="00DC439C" w:rsidRDefault="00B24EDE" w:rsidP="00DC439C">
            <w:pPr>
              <w:rPr>
                <w:rFonts w:cs="Arial"/>
              </w:rPr>
            </w:pPr>
          </w:p>
          <w:p w:rsidR="00DC439C" w:rsidRDefault="00B24EDE" w:rsidP="00B24EDE">
            <w:pPr>
              <w:numPr>
                <w:ilvl w:val="0"/>
                <w:numId w:val="49"/>
              </w:numPr>
              <w:rPr>
                <w:rFonts w:cs="Arial"/>
              </w:rPr>
            </w:pPr>
            <w:r>
              <w:rPr>
                <w:rFonts w:cs="Arial"/>
              </w:rPr>
              <w:t xml:space="preserve">Section 1.3.5.2.11.6 F-REQ-307000/B </w:t>
            </w:r>
            <w:r w:rsidRPr="00DC439C">
              <w:rPr>
                <w:rFonts w:cs="Arial"/>
              </w:rPr>
              <w:t>Default values for the graphic grad labels</w:t>
            </w:r>
            <w:r>
              <w:rPr>
                <w:rFonts w:cs="Arial"/>
              </w:rPr>
              <w:t xml:space="preserve"> is updated to include B,</w:t>
            </w:r>
            <w:r>
              <w:rPr>
                <w:rFonts w:cs="Arial"/>
              </w:rPr>
              <w:t xml:space="preserve"> </w:t>
            </w:r>
            <w:r>
              <w:rPr>
                <w:rFonts w:cs="Arial"/>
              </w:rPr>
              <w:t>C &amp; V platform.</w:t>
            </w:r>
          </w:p>
        </w:tc>
        <w:tc>
          <w:tcPr>
            <w:tcW w:w="1417" w:type="dxa"/>
            <w:tcBorders>
              <w:top w:val="single" w:sz="4" w:space="0" w:color="auto"/>
              <w:left w:val="single" w:sz="4" w:space="0" w:color="auto"/>
              <w:bottom w:val="single" w:sz="4" w:space="0" w:color="auto"/>
              <w:right w:val="single" w:sz="4" w:space="0" w:color="auto"/>
            </w:tcBorders>
            <w:shd w:val="clear" w:color="auto" w:fill="auto"/>
          </w:tcPr>
          <w:p w:rsidR="00C53A18" w:rsidRDefault="00B24EDE" w:rsidP="00C53A18">
            <w:pPr>
              <w:spacing w:line="276" w:lineRule="auto"/>
              <w:rPr>
                <w:rFonts w:cs="Arial"/>
                <w:color w:val="000000"/>
              </w:rPr>
            </w:pPr>
            <w:r>
              <w:rPr>
                <w:rFonts w:cs="Arial"/>
                <w:color w:val="000000"/>
              </w:rPr>
              <w:t>02/04/21</w:t>
            </w:r>
          </w:p>
        </w:tc>
      </w:tr>
    </w:tbl>
    <w:p w:rsidR="00C53A18" w:rsidRDefault="00B24EDE" w:rsidP="00C53A18">
      <w:pPr>
        <w:rPr>
          <w:rFonts w:cs="Arial"/>
          <w:color w:val="000000"/>
        </w:rPr>
      </w:pPr>
    </w:p>
    <w:p w:rsidR="00AB1E94" w:rsidRPr="00AE06BC" w:rsidRDefault="00B24EDE" w:rsidP="00406F39"/>
    <w:sectPr w:rsidR="00AB1E94" w:rsidRPr="00AE06BC" w:rsidSect="00F216B5">
      <w:headerReference w:type="even" r:id="rId83"/>
      <w:headerReference w:type="default" r:id="rId84"/>
      <w:footerReference w:type="even" r:id="rId85"/>
      <w:footerReference w:type="default" r:id="rId86"/>
      <w:headerReference w:type="first" r:id="rId87"/>
      <w:footerReference w:type="first" r:id="rId8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24EDE" w:rsidRDefault="00B24EDE" w:rsidP="0085312A">
      <w:r>
        <w:separator/>
      </w:r>
    </w:p>
  </w:endnote>
  <w:endnote w:type="continuationSeparator" w:id="0">
    <w:p w:rsidR="00B24EDE" w:rsidRDefault="00B24ED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DengXian">
    <w:altName w:val="等线"/>
    <w:panose1 w:val="02010600030101010101"/>
    <w:charset w:val="86"/>
    <w:family w:val="modern"/>
    <w:pitch w:val="fixed"/>
    <w:sig w:usb0="00000001" w:usb1="080E0000" w:usb2="00000010" w:usb3="00000000" w:csb0="00040000"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Helvetica">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216B5" w:rsidRDefault="00F216B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216B5">
            <w:rPr>
              <w:b/>
              <w:smallCaps/>
              <w:noProof/>
              <w:sz w:val="16"/>
            </w:rPr>
            <w:t>TC_RM_1612465811510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216B5" w:rsidRDefault="00F216B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24EDE" w:rsidRDefault="00B24EDE" w:rsidP="0085312A">
      <w:r>
        <w:separator/>
      </w:r>
    </w:p>
  </w:footnote>
  <w:footnote w:type="continuationSeparator" w:id="0">
    <w:p w:rsidR="00B24EDE" w:rsidRDefault="00B24ED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216B5" w:rsidRDefault="00F216B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216B5" w:rsidRDefault="00F216B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636756"/>
    <w:multiLevelType w:val="hybridMultilevel"/>
    <w:tmpl w:val="2724F3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6616764"/>
    <w:multiLevelType w:val="hybridMultilevel"/>
    <w:tmpl w:val="51B89A20"/>
    <w:lvl w:ilvl="0" w:tplc="04090011">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start w:val="1"/>
      <w:numFmt w:val="lowerRoman"/>
      <w:lvlText w:val="%3."/>
      <w:lvlJc w:val="right"/>
      <w:pPr>
        <w:ind w:left="2160" w:hanging="180"/>
      </w:pPr>
      <w:rPr>
        <w:rFonts w:cs="Times New Roman"/>
      </w:rPr>
    </w:lvl>
    <w:lvl w:ilvl="3" w:tplc="0409000F">
      <w:start w:val="1"/>
      <w:numFmt w:val="decimal"/>
      <w:lvlText w:val="%4."/>
      <w:lvlJc w:val="left"/>
      <w:pPr>
        <w:ind w:left="2880" w:hanging="360"/>
      </w:pPr>
      <w:rPr>
        <w:rFonts w:cs="Times New Roman"/>
      </w:rPr>
    </w:lvl>
    <w:lvl w:ilvl="4" w:tplc="04090019">
      <w:start w:val="1"/>
      <w:numFmt w:val="lowerLetter"/>
      <w:lvlText w:val="%5."/>
      <w:lvlJc w:val="left"/>
      <w:pPr>
        <w:ind w:left="3600" w:hanging="360"/>
      </w:pPr>
      <w:rPr>
        <w:rFonts w:cs="Times New Roman"/>
      </w:rPr>
    </w:lvl>
    <w:lvl w:ilvl="5" w:tplc="0409001B">
      <w:start w:val="1"/>
      <w:numFmt w:val="lowerRoman"/>
      <w:lvlText w:val="%6."/>
      <w:lvlJc w:val="right"/>
      <w:pPr>
        <w:ind w:left="4320" w:hanging="180"/>
      </w:pPr>
      <w:rPr>
        <w:rFonts w:cs="Times New Roman"/>
      </w:rPr>
    </w:lvl>
    <w:lvl w:ilvl="6" w:tplc="0409000F">
      <w:start w:val="1"/>
      <w:numFmt w:val="decimal"/>
      <w:lvlText w:val="%7."/>
      <w:lvlJc w:val="left"/>
      <w:pPr>
        <w:ind w:left="5040" w:hanging="360"/>
      </w:pPr>
      <w:rPr>
        <w:rFonts w:cs="Times New Roman"/>
      </w:rPr>
    </w:lvl>
    <w:lvl w:ilvl="7" w:tplc="04090019">
      <w:start w:val="1"/>
      <w:numFmt w:val="lowerLetter"/>
      <w:lvlText w:val="%8."/>
      <w:lvlJc w:val="left"/>
      <w:pPr>
        <w:ind w:left="5760" w:hanging="360"/>
      </w:pPr>
      <w:rPr>
        <w:rFonts w:cs="Times New Roman"/>
      </w:rPr>
    </w:lvl>
    <w:lvl w:ilvl="8" w:tplc="0409001B">
      <w:start w:val="1"/>
      <w:numFmt w:val="lowerRoman"/>
      <w:lvlText w:val="%9."/>
      <w:lvlJc w:val="right"/>
      <w:pPr>
        <w:ind w:left="6480" w:hanging="180"/>
      </w:pPr>
      <w:rPr>
        <w:rFonts w:cs="Times New Roman"/>
      </w:rPr>
    </w:lvl>
  </w:abstractNum>
  <w:abstractNum w:abstractNumId="7" w15:restartNumberingAfterBreak="0">
    <w:nsid w:val="067C6755"/>
    <w:multiLevelType w:val="hybridMultilevel"/>
    <w:tmpl w:val="670CAE3C"/>
    <w:lvl w:ilvl="0" w:tplc="9FDAE3BC">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9236746"/>
    <w:multiLevelType w:val="hybridMultilevel"/>
    <w:tmpl w:val="AF52783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0C3D6759"/>
    <w:multiLevelType w:val="hybridMultilevel"/>
    <w:tmpl w:val="ABE02BA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0E826749"/>
    <w:multiLevelType w:val="hybridMultilevel"/>
    <w:tmpl w:val="BF5E1E5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00B6752"/>
    <w:multiLevelType w:val="hybridMultilevel"/>
    <w:tmpl w:val="D00E5DC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1026753"/>
    <w:multiLevelType w:val="hybridMultilevel"/>
    <w:tmpl w:val="FB1A9A46"/>
    <w:lvl w:ilvl="0" w:tplc="FFFFFFFF">
      <w:start w:val="1"/>
      <w:numFmt w:val="decimal"/>
      <w:lvlText w:val="%1."/>
      <w:lvlJc w:val="left"/>
      <w:pPr>
        <w:ind w:left="720" w:hanging="360"/>
      </w:pPr>
    </w:lvl>
    <w:lvl w:ilvl="1" w:tplc="FFFFFFFF">
      <w:start w:val="1"/>
      <w:numFmt w:val="lowerLetter"/>
      <w:lvlText w:val="%2."/>
      <w:lvlJc w:val="left"/>
      <w:pPr>
        <w:ind w:left="1440" w:hanging="360"/>
      </w:pPr>
    </w:lvl>
    <w:lvl w:ilvl="2" w:tplc="A7445E70">
      <w:start w:val="1"/>
      <w:numFmt w:val="bullet"/>
      <w:lvlText w:val=""/>
      <w:lvlJc w:val="left"/>
      <w:pPr>
        <w:ind w:left="2340" w:hanging="360"/>
      </w:pPr>
      <w:rPr>
        <w:rFonts w:ascii="Symbol" w:hAnsi="Symbol" w:hint="default"/>
      </w:rPr>
    </w:lvl>
    <w:lvl w:ilvl="3" w:tplc="DC2E94DA">
      <w:start w:val="1"/>
      <w:numFmt w:val="decimal"/>
      <w:lvlText w:val="%4.)"/>
      <w:lvlJc w:val="left"/>
      <w:pPr>
        <w:ind w:left="2880" w:hanging="360"/>
      </w:pPr>
      <w:rPr>
        <w:rFonts w:hint="default"/>
      </w:r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3" w15:restartNumberingAfterBreak="0">
    <w:nsid w:val="11306751"/>
    <w:multiLevelType w:val="hybridMultilevel"/>
    <w:tmpl w:val="1EB6AE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1A06739"/>
    <w:multiLevelType w:val="hybridMultilevel"/>
    <w:tmpl w:val="C2023C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7CF6754"/>
    <w:multiLevelType w:val="hybridMultilevel"/>
    <w:tmpl w:val="A5149ECA"/>
    <w:lvl w:ilvl="0" w:tplc="C7B6445A">
      <w:numFmt w:val="bullet"/>
      <w:lvlText w:val="-"/>
      <w:lvlJc w:val="left"/>
      <w:pPr>
        <w:ind w:left="720" w:hanging="360"/>
      </w:pPr>
      <w:rPr>
        <w:rFonts w:ascii="Calibri" w:eastAsia="DengXian"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15:restartNumberingAfterBreak="0">
    <w:nsid w:val="1B436760"/>
    <w:multiLevelType w:val="hybridMultilevel"/>
    <w:tmpl w:val="E7AEB8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C8C6773"/>
    <w:multiLevelType w:val="hybridMultilevel"/>
    <w:tmpl w:val="C538B240"/>
    <w:lvl w:ilvl="0" w:tplc="9FDAE3BC">
      <w:start w:val="1"/>
      <w:numFmt w:val="bullet"/>
      <w:lvlText w:val="-"/>
      <w:lvlJc w:val="left"/>
      <w:pPr>
        <w:ind w:left="360" w:hanging="360"/>
      </w:pPr>
      <w:rPr>
        <w:rFonts w:ascii="Arial" w:eastAsia="Times New Roman" w:hAnsi="Arial" w:cs="Aria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21506750"/>
    <w:multiLevelType w:val="hybridMultilevel"/>
    <w:tmpl w:val="B64E55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1F06772"/>
    <w:multiLevelType w:val="hybridMultilevel"/>
    <w:tmpl w:val="6C2C3D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4116595"/>
    <w:multiLevelType w:val="hybridMultilevel"/>
    <w:tmpl w:val="D104260A"/>
    <w:lvl w:ilvl="0" w:tplc="0409000F">
      <w:start w:val="1"/>
      <w:numFmt w:val="bullet"/>
      <w:lvlText w:val=""/>
      <w:lvlJc w:val="left"/>
      <w:pPr>
        <w:tabs>
          <w:tab w:val="num" w:pos="1800"/>
        </w:tabs>
        <w:ind w:left="1800" w:hanging="360"/>
      </w:pPr>
      <w:rPr>
        <w:rFonts w:ascii="Symbol" w:hAnsi="Symbol" w:hint="default"/>
      </w:rPr>
    </w:lvl>
    <w:lvl w:ilvl="1" w:tplc="04090019">
      <w:start w:val="1"/>
      <w:numFmt w:val="bullet"/>
      <w:lvlText w:val="o"/>
      <w:lvlJc w:val="left"/>
      <w:pPr>
        <w:tabs>
          <w:tab w:val="num" w:pos="2520"/>
        </w:tabs>
        <w:ind w:left="2520" w:hanging="360"/>
      </w:pPr>
      <w:rPr>
        <w:rFonts w:ascii="Courier New" w:hAnsi="Courier New" w:cs="Courier New" w:hint="default"/>
      </w:rPr>
    </w:lvl>
    <w:lvl w:ilvl="2" w:tplc="0409001B">
      <w:start w:val="1"/>
      <w:numFmt w:val="bullet"/>
      <w:lvlText w:val=""/>
      <w:lvlJc w:val="left"/>
      <w:pPr>
        <w:tabs>
          <w:tab w:val="num" w:pos="3240"/>
        </w:tabs>
        <w:ind w:left="3240" w:hanging="360"/>
      </w:pPr>
      <w:rPr>
        <w:rFonts w:ascii="Wingdings" w:hAnsi="Wingdings" w:hint="default"/>
      </w:rPr>
    </w:lvl>
    <w:lvl w:ilvl="3" w:tplc="0409000F">
      <w:start w:val="1"/>
      <w:numFmt w:val="bullet"/>
      <w:lvlText w:val=""/>
      <w:lvlJc w:val="left"/>
      <w:pPr>
        <w:tabs>
          <w:tab w:val="num" w:pos="3960"/>
        </w:tabs>
        <w:ind w:left="3960" w:hanging="360"/>
      </w:pPr>
      <w:rPr>
        <w:rFonts w:ascii="Symbol" w:hAnsi="Symbol" w:hint="default"/>
      </w:rPr>
    </w:lvl>
    <w:lvl w:ilvl="4" w:tplc="04090019">
      <w:start w:val="1"/>
      <w:numFmt w:val="bullet"/>
      <w:lvlText w:val="o"/>
      <w:lvlJc w:val="left"/>
      <w:pPr>
        <w:tabs>
          <w:tab w:val="num" w:pos="4680"/>
        </w:tabs>
        <w:ind w:left="4680" w:hanging="360"/>
      </w:pPr>
      <w:rPr>
        <w:rFonts w:ascii="Courier New" w:hAnsi="Courier New" w:cs="Courier New" w:hint="default"/>
      </w:rPr>
    </w:lvl>
    <w:lvl w:ilvl="5" w:tplc="0409001B">
      <w:start w:val="1"/>
      <w:numFmt w:val="bullet"/>
      <w:lvlText w:val=""/>
      <w:lvlJc w:val="left"/>
      <w:pPr>
        <w:tabs>
          <w:tab w:val="num" w:pos="5400"/>
        </w:tabs>
        <w:ind w:left="5400" w:hanging="360"/>
      </w:pPr>
      <w:rPr>
        <w:rFonts w:ascii="Wingdings" w:hAnsi="Wingdings" w:hint="default"/>
      </w:rPr>
    </w:lvl>
    <w:lvl w:ilvl="6" w:tplc="0409000F">
      <w:start w:val="1"/>
      <w:numFmt w:val="bullet"/>
      <w:lvlText w:val=""/>
      <w:lvlJc w:val="left"/>
      <w:pPr>
        <w:tabs>
          <w:tab w:val="num" w:pos="6120"/>
        </w:tabs>
        <w:ind w:left="6120" w:hanging="360"/>
      </w:pPr>
      <w:rPr>
        <w:rFonts w:ascii="Symbol" w:hAnsi="Symbol" w:hint="default"/>
      </w:rPr>
    </w:lvl>
    <w:lvl w:ilvl="7" w:tplc="04090019">
      <w:start w:val="1"/>
      <w:numFmt w:val="bullet"/>
      <w:lvlText w:val="o"/>
      <w:lvlJc w:val="left"/>
      <w:pPr>
        <w:tabs>
          <w:tab w:val="num" w:pos="6840"/>
        </w:tabs>
        <w:ind w:left="6840" w:hanging="360"/>
      </w:pPr>
      <w:rPr>
        <w:rFonts w:ascii="Courier New" w:hAnsi="Courier New" w:cs="Courier New" w:hint="default"/>
      </w:rPr>
    </w:lvl>
    <w:lvl w:ilvl="8" w:tplc="0409001B">
      <w:start w:val="1"/>
      <w:numFmt w:val="bullet"/>
      <w:lvlText w:val=""/>
      <w:lvlJc w:val="left"/>
      <w:pPr>
        <w:tabs>
          <w:tab w:val="num" w:pos="7560"/>
        </w:tabs>
        <w:ind w:left="7560" w:hanging="360"/>
      </w:pPr>
      <w:rPr>
        <w:rFonts w:ascii="Wingdings" w:hAnsi="Wingdings" w:hint="default"/>
      </w:rPr>
    </w:lvl>
  </w:abstractNum>
  <w:abstractNum w:abstractNumId="21" w15:restartNumberingAfterBreak="0">
    <w:nsid w:val="24116600"/>
    <w:multiLevelType w:val="hybridMultilevel"/>
    <w:tmpl w:val="D104260A"/>
    <w:lvl w:ilvl="0" w:tplc="0409000F">
      <w:start w:val="1"/>
      <w:numFmt w:val="bullet"/>
      <w:lvlText w:val=""/>
      <w:lvlJc w:val="left"/>
      <w:pPr>
        <w:tabs>
          <w:tab w:val="num" w:pos="1800"/>
        </w:tabs>
        <w:ind w:left="1800" w:hanging="360"/>
      </w:pPr>
      <w:rPr>
        <w:rFonts w:ascii="Symbol" w:hAnsi="Symbol" w:hint="default"/>
      </w:rPr>
    </w:lvl>
    <w:lvl w:ilvl="1" w:tplc="04090019">
      <w:start w:val="1"/>
      <w:numFmt w:val="bullet"/>
      <w:lvlText w:val="o"/>
      <w:lvlJc w:val="left"/>
      <w:pPr>
        <w:tabs>
          <w:tab w:val="num" w:pos="2520"/>
        </w:tabs>
        <w:ind w:left="2520" w:hanging="360"/>
      </w:pPr>
      <w:rPr>
        <w:rFonts w:ascii="Courier New" w:hAnsi="Courier New" w:cs="Courier New" w:hint="default"/>
      </w:rPr>
    </w:lvl>
    <w:lvl w:ilvl="2" w:tplc="0409001B">
      <w:start w:val="1"/>
      <w:numFmt w:val="bullet"/>
      <w:lvlText w:val=""/>
      <w:lvlJc w:val="left"/>
      <w:pPr>
        <w:tabs>
          <w:tab w:val="num" w:pos="3240"/>
        </w:tabs>
        <w:ind w:left="3240" w:hanging="360"/>
      </w:pPr>
      <w:rPr>
        <w:rFonts w:ascii="Wingdings" w:hAnsi="Wingdings" w:hint="default"/>
      </w:rPr>
    </w:lvl>
    <w:lvl w:ilvl="3" w:tplc="0409000F">
      <w:start w:val="1"/>
      <w:numFmt w:val="bullet"/>
      <w:lvlText w:val=""/>
      <w:lvlJc w:val="left"/>
      <w:pPr>
        <w:tabs>
          <w:tab w:val="num" w:pos="3960"/>
        </w:tabs>
        <w:ind w:left="3960" w:hanging="360"/>
      </w:pPr>
      <w:rPr>
        <w:rFonts w:ascii="Symbol" w:hAnsi="Symbol" w:hint="default"/>
      </w:rPr>
    </w:lvl>
    <w:lvl w:ilvl="4" w:tplc="04090019">
      <w:start w:val="1"/>
      <w:numFmt w:val="bullet"/>
      <w:lvlText w:val="o"/>
      <w:lvlJc w:val="left"/>
      <w:pPr>
        <w:tabs>
          <w:tab w:val="num" w:pos="4680"/>
        </w:tabs>
        <w:ind w:left="4680" w:hanging="360"/>
      </w:pPr>
      <w:rPr>
        <w:rFonts w:ascii="Courier New" w:hAnsi="Courier New" w:cs="Courier New" w:hint="default"/>
      </w:rPr>
    </w:lvl>
    <w:lvl w:ilvl="5" w:tplc="0409001B">
      <w:start w:val="1"/>
      <w:numFmt w:val="bullet"/>
      <w:lvlText w:val=""/>
      <w:lvlJc w:val="left"/>
      <w:pPr>
        <w:tabs>
          <w:tab w:val="num" w:pos="5400"/>
        </w:tabs>
        <w:ind w:left="5400" w:hanging="360"/>
      </w:pPr>
      <w:rPr>
        <w:rFonts w:ascii="Wingdings" w:hAnsi="Wingdings" w:hint="default"/>
      </w:rPr>
    </w:lvl>
    <w:lvl w:ilvl="6" w:tplc="0409000F">
      <w:start w:val="1"/>
      <w:numFmt w:val="bullet"/>
      <w:lvlText w:val=""/>
      <w:lvlJc w:val="left"/>
      <w:pPr>
        <w:tabs>
          <w:tab w:val="num" w:pos="6120"/>
        </w:tabs>
        <w:ind w:left="6120" w:hanging="360"/>
      </w:pPr>
      <w:rPr>
        <w:rFonts w:ascii="Symbol" w:hAnsi="Symbol" w:hint="default"/>
      </w:rPr>
    </w:lvl>
    <w:lvl w:ilvl="7" w:tplc="04090019">
      <w:start w:val="1"/>
      <w:numFmt w:val="bullet"/>
      <w:lvlText w:val="o"/>
      <w:lvlJc w:val="left"/>
      <w:pPr>
        <w:tabs>
          <w:tab w:val="num" w:pos="6840"/>
        </w:tabs>
        <w:ind w:left="6840" w:hanging="360"/>
      </w:pPr>
      <w:rPr>
        <w:rFonts w:ascii="Courier New" w:hAnsi="Courier New" w:cs="Courier New" w:hint="default"/>
      </w:rPr>
    </w:lvl>
    <w:lvl w:ilvl="8" w:tplc="0409001B">
      <w:start w:val="1"/>
      <w:numFmt w:val="bullet"/>
      <w:lvlText w:val=""/>
      <w:lvlJc w:val="left"/>
      <w:pPr>
        <w:tabs>
          <w:tab w:val="num" w:pos="7560"/>
        </w:tabs>
        <w:ind w:left="7560" w:hanging="360"/>
      </w:pPr>
      <w:rPr>
        <w:rFonts w:ascii="Wingdings" w:hAnsi="Wingdings" w:hint="default"/>
      </w:rPr>
    </w:lvl>
  </w:abstractNum>
  <w:abstractNum w:abstractNumId="22" w15:restartNumberingAfterBreak="0">
    <w:nsid w:val="24116622"/>
    <w:multiLevelType w:val="hybridMultilevel"/>
    <w:tmpl w:val="D104260A"/>
    <w:lvl w:ilvl="0" w:tplc="0409000F">
      <w:start w:val="1"/>
      <w:numFmt w:val="bullet"/>
      <w:lvlText w:val=""/>
      <w:lvlJc w:val="left"/>
      <w:pPr>
        <w:tabs>
          <w:tab w:val="num" w:pos="1800"/>
        </w:tabs>
        <w:ind w:left="1800" w:hanging="360"/>
      </w:pPr>
      <w:rPr>
        <w:rFonts w:ascii="Symbol" w:hAnsi="Symbol" w:hint="default"/>
      </w:rPr>
    </w:lvl>
    <w:lvl w:ilvl="1" w:tplc="04090019">
      <w:start w:val="1"/>
      <w:numFmt w:val="bullet"/>
      <w:lvlText w:val="o"/>
      <w:lvlJc w:val="left"/>
      <w:pPr>
        <w:tabs>
          <w:tab w:val="num" w:pos="2520"/>
        </w:tabs>
        <w:ind w:left="2520" w:hanging="360"/>
      </w:pPr>
      <w:rPr>
        <w:rFonts w:ascii="Courier New" w:hAnsi="Courier New" w:cs="Courier New" w:hint="default"/>
      </w:rPr>
    </w:lvl>
    <w:lvl w:ilvl="2" w:tplc="0409001B">
      <w:start w:val="1"/>
      <w:numFmt w:val="bullet"/>
      <w:lvlText w:val=""/>
      <w:lvlJc w:val="left"/>
      <w:pPr>
        <w:tabs>
          <w:tab w:val="num" w:pos="3240"/>
        </w:tabs>
        <w:ind w:left="3240" w:hanging="360"/>
      </w:pPr>
      <w:rPr>
        <w:rFonts w:ascii="Wingdings" w:hAnsi="Wingdings" w:hint="default"/>
      </w:rPr>
    </w:lvl>
    <w:lvl w:ilvl="3" w:tplc="0409000F">
      <w:start w:val="1"/>
      <w:numFmt w:val="bullet"/>
      <w:lvlText w:val=""/>
      <w:lvlJc w:val="left"/>
      <w:pPr>
        <w:tabs>
          <w:tab w:val="num" w:pos="3960"/>
        </w:tabs>
        <w:ind w:left="3960" w:hanging="360"/>
      </w:pPr>
      <w:rPr>
        <w:rFonts w:ascii="Symbol" w:hAnsi="Symbol" w:hint="default"/>
      </w:rPr>
    </w:lvl>
    <w:lvl w:ilvl="4" w:tplc="04090019">
      <w:start w:val="1"/>
      <w:numFmt w:val="bullet"/>
      <w:lvlText w:val="o"/>
      <w:lvlJc w:val="left"/>
      <w:pPr>
        <w:tabs>
          <w:tab w:val="num" w:pos="4680"/>
        </w:tabs>
        <w:ind w:left="4680" w:hanging="360"/>
      </w:pPr>
      <w:rPr>
        <w:rFonts w:ascii="Courier New" w:hAnsi="Courier New" w:cs="Courier New" w:hint="default"/>
      </w:rPr>
    </w:lvl>
    <w:lvl w:ilvl="5" w:tplc="0409001B">
      <w:start w:val="1"/>
      <w:numFmt w:val="bullet"/>
      <w:lvlText w:val=""/>
      <w:lvlJc w:val="left"/>
      <w:pPr>
        <w:tabs>
          <w:tab w:val="num" w:pos="5400"/>
        </w:tabs>
        <w:ind w:left="5400" w:hanging="360"/>
      </w:pPr>
      <w:rPr>
        <w:rFonts w:ascii="Wingdings" w:hAnsi="Wingdings" w:hint="default"/>
      </w:rPr>
    </w:lvl>
    <w:lvl w:ilvl="6" w:tplc="0409000F">
      <w:start w:val="1"/>
      <w:numFmt w:val="bullet"/>
      <w:lvlText w:val=""/>
      <w:lvlJc w:val="left"/>
      <w:pPr>
        <w:tabs>
          <w:tab w:val="num" w:pos="6120"/>
        </w:tabs>
        <w:ind w:left="6120" w:hanging="360"/>
      </w:pPr>
      <w:rPr>
        <w:rFonts w:ascii="Symbol" w:hAnsi="Symbol" w:hint="default"/>
      </w:rPr>
    </w:lvl>
    <w:lvl w:ilvl="7" w:tplc="04090019">
      <w:start w:val="1"/>
      <w:numFmt w:val="bullet"/>
      <w:lvlText w:val="o"/>
      <w:lvlJc w:val="left"/>
      <w:pPr>
        <w:tabs>
          <w:tab w:val="num" w:pos="6840"/>
        </w:tabs>
        <w:ind w:left="6840" w:hanging="360"/>
      </w:pPr>
      <w:rPr>
        <w:rFonts w:ascii="Courier New" w:hAnsi="Courier New" w:cs="Courier New" w:hint="default"/>
      </w:rPr>
    </w:lvl>
    <w:lvl w:ilvl="8" w:tplc="0409001B">
      <w:start w:val="1"/>
      <w:numFmt w:val="bullet"/>
      <w:lvlText w:val=""/>
      <w:lvlJc w:val="left"/>
      <w:pPr>
        <w:tabs>
          <w:tab w:val="num" w:pos="7560"/>
        </w:tabs>
        <w:ind w:left="7560" w:hanging="360"/>
      </w:pPr>
      <w:rPr>
        <w:rFonts w:ascii="Wingdings" w:hAnsi="Wingdings" w:hint="default"/>
      </w:rPr>
    </w:lvl>
  </w:abstractNum>
  <w:abstractNum w:abstractNumId="23" w15:restartNumberingAfterBreak="0">
    <w:nsid w:val="24206742"/>
    <w:multiLevelType w:val="hybridMultilevel"/>
    <w:tmpl w:val="8E7A7B2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29066762"/>
    <w:multiLevelType w:val="hybridMultilevel"/>
    <w:tmpl w:val="0A5A809E"/>
    <w:lvl w:ilvl="0" w:tplc="0409000F">
      <w:start w:val="1"/>
      <w:numFmt w:val="decimal"/>
      <w:lvlText w:val="%1."/>
      <w:lvlJc w:val="left"/>
      <w:pPr>
        <w:ind w:left="792" w:hanging="360"/>
      </w:pPr>
    </w:lvl>
    <w:lvl w:ilvl="1" w:tplc="04090019">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25" w15:restartNumberingAfterBreak="0">
    <w:nsid w:val="2B0D6771"/>
    <w:multiLevelType w:val="hybridMultilevel"/>
    <w:tmpl w:val="2724F3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2EBF6308"/>
    <w:multiLevelType w:val="hybridMultilevel"/>
    <w:tmpl w:val="31D03FA8"/>
    <w:lvl w:ilvl="0" w:tplc="0409000F">
      <w:start w:val="1"/>
      <w:numFmt w:val="decimal"/>
      <w:lvlText w:val="%1."/>
      <w:lvlJc w:val="left"/>
      <w:pPr>
        <w:ind w:left="1872" w:hanging="360"/>
      </w:pPr>
      <w:rPr>
        <w:rFonts w:hint="default"/>
      </w:rPr>
    </w:lvl>
    <w:lvl w:ilvl="1" w:tplc="04090003" w:tentative="1">
      <w:start w:val="1"/>
      <w:numFmt w:val="bullet"/>
      <w:lvlText w:val="o"/>
      <w:lvlJc w:val="left"/>
      <w:pPr>
        <w:ind w:left="2592" w:hanging="360"/>
      </w:pPr>
      <w:rPr>
        <w:rFonts w:ascii="Courier New" w:hAnsi="Courier New" w:cs="Courier New" w:hint="default"/>
      </w:rPr>
    </w:lvl>
    <w:lvl w:ilvl="2" w:tplc="04090005" w:tentative="1">
      <w:start w:val="1"/>
      <w:numFmt w:val="bullet"/>
      <w:lvlText w:val=""/>
      <w:lvlJc w:val="left"/>
      <w:pPr>
        <w:ind w:left="3312" w:hanging="360"/>
      </w:pPr>
      <w:rPr>
        <w:rFonts w:ascii="Wingdings" w:hAnsi="Wingdings" w:hint="default"/>
      </w:rPr>
    </w:lvl>
    <w:lvl w:ilvl="3" w:tplc="04090001" w:tentative="1">
      <w:start w:val="1"/>
      <w:numFmt w:val="bullet"/>
      <w:lvlText w:val=""/>
      <w:lvlJc w:val="left"/>
      <w:pPr>
        <w:ind w:left="4032" w:hanging="360"/>
      </w:pPr>
      <w:rPr>
        <w:rFonts w:ascii="Symbol" w:hAnsi="Symbol" w:hint="default"/>
      </w:rPr>
    </w:lvl>
    <w:lvl w:ilvl="4" w:tplc="04090003" w:tentative="1">
      <w:start w:val="1"/>
      <w:numFmt w:val="bullet"/>
      <w:lvlText w:val="o"/>
      <w:lvlJc w:val="left"/>
      <w:pPr>
        <w:ind w:left="4752" w:hanging="360"/>
      </w:pPr>
      <w:rPr>
        <w:rFonts w:ascii="Courier New" w:hAnsi="Courier New" w:cs="Courier New" w:hint="default"/>
      </w:rPr>
    </w:lvl>
    <w:lvl w:ilvl="5" w:tplc="04090005" w:tentative="1">
      <w:start w:val="1"/>
      <w:numFmt w:val="bullet"/>
      <w:lvlText w:val=""/>
      <w:lvlJc w:val="left"/>
      <w:pPr>
        <w:ind w:left="5472" w:hanging="360"/>
      </w:pPr>
      <w:rPr>
        <w:rFonts w:ascii="Wingdings" w:hAnsi="Wingdings" w:hint="default"/>
      </w:rPr>
    </w:lvl>
    <w:lvl w:ilvl="6" w:tplc="04090001" w:tentative="1">
      <w:start w:val="1"/>
      <w:numFmt w:val="bullet"/>
      <w:lvlText w:val=""/>
      <w:lvlJc w:val="left"/>
      <w:pPr>
        <w:ind w:left="6192" w:hanging="360"/>
      </w:pPr>
      <w:rPr>
        <w:rFonts w:ascii="Symbol" w:hAnsi="Symbol" w:hint="default"/>
      </w:rPr>
    </w:lvl>
    <w:lvl w:ilvl="7" w:tplc="04090003" w:tentative="1">
      <w:start w:val="1"/>
      <w:numFmt w:val="bullet"/>
      <w:lvlText w:val="o"/>
      <w:lvlJc w:val="left"/>
      <w:pPr>
        <w:ind w:left="6912" w:hanging="360"/>
      </w:pPr>
      <w:rPr>
        <w:rFonts w:ascii="Courier New" w:hAnsi="Courier New" w:cs="Courier New" w:hint="default"/>
      </w:rPr>
    </w:lvl>
    <w:lvl w:ilvl="8" w:tplc="04090005" w:tentative="1">
      <w:start w:val="1"/>
      <w:numFmt w:val="bullet"/>
      <w:lvlText w:val=""/>
      <w:lvlJc w:val="left"/>
      <w:pPr>
        <w:ind w:left="7632" w:hanging="360"/>
      </w:pPr>
      <w:rPr>
        <w:rFonts w:ascii="Wingdings" w:hAnsi="Wingdings" w:hint="default"/>
      </w:rPr>
    </w:lvl>
  </w:abstractNum>
  <w:abstractNum w:abstractNumId="27" w15:restartNumberingAfterBreak="0">
    <w:nsid w:val="35336747"/>
    <w:multiLevelType w:val="hybridMultilevel"/>
    <w:tmpl w:val="6AF00518"/>
    <w:lvl w:ilvl="0" w:tplc="A7445E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A476748"/>
    <w:multiLevelType w:val="hybridMultilevel"/>
    <w:tmpl w:val="04EC267C"/>
    <w:lvl w:ilvl="0" w:tplc="9FDAE3BC">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3B286775"/>
    <w:multiLevelType w:val="hybridMultilevel"/>
    <w:tmpl w:val="69C2C1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3CF86758"/>
    <w:multiLevelType w:val="hybridMultilevel"/>
    <w:tmpl w:val="6E7CF8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43526741"/>
    <w:multiLevelType w:val="hybridMultilevel"/>
    <w:tmpl w:val="B9383FD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47636770"/>
    <w:multiLevelType w:val="hybridMultilevel"/>
    <w:tmpl w:val="C276A5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49966743"/>
    <w:multiLevelType w:val="hybridMultilevel"/>
    <w:tmpl w:val="49E42C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4D746107"/>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35" w15:restartNumberingAfterBreak="0">
    <w:nsid w:val="511E6774"/>
    <w:multiLevelType w:val="hybridMultilevel"/>
    <w:tmpl w:val="4636DD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3C76757"/>
    <w:multiLevelType w:val="hybridMultilevel"/>
    <w:tmpl w:val="8B52568E"/>
    <w:lvl w:ilvl="0" w:tplc="7FC8AAD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F0D6761"/>
    <w:multiLevelType w:val="hybridMultilevel"/>
    <w:tmpl w:val="F16418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60156016"/>
    <w:multiLevelType w:val="hybridMultilevel"/>
    <w:tmpl w:val="790C4080"/>
    <w:lvl w:ilvl="0" w:tplc="7AF21086">
      <w:start w:val="1"/>
      <w:numFmt w:val="bullet"/>
      <w:lvlText w:val=""/>
      <w:lvlJc w:val="left"/>
      <w:pPr>
        <w:tabs>
          <w:tab w:val="num" w:pos="1437"/>
        </w:tabs>
        <w:ind w:left="1437" w:hanging="357"/>
      </w:pPr>
      <w:rPr>
        <w:rFonts w:ascii="Symbol" w:hAnsi="Symbol" w:cs="Times New Roman" w:hint="default"/>
      </w:rPr>
    </w:lvl>
    <w:lvl w:ilvl="1" w:tplc="04090001">
      <w:start w:val="1"/>
      <w:numFmt w:val="bullet"/>
      <w:lvlText w:val=""/>
      <w:lvlJc w:val="left"/>
      <w:pPr>
        <w:tabs>
          <w:tab w:val="num" w:pos="2520"/>
        </w:tabs>
        <w:ind w:left="2520" w:hanging="360"/>
      </w:pPr>
      <w:rPr>
        <w:rFonts w:ascii="Symbol" w:hAnsi="Symbol" w:hint="default"/>
      </w:rPr>
    </w:lvl>
    <w:lvl w:ilvl="2" w:tplc="C27CA480">
      <w:start w:val="1"/>
      <w:numFmt w:val="bullet"/>
      <w:lvlText w:val=""/>
      <w:lvlJc w:val="left"/>
      <w:pPr>
        <w:tabs>
          <w:tab w:val="num" w:pos="3240"/>
        </w:tabs>
        <w:ind w:left="3240" w:hanging="360"/>
      </w:pPr>
      <w:rPr>
        <w:rFonts w:ascii="Wingdings" w:hAnsi="Wingdings" w:cs="Times New Roman" w:hint="default"/>
      </w:rPr>
    </w:lvl>
    <w:lvl w:ilvl="3" w:tplc="36FE0F74">
      <w:start w:val="1"/>
      <w:numFmt w:val="bullet"/>
      <w:lvlText w:val=""/>
      <w:lvlJc w:val="left"/>
      <w:pPr>
        <w:tabs>
          <w:tab w:val="num" w:pos="3960"/>
        </w:tabs>
        <w:ind w:left="3960" w:hanging="360"/>
      </w:pPr>
      <w:rPr>
        <w:rFonts w:ascii="Symbol" w:hAnsi="Symbol" w:cs="Times New Roman" w:hint="default"/>
      </w:rPr>
    </w:lvl>
    <w:lvl w:ilvl="4" w:tplc="128CC92C">
      <w:start w:val="1"/>
      <w:numFmt w:val="bullet"/>
      <w:lvlText w:val="o"/>
      <w:lvlJc w:val="left"/>
      <w:pPr>
        <w:tabs>
          <w:tab w:val="num" w:pos="4680"/>
        </w:tabs>
        <w:ind w:left="4680" w:hanging="360"/>
      </w:pPr>
      <w:rPr>
        <w:rFonts w:ascii="Courier New" w:hAnsi="Courier New" w:cs="Courier New" w:hint="default"/>
      </w:rPr>
    </w:lvl>
    <w:lvl w:ilvl="5" w:tplc="45321888">
      <w:start w:val="1"/>
      <w:numFmt w:val="bullet"/>
      <w:lvlText w:val=""/>
      <w:lvlJc w:val="left"/>
      <w:pPr>
        <w:tabs>
          <w:tab w:val="num" w:pos="5400"/>
        </w:tabs>
        <w:ind w:left="5400" w:hanging="360"/>
      </w:pPr>
      <w:rPr>
        <w:rFonts w:ascii="Wingdings" w:hAnsi="Wingdings" w:cs="Times New Roman" w:hint="default"/>
      </w:rPr>
    </w:lvl>
    <w:lvl w:ilvl="6" w:tplc="7DB2AEC8">
      <w:start w:val="1"/>
      <w:numFmt w:val="bullet"/>
      <w:lvlText w:val=""/>
      <w:lvlJc w:val="left"/>
      <w:pPr>
        <w:tabs>
          <w:tab w:val="num" w:pos="6120"/>
        </w:tabs>
        <w:ind w:left="6120" w:hanging="360"/>
      </w:pPr>
      <w:rPr>
        <w:rFonts w:ascii="Symbol" w:hAnsi="Symbol" w:cs="Times New Roman" w:hint="default"/>
      </w:rPr>
    </w:lvl>
    <w:lvl w:ilvl="7" w:tplc="A2367B64">
      <w:start w:val="1"/>
      <w:numFmt w:val="bullet"/>
      <w:lvlText w:val="o"/>
      <w:lvlJc w:val="left"/>
      <w:pPr>
        <w:tabs>
          <w:tab w:val="num" w:pos="6840"/>
        </w:tabs>
        <w:ind w:left="6840" w:hanging="360"/>
      </w:pPr>
      <w:rPr>
        <w:rFonts w:ascii="Courier New" w:hAnsi="Courier New" w:cs="Courier New" w:hint="default"/>
      </w:rPr>
    </w:lvl>
    <w:lvl w:ilvl="8" w:tplc="4544B7A2">
      <w:start w:val="1"/>
      <w:numFmt w:val="bullet"/>
      <w:lvlText w:val=""/>
      <w:lvlJc w:val="left"/>
      <w:pPr>
        <w:tabs>
          <w:tab w:val="num" w:pos="7560"/>
        </w:tabs>
        <w:ind w:left="7560" w:hanging="360"/>
      </w:pPr>
      <w:rPr>
        <w:rFonts w:ascii="Wingdings" w:hAnsi="Wingdings" w:cs="Times New Roman" w:hint="default"/>
      </w:rPr>
    </w:lvl>
  </w:abstractNum>
  <w:abstractNum w:abstractNumId="39" w15:restartNumberingAfterBreak="0">
    <w:nsid w:val="61036763"/>
    <w:multiLevelType w:val="hybridMultilevel"/>
    <w:tmpl w:val="2F0E7832"/>
    <w:lvl w:ilvl="0" w:tplc="0B96C4AA">
      <w:start w:val="8"/>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0" w15:restartNumberingAfterBreak="0">
    <w:nsid w:val="62E36740"/>
    <w:multiLevelType w:val="hybridMultilevel"/>
    <w:tmpl w:val="68CCFA4C"/>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1" w15:restartNumberingAfterBreak="0">
    <w:nsid w:val="65456744"/>
    <w:multiLevelType w:val="hybridMultilevel"/>
    <w:tmpl w:val="A1D62DE2"/>
    <w:lvl w:ilvl="0" w:tplc="A7445E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65516745"/>
    <w:multiLevelType w:val="hybridMultilevel"/>
    <w:tmpl w:val="7B7E293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3" w15:restartNumberingAfterBreak="0">
    <w:nsid w:val="66706656"/>
    <w:multiLevelType w:val="hybridMultilevel"/>
    <w:tmpl w:val="4DA407FC"/>
    <w:lvl w:ilvl="0" w:tplc="04090001">
      <w:start w:val="1"/>
      <w:numFmt w:val="bullet"/>
      <w:lvlText w:val=""/>
      <w:lvlJc w:val="left"/>
      <w:pPr>
        <w:tabs>
          <w:tab w:val="num" w:pos="880"/>
        </w:tabs>
        <w:ind w:left="880" w:hanging="360"/>
      </w:pPr>
      <w:rPr>
        <w:rFonts w:ascii="Symbol" w:hAnsi="Symbol" w:hint="default"/>
      </w:rPr>
    </w:lvl>
    <w:lvl w:ilvl="1" w:tplc="04090003">
      <w:start w:val="1"/>
      <w:numFmt w:val="bullet"/>
      <w:lvlText w:val="o"/>
      <w:lvlJc w:val="left"/>
      <w:pPr>
        <w:tabs>
          <w:tab w:val="num" w:pos="1600"/>
        </w:tabs>
        <w:ind w:left="1600" w:hanging="360"/>
      </w:pPr>
      <w:rPr>
        <w:rFonts w:ascii="Courier New" w:hAnsi="Courier New" w:cs="Courier New" w:hint="default"/>
      </w:rPr>
    </w:lvl>
    <w:lvl w:ilvl="2" w:tplc="04090005">
      <w:start w:val="1"/>
      <w:numFmt w:val="bullet"/>
      <w:lvlText w:val=""/>
      <w:lvlJc w:val="left"/>
      <w:pPr>
        <w:tabs>
          <w:tab w:val="num" w:pos="2320"/>
        </w:tabs>
        <w:ind w:left="2320" w:hanging="360"/>
      </w:pPr>
      <w:rPr>
        <w:rFonts w:ascii="Wingdings" w:hAnsi="Wingdings" w:hint="default"/>
      </w:rPr>
    </w:lvl>
    <w:lvl w:ilvl="3" w:tplc="04090001">
      <w:start w:val="1"/>
      <w:numFmt w:val="bullet"/>
      <w:lvlText w:val=""/>
      <w:lvlJc w:val="left"/>
      <w:pPr>
        <w:tabs>
          <w:tab w:val="num" w:pos="3040"/>
        </w:tabs>
        <w:ind w:left="3040" w:hanging="360"/>
      </w:pPr>
      <w:rPr>
        <w:rFonts w:ascii="Symbol" w:hAnsi="Symbol" w:hint="default"/>
      </w:rPr>
    </w:lvl>
    <w:lvl w:ilvl="4" w:tplc="04090003">
      <w:start w:val="1"/>
      <w:numFmt w:val="bullet"/>
      <w:lvlText w:val="o"/>
      <w:lvlJc w:val="left"/>
      <w:pPr>
        <w:tabs>
          <w:tab w:val="num" w:pos="3760"/>
        </w:tabs>
        <w:ind w:left="3760" w:hanging="360"/>
      </w:pPr>
      <w:rPr>
        <w:rFonts w:ascii="Courier New" w:hAnsi="Courier New" w:cs="Courier New" w:hint="default"/>
      </w:rPr>
    </w:lvl>
    <w:lvl w:ilvl="5" w:tplc="04090005">
      <w:start w:val="1"/>
      <w:numFmt w:val="bullet"/>
      <w:lvlText w:val=""/>
      <w:lvlJc w:val="left"/>
      <w:pPr>
        <w:tabs>
          <w:tab w:val="num" w:pos="4480"/>
        </w:tabs>
        <w:ind w:left="4480" w:hanging="360"/>
      </w:pPr>
      <w:rPr>
        <w:rFonts w:ascii="Wingdings" w:hAnsi="Wingdings" w:hint="default"/>
      </w:rPr>
    </w:lvl>
    <w:lvl w:ilvl="6" w:tplc="04090001">
      <w:start w:val="1"/>
      <w:numFmt w:val="bullet"/>
      <w:lvlText w:val=""/>
      <w:lvlJc w:val="left"/>
      <w:pPr>
        <w:tabs>
          <w:tab w:val="num" w:pos="5200"/>
        </w:tabs>
        <w:ind w:left="5200" w:hanging="360"/>
      </w:pPr>
      <w:rPr>
        <w:rFonts w:ascii="Symbol" w:hAnsi="Symbol" w:hint="default"/>
      </w:rPr>
    </w:lvl>
    <w:lvl w:ilvl="7" w:tplc="04090003">
      <w:start w:val="1"/>
      <w:numFmt w:val="bullet"/>
      <w:lvlText w:val="o"/>
      <w:lvlJc w:val="left"/>
      <w:pPr>
        <w:tabs>
          <w:tab w:val="num" w:pos="5920"/>
        </w:tabs>
        <w:ind w:left="5920" w:hanging="360"/>
      </w:pPr>
      <w:rPr>
        <w:rFonts w:ascii="Courier New" w:hAnsi="Courier New" w:cs="Courier New" w:hint="default"/>
      </w:rPr>
    </w:lvl>
    <w:lvl w:ilvl="8" w:tplc="04090005">
      <w:start w:val="1"/>
      <w:numFmt w:val="bullet"/>
      <w:lvlText w:val=""/>
      <w:lvlJc w:val="left"/>
      <w:pPr>
        <w:tabs>
          <w:tab w:val="num" w:pos="6640"/>
        </w:tabs>
        <w:ind w:left="6640" w:hanging="360"/>
      </w:pPr>
      <w:rPr>
        <w:rFonts w:ascii="Wingdings" w:hAnsi="Wingdings" w:hint="default"/>
      </w:rPr>
    </w:lvl>
  </w:abstractNum>
  <w:abstractNum w:abstractNumId="44" w15:restartNumberingAfterBreak="0">
    <w:nsid w:val="67776766"/>
    <w:multiLevelType w:val="hybridMultilevel"/>
    <w:tmpl w:val="1DD005AE"/>
    <w:lvl w:ilvl="0" w:tplc="9FDAE3BC">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5" w15:restartNumberingAfterBreak="0">
    <w:nsid w:val="678D6768"/>
    <w:multiLevelType w:val="hybridMultilevel"/>
    <w:tmpl w:val="D0C0E6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6AD76769"/>
    <w:multiLevelType w:val="hybridMultilevel"/>
    <w:tmpl w:val="1DD005AE"/>
    <w:lvl w:ilvl="0" w:tplc="9FDAE3BC">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73506765"/>
    <w:multiLevelType w:val="hybridMultilevel"/>
    <w:tmpl w:val="DCF438B8"/>
    <w:lvl w:ilvl="0" w:tplc="FFFFFFFF">
      <w:start w:val="1"/>
      <w:numFmt w:val="decimal"/>
      <w:lvlText w:val="%1."/>
      <w:lvlJc w:val="left"/>
      <w:pPr>
        <w:ind w:left="720" w:hanging="360"/>
      </w:pPr>
    </w:lvl>
    <w:lvl w:ilvl="1" w:tplc="FFFFFFFF">
      <w:start w:val="1"/>
      <w:numFmt w:val="lowerLetter"/>
      <w:lvlText w:val="%2."/>
      <w:lvlJc w:val="left"/>
      <w:pPr>
        <w:ind w:left="1440" w:hanging="360"/>
      </w:pPr>
    </w:lvl>
    <w:lvl w:ilvl="2" w:tplc="45EE4CA8">
      <w:start w:val="1"/>
      <w:numFmt w:val="bullet"/>
      <w:lvlText w:val=""/>
      <w:lvlJc w:val="left"/>
      <w:pPr>
        <w:ind w:left="2340" w:hanging="360"/>
      </w:pPr>
      <w:rPr>
        <w:rFonts w:ascii="Wingdings" w:eastAsia="Times New Roman" w:hAnsi="Wingdings" w:cs="Arial"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38"/>
  </w:num>
  <w:num w:numId="8">
    <w:abstractNumId w:val="34"/>
  </w:num>
  <w:num w:numId="9">
    <w:abstractNumId w:val="26"/>
  </w:num>
  <w:num w:numId="10">
    <w:abstractNumId w:val="20"/>
  </w:num>
  <w:num w:numId="11">
    <w:abstractNumId w:val="21"/>
  </w:num>
  <w:num w:numId="12">
    <w:abstractNumId w:val="22"/>
  </w:num>
  <w:num w:numId="13">
    <w:abstractNumId w:val="43"/>
  </w:num>
  <w:num w:numId="14">
    <w:abstractNumId w:val="8"/>
  </w:num>
  <w:num w:numId="15">
    <w:abstractNumId w:val="40"/>
  </w:num>
  <w:num w:numId="16">
    <w:abstractNumId w:val="47"/>
  </w:num>
  <w:num w:numId="17">
    <w:abstractNumId w:val="36"/>
  </w:num>
  <w:num w:numId="18">
    <w:abstractNumId w:val="17"/>
  </w:num>
  <w:num w:numId="19">
    <w:abstractNumId w:val="7"/>
  </w:num>
  <w:num w:numId="20">
    <w:abstractNumId w:val="27"/>
  </w:num>
  <w:num w:numId="21">
    <w:abstractNumId w:val="24"/>
  </w:num>
  <w:num w:numId="22">
    <w:abstractNumId w:val="12"/>
  </w:num>
  <w:num w:numId="23">
    <w:abstractNumId w:val="41"/>
  </w:num>
  <w:num w:numId="24">
    <w:abstractNumId w:val="46"/>
  </w:num>
  <w:num w:numId="25">
    <w:abstractNumId w:val="28"/>
  </w:num>
  <w:num w:numId="2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0"/>
  </w:num>
  <w:num w:numId="28">
    <w:abstractNumId w:val="45"/>
  </w:num>
  <w:num w:numId="29">
    <w:abstractNumId w:val="5"/>
  </w:num>
  <w:num w:numId="30">
    <w:abstractNumId w:val="25"/>
  </w:num>
  <w:num w:numId="31">
    <w:abstractNumId w:val="13"/>
  </w:num>
  <w:num w:numId="32">
    <w:abstractNumId w:val="29"/>
  </w:num>
  <w:num w:numId="33">
    <w:abstractNumId w:val="31"/>
  </w:num>
  <w:num w:numId="34">
    <w:abstractNumId w:val="16"/>
  </w:num>
  <w:num w:numId="35">
    <w:abstractNumId w:val="33"/>
  </w:num>
  <w:num w:numId="36">
    <w:abstractNumId w:val="18"/>
  </w:num>
  <w:num w:numId="37">
    <w:abstractNumId w:val="10"/>
  </w:num>
  <w:num w:numId="38">
    <w:abstractNumId w:val="23"/>
  </w:num>
  <w:num w:numId="39">
    <w:abstractNumId w:val="32"/>
  </w:num>
  <w:num w:numId="40">
    <w:abstractNumId w:val="35"/>
  </w:num>
  <w:num w:numId="41">
    <w:abstractNumId w:val="11"/>
  </w:num>
  <w:num w:numId="4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14"/>
  </w:num>
  <w:num w:numId="46">
    <w:abstractNumId w:val="44"/>
  </w:num>
  <w:num w:numId="47">
    <w:abstractNumId w:val="39"/>
  </w:num>
  <w:num w:numId="48">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15"/>
  </w:num>
  <w:numIdMacAtCleanup w:val="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744EA"/>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24EDE"/>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16B5"/>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emf"/><Relationship Id="rId18" Type="http://schemas.openxmlformats.org/officeDocument/2006/relationships/package" Target="embeddings/Microsoft_Visio_Drawing2.vsdx"/><Relationship Id="rId26" Type="http://schemas.openxmlformats.org/officeDocument/2006/relationships/image" Target="media/image13.emf"/><Relationship Id="rId39" Type="http://schemas.openxmlformats.org/officeDocument/2006/relationships/package" Target="embeddings/Microsoft_Visio_Drawing6.vsdx"/><Relationship Id="rId21" Type="http://schemas.openxmlformats.org/officeDocument/2006/relationships/oleObject" Target="embeddings/Microsoft_Visio_2003-2010_Drawing.vsd"/><Relationship Id="rId34" Type="http://schemas.openxmlformats.org/officeDocument/2006/relationships/image" Target="media/image17.emf"/><Relationship Id="rId42" Type="http://schemas.openxmlformats.org/officeDocument/2006/relationships/image" Target="media/image21.emf"/><Relationship Id="rId47" Type="http://schemas.openxmlformats.org/officeDocument/2006/relationships/package" Target="embeddings/Microsoft_Excel_Worksheet.xlsx"/><Relationship Id="rId50" Type="http://schemas.openxmlformats.org/officeDocument/2006/relationships/image" Target="media/image25.emf"/><Relationship Id="rId55" Type="http://schemas.openxmlformats.org/officeDocument/2006/relationships/oleObject" Target="embeddings/Microsoft_Visio_2003-2010_Drawing10.vsd"/><Relationship Id="rId63" Type="http://schemas.openxmlformats.org/officeDocument/2006/relationships/image" Target="media/image33.png"/><Relationship Id="rId68" Type="http://schemas.openxmlformats.org/officeDocument/2006/relationships/image" Target="media/image37.emf"/><Relationship Id="rId76" Type="http://schemas.openxmlformats.org/officeDocument/2006/relationships/image" Target="media/image41.emf"/><Relationship Id="rId84" Type="http://schemas.openxmlformats.org/officeDocument/2006/relationships/header" Target="header2.xml"/><Relationship Id="rId89"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oleObject" Target="embeddings/Microsoft_Visio_2003-2010_Drawing14.vsd"/><Relationship Id="rId2" Type="http://schemas.openxmlformats.org/officeDocument/2006/relationships/numbering" Target="numbering.xml"/><Relationship Id="rId16" Type="http://schemas.openxmlformats.org/officeDocument/2006/relationships/package" Target="embeddings/Microsoft_Visio_Drawing1.vsdx"/><Relationship Id="rId29" Type="http://schemas.openxmlformats.org/officeDocument/2006/relationships/package" Target="embeddings/Microsoft_Visio_Drawing3.vsdx"/><Relationship Id="rId11" Type="http://schemas.openxmlformats.org/officeDocument/2006/relationships/image" Target="media/image3.emf"/><Relationship Id="rId24" Type="http://schemas.openxmlformats.org/officeDocument/2006/relationships/image" Target="media/image12.emf"/><Relationship Id="rId32" Type="http://schemas.openxmlformats.org/officeDocument/2006/relationships/image" Target="media/image16.emf"/><Relationship Id="rId37" Type="http://schemas.openxmlformats.org/officeDocument/2006/relationships/oleObject" Target="embeddings/Microsoft_Visio_2003-2010_Drawing5.vsd"/><Relationship Id="rId40" Type="http://schemas.openxmlformats.org/officeDocument/2006/relationships/image" Target="media/image20.emf"/><Relationship Id="rId45" Type="http://schemas.openxmlformats.org/officeDocument/2006/relationships/oleObject" Target="embeddings/Microsoft_Visio_2003-2010_Drawing8.vsd"/><Relationship Id="rId53" Type="http://schemas.openxmlformats.org/officeDocument/2006/relationships/package" Target="embeddings/Microsoft_Visio_Drawing8.vsdx"/><Relationship Id="rId58" Type="http://schemas.openxmlformats.org/officeDocument/2006/relationships/image" Target="media/image29.emf"/><Relationship Id="rId66" Type="http://schemas.openxmlformats.org/officeDocument/2006/relationships/image" Target="media/image36.emf"/><Relationship Id="rId74" Type="http://schemas.openxmlformats.org/officeDocument/2006/relationships/image" Target="media/image40.emf"/><Relationship Id="rId79" Type="http://schemas.openxmlformats.org/officeDocument/2006/relationships/oleObject" Target="embeddings/Microsoft_Visio_2003-2010_Drawing18.vsd"/><Relationship Id="rId87" Type="http://schemas.openxmlformats.org/officeDocument/2006/relationships/header" Target="header3.xml"/><Relationship Id="rId5" Type="http://schemas.openxmlformats.org/officeDocument/2006/relationships/webSettings" Target="webSettings.xml"/><Relationship Id="rId61" Type="http://schemas.openxmlformats.org/officeDocument/2006/relationships/image" Target="media/image31.png"/><Relationship Id="rId82" Type="http://schemas.openxmlformats.org/officeDocument/2006/relationships/hyperlink" Target="mailto:pfrantze@ford.com" TargetMode="External"/><Relationship Id="rId90" Type="http://schemas.openxmlformats.org/officeDocument/2006/relationships/theme" Target="theme/theme1.xml"/><Relationship Id="rId19" Type="http://schemas.openxmlformats.org/officeDocument/2006/relationships/image" Target="media/image9.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image" Target="media/image11.emf"/><Relationship Id="rId27" Type="http://schemas.openxmlformats.org/officeDocument/2006/relationships/oleObject" Target="embeddings/Microsoft_Visio_2003-2010_Drawing3.vsd"/><Relationship Id="rId30" Type="http://schemas.openxmlformats.org/officeDocument/2006/relationships/image" Target="media/image15.emf"/><Relationship Id="rId35" Type="http://schemas.openxmlformats.org/officeDocument/2006/relationships/oleObject" Target="embeddings/Microsoft_Visio_2003-2010_Drawing4.vsd"/><Relationship Id="rId43" Type="http://schemas.openxmlformats.org/officeDocument/2006/relationships/oleObject" Target="embeddings/Microsoft_Visio_2003-2010_Drawing7.vsd"/><Relationship Id="rId48" Type="http://schemas.openxmlformats.org/officeDocument/2006/relationships/image" Target="media/image24.emf"/><Relationship Id="rId56" Type="http://schemas.openxmlformats.org/officeDocument/2006/relationships/image" Target="media/image28.emf"/><Relationship Id="rId64" Type="http://schemas.openxmlformats.org/officeDocument/2006/relationships/image" Target="media/image34.png"/><Relationship Id="rId69" Type="http://schemas.openxmlformats.org/officeDocument/2006/relationships/oleObject" Target="embeddings/Microsoft_Excel_97-2003_Worksheet13.xls"/><Relationship Id="rId77" Type="http://schemas.openxmlformats.org/officeDocument/2006/relationships/oleObject" Target="embeddings/Microsoft_Visio_2003-2010_Drawing17.vsd"/><Relationship Id="rId8" Type="http://schemas.openxmlformats.org/officeDocument/2006/relationships/image" Target="media/image1.emf"/><Relationship Id="rId51" Type="http://schemas.openxmlformats.org/officeDocument/2006/relationships/oleObject" Target="embeddings/Microsoft_Visio_2003-2010_Drawing9.vsd"/><Relationship Id="rId72" Type="http://schemas.openxmlformats.org/officeDocument/2006/relationships/image" Target="media/image39.emf"/><Relationship Id="rId80" Type="http://schemas.openxmlformats.org/officeDocument/2006/relationships/image" Target="media/image43.png"/><Relationship Id="rId85" Type="http://schemas.openxmlformats.org/officeDocument/2006/relationships/footer" Target="footer1.xml"/><Relationship Id="rId3" Type="http://schemas.openxmlformats.org/officeDocument/2006/relationships/styles" Target="styles.xml"/><Relationship Id="rId12" Type="http://schemas.openxmlformats.org/officeDocument/2006/relationships/image" Target="media/image4.emf"/><Relationship Id="rId17" Type="http://schemas.openxmlformats.org/officeDocument/2006/relationships/image" Target="media/image8.emf"/><Relationship Id="rId25" Type="http://schemas.openxmlformats.org/officeDocument/2006/relationships/oleObject" Target="embeddings/Microsoft_Visio_2003-2010_Drawing2.vsd"/><Relationship Id="rId33" Type="http://schemas.openxmlformats.org/officeDocument/2006/relationships/package" Target="embeddings/Microsoft_Visio_Drawing5.vsdx"/><Relationship Id="rId38" Type="http://schemas.openxmlformats.org/officeDocument/2006/relationships/image" Target="media/image19.emf"/><Relationship Id="rId46" Type="http://schemas.openxmlformats.org/officeDocument/2006/relationships/image" Target="media/image23.emf"/><Relationship Id="rId59" Type="http://schemas.openxmlformats.org/officeDocument/2006/relationships/oleObject" Target="embeddings/Microsoft_Visio_2003-2010_Drawing12.vsd"/><Relationship Id="rId67" Type="http://schemas.openxmlformats.org/officeDocument/2006/relationships/oleObject" Target="embeddings/Microsoft_Excel_97-2003_Worksheet.xls"/><Relationship Id="rId20" Type="http://schemas.openxmlformats.org/officeDocument/2006/relationships/image" Target="media/image10.emf"/><Relationship Id="rId41" Type="http://schemas.openxmlformats.org/officeDocument/2006/relationships/oleObject" Target="embeddings/Microsoft_Visio_2003-2010_Drawing6.vsd"/><Relationship Id="rId54" Type="http://schemas.openxmlformats.org/officeDocument/2006/relationships/image" Target="media/image27.emf"/><Relationship Id="rId62" Type="http://schemas.openxmlformats.org/officeDocument/2006/relationships/image" Target="media/image32.png"/><Relationship Id="rId70" Type="http://schemas.openxmlformats.org/officeDocument/2006/relationships/image" Target="media/image38.emf"/><Relationship Id="rId75" Type="http://schemas.openxmlformats.org/officeDocument/2006/relationships/oleObject" Target="embeddings/Microsoft_Visio_2003-2010_Drawing16.vsd"/><Relationship Id="rId83" Type="http://schemas.openxmlformats.org/officeDocument/2006/relationships/header" Target="header1.xml"/><Relationship Id="rId88"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image" Target="media/image7.emf"/><Relationship Id="rId23" Type="http://schemas.openxmlformats.org/officeDocument/2006/relationships/oleObject" Target="embeddings/Microsoft_Visio_2003-2010_Drawing1.vsd"/><Relationship Id="rId28" Type="http://schemas.openxmlformats.org/officeDocument/2006/relationships/image" Target="media/image14.emf"/><Relationship Id="rId36" Type="http://schemas.openxmlformats.org/officeDocument/2006/relationships/image" Target="media/image18.emf"/><Relationship Id="rId49" Type="http://schemas.openxmlformats.org/officeDocument/2006/relationships/package" Target="embeddings/Microsoft_Visio_Drawing7.vsdx"/><Relationship Id="rId57" Type="http://schemas.openxmlformats.org/officeDocument/2006/relationships/oleObject" Target="embeddings/Microsoft_Visio_2003-2010_Drawing11.vsd"/><Relationship Id="rId10" Type="http://schemas.openxmlformats.org/officeDocument/2006/relationships/image" Target="media/image2.emf"/><Relationship Id="rId31" Type="http://schemas.openxmlformats.org/officeDocument/2006/relationships/package" Target="embeddings/Microsoft_Visio_Drawing4.vsdx"/><Relationship Id="rId44" Type="http://schemas.openxmlformats.org/officeDocument/2006/relationships/image" Target="media/image22.emf"/><Relationship Id="rId52" Type="http://schemas.openxmlformats.org/officeDocument/2006/relationships/image" Target="media/image26.emf"/><Relationship Id="rId60" Type="http://schemas.openxmlformats.org/officeDocument/2006/relationships/image" Target="media/image30.png"/><Relationship Id="rId65" Type="http://schemas.openxmlformats.org/officeDocument/2006/relationships/image" Target="media/image35.png"/><Relationship Id="rId73" Type="http://schemas.openxmlformats.org/officeDocument/2006/relationships/oleObject" Target="embeddings/Microsoft_Visio_2003-2010_Drawing15.vsd"/><Relationship Id="rId78" Type="http://schemas.openxmlformats.org/officeDocument/2006/relationships/image" Target="media/image42.emf"/><Relationship Id="rId81" Type="http://schemas.openxmlformats.org/officeDocument/2006/relationships/image" Target="media/image44.png"/><Relationship Id="rId86"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4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TotalTime>
  <Pages>114</Pages>
  <Words>23876</Words>
  <Characters>136099</Characters>
  <Application>Microsoft Office Word</Application>
  <DocSecurity>0</DocSecurity>
  <Lines>1134</Lines>
  <Paragraphs>319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159656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3</cp:revision>
  <dcterms:created xsi:type="dcterms:W3CDTF">2021-02-04T19:13:00Z</dcterms:created>
  <dcterms:modified xsi:type="dcterms:W3CDTF">2021-02-04T19:18:00Z</dcterms:modified>
</cp:coreProperties>
</file>