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F8038F" w:rsidP="00B9479B">
      <w:pPr>
        <w:pStyle w:val="Heading1"/>
      </w:pPr>
      <w:r>
        <w:lastRenderedPageBreak/>
        <w:t>Considerate Prompts Control Function – CGEA 1.3</w:t>
      </w:r>
    </w:p>
    <w:p w:rsidR="00406F39" w:rsidRDefault="00F8038F" w:rsidP="00B9479B">
      <w:pPr>
        <w:pStyle w:val="Heading2"/>
      </w:pPr>
      <w:r>
        <w:t>Functional Description</w:t>
      </w:r>
    </w:p>
    <w:p w:rsidR="00954C0B" w:rsidRDefault="00F8038F">
      <w:pPr>
        <w:rPr>
          <w:rFonts w:cs="Arial"/>
        </w:rPr>
      </w:pPr>
    </w:p>
    <w:p w:rsidR="00AD14BA" w:rsidRPr="00AD14BA" w:rsidRDefault="00F8038F" w:rsidP="00AD14BA">
      <w:pPr>
        <w:ind w:left="576"/>
        <w:rPr>
          <w:rFonts w:cs="Arial"/>
          <w:szCs w:val="22"/>
        </w:rPr>
      </w:pPr>
      <w:r w:rsidRPr="00AD14BA">
        <w:rPr>
          <w:rFonts w:cs="Arial"/>
          <w:szCs w:val="22"/>
        </w:rPr>
        <w:t>The Considerate Prompts feature assists the driver by displaying additional actionable options when certain vehicle warnings are triggered.  Considerate Prompt warnings are categorized as either a Fuel Warning or a</w:t>
      </w:r>
      <w:r w:rsidRPr="00AD14BA">
        <w:rPr>
          <w:rFonts w:cs="Arial"/>
          <w:szCs w:val="22"/>
        </w:rPr>
        <w:t xml:space="preserve"> Roadside Warning.  In addition to warning display, a new situational prompt will assist the driver to change the speedometer secondary scale unit when certain conditions are met.</w:t>
      </w:r>
    </w:p>
    <w:p w:rsidR="00AD14BA" w:rsidRPr="00AD14BA" w:rsidRDefault="00F8038F" w:rsidP="00AD14BA">
      <w:pPr>
        <w:ind w:left="576"/>
        <w:rPr>
          <w:rFonts w:cs="Arial"/>
          <w:szCs w:val="22"/>
        </w:rPr>
      </w:pPr>
    </w:p>
    <w:p w:rsidR="00AD14BA" w:rsidRPr="00AD14BA" w:rsidRDefault="00F8038F" w:rsidP="00AD14BA">
      <w:pPr>
        <w:ind w:left="576"/>
        <w:rPr>
          <w:rFonts w:cs="Arial"/>
          <w:szCs w:val="22"/>
        </w:rPr>
      </w:pPr>
      <w:r w:rsidRPr="00AD14BA">
        <w:rPr>
          <w:rFonts w:cs="Arial"/>
          <w:szCs w:val="22"/>
        </w:rPr>
        <w:t xml:space="preserve">The actionable options for Considerate Prompts include: </w:t>
      </w:r>
    </w:p>
    <w:p w:rsidR="00AD14BA" w:rsidRPr="00AD14BA" w:rsidRDefault="00F8038F" w:rsidP="00F8038F">
      <w:pPr>
        <w:numPr>
          <w:ilvl w:val="0"/>
          <w:numId w:val="7"/>
        </w:numPr>
        <w:ind w:left="1296"/>
        <w:rPr>
          <w:rFonts w:cs="Arial"/>
          <w:szCs w:val="22"/>
        </w:rPr>
      </w:pPr>
      <w:r w:rsidRPr="00AD14BA">
        <w:rPr>
          <w:rFonts w:cs="Arial"/>
          <w:szCs w:val="22"/>
        </w:rPr>
        <w:t>In case of Fuel Wa</w:t>
      </w:r>
      <w:r w:rsidRPr="00AD14BA">
        <w:rPr>
          <w:rFonts w:cs="Arial"/>
          <w:szCs w:val="22"/>
        </w:rPr>
        <w:t>rnings, the driver may either close the warning or request a POI list of fuel stations that can be selected for navigation.</w:t>
      </w:r>
    </w:p>
    <w:p w:rsidR="00AD14BA" w:rsidRPr="00AD14BA" w:rsidRDefault="00F8038F" w:rsidP="00F8038F">
      <w:pPr>
        <w:numPr>
          <w:ilvl w:val="0"/>
          <w:numId w:val="7"/>
        </w:numPr>
        <w:ind w:left="1296"/>
        <w:rPr>
          <w:rFonts w:cs="Arial"/>
          <w:szCs w:val="22"/>
        </w:rPr>
      </w:pPr>
      <w:r w:rsidRPr="00AD14BA">
        <w:rPr>
          <w:rFonts w:cs="Arial"/>
          <w:szCs w:val="22"/>
        </w:rPr>
        <w:t>In case of Roadside Warnings, the driver may either close the warning or select to call Lincoln Roadside Assistance</w:t>
      </w:r>
    </w:p>
    <w:p w:rsidR="00AD14BA" w:rsidRPr="00AD14BA" w:rsidRDefault="00F8038F" w:rsidP="00F8038F">
      <w:pPr>
        <w:numPr>
          <w:ilvl w:val="0"/>
          <w:numId w:val="7"/>
        </w:numPr>
        <w:ind w:left="1296"/>
        <w:rPr>
          <w:rFonts w:cs="Arial"/>
          <w:szCs w:val="22"/>
        </w:rPr>
      </w:pPr>
      <w:r w:rsidRPr="00AD14BA">
        <w:rPr>
          <w:rFonts w:cs="Arial"/>
          <w:szCs w:val="22"/>
        </w:rPr>
        <w:t>Depending on vehicle's current settings and location (USA to Canada/Mexico and vice versa), the driver will be able to change the speedometer secondary scale unit from English to Metric and vice versa with unit change warning.</w:t>
      </w:r>
    </w:p>
    <w:p w:rsidR="00AD14BA" w:rsidRPr="00AD14BA" w:rsidRDefault="00F8038F" w:rsidP="00AD14BA">
      <w:pPr>
        <w:ind w:left="720"/>
        <w:rPr>
          <w:rFonts w:cs="Arial"/>
          <w:szCs w:val="22"/>
        </w:rPr>
      </w:pPr>
    </w:p>
    <w:p w:rsidR="00AD14BA" w:rsidRPr="00AD14BA" w:rsidRDefault="00F8038F" w:rsidP="00AD14BA">
      <w:pPr>
        <w:ind w:left="576"/>
        <w:rPr>
          <w:rFonts w:cs="Arial"/>
          <w:szCs w:val="22"/>
        </w:rPr>
      </w:pPr>
      <w:r w:rsidRPr="00AD14BA">
        <w:rPr>
          <w:rFonts w:cs="Arial"/>
          <w:szCs w:val="22"/>
        </w:rPr>
        <w:t>The driver will be able to s</w:t>
      </w:r>
      <w:r w:rsidRPr="00AD14BA">
        <w:rPr>
          <w:rFonts w:cs="Arial"/>
          <w:szCs w:val="22"/>
        </w:rPr>
        <w:t xml:space="preserve">elect the setting of the Unit Change at Border Crossing menu.  </w:t>
      </w:r>
      <w:r w:rsidRPr="00AD14BA">
        <w:rPr>
          <w:rFonts w:cs="Arial"/>
          <w:szCs w:val="22"/>
          <w:shd w:val="clear" w:color="auto" w:fill="92D050"/>
        </w:rPr>
        <w:t>The options are Reminder On and Reminder Off.</w:t>
      </w:r>
      <w:r w:rsidRPr="00AD14BA">
        <w:rPr>
          <w:rFonts w:cs="Arial"/>
          <w:szCs w:val="22"/>
        </w:rPr>
        <w:t xml:space="preserve">  The unit change warning mentioned above can only be displayed if the setting is Reminder On.</w:t>
      </w:r>
    </w:p>
    <w:p w:rsidR="00AD14BA" w:rsidRPr="00AD14BA" w:rsidRDefault="00F8038F" w:rsidP="00AD14BA">
      <w:pPr>
        <w:ind w:left="576"/>
        <w:rPr>
          <w:szCs w:val="22"/>
        </w:rPr>
      </w:pPr>
    </w:p>
    <w:p w:rsidR="00AD14BA" w:rsidRPr="00AD14BA" w:rsidRDefault="00F8038F" w:rsidP="00AD14BA">
      <w:pPr>
        <w:shd w:val="clear" w:color="auto" w:fill="92D050"/>
        <w:ind w:left="576"/>
        <w:rPr>
          <w:rFonts w:cs="Arial"/>
          <w:color w:val="000000"/>
          <w:szCs w:val="22"/>
        </w:rPr>
      </w:pPr>
      <w:r w:rsidRPr="00AD14BA">
        <w:rPr>
          <w:rFonts w:cs="Arial"/>
          <w:color w:val="000000"/>
          <w:szCs w:val="22"/>
        </w:rPr>
        <w:t xml:space="preserve">A unique settings menu HMI case is Cx727.  The Cx727 vehicle has the </w:t>
      </w:r>
      <w:r w:rsidRPr="00AD14BA">
        <w:rPr>
          <w:rFonts w:cs="Arial"/>
          <w:szCs w:val="22"/>
        </w:rPr>
        <w:t xml:space="preserve">Unit Change at Border Crossing </w:t>
      </w:r>
      <w:r w:rsidRPr="00AD14BA">
        <w:rPr>
          <w:rFonts w:cs="Arial"/>
          <w:color w:val="000000"/>
          <w:szCs w:val="22"/>
        </w:rPr>
        <w:t>setting menu in the Center Stack since there are no cluster input buttons.  When configured for Cluster Display setting in the Center Stack, for this featur</w:t>
      </w:r>
      <w:r w:rsidRPr="00AD14BA">
        <w:rPr>
          <w:rFonts w:cs="Arial"/>
          <w:color w:val="000000"/>
          <w:szCs w:val="22"/>
        </w:rPr>
        <w:t xml:space="preserve">e, the cluster will update the setting based on CAN signals from the Center Stack.  </w:t>
      </w:r>
    </w:p>
    <w:p w:rsidR="00AD14BA" w:rsidRPr="00AD14BA" w:rsidRDefault="00F8038F" w:rsidP="00AD14BA">
      <w:pPr>
        <w:ind w:left="576"/>
        <w:rPr>
          <w:rFonts w:cs="Arial"/>
          <w:szCs w:val="22"/>
        </w:rPr>
      </w:pPr>
    </w:p>
    <w:p w:rsidR="00AD14BA" w:rsidRDefault="00F8038F" w:rsidP="00AD14BA">
      <w:pPr>
        <w:ind w:left="576"/>
        <w:rPr>
          <w:rFonts w:cs="Arial"/>
          <w:szCs w:val="22"/>
        </w:rPr>
      </w:pPr>
      <w:r w:rsidRPr="00DC7509">
        <w:rPr>
          <w:rFonts w:cs="Arial"/>
          <w:szCs w:val="22"/>
        </w:rPr>
        <w:t xml:space="preserve">The Considerate Prompts feature correlates the CAN signals, the configuration information, and the operational mode to provide Border Crossing Unit Change settings menu, </w:t>
      </w:r>
      <w:r w:rsidRPr="00DC7509">
        <w:rPr>
          <w:rFonts w:cs="Arial"/>
          <w:szCs w:val="22"/>
        </w:rPr>
        <w:t>establish when Considerate Prompts warnings are available, display appropriate warning in the message center, sound chimes, call Roadside Assistance, and list Fuel Station POI.</w:t>
      </w:r>
    </w:p>
    <w:p w:rsidR="007A1F7B" w:rsidRPr="00DC7509" w:rsidRDefault="00F8038F" w:rsidP="007A1F7B">
      <w:pPr>
        <w:spacing w:after="200" w:line="276" w:lineRule="auto"/>
        <w:rPr>
          <w:rFonts w:cs="Arial"/>
          <w:szCs w:val="22"/>
        </w:rPr>
      </w:pPr>
      <w:r>
        <w:rPr>
          <w:rFonts w:cs="Arial"/>
          <w:szCs w:val="22"/>
        </w:rPr>
        <w:br w:type="page"/>
      </w:r>
    </w:p>
    <w:p w:rsidR="00406F39" w:rsidRDefault="00F8038F" w:rsidP="00B9479B">
      <w:pPr>
        <w:pStyle w:val="Heading2"/>
      </w:pPr>
      <w:r>
        <w:t>Interfaces</w:t>
      </w:r>
    </w:p>
    <w:p w:rsidR="00406F39" w:rsidRDefault="00F8038F" w:rsidP="00B9479B">
      <w:pPr>
        <w:pStyle w:val="Heading3"/>
      </w:pPr>
      <w:r>
        <w:t>Interface Context Diagram (I/O Block Diagram)</w:t>
      </w:r>
    </w:p>
    <w:p w:rsidR="00DA5B2B" w:rsidRPr="00DA5B2B" w:rsidRDefault="00F8038F" w:rsidP="00DA5B2B"/>
    <w:p w:rsidR="00954C0B" w:rsidRPr="00DA5B2B" w:rsidRDefault="00F8038F" w:rsidP="00DA5B2B">
      <w:pPr>
        <w:jc w:val="center"/>
        <w:rPr>
          <w:b/>
        </w:rPr>
      </w:pPr>
      <w:r w:rsidRPr="00DA5B2B">
        <w:rPr>
          <w:b/>
        </w:rPr>
        <w:t>Considerate Prompts Control Function Context Diagram</w:t>
      </w:r>
      <w:r w:rsidRPr="00DA5B2B">
        <w:rPr>
          <w:b/>
        </w:rPr>
        <w:br/>
      </w:r>
    </w:p>
    <w:p w:rsidR="00954C0B" w:rsidRDefault="00585ADF" w:rsidP="00585ADF">
      <w:pPr>
        <w:shd w:val="clear" w:color="auto" w:fill="92D050"/>
        <w:jc w:val="center"/>
      </w:pPr>
      <w:r w:rsidRPr="00A62EFC">
        <w:rPr>
          <w:rFonts w:ascii="Times New Roman" w:hAnsi="Times New Roman"/>
          <w:color w:val="FF0000"/>
        </w:rPr>
        <w:object w:dxaOrig="10470" w:dyaOrig="58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54eda00000ca032bc684b0" o:spid="_x0000_i1025" type="#_x0000_t75" style="width:523.35pt;height:290.5pt" o:ole="">
            <v:imagedata r:id="rId8" o:title=""/>
          </v:shape>
          <o:OLEObject Type="Embed" ProgID="Visio.Drawing.11" ShapeID="6054eda00000ca032bc684b0" DrawAspect="Content" ObjectID="_1677669449" r:id="rId9"/>
        </w:object>
      </w:r>
    </w:p>
    <w:p w:rsidR="00406F39" w:rsidRDefault="00F8038F" w:rsidP="00B9479B">
      <w:pPr>
        <w:pStyle w:val="Heading3"/>
      </w:pPr>
      <w:r>
        <w:t>Inputs</w:t>
      </w:r>
    </w:p>
    <w:p w:rsidR="00585ADF" w:rsidRPr="00585ADF" w:rsidRDefault="00585ADF" w:rsidP="00B9479B">
      <w:pPr>
        <w:pStyle w:val="Heading4"/>
        <w:rPr>
          <w:b w:val="0"/>
          <w:u w:val="single"/>
        </w:rPr>
      </w:pPr>
      <w:r w:rsidRPr="00585ADF">
        <w:rPr>
          <w:b w:val="0"/>
          <w:u w:val="single"/>
        </w:rPr>
        <w:t>IR-REQ-339550/A-INTERNAL:</w:t>
      </w:r>
    </w:p>
    <w:p w:rsidR="00803B50" w:rsidRPr="00803B50" w:rsidRDefault="00F8038F" w:rsidP="00803B50"/>
    <w:p w:rsidR="00EC5DFC" w:rsidRDefault="00F8038F" w:rsidP="00F8038F">
      <w:pPr>
        <w:numPr>
          <w:ilvl w:val="4"/>
          <w:numId w:val="9"/>
        </w:numPr>
        <w:ind w:left="1224"/>
        <w:rPr>
          <w:rFonts w:cs="Arial"/>
        </w:rPr>
      </w:pPr>
      <w:r>
        <w:rPr>
          <w:rFonts w:cs="Arial"/>
        </w:rPr>
        <w:t>Considerate_Prompt_Cfg</w:t>
      </w:r>
    </w:p>
    <w:p w:rsidR="00EC5DFC" w:rsidRDefault="00F8038F" w:rsidP="00F8038F">
      <w:pPr>
        <w:numPr>
          <w:ilvl w:val="4"/>
          <w:numId w:val="9"/>
        </w:numPr>
        <w:ind w:left="1224"/>
        <w:rPr>
          <w:rFonts w:cs="Arial"/>
        </w:rPr>
      </w:pPr>
      <w:r>
        <w:rPr>
          <w:rFonts w:cs="Arial"/>
        </w:rPr>
        <w:t>Cluster_Dsply_Settings_Menu_Cfg</w:t>
      </w:r>
    </w:p>
    <w:p w:rsidR="00EC5DFC" w:rsidRDefault="00F8038F" w:rsidP="00F8038F">
      <w:pPr>
        <w:numPr>
          <w:ilvl w:val="4"/>
          <w:numId w:val="9"/>
        </w:numPr>
        <w:ind w:left="1224"/>
        <w:rPr>
          <w:rFonts w:cs="Arial"/>
        </w:rPr>
      </w:pPr>
      <w:r>
        <w:rPr>
          <w:rFonts w:cs="Arial"/>
        </w:rPr>
        <w:t>Drive_Mode_Selection_MC (From Selectable Drive Mode Control Function – CGEA 1.3_v</w:t>
      </w:r>
      <w:r>
        <w:rPr>
          <w:rFonts w:cs="Arial"/>
          <w:i/>
        </w:rPr>
        <w:t xml:space="preserve">X.X </w:t>
      </w:r>
      <w:r>
        <w:rPr>
          <w:rFonts w:cs="Arial"/>
        </w:rPr>
        <w:t>STS</w:t>
      </w:r>
      <w:r>
        <w:rPr>
          <w:rFonts w:cs="Arial"/>
        </w:rPr>
        <w:t>S)</w:t>
      </w:r>
    </w:p>
    <w:p w:rsidR="00EC5DFC" w:rsidRDefault="00F8038F" w:rsidP="00F8038F">
      <w:pPr>
        <w:numPr>
          <w:ilvl w:val="4"/>
          <w:numId w:val="9"/>
        </w:numPr>
        <w:ind w:left="1224"/>
        <w:rPr>
          <w:rFonts w:cs="Arial"/>
        </w:rPr>
      </w:pPr>
      <w:r>
        <w:rPr>
          <w:rFonts w:cs="Arial"/>
        </w:rPr>
        <w:t>L_OK_Switch_Press</w:t>
      </w:r>
    </w:p>
    <w:p w:rsidR="00EC5DFC" w:rsidRDefault="00F8038F" w:rsidP="00F8038F">
      <w:pPr>
        <w:numPr>
          <w:ilvl w:val="4"/>
          <w:numId w:val="9"/>
        </w:numPr>
        <w:shd w:val="clear" w:color="auto" w:fill="FFE599"/>
        <w:ind w:left="1224"/>
        <w:rPr>
          <w:rFonts w:cs="Arial"/>
        </w:rPr>
      </w:pPr>
      <w:r>
        <w:rPr>
          <w:rFonts w:cs="Arial"/>
        </w:rPr>
        <w:t>L_CursorBack_Switch_Press</w:t>
      </w:r>
    </w:p>
    <w:p w:rsidR="00EC5DFC" w:rsidRDefault="00F8038F" w:rsidP="00F8038F">
      <w:pPr>
        <w:numPr>
          <w:ilvl w:val="4"/>
          <w:numId w:val="9"/>
        </w:numPr>
        <w:ind w:left="1224"/>
        <w:rPr>
          <w:rFonts w:cs="Arial"/>
        </w:rPr>
      </w:pPr>
      <w:r>
        <w:rPr>
          <w:rFonts w:cs="Arial"/>
        </w:rPr>
        <w:t>Operational_Mode</w:t>
      </w:r>
    </w:p>
    <w:p w:rsidR="00EC5DFC" w:rsidRDefault="00F8038F" w:rsidP="00F8038F">
      <w:pPr>
        <w:numPr>
          <w:ilvl w:val="4"/>
          <w:numId w:val="9"/>
        </w:numPr>
        <w:ind w:left="1224"/>
        <w:rPr>
          <w:rFonts w:cs="Arial"/>
        </w:rPr>
      </w:pPr>
      <w:r>
        <w:rPr>
          <w:rFonts w:cs="Arial"/>
          <w:bCs/>
        </w:rPr>
        <w:t>Speedometer_2nd_Scale_MC (from Speedometer Secondary Scale Control Function - CGEA1.3_vX.X)</w:t>
      </w:r>
      <w:r>
        <w:rPr>
          <w:rFonts w:cs="Arial"/>
        </w:rPr>
        <w:t xml:space="preserve"> </w:t>
      </w:r>
    </w:p>
    <w:p w:rsidR="00EC5DFC" w:rsidRDefault="00F8038F" w:rsidP="00F8038F">
      <w:pPr>
        <w:numPr>
          <w:ilvl w:val="4"/>
          <w:numId w:val="9"/>
        </w:numPr>
        <w:ind w:left="1224"/>
        <w:rPr>
          <w:rFonts w:cs="Arial"/>
        </w:rPr>
      </w:pPr>
      <w:r>
        <w:rPr>
          <w:rFonts w:cs="Arial"/>
        </w:rPr>
        <w:t xml:space="preserve">Warning Specific </w:t>
      </w:r>
      <w:r>
        <w:rPr>
          <w:rFonts w:cs="Arial"/>
          <w:i/>
        </w:rPr>
        <w:t>XXX</w:t>
      </w:r>
      <w:r>
        <w:rPr>
          <w:rFonts w:cs="Arial"/>
        </w:rPr>
        <w:t>_</w:t>
      </w:r>
      <w:r>
        <w:rPr>
          <w:rFonts w:cs="Arial"/>
          <w:bCs/>
        </w:rPr>
        <w:t xml:space="preserve"> MC_Status_Flag</w:t>
      </w:r>
    </w:p>
    <w:p w:rsidR="00EC5DFC" w:rsidRDefault="00F8038F" w:rsidP="00F8038F">
      <w:pPr>
        <w:numPr>
          <w:ilvl w:val="4"/>
          <w:numId w:val="9"/>
        </w:numPr>
        <w:ind w:left="1224"/>
        <w:rPr>
          <w:rFonts w:cs="Arial"/>
        </w:rPr>
      </w:pPr>
      <w:r>
        <w:rPr>
          <w:rFonts w:cs="Arial"/>
        </w:rPr>
        <w:t xml:space="preserve">Warning Specific </w:t>
      </w:r>
      <w:r>
        <w:rPr>
          <w:rFonts w:cs="Arial"/>
          <w:i/>
        </w:rPr>
        <w:t>XXX</w:t>
      </w:r>
      <w:r>
        <w:rPr>
          <w:rFonts w:cs="Arial"/>
        </w:rPr>
        <w:t>_Warning_Classification_Flag</w:t>
      </w:r>
    </w:p>
    <w:p w:rsidR="00EC5DFC" w:rsidRDefault="00F8038F" w:rsidP="00F8038F">
      <w:pPr>
        <w:numPr>
          <w:ilvl w:val="4"/>
          <w:numId w:val="9"/>
        </w:numPr>
        <w:shd w:val="clear" w:color="auto" w:fill="FFFF00"/>
        <w:ind w:left="1224"/>
        <w:rPr>
          <w:rFonts w:cs="Arial"/>
        </w:rPr>
      </w:pPr>
      <w:r>
        <w:rPr>
          <w:rFonts w:cs="Arial"/>
        </w:rPr>
        <w:t>Speedometer_2nd_Scale_Present_Cfg (Internal Configuration)  (Reference Speedometer Secondary Scale Control Function - CGEA1.3)</w:t>
      </w:r>
    </w:p>
    <w:p w:rsidR="00EC5DFC" w:rsidRDefault="00F8038F" w:rsidP="00F8038F">
      <w:pPr>
        <w:numPr>
          <w:ilvl w:val="4"/>
          <w:numId w:val="9"/>
        </w:numPr>
        <w:shd w:val="clear" w:color="auto" w:fill="92D050"/>
        <w:ind w:left="1224"/>
        <w:rPr>
          <w:rFonts w:cs="Arial"/>
        </w:rPr>
      </w:pPr>
      <w:r>
        <w:rPr>
          <w:rFonts w:cs="Arial"/>
        </w:rPr>
        <w:t>Cluster_Dsply_Settings_Menu_Cfg (Unique to Cx727)</w:t>
      </w:r>
    </w:p>
    <w:p w:rsidR="007E1C03" w:rsidRDefault="00F8038F" w:rsidP="00F8038F">
      <w:pPr>
        <w:numPr>
          <w:ilvl w:val="4"/>
          <w:numId w:val="8"/>
        </w:numPr>
        <w:shd w:val="clear" w:color="auto" w:fill="BFBFBF"/>
        <w:ind w:left="1224"/>
        <w:rPr>
          <w:rFonts w:cs="Arial"/>
        </w:rPr>
      </w:pPr>
      <w:r>
        <w:rPr>
          <w:rFonts w:cs="Arial"/>
        </w:rPr>
        <w:t>Sync_Warning_Display_Flag</w:t>
      </w:r>
      <w:r>
        <w:rPr>
          <w:rFonts w:cs="Arial"/>
        </w:rPr>
        <w:t xml:space="preserve"> (Reference Message_Center_Display_Interface_With_Setup_and_Warnings_In_Centerstack - CGEA1.3)</w:t>
      </w:r>
    </w:p>
    <w:p w:rsidR="003B4621" w:rsidRPr="003B4621" w:rsidRDefault="00F8038F" w:rsidP="007E1C03">
      <w:pPr>
        <w:spacing w:after="200" w:line="276" w:lineRule="auto"/>
        <w:rPr>
          <w:rFonts w:cs="Arial"/>
        </w:rPr>
      </w:pPr>
      <w:r>
        <w:rPr>
          <w:rFonts w:cs="Arial"/>
        </w:rPr>
        <w:br w:type="page"/>
      </w:r>
    </w:p>
    <w:p w:rsidR="00406F39" w:rsidRDefault="00F8038F" w:rsidP="00B9479B">
      <w:pPr>
        <w:pStyle w:val="Heading4"/>
      </w:pPr>
      <w:r>
        <w:t>MUX message from the CAN bus</w:t>
      </w:r>
    </w:p>
    <w:p w:rsidR="00406F39" w:rsidRDefault="00F8038F" w:rsidP="00B9479B">
      <w:pPr>
        <w:pStyle w:val="Heading5"/>
      </w:pPr>
      <w:r w:rsidRPr="00B9479B">
        <w:t>SIG-REQ-339542/A-EmbedNavActive_D_Stat  Signal</w:t>
      </w:r>
    </w:p>
    <w:p w:rsidR="00AE06BC" w:rsidRPr="00AE06BC" w:rsidRDefault="00F8038F" w:rsidP="00AE06BC"/>
    <w:tbl>
      <w:tblPr>
        <w:tblW w:w="100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67"/>
        <w:gridCol w:w="630"/>
        <w:gridCol w:w="2578"/>
        <w:gridCol w:w="630"/>
        <w:gridCol w:w="540"/>
        <w:gridCol w:w="720"/>
        <w:gridCol w:w="1013"/>
        <w:gridCol w:w="792"/>
        <w:gridCol w:w="792"/>
      </w:tblGrid>
      <w:tr w:rsidR="00E067BD" w:rsidTr="008B3CD0">
        <w:trPr>
          <w:trHeight w:val="243"/>
          <w:jc w:val="center"/>
        </w:trPr>
        <w:tc>
          <w:tcPr>
            <w:tcW w:w="2367" w:type="dxa"/>
            <w:vAlign w:val="center"/>
          </w:tcPr>
          <w:p w:rsidR="00E067BD" w:rsidRDefault="00F8038F" w:rsidP="00AF6F19">
            <w:pPr>
              <w:jc w:val="center"/>
              <w:rPr>
                <w:b/>
                <w:snapToGrid w:val="0"/>
              </w:rPr>
            </w:pPr>
            <w:r>
              <w:rPr>
                <w:b/>
                <w:snapToGrid w:val="0"/>
              </w:rPr>
              <w:t>Signal Name</w:t>
            </w:r>
          </w:p>
        </w:tc>
        <w:tc>
          <w:tcPr>
            <w:tcW w:w="630" w:type="dxa"/>
            <w:vAlign w:val="center"/>
          </w:tcPr>
          <w:p w:rsidR="00E067BD" w:rsidRDefault="00F8038F" w:rsidP="00AF6F19">
            <w:pPr>
              <w:jc w:val="center"/>
              <w:rPr>
                <w:b/>
                <w:snapToGrid w:val="0"/>
              </w:rPr>
            </w:pPr>
            <w:r>
              <w:rPr>
                <w:b/>
                <w:snapToGrid w:val="0"/>
              </w:rPr>
              <w:t>Size (bits)</w:t>
            </w:r>
          </w:p>
        </w:tc>
        <w:tc>
          <w:tcPr>
            <w:tcW w:w="2578" w:type="dxa"/>
            <w:vAlign w:val="center"/>
          </w:tcPr>
          <w:p w:rsidR="00E067BD" w:rsidRDefault="00F8038F" w:rsidP="00AF6F19">
            <w:pPr>
              <w:jc w:val="center"/>
              <w:rPr>
                <w:b/>
                <w:snapToGrid w:val="0"/>
              </w:rPr>
            </w:pPr>
            <w:r>
              <w:rPr>
                <w:b/>
                <w:snapToGrid w:val="0"/>
              </w:rPr>
              <w:t>Detail</w:t>
            </w:r>
          </w:p>
        </w:tc>
        <w:tc>
          <w:tcPr>
            <w:tcW w:w="630" w:type="dxa"/>
            <w:vAlign w:val="center"/>
          </w:tcPr>
          <w:p w:rsidR="00E067BD" w:rsidRDefault="00F8038F" w:rsidP="00AF6F19">
            <w:pPr>
              <w:jc w:val="center"/>
              <w:rPr>
                <w:b/>
                <w:snapToGrid w:val="0"/>
              </w:rPr>
            </w:pPr>
            <w:r>
              <w:rPr>
                <w:b/>
                <w:snapToGrid w:val="0"/>
              </w:rPr>
              <w:t>Units</w:t>
            </w:r>
          </w:p>
        </w:tc>
        <w:tc>
          <w:tcPr>
            <w:tcW w:w="540" w:type="dxa"/>
            <w:vAlign w:val="center"/>
          </w:tcPr>
          <w:p w:rsidR="00E067BD" w:rsidRDefault="00F8038F" w:rsidP="00AF6F19">
            <w:pPr>
              <w:jc w:val="center"/>
              <w:rPr>
                <w:b/>
                <w:snapToGrid w:val="0"/>
              </w:rPr>
            </w:pPr>
            <w:r>
              <w:rPr>
                <w:b/>
                <w:snapToGrid w:val="0"/>
              </w:rPr>
              <w:t>Res.</w:t>
            </w:r>
          </w:p>
        </w:tc>
        <w:tc>
          <w:tcPr>
            <w:tcW w:w="720" w:type="dxa"/>
            <w:vAlign w:val="center"/>
          </w:tcPr>
          <w:p w:rsidR="00E067BD" w:rsidRDefault="00F8038F" w:rsidP="00AF6F19">
            <w:pPr>
              <w:jc w:val="center"/>
              <w:rPr>
                <w:b/>
                <w:snapToGrid w:val="0"/>
              </w:rPr>
            </w:pPr>
            <w:r>
              <w:rPr>
                <w:b/>
                <w:snapToGrid w:val="0"/>
              </w:rPr>
              <w:t>Offset</w:t>
            </w:r>
          </w:p>
        </w:tc>
        <w:tc>
          <w:tcPr>
            <w:tcW w:w="1013" w:type="dxa"/>
            <w:vAlign w:val="center"/>
          </w:tcPr>
          <w:p w:rsidR="00E067BD" w:rsidRDefault="00F8038F" w:rsidP="00AF6F19">
            <w:pPr>
              <w:jc w:val="center"/>
              <w:rPr>
                <w:b/>
                <w:snapToGrid w:val="0"/>
              </w:rPr>
            </w:pPr>
            <w:r>
              <w:rPr>
                <w:b/>
                <w:snapToGrid w:val="0"/>
              </w:rPr>
              <w:t>State</w:t>
            </w:r>
          </w:p>
          <w:p w:rsidR="00E067BD" w:rsidRDefault="00F8038F" w:rsidP="00AF6F19">
            <w:pPr>
              <w:jc w:val="center"/>
              <w:rPr>
                <w:b/>
                <w:snapToGrid w:val="0"/>
              </w:rPr>
            </w:pPr>
            <w:r>
              <w:rPr>
                <w:b/>
                <w:snapToGrid w:val="0"/>
              </w:rPr>
              <w:t>Encoded</w:t>
            </w:r>
          </w:p>
        </w:tc>
        <w:tc>
          <w:tcPr>
            <w:tcW w:w="792" w:type="dxa"/>
            <w:vAlign w:val="center"/>
          </w:tcPr>
          <w:p w:rsidR="00E067BD" w:rsidRDefault="00F8038F" w:rsidP="00AF6F19">
            <w:pPr>
              <w:jc w:val="center"/>
              <w:rPr>
                <w:b/>
                <w:snapToGrid w:val="0"/>
              </w:rPr>
            </w:pPr>
            <w:r>
              <w:rPr>
                <w:b/>
                <w:snapToGrid w:val="0"/>
              </w:rPr>
              <w:t>Min</w:t>
            </w:r>
          </w:p>
        </w:tc>
        <w:tc>
          <w:tcPr>
            <w:tcW w:w="792" w:type="dxa"/>
            <w:vAlign w:val="center"/>
          </w:tcPr>
          <w:p w:rsidR="00E067BD" w:rsidRDefault="00F8038F" w:rsidP="00AF6F19">
            <w:pPr>
              <w:jc w:val="center"/>
              <w:rPr>
                <w:b/>
                <w:snapToGrid w:val="0"/>
              </w:rPr>
            </w:pPr>
            <w:r>
              <w:rPr>
                <w:b/>
                <w:snapToGrid w:val="0"/>
              </w:rPr>
              <w:t>Max</w:t>
            </w:r>
          </w:p>
        </w:tc>
      </w:tr>
      <w:tr w:rsidR="00E067BD" w:rsidTr="008B3CD0">
        <w:trPr>
          <w:trHeight w:val="255"/>
          <w:jc w:val="center"/>
        </w:trPr>
        <w:tc>
          <w:tcPr>
            <w:tcW w:w="2367" w:type="dxa"/>
            <w:vAlign w:val="center"/>
          </w:tcPr>
          <w:p w:rsidR="00E067BD" w:rsidRPr="00506144" w:rsidRDefault="00F8038F" w:rsidP="00AF6F19">
            <w:pPr>
              <w:rPr>
                <w:szCs w:val="20"/>
              </w:rPr>
            </w:pPr>
            <w:r w:rsidRPr="00531568">
              <w:rPr>
                <w:szCs w:val="20"/>
              </w:rPr>
              <w:t xml:space="preserve">EmbedNavActive_D_Stat  </w:t>
            </w:r>
          </w:p>
        </w:tc>
        <w:tc>
          <w:tcPr>
            <w:tcW w:w="630" w:type="dxa"/>
            <w:vAlign w:val="center"/>
          </w:tcPr>
          <w:p w:rsidR="00E067BD" w:rsidRDefault="00F8038F" w:rsidP="00AF6F19">
            <w:pPr>
              <w:jc w:val="center"/>
              <w:rPr>
                <w:snapToGrid w:val="0"/>
              </w:rPr>
            </w:pPr>
            <w:r>
              <w:rPr>
                <w:snapToGrid w:val="0"/>
              </w:rPr>
              <w:t>2</w:t>
            </w:r>
          </w:p>
        </w:tc>
        <w:tc>
          <w:tcPr>
            <w:tcW w:w="2578" w:type="dxa"/>
            <w:vAlign w:val="center"/>
          </w:tcPr>
          <w:p w:rsidR="00E067BD" w:rsidRPr="00C2698B" w:rsidRDefault="00F8038F" w:rsidP="00AF6F19">
            <w:pPr>
              <w:rPr>
                <w:snapToGrid w:val="0"/>
              </w:rPr>
            </w:pPr>
          </w:p>
        </w:tc>
        <w:tc>
          <w:tcPr>
            <w:tcW w:w="630" w:type="dxa"/>
            <w:vAlign w:val="center"/>
          </w:tcPr>
          <w:p w:rsidR="00E067BD" w:rsidRDefault="00F8038F" w:rsidP="00AF6F19">
            <w:pPr>
              <w:jc w:val="center"/>
            </w:pPr>
            <w:r>
              <w:t>SED</w:t>
            </w:r>
          </w:p>
        </w:tc>
        <w:tc>
          <w:tcPr>
            <w:tcW w:w="540" w:type="dxa"/>
            <w:vAlign w:val="center"/>
          </w:tcPr>
          <w:p w:rsidR="00E067BD" w:rsidRDefault="00F8038F" w:rsidP="00AF6F19">
            <w:pPr>
              <w:jc w:val="center"/>
            </w:pPr>
            <w:r>
              <w:t>1</w:t>
            </w:r>
          </w:p>
        </w:tc>
        <w:tc>
          <w:tcPr>
            <w:tcW w:w="720" w:type="dxa"/>
            <w:vAlign w:val="center"/>
          </w:tcPr>
          <w:p w:rsidR="00E067BD" w:rsidRDefault="00F8038F" w:rsidP="00AF6F19">
            <w:pPr>
              <w:jc w:val="center"/>
            </w:pPr>
            <w:r>
              <w:t>0</w:t>
            </w:r>
          </w:p>
        </w:tc>
        <w:tc>
          <w:tcPr>
            <w:tcW w:w="1013" w:type="dxa"/>
            <w:vAlign w:val="center"/>
          </w:tcPr>
          <w:p w:rsidR="00E067BD" w:rsidRDefault="00F8038F" w:rsidP="00AF6F19">
            <w:pPr>
              <w:jc w:val="center"/>
              <w:rPr>
                <w:snapToGrid w:val="0"/>
              </w:rPr>
            </w:pPr>
          </w:p>
        </w:tc>
        <w:tc>
          <w:tcPr>
            <w:tcW w:w="792" w:type="dxa"/>
            <w:vAlign w:val="center"/>
          </w:tcPr>
          <w:p w:rsidR="00E067BD" w:rsidRDefault="00F8038F" w:rsidP="00AF6F19">
            <w:pPr>
              <w:jc w:val="center"/>
            </w:pPr>
            <w:r>
              <w:t>0 (0x0)</w:t>
            </w:r>
          </w:p>
        </w:tc>
        <w:tc>
          <w:tcPr>
            <w:tcW w:w="792" w:type="dxa"/>
            <w:vAlign w:val="center"/>
          </w:tcPr>
          <w:p w:rsidR="00E067BD" w:rsidRDefault="00F8038F" w:rsidP="005A3870">
            <w:pPr>
              <w:jc w:val="center"/>
            </w:pPr>
            <w:r>
              <w:t>3</w:t>
            </w:r>
            <w:r>
              <w:t xml:space="preserve"> (0x</w:t>
            </w:r>
            <w:r>
              <w:t>3</w:t>
            </w:r>
            <w:r>
              <w:t>)</w:t>
            </w:r>
          </w:p>
        </w:tc>
      </w:tr>
      <w:tr w:rsidR="00531568" w:rsidTr="008B3CD0">
        <w:trPr>
          <w:trHeight w:val="243"/>
          <w:jc w:val="center"/>
        </w:trPr>
        <w:tc>
          <w:tcPr>
            <w:tcW w:w="2367" w:type="dxa"/>
          </w:tcPr>
          <w:p w:rsidR="00531568" w:rsidRPr="00C2698B" w:rsidRDefault="00F8038F" w:rsidP="00AF6F19">
            <w:pPr>
              <w:jc w:val="center"/>
              <w:rPr>
                <w:snapToGrid w:val="0"/>
              </w:rPr>
            </w:pPr>
          </w:p>
        </w:tc>
        <w:tc>
          <w:tcPr>
            <w:tcW w:w="630" w:type="dxa"/>
          </w:tcPr>
          <w:p w:rsidR="00531568" w:rsidRDefault="00F8038F" w:rsidP="00AF6F19">
            <w:pPr>
              <w:jc w:val="center"/>
              <w:rPr>
                <w:snapToGrid w:val="0"/>
              </w:rPr>
            </w:pPr>
          </w:p>
        </w:tc>
        <w:tc>
          <w:tcPr>
            <w:tcW w:w="2578" w:type="dxa"/>
          </w:tcPr>
          <w:p w:rsidR="00531568" w:rsidRPr="00403DB9" w:rsidRDefault="00F8038F" w:rsidP="00735506">
            <w:pPr>
              <w:rPr>
                <w:rFonts w:cs="Arial"/>
              </w:rPr>
            </w:pPr>
            <w:r w:rsidRPr="00403DB9">
              <w:rPr>
                <w:rFonts w:cs="Arial"/>
              </w:rPr>
              <w:t>Null</w:t>
            </w:r>
          </w:p>
        </w:tc>
        <w:tc>
          <w:tcPr>
            <w:tcW w:w="630" w:type="dxa"/>
            <w:vAlign w:val="center"/>
          </w:tcPr>
          <w:p w:rsidR="00531568" w:rsidRDefault="00F8038F">
            <w:pPr>
              <w:jc w:val="center"/>
              <w:outlineLvl w:val="1"/>
              <w:rPr>
                <w:rFonts w:cs="Arial"/>
              </w:rPr>
            </w:pPr>
            <w:r>
              <w:rPr>
                <w:rFonts w:cs="Arial"/>
              </w:rPr>
              <w:t> </w:t>
            </w:r>
          </w:p>
        </w:tc>
        <w:tc>
          <w:tcPr>
            <w:tcW w:w="540" w:type="dxa"/>
            <w:vAlign w:val="center"/>
          </w:tcPr>
          <w:p w:rsidR="00531568" w:rsidRDefault="00F8038F">
            <w:pPr>
              <w:jc w:val="center"/>
              <w:outlineLvl w:val="1"/>
              <w:rPr>
                <w:rFonts w:cs="Arial"/>
              </w:rPr>
            </w:pPr>
            <w:r>
              <w:rPr>
                <w:rFonts w:cs="Arial"/>
              </w:rPr>
              <w:t> </w:t>
            </w:r>
          </w:p>
        </w:tc>
        <w:tc>
          <w:tcPr>
            <w:tcW w:w="720" w:type="dxa"/>
            <w:vAlign w:val="center"/>
          </w:tcPr>
          <w:p w:rsidR="00531568" w:rsidRDefault="00F8038F">
            <w:pPr>
              <w:jc w:val="center"/>
              <w:outlineLvl w:val="1"/>
              <w:rPr>
                <w:rFonts w:cs="Arial"/>
              </w:rPr>
            </w:pPr>
            <w:r>
              <w:rPr>
                <w:rFonts w:cs="Arial"/>
              </w:rPr>
              <w:t> </w:t>
            </w:r>
          </w:p>
        </w:tc>
        <w:tc>
          <w:tcPr>
            <w:tcW w:w="1013" w:type="dxa"/>
            <w:vAlign w:val="center"/>
          </w:tcPr>
          <w:p w:rsidR="00531568" w:rsidRDefault="00F8038F">
            <w:pPr>
              <w:jc w:val="center"/>
              <w:outlineLvl w:val="1"/>
              <w:rPr>
                <w:rFonts w:cs="Arial"/>
              </w:rPr>
            </w:pPr>
            <w:r>
              <w:rPr>
                <w:rFonts w:cs="Arial"/>
              </w:rPr>
              <w:t>0x0</w:t>
            </w:r>
          </w:p>
        </w:tc>
        <w:tc>
          <w:tcPr>
            <w:tcW w:w="792" w:type="dxa"/>
          </w:tcPr>
          <w:p w:rsidR="00531568" w:rsidRDefault="00F8038F" w:rsidP="00AF6F19">
            <w:pPr>
              <w:jc w:val="center"/>
            </w:pPr>
          </w:p>
        </w:tc>
        <w:tc>
          <w:tcPr>
            <w:tcW w:w="792" w:type="dxa"/>
          </w:tcPr>
          <w:p w:rsidR="00531568" w:rsidRDefault="00F8038F" w:rsidP="00AF6F19">
            <w:pPr>
              <w:jc w:val="center"/>
            </w:pPr>
          </w:p>
        </w:tc>
      </w:tr>
      <w:tr w:rsidR="00531568" w:rsidTr="008B3CD0">
        <w:trPr>
          <w:trHeight w:val="243"/>
          <w:jc w:val="center"/>
        </w:trPr>
        <w:tc>
          <w:tcPr>
            <w:tcW w:w="2367" w:type="dxa"/>
          </w:tcPr>
          <w:p w:rsidR="00531568" w:rsidRPr="00C2698B" w:rsidRDefault="00F8038F" w:rsidP="00AF6F19">
            <w:pPr>
              <w:jc w:val="center"/>
              <w:rPr>
                <w:snapToGrid w:val="0"/>
              </w:rPr>
            </w:pPr>
          </w:p>
        </w:tc>
        <w:tc>
          <w:tcPr>
            <w:tcW w:w="630" w:type="dxa"/>
          </w:tcPr>
          <w:p w:rsidR="00531568" w:rsidRDefault="00F8038F" w:rsidP="00AF6F19">
            <w:pPr>
              <w:jc w:val="center"/>
              <w:rPr>
                <w:snapToGrid w:val="0"/>
              </w:rPr>
            </w:pPr>
          </w:p>
        </w:tc>
        <w:tc>
          <w:tcPr>
            <w:tcW w:w="2578" w:type="dxa"/>
          </w:tcPr>
          <w:p w:rsidR="00531568" w:rsidRPr="00403DB9" w:rsidRDefault="00F8038F" w:rsidP="00735506">
            <w:pPr>
              <w:rPr>
                <w:rFonts w:cs="Arial"/>
              </w:rPr>
            </w:pPr>
            <w:r w:rsidRPr="00403DB9">
              <w:rPr>
                <w:rFonts w:cs="Arial"/>
              </w:rPr>
              <w:t>Inactive</w:t>
            </w:r>
          </w:p>
        </w:tc>
        <w:tc>
          <w:tcPr>
            <w:tcW w:w="630" w:type="dxa"/>
            <w:vAlign w:val="center"/>
          </w:tcPr>
          <w:p w:rsidR="00531568" w:rsidRDefault="00F8038F">
            <w:pPr>
              <w:jc w:val="center"/>
              <w:outlineLvl w:val="1"/>
              <w:rPr>
                <w:rFonts w:cs="Arial"/>
              </w:rPr>
            </w:pPr>
            <w:r>
              <w:rPr>
                <w:rFonts w:cs="Arial"/>
              </w:rPr>
              <w:t> </w:t>
            </w:r>
          </w:p>
        </w:tc>
        <w:tc>
          <w:tcPr>
            <w:tcW w:w="540" w:type="dxa"/>
            <w:vAlign w:val="center"/>
          </w:tcPr>
          <w:p w:rsidR="00531568" w:rsidRDefault="00F8038F">
            <w:pPr>
              <w:jc w:val="center"/>
              <w:outlineLvl w:val="1"/>
              <w:rPr>
                <w:rFonts w:cs="Arial"/>
              </w:rPr>
            </w:pPr>
            <w:r>
              <w:rPr>
                <w:rFonts w:cs="Arial"/>
              </w:rPr>
              <w:t> </w:t>
            </w:r>
          </w:p>
        </w:tc>
        <w:tc>
          <w:tcPr>
            <w:tcW w:w="720" w:type="dxa"/>
            <w:vAlign w:val="center"/>
          </w:tcPr>
          <w:p w:rsidR="00531568" w:rsidRDefault="00F8038F">
            <w:pPr>
              <w:jc w:val="center"/>
              <w:outlineLvl w:val="1"/>
              <w:rPr>
                <w:rFonts w:cs="Arial"/>
              </w:rPr>
            </w:pPr>
            <w:r>
              <w:rPr>
                <w:rFonts w:cs="Arial"/>
              </w:rPr>
              <w:t> </w:t>
            </w:r>
          </w:p>
        </w:tc>
        <w:tc>
          <w:tcPr>
            <w:tcW w:w="1013" w:type="dxa"/>
            <w:vAlign w:val="center"/>
          </w:tcPr>
          <w:p w:rsidR="00531568" w:rsidRDefault="00F8038F">
            <w:pPr>
              <w:jc w:val="center"/>
              <w:outlineLvl w:val="1"/>
              <w:rPr>
                <w:rFonts w:cs="Arial"/>
              </w:rPr>
            </w:pPr>
            <w:r>
              <w:rPr>
                <w:rFonts w:cs="Arial"/>
              </w:rPr>
              <w:t>0x1</w:t>
            </w:r>
          </w:p>
        </w:tc>
        <w:tc>
          <w:tcPr>
            <w:tcW w:w="792" w:type="dxa"/>
          </w:tcPr>
          <w:p w:rsidR="00531568" w:rsidRDefault="00F8038F" w:rsidP="00AF6F19">
            <w:pPr>
              <w:jc w:val="center"/>
            </w:pPr>
          </w:p>
        </w:tc>
        <w:tc>
          <w:tcPr>
            <w:tcW w:w="792" w:type="dxa"/>
          </w:tcPr>
          <w:p w:rsidR="00531568" w:rsidRDefault="00F8038F" w:rsidP="00AF6F19">
            <w:pPr>
              <w:jc w:val="center"/>
            </w:pPr>
          </w:p>
        </w:tc>
      </w:tr>
      <w:tr w:rsidR="00531568" w:rsidTr="008B3CD0">
        <w:trPr>
          <w:trHeight w:val="243"/>
          <w:jc w:val="center"/>
        </w:trPr>
        <w:tc>
          <w:tcPr>
            <w:tcW w:w="2367" w:type="dxa"/>
          </w:tcPr>
          <w:p w:rsidR="00531568" w:rsidRPr="00C2698B" w:rsidRDefault="00F8038F" w:rsidP="00AF6F19">
            <w:pPr>
              <w:jc w:val="center"/>
              <w:rPr>
                <w:snapToGrid w:val="0"/>
              </w:rPr>
            </w:pPr>
          </w:p>
        </w:tc>
        <w:tc>
          <w:tcPr>
            <w:tcW w:w="630" w:type="dxa"/>
          </w:tcPr>
          <w:p w:rsidR="00531568" w:rsidRDefault="00F8038F" w:rsidP="00AF6F19">
            <w:pPr>
              <w:jc w:val="center"/>
              <w:rPr>
                <w:snapToGrid w:val="0"/>
              </w:rPr>
            </w:pPr>
          </w:p>
        </w:tc>
        <w:tc>
          <w:tcPr>
            <w:tcW w:w="2578" w:type="dxa"/>
          </w:tcPr>
          <w:p w:rsidR="00531568" w:rsidRPr="00403DB9" w:rsidRDefault="00F8038F" w:rsidP="00735506">
            <w:pPr>
              <w:rPr>
                <w:rFonts w:cs="Arial"/>
              </w:rPr>
            </w:pPr>
            <w:r w:rsidRPr="00403DB9">
              <w:rPr>
                <w:rFonts w:cs="Arial"/>
              </w:rPr>
              <w:t>Active</w:t>
            </w:r>
          </w:p>
        </w:tc>
        <w:tc>
          <w:tcPr>
            <w:tcW w:w="630" w:type="dxa"/>
            <w:vAlign w:val="center"/>
          </w:tcPr>
          <w:p w:rsidR="00531568" w:rsidRDefault="00F8038F">
            <w:pPr>
              <w:jc w:val="center"/>
              <w:outlineLvl w:val="1"/>
              <w:rPr>
                <w:rFonts w:cs="Arial"/>
              </w:rPr>
            </w:pPr>
            <w:r>
              <w:rPr>
                <w:rFonts w:cs="Arial"/>
              </w:rPr>
              <w:t> </w:t>
            </w:r>
          </w:p>
        </w:tc>
        <w:tc>
          <w:tcPr>
            <w:tcW w:w="540" w:type="dxa"/>
            <w:vAlign w:val="center"/>
          </w:tcPr>
          <w:p w:rsidR="00531568" w:rsidRDefault="00F8038F">
            <w:pPr>
              <w:jc w:val="center"/>
              <w:outlineLvl w:val="1"/>
              <w:rPr>
                <w:rFonts w:cs="Arial"/>
              </w:rPr>
            </w:pPr>
            <w:r>
              <w:rPr>
                <w:rFonts w:cs="Arial"/>
              </w:rPr>
              <w:t> </w:t>
            </w:r>
          </w:p>
        </w:tc>
        <w:tc>
          <w:tcPr>
            <w:tcW w:w="720" w:type="dxa"/>
            <w:vAlign w:val="center"/>
          </w:tcPr>
          <w:p w:rsidR="00531568" w:rsidRDefault="00F8038F">
            <w:pPr>
              <w:jc w:val="center"/>
              <w:outlineLvl w:val="1"/>
              <w:rPr>
                <w:rFonts w:cs="Arial"/>
              </w:rPr>
            </w:pPr>
            <w:r>
              <w:rPr>
                <w:rFonts w:cs="Arial"/>
              </w:rPr>
              <w:t> </w:t>
            </w:r>
          </w:p>
        </w:tc>
        <w:tc>
          <w:tcPr>
            <w:tcW w:w="1013" w:type="dxa"/>
            <w:vAlign w:val="center"/>
          </w:tcPr>
          <w:p w:rsidR="00531568" w:rsidRDefault="00F8038F">
            <w:pPr>
              <w:jc w:val="center"/>
              <w:outlineLvl w:val="1"/>
              <w:rPr>
                <w:rFonts w:cs="Arial"/>
              </w:rPr>
            </w:pPr>
            <w:r>
              <w:rPr>
                <w:rFonts w:cs="Arial"/>
              </w:rPr>
              <w:t>0x2</w:t>
            </w:r>
          </w:p>
        </w:tc>
        <w:tc>
          <w:tcPr>
            <w:tcW w:w="792" w:type="dxa"/>
          </w:tcPr>
          <w:p w:rsidR="00531568" w:rsidRDefault="00F8038F" w:rsidP="00AF6F19">
            <w:pPr>
              <w:jc w:val="center"/>
            </w:pPr>
          </w:p>
        </w:tc>
        <w:tc>
          <w:tcPr>
            <w:tcW w:w="792" w:type="dxa"/>
          </w:tcPr>
          <w:p w:rsidR="00531568" w:rsidRDefault="00F8038F" w:rsidP="00AF6F19">
            <w:pPr>
              <w:jc w:val="center"/>
            </w:pPr>
          </w:p>
        </w:tc>
      </w:tr>
      <w:tr w:rsidR="00531568" w:rsidTr="008B3CD0">
        <w:trPr>
          <w:trHeight w:val="243"/>
          <w:jc w:val="center"/>
        </w:trPr>
        <w:tc>
          <w:tcPr>
            <w:tcW w:w="2367" w:type="dxa"/>
          </w:tcPr>
          <w:p w:rsidR="00531568" w:rsidRPr="00C2698B" w:rsidRDefault="00F8038F" w:rsidP="00AF6F19">
            <w:pPr>
              <w:jc w:val="center"/>
              <w:rPr>
                <w:snapToGrid w:val="0"/>
              </w:rPr>
            </w:pPr>
          </w:p>
        </w:tc>
        <w:tc>
          <w:tcPr>
            <w:tcW w:w="630" w:type="dxa"/>
          </w:tcPr>
          <w:p w:rsidR="00531568" w:rsidRDefault="00F8038F" w:rsidP="00AF6F19">
            <w:pPr>
              <w:jc w:val="center"/>
              <w:rPr>
                <w:snapToGrid w:val="0"/>
              </w:rPr>
            </w:pPr>
          </w:p>
        </w:tc>
        <w:tc>
          <w:tcPr>
            <w:tcW w:w="2578" w:type="dxa"/>
          </w:tcPr>
          <w:p w:rsidR="00531568" w:rsidRPr="00403DB9" w:rsidRDefault="00F8038F" w:rsidP="00735506">
            <w:pPr>
              <w:rPr>
                <w:rFonts w:cs="Arial"/>
              </w:rPr>
            </w:pPr>
            <w:r>
              <w:rPr>
                <w:rFonts w:cs="Arial"/>
              </w:rPr>
              <w:t>NotUsed_1</w:t>
            </w:r>
          </w:p>
        </w:tc>
        <w:tc>
          <w:tcPr>
            <w:tcW w:w="630" w:type="dxa"/>
            <w:vAlign w:val="center"/>
          </w:tcPr>
          <w:p w:rsidR="00531568" w:rsidRDefault="00F8038F">
            <w:pPr>
              <w:jc w:val="center"/>
              <w:outlineLvl w:val="1"/>
              <w:rPr>
                <w:rFonts w:cs="Arial"/>
              </w:rPr>
            </w:pPr>
            <w:r>
              <w:rPr>
                <w:rFonts w:cs="Arial"/>
              </w:rPr>
              <w:t> </w:t>
            </w:r>
          </w:p>
        </w:tc>
        <w:tc>
          <w:tcPr>
            <w:tcW w:w="540" w:type="dxa"/>
            <w:vAlign w:val="center"/>
          </w:tcPr>
          <w:p w:rsidR="00531568" w:rsidRDefault="00F8038F">
            <w:pPr>
              <w:jc w:val="center"/>
              <w:outlineLvl w:val="1"/>
              <w:rPr>
                <w:rFonts w:cs="Arial"/>
              </w:rPr>
            </w:pPr>
            <w:r>
              <w:rPr>
                <w:rFonts w:cs="Arial"/>
              </w:rPr>
              <w:t> </w:t>
            </w:r>
          </w:p>
        </w:tc>
        <w:tc>
          <w:tcPr>
            <w:tcW w:w="720" w:type="dxa"/>
            <w:vAlign w:val="center"/>
          </w:tcPr>
          <w:p w:rsidR="00531568" w:rsidRDefault="00F8038F">
            <w:pPr>
              <w:jc w:val="center"/>
              <w:outlineLvl w:val="1"/>
              <w:rPr>
                <w:rFonts w:cs="Arial"/>
              </w:rPr>
            </w:pPr>
            <w:r>
              <w:rPr>
                <w:rFonts w:cs="Arial"/>
              </w:rPr>
              <w:t> </w:t>
            </w:r>
          </w:p>
        </w:tc>
        <w:tc>
          <w:tcPr>
            <w:tcW w:w="1013" w:type="dxa"/>
            <w:vAlign w:val="center"/>
          </w:tcPr>
          <w:p w:rsidR="00531568" w:rsidRDefault="00F8038F">
            <w:pPr>
              <w:jc w:val="center"/>
              <w:outlineLvl w:val="1"/>
              <w:rPr>
                <w:rFonts w:cs="Arial"/>
              </w:rPr>
            </w:pPr>
            <w:r>
              <w:rPr>
                <w:rFonts w:cs="Arial"/>
              </w:rPr>
              <w:t>0x3</w:t>
            </w:r>
          </w:p>
        </w:tc>
        <w:tc>
          <w:tcPr>
            <w:tcW w:w="792" w:type="dxa"/>
          </w:tcPr>
          <w:p w:rsidR="00531568" w:rsidRDefault="00F8038F" w:rsidP="00AF6F19">
            <w:pPr>
              <w:jc w:val="center"/>
            </w:pPr>
          </w:p>
        </w:tc>
        <w:tc>
          <w:tcPr>
            <w:tcW w:w="792" w:type="dxa"/>
          </w:tcPr>
          <w:p w:rsidR="00531568" w:rsidRDefault="00F8038F" w:rsidP="00AF6F19">
            <w:pPr>
              <w:jc w:val="center"/>
            </w:pPr>
          </w:p>
        </w:tc>
      </w:tr>
    </w:tbl>
    <w:p w:rsidR="0092156D" w:rsidRDefault="00F8038F">
      <w:pPr>
        <w:rPr>
          <w:rFonts w:cs="Arial"/>
        </w:rPr>
      </w:pPr>
    </w:p>
    <w:p w:rsidR="00406F39" w:rsidRDefault="00F8038F" w:rsidP="00B9479B">
      <w:pPr>
        <w:pStyle w:val="Heading5"/>
      </w:pPr>
      <w:r w:rsidRPr="00B9479B">
        <w:t>SIG-REQ-339543/A-WaypointsActive_St Signal</w:t>
      </w:r>
    </w:p>
    <w:p w:rsidR="00AE06BC" w:rsidRPr="00AE06BC" w:rsidRDefault="00F8038F"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082D1F" w:rsidTr="007C7819">
        <w:trPr>
          <w:trHeight w:val="243"/>
          <w:jc w:val="center"/>
        </w:trPr>
        <w:tc>
          <w:tcPr>
            <w:tcW w:w="2314" w:type="dxa"/>
            <w:vAlign w:val="center"/>
          </w:tcPr>
          <w:p w:rsidR="00082D1F" w:rsidRDefault="00F8038F" w:rsidP="007C7819">
            <w:pPr>
              <w:jc w:val="center"/>
              <w:rPr>
                <w:b/>
                <w:snapToGrid w:val="0"/>
              </w:rPr>
            </w:pPr>
            <w:r>
              <w:rPr>
                <w:b/>
                <w:snapToGrid w:val="0"/>
              </w:rPr>
              <w:t>Signal Name</w:t>
            </w:r>
          </w:p>
        </w:tc>
        <w:tc>
          <w:tcPr>
            <w:tcW w:w="630" w:type="dxa"/>
            <w:vAlign w:val="center"/>
          </w:tcPr>
          <w:p w:rsidR="00082D1F" w:rsidRDefault="00F8038F" w:rsidP="007C7819">
            <w:pPr>
              <w:jc w:val="center"/>
              <w:rPr>
                <w:b/>
                <w:snapToGrid w:val="0"/>
              </w:rPr>
            </w:pPr>
            <w:r>
              <w:rPr>
                <w:b/>
                <w:snapToGrid w:val="0"/>
              </w:rPr>
              <w:t>Size (bits)</w:t>
            </w:r>
          </w:p>
        </w:tc>
        <w:tc>
          <w:tcPr>
            <w:tcW w:w="2578" w:type="dxa"/>
            <w:vAlign w:val="center"/>
          </w:tcPr>
          <w:p w:rsidR="00082D1F" w:rsidRDefault="00F8038F" w:rsidP="007C7819">
            <w:pPr>
              <w:jc w:val="center"/>
              <w:rPr>
                <w:b/>
                <w:snapToGrid w:val="0"/>
              </w:rPr>
            </w:pPr>
            <w:r>
              <w:rPr>
                <w:b/>
                <w:snapToGrid w:val="0"/>
              </w:rPr>
              <w:t>Detail</w:t>
            </w:r>
          </w:p>
        </w:tc>
        <w:tc>
          <w:tcPr>
            <w:tcW w:w="630" w:type="dxa"/>
            <w:vAlign w:val="center"/>
          </w:tcPr>
          <w:p w:rsidR="00082D1F" w:rsidRDefault="00F8038F" w:rsidP="007C7819">
            <w:pPr>
              <w:jc w:val="center"/>
              <w:rPr>
                <w:b/>
                <w:snapToGrid w:val="0"/>
              </w:rPr>
            </w:pPr>
            <w:r>
              <w:rPr>
                <w:b/>
                <w:snapToGrid w:val="0"/>
              </w:rPr>
              <w:t>Units</w:t>
            </w:r>
          </w:p>
        </w:tc>
        <w:tc>
          <w:tcPr>
            <w:tcW w:w="540" w:type="dxa"/>
            <w:vAlign w:val="center"/>
          </w:tcPr>
          <w:p w:rsidR="00082D1F" w:rsidRDefault="00F8038F" w:rsidP="007C7819">
            <w:pPr>
              <w:jc w:val="center"/>
              <w:rPr>
                <w:b/>
                <w:snapToGrid w:val="0"/>
              </w:rPr>
            </w:pPr>
            <w:r>
              <w:rPr>
                <w:b/>
                <w:snapToGrid w:val="0"/>
              </w:rPr>
              <w:t>Res.</w:t>
            </w:r>
          </w:p>
        </w:tc>
        <w:tc>
          <w:tcPr>
            <w:tcW w:w="720" w:type="dxa"/>
            <w:vAlign w:val="center"/>
          </w:tcPr>
          <w:p w:rsidR="00082D1F" w:rsidRDefault="00F8038F" w:rsidP="007C7819">
            <w:pPr>
              <w:jc w:val="center"/>
              <w:rPr>
                <w:b/>
                <w:snapToGrid w:val="0"/>
              </w:rPr>
            </w:pPr>
            <w:r>
              <w:rPr>
                <w:b/>
                <w:snapToGrid w:val="0"/>
              </w:rPr>
              <w:t>Offset</w:t>
            </w:r>
          </w:p>
        </w:tc>
        <w:tc>
          <w:tcPr>
            <w:tcW w:w="1013" w:type="dxa"/>
            <w:vAlign w:val="center"/>
          </w:tcPr>
          <w:p w:rsidR="00082D1F" w:rsidRDefault="00F8038F" w:rsidP="007C7819">
            <w:pPr>
              <w:jc w:val="center"/>
              <w:rPr>
                <w:b/>
                <w:snapToGrid w:val="0"/>
              </w:rPr>
            </w:pPr>
            <w:r>
              <w:rPr>
                <w:b/>
                <w:snapToGrid w:val="0"/>
              </w:rPr>
              <w:t>State</w:t>
            </w:r>
          </w:p>
          <w:p w:rsidR="00082D1F" w:rsidRDefault="00F8038F" w:rsidP="007C7819">
            <w:pPr>
              <w:jc w:val="center"/>
              <w:rPr>
                <w:b/>
                <w:snapToGrid w:val="0"/>
              </w:rPr>
            </w:pPr>
            <w:r>
              <w:rPr>
                <w:b/>
                <w:snapToGrid w:val="0"/>
              </w:rPr>
              <w:t>Encoded</w:t>
            </w:r>
          </w:p>
        </w:tc>
        <w:tc>
          <w:tcPr>
            <w:tcW w:w="792" w:type="dxa"/>
            <w:vAlign w:val="center"/>
          </w:tcPr>
          <w:p w:rsidR="00082D1F" w:rsidRDefault="00F8038F" w:rsidP="007C7819">
            <w:pPr>
              <w:jc w:val="center"/>
              <w:rPr>
                <w:b/>
                <w:snapToGrid w:val="0"/>
              </w:rPr>
            </w:pPr>
            <w:r>
              <w:rPr>
                <w:b/>
                <w:snapToGrid w:val="0"/>
              </w:rPr>
              <w:t>Min</w:t>
            </w:r>
          </w:p>
        </w:tc>
        <w:tc>
          <w:tcPr>
            <w:tcW w:w="792" w:type="dxa"/>
            <w:vAlign w:val="center"/>
          </w:tcPr>
          <w:p w:rsidR="00082D1F" w:rsidRDefault="00F8038F" w:rsidP="007C7819">
            <w:pPr>
              <w:jc w:val="center"/>
              <w:rPr>
                <w:b/>
                <w:snapToGrid w:val="0"/>
              </w:rPr>
            </w:pPr>
            <w:r>
              <w:rPr>
                <w:b/>
                <w:snapToGrid w:val="0"/>
              </w:rPr>
              <w:t>Max</w:t>
            </w:r>
          </w:p>
        </w:tc>
      </w:tr>
      <w:tr w:rsidR="00531568" w:rsidTr="00735506">
        <w:trPr>
          <w:trHeight w:val="255"/>
          <w:jc w:val="center"/>
        </w:trPr>
        <w:tc>
          <w:tcPr>
            <w:tcW w:w="2314" w:type="dxa"/>
          </w:tcPr>
          <w:p w:rsidR="00531568" w:rsidRPr="00C2698B" w:rsidRDefault="00F8038F" w:rsidP="00735506">
            <w:pPr>
              <w:jc w:val="center"/>
              <w:rPr>
                <w:snapToGrid w:val="0"/>
              </w:rPr>
            </w:pPr>
            <w:r w:rsidRPr="00531568">
              <w:rPr>
                <w:snapToGrid w:val="0"/>
              </w:rPr>
              <w:t>WaypointsActive_St</w:t>
            </w:r>
          </w:p>
        </w:tc>
        <w:tc>
          <w:tcPr>
            <w:tcW w:w="630" w:type="dxa"/>
            <w:vAlign w:val="center"/>
          </w:tcPr>
          <w:p w:rsidR="00531568" w:rsidRDefault="00F8038F" w:rsidP="007C7819">
            <w:pPr>
              <w:jc w:val="center"/>
              <w:rPr>
                <w:snapToGrid w:val="0"/>
              </w:rPr>
            </w:pPr>
            <w:r>
              <w:rPr>
                <w:snapToGrid w:val="0"/>
              </w:rPr>
              <w:t>2</w:t>
            </w:r>
          </w:p>
        </w:tc>
        <w:tc>
          <w:tcPr>
            <w:tcW w:w="2578" w:type="dxa"/>
            <w:vAlign w:val="center"/>
          </w:tcPr>
          <w:p w:rsidR="00531568" w:rsidRPr="00C2698B" w:rsidRDefault="00F8038F" w:rsidP="007C7819">
            <w:pPr>
              <w:rPr>
                <w:snapToGrid w:val="0"/>
              </w:rPr>
            </w:pPr>
          </w:p>
        </w:tc>
        <w:tc>
          <w:tcPr>
            <w:tcW w:w="630" w:type="dxa"/>
            <w:vAlign w:val="center"/>
          </w:tcPr>
          <w:p w:rsidR="00531568" w:rsidRDefault="00F8038F" w:rsidP="007C7819">
            <w:pPr>
              <w:jc w:val="center"/>
            </w:pPr>
            <w:r>
              <w:t>SED</w:t>
            </w:r>
          </w:p>
        </w:tc>
        <w:tc>
          <w:tcPr>
            <w:tcW w:w="540" w:type="dxa"/>
            <w:vAlign w:val="center"/>
          </w:tcPr>
          <w:p w:rsidR="00531568" w:rsidRDefault="00F8038F" w:rsidP="007C7819">
            <w:pPr>
              <w:jc w:val="center"/>
            </w:pPr>
            <w:r>
              <w:t>1</w:t>
            </w:r>
          </w:p>
        </w:tc>
        <w:tc>
          <w:tcPr>
            <w:tcW w:w="720" w:type="dxa"/>
            <w:vAlign w:val="center"/>
          </w:tcPr>
          <w:p w:rsidR="00531568" w:rsidRDefault="00F8038F" w:rsidP="007C7819">
            <w:pPr>
              <w:jc w:val="center"/>
            </w:pPr>
            <w:r>
              <w:t>0</w:t>
            </w:r>
          </w:p>
        </w:tc>
        <w:tc>
          <w:tcPr>
            <w:tcW w:w="1013" w:type="dxa"/>
            <w:vAlign w:val="center"/>
          </w:tcPr>
          <w:p w:rsidR="00531568" w:rsidRDefault="00F8038F" w:rsidP="007C7819">
            <w:pPr>
              <w:jc w:val="center"/>
              <w:rPr>
                <w:snapToGrid w:val="0"/>
              </w:rPr>
            </w:pPr>
          </w:p>
        </w:tc>
        <w:tc>
          <w:tcPr>
            <w:tcW w:w="792" w:type="dxa"/>
            <w:vAlign w:val="center"/>
          </w:tcPr>
          <w:p w:rsidR="00531568" w:rsidRDefault="00F8038F" w:rsidP="007C7819">
            <w:pPr>
              <w:jc w:val="center"/>
            </w:pPr>
            <w:r>
              <w:t>0 (0x0)</w:t>
            </w:r>
          </w:p>
        </w:tc>
        <w:tc>
          <w:tcPr>
            <w:tcW w:w="792" w:type="dxa"/>
            <w:vAlign w:val="center"/>
          </w:tcPr>
          <w:p w:rsidR="00531568" w:rsidRDefault="00F8038F" w:rsidP="007C7819">
            <w:pPr>
              <w:jc w:val="center"/>
            </w:pPr>
            <w:r>
              <w:t>3 (0x3)</w:t>
            </w:r>
          </w:p>
        </w:tc>
      </w:tr>
      <w:tr w:rsidR="00531568" w:rsidTr="00735506">
        <w:trPr>
          <w:trHeight w:val="243"/>
          <w:jc w:val="center"/>
        </w:trPr>
        <w:tc>
          <w:tcPr>
            <w:tcW w:w="2314" w:type="dxa"/>
          </w:tcPr>
          <w:p w:rsidR="00531568" w:rsidRPr="00C2698B" w:rsidRDefault="00F8038F" w:rsidP="007C7819">
            <w:pPr>
              <w:jc w:val="center"/>
              <w:rPr>
                <w:snapToGrid w:val="0"/>
              </w:rPr>
            </w:pPr>
          </w:p>
        </w:tc>
        <w:tc>
          <w:tcPr>
            <w:tcW w:w="630" w:type="dxa"/>
          </w:tcPr>
          <w:p w:rsidR="00531568" w:rsidRDefault="00F8038F" w:rsidP="007C7819">
            <w:pPr>
              <w:jc w:val="center"/>
              <w:rPr>
                <w:snapToGrid w:val="0"/>
              </w:rPr>
            </w:pPr>
          </w:p>
        </w:tc>
        <w:tc>
          <w:tcPr>
            <w:tcW w:w="2578" w:type="dxa"/>
          </w:tcPr>
          <w:p w:rsidR="00531568" w:rsidRPr="00403DB9" w:rsidRDefault="00F8038F" w:rsidP="00735506">
            <w:pPr>
              <w:rPr>
                <w:rFonts w:cs="Arial"/>
              </w:rPr>
            </w:pPr>
            <w:r w:rsidRPr="00403DB9">
              <w:rPr>
                <w:rFonts w:cs="Arial"/>
              </w:rPr>
              <w:t>Invalid</w:t>
            </w:r>
          </w:p>
        </w:tc>
        <w:tc>
          <w:tcPr>
            <w:tcW w:w="630" w:type="dxa"/>
            <w:vAlign w:val="center"/>
          </w:tcPr>
          <w:p w:rsidR="00531568" w:rsidRDefault="00F8038F" w:rsidP="007C7819">
            <w:pPr>
              <w:jc w:val="center"/>
              <w:outlineLvl w:val="1"/>
              <w:rPr>
                <w:rFonts w:cs="Arial"/>
              </w:rPr>
            </w:pPr>
            <w:r>
              <w:rPr>
                <w:rFonts w:cs="Arial"/>
              </w:rPr>
              <w:t> </w:t>
            </w:r>
          </w:p>
        </w:tc>
        <w:tc>
          <w:tcPr>
            <w:tcW w:w="540" w:type="dxa"/>
            <w:vAlign w:val="center"/>
          </w:tcPr>
          <w:p w:rsidR="00531568" w:rsidRDefault="00F8038F" w:rsidP="007C7819">
            <w:pPr>
              <w:jc w:val="center"/>
              <w:outlineLvl w:val="1"/>
              <w:rPr>
                <w:rFonts w:cs="Arial"/>
              </w:rPr>
            </w:pPr>
            <w:r>
              <w:rPr>
                <w:rFonts w:cs="Arial"/>
              </w:rPr>
              <w:t> </w:t>
            </w:r>
          </w:p>
        </w:tc>
        <w:tc>
          <w:tcPr>
            <w:tcW w:w="720" w:type="dxa"/>
            <w:vAlign w:val="center"/>
          </w:tcPr>
          <w:p w:rsidR="00531568" w:rsidRDefault="00F8038F" w:rsidP="007C7819">
            <w:pPr>
              <w:jc w:val="center"/>
              <w:outlineLvl w:val="1"/>
              <w:rPr>
                <w:rFonts w:cs="Arial"/>
              </w:rPr>
            </w:pPr>
            <w:r>
              <w:rPr>
                <w:rFonts w:cs="Arial"/>
              </w:rPr>
              <w:t> </w:t>
            </w:r>
          </w:p>
        </w:tc>
        <w:tc>
          <w:tcPr>
            <w:tcW w:w="1013" w:type="dxa"/>
            <w:vAlign w:val="center"/>
          </w:tcPr>
          <w:p w:rsidR="00531568" w:rsidRDefault="00F8038F" w:rsidP="007C7819">
            <w:pPr>
              <w:jc w:val="center"/>
              <w:outlineLvl w:val="1"/>
              <w:rPr>
                <w:rFonts w:cs="Arial"/>
              </w:rPr>
            </w:pPr>
            <w:r>
              <w:rPr>
                <w:rFonts w:cs="Arial"/>
              </w:rPr>
              <w:t>0x0</w:t>
            </w:r>
          </w:p>
        </w:tc>
        <w:tc>
          <w:tcPr>
            <w:tcW w:w="792" w:type="dxa"/>
          </w:tcPr>
          <w:p w:rsidR="00531568" w:rsidRDefault="00F8038F" w:rsidP="007C7819">
            <w:pPr>
              <w:jc w:val="center"/>
            </w:pPr>
          </w:p>
        </w:tc>
        <w:tc>
          <w:tcPr>
            <w:tcW w:w="792" w:type="dxa"/>
          </w:tcPr>
          <w:p w:rsidR="00531568" w:rsidRDefault="00F8038F" w:rsidP="007C7819">
            <w:pPr>
              <w:jc w:val="center"/>
            </w:pPr>
          </w:p>
        </w:tc>
      </w:tr>
      <w:tr w:rsidR="00531568" w:rsidTr="00735506">
        <w:trPr>
          <w:trHeight w:val="243"/>
          <w:jc w:val="center"/>
        </w:trPr>
        <w:tc>
          <w:tcPr>
            <w:tcW w:w="2314" w:type="dxa"/>
          </w:tcPr>
          <w:p w:rsidR="00531568" w:rsidRPr="00C2698B" w:rsidRDefault="00F8038F" w:rsidP="007C7819">
            <w:pPr>
              <w:jc w:val="center"/>
              <w:rPr>
                <w:snapToGrid w:val="0"/>
              </w:rPr>
            </w:pPr>
          </w:p>
        </w:tc>
        <w:tc>
          <w:tcPr>
            <w:tcW w:w="630" w:type="dxa"/>
          </w:tcPr>
          <w:p w:rsidR="00531568" w:rsidRDefault="00F8038F" w:rsidP="007C7819">
            <w:pPr>
              <w:jc w:val="center"/>
              <w:rPr>
                <w:snapToGrid w:val="0"/>
              </w:rPr>
            </w:pPr>
          </w:p>
        </w:tc>
        <w:tc>
          <w:tcPr>
            <w:tcW w:w="2578" w:type="dxa"/>
          </w:tcPr>
          <w:p w:rsidR="00531568" w:rsidRPr="00403DB9" w:rsidRDefault="00F8038F" w:rsidP="00735506">
            <w:pPr>
              <w:rPr>
                <w:rFonts w:cs="Arial"/>
              </w:rPr>
            </w:pPr>
            <w:r w:rsidRPr="00403DB9">
              <w:rPr>
                <w:rFonts w:cs="Arial"/>
              </w:rPr>
              <w:t>Waypoints_Inactive</w:t>
            </w:r>
          </w:p>
        </w:tc>
        <w:tc>
          <w:tcPr>
            <w:tcW w:w="630" w:type="dxa"/>
            <w:vAlign w:val="center"/>
          </w:tcPr>
          <w:p w:rsidR="00531568" w:rsidRDefault="00F8038F" w:rsidP="007C7819">
            <w:pPr>
              <w:jc w:val="center"/>
              <w:outlineLvl w:val="1"/>
              <w:rPr>
                <w:rFonts w:cs="Arial"/>
              </w:rPr>
            </w:pPr>
            <w:r>
              <w:rPr>
                <w:rFonts w:cs="Arial"/>
              </w:rPr>
              <w:t> </w:t>
            </w:r>
          </w:p>
        </w:tc>
        <w:tc>
          <w:tcPr>
            <w:tcW w:w="540" w:type="dxa"/>
            <w:vAlign w:val="center"/>
          </w:tcPr>
          <w:p w:rsidR="00531568" w:rsidRDefault="00F8038F" w:rsidP="007C7819">
            <w:pPr>
              <w:jc w:val="center"/>
              <w:outlineLvl w:val="1"/>
              <w:rPr>
                <w:rFonts w:cs="Arial"/>
              </w:rPr>
            </w:pPr>
            <w:r>
              <w:rPr>
                <w:rFonts w:cs="Arial"/>
              </w:rPr>
              <w:t> </w:t>
            </w:r>
          </w:p>
        </w:tc>
        <w:tc>
          <w:tcPr>
            <w:tcW w:w="720" w:type="dxa"/>
            <w:vAlign w:val="center"/>
          </w:tcPr>
          <w:p w:rsidR="00531568" w:rsidRDefault="00F8038F" w:rsidP="007C7819">
            <w:pPr>
              <w:jc w:val="center"/>
              <w:outlineLvl w:val="1"/>
              <w:rPr>
                <w:rFonts w:cs="Arial"/>
              </w:rPr>
            </w:pPr>
            <w:r>
              <w:rPr>
                <w:rFonts w:cs="Arial"/>
              </w:rPr>
              <w:t> </w:t>
            </w:r>
          </w:p>
        </w:tc>
        <w:tc>
          <w:tcPr>
            <w:tcW w:w="1013" w:type="dxa"/>
            <w:vAlign w:val="center"/>
          </w:tcPr>
          <w:p w:rsidR="00531568" w:rsidRDefault="00F8038F" w:rsidP="007C7819">
            <w:pPr>
              <w:jc w:val="center"/>
              <w:outlineLvl w:val="1"/>
              <w:rPr>
                <w:rFonts w:cs="Arial"/>
              </w:rPr>
            </w:pPr>
            <w:r>
              <w:rPr>
                <w:rFonts w:cs="Arial"/>
              </w:rPr>
              <w:t>0x1</w:t>
            </w:r>
          </w:p>
        </w:tc>
        <w:tc>
          <w:tcPr>
            <w:tcW w:w="792" w:type="dxa"/>
          </w:tcPr>
          <w:p w:rsidR="00531568" w:rsidRDefault="00F8038F" w:rsidP="007C7819">
            <w:pPr>
              <w:jc w:val="center"/>
            </w:pPr>
          </w:p>
        </w:tc>
        <w:tc>
          <w:tcPr>
            <w:tcW w:w="792" w:type="dxa"/>
          </w:tcPr>
          <w:p w:rsidR="00531568" w:rsidRDefault="00F8038F" w:rsidP="007C7819">
            <w:pPr>
              <w:jc w:val="center"/>
            </w:pPr>
          </w:p>
        </w:tc>
      </w:tr>
      <w:tr w:rsidR="00531568" w:rsidTr="00735506">
        <w:trPr>
          <w:trHeight w:val="243"/>
          <w:jc w:val="center"/>
        </w:trPr>
        <w:tc>
          <w:tcPr>
            <w:tcW w:w="2314" w:type="dxa"/>
          </w:tcPr>
          <w:p w:rsidR="00531568" w:rsidRPr="00C2698B" w:rsidRDefault="00F8038F" w:rsidP="007C7819">
            <w:pPr>
              <w:jc w:val="center"/>
              <w:rPr>
                <w:snapToGrid w:val="0"/>
              </w:rPr>
            </w:pPr>
          </w:p>
        </w:tc>
        <w:tc>
          <w:tcPr>
            <w:tcW w:w="630" w:type="dxa"/>
          </w:tcPr>
          <w:p w:rsidR="00531568" w:rsidRDefault="00F8038F" w:rsidP="007C7819">
            <w:pPr>
              <w:jc w:val="center"/>
              <w:rPr>
                <w:snapToGrid w:val="0"/>
              </w:rPr>
            </w:pPr>
          </w:p>
        </w:tc>
        <w:tc>
          <w:tcPr>
            <w:tcW w:w="2578" w:type="dxa"/>
          </w:tcPr>
          <w:p w:rsidR="00531568" w:rsidRPr="00403DB9" w:rsidRDefault="00F8038F" w:rsidP="00735506">
            <w:pPr>
              <w:rPr>
                <w:rFonts w:cs="Arial"/>
              </w:rPr>
            </w:pPr>
            <w:r w:rsidRPr="00403DB9">
              <w:rPr>
                <w:rFonts w:cs="Arial"/>
              </w:rPr>
              <w:t>Waypoints_Active</w:t>
            </w:r>
          </w:p>
        </w:tc>
        <w:tc>
          <w:tcPr>
            <w:tcW w:w="630" w:type="dxa"/>
            <w:vAlign w:val="center"/>
          </w:tcPr>
          <w:p w:rsidR="00531568" w:rsidRDefault="00F8038F" w:rsidP="007C7819">
            <w:pPr>
              <w:jc w:val="center"/>
              <w:outlineLvl w:val="1"/>
              <w:rPr>
                <w:rFonts w:cs="Arial"/>
              </w:rPr>
            </w:pPr>
            <w:r>
              <w:rPr>
                <w:rFonts w:cs="Arial"/>
              </w:rPr>
              <w:t> </w:t>
            </w:r>
          </w:p>
        </w:tc>
        <w:tc>
          <w:tcPr>
            <w:tcW w:w="540" w:type="dxa"/>
            <w:vAlign w:val="center"/>
          </w:tcPr>
          <w:p w:rsidR="00531568" w:rsidRDefault="00F8038F" w:rsidP="007C7819">
            <w:pPr>
              <w:jc w:val="center"/>
              <w:outlineLvl w:val="1"/>
              <w:rPr>
                <w:rFonts w:cs="Arial"/>
              </w:rPr>
            </w:pPr>
            <w:r>
              <w:rPr>
                <w:rFonts w:cs="Arial"/>
              </w:rPr>
              <w:t> </w:t>
            </w:r>
          </w:p>
        </w:tc>
        <w:tc>
          <w:tcPr>
            <w:tcW w:w="720" w:type="dxa"/>
            <w:vAlign w:val="center"/>
          </w:tcPr>
          <w:p w:rsidR="00531568" w:rsidRDefault="00F8038F" w:rsidP="007C7819">
            <w:pPr>
              <w:jc w:val="center"/>
              <w:outlineLvl w:val="1"/>
              <w:rPr>
                <w:rFonts w:cs="Arial"/>
              </w:rPr>
            </w:pPr>
            <w:r>
              <w:rPr>
                <w:rFonts w:cs="Arial"/>
              </w:rPr>
              <w:t> </w:t>
            </w:r>
          </w:p>
        </w:tc>
        <w:tc>
          <w:tcPr>
            <w:tcW w:w="1013" w:type="dxa"/>
            <w:vAlign w:val="center"/>
          </w:tcPr>
          <w:p w:rsidR="00531568" w:rsidRDefault="00F8038F" w:rsidP="007C7819">
            <w:pPr>
              <w:jc w:val="center"/>
              <w:outlineLvl w:val="1"/>
              <w:rPr>
                <w:rFonts w:cs="Arial"/>
              </w:rPr>
            </w:pPr>
            <w:r>
              <w:rPr>
                <w:rFonts w:cs="Arial"/>
              </w:rPr>
              <w:t>0x2</w:t>
            </w:r>
          </w:p>
        </w:tc>
        <w:tc>
          <w:tcPr>
            <w:tcW w:w="792" w:type="dxa"/>
          </w:tcPr>
          <w:p w:rsidR="00531568" w:rsidRDefault="00F8038F" w:rsidP="007C7819">
            <w:pPr>
              <w:jc w:val="center"/>
            </w:pPr>
          </w:p>
        </w:tc>
        <w:tc>
          <w:tcPr>
            <w:tcW w:w="792" w:type="dxa"/>
          </w:tcPr>
          <w:p w:rsidR="00531568" w:rsidRDefault="00F8038F" w:rsidP="007C7819">
            <w:pPr>
              <w:jc w:val="center"/>
            </w:pPr>
          </w:p>
        </w:tc>
      </w:tr>
      <w:tr w:rsidR="00531568" w:rsidTr="00735506">
        <w:trPr>
          <w:trHeight w:val="243"/>
          <w:jc w:val="center"/>
        </w:trPr>
        <w:tc>
          <w:tcPr>
            <w:tcW w:w="2314" w:type="dxa"/>
          </w:tcPr>
          <w:p w:rsidR="00531568" w:rsidRPr="00C2698B" w:rsidRDefault="00F8038F" w:rsidP="007C7819">
            <w:pPr>
              <w:jc w:val="center"/>
              <w:rPr>
                <w:snapToGrid w:val="0"/>
              </w:rPr>
            </w:pPr>
          </w:p>
        </w:tc>
        <w:tc>
          <w:tcPr>
            <w:tcW w:w="630" w:type="dxa"/>
          </w:tcPr>
          <w:p w:rsidR="00531568" w:rsidRDefault="00F8038F" w:rsidP="007C7819">
            <w:pPr>
              <w:jc w:val="center"/>
              <w:rPr>
                <w:snapToGrid w:val="0"/>
              </w:rPr>
            </w:pPr>
          </w:p>
        </w:tc>
        <w:tc>
          <w:tcPr>
            <w:tcW w:w="2578" w:type="dxa"/>
          </w:tcPr>
          <w:p w:rsidR="00531568" w:rsidRPr="00403DB9" w:rsidRDefault="00F8038F" w:rsidP="00735506">
            <w:pPr>
              <w:rPr>
                <w:rFonts w:cs="Arial"/>
              </w:rPr>
            </w:pPr>
            <w:r w:rsidRPr="00403DB9">
              <w:rPr>
                <w:rFonts w:cs="Arial"/>
              </w:rPr>
              <w:t>Max_Waypoints_Active</w:t>
            </w:r>
          </w:p>
        </w:tc>
        <w:tc>
          <w:tcPr>
            <w:tcW w:w="630" w:type="dxa"/>
            <w:vAlign w:val="center"/>
          </w:tcPr>
          <w:p w:rsidR="00531568" w:rsidRDefault="00F8038F" w:rsidP="007C7819">
            <w:pPr>
              <w:jc w:val="center"/>
              <w:outlineLvl w:val="1"/>
              <w:rPr>
                <w:rFonts w:cs="Arial"/>
              </w:rPr>
            </w:pPr>
            <w:r>
              <w:rPr>
                <w:rFonts w:cs="Arial"/>
              </w:rPr>
              <w:t> </w:t>
            </w:r>
          </w:p>
        </w:tc>
        <w:tc>
          <w:tcPr>
            <w:tcW w:w="540" w:type="dxa"/>
            <w:vAlign w:val="center"/>
          </w:tcPr>
          <w:p w:rsidR="00531568" w:rsidRDefault="00F8038F" w:rsidP="007C7819">
            <w:pPr>
              <w:jc w:val="center"/>
              <w:outlineLvl w:val="1"/>
              <w:rPr>
                <w:rFonts w:cs="Arial"/>
              </w:rPr>
            </w:pPr>
            <w:r>
              <w:rPr>
                <w:rFonts w:cs="Arial"/>
              </w:rPr>
              <w:t> </w:t>
            </w:r>
          </w:p>
        </w:tc>
        <w:tc>
          <w:tcPr>
            <w:tcW w:w="720" w:type="dxa"/>
            <w:vAlign w:val="center"/>
          </w:tcPr>
          <w:p w:rsidR="00531568" w:rsidRDefault="00F8038F" w:rsidP="007C7819">
            <w:pPr>
              <w:jc w:val="center"/>
              <w:outlineLvl w:val="1"/>
              <w:rPr>
                <w:rFonts w:cs="Arial"/>
              </w:rPr>
            </w:pPr>
            <w:r>
              <w:rPr>
                <w:rFonts w:cs="Arial"/>
              </w:rPr>
              <w:t> </w:t>
            </w:r>
          </w:p>
        </w:tc>
        <w:tc>
          <w:tcPr>
            <w:tcW w:w="1013" w:type="dxa"/>
            <w:vAlign w:val="center"/>
          </w:tcPr>
          <w:p w:rsidR="00531568" w:rsidRDefault="00F8038F" w:rsidP="007C7819">
            <w:pPr>
              <w:jc w:val="center"/>
              <w:outlineLvl w:val="1"/>
              <w:rPr>
                <w:rFonts w:cs="Arial"/>
              </w:rPr>
            </w:pPr>
            <w:r>
              <w:rPr>
                <w:rFonts w:cs="Arial"/>
              </w:rPr>
              <w:t>0x3</w:t>
            </w:r>
          </w:p>
        </w:tc>
        <w:tc>
          <w:tcPr>
            <w:tcW w:w="792" w:type="dxa"/>
          </w:tcPr>
          <w:p w:rsidR="00531568" w:rsidRDefault="00F8038F" w:rsidP="007C7819">
            <w:pPr>
              <w:jc w:val="center"/>
            </w:pPr>
          </w:p>
        </w:tc>
        <w:tc>
          <w:tcPr>
            <w:tcW w:w="792" w:type="dxa"/>
          </w:tcPr>
          <w:p w:rsidR="00531568" w:rsidRDefault="00F8038F" w:rsidP="007C7819">
            <w:pPr>
              <w:jc w:val="center"/>
            </w:pPr>
          </w:p>
        </w:tc>
      </w:tr>
    </w:tbl>
    <w:p w:rsidR="005C6B09" w:rsidRDefault="00F8038F">
      <w:pPr>
        <w:rPr>
          <w:rFonts w:cs="Arial"/>
        </w:rPr>
      </w:pPr>
    </w:p>
    <w:p w:rsidR="00406F39" w:rsidRDefault="00F8038F" w:rsidP="00B9479B">
      <w:pPr>
        <w:pStyle w:val="Heading5"/>
      </w:pPr>
      <w:r w:rsidRPr="00B9479B">
        <w:t>SIG-REQ-339544/A-VRM_BTPhoneSts_St  Signal In VSEM</w:t>
      </w:r>
    </w:p>
    <w:p w:rsidR="00AE06BC" w:rsidRPr="00AE06BC" w:rsidRDefault="00F8038F"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405"/>
        <w:gridCol w:w="630"/>
        <w:gridCol w:w="2816"/>
        <w:gridCol w:w="879"/>
        <w:gridCol w:w="487"/>
        <w:gridCol w:w="695"/>
        <w:gridCol w:w="1080"/>
        <w:gridCol w:w="810"/>
        <w:gridCol w:w="900"/>
      </w:tblGrid>
      <w:tr w:rsidR="00531568" w:rsidRPr="00E734A1" w:rsidTr="00735506">
        <w:trPr>
          <w:trHeight w:val="243"/>
          <w:tblHeader/>
          <w:jc w:val="center"/>
        </w:trPr>
        <w:tc>
          <w:tcPr>
            <w:tcW w:w="2405" w:type="dxa"/>
          </w:tcPr>
          <w:p w:rsidR="00531568" w:rsidRPr="00E734A1" w:rsidRDefault="00F8038F" w:rsidP="00735506">
            <w:pPr>
              <w:ind w:left="-30" w:firstLine="30"/>
              <w:jc w:val="center"/>
              <w:rPr>
                <w:rFonts w:cs="Arial"/>
                <w:b/>
                <w:snapToGrid w:val="0"/>
                <w:color w:val="000000"/>
              </w:rPr>
            </w:pPr>
            <w:r w:rsidRPr="00E734A1">
              <w:rPr>
                <w:rFonts w:cs="Arial"/>
                <w:b/>
                <w:snapToGrid w:val="0"/>
                <w:color w:val="000000"/>
              </w:rPr>
              <w:t>Signal Name</w:t>
            </w:r>
          </w:p>
        </w:tc>
        <w:tc>
          <w:tcPr>
            <w:tcW w:w="630"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Size (bits)</w:t>
            </w:r>
          </w:p>
        </w:tc>
        <w:tc>
          <w:tcPr>
            <w:tcW w:w="2816" w:type="dxa"/>
            <w:vAlign w:val="center"/>
          </w:tcPr>
          <w:p w:rsidR="00531568" w:rsidRPr="00E734A1" w:rsidRDefault="00F8038F" w:rsidP="00735506">
            <w:pPr>
              <w:ind w:left="-12"/>
              <w:jc w:val="center"/>
              <w:rPr>
                <w:rFonts w:cs="Arial"/>
                <w:b/>
                <w:snapToGrid w:val="0"/>
                <w:color w:val="000000"/>
              </w:rPr>
            </w:pPr>
            <w:r w:rsidRPr="00E734A1">
              <w:rPr>
                <w:rFonts w:cs="Arial"/>
                <w:b/>
                <w:snapToGrid w:val="0"/>
                <w:color w:val="000000"/>
              </w:rPr>
              <w:t>Detail</w:t>
            </w:r>
          </w:p>
        </w:tc>
        <w:tc>
          <w:tcPr>
            <w:tcW w:w="879"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Units</w:t>
            </w:r>
          </w:p>
        </w:tc>
        <w:tc>
          <w:tcPr>
            <w:tcW w:w="487"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Res.</w:t>
            </w:r>
          </w:p>
        </w:tc>
        <w:tc>
          <w:tcPr>
            <w:tcW w:w="695"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Offset</w:t>
            </w:r>
          </w:p>
        </w:tc>
        <w:tc>
          <w:tcPr>
            <w:tcW w:w="1080"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State Encoded</w:t>
            </w:r>
          </w:p>
        </w:tc>
        <w:tc>
          <w:tcPr>
            <w:tcW w:w="810"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Min</w:t>
            </w:r>
          </w:p>
        </w:tc>
        <w:tc>
          <w:tcPr>
            <w:tcW w:w="900" w:type="dxa"/>
            <w:vAlign w:val="center"/>
          </w:tcPr>
          <w:p w:rsidR="00531568" w:rsidRPr="00E734A1" w:rsidRDefault="00F8038F" w:rsidP="00735506">
            <w:pPr>
              <w:jc w:val="center"/>
              <w:rPr>
                <w:rFonts w:cs="Arial"/>
                <w:b/>
                <w:snapToGrid w:val="0"/>
                <w:color w:val="000000"/>
              </w:rPr>
            </w:pPr>
            <w:r w:rsidRPr="00E734A1">
              <w:rPr>
                <w:rFonts w:cs="Arial"/>
                <w:b/>
                <w:snapToGrid w:val="0"/>
                <w:color w:val="000000"/>
              </w:rPr>
              <w:t>Max</w:t>
            </w:r>
          </w:p>
        </w:tc>
      </w:tr>
      <w:tr w:rsidR="00531568" w:rsidRPr="00E734A1" w:rsidTr="00735506">
        <w:trPr>
          <w:cantSplit/>
          <w:trHeight w:val="260"/>
          <w:jc w:val="center"/>
        </w:trPr>
        <w:tc>
          <w:tcPr>
            <w:tcW w:w="2405" w:type="dxa"/>
            <w:shd w:val="clear" w:color="auto" w:fill="auto"/>
            <w:vAlign w:val="center"/>
          </w:tcPr>
          <w:p w:rsidR="00531568" w:rsidRPr="00B40512" w:rsidRDefault="00F8038F" w:rsidP="00735506">
            <w:pPr>
              <w:rPr>
                <w:rFonts w:cs="Arial"/>
              </w:rPr>
            </w:pPr>
            <w:r w:rsidRPr="00004F24">
              <w:rPr>
                <w:rFonts w:cs="Arial"/>
              </w:rPr>
              <w:t>VRM_BTPhoneSts_St</w:t>
            </w:r>
          </w:p>
        </w:tc>
        <w:tc>
          <w:tcPr>
            <w:tcW w:w="630" w:type="dxa"/>
            <w:vAlign w:val="center"/>
          </w:tcPr>
          <w:p w:rsidR="00531568" w:rsidRPr="00E734A1" w:rsidRDefault="00F8038F" w:rsidP="00735506">
            <w:pPr>
              <w:jc w:val="center"/>
              <w:rPr>
                <w:rFonts w:cs="Arial"/>
                <w:snapToGrid w:val="0"/>
                <w:color w:val="000000"/>
              </w:rPr>
            </w:pPr>
            <w:r>
              <w:rPr>
                <w:rFonts w:cs="Arial"/>
                <w:snapToGrid w:val="0"/>
                <w:color w:val="000000"/>
              </w:rPr>
              <w:t>5</w:t>
            </w:r>
          </w:p>
        </w:tc>
        <w:tc>
          <w:tcPr>
            <w:tcW w:w="2816" w:type="dxa"/>
            <w:vAlign w:val="center"/>
          </w:tcPr>
          <w:p w:rsidR="00531568" w:rsidRPr="00E734A1" w:rsidRDefault="00F8038F" w:rsidP="00735506">
            <w:pPr>
              <w:ind w:left="-12"/>
              <w:jc w:val="center"/>
              <w:rPr>
                <w:rFonts w:cs="Arial"/>
                <w:snapToGrid w:val="0"/>
                <w:color w:val="000000"/>
              </w:rPr>
            </w:pPr>
          </w:p>
        </w:tc>
        <w:tc>
          <w:tcPr>
            <w:tcW w:w="879" w:type="dxa"/>
            <w:vAlign w:val="center"/>
          </w:tcPr>
          <w:p w:rsidR="00531568" w:rsidRPr="00E734A1" w:rsidRDefault="00F8038F" w:rsidP="00735506">
            <w:pPr>
              <w:jc w:val="center"/>
              <w:rPr>
                <w:rFonts w:cs="Arial"/>
                <w:snapToGrid w:val="0"/>
                <w:color w:val="000000"/>
              </w:rPr>
            </w:pPr>
            <w:r>
              <w:rPr>
                <w:rFonts w:cs="Arial"/>
                <w:snapToGrid w:val="0"/>
                <w:color w:val="000000"/>
              </w:rPr>
              <w:t>Unitless</w:t>
            </w:r>
          </w:p>
        </w:tc>
        <w:tc>
          <w:tcPr>
            <w:tcW w:w="487" w:type="dxa"/>
            <w:vAlign w:val="center"/>
          </w:tcPr>
          <w:p w:rsidR="00531568" w:rsidRPr="00E734A1" w:rsidRDefault="00F8038F" w:rsidP="00735506">
            <w:pPr>
              <w:jc w:val="center"/>
              <w:rPr>
                <w:rFonts w:cs="Arial"/>
                <w:snapToGrid w:val="0"/>
                <w:color w:val="000000"/>
              </w:rPr>
            </w:pPr>
            <w:r w:rsidRPr="00E734A1">
              <w:rPr>
                <w:rFonts w:cs="Arial"/>
                <w:snapToGrid w:val="0"/>
                <w:color w:val="000000"/>
              </w:rPr>
              <w:t>1</w:t>
            </w:r>
          </w:p>
        </w:tc>
        <w:tc>
          <w:tcPr>
            <w:tcW w:w="695" w:type="dxa"/>
            <w:vAlign w:val="center"/>
          </w:tcPr>
          <w:p w:rsidR="00531568" w:rsidRPr="00E734A1" w:rsidRDefault="00F8038F" w:rsidP="00735506">
            <w:pPr>
              <w:jc w:val="center"/>
              <w:rPr>
                <w:rFonts w:cs="Arial"/>
                <w:snapToGrid w:val="0"/>
                <w:color w:val="000000"/>
              </w:rPr>
            </w:pPr>
            <w:r w:rsidRPr="00E734A1">
              <w:rPr>
                <w:rFonts w:cs="Arial"/>
                <w:snapToGrid w:val="0"/>
                <w:color w:val="000000"/>
              </w:rPr>
              <w:t>0</w:t>
            </w:r>
          </w:p>
        </w:tc>
        <w:tc>
          <w:tcPr>
            <w:tcW w:w="1080" w:type="dxa"/>
            <w:vAlign w:val="center"/>
          </w:tcPr>
          <w:p w:rsidR="00531568" w:rsidRPr="00E734A1" w:rsidRDefault="00F8038F" w:rsidP="00735506">
            <w:pPr>
              <w:jc w:val="center"/>
              <w:rPr>
                <w:rFonts w:cs="Arial"/>
                <w:snapToGrid w:val="0"/>
                <w:color w:val="000000"/>
              </w:rPr>
            </w:pPr>
          </w:p>
        </w:tc>
        <w:tc>
          <w:tcPr>
            <w:tcW w:w="810" w:type="dxa"/>
            <w:vAlign w:val="center"/>
          </w:tcPr>
          <w:p w:rsidR="00531568" w:rsidRPr="00E734A1" w:rsidRDefault="00F8038F" w:rsidP="00735506">
            <w:pPr>
              <w:rPr>
                <w:rFonts w:cs="Arial"/>
                <w:snapToGrid w:val="0"/>
                <w:color w:val="000000"/>
              </w:rPr>
            </w:pPr>
            <w:r w:rsidRPr="00E734A1">
              <w:rPr>
                <w:rFonts w:cs="Arial"/>
                <w:snapToGrid w:val="0"/>
                <w:color w:val="000000"/>
              </w:rPr>
              <w:t>0 (0x0)</w:t>
            </w:r>
          </w:p>
        </w:tc>
        <w:tc>
          <w:tcPr>
            <w:tcW w:w="900" w:type="dxa"/>
            <w:vAlign w:val="center"/>
          </w:tcPr>
          <w:p w:rsidR="00531568" w:rsidRPr="00E734A1" w:rsidRDefault="00F8038F" w:rsidP="00735506">
            <w:pPr>
              <w:jc w:val="center"/>
              <w:rPr>
                <w:rFonts w:cs="Arial"/>
                <w:snapToGrid w:val="0"/>
                <w:color w:val="000000"/>
              </w:rPr>
            </w:pPr>
            <w:r>
              <w:rPr>
                <w:rFonts w:cs="Arial"/>
              </w:rPr>
              <w:t>31 (0x1F</w:t>
            </w:r>
            <w:r w:rsidRPr="00E734A1">
              <w:rPr>
                <w:rFonts w:cs="Arial"/>
              </w:rPr>
              <w:t>)</w:t>
            </w:r>
          </w:p>
        </w:tc>
      </w:tr>
      <w:tr w:rsidR="00531568" w:rsidRPr="00E734A1" w:rsidTr="00735506">
        <w:trPr>
          <w:cantSplit/>
          <w:trHeight w:val="244"/>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snapToGrid w:val="0"/>
                <w:color w:val="000000"/>
              </w:rPr>
            </w:pPr>
            <w:r w:rsidRPr="00732F77">
              <w:rPr>
                <w:rFonts w:cs="Arial"/>
                <w:bCs/>
              </w:rPr>
              <w:t>Invalid</w:t>
            </w:r>
          </w:p>
        </w:tc>
        <w:tc>
          <w:tcPr>
            <w:tcW w:w="879" w:type="dxa"/>
            <w:vAlign w:val="center"/>
          </w:tcPr>
          <w:p w:rsidR="00531568" w:rsidRPr="00E734A1" w:rsidRDefault="00F8038F" w:rsidP="00735506">
            <w:pPr>
              <w:ind w:left="131" w:hanging="131"/>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snapToGrid w:val="0"/>
                <w:color w:val="000000"/>
              </w:rPr>
            </w:pPr>
            <w:r w:rsidRPr="00E734A1">
              <w:rPr>
                <w:rFonts w:cs="Arial"/>
              </w:rPr>
              <w:t>0x0</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snapToGrid w:val="0"/>
                <w:color w:val="000000"/>
              </w:rPr>
            </w:pPr>
            <w:r w:rsidRPr="00732F77">
              <w:rPr>
                <w:rFonts w:cs="Arial"/>
                <w:bCs/>
              </w:rPr>
              <w:t>Idle</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snapToGrid w:val="0"/>
                <w:color w:val="000000"/>
              </w:rPr>
            </w:pPr>
            <w:r w:rsidRPr="00E734A1">
              <w:rPr>
                <w:rFonts w:cs="Arial"/>
              </w:rPr>
              <w:t>0x1</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Dialing</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0x2</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Connected</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0x3</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CradlephNotReady</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0x4</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NumUnobtainable</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0x5</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IncomCall</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0x6</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NoLinkToBt</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0x7</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InitBtCon</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0x8</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PhoneBusy</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0x9</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PhoneVr</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0xA</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NotSupported</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0xB</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BtPhPriv</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0xC</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ConfCall</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0xD</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 xml:space="preserve">Conference_2ndIncCall </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0xE</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Conference_OtherCallOnHold</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0xF</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r w:rsidR="00531568" w:rsidRPr="00E734A1" w:rsidTr="00735506">
        <w:trPr>
          <w:cantSplit/>
          <w:trHeight w:val="243"/>
          <w:jc w:val="center"/>
        </w:trPr>
        <w:tc>
          <w:tcPr>
            <w:tcW w:w="2405" w:type="dxa"/>
            <w:shd w:val="clear" w:color="auto" w:fill="auto"/>
          </w:tcPr>
          <w:p w:rsidR="00531568" w:rsidRPr="00E734A1" w:rsidRDefault="00F8038F" w:rsidP="00735506">
            <w:pPr>
              <w:ind w:left="-30" w:firstLine="30"/>
              <w:jc w:val="center"/>
              <w:rPr>
                <w:rFonts w:cs="Arial"/>
                <w:snapToGrid w:val="0"/>
                <w:color w:val="000000"/>
              </w:rPr>
            </w:pPr>
          </w:p>
        </w:tc>
        <w:tc>
          <w:tcPr>
            <w:tcW w:w="630" w:type="dxa"/>
            <w:vAlign w:val="center"/>
          </w:tcPr>
          <w:p w:rsidR="00531568" w:rsidRPr="00E734A1" w:rsidRDefault="00F8038F" w:rsidP="00735506">
            <w:pPr>
              <w:jc w:val="center"/>
              <w:rPr>
                <w:rFonts w:cs="Arial"/>
                <w:snapToGrid w:val="0"/>
                <w:color w:val="000000"/>
              </w:rPr>
            </w:pPr>
          </w:p>
        </w:tc>
        <w:tc>
          <w:tcPr>
            <w:tcW w:w="2816" w:type="dxa"/>
            <w:vAlign w:val="center"/>
          </w:tcPr>
          <w:p w:rsidR="00531568" w:rsidRPr="00287106" w:rsidRDefault="00F8038F" w:rsidP="00B31352">
            <w:pPr>
              <w:ind w:left="-12"/>
              <w:rPr>
                <w:rFonts w:cs="Arial"/>
              </w:rPr>
            </w:pPr>
            <w:r w:rsidRPr="00732F77">
              <w:rPr>
                <w:rFonts w:cs="Arial"/>
                <w:bCs/>
              </w:rPr>
              <w:t>Connected_Call_on_hold</w:t>
            </w:r>
          </w:p>
        </w:tc>
        <w:tc>
          <w:tcPr>
            <w:tcW w:w="879" w:type="dxa"/>
            <w:vAlign w:val="center"/>
          </w:tcPr>
          <w:p w:rsidR="00531568" w:rsidRPr="00E734A1" w:rsidRDefault="00F8038F" w:rsidP="00735506">
            <w:pPr>
              <w:jc w:val="center"/>
              <w:rPr>
                <w:rFonts w:cs="Arial"/>
                <w:snapToGrid w:val="0"/>
                <w:color w:val="000000"/>
              </w:rPr>
            </w:pPr>
          </w:p>
        </w:tc>
        <w:tc>
          <w:tcPr>
            <w:tcW w:w="487" w:type="dxa"/>
            <w:vAlign w:val="center"/>
          </w:tcPr>
          <w:p w:rsidR="00531568" w:rsidRPr="00E734A1" w:rsidRDefault="00F8038F" w:rsidP="00735506">
            <w:pPr>
              <w:jc w:val="center"/>
              <w:rPr>
                <w:rFonts w:cs="Arial"/>
                <w:snapToGrid w:val="0"/>
                <w:color w:val="000000"/>
              </w:rPr>
            </w:pPr>
          </w:p>
        </w:tc>
        <w:tc>
          <w:tcPr>
            <w:tcW w:w="695" w:type="dxa"/>
            <w:vAlign w:val="center"/>
          </w:tcPr>
          <w:p w:rsidR="00531568" w:rsidRPr="00E734A1" w:rsidRDefault="00F8038F" w:rsidP="00735506">
            <w:pPr>
              <w:jc w:val="center"/>
              <w:rPr>
                <w:rFonts w:cs="Arial"/>
                <w:snapToGrid w:val="0"/>
                <w:color w:val="000000"/>
              </w:rPr>
            </w:pPr>
          </w:p>
        </w:tc>
        <w:tc>
          <w:tcPr>
            <w:tcW w:w="1080" w:type="dxa"/>
            <w:vAlign w:val="center"/>
          </w:tcPr>
          <w:p w:rsidR="00531568" w:rsidRPr="00E734A1" w:rsidRDefault="00F8038F" w:rsidP="00735506">
            <w:pPr>
              <w:jc w:val="center"/>
              <w:rPr>
                <w:rFonts w:cs="Arial"/>
              </w:rPr>
            </w:pPr>
            <w:r>
              <w:rPr>
                <w:rFonts w:cs="Arial"/>
              </w:rPr>
              <w:t>0x10</w:t>
            </w:r>
          </w:p>
        </w:tc>
        <w:tc>
          <w:tcPr>
            <w:tcW w:w="810" w:type="dxa"/>
            <w:vAlign w:val="center"/>
          </w:tcPr>
          <w:p w:rsidR="00531568" w:rsidRPr="00E734A1" w:rsidRDefault="00F8038F" w:rsidP="00735506">
            <w:pPr>
              <w:jc w:val="center"/>
              <w:rPr>
                <w:rFonts w:cs="Arial"/>
                <w:snapToGrid w:val="0"/>
                <w:color w:val="000000"/>
              </w:rPr>
            </w:pPr>
          </w:p>
        </w:tc>
        <w:tc>
          <w:tcPr>
            <w:tcW w:w="900" w:type="dxa"/>
            <w:vAlign w:val="center"/>
          </w:tcPr>
          <w:p w:rsidR="00531568" w:rsidRPr="00E734A1" w:rsidRDefault="00F8038F" w:rsidP="00735506">
            <w:pPr>
              <w:jc w:val="center"/>
              <w:rPr>
                <w:rFonts w:cs="Arial"/>
                <w:snapToGrid w:val="0"/>
                <w:color w:val="000000"/>
              </w:rPr>
            </w:pPr>
          </w:p>
        </w:tc>
      </w:tr>
    </w:tbl>
    <w:p w:rsidR="006A47D5" w:rsidRDefault="00F8038F" w:rsidP="00531568">
      <w:pPr>
        <w:rPr>
          <w:rFonts w:cs="Arial"/>
          <w:sz w:val="16"/>
          <w:szCs w:val="16"/>
        </w:rPr>
      </w:pPr>
    </w:p>
    <w:p w:rsidR="00531568" w:rsidRPr="00952EF6" w:rsidRDefault="00F8038F" w:rsidP="006A47D5">
      <w:pPr>
        <w:spacing w:after="200" w:line="276" w:lineRule="auto"/>
        <w:rPr>
          <w:rFonts w:cs="Arial"/>
          <w:sz w:val="16"/>
          <w:szCs w:val="16"/>
        </w:rPr>
      </w:pPr>
      <w:r>
        <w:rPr>
          <w:rFonts w:cs="Arial"/>
          <w:sz w:val="16"/>
          <w:szCs w:val="16"/>
        </w:rPr>
        <w:br w:type="page"/>
      </w:r>
    </w:p>
    <w:p w:rsidR="00406F39" w:rsidRDefault="00F8038F" w:rsidP="00B9479B">
      <w:pPr>
        <w:pStyle w:val="Heading5"/>
      </w:pPr>
      <w:r w:rsidRPr="00B9479B">
        <w:t>SIG-REQ-339545/A-RoadsideAsstAvail_D_St Signal</w:t>
      </w:r>
    </w:p>
    <w:p w:rsidR="00AE06BC" w:rsidRPr="00AE06BC" w:rsidRDefault="00F8038F"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F8038F" w:rsidP="002E12D0">
            <w:pPr>
              <w:jc w:val="center"/>
              <w:rPr>
                <w:b/>
                <w:snapToGrid w:val="0"/>
              </w:rPr>
            </w:pPr>
            <w:r>
              <w:rPr>
                <w:b/>
                <w:snapToGrid w:val="0"/>
              </w:rPr>
              <w:t>Signal Name</w:t>
            </w:r>
          </w:p>
        </w:tc>
        <w:tc>
          <w:tcPr>
            <w:tcW w:w="630" w:type="dxa"/>
            <w:vAlign w:val="center"/>
          </w:tcPr>
          <w:p w:rsidR="009D3153" w:rsidRDefault="00F8038F" w:rsidP="002E12D0">
            <w:pPr>
              <w:jc w:val="center"/>
              <w:rPr>
                <w:b/>
                <w:snapToGrid w:val="0"/>
              </w:rPr>
            </w:pPr>
            <w:r>
              <w:rPr>
                <w:b/>
                <w:snapToGrid w:val="0"/>
              </w:rPr>
              <w:t>Size (bits)</w:t>
            </w:r>
          </w:p>
        </w:tc>
        <w:tc>
          <w:tcPr>
            <w:tcW w:w="2578" w:type="dxa"/>
            <w:vAlign w:val="center"/>
          </w:tcPr>
          <w:p w:rsidR="009D3153" w:rsidRDefault="00F8038F" w:rsidP="002E12D0">
            <w:pPr>
              <w:jc w:val="center"/>
              <w:rPr>
                <w:b/>
                <w:snapToGrid w:val="0"/>
              </w:rPr>
            </w:pPr>
            <w:r>
              <w:rPr>
                <w:b/>
                <w:snapToGrid w:val="0"/>
              </w:rPr>
              <w:t>Detail</w:t>
            </w:r>
          </w:p>
        </w:tc>
        <w:tc>
          <w:tcPr>
            <w:tcW w:w="630" w:type="dxa"/>
            <w:vAlign w:val="center"/>
          </w:tcPr>
          <w:p w:rsidR="009D3153" w:rsidRDefault="00F8038F" w:rsidP="002E12D0">
            <w:pPr>
              <w:jc w:val="center"/>
              <w:rPr>
                <w:b/>
                <w:snapToGrid w:val="0"/>
              </w:rPr>
            </w:pPr>
            <w:r>
              <w:rPr>
                <w:b/>
                <w:snapToGrid w:val="0"/>
              </w:rPr>
              <w:t>Units</w:t>
            </w:r>
          </w:p>
        </w:tc>
        <w:tc>
          <w:tcPr>
            <w:tcW w:w="540" w:type="dxa"/>
            <w:vAlign w:val="center"/>
          </w:tcPr>
          <w:p w:rsidR="009D3153" w:rsidRDefault="00F8038F" w:rsidP="002E12D0">
            <w:pPr>
              <w:jc w:val="center"/>
              <w:rPr>
                <w:b/>
                <w:snapToGrid w:val="0"/>
              </w:rPr>
            </w:pPr>
            <w:r>
              <w:rPr>
                <w:b/>
                <w:snapToGrid w:val="0"/>
              </w:rPr>
              <w:t>Res.</w:t>
            </w:r>
          </w:p>
        </w:tc>
        <w:tc>
          <w:tcPr>
            <w:tcW w:w="720" w:type="dxa"/>
            <w:vAlign w:val="center"/>
          </w:tcPr>
          <w:p w:rsidR="009D3153" w:rsidRDefault="00F8038F" w:rsidP="002E12D0">
            <w:pPr>
              <w:jc w:val="center"/>
              <w:rPr>
                <w:b/>
                <w:snapToGrid w:val="0"/>
              </w:rPr>
            </w:pPr>
            <w:r>
              <w:rPr>
                <w:b/>
                <w:snapToGrid w:val="0"/>
              </w:rPr>
              <w:t>Offset</w:t>
            </w:r>
          </w:p>
        </w:tc>
        <w:tc>
          <w:tcPr>
            <w:tcW w:w="1013" w:type="dxa"/>
            <w:vAlign w:val="center"/>
          </w:tcPr>
          <w:p w:rsidR="009D3153" w:rsidRDefault="00F8038F" w:rsidP="002E12D0">
            <w:pPr>
              <w:jc w:val="center"/>
              <w:rPr>
                <w:b/>
                <w:snapToGrid w:val="0"/>
              </w:rPr>
            </w:pPr>
            <w:r>
              <w:rPr>
                <w:b/>
                <w:snapToGrid w:val="0"/>
              </w:rPr>
              <w:t>State</w:t>
            </w:r>
          </w:p>
          <w:p w:rsidR="009D3153" w:rsidRDefault="00F8038F" w:rsidP="002E12D0">
            <w:pPr>
              <w:jc w:val="center"/>
              <w:rPr>
                <w:b/>
                <w:snapToGrid w:val="0"/>
              </w:rPr>
            </w:pPr>
            <w:r>
              <w:rPr>
                <w:b/>
                <w:snapToGrid w:val="0"/>
              </w:rPr>
              <w:t>Encoded</w:t>
            </w:r>
          </w:p>
        </w:tc>
        <w:tc>
          <w:tcPr>
            <w:tcW w:w="792" w:type="dxa"/>
            <w:vAlign w:val="center"/>
          </w:tcPr>
          <w:p w:rsidR="009D3153" w:rsidRDefault="00F8038F" w:rsidP="002E12D0">
            <w:pPr>
              <w:jc w:val="center"/>
              <w:rPr>
                <w:b/>
                <w:snapToGrid w:val="0"/>
              </w:rPr>
            </w:pPr>
            <w:r>
              <w:rPr>
                <w:b/>
                <w:snapToGrid w:val="0"/>
              </w:rPr>
              <w:t>Min</w:t>
            </w:r>
          </w:p>
        </w:tc>
        <w:tc>
          <w:tcPr>
            <w:tcW w:w="792" w:type="dxa"/>
            <w:vAlign w:val="center"/>
          </w:tcPr>
          <w:p w:rsidR="009D3153" w:rsidRDefault="00F8038F"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F8038F" w:rsidP="002E12D0">
            <w:r w:rsidRPr="00531568">
              <w:t>RoadsideAsstAvail_D_St</w:t>
            </w:r>
          </w:p>
        </w:tc>
        <w:tc>
          <w:tcPr>
            <w:tcW w:w="630" w:type="dxa"/>
            <w:vAlign w:val="center"/>
          </w:tcPr>
          <w:p w:rsidR="009D3153" w:rsidRDefault="00F8038F" w:rsidP="002E12D0">
            <w:pPr>
              <w:jc w:val="center"/>
              <w:rPr>
                <w:snapToGrid w:val="0"/>
              </w:rPr>
            </w:pPr>
            <w:r>
              <w:rPr>
                <w:snapToGrid w:val="0"/>
              </w:rPr>
              <w:t>2</w:t>
            </w:r>
          </w:p>
        </w:tc>
        <w:tc>
          <w:tcPr>
            <w:tcW w:w="2578" w:type="dxa"/>
            <w:vAlign w:val="center"/>
          </w:tcPr>
          <w:p w:rsidR="009D3153" w:rsidRPr="00C2698B" w:rsidRDefault="00F8038F" w:rsidP="002E12D0">
            <w:pPr>
              <w:rPr>
                <w:snapToGrid w:val="0"/>
              </w:rPr>
            </w:pPr>
          </w:p>
        </w:tc>
        <w:tc>
          <w:tcPr>
            <w:tcW w:w="630" w:type="dxa"/>
            <w:vAlign w:val="center"/>
          </w:tcPr>
          <w:p w:rsidR="009D3153" w:rsidRDefault="00F8038F" w:rsidP="002E12D0">
            <w:pPr>
              <w:jc w:val="center"/>
            </w:pPr>
            <w:r>
              <w:t>SED</w:t>
            </w:r>
          </w:p>
        </w:tc>
        <w:tc>
          <w:tcPr>
            <w:tcW w:w="540" w:type="dxa"/>
            <w:vAlign w:val="center"/>
          </w:tcPr>
          <w:p w:rsidR="009D3153" w:rsidRDefault="00F8038F" w:rsidP="002E12D0">
            <w:pPr>
              <w:jc w:val="center"/>
            </w:pPr>
            <w:r>
              <w:t>1</w:t>
            </w:r>
          </w:p>
        </w:tc>
        <w:tc>
          <w:tcPr>
            <w:tcW w:w="720" w:type="dxa"/>
            <w:vAlign w:val="center"/>
          </w:tcPr>
          <w:p w:rsidR="009D3153" w:rsidRDefault="00F8038F" w:rsidP="002E12D0">
            <w:pPr>
              <w:jc w:val="center"/>
            </w:pPr>
            <w:r>
              <w:t>0</w:t>
            </w:r>
          </w:p>
        </w:tc>
        <w:tc>
          <w:tcPr>
            <w:tcW w:w="1013" w:type="dxa"/>
            <w:vAlign w:val="center"/>
          </w:tcPr>
          <w:p w:rsidR="009D3153" w:rsidRDefault="00F8038F" w:rsidP="002E12D0">
            <w:pPr>
              <w:jc w:val="center"/>
              <w:rPr>
                <w:snapToGrid w:val="0"/>
              </w:rPr>
            </w:pPr>
          </w:p>
        </w:tc>
        <w:tc>
          <w:tcPr>
            <w:tcW w:w="792" w:type="dxa"/>
            <w:vAlign w:val="center"/>
          </w:tcPr>
          <w:p w:rsidR="009D3153" w:rsidRDefault="00F8038F" w:rsidP="002E12D0">
            <w:pPr>
              <w:jc w:val="center"/>
            </w:pPr>
            <w:r>
              <w:t>0 (0x0)</w:t>
            </w:r>
          </w:p>
        </w:tc>
        <w:tc>
          <w:tcPr>
            <w:tcW w:w="792" w:type="dxa"/>
            <w:vAlign w:val="center"/>
          </w:tcPr>
          <w:p w:rsidR="009D3153" w:rsidRDefault="00F8038F" w:rsidP="002E12D0">
            <w:pPr>
              <w:jc w:val="center"/>
            </w:pPr>
            <w:r>
              <w:t>3 (0x3)</w:t>
            </w:r>
          </w:p>
        </w:tc>
      </w:tr>
      <w:tr w:rsidR="00531568" w:rsidTr="00735506">
        <w:trPr>
          <w:trHeight w:val="243"/>
          <w:jc w:val="center"/>
        </w:trPr>
        <w:tc>
          <w:tcPr>
            <w:tcW w:w="2314" w:type="dxa"/>
          </w:tcPr>
          <w:p w:rsidR="00531568" w:rsidRPr="00C2698B" w:rsidRDefault="00F8038F" w:rsidP="002E12D0">
            <w:pPr>
              <w:jc w:val="center"/>
              <w:rPr>
                <w:snapToGrid w:val="0"/>
              </w:rPr>
            </w:pPr>
          </w:p>
        </w:tc>
        <w:tc>
          <w:tcPr>
            <w:tcW w:w="630" w:type="dxa"/>
          </w:tcPr>
          <w:p w:rsidR="00531568" w:rsidRDefault="00F8038F" w:rsidP="002E12D0">
            <w:pPr>
              <w:jc w:val="center"/>
              <w:rPr>
                <w:snapToGrid w:val="0"/>
              </w:rPr>
            </w:pPr>
          </w:p>
        </w:tc>
        <w:tc>
          <w:tcPr>
            <w:tcW w:w="2578" w:type="dxa"/>
          </w:tcPr>
          <w:p w:rsidR="00531568" w:rsidRPr="00403DB9" w:rsidRDefault="00F8038F" w:rsidP="00735506">
            <w:pPr>
              <w:rPr>
                <w:rFonts w:cs="Arial"/>
              </w:rPr>
            </w:pPr>
            <w:r w:rsidRPr="00403DB9">
              <w:rPr>
                <w:rFonts w:cs="Arial"/>
              </w:rPr>
              <w:t>Null</w:t>
            </w:r>
          </w:p>
        </w:tc>
        <w:tc>
          <w:tcPr>
            <w:tcW w:w="630" w:type="dxa"/>
            <w:vAlign w:val="center"/>
          </w:tcPr>
          <w:p w:rsidR="00531568" w:rsidRDefault="00F8038F" w:rsidP="002E12D0">
            <w:pPr>
              <w:jc w:val="center"/>
              <w:outlineLvl w:val="1"/>
              <w:rPr>
                <w:rFonts w:cs="Arial"/>
              </w:rPr>
            </w:pPr>
            <w:r>
              <w:rPr>
                <w:rFonts w:cs="Arial"/>
              </w:rPr>
              <w:t> </w:t>
            </w:r>
          </w:p>
        </w:tc>
        <w:tc>
          <w:tcPr>
            <w:tcW w:w="540" w:type="dxa"/>
            <w:vAlign w:val="center"/>
          </w:tcPr>
          <w:p w:rsidR="00531568" w:rsidRDefault="00F8038F" w:rsidP="002E12D0">
            <w:pPr>
              <w:jc w:val="center"/>
              <w:outlineLvl w:val="1"/>
              <w:rPr>
                <w:rFonts w:cs="Arial"/>
              </w:rPr>
            </w:pPr>
            <w:r>
              <w:rPr>
                <w:rFonts w:cs="Arial"/>
              </w:rPr>
              <w:t> </w:t>
            </w:r>
          </w:p>
        </w:tc>
        <w:tc>
          <w:tcPr>
            <w:tcW w:w="720" w:type="dxa"/>
            <w:vAlign w:val="center"/>
          </w:tcPr>
          <w:p w:rsidR="00531568" w:rsidRDefault="00F8038F" w:rsidP="002E12D0">
            <w:pPr>
              <w:jc w:val="center"/>
              <w:outlineLvl w:val="1"/>
              <w:rPr>
                <w:rFonts w:cs="Arial"/>
              </w:rPr>
            </w:pPr>
            <w:r>
              <w:rPr>
                <w:rFonts w:cs="Arial"/>
              </w:rPr>
              <w:t> </w:t>
            </w:r>
          </w:p>
        </w:tc>
        <w:tc>
          <w:tcPr>
            <w:tcW w:w="1013" w:type="dxa"/>
            <w:vAlign w:val="center"/>
          </w:tcPr>
          <w:p w:rsidR="00531568" w:rsidRDefault="00F8038F" w:rsidP="002E12D0">
            <w:pPr>
              <w:jc w:val="center"/>
              <w:outlineLvl w:val="1"/>
              <w:rPr>
                <w:rFonts w:cs="Arial"/>
              </w:rPr>
            </w:pPr>
            <w:r>
              <w:rPr>
                <w:rFonts w:cs="Arial"/>
              </w:rPr>
              <w:t>0x0</w:t>
            </w:r>
          </w:p>
        </w:tc>
        <w:tc>
          <w:tcPr>
            <w:tcW w:w="792" w:type="dxa"/>
          </w:tcPr>
          <w:p w:rsidR="00531568" w:rsidRDefault="00F8038F" w:rsidP="002E12D0">
            <w:pPr>
              <w:jc w:val="center"/>
            </w:pPr>
          </w:p>
        </w:tc>
        <w:tc>
          <w:tcPr>
            <w:tcW w:w="792" w:type="dxa"/>
          </w:tcPr>
          <w:p w:rsidR="00531568" w:rsidRDefault="00F8038F" w:rsidP="002E12D0">
            <w:pPr>
              <w:jc w:val="center"/>
            </w:pPr>
          </w:p>
        </w:tc>
      </w:tr>
      <w:tr w:rsidR="00531568" w:rsidTr="00735506">
        <w:trPr>
          <w:trHeight w:val="243"/>
          <w:jc w:val="center"/>
        </w:trPr>
        <w:tc>
          <w:tcPr>
            <w:tcW w:w="2314" w:type="dxa"/>
          </w:tcPr>
          <w:p w:rsidR="00531568" w:rsidRPr="00C2698B" w:rsidRDefault="00F8038F" w:rsidP="002E12D0">
            <w:pPr>
              <w:jc w:val="center"/>
              <w:rPr>
                <w:snapToGrid w:val="0"/>
              </w:rPr>
            </w:pPr>
          </w:p>
        </w:tc>
        <w:tc>
          <w:tcPr>
            <w:tcW w:w="630" w:type="dxa"/>
          </w:tcPr>
          <w:p w:rsidR="00531568" w:rsidRDefault="00F8038F" w:rsidP="002E12D0">
            <w:pPr>
              <w:jc w:val="center"/>
              <w:rPr>
                <w:snapToGrid w:val="0"/>
              </w:rPr>
            </w:pPr>
          </w:p>
        </w:tc>
        <w:tc>
          <w:tcPr>
            <w:tcW w:w="2578" w:type="dxa"/>
          </w:tcPr>
          <w:p w:rsidR="00531568" w:rsidRPr="00403DB9" w:rsidRDefault="00F8038F" w:rsidP="00735506">
            <w:pPr>
              <w:rPr>
                <w:rFonts w:cs="Arial"/>
              </w:rPr>
            </w:pPr>
            <w:r w:rsidRPr="00403DB9">
              <w:rPr>
                <w:rFonts w:cs="Arial"/>
              </w:rPr>
              <w:t>NotAvailable</w:t>
            </w:r>
          </w:p>
        </w:tc>
        <w:tc>
          <w:tcPr>
            <w:tcW w:w="630" w:type="dxa"/>
            <w:vAlign w:val="center"/>
          </w:tcPr>
          <w:p w:rsidR="00531568" w:rsidRDefault="00F8038F" w:rsidP="002E12D0">
            <w:pPr>
              <w:jc w:val="center"/>
              <w:outlineLvl w:val="1"/>
              <w:rPr>
                <w:rFonts w:cs="Arial"/>
              </w:rPr>
            </w:pPr>
            <w:r>
              <w:rPr>
                <w:rFonts w:cs="Arial"/>
              </w:rPr>
              <w:t> </w:t>
            </w:r>
          </w:p>
        </w:tc>
        <w:tc>
          <w:tcPr>
            <w:tcW w:w="540" w:type="dxa"/>
            <w:vAlign w:val="center"/>
          </w:tcPr>
          <w:p w:rsidR="00531568" w:rsidRDefault="00F8038F" w:rsidP="002E12D0">
            <w:pPr>
              <w:jc w:val="center"/>
              <w:outlineLvl w:val="1"/>
              <w:rPr>
                <w:rFonts w:cs="Arial"/>
              </w:rPr>
            </w:pPr>
            <w:r>
              <w:rPr>
                <w:rFonts w:cs="Arial"/>
              </w:rPr>
              <w:t> </w:t>
            </w:r>
          </w:p>
        </w:tc>
        <w:tc>
          <w:tcPr>
            <w:tcW w:w="720" w:type="dxa"/>
            <w:vAlign w:val="center"/>
          </w:tcPr>
          <w:p w:rsidR="00531568" w:rsidRDefault="00F8038F" w:rsidP="002E12D0">
            <w:pPr>
              <w:jc w:val="center"/>
              <w:outlineLvl w:val="1"/>
              <w:rPr>
                <w:rFonts w:cs="Arial"/>
              </w:rPr>
            </w:pPr>
            <w:r>
              <w:rPr>
                <w:rFonts w:cs="Arial"/>
              </w:rPr>
              <w:t> </w:t>
            </w:r>
          </w:p>
        </w:tc>
        <w:tc>
          <w:tcPr>
            <w:tcW w:w="1013" w:type="dxa"/>
            <w:vAlign w:val="center"/>
          </w:tcPr>
          <w:p w:rsidR="00531568" w:rsidRDefault="00F8038F" w:rsidP="002E12D0">
            <w:pPr>
              <w:jc w:val="center"/>
              <w:outlineLvl w:val="1"/>
              <w:rPr>
                <w:rFonts w:cs="Arial"/>
              </w:rPr>
            </w:pPr>
            <w:r>
              <w:rPr>
                <w:rFonts w:cs="Arial"/>
              </w:rPr>
              <w:t>0x1</w:t>
            </w:r>
          </w:p>
        </w:tc>
        <w:tc>
          <w:tcPr>
            <w:tcW w:w="792" w:type="dxa"/>
          </w:tcPr>
          <w:p w:rsidR="00531568" w:rsidRDefault="00F8038F" w:rsidP="002E12D0">
            <w:pPr>
              <w:jc w:val="center"/>
            </w:pPr>
          </w:p>
        </w:tc>
        <w:tc>
          <w:tcPr>
            <w:tcW w:w="792" w:type="dxa"/>
          </w:tcPr>
          <w:p w:rsidR="00531568" w:rsidRDefault="00F8038F" w:rsidP="002E12D0">
            <w:pPr>
              <w:jc w:val="center"/>
            </w:pPr>
          </w:p>
        </w:tc>
      </w:tr>
      <w:tr w:rsidR="00531568" w:rsidTr="00313B02">
        <w:trPr>
          <w:trHeight w:val="243"/>
          <w:jc w:val="center"/>
        </w:trPr>
        <w:tc>
          <w:tcPr>
            <w:tcW w:w="2314" w:type="dxa"/>
          </w:tcPr>
          <w:p w:rsidR="00531568" w:rsidRPr="00C2698B" w:rsidRDefault="00F8038F" w:rsidP="002E12D0">
            <w:pPr>
              <w:jc w:val="center"/>
              <w:rPr>
                <w:snapToGrid w:val="0"/>
              </w:rPr>
            </w:pPr>
          </w:p>
        </w:tc>
        <w:tc>
          <w:tcPr>
            <w:tcW w:w="630" w:type="dxa"/>
          </w:tcPr>
          <w:p w:rsidR="00531568" w:rsidRDefault="00F8038F" w:rsidP="002E12D0">
            <w:pPr>
              <w:jc w:val="center"/>
              <w:rPr>
                <w:snapToGrid w:val="0"/>
              </w:rPr>
            </w:pPr>
          </w:p>
        </w:tc>
        <w:tc>
          <w:tcPr>
            <w:tcW w:w="2578" w:type="dxa"/>
            <w:shd w:val="clear" w:color="auto" w:fill="FFC000"/>
          </w:tcPr>
          <w:p w:rsidR="00531568" w:rsidRPr="00403DB9" w:rsidRDefault="00F8038F" w:rsidP="00313B02">
            <w:pPr>
              <w:rPr>
                <w:rFonts w:cs="Arial"/>
              </w:rPr>
            </w:pPr>
            <w:r>
              <w:rPr>
                <w:rFonts w:cs="Arial"/>
              </w:rPr>
              <w:t>Lincoln</w:t>
            </w:r>
            <w:r w:rsidRPr="00403DB9">
              <w:rPr>
                <w:rFonts w:cs="Arial"/>
              </w:rPr>
              <w:t>Available</w:t>
            </w:r>
          </w:p>
        </w:tc>
        <w:tc>
          <w:tcPr>
            <w:tcW w:w="630" w:type="dxa"/>
            <w:vAlign w:val="center"/>
          </w:tcPr>
          <w:p w:rsidR="00531568" w:rsidRDefault="00F8038F" w:rsidP="002E12D0">
            <w:pPr>
              <w:jc w:val="center"/>
              <w:outlineLvl w:val="1"/>
              <w:rPr>
                <w:rFonts w:cs="Arial"/>
              </w:rPr>
            </w:pPr>
            <w:r>
              <w:rPr>
                <w:rFonts w:cs="Arial"/>
              </w:rPr>
              <w:t> </w:t>
            </w:r>
          </w:p>
        </w:tc>
        <w:tc>
          <w:tcPr>
            <w:tcW w:w="540" w:type="dxa"/>
            <w:vAlign w:val="center"/>
          </w:tcPr>
          <w:p w:rsidR="00531568" w:rsidRDefault="00F8038F" w:rsidP="002E12D0">
            <w:pPr>
              <w:jc w:val="center"/>
              <w:outlineLvl w:val="1"/>
              <w:rPr>
                <w:rFonts w:cs="Arial"/>
              </w:rPr>
            </w:pPr>
            <w:r>
              <w:rPr>
                <w:rFonts w:cs="Arial"/>
              </w:rPr>
              <w:t> </w:t>
            </w:r>
          </w:p>
        </w:tc>
        <w:tc>
          <w:tcPr>
            <w:tcW w:w="720" w:type="dxa"/>
            <w:vAlign w:val="center"/>
          </w:tcPr>
          <w:p w:rsidR="00531568" w:rsidRDefault="00F8038F" w:rsidP="002E12D0">
            <w:pPr>
              <w:jc w:val="center"/>
              <w:outlineLvl w:val="1"/>
              <w:rPr>
                <w:rFonts w:cs="Arial"/>
              </w:rPr>
            </w:pPr>
            <w:r>
              <w:rPr>
                <w:rFonts w:cs="Arial"/>
              </w:rPr>
              <w:t> </w:t>
            </w:r>
          </w:p>
        </w:tc>
        <w:tc>
          <w:tcPr>
            <w:tcW w:w="1013" w:type="dxa"/>
            <w:vAlign w:val="center"/>
          </w:tcPr>
          <w:p w:rsidR="00531568" w:rsidRDefault="00F8038F" w:rsidP="002E12D0">
            <w:pPr>
              <w:jc w:val="center"/>
              <w:outlineLvl w:val="1"/>
              <w:rPr>
                <w:rFonts w:cs="Arial"/>
              </w:rPr>
            </w:pPr>
            <w:r>
              <w:rPr>
                <w:rFonts w:cs="Arial"/>
              </w:rPr>
              <w:t>0x2</w:t>
            </w:r>
          </w:p>
        </w:tc>
        <w:tc>
          <w:tcPr>
            <w:tcW w:w="792" w:type="dxa"/>
          </w:tcPr>
          <w:p w:rsidR="00531568" w:rsidRDefault="00F8038F" w:rsidP="002E12D0">
            <w:pPr>
              <w:jc w:val="center"/>
            </w:pPr>
          </w:p>
        </w:tc>
        <w:tc>
          <w:tcPr>
            <w:tcW w:w="792" w:type="dxa"/>
          </w:tcPr>
          <w:p w:rsidR="00531568" w:rsidRDefault="00F8038F" w:rsidP="002E12D0">
            <w:pPr>
              <w:jc w:val="center"/>
            </w:pPr>
          </w:p>
        </w:tc>
      </w:tr>
      <w:tr w:rsidR="00313B02" w:rsidTr="00313B02">
        <w:trPr>
          <w:trHeight w:val="243"/>
          <w:jc w:val="center"/>
        </w:trPr>
        <w:tc>
          <w:tcPr>
            <w:tcW w:w="2314" w:type="dxa"/>
          </w:tcPr>
          <w:p w:rsidR="00313B02" w:rsidRPr="00C2698B" w:rsidRDefault="00F8038F" w:rsidP="00313B02">
            <w:pPr>
              <w:jc w:val="center"/>
              <w:rPr>
                <w:snapToGrid w:val="0"/>
              </w:rPr>
            </w:pPr>
          </w:p>
        </w:tc>
        <w:tc>
          <w:tcPr>
            <w:tcW w:w="630" w:type="dxa"/>
          </w:tcPr>
          <w:p w:rsidR="00313B02" w:rsidRDefault="00F8038F" w:rsidP="00313B02">
            <w:pPr>
              <w:jc w:val="center"/>
              <w:rPr>
                <w:snapToGrid w:val="0"/>
              </w:rPr>
            </w:pPr>
          </w:p>
        </w:tc>
        <w:tc>
          <w:tcPr>
            <w:tcW w:w="2578" w:type="dxa"/>
            <w:shd w:val="clear" w:color="auto" w:fill="FFC000"/>
          </w:tcPr>
          <w:p w:rsidR="00313B02" w:rsidRPr="00403DB9" w:rsidRDefault="00F8038F" w:rsidP="00313B02">
            <w:pPr>
              <w:rPr>
                <w:rFonts w:cs="Arial"/>
              </w:rPr>
            </w:pPr>
            <w:r>
              <w:rPr>
                <w:rFonts w:cs="Arial"/>
              </w:rPr>
              <w:t>Ford</w:t>
            </w:r>
            <w:r w:rsidRPr="00403DB9">
              <w:rPr>
                <w:rFonts w:cs="Arial"/>
              </w:rPr>
              <w:t>Available</w:t>
            </w:r>
          </w:p>
        </w:tc>
        <w:tc>
          <w:tcPr>
            <w:tcW w:w="630" w:type="dxa"/>
            <w:vAlign w:val="center"/>
          </w:tcPr>
          <w:p w:rsidR="00313B02" w:rsidRDefault="00F8038F" w:rsidP="00313B02">
            <w:pPr>
              <w:jc w:val="center"/>
              <w:outlineLvl w:val="1"/>
              <w:rPr>
                <w:rFonts w:cs="Arial"/>
              </w:rPr>
            </w:pPr>
            <w:r>
              <w:rPr>
                <w:rFonts w:cs="Arial"/>
              </w:rPr>
              <w:t> </w:t>
            </w:r>
          </w:p>
        </w:tc>
        <w:tc>
          <w:tcPr>
            <w:tcW w:w="540" w:type="dxa"/>
            <w:vAlign w:val="center"/>
          </w:tcPr>
          <w:p w:rsidR="00313B02" w:rsidRDefault="00F8038F" w:rsidP="00313B02">
            <w:pPr>
              <w:jc w:val="center"/>
              <w:outlineLvl w:val="1"/>
              <w:rPr>
                <w:rFonts w:cs="Arial"/>
              </w:rPr>
            </w:pPr>
            <w:r>
              <w:rPr>
                <w:rFonts w:cs="Arial"/>
              </w:rPr>
              <w:t> </w:t>
            </w:r>
          </w:p>
        </w:tc>
        <w:tc>
          <w:tcPr>
            <w:tcW w:w="720" w:type="dxa"/>
            <w:vAlign w:val="center"/>
          </w:tcPr>
          <w:p w:rsidR="00313B02" w:rsidRDefault="00F8038F" w:rsidP="00313B02">
            <w:pPr>
              <w:jc w:val="center"/>
              <w:outlineLvl w:val="1"/>
              <w:rPr>
                <w:rFonts w:cs="Arial"/>
              </w:rPr>
            </w:pPr>
            <w:r>
              <w:rPr>
                <w:rFonts w:cs="Arial"/>
              </w:rPr>
              <w:t> </w:t>
            </w:r>
          </w:p>
        </w:tc>
        <w:tc>
          <w:tcPr>
            <w:tcW w:w="1013" w:type="dxa"/>
            <w:vAlign w:val="center"/>
          </w:tcPr>
          <w:p w:rsidR="00313B02" w:rsidRDefault="00F8038F" w:rsidP="00313B02">
            <w:pPr>
              <w:jc w:val="center"/>
              <w:outlineLvl w:val="1"/>
              <w:rPr>
                <w:rFonts w:cs="Arial"/>
              </w:rPr>
            </w:pPr>
            <w:r>
              <w:rPr>
                <w:rFonts w:cs="Arial"/>
              </w:rPr>
              <w:t>0x3</w:t>
            </w:r>
          </w:p>
        </w:tc>
        <w:tc>
          <w:tcPr>
            <w:tcW w:w="792" w:type="dxa"/>
          </w:tcPr>
          <w:p w:rsidR="00313B02" w:rsidRDefault="00F8038F" w:rsidP="00313B02">
            <w:pPr>
              <w:jc w:val="center"/>
            </w:pPr>
          </w:p>
        </w:tc>
        <w:tc>
          <w:tcPr>
            <w:tcW w:w="792" w:type="dxa"/>
          </w:tcPr>
          <w:p w:rsidR="00313B02" w:rsidRDefault="00F8038F" w:rsidP="00313B02">
            <w:pPr>
              <w:jc w:val="center"/>
            </w:pPr>
          </w:p>
        </w:tc>
      </w:tr>
    </w:tbl>
    <w:p w:rsidR="009D3153" w:rsidRPr="00D51B47" w:rsidRDefault="00F8038F" w:rsidP="009D3153">
      <w:pPr>
        <w:autoSpaceDE w:val="0"/>
        <w:autoSpaceDN w:val="0"/>
        <w:adjustRightInd w:val="0"/>
        <w:spacing w:line="288" w:lineRule="auto"/>
        <w:ind w:left="1080"/>
        <w:rPr>
          <w:rFonts w:cs="Arial"/>
          <w:sz w:val="16"/>
          <w:szCs w:val="16"/>
        </w:rPr>
      </w:pPr>
    </w:p>
    <w:p w:rsidR="00406F39" w:rsidRDefault="00F8038F" w:rsidP="00B9479B">
      <w:pPr>
        <w:pStyle w:val="Heading5"/>
      </w:pPr>
      <w:r w:rsidRPr="00B9479B">
        <w:t>SIG-REQ-339546/A-LoclFuelEffUnit_D_Stat Signal</w:t>
      </w:r>
    </w:p>
    <w:p w:rsidR="00AE06BC" w:rsidRPr="00AE06BC" w:rsidRDefault="00F8038F"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F8038F" w:rsidP="002E12D0">
            <w:pPr>
              <w:jc w:val="center"/>
              <w:rPr>
                <w:b/>
                <w:snapToGrid w:val="0"/>
              </w:rPr>
            </w:pPr>
            <w:r>
              <w:rPr>
                <w:b/>
                <w:snapToGrid w:val="0"/>
              </w:rPr>
              <w:t>Signal Name</w:t>
            </w:r>
          </w:p>
        </w:tc>
        <w:tc>
          <w:tcPr>
            <w:tcW w:w="630" w:type="dxa"/>
            <w:vAlign w:val="center"/>
          </w:tcPr>
          <w:p w:rsidR="009D3153" w:rsidRDefault="00F8038F" w:rsidP="002E12D0">
            <w:pPr>
              <w:jc w:val="center"/>
              <w:rPr>
                <w:b/>
                <w:snapToGrid w:val="0"/>
              </w:rPr>
            </w:pPr>
            <w:r>
              <w:rPr>
                <w:b/>
                <w:snapToGrid w:val="0"/>
              </w:rPr>
              <w:t>Size (bits)</w:t>
            </w:r>
          </w:p>
        </w:tc>
        <w:tc>
          <w:tcPr>
            <w:tcW w:w="2578" w:type="dxa"/>
            <w:vAlign w:val="center"/>
          </w:tcPr>
          <w:p w:rsidR="009D3153" w:rsidRDefault="00F8038F" w:rsidP="002E12D0">
            <w:pPr>
              <w:jc w:val="center"/>
              <w:rPr>
                <w:b/>
                <w:snapToGrid w:val="0"/>
              </w:rPr>
            </w:pPr>
            <w:r>
              <w:rPr>
                <w:b/>
                <w:snapToGrid w:val="0"/>
              </w:rPr>
              <w:t>Detail</w:t>
            </w:r>
          </w:p>
        </w:tc>
        <w:tc>
          <w:tcPr>
            <w:tcW w:w="630" w:type="dxa"/>
            <w:vAlign w:val="center"/>
          </w:tcPr>
          <w:p w:rsidR="009D3153" w:rsidRDefault="00F8038F" w:rsidP="002E12D0">
            <w:pPr>
              <w:jc w:val="center"/>
              <w:rPr>
                <w:b/>
                <w:snapToGrid w:val="0"/>
              </w:rPr>
            </w:pPr>
            <w:r>
              <w:rPr>
                <w:b/>
                <w:snapToGrid w:val="0"/>
              </w:rPr>
              <w:t>Units</w:t>
            </w:r>
          </w:p>
        </w:tc>
        <w:tc>
          <w:tcPr>
            <w:tcW w:w="540" w:type="dxa"/>
            <w:vAlign w:val="center"/>
          </w:tcPr>
          <w:p w:rsidR="009D3153" w:rsidRDefault="00F8038F" w:rsidP="002E12D0">
            <w:pPr>
              <w:jc w:val="center"/>
              <w:rPr>
                <w:b/>
                <w:snapToGrid w:val="0"/>
              </w:rPr>
            </w:pPr>
            <w:r>
              <w:rPr>
                <w:b/>
                <w:snapToGrid w:val="0"/>
              </w:rPr>
              <w:t>Res.</w:t>
            </w:r>
          </w:p>
        </w:tc>
        <w:tc>
          <w:tcPr>
            <w:tcW w:w="720" w:type="dxa"/>
            <w:vAlign w:val="center"/>
          </w:tcPr>
          <w:p w:rsidR="009D3153" w:rsidRDefault="00F8038F" w:rsidP="002E12D0">
            <w:pPr>
              <w:jc w:val="center"/>
              <w:rPr>
                <w:b/>
                <w:snapToGrid w:val="0"/>
              </w:rPr>
            </w:pPr>
            <w:r>
              <w:rPr>
                <w:b/>
                <w:snapToGrid w:val="0"/>
              </w:rPr>
              <w:t>Offset</w:t>
            </w:r>
          </w:p>
        </w:tc>
        <w:tc>
          <w:tcPr>
            <w:tcW w:w="1013" w:type="dxa"/>
            <w:vAlign w:val="center"/>
          </w:tcPr>
          <w:p w:rsidR="009D3153" w:rsidRDefault="00F8038F" w:rsidP="002E12D0">
            <w:pPr>
              <w:jc w:val="center"/>
              <w:rPr>
                <w:b/>
                <w:snapToGrid w:val="0"/>
              </w:rPr>
            </w:pPr>
            <w:r>
              <w:rPr>
                <w:b/>
                <w:snapToGrid w:val="0"/>
              </w:rPr>
              <w:t>State</w:t>
            </w:r>
          </w:p>
          <w:p w:rsidR="009D3153" w:rsidRDefault="00F8038F" w:rsidP="002E12D0">
            <w:pPr>
              <w:jc w:val="center"/>
              <w:rPr>
                <w:b/>
                <w:snapToGrid w:val="0"/>
              </w:rPr>
            </w:pPr>
            <w:r>
              <w:rPr>
                <w:b/>
                <w:snapToGrid w:val="0"/>
              </w:rPr>
              <w:t>Encoded</w:t>
            </w:r>
          </w:p>
        </w:tc>
        <w:tc>
          <w:tcPr>
            <w:tcW w:w="792" w:type="dxa"/>
            <w:vAlign w:val="center"/>
          </w:tcPr>
          <w:p w:rsidR="009D3153" w:rsidRDefault="00F8038F" w:rsidP="002E12D0">
            <w:pPr>
              <w:jc w:val="center"/>
              <w:rPr>
                <w:b/>
                <w:snapToGrid w:val="0"/>
              </w:rPr>
            </w:pPr>
            <w:r>
              <w:rPr>
                <w:b/>
                <w:snapToGrid w:val="0"/>
              </w:rPr>
              <w:t>Min</w:t>
            </w:r>
          </w:p>
        </w:tc>
        <w:tc>
          <w:tcPr>
            <w:tcW w:w="792" w:type="dxa"/>
            <w:vAlign w:val="center"/>
          </w:tcPr>
          <w:p w:rsidR="009D3153" w:rsidRDefault="00F8038F"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506144" w:rsidRDefault="00F8038F" w:rsidP="002E12D0">
            <w:r w:rsidRPr="0015220F">
              <w:t>LoclFuelEffUnit_D_Stat</w:t>
            </w:r>
          </w:p>
        </w:tc>
        <w:tc>
          <w:tcPr>
            <w:tcW w:w="630" w:type="dxa"/>
            <w:vAlign w:val="center"/>
          </w:tcPr>
          <w:p w:rsidR="009D3153" w:rsidRDefault="00F8038F" w:rsidP="002E12D0">
            <w:pPr>
              <w:jc w:val="center"/>
              <w:rPr>
                <w:snapToGrid w:val="0"/>
              </w:rPr>
            </w:pPr>
            <w:r>
              <w:rPr>
                <w:snapToGrid w:val="0"/>
              </w:rPr>
              <w:t>2</w:t>
            </w:r>
          </w:p>
        </w:tc>
        <w:tc>
          <w:tcPr>
            <w:tcW w:w="2578" w:type="dxa"/>
            <w:vAlign w:val="center"/>
          </w:tcPr>
          <w:p w:rsidR="009D3153" w:rsidRPr="00C2698B" w:rsidRDefault="00F8038F" w:rsidP="002E12D0">
            <w:pPr>
              <w:rPr>
                <w:snapToGrid w:val="0"/>
              </w:rPr>
            </w:pPr>
          </w:p>
        </w:tc>
        <w:tc>
          <w:tcPr>
            <w:tcW w:w="630" w:type="dxa"/>
            <w:vAlign w:val="center"/>
          </w:tcPr>
          <w:p w:rsidR="009D3153" w:rsidRDefault="00F8038F" w:rsidP="002E12D0">
            <w:pPr>
              <w:jc w:val="center"/>
            </w:pPr>
            <w:r>
              <w:t>SED</w:t>
            </w:r>
          </w:p>
        </w:tc>
        <w:tc>
          <w:tcPr>
            <w:tcW w:w="540" w:type="dxa"/>
            <w:vAlign w:val="center"/>
          </w:tcPr>
          <w:p w:rsidR="009D3153" w:rsidRDefault="00F8038F" w:rsidP="002E12D0">
            <w:pPr>
              <w:jc w:val="center"/>
            </w:pPr>
            <w:r>
              <w:t>1</w:t>
            </w:r>
          </w:p>
        </w:tc>
        <w:tc>
          <w:tcPr>
            <w:tcW w:w="720" w:type="dxa"/>
            <w:vAlign w:val="center"/>
          </w:tcPr>
          <w:p w:rsidR="009D3153" w:rsidRDefault="00F8038F" w:rsidP="002E12D0">
            <w:pPr>
              <w:jc w:val="center"/>
            </w:pPr>
            <w:r>
              <w:t>0</w:t>
            </w:r>
          </w:p>
        </w:tc>
        <w:tc>
          <w:tcPr>
            <w:tcW w:w="1013" w:type="dxa"/>
            <w:vAlign w:val="center"/>
          </w:tcPr>
          <w:p w:rsidR="009D3153" w:rsidRDefault="00F8038F" w:rsidP="002E12D0">
            <w:pPr>
              <w:jc w:val="center"/>
              <w:rPr>
                <w:snapToGrid w:val="0"/>
              </w:rPr>
            </w:pPr>
          </w:p>
        </w:tc>
        <w:tc>
          <w:tcPr>
            <w:tcW w:w="792" w:type="dxa"/>
            <w:vAlign w:val="center"/>
          </w:tcPr>
          <w:p w:rsidR="009D3153" w:rsidRDefault="00F8038F" w:rsidP="002E12D0">
            <w:pPr>
              <w:jc w:val="center"/>
            </w:pPr>
            <w:r>
              <w:t>0 (0x0)</w:t>
            </w:r>
          </w:p>
        </w:tc>
        <w:tc>
          <w:tcPr>
            <w:tcW w:w="792" w:type="dxa"/>
            <w:vAlign w:val="center"/>
          </w:tcPr>
          <w:p w:rsidR="009D3153" w:rsidRDefault="00F8038F" w:rsidP="002E12D0">
            <w:pPr>
              <w:jc w:val="center"/>
            </w:pPr>
            <w:r>
              <w:t>3 (0x3)</w:t>
            </w:r>
          </w:p>
        </w:tc>
      </w:tr>
      <w:tr w:rsidR="0015220F" w:rsidTr="00735506">
        <w:trPr>
          <w:trHeight w:val="243"/>
          <w:jc w:val="center"/>
        </w:trPr>
        <w:tc>
          <w:tcPr>
            <w:tcW w:w="2314" w:type="dxa"/>
          </w:tcPr>
          <w:p w:rsidR="0015220F" w:rsidRPr="00C2698B" w:rsidRDefault="00F8038F" w:rsidP="002E12D0">
            <w:pPr>
              <w:jc w:val="center"/>
              <w:rPr>
                <w:snapToGrid w:val="0"/>
              </w:rPr>
            </w:pPr>
          </w:p>
        </w:tc>
        <w:tc>
          <w:tcPr>
            <w:tcW w:w="630" w:type="dxa"/>
          </w:tcPr>
          <w:p w:rsidR="0015220F" w:rsidRDefault="00F8038F" w:rsidP="002E12D0">
            <w:pPr>
              <w:jc w:val="center"/>
              <w:rPr>
                <w:snapToGrid w:val="0"/>
              </w:rPr>
            </w:pPr>
          </w:p>
        </w:tc>
        <w:tc>
          <w:tcPr>
            <w:tcW w:w="2578" w:type="dxa"/>
          </w:tcPr>
          <w:p w:rsidR="0015220F" w:rsidRPr="00403DB9" w:rsidRDefault="00F8038F" w:rsidP="00735506">
            <w:pPr>
              <w:rPr>
                <w:rFonts w:cs="Arial"/>
              </w:rPr>
            </w:pPr>
            <w:r w:rsidRPr="00403DB9">
              <w:rPr>
                <w:rFonts w:cs="Arial"/>
              </w:rPr>
              <w:t>Null</w:t>
            </w:r>
          </w:p>
        </w:tc>
        <w:tc>
          <w:tcPr>
            <w:tcW w:w="630" w:type="dxa"/>
            <w:vAlign w:val="center"/>
          </w:tcPr>
          <w:p w:rsidR="0015220F" w:rsidRDefault="00F8038F" w:rsidP="002E12D0">
            <w:pPr>
              <w:jc w:val="center"/>
              <w:outlineLvl w:val="1"/>
              <w:rPr>
                <w:rFonts w:cs="Arial"/>
              </w:rPr>
            </w:pPr>
            <w:r>
              <w:rPr>
                <w:rFonts w:cs="Arial"/>
              </w:rPr>
              <w:t> </w:t>
            </w:r>
          </w:p>
        </w:tc>
        <w:tc>
          <w:tcPr>
            <w:tcW w:w="540" w:type="dxa"/>
            <w:vAlign w:val="center"/>
          </w:tcPr>
          <w:p w:rsidR="0015220F" w:rsidRDefault="00F8038F" w:rsidP="002E12D0">
            <w:pPr>
              <w:jc w:val="center"/>
              <w:outlineLvl w:val="1"/>
              <w:rPr>
                <w:rFonts w:cs="Arial"/>
              </w:rPr>
            </w:pPr>
            <w:r>
              <w:rPr>
                <w:rFonts w:cs="Arial"/>
              </w:rPr>
              <w:t> </w:t>
            </w:r>
          </w:p>
        </w:tc>
        <w:tc>
          <w:tcPr>
            <w:tcW w:w="720" w:type="dxa"/>
            <w:vAlign w:val="center"/>
          </w:tcPr>
          <w:p w:rsidR="0015220F" w:rsidRDefault="00F8038F" w:rsidP="002E12D0">
            <w:pPr>
              <w:jc w:val="center"/>
              <w:outlineLvl w:val="1"/>
              <w:rPr>
                <w:rFonts w:cs="Arial"/>
              </w:rPr>
            </w:pPr>
            <w:r>
              <w:rPr>
                <w:rFonts w:cs="Arial"/>
              </w:rPr>
              <w:t> </w:t>
            </w:r>
          </w:p>
        </w:tc>
        <w:tc>
          <w:tcPr>
            <w:tcW w:w="1013" w:type="dxa"/>
            <w:vAlign w:val="center"/>
          </w:tcPr>
          <w:p w:rsidR="0015220F" w:rsidRDefault="00F8038F" w:rsidP="002E12D0">
            <w:pPr>
              <w:jc w:val="center"/>
              <w:outlineLvl w:val="1"/>
              <w:rPr>
                <w:rFonts w:cs="Arial"/>
              </w:rPr>
            </w:pPr>
            <w:r>
              <w:rPr>
                <w:rFonts w:cs="Arial"/>
              </w:rPr>
              <w:t>0x0</w:t>
            </w:r>
          </w:p>
        </w:tc>
        <w:tc>
          <w:tcPr>
            <w:tcW w:w="792" w:type="dxa"/>
          </w:tcPr>
          <w:p w:rsidR="0015220F" w:rsidRDefault="00F8038F" w:rsidP="002E12D0">
            <w:pPr>
              <w:jc w:val="center"/>
            </w:pPr>
          </w:p>
        </w:tc>
        <w:tc>
          <w:tcPr>
            <w:tcW w:w="792" w:type="dxa"/>
          </w:tcPr>
          <w:p w:rsidR="0015220F" w:rsidRDefault="00F8038F" w:rsidP="002E12D0">
            <w:pPr>
              <w:jc w:val="center"/>
            </w:pPr>
          </w:p>
        </w:tc>
      </w:tr>
      <w:tr w:rsidR="0015220F" w:rsidTr="00735506">
        <w:trPr>
          <w:trHeight w:val="243"/>
          <w:jc w:val="center"/>
        </w:trPr>
        <w:tc>
          <w:tcPr>
            <w:tcW w:w="2314" w:type="dxa"/>
          </w:tcPr>
          <w:p w:rsidR="0015220F" w:rsidRPr="00C2698B" w:rsidRDefault="00F8038F" w:rsidP="002E12D0">
            <w:pPr>
              <w:jc w:val="center"/>
              <w:rPr>
                <w:snapToGrid w:val="0"/>
              </w:rPr>
            </w:pPr>
          </w:p>
        </w:tc>
        <w:tc>
          <w:tcPr>
            <w:tcW w:w="630" w:type="dxa"/>
          </w:tcPr>
          <w:p w:rsidR="0015220F" w:rsidRDefault="00F8038F" w:rsidP="002E12D0">
            <w:pPr>
              <w:jc w:val="center"/>
              <w:rPr>
                <w:snapToGrid w:val="0"/>
              </w:rPr>
            </w:pPr>
          </w:p>
        </w:tc>
        <w:tc>
          <w:tcPr>
            <w:tcW w:w="2578" w:type="dxa"/>
          </w:tcPr>
          <w:p w:rsidR="0015220F" w:rsidRPr="00403DB9" w:rsidRDefault="00F8038F" w:rsidP="00735506">
            <w:pPr>
              <w:rPr>
                <w:rFonts w:cs="Arial"/>
              </w:rPr>
            </w:pPr>
            <w:r w:rsidRPr="00403DB9">
              <w:rPr>
                <w:rFonts w:cs="Arial"/>
              </w:rPr>
              <w:t>Imperial</w:t>
            </w:r>
          </w:p>
        </w:tc>
        <w:tc>
          <w:tcPr>
            <w:tcW w:w="630" w:type="dxa"/>
            <w:vAlign w:val="center"/>
          </w:tcPr>
          <w:p w:rsidR="0015220F" w:rsidRDefault="00F8038F" w:rsidP="002E12D0">
            <w:pPr>
              <w:jc w:val="center"/>
              <w:outlineLvl w:val="1"/>
              <w:rPr>
                <w:rFonts w:cs="Arial"/>
              </w:rPr>
            </w:pPr>
            <w:r>
              <w:rPr>
                <w:rFonts w:cs="Arial"/>
              </w:rPr>
              <w:t> </w:t>
            </w:r>
          </w:p>
        </w:tc>
        <w:tc>
          <w:tcPr>
            <w:tcW w:w="540" w:type="dxa"/>
            <w:vAlign w:val="center"/>
          </w:tcPr>
          <w:p w:rsidR="0015220F" w:rsidRDefault="00F8038F" w:rsidP="002E12D0">
            <w:pPr>
              <w:jc w:val="center"/>
              <w:outlineLvl w:val="1"/>
              <w:rPr>
                <w:rFonts w:cs="Arial"/>
              </w:rPr>
            </w:pPr>
            <w:r>
              <w:rPr>
                <w:rFonts w:cs="Arial"/>
              </w:rPr>
              <w:t> </w:t>
            </w:r>
          </w:p>
        </w:tc>
        <w:tc>
          <w:tcPr>
            <w:tcW w:w="720" w:type="dxa"/>
            <w:vAlign w:val="center"/>
          </w:tcPr>
          <w:p w:rsidR="0015220F" w:rsidRDefault="00F8038F" w:rsidP="002E12D0">
            <w:pPr>
              <w:jc w:val="center"/>
              <w:outlineLvl w:val="1"/>
              <w:rPr>
                <w:rFonts w:cs="Arial"/>
              </w:rPr>
            </w:pPr>
            <w:r>
              <w:rPr>
                <w:rFonts w:cs="Arial"/>
              </w:rPr>
              <w:t> </w:t>
            </w:r>
          </w:p>
        </w:tc>
        <w:tc>
          <w:tcPr>
            <w:tcW w:w="1013" w:type="dxa"/>
            <w:vAlign w:val="center"/>
          </w:tcPr>
          <w:p w:rsidR="0015220F" w:rsidRDefault="00F8038F" w:rsidP="002E12D0">
            <w:pPr>
              <w:jc w:val="center"/>
              <w:outlineLvl w:val="1"/>
              <w:rPr>
                <w:rFonts w:cs="Arial"/>
              </w:rPr>
            </w:pPr>
            <w:r>
              <w:rPr>
                <w:rFonts w:cs="Arial"/>
              </w:rPr>
              <w:t>0x1</w:t>
            </w:r>
          </w:p>
        </w:tc>
        <w:tc>
          <w:tcPr>
            <w:tcW w:w="792" w:type="dxa"/>
          </w:tcPr>
          <w:p w:rsidR="0015220F" w:rsidRDefault="00F8038F" w:rsidP="002E12D0">
            <w:pPr>
              <w:jc w:val="center"/>
            </w:pPr>
          </w:p>
        </w:tc>
        <w:tc>
          <w:tcPr>
            <w:tcW w:w="792" w:type="dxa"/>
          </w:tcPr>
          <w:p w:rsidR="0015220F" w:rsidRDefault="00F8038F" w:rsidP="002E12D0">
            <w:pPr>
              <w:jc w:val="center"/>
            </w:pPr>
          </w:p>
        </w:tc>
      </w:tr>
      <w:tr w:rsidR="0015220F" w:rsidTr="00735506">
        <w:trPr>
          <w:trHeight w:val="243"/>
          <w:jc w:val="center"/>
        </w:trPr>
        <w:tc>
          <w:tcPr>
            <w:tcW w:w="2314" w:type="dxa"/>
          </w:tcPr>
          <w:p w:rsidR="0015220F" w:rsidRPr="00C2698B" w:rsidRDefault="00F8038F" w:rsidP="002E12D0">
            <w:pPr>
              <w:jc w:val="center"/>
              <w:rPr>
                <w:snapToGrid w:val="0"/>
              </w:rPr>
            </w:pPr>
          </w:p>
        </w:tc>
        <w:tc>
          <w:tcPr>
            <w:tcW w:w="630" w:type="dxa"/>
          </w:tcPr>
          <w:p w:rsidR="0015220F" w:rsidRDefault="00F8038F" w:rsidP="002E12D0">
            <w:pPr>
              <w:jc w:val="center"/>
              <w:rPr>
                <w:snapToGrid w:val="0"/>
              </w:rPr>
            </w:pPr>
          </w:p>
        </w:tc>
        <w:tc>
          <w:tcPr>
            <w:tcW w:w="2578" w:type="dxa"/>
          </w:tcPr>
          <w:p w:rsidR="0015220F" w:rsidRPr="00403DB9" w:rsidRDefault="00F8038F" w:rsidP="00735506">
            <w:pPr>
              <w:rPr>
                <w:rFonts w:cs="Arial"/>
              </w:rPr>
            </w:pPr>
            <w:r w:rsidRPr="00403DB9">
              <w:rPr>
                <w:rFonts w:cs="Arial"/>
              </w:rPr>
              <w:t>MetricL100km</w:t>
            </w:r>
          </w:p>
        </w:tc>
        <w:tc>
          <w:tcPr>
            <w:tcW w:w="630" w:type="dxa"/>
            <w:vAlign w:val="center"/>
          </w:tcPr>
          <w:p w:rsidR="0015220F" w:rsidRDefault="00F8038F" w:rsidP="002E12D0">
            <w:pPr>
              <w:jc w:val="center"/>
              <w:outlineLvl w:val="1"/>
              <w:rPr>
                <w:rFonts w:cs="Arial"/>
              </w:rPr>
            </w:pPr>
            <w:r>
              <w:rPr>
                <w:rFonts w:cs="Arial"/>
              </w:rPr>
              <w:t> </w:t>
            </w:r>
          </w:p>
        </w:tc>
        <w:tc>
          <w:tcPr>
            <w:tcW w:w="540" w:type="dxa"/>
            <w:vAlign w:val="center"/>
          </w:tcPr>
          <w:p w:rsidR="0015220F" w:rsidRDefault="00F8038F" w:rsidP="002E12D0">
            <w:pPr>
              <w:jc w:val="center"/>
              <w:outlineLvl w:val="1"/>
              <w:rPr>
                <w:rFonts w:cs="Arial"/>
              </w:rPr>
            </w:pPr>
            <w:r>
              <w:rPr>
                <w:rFonts w:cs="Arial"/>
              </w:rPr>
              <w:t> </w:t>
            </w:r>
          </w:p>
        </w:tc>
        <w:tc>
          <w:tcPr>
            <w:tcW w:w="720" w:type="dxa"/>
            <w:vAlign w:val="center"/>
          </w:tcPr>
          <w:p w:rsidR="0015220F" w:rsidRDefault="00F8038F" w:rsidP="002E12D0">
            <w:pPr>
              <w:jc w:val="center"/>
              <w:outlineLvl w:val="1"/>
              <w:rPr>
                <w:rFonts w:cs="Arial"/>
              </w:rPr>
            </w:pPr>
            <w:r>
              <w:rPr>
                <w:rFonts w:cs="Arial"/>
              </w:rPr>
              <w:t> </w:t>
            </w:r>
          </w:p>
        </w:tc>
        <w:tc>
          <w:tcPr>
            <w:tcW w:w="1013" w:type="dxa"/>
            <w:vAlign w:val="center"/>
          </w:tcPr>
          <w:p w:rsidR="0015220F" w:rsidRDefault="00F8038F" w:rsidP="002E12D0">
            <w:pPr>
              <w:jc w:val="center"/>
              <w:outlineLvl w:val="1"/>
              <w:rPr>
                <w:rFonts w:cs="Arial"/>
              </w:rPr>
            </w:pPr>
            <w:r>
              <w:rPr>
                <w:rFonts w:cs="Arial"/>
              </w:rPr>
              <w:t>0x2</w:t>
            </w:r>
          </w:p>
        </w:tc>
        <w:tc>
          <w:tcPr>
            <w:tcW w:w="792" w:type="dxa"/>
          </w:tcPr>
          <w:p w:rsidR="0015220F" w:rsidRDefault="00F8038F" w:rsidP="002E12D0">
            <w:pPr>
              <w:jc w:val="center"/>
            </w:pPr>
          </w:p>
        </w:tc>
        <w:tc>
          <w:tcPr>
            <w:tcW w:w="792" w:type="dxa"/>
          </w:tcPr>
          <w:p w:rsidR="0015220F" w:rsidRDefault="00F8038F" w:rsidP="002E12D0">
            <w:pPr>
              <w:jc w:val="center"/>
            </w:pPr>
          </w:p>
        </w:tc>
      </w:tr>
      <w:tr w:rsidR="0015220F" w:rsidTr="00735506">
        <w:trPr>
          <w:trHeight w:val="243"/>
          <w:jc w:val="center"/>
        </w:trPr>
        <w:tc>
          <w:tcPr>
            <w:tcW w:w="2314" w:type="dxa"/>
          </w:tcPr>
          <w:p w:rsidR="0015220F" w:rsidRPr="00C2698B" w:rsidRDefault="00F8038F" w:rsidP="002E12D0">
            <w:pPr>
              <w:jc w:val="center"/>
              <w:rPr>
                <w:snapToGrid w:val="0"/>
              </w:rPr>
            </w:pPr>
          </w:p>
        </w:tc>
        <w:tc>
          <w:tcPr>
            <w:tcW w:w="630" w:type="dxa"/>
          </w:tcPr>
          <w:p w:rsidR="0015220F" w:rsidRDefault="00F8038F" w:rsidP="002E12D0">
            <w:pPr>
              <w:jc w:val="center"/>
              <w:rPr>
                <w:snapToGrid w:val="0"/>
              </w:rPr>
            </w:pPr>
          </w:p>
        </w:tc>
        <w:tc>
          <w:tcPr>
            <w:tcW w:w="2578" w:type="dxa"/>
          </w:tcPr>
          <w:p w:rsidR="0015220F" w:rsidRPr="00403DB9" w:rsidRDefault="00F8038F" w:rsidP="00735506">
            <w:pPr>
              <w:rPr>
                <w:rFonts w:cs="Arial"/>
              </w:rPr>
            </w:pPr>
            <w:r w:rsidRPr="00403DB9">
              <w:rPr>
                <w:rFonts w:cs="Arial"/>
              </w:rPr>
              <w:t>MetrickmL</w:t>
            </w:r>
          </w:p>
        </w:tc>
        <w:tc>
          <w:tcPr>
            <w:tcW w:w="630" w:type="dxa"/>
            <w:vAlign w:val="center"/>
          </w:tcPr>
          <w:p w:rsidR="0015220F" w:rsidRDefault="00F8038F" w:rsidP="002E12D0">
            <w:pPr>
              <w:jc w:val="center"/>
              <w:outlineLvl w:val="1"/>
              <w:rPr>
                <w:rFonts w:cs="Arial"/>
              </w:rPr>
            </w:pPr>
            <w:r>
              <w:rPr>
                <w:rFonts w:cs="Arial"/>
              </w:rPr>
              <w:t> </w:t>
            </w:r>
          </w:p>
        </w:tc>
        <w:tc>
          <w:tcPr>
            <w:tcW w:w="540" w:type="dxa"/>
            <w:vAlign w:val="center"/>
          </w:tcPr>
          <w:p w:rsidR="0015220F" w:rsidRDefault="00F8038F" w:rsidP="002E12D0">
            <w:pPr>
              <w:jc w:val="center"/>
              <w:outlineLvl w:val="1"/>
              <w:rPr>
                <w:rFonts w:cs="Arial"/>
              </w:rPr>
            </w:pPr>
            <w:r>
              <w:rPr>
                <w:rFonts w:cs="Arial"/>
              </w:rPr>
              <w:t> </w:t>
            </w:r>
          </w:p>
        </w:tc>
        <w:tc>
          <w:tcPr>
            <w:tcW w:w="720" w:type="dxa"/>
            <w:vAlign w:val="center"/>
          </w:tcPr>
          <w:p w:rsidR="0015220F" w:rsidRDefault="00F8038F" w:rsidP="002E12D0">
            <w:pPr>
              <w:jc w:val="center"/>
              <w:outlineLvl w:val="1"/>
              <w:rPr>
                <w:rFonts w:cs="Arial"/>
              </w:rPr>
            </w:pPr>
            <w:r>
              <w:rPr>
                <w:rFonts w:cs="Arial"/>
              </w:rPr>
              <w:t> </w:t>
            </w:r>
          </w:p>
        </w:tc>
        <w:tc>
          <w:tcPr>
            <w:tcW w:w="1013" w:type="dxa"/>
            <w:vAlign w:val="center"/>
          </w:tcPr>
          <w:p w:rsidR="0015220F" w:rsidRDefault="00F8038F" w:rsidP="002E12D0">
            <w:pPr>
              <w:jc w:val="center"/>
              <w:outlineLvl w:val="1"/>
              <w:rPr>
                <w:rFonts w:cs="Arial"/>
              </w:rPr>
            </w:pPr>
            <w:r>
              <w:rPr>
                <w:rFonts w:cs="Arial"/>
              </w:rPr>
              <w:t>0x3</w:t>
            </w:r>
          </w:p>
        </w:tc>
        <w:tc>
          <w:tcPr>
            <w:tcW w:w="792" w:type="dxa"/>
          </w:tcPr>
          <w:p w:rsidR="0015220F" w:rsidRDefault="00F8038F" w:rsidP="002E12D0">
            <w:pPr>
              <w:jc w:val="center"/>
            </w:pPr>
          </w:p>
        </w:tc>
        <w:tc>
          <w:tcPr>
            <w:tcW w:w="792" w:type="dxa"/>
          </w:tcPr>
          <w:p w:rsidR="0015220F" w:rsidRDefault="00F8038F" w:rsidP="002E12D0">
            <w:pPr>
              <w:jc w:val="center"/>
            </w:pPr>
          </w:p>
        </w:tc>
      </w:tr>
    </w:tbl>
    <w:p w:rsidR="009D3153" w:rsidRPr="00773392" w:rsidRDefault="00F8038F" w:rsidP="009D3153">
      <w:pPr>
        <w:autoSpaceDE w:val="0"/>
        <w:autoSpaceDN w:val="0"/>
        <w:adjustRightInd w:val="0"/>
        <w:spacing w:line="288" w:lineRule="auto"/>
        <w:ind w:left="1080"/>
        <w:rPr>
          <w:rFonts w:cs="Arial"/>
          <w:sz w:val="16"/>
          <w:szCs w:val="16"/>
        </w:rPr>
      </w:pPr>
    </w:p>
    <w:p w:rsidR="00406F39" w:rsidRDefault="00F8038F" w:rsidP="00B9479B">
      <w:pPr>
        <w:pStyle w:val="Heading5"/>
      </w:pPr>
      <w:r w:rsidRPr="00B9479B">
        <w:t>SIG-REQ-339547/A-CONMP_MC_WORD_Tx Signal</w:t>
      </w:r>
    </w:p>
    <w:p w:rsidR="00AE06BC" w:rsidRPr="00AE06BC" w:rsidRDefault="00F8038F" w:rsidP="00AE06BC"/>
    <w:tbl>
      <w:tblPr>
        <w:tblW w:w="1018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422"/>
        <w:gridCol w:w="630"/>
        <w:gridCol w:w="713"/>
        <w:gridCol w:w="879"/>
        <w:gridCol w:w="540"/>
        <w:gridCol w:w="720"/>
        <w:gridCol w:w="1013"/>
        <w:gridCol w:w="792"/>
        <w:gridCol w:w="2475"/>
      </w:tblGrid>
      <w:tr w:rsidR="00E831D3" w:rsidTr="009C269A">
        <w:trPr>
          <w:trHeight w:val="243"/>
          <w:jc w:val="center"/>
        </w:trPr>
        <w:tc>
          <w:tcPr>
            <w:tcW w:w="2422" w:type="dxa"/>
            <w:vAlign w:val="center"/>
          </w:tcPr>
          <w:p w:rsidR="00E831D3" w:rsidRDefault="00F8038F" w:rsidP="009C269A">
            <w:pPr>
              <w:jc w:val="center"/>
              <w:rPr>
                <w:b/>
                <w:snapToGrid w:val="0"/>
              </w:rPr>
            </w:pPr>
            <w:r>
              <w:rPr>
                <w:b/>
                <w:snapToGrid w:val="0"/>
              </w:rPr>
              <w:t>Signal Name</w:t>
            </w:r>
          </w:p>
        </w:tc>
        <w:tc>
          <w:tcPr>
            <w:tcW w:w="630" w:type="dxa"/>
            <w:vAlign w:val="center"/>
          </w:tcPr>
          <w:p w:rsidR="00E831D3" w:rsidRDefault="00F8038F" w:rsidP="009C269A">
            <w:pPr>
              <w:jc w:val="center"/>
              <w:rPr>
                <w:b/>
                <w:snapToGrid w:val="0"/>
              </w:rPr>
            </w:pPr>
            <w:r>
              <w:rPr>
                <w:b/>
                <w:snapToGrid w:val="0"/>
              </w:rPr>
              <w:t>Size (bits)</w:t>
            </w:r>
          </w:p>
        </w:tc>
        <w:tc>
          <w:tcPr>
            <w:tcW w:w="713" w:type="dxa"/>
            <w:vAlign w:val="center"/>
          </w:tcPr>
          <w:p w:rsidR="00E831D3" w:rsidRDefault="00F8038F" w:rsidP="009C269A">
            <w:pPr>
              <w:jc w:val="center"/>
              <w:rPr>
                <w:b/>
                <w:snapToGrid w:val="0"/>
              </w:rPr>
            </w:pPr>
            <w:r>
              <w:rPr>
                <w:b/>
                <w:snapToGrid w:val="0"/>
              </w:rPr>
              <w:t>Detail</w:t>
            </w:r>
          </w:p>
        </w:tc>
        <w:tc>
          <w:tcPr>
            <w:tcW w:w="879" w:type="dxa"/>
            <w:vAlign w:val="center"/>
          </w:tcPr>
          <w:p w:rsidR="00E831D3" w:rsidRDefault="00F8038F" w:rsidP="009C269A">
            <w:pPr>
              <w:jc w:val="center"/>
              <w:rPr>
                <w:b/>
                <w:snapToGrid w:val="0"/>
              </w:rPr>
            </w:pPr>
            <w:r>
              <w:rPr>
                <w:b/>
                <w:snapToGrid w:val="0"/>
              </w:rPr>
              <w:t>Units</w:t>
            </w:r>
          </w:p>
        </w:tc>
        <w:tc>
          <w:tcPr>
            <w:tcW w:w="540" w:type="dxa"/>
            <w:vAlign w:val="center"/>
          </w:tcPr>
          <w:p w:rsidR="00E831D3" w:rsidRDefault="00F8038F" w:rsidP="009C269A">
            <w:pPr>
              <w:jc w:val="center"/>
              <w:rPr>
                <w:b/>
                <w:snapToGrid w:val="0"/>
              </w:rPr>
            </w:pPr>
            <w:r>
              <w:rPr>
                <w:b/>
                <w:snapToGrid w:val="0"/>
              </w:rPr>
              <w:t>Res.</w:t>
            </w:r>
          </w:p>
        </w:tc>
        <w:tc>
          <w:tcPr>
            <w:tcW w:w="720" w:type="dxa"/>
            <w:vAlign w:val="center"/>
          </w:tcPr>
          <w:p w:rsidR="00E831D3" w:rsidRDefault="00F8038F" w:rsidP="009C269A">
            <w:pPr>
              <w:jc w:val="center"/>
              <w:rPr>
                <w:b/>
                <w:snapToGrid w:val="0"/>
              </w:rPr>
            </w:pPr>
            <w:r>
              <w:rPr>
                <w:b/>
                <w:snapToGrid w:val="0"/>
              </w:rPr>
              <w:t>Offset</w:t>
            </w:r>
          </w:p>
        </w:tc>
        <w:tc>
          <w:tcPr>
            <w:tcW w:w="1013" w:type="dxa"/>
            <w:vAlign w:val="center"/>
          </w:tcPr>
          <w:p w:rsidR="00E831D3" w:rsidRDefault="00F8038F" w:rsidP="009C269A">
            <w:pPr>
              <w:jc w:val="center"/>
              <w:rPr>
                <w:b/>
                <w:snapToGrid w:val="0"/>
              </w:rPr>
            </w:pPr>
            <w:r>
              <w:rPr>
                <w:b/>
                <w:snapToGrid w:val="0"/>
              </w:rPr>
              <w:t>State</w:t>
            </w:r>
          </w:p>
          <w:p w:rsidR="00E831D3" w:rsidRDefault="00F8038F" w:rsidP="009C269A">
            <w:pPr>
              <w:jc w:val="center"/>
              <w:rPr>
                <w:b/>
                <w:snapToGrid w:val="0"/>
              </w:rPr>
            </w:pPr>
            <w:r>
              <w:rPr>
                <w:b/>
                <w:snapToGrid w:val="0"/>
              </w:rPr>
              <w:t>Encoded</w:t>
            </w:r>
          </w:p>
        </w:tc>
        <w:tc>
          <w:tcPr>
            <w:tcW w:w="792" w:type="dxa"/>
            <w:vAlign w:val="center"/>
          </w:tcPr>
          <w:p w:rsidR="00E831D3" w:rsidRDefault="00F8038F" w:rsidP="009C269A">
            <w:pPr>
              <w:jc w:val="center"/>
              <w:rPr>
                <w:b/>
                <w:snapToGrid w:val="0"/>
              </w:rPr>
            </w:pPr>
            <w:r>
              <w:rPr>
                <w:b/>
                <w:snapToGrid w:val="0"/>
              </w:rPr>
              <w:t>Min</w:t>
            </w:r>
          </w:p>
        </w:tc>
        <w:tc>
          <w:tcPr>
            <w:tcW w:w="2475" w:type="dxa"/>
            <w:vAlign w:val="center"/>
          </w:tcPr>
          <w:p w:rsidR="00E831D3" w:rsidRDefault="00F8038F" w:rsidP="009C269A">
            <w:pPr>
              <w:jc w:val="center"/>
              <w:rPr>
                <w:b/>
                <w:snapToGrid w:val="0"/>
              </w:rPr>
            </w:pPr>
            <w:r>
              <w:rPr>
                <w:b/>
                <w:snapToGrid w:val="0"/>
              </w:rPr>
              <w:t>Max</w:t>
            </w:r>
          </w:p>
        </w:tc>
      </w:tr>
      <w:tr w:rsidR="00E831D3" w:rsidTr="009C269A">
        <w:trPr>
          <w:trHeight w:val="255"/>
          <w:jc w:val="center"/>
        </w:trPr>
        <w:tc>
          <w:tcPr>
            <w:tcW w:w="2422" w:type="dxa"/>
            <w:vAlign w:val="center"/>
          </w:tcPr>
          <w:p w:rsidR="00E831D3" w:rsidRPr="00506144" w:rsidRDefault="00F8038F" w:rsidP="009C269A">
            <w:r w:rsidRPr="00DE7820">
              <w:t>CONMP_MC_WORD_Tx</w:t>
            </w:r>
          </w:p>
        </w:tc>
        <w:tc>
          <w:tcPr>
            <w:tcW w:w="630" w:type="dxa"/>
            <w:vAlign w:val="center"/>
          </w:tcPr>
          <w:p w:rsidR="00E831D3" w:rsidRDefault="00F8038F" w:rsidP="009C269A">
            <w:pPr>
              <w:jc w:val="center"/>
              <w:rPr>
                <w:snapToGrid w:val="0"/>
              </w:rPr>
            </w:pPr>
            <w:r>
              <w:rPr>
                <w:snapToGrid w:val="0"/>
              </w:rPr>
              <w:t>64</w:t>
            </w:r>
          </w:p>
        </w:tc>
        <w:tc>
          <w:tcPr>
            <w:tcW w:w="713" w:type="dxa"/>
            <w:vAlign w:val="center"/>
          </w:tcPr>
          <w:p w:rsidR="00E831D3" w:rsidRPr="00C2698B" w:rsidRDefault="00F8038F" w:rsidP="009C269A">
            <w:pPr>
              <w:rPr>
                <w:snapToGrid w:val="0"/>
              </w:rPr>
            </w:pPr>
          </w:p>
        </w:tc>
        <w:tc>
          <w:tcPr>
            <w:tcW w:w="879" w:type="dxa"/>
            <w:vAlign w:val="center"/>
          </w:tcPr>
          <w:p w:rsidR="00E831D3" w:rsidRDefault="00F8038F" w:rsidP="009C269A">
            <w:pPr>
              <w:jc w:val="center"/>
            </w:pPr>
            <w:r>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rPr>
                <w:snapToGrid w:val="0"/>
              </w:rPr>
            </w:pPr>
          </w:p>
        </w:tc>
        <w:tc>
          <w:tcPr>
            <w:tcW w:w="792" w:type="dxa"/>
            <w:vAlign w:val="center"/>
          </w:tcPr>
          <w:p w:rsidR="00E831D3" w:rsidRDefault="00F8038F" w:rsidP="009C269A">
            <w:pPr>
              <w:jc w:val="center"/>
            </w:pPr>
            <w:r>
              <w:t>0 (0x0)</w:t>
            </w:r>
          </w:p>
        </w:tc>
        <w:tc>
          <w:tcPr>
            <w:tcW w:w="2475" w:type="dxa"/>
            <w:vAlign w:val="center"/>
          </w:tcPr>
          <w:p w:rsidR="00E831D3" w:rsidRDefault="00F8038F" w:rsidP="009C269A">
            <w:pPr>
              <w:jc w:val="center"/>
            </w:pPr>
            <w:r w:rsidRPr="00DE7820">
              <w:t>1.84467440737096E+19</w:t>
            </w:r>
          </w:p>
          <w:p w:rsidR="00E831D3" w:rsidRDefault="00F8038F" w:rsidP="009C269A">
            <w:pPr>
              <w:jc w:val="center"/>
            </w:pPr>
            <w:r>
              <w:t>(0xFFFFFFFFFFFFFFFF)</w:t>
            </w:r>
          </w:p>
        </w:tc>
      </w:tr>
    </w:tbl>
    <w:p w:rsidR="00531568" w:rsidRPr="00557FE7" w:rsidRDefault="00F8038F" w:rsidP="00A645C5">
      <w:pPr>
        <w:autoSpaceDE w:val="0"/>
        <w:autoSpaceDN w:val="0"/>
        <w:adjustRightInd w:val="0"/>
        <w:spacing w:line="288" w:lineRule="auto"/>
        <w:ind w:left="1080"/>
        <w:rPr>
          <w:rFonts w:cs="Arial"/>
          <w:sz w:val="16"/>
          <w:szCs w:val="16"/>
        </w:rPr>
      </w:pPr>
    </w:p>
    <w:p w:rsidR="00406F39" w:rsidRDefault="00F8038F" w:rsidP="00B9479B">
      <w:pPr>
        <w:pStyle w:val="Heading5"/>
      </w:pPr>
      <w:r w:rsidRPr="00B9479B">
        <w:t>SIG-REQ-383160/A-CtrStkFeatConfigActl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3D4692" w:rsidTr="003D4692">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napToGrid w:val="0"/>
                <w:sz w:val="18"/>
                <w:szCs w:val="18"/>
              </w:rPr>
            </w:pPr>
            <w:r>
              <w:rPr>
                <w:rFonts w:cs="Arial"/>
                <w:b/>
                <w:bCs/>
                <w:snapToGrid w:val="0"/>
                <w:sz w:val="18"/>
                <w:szCs w:val="18"/>
              </w:rPr>
              <w:t>Size</w:t>
            </w:r>
          </w:p>
          <w:p w:rsidR="003D4692"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napToGrid w:val="0"/>
                <w:sz w:val="18"/>
                <w:szCs w:val="18"/>
              </w:rPr>
            </w:pPr>
            <w:r>
              <w:rPr>
                <w:rFonts w:cs="Arial"/>
                <w:b/>
                <w:bCs/>
                <w:snapToGrid w:val="0"/>
                <w:sz w:val="18"/>
                <w:szCs w:val="18"/>
              </w:rPr>
              <w:t>State</w:t>
            </w:r>
          </w:p>
          <w:p w:rsidR="003D4692"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b/>
                <w:bCs/>
                <w:sz w:val="18"/>
                <w:szCs w:val="18"/>
              </w:rPr>
            </w:pPr>
            <w:r>
              <w:rPr>
                <w:rFonts w:cs="Arial"/>
                <w:b/>
                <w:bCs/>
                <w:snapToGrid w:val="0"/>
                <w:sz w:val="18"/>
                <w:szCs w:val="18"/>
              </w:rPr>
              <w:t>Max</w:t>
            </w:r>
          </w:p>
        </w:tc>
      </w:tr>
      <w:tr w:rsidR="003D4692" w:rsidTr="003D4692">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snapToGrid w:val="0"/>
              </w:rPr>
            </w:pPr>
            <w:r>
              <w:rPr>
                <w:rFonts w:cs="Arial"/>
                <w:snapToGrid w:val="0"/>
              </w:rPr>
              <w:t>CtrStkFeatConfigActl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D4692" w:rsidRDefault="00F8038F">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snapToGrid w:val="0"/>
              </w:rPr>
            </w:pPr>
            <w:r>
              <w:rPr>
                <w:rFonts w:cs="Arial"/>
                <w:snapToGrid w:val="0"/>
              </w:rPr>
              <w:t>0</w:t>
            </w:r>
          </w:p>
          <w:p w:rsidR="003D4692" w:rsidRDefault="00F8038F">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D4692" w:rsidRDefault="00F8038F">
            <w:pPr>
              <w:jc w:val="center"/>
              <w:rPr>
                <w:rFonts w:cs="Arial"/>
                <w:snapToGrid w:val="0"/>
              </w:rPr>
            </w:pPr>
            <w:r>
              <w:rPr>
                <w:rFonts w:cs="Arial"/>
                <w:snapToGrid w:val="0"/>
              </w:rPr>
              <w:t>65535  (0xFFFF)</w:t>
            </w:r>
          </w:p>
        </w:tc>
      </w:tr>
    </w:tbl>
    <w:p w:rsidR="00500605" w:rsidRPr="003D4692" w:rsidRDefault="00F8038F" w:rsidP="003D4692"/>
    <w:p w:rsidR="00406F39" w:rsidRDefault="00F8038F" w:rsidP="00B9479B">
      <w:pPr>
        <w:pStyle w:val="Heading5"/>
      </w:pPr>
      <w:r w:rsidRPr="00B9479B">
        <w:t>SIG-REQ-383161/A-CtrStkFeatNoActl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8D4C9D" w:rsidTr="008D4C9D">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napToGrid w:val="0"/>
                <w:sz w:val="18"/>
                <w:szCs w:val="18"/>
              </w:rPr>
            </w:pPr>
            <w:r>
              <w:rPr>
                <w:rFonts w:cs="Arial"/>
                <w:b/>
                <w:bCs/>
                <w:snapToGrid w:val="0"/>
                <w:sz w:val="18"/>
                <w:szCs w:val="18"/>
              </w:rPr>
              <w:t>Size</w:t>
            </w:r>
          </w:p>
          <w:p w:rsidR="008D4C9D"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napToGrid w:val="0"/>
                <w:sz w:val="18"/>
                <w:szCs w:val="18"/>
              </w:rPr>
            </w:pPr>
            <w:r>
              <w:rPr>
                <w:rFonts w:cs="Arial"/>
                <w:b/>
                <w:bCs/>
                <w:snapToGrid w:val="0"/>
                <w:sz w:val="18"/>
                <w:szCs w:val="18"/>
              </w:rPr>
              <w:t>State</w:t>
            </w:r>
          </w:p>
          <w:p w:rsidR="008D4C9D"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b/>
                <w:bCs/>
                <w:sz w:val="18"/>
                <w:szCs w:val="18"/>
              </w:rPr>
            </w:pPr>
            <w:r>
              <w:rPr>
                <w:rFonts w:cs="Arial"/>
                <w:b/>
                <w:bCs/>
                <w:snapToGrid w:val="0"/>
                <w:sz w:val="18"/>
                <w:szCs w:val="18"/>
              </w:rPr>
              <w:t>Max</w:t>
            </w:r>
          </w:p>
        </w:tc>
      </w:tr>
      <w:tr w:rsidR="008D4C9D" w:rsidTr="008D4C9D">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snapToGrid w:val="0"/>
              </w:rPr>
            </w:pPr>
            <w:r>
              <w:rPr>
                <w:rFonts w:cs="Arial"/>
                <w:snapToGrid w:val="0"/>
              </w:rPr>
              <w:t>CtrStkFeatNoActl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8D4C9D" w:rsidRDefault="00F8038F">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snapToGrid w:val="0"/>
              </w:rPr>
            </w:pPr>
            <w:r>
              <w:rPr>
                <w:rFonts w:cs="Arial"/>
                <w:snapToGrid w:val="0"/>
              </w:rPr>
              <w:t>0</w:t>
            </w:r>
          </w:p>
          <w:p w:rsidR="008D4C9D" w:rsidRDefault="00F8038F">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8D4C9D" w:rsidRDefault="00F8038F">
            <w:pPr>
              <w:jc w:val="center"/>
              <w:rPr>
                <w:rFonts w:cs="Arial"/>
                <w:snapToGrid w:val="0"/>
              </w:rPr>
            </w:pPr>
            <w:r>
              <w:rPr>
                <w:rFonts w:cs="Arial"/>
                <w:snapToGrid w:val="0"/>
              </w:rPr>
              <w:t>65535  (0xFFFF)</w:t>
            </w:r>
          </w:p>
        </w:tc>
      </w:tr>
    </w:tbl>
    <w:p w:rsidR="00131B8D" w:rsidRDefault="00F8038F" w:rsidP="00500605"/>
    <w:p w:rsidR="00500605" w:rsidRDefault="00F8038F" w:rsidP="00131B8D">
      <w:pPr>
        <w:spacing w:after="200" w:line="276" w:lineRule="auto"/>
      </w:pPr>
      <w:r>
        <w:br w:type="page"/>
      </w:r>
    </w:p>
    <w:p w:rsidR="00406F39" w:rsidRDefault="00F8038F" w:rsidP="00B9479B">
      <w:pPr>
        <w:pStyle w:val="Heading5"/>
      </w:pPr>
      <w:r w:rsidRPr="00B9479B">
        <w:t>SIG-REQ-383162/A-CtrStkPersIndex_D_Actl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435ACB" w:rsidTr="00435ACB">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napToGrid w:val="0"/>
                <w:sz w:val="18"/>
                <w:szCs w:val="18"/>
              </w:rPr>
            </w:pPr>
            <w:r>
              <w:rPr>
                <w:rFonts w:cs="Arial"/>
                <w:b/>
                <w:bCs/>
                <w:snapToGrid w:val="0"/>
                <w:sz w:val="18"/>
                <w:szCs w:val="18"/>
              </w:rPr>
              <w:t>Size</w:t>
            </w:r>
          </w:p>
          <w:p w:rsidR="00435ACB"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napToGrid w:val="0"/>
                <w:sz w:val="18"/>
                <w:szCs w:val="18"/>
              </w:rPr>
            </w:pPr>
            <w:r>
              <w:rPr>
                <w:rFonts w:cs="Arial"/>
                <w:b/>
                <w:bCs/>
                <w:snapToGrid w:val="0"/>
                <w:sz w:val="18"/>
                <w:szCs w:val="18"/>
              </w:rPr>
              <w:t>State</w:t>
            </w:r>
          </w:p>
          <w:p w:rsidR="00435ACB"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b/>
                <w:bCs/>
                <w:sz w:val="18"/>
                <w:szCs w:val="18"/>
              </w:rPr>
            </w:pPr>
            <w:r>
              <w:rPr>
                <w:rFonts w:cs="Arial"/>
                <w:b/>
                <w:bCs/>
                <w:snapToGrid w:val="0"/>
                <w:sz w:val="18"/>
                <w:szCs w:val="18"/>
              </w:rPr>
              <w:t>Max</w:t>
            </w: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CtrStkPersIndex_D_Actl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7 (0x7)</w:t>
            </w: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r w:rsidR="00435ACB" w:rsidTr="00435AC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rPr>
            </w:pPr>
            <w:r>
              <w:rPr>
                <w:rFonts w:cs="Arial"/>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35ACB" w:rsidRDefault="00F8038F">
            <w:pPr>
              <w:jc w:val="center"/>
              <w:rPr>
                <w:rFonts w:cs="Arial"/>
                <w:snapToGrid w:val="0"/>
              </w:rPr>
            </w:pPr>
            <w:r>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35ACB" w:rsidRDefault="00F8038F">
            <w:pPr>
              <w:jc w:val="center"/>
              <w:rPr>
                <w:rFonts w:cs="Arial"/>
                <w:snapToGrid w:val="0"/>
              </w:rPr>
            </w:pPr>
          </w:p>
        </w:tc>
      </w:tr>
    </w:tbl>
    <w:p w:rsidR="00500605" w:rsidRDefault="00F8038F" w:rsidP="00500605"/>
    <w:p w:rsidR="00406F39" w:rsidRDefault="00F8038F" w:rsidP="00B9479B">
      <w:pPr>
        <w:pStyle w:val="Heading5"/>
      </w:pPr>
      <w:r w:rsidRPr="00B9479B">
        <w:t>SIG-REQ-383163/A-CtrStkDsplyOp_D_Rq Signal</w:t>
      </w:r>
    </w:p>
    <w:p w:rsidR="00AE06BC" w:rsidRPr="00AE06BC" w:rsidRDefault="00F8038F"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1"/>
        <w:gridCol w:w="875"/>
        <w:gridCol w:w="1130"/>
        <w:gridCol w:w="1149"/>
        <w:gridCol w:w="699"/>
        <w:gridCol w:w="838"/>
        <w:gridCol w:w="1081"/>
        <w:gridCol w:w="783"/>
        <w:gridCol w:w="1084"/>
      </w:tblGrid>
      <w:tr w:rsidR="004612D3" w:rsidTr="004612D3">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napToGrid w:val="0"/>
                <w:sz w:val="18"/>
                <w:szCs w:val="18"/>
              </w:rPr>
            </w:pPr>
            <w:r>
              <w:rPr>
                <w:rFonts w:cs="Arial"/>
                <w:b/>
                <w:bCs/>
                <w:snapToGrid w:val="0"/>
                <w:sz w:val="18"/>
                <w:szCs w:val="18"/>
              </w:rPr>
              <w:t>Size</w:t>
            </w:r>
          </w:p>
          <w:p w:rsidR="004612D3"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napToGrid w:val="0"/>
                <w:sz w:val="18"/>
                <w:szCs w:val="18"/>
              </w:rPr>
            </w:pPr>
            <w:r>
              <w:rPr>
                <w:rFonts w:cs="Arial"/>
                <w:b/>
                <w:bCs/>
                <w:snapToGrid w:val="0"/>
                <w:sz w:val="18"/>
                <w:szCs w:val="18"/>
              </w:rPr>
              <w:t>State</w:t>
            </w:r>
          </w:p>
          <w:p w:rsidR="004612D3"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b/>
                <w:bCs/>
                <w:sz w:val="18"/>
                <w:szCs w:val="18"/>
              </w:rPr>
            </w:pPr>
            <w:r>
              <w:rPr>
                <w:rFonts w:cs="Arial"/>
                <w:b/>
                <w:bCs/>
                <w:snapToGrid w:val="0"/>
                <w:sz w:val="18"/>
                <w:szCs w:val="18"/>
              </w:rPr>
              <w:t>Max</w:t>
            </w: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CtrStkDsplyOp_D_Rq</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7 (0x7)</w:t>
            </w: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Null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Query</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Set</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Upload</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Restore</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Copy</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r w:rsidR="004612D3" w:rsidTr="004612D3">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rPr>
            </w:pPr>
            <w:r>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612D3" w:rsidRDefault="00F8038F">
            <w:pPr>
              <w:jc w:val="center"/>
              <w:rPr>
                <w:rFonts w:cs="Arial"/>
                <w:snapToGrid w:val="0"/>
              </w:rPr>
            </w:pPr>
            <w:r>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612D3" w:rsidRDefault="00F8038F">
            <w:pPr>
              <w:jc w:val="center"/>
              <w:rPr>
                <w:rFonts w:cs="Arial"/>
                <w:snapToGrid w:val="0"/>
              </w:rPr>
            </w:pPr>
          </w:p>
        </w:tc>
      </w:tr>
    </w:tbl>
    <w:p w:rsidR="00500605" w:rsidRDefault="00F8038F" w:rsidP="00500605"/>
    <w:p w:rsidR="00406F39" w:rsidRDefault="00F8038F" w:rsidP="00B9479B">
      <w:pPr>
        <w:pStyle w:val="Heading5"/>
      </w:pPr>
      <w:r w:rsidRPr="00B9479B">
        <w:t>SIG-REQ-383164/A-McEvntNotfnMsgId_No_Rq Signal</w:t>
      </w:r>
    </w:p>
    <w:p w:rsidR="00AE06BC" w:rsidRPr="00AE06BC" w:rsidRDefault="00F8038F" w:rsidP="00AE06BC"/>
    <w:tbl>
      <w:tblPr>
        <w:tblW w:w="1033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2760"/>
        <w:gridCol w:w="749"/>
        <w:gridCol w:w="1936"/>
        <w:gridCol w:w="964"/>
        <w:gridCol w:w="599"/>
        <w:gridCol w:w="759"/>
        <w:gridCol w:w="991"/>
        <w:gridCol w:w="630"/>
        <w:gridCol w:w="947"/>
      </w:tblGrid>
      <w:tr w:rsidR="00602544" w:rsidTr="00602544">
        <w:trPr>
          <w:cantSplit/>
          <w:tblHeader/>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b/>
                <w:bCs/>
                <w:sz w:val="18"/>
                <w:szCs w:val="18"/>
              </w:rPr>
            </w:pPr>
            <w:r>
              <w:rPr>
                <w:rFonts w:cs="Arial"/>
                <w:b/>
                <w:bCs/>
                <w:snapToGrid w:val="0"/>
                <w:sz w:val="18"/>
                <w:szCs w:val="18"/>
              </w:rPr>
              <w:t>Max</w:t>
            </w:r>
          </w:p>
        </w:tc>
      </w:tr>
      <w:tr w:rsidR="00602544" w:rsidTr="00602544">
        <w:trPr>
          <w:cantSplit/>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tabs>
                <w:tab w:val="center" w:pos="4320"/>
                <w:tab w:val="right" w:pos="8640"/>
              </w:tabs>
              <w:autoSpaceDE w:val="0"/>
              <w:autoSpaceDN w:val="0"/>
              <w:adjustRightInd w:val="0"/>
              <w:spacing w:line="288" w:lineRule="auto"/>
              <w:jc w:val="center"/>
              <w:rPr>
                <w:rFonts w:eastAsia="MS Mincho" w:cs="Arial"/>
                <w:color w:val="000000"/>
                <w:sz w:val="18"/>
                <w:szCs w:val="18"/>
                <w:lang w:eastAsia="ja-JP"/>
              </w:rPr>
            </w:pPr>
            <w:r>
              <w:rPr>
                <w:rFonts w:cs="Arial"/>
                <w:color w:val="000000"/>
                <w:sz w:val="18"/>
                <w:szCs w:val="18"/>
              </w:rPr>
              <w:t>McEvntNotfnMsgId_No_Rq</w:t>
            </w: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z w:val="18"/>
                <w:szCs w:val="18"/>
              </w:rPr>
            </w:pPr>
            <w:r>
              <w:rPr>
                <w:rFonts w:cs="Arial"/>
                <w:snapToGrid w:val="0"/>
                <w:sz w:val="18"/>
                <w:szCs w:val="18"/>
              </w:rPr>
              <w:t>11</w:t>
            </w: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602544" w:rsidRDefault="00F8038F">
            <w:pPr>
              <w:jc w:val="center"/>
              <w:rPr>
                <w:rFonts w:cs="Arial"/>
                <w:sz w:val="18"/>
                <w:szCs w:val="18"/>
              </w:rPr>
            </w:pP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z w:val="18"/>
                <w:szCs w:val="18"/>
              </w:rPr>
            </w:pPr>
            <w:r>
              <w:rPr>
                <w:rFonts w:cs="Arial"/>
                <w:sz w:val="18"/>
                <w:szCs w:val="18"/>
              </w:rPr>
              <w:t>Unitless</w:t>
            </w: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602544" w:rsidRDefault="00F8038F">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napToGrid w:val="0"/>
                <w:sz w:val="18"/>
                <w:szCs w:val="18"/>
              </w:rPr>
            </w:pPr>
            <w:r>
              <w:rPr>
                <w:rFonts w:cs="Arial"/>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02544" w:rsidRDefault="00F8038F">
            <w:pPr>
              <w:jc w:val="center"/>
              <w:rPr>
                <w:rFonts w:cs="Arial"/>
                <w:snapToGrid w:val="0"/>
                <w:sz w:val="18"/>
                <w:szCs w:val="18"/>
              </w:rPr>
            </w:pPr>
            <w:r>
              <w:rPr>
                <w:rFonts w:cs="Arial"/>
                <w:snapToGrid w:val="0"/>
                <w:sz w:val="18"/>
                <w:szCs w:val="18"/>
              </w:rPr>
              <w:t>2047</w:t>
            </w:r>
          </w:p>
          <w:p w:rsidR="00602544" w:rsidRDefault="00F8038F">
            <w:pPr>
              <w:jc w:val="center"/>
              <w:rPr>
                <w:rFonts w:cs="Arial"/>
                <w:snapToGrid w:val="0"/>
                <w:sz w:val="18"/>
                <w:szCs w:val="18"/>
              </w:rPr>
            </w:pPr>
            <w:r>
              <w:rPr>
                <w:rFonts w:cs="Arial"/>
                <w:snapToGrid w:val="0"/>
                <w:sz w:val="18"/>
                <w:szCs w:val="18"/>
              </w:rPr>
              <w:t>(0x7FF)</w:t>
            </w:r>
          </w:p>
        </w:tc>
      </w:tr>
    </w:tbl>
    <w:p w:rsidR="00500605" w:rsidRDefault="00F8038F" w:rsidP="00500605"/>
    <w:p w:rsidR="00406F39" w:rsidRDefault="00F8038F" w:rsidP="00B9479B">
      <w:pPr>
        <w:pStyle w:val="Heading5"/>
      </w:pPr>
      <w:r w:rsidRPr="00B9479B">
        <w:t>SIG-REQ-383165/A-McSelMsgId_No_Actl Signal</w:t>
      </w:r>
    </w:p>
    <w:p w:rsidR="00AE06BC" w:rsidRPr="00AE06BC" w:rsidRDefault="00F8038F" w:rsidP="00AE06BC"/>
    <w:tbl>
      <w:tblPr>
        <w:tblW w:w="1033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2760"/>
        <w:gridCol w:w="749"/>
        <w:gridCol w:w="1936"/>
        <w:gridCol w:w="964"/>
        <w:gridCol w:w="599"/>
        <w:gridCol w:w="759"/>
        <w:gridCol w:w="991"/>
        <w:gridCol w:w="630"/>
        <w:gridCol w:w="947"/>
      </w:tblGrid>
      <w:tr w:rsidR="00B81DF0" w:rsidTr="00B81DF0">
        <w:trPr>
          <w:cantSplit/>
          <w:tblHeader/>
          <w:jc w:val="center"/>
        </w:trPr>
        <w:tc>
          <w:tcPr>
            <w:tcW w:w="2759"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Detail</w:t>
            </w:r>
          </w:p>
        </w:tc>
        <w:tc>
          <w:tcPr>
            <w:tcW w:w="963"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B81DF0" w:rsidRDefault="00F8038F">
            <w:pPr>
              <w:jc w:val="center"/>
              <w:rPr>
                <w:rFonts w:cs="Arial"/>
                <w:b/>
                <w:bCs/>
                <w:sz w:val="18"/>
                <w:szCs w:val="18"/>
              </w:rPr>
            </w:pPr>
            <w:r>
              <w:rPr>
                <w:rFonts w:cs="Arial"/>
                <w:b/>
                <w:bCs/>
                <w:snapToGrid w:val="0"/>
                <w:sz w:val="18"/>
                <w:szCs w:val="18"/>
              </w:rPr>
              <w:t>Max</w:t>
            </w:r>
          </w:p>
        </w:tc>
      </w:tr>
      <w:tr w:rsidR="00B81DF0" w:rsidTr="00B81DF0">
        <w:trPr>
          <w:cantSplit/>
          <w:jc w:val="center"/>
        </w:trPr>
        <w:tc>
          <w:tcPr>
            <w:tcW w:w="275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tabs>
                <w:tab w:val="center" w:pos="4320"/>
                <w:tab w:val="right" w:pos="8640"/>
              </w:tabs>
              <w:autoSpaceDE w:val="0"/>
              <w:autoSpaceDN w:val="0"/>
              <w:adjustRightInd w:val="0"/>
              <w:spacing w:line="288" w:lineRule="auto"/>
              <w:jc w:val="center"/>
              <w:rPr>
                <w:rFonts w:eastAsia="MS Mincho" w:cs="Arial"/>
                <w:color w:val="000000"/>
                <w:sz w:val="18"/>
                <w:szCs w:val="18"/>
                <w:lang w:eastAsia="ja-JP"/>
              </w:rPr>
            </w:pPr>
            <w:r>
              <w:rPr>
                <w:rFonts w:cs="Arial"/>
                <w:color w:val="000000"/>
                <w:sz w:val="18"/>
                <w:szCs w:val="18"/>
              </w:rPr>
              <w:t>McSelMsgId_No_Actl</w:t>
            </w:r>
          </w:p>
        </w:tc>
        <w:tc>
          <w:tcPr>
            <w:tcW w:w="74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z w:val="18"/>
                <w:szCs w:val="18"/>
              </w:rPr>
            </w:pPr>
            <w:r>
              <w:rPr>
                <w:rFonts w:cs="Arial"/>
                <w:snapToGrid w:val="0"/>
                <w:sz w:val="18"/>
                <w:szCs w:val="18"/>
              </w:rPr>
              <w:t>11</w:t>
            </w:r>
          </w:p>
        </w:tc>
        <w:tc>
          <w:tcPr>
            <w:tcW w:w="1935" w:type="dxa"/>
            <w:tcBorders>
              <w:top w:val="single" w:sz="4" w:space="0" w:color="auto"/>
              <w:left w:val="single" w:sz="4" w:space="0" w:color="auto"/>
              <w:bottom w:val="single" w:sz="4" w:space="0" w:color="auto"/>
              <w:right w:val="single" w:sz="4" w:space="0" w:color="auto"/>
            </w:tcBorders>
            <w:shd w:val="clear" w:color="auto" w:fill="92D050"/>
            <w:vAlign w:val="center"/>
          </w:tcPr>
          <w:p w:rsidR="00B81DF0" w:rsidRDefault="00F8038F">
            <w:pPr>
              <w:jc w:val="center"/>
              <w:rPr>
                <w:rFonts w:cs="Arial"/>
                <w:sz w:val="18"/>
                <w:szCs w:val="18"/>
              </w:rPr>
            </w:pPr>
          </w:p>
        </w:tc>
        <w:tc>
          <w:tcPr>
            <w:tcW w:w="963"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z w:val="18"/>
                <w:szCs w:val="18"/>
              </w:rPr>
            </w:pPr>
            <w:r>
              <w:rPr>
                <w:rFonts w:cs="Arial"/>
                <w:sz w:val="18"/>
                <w:szCs w:val="18"/>
              </w:rPr>
              <w:t>Unitless</w:t>
            </w:r>
          </w:p>
        </w:tc>
        <w:tc>
          <w:tcPr>
            <w:tcW w:w="5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z w:val="18"/>
                <w:szCs w:val="18"/>
              </w:rPr>
            </w:pPr>
            <w:r>
              <w:rPr>
                <w:rFonts w:cs="Arial"/>
                <w:snapToGrid w:val="0"/>
                <w:sz w:val="18"/>
                <w:szCs w:val="18"/>
              </w:rPr>
              <w:t>1</w:t>
            </w:r>
          </w:p>
        </w:tc>
        <w:tc>
          <w:tcPr>
            <w:tcW w:w="75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z w:val="18"/>
                <w:szCs w:val="18"/>
              </w:rPr>
            </w:pPr>
            <w:r>
              <w:rPr>
                <w:rFonts w:cs="Arial"/>
                <w:snapToGrid w:val="0"/>
                <w:sz w:val="18"/>
                <w:szCs w:val="18"/>
              </w:rPr>
              <w:t>0</w:t>
            </w:r>
          </w:p>
        </w:tc>
        <w:tc>
          <w:tcPr>
            <w:tcW w:w="990" w:type="dxa"/>
            <w:tcBorders>
              <w:top w:val="single" w:sz="4" w:space="0" w:color="auto"/>
              <w:left w:val="single" w:sz="4" w:space="0" w:color="auto"/>
              <w:bottom w:val="single" w:sz="4" w:space="0" w:color="auto"/>
              <w:right w:val="single" w:sz="4" w:space="0" w:color="auto"/>
            </w:tcBorders>
            <w:shd w:val="clear" w:color="auto" w:fill="92D050"/>
            <w:vAlign w:val="center"/>
          </w:tcPr>
          <w:p w:rsidR="00B81DF0" w:rsidRDefault="00F8038F">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napToGrid w:val="0"/>
                <w:sz w:val="18"/>
                <w:szCs w:val="18"/>
              </w:rPr>
            </w:pPr>
            <w:r>
              <w:rPr>
                <w:rFonts w:cs="Arial"/>
                <w:snapToGrid w:val="0"/>
                <w:sz w:val="18"/>
                <w:szCs w:val="18"/>
              </w:rPr>
              <w:t>0 (0x0)</w:t>
            </w:r>
          </w:p>
        </w:tc>
        <w:tc>
          <w:tcPr>
            <w:tcW w:w="94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B81DF0" w:rsidRDefault="00F8038F">
            <w:pPr>
              <w:jc w:val="center"/>
              <w:rPr>
                <w:rFonts w:cs="Arial"/>
                <w:snapToGrid w:val="0"/>
                <w:sz w:val="18"/>
                <w:szCs w:val="18"/>
              </w:rPr>
            </w:pPr>
            <w:r>
              <w:rPr>
                <w:rFonts w:cs="Arial"/>
                <w:snapToGrid w:val="0"/>
                <w:sz w:val="18"/>
                <w:szCs w:val="18"/>
              </w:rPr>
              <w:t>2047</w:t>
            </w:r>
          </w:p>
          <w:p w:rsidR="00B81DF0" w:rsidRDefault="00F8038F">
            <w:pPr>
              <w:jc w:val="center"/>
              <w:rPr>
                <w:rFonts w:cs="Arial"/>
                <w:snapToGrid w:val="0"/>
                <w:sz w:val="18"/>
                <w:szCs w:val="18"/>
              </w:rPr>
            </w:pPr>
            <w:r>
              <w:rPr>
                <w:rFonts w:cs="Arial"/>
                <w:snapToGrid w:val="0"/>
                <w:sz w:val="18"/>
                <w:szCs w:val="18"/>
              </w:rPr>
              <w:t>(0x7FF)</w:t>
            </w:r>
          </w:p>
        </w:tc>
      </w:tr>
    </w:tbl>
    <w:p w:rsidR="00500605" w:rsidRDefault="00F8038F" w:rsidP="00500605"/>
    <w:p w:rsidR="00406F39" w:rsidRDefault="00F8038F" w:rsidP="00B9479B">
      <w:pPr>
        <w:pStyle w:val="Heading5"/>
      </w:pPr>
      <w:r w:rsidRPr="00B9479B">
        <w:t>SIG-REQ-383166/A-McSelMsgId_B_Stat Signal</w:t>
      </w:r>
    </w:p>
    <w:p w:rsidR="00AE06BC" w:rsidRPr="00AE06BC" w:rsidRDefault="00F8038F" w:rsidP="00AE06BC"/>
    <w:tbl>
      <w:tblPr>
        <w:tblW w:w="1033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2760"/>
        <w:gridCol w:w="749"/>
        <w:gridCol w:w="1936"/>
        <w:gridCol w:w="964"/>
        <w:gridCol w:w="599"/>
        <w:gridCol w:w="759"/>
        <w:gridCol w:w="991"/>
        <w:gridCol w:w="630"/>
        <w:gridCol w:w="947"/>
      </w:tblGrid>
      <w:tr w:rsidR="0037739D" w:rsidTr="0037739D">
        <w:trPr>
          <w:cantSplit/>
          <w:tblHeader/>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b/>
                <w:bCs/>
                <w:sz w:val="18"/>
                <w:szCs w:val="18"/>
              </w:rPr>
            </w:pPr>
            <w:r>
              <w:rPr>
                <w:rFonts w:cs="Arial"/>
                <w:b/>
                <w:bCs/>
                <w:snapToGrid w:val="0"/>
                <w:sz w:val="18"/>
                <w:szCs w:val="18"/>
              </w:rPr>
              <w:t>Max</w:t>
            </w:r>
          </w:p>
        </w:tc>
      </w:tr>
      <w:tr w:rsidR="0037739D" w:rsidTr="0037739D">
        <w:trPr>
          <w:cantSplit/>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tabs>
                <w:tab w:val="center" w:pos="4320"/>
                <w:tab w:val="right" w:pos="8640"/>
              </w:tabs>
              <w:autoSpaceDE w:val="0"/>
              <w:autoSpaceDN w:val="0"/>
              <w:adjustRightInd w:val="0"/>
              <w:spacing w:line="288" w:lineRule="auto"/>
              <w:jc w:val="center"/>
              <w:rPr>
                <w:rFonts w:eastAsia="MS Mincho" w:cs="Arial"/>
                <w:color w:val="000000"/>
                <w:sz w:val="18"/>
                <w:szCs w:val="18"/>
                <w:lang w:eastAsia="ja-JP"/>
              </w:rPr>
            </w:pPr>
            <w:r>
              <w:rPr>
                <w:rFonts w:cs="Arial"/>
                <w:color w:val="000000"/>
                <w:sz w:val="18"/>
                <w:szCs w:val="18"/>
              </w:rPr>
              <w:t>McSelMsgId_B_Stat</w:t>
            </w: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napToGrid w:val="0"/>
                <w:sz w:val="18"/>
                <w:szCs w:val="18"/>
              </w:rPr>
              <w:t>1</w:t>
            </w: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napToGrid w:val="0"/>
                <w:sz w:val="18"/>
                <w:szCs w:val="18"/>
              </w:rPr>
            </w:pPr>
            <w:r>
              <w:rPr>
                <w:rFonts w:cs="Arial"/>
                <w:snapToGrid w:val="0"/>
                <w:sz w:val="18"/>
                <w:szCs w:val="18"/>
              </w:rPr>
              <w:t>0 (0x0)</w:t>
            </w: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napToGrid w:val="0"/>
                <w:sz w:val="18"/>
                <w:szCs w:val="18"/>
              </w:rPr>
            </w:pPr>
            <w:r>
              <w:rPr>
                <w:rFonts w:cs="Arial"/>
                <w:snapToGrid w:val="0"/>
                <w:sz w:val="18"/>
                <w:szCs w:val="18"/>
              </w:rPr>
              <w:t>1</w:t>
            </w:r>
          </w:p>
          <w:p w:rsidR="0037739D" w:rsidRDefault="00F8038F">
            <w:pPr>
              <w:jc w:val="center"/>
              <w:rPr>
                <w:rFonts w:cs="Arial"/>
                <w:snapToGrid w:val="0"/>
                <w:sz w:val="18"/>
                <w:szCs w:val="18"/>
              </w:rPr>
            </w:pPr>
            <w:r>
              <w:rPr>
                <w:rFonts w:cs="Arial"/>
                <w:snapToGrid w:val="0"/>
                <w:sz w:val="18"/>
                <w:szCs w:val="18"/>
              </w:rPr>
              <w:t>(0x1)</w:t>
            </w:r>
          </w:p>
        </w:tc>
      </w:tr>
      <w:tr w:rsidR="0037739D" w:rsidTr="0037739D">
        <w:trPr>
          <w:cantSplit/>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z w:val="18"/>
                <w:szCs w:val="18"/>
              </w:rPr>
              <w:t>Invalid</w:t>
            </w: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napToGrid w:val="0"/>
                <w:sz w:val="18"/>
                <w:szCs w:val="18"/>
              </w:rPr>
              <w:t>0x0</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r>
      <w:tr w:rsidR="0037739D" w:rsidTr="0037739D">
        <w:trPr>
          <w:cantSplit/>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z w:val="18"/>
                <w:szCs w:val="18"/>
              </w:rPr>
              <w:t>Valid</w:t>
            </w: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37739D" w:rsidRDefault="00F8038F">
            <w:pPr>
              <w:jc w:val="center"/>
              <w:rPr>
                <w:rFonts w:cs="Arial"/>
                <w:sz w:val="18"/>
                <w:szCs w:val="18"/>
              </w:rPr>
            </w:pPr>
            <w:r>
              <w:rPr>
                <w:rFonts w:cs="Arial"/>
                <w:snapToGrid w:val="0"/>
                <w:sz w:val="18"/>
                <w:szCs w:val="18"/>
              </w:rPr>
              <w:t xml:space="preserve"> 0x1</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37739D" w:rsidRDefault="00F8038F">
            <w:pPr>
              <w:jc w:val="center"/>
              <w:rPr>
                <w:rFonts w:cs="Arial"/>
                <w:sz w:val="18"/>
                <w:szCs w:val="18"/>
              </w:rPr>
            </w:pPr>
          </w:p>
        </w:tc>
      </w:tr>
    </w:tbl>
    <w:p w:rsidR="00500605" w:rsidRPr="0037739D" w:rsidRDefault="00F8038F" w:rsidP="00500605">
      <w:pPr>
        <w:rPr>
          <w:lang w:val="ru-RU"/>
        </w:rPr>
      </w:pPr>
    </w:p>
    <w:p w:rsidR="00406F39" w:rsidRDefault="00F8038F" w:rsidP="00B9479B">
      <w:pPr>
        <w:pStyle w:val="Heading5"/>
      </w:pPr>
      <w:r w:rsidRPr="00B9479B">
        <w:t>SIG-REQ-383167/A-McSelChoice_D_Stat Signal</w:t>
      </w:r>
    </w:p>
    <w:p w:rsidR="00AE06BC" w:rsidRPr="00AE06BC" w:rsidRDefault="00F8038F" w:rsidP="00AE06BC"/>
    <w:tbl>
      <w:tblPr>
        <w:tblW w:w="1033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2760"/>
        <w:gridCol w:w="749"/>
        <w:gridCol w:w="1936"/>
        <w:gridCol w:w="964"/>
        <w:gridCol w:w="599"/>
        <w:gridCol w:w="759"/>
        <w:gridCol w:w="991"/>
        <w:gridCol w:w="630"/>
        <w:gridCol w:w="947"/>
      </w:tblGrid>
      <w:tr w:rsidR="006C4015" w:rsidTr="006C4015">
        <w:trPr>
          <w:cantSplit/>
          <w:tblHeader/>
          <w:jc w:val="center"/>
        </w:trPr>
        <w:tc>
          <w:tcPr>
            <w:tcW w:w="275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Signal Name</w:t>
            </w:r>
          </w:p>
        </w:tc>
        <w:tc>
          <w:tcPr>
            <w:tcW w:w="7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Size (bits)</w:t>
            </w:r>
          </w:p>
        </w:tc>
        <w:tc>
          <w:tcPr>
            <w:tcW w:w="193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Detail</w:t>
            </w:r>
          </w:p>
        </w:tc>
        <w:tc>
          <w:tcPr>
            <w:tcW w:w="96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Units</w:t>
            </w:r>
          </w:p>
        </w:tc>
        <w:tc>
          <w:tcPr>
            <w:tcW w:w="5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Res.</w:t>
            </w:r>
          </w:p>
        </w:tc>
        <w:tc>
          <w:tcPr>
            <w:tcW w:w="75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State Encoded</w:t>
            </w:r>
          </w:p>
        </w:tc>
        <w:tc>
          <w:tcPr>
            <w:tcW w:w="63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6C4015" w:rsidRDefault="00F8038F">
            <w:pPr>
              <w:jc w:val="center"/>
              <w:rPr>
                <w:rFonts w:cs="Arial"/>
                <w:b/>
                <w:bCs/>
                <w:sz w:val="18"/>
                <w:szCs w:val="18"/>
              </w:rPr>
            </w:pPr>
            <w:r>
              <w:rPr>
                <w:rFonts w:cs="Arial"/>
                <w:b/>
                <w:bCs/>
                <w:snapToGrid w:val="0"/>
                <w:sz w:val="18"/>
                <w:szCs w:val="18"/>
              </w:rPr>
              <w:t>Max</w:t>
            </w:r>
          </w:p>
        </w:tc>
      </w:tr>
      <w:tr w:rsidR="006C4015" w:rsidTr="006C4015">
        <w:trPr>
          <w:cantSplit/>
          <w:jc w:val="center"/>
        </w:trPr>
        <w:tc>
          <w:tcPr>
            <w:tcW w:w="2759"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tabs>
                <w:tab w:val="center" w:pos="4320"/>
                <w:tab w:val="right" w:pos="8640"/>
              </w:tabs>
              <w:autoSpaceDE w:val="0"/>
              <w:autoSpaceDN w:val="0"/>
              <w:adjustRightInd w:val="0"/>
              <w:spacing w:line="288" w:lineRule="auto"/>
              <w:jc w:val="center"/>
              <w:rPr>
                <w:rFonts w:eastAsia="MS Mincho" w:cs="Arial"/>
                <w:color w:val="000000"/>
                <w:sz w:val="18"/>
                <w:szCs w:val="18"/>
                <w:lang w:eastAsia="ja-JP"/>
              </w:rPr>
            </w:pPr>
            <w:r>
              <w:rPr>
                <w:rFonts w:cs="Arial"/>
                <w:color w:val="000000"/>
                <w:sz w:val="18"/>
                <w:szCs w:val="18"/>
              </w:rPr>
              <w:t>McSelChoice_D_Stat</w:t>
            </w:r>
          </w:p>
        </w:tc>
        <w:tc>
          <w:tcPr>
            <w:tcW w:w="748"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z w:val="18"/>
                <w:szCs w:val="18"/>
              </w:rPr>
            </w:pPr>
            <w:r>
              <w:rPr>
                <w:rFonts w:cs="Arial"/>
                <w:snapToGrid w:val="0"/>
                <w:sz w:val="18"/>
                <w:szCs w:val="18"/>
              </w:rPr>
              <w:t>3</w:t>
            </w:r>
          </w:p>
        </w:tc>
        <w:tc>
          <w:tcPr>
            <w:tcW w:w="1935" w:type="dxa"/>
            <w:tcBorders>
              <w:top w:val="single" w:sz="6" w:space="0" w:color="000000"/>
              <w:left w:val="single" w:sz="6" w:space="0" w:color="000000"/>
              <w:bottom w:val="single" w:sz="4" w:space="0" w:color="auto"/>
              <w:right w:val="single" w:sz="6" w:space="0" w:color="000000"/>
            </w:tcBorders>
            <w:shd w:val="clear" w:color="auto" w:fill="92D050"/>
            <w:vAlign w:val="center"/>
          </w:tcPr>
          <w:p w:rsidR="006C4015" w:rsidRDefault="00F8038F">
            <w:pPr>
              <w:jc w:val="center"/>
              <w:rPr>
                <w:rFonts w:cs="Arial"/>
                <w:sz w:val="18"/>
                <w:szCs w:val="18"/>
              </w:rPr>
            </w:pPr>
          </w:p>
        </w:tc>
        <w:tc>
          <w:tcPr>
            <w:tcW w:w="963"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z w:val="18"/>
                <w:szCs w:val="18"/>
              </w:rPr>
            </w:pPr>
            <w:r>
              <w:rPr>
                <w:rFonts w:cs="Arial"/>
                <w:sz w:val="18"/>
                <w:szCs w:val="18"/>
              </w:rPr>
              <w:t>SED</w:t>
            </w:r>
          </w:p>
        </w:tc>
        <w:tc>
          <w:tcPr>
            <w:tcW w:w="599"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z w:val="18"/>
                <w:szCs w:val="18"/>
              </w:rPr>
            </w:pPr>
            <w:r>
              <w:rPr>
                <w:rFonts w:cs="Arial"/>
                <w:snapToGrid w:val="0"/>
                <w:sz w:val="18"/>
                <w:szCs w:val="18"/>
              </w:rPr>
              <w:t>1</w:t>
            </w:r>
          </w:p>
        </w:tc>
        <w:tc>
          <w:tcPr>
            <w:tcW w:w="758"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z w:val="18"/>
                <w:szCs w:val="18"/>
              </w:rPr>
            </w:pPr>
            <w:r>
              <w:rPr>
                <w:rFonts w:cs="Arial"/>
                <w:snapToGrid w:val="0"/>
                <w:sz w:val="18"/>
                <w:szCs w:val="18"/>
              </w:rPr>
              <w:t>0</w:t>
            </w:r>
          </w:p>
        </w:tc>
        <w:tc>
          <w:tcPr>
            <w:tcW w:w="990" w:type="dxa"/>
            <w:tcBorders>
              <w:top w:val="single" w:sz="6" w:space="0" w:color="000000"/>
              <w:left w:val="single" w:sz="6" w:space="0" w:color="000000"/>
              <w:bottom w:val="single" w:sz="4" w:space="0" w:color="auto"/>
              <w:right w:val="single" w:sz="6" w:space="0" w:color="000000"/>
            </w:tcBorders>
            <w:shd w:val="clear" w:color="auto" w:fill="92D050"/>
            <w:vAlign w:val="center"/>
          </w:tcPr>
          <w:p w:rsidR="006C4015" w:rsidRDefault="00F8038F">
            <w:pPr>
              <w:jc w:val="center"/>
              <w:rPr>
                <w:rFonts w:cs="Arial"/>
                <w:sz w:val="18"/>
                <w:szCs w:val="18"/>
              </w:rPr>
            </w:pPr>
          </w:p>
        </w:tc>
        <w:tc>
          <w:tcPr>
            <w:tcW w:w="630"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 (0x0)</w:t>
            </w:r>
          </w:p>
        </w:tc>
        <w:tc>
          <w:tcPr>
            <w:tcW w:w="946" w:type="dxa"/>
            <w:tcBorders>
              <w:top w:val="single" w:sz="6" w:space="0" w:color="000000"/>
              <w:left w:val="single" w:sz="6" w:space="0" w:color="000000"/>
              <w:bottom w:val="single" w:sz="4" w:space="0" w:color="auto"/>
              <w:right w:val="single" w:sz="6" w:space="0" w:color="000000"/>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7</w:t>
            </w:r>
          </w:p>
          <w:p w:rsidR="006C4015" w:rsidRDefault="00F8038F">
            <w:pPr>
              <w:jc w:val="center"/>
              <w:rPr>
                <w:rFonts w:cs="Arial"/>
                <w:snapToGrid w:val="0"/>
                <w:sz w:val="18"/>
                <w:szCs w:val="18"/>
              </w:rPr>
            </w:pPr>
            <w:r>
              <w:rPr>
                <w:rFonts w:cs="Arial"/>
                <w:snapToGrid w:val="0"/>
                <w:sz w:val="18"/>
                <w:szCs w:val="18"/>
              </w:rPr>
              <w:t>(0x7)</w:t>
            </w:r>
          </w:p>
        </w:tc>
      </w:tr>
      <w:tr w:rsidR="006C4015" w:rsidTr="006C4015">
        <w:trPr>
          <w:cantSplit/>
          <w:jc w:val="center"/>
        </w:trPr>
        <w:tc>
          <w:tcPr>
            <w:tcW w:w="2759"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single" w:sz="4" w:space="0" w:color="auto"/>
              <w:left w:val="single" w:sz="4" w:space="0" w:color="auto"/>
              <w:bottom w:val="double" w:sz="4" w:space="0" w:color="auto"/>
              <w:right w:val="single" w:sz="4" w:space="0" w:color="auto"/>
            </w:tcBorders>
            <w:shd w:val="clear" w:color="auto" w:fill="92D050"/>
            <w:vAlign w:val="center"/>
            <w:hideMark/>
          </w:tcPr>
          <w:p w:rsidR="006C4015" w:rsidRDefault="00F8038F">
            <w:pPr>
              <w:jc w:val="center"/>
              <w:rPr>
                <w:rFonts w:cs="Arial"/>
                <w:sz w:val="18"/>
                <w:szCs w:val="18"/>
              </w:rPr>
            </w:pPr>
            <w:r>
              <w:rPr>
                <w:rFonts w:cs="Arial"/>
                <w:sz w:val="18"/>
                <w:szCs w:val="18"/>
              </w:rPr>
              <w:t>OK</w:t>
            </w:r>
          </w:p>
        </w:tc>
        <w:tc>
          <w:tcPr>
            <w:tcW w:w="963"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single" w:sz="4" w:space="0" w:color="auto"/>
              <w:left w:val="single" w:sz="4" w:space="0" w:color="auto"/>
              <w:bottom w:val="double" w:sz="4" w:space="0" w:color="auto"/>
              <w:right w:val="single" w:sz="4" w:space="0" w:color="auto"/>
            </w:tcBorders>
            <w:shd w:val="clear" w:color="auto" w:fill="92D050"/>
            <w:vAlign w:val="center"/>
            <w:hideMark/>
          </w:tcPr>
          <w:p w:rsidR="006C4015" w:rsidRDefault="00F8038F">
            <w:pPr>
              <w:jc w:val="center"/>
              <w:rPr>
                <w:rFonts w:cs="Arial"/>
                <w:sz w:val="18"/>
                <w:szCs w:val="18"/>
              </w:rPr>
            </w:pPr>
            <w:r>
              <w:rPr>
                <w:rFonts w:cs="Arial"/>
                <w:snapToGrid w:val="0"/>
                <w:sz w:val="18"/>
                <w:szCs w:val="18"/>
              </w:rPr>
              <w:t>0x0</w:t>
            </w:r>
          </w:p>
        </w:tc>
        <w:tc>
          <w:tcPr>
            <w:tcW w:w="630"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single" w:sz="4" w:space="0" w:color="auto"/>
              <w:left w:val="single" w:sz="4" w:space="0" w:color="auto"/>
              <w:bottom w:val="double" w:sz="4" w:space="0" w:color="auto"/>
              <w:right w:val="sing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748"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1935" w:type="dxa"/>
            <w:tcBorders>
              <w:top w:val="double" w:sz="4" w:space="0" w:color="auto"/>
              <w:left w:val="double" w:sz="4" w:space="0" w:color="auto"/>
              <w:bottom w:val="double" w:sz="4" w:space="0" w:color="auto"/>
              <w:right w:val="doub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Choice1</w:t>
            </w:r>
          </w:p>
        </w:tc>
        <w:tc>
          <w:tcPr>
            <w:tcW w:w="963"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599"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758"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990" w:type="dxa"/>
            <w:tcBorders>
              <w:top w:val="double" w:sz="4" w:space="0" w:color="auto"/>
              <w:left w:val="double" w:sz="4" w:space="0" w:color="auto"/>
              <w:bottom w:val="double" w:sz="4" w:space="0" w:color="auto"/>
              <w:right w:val="double" w:sz="4" w:space="0" w:color="auto"/>
            </w:tcBorders>
            <w:shd w:val="clear" w:color="auto" w:fill="92D050"/>
            <w:vAlign w:val="center"/>
            <w:hideMark/>
          </w:tcPr>
          <w:p w:rsidR="006C4015" w:rsidRDefault="00F8038F">
            <w:pPr>
              <w:jc w:val="center"/>
              <w:rPr>
                <w:rFonts w:cs="Arial"/>
                <w:sz w:val="18"/>
                <w:szCs w:val="18"/>
              </w:rPr>
            </w:pPr>
            <w:r>
              <w:rPr>
                <w:rFonts w:cs="Arial"/>
                <w:snapToGrid w:val="0"/>
                <w:sz w:val="18"/>
                <w:szCs w:val="18"/>
              </w:rPr>
              <w:t>0x1</w:t>
            </w:r>
          </w:p>
        </w:tc>
        <w:tc>
          <w:tcPr>
            <w:tcW w:w="630"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946"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748"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1935" w:type="dxa"/>
            <w:tcBorders>
              <w:top w:val="double" w:sz="4" w:space="0" w:color="auto"/>
              <w:left w:val="double" w:sz="4" w:space="0" w:color="auto"/>
              <w:bottom w:val="double" w:sz="4" w:space="0" w:color="auto"/>
              <w:right w:val="doub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Choice2</w:t>
            </w:r>
          </w:p>
        </w:tc>
        <w:tc>
          <w:tcPr>
            <w:tcW w:w="963"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599"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758"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990" w:type="dxa"/>
            <w:tcBorders>
              <w:top w:val="double" w:sz="4" w:space="0" w:color="auto"/>
              <w:left w:val="double" w:sz="4" w:space="0" w:color="auto"/>
              <w:bottom w:val="double" w:sz="4" w:space="0" w:color="auto"/>
              <w:right w:val="doub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0x2</w:t>
            </w:r>
          </w:p>
        </w:tc>
        <w:tc>
          <w:tcPr>
            <w:tcW w:w="630"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c>
          <w:tcPr>
            <w:tcW w:w="946" w:type="dxa"/>
            <w:tcBorders>
              <w:top w:val="double" w:sz="4" w:space="0" w:color="auto"/>
              <w:left w:val="double" w:sz="4" w:space="0" w:color="auto"/>
              <w:bottom w:val="double" w:sz="4" w:space="0" w:color="auto"/>
              <w:right w:val="doub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double" w:sz="4" w:space="0" w:color="auto"/>
              <w:left w:val="single" w:sz="4" w:space="0" w:color="auto"/>
              <w:bottom w:val="single" w:sz="4" w:space="0" w:color="auto"/>
              <w:right w:val="sing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Choice3</w:t>
            </w:r>
          </w:p>
        </w:tc>
        <w:tc>
          <w:tcPr>
            <w:tcW w:w="963"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double" w:sz="4" w:space="0" w:color="auto"/>
              <w:left w:val="single" w:sz="4" w:space="0" w:color="auto"/>
              <w:bottom w:val="single" w:sz="4" w:space="0" w:color="auto"/>
              <w:right w:val="sing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0x3</w:t>
            </w:r>
          </w:p>
        </w:tc>
        <w:tc>
          <w:tcPr>
            <w:tcW w:w="630"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doub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single" w:sz="4" w:space="0" w:color="auto"/>
              <w:left w:val="single" w:sz="4" w:space="0" w:color="auto"/>
              <w:bottom w:val="single" w:sz="4" w:space="0" w:color="auto"/>
              <w:right w:val="sing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Choice4</w:t>
            </w:r>
          </w:p>
        </w:tc>
        <w:tc>
          <w:tcPr>
            <w:tcW w:w="963"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0x4</w:t>
            </w:r>
          </w:p>
        </w:tc>
        <w:tc>
          <w:tcPr>
            <w:tcW w:w="630"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single" w:sz="4" w:space="0" w:color="auto"/>
              <w:left w:val="single" w:sz="4" w:space="0" w:color="auto"/>
              <w:bottom w:val="single" w:sz="4" w:space="0" w:color="auto"/>
              <w:right w:val="sing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Choice5</w:t>
            </w:r>
          </w:p>
        </w:tc>
        <w:tc>
          <w:tcPr>
            <w:tcW w:w="963"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0x5</w:t>
            </w:r>
          </w:p>
        </w:tc>
        <w:tc>
          <w:tcPr>
            <w:tcW w:w="630"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single" w:sz="4" w:space="0" w:color="auto"/>
              <w:left w:val="single" w:sz="4" w:space="0" w:color="auto"/>
              <w:bottom w:val="single" w:sz="4" w:space="0" w:color="auto"/>
              <w:right w:val="sing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Choice6</w:t>
            </w:r>
          </w:p>
        </w:tc>
        <w:tc>
          <w:tcPr>
            <w:tcW w:w="963"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0x6</w:t>
            </w:r>
          </w:p>
        </w:tc>
        <w:tc>
          <w:tcPr>
            <w:tcW w:w="630"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r>
      <w:tr w:rsidR="006C4015" w:rsidTr="006C4015">
        <w:trPr>
          <w:cantSplit/>
          <w:jc w:val="center"/>
        </w:trPr>
        <w:tc>
          <w:tcPr>
            <w:tcW w:w="275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4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1935" w:type="dxa"/>
            <w:tcBorders>
              <w:top w:val="single" w:sz="4" w:space="0" w:color="auto"/>
              <w:left w:val="single" w:sz="4" w:space="0" w:color="auto"/>
              <w:bottom w:val="single" w:sz="4" w:space="0" w:color="auto"/>
              <w:right w:val="single" w:sz="4" w:space="0" w:color="auto"/>
            </w:tcBorders>
            <w:shd w:val="clear" w:color="auto" w:fill="92D050"/>
            <w:hideMark/>
          </w:tcPr>
          <w:p w:rsidR="006C4015" w:rsidRDefault="00F8038F">
            <w:pPr>
              <w:jc w:val="center"/>
              <w:rPr>
                <w:rFonts w:cs="Arial"/>
                <w:sz w:val="18"/>
                <w:szCs w:val="18"/>
              </w:rPr>
            </w:pPr>
            <w:r>
              <w:rPr>
                <w:rFonts w:cs="Arial"/>
                <w:color w:val="000000"/>
                <w:sz w:val="18"/>
                <w:szCs w:val="18"/>
              </w:rPr>
              <w:t>Choice7</w:t>
            </w:r>
          </w:p>
        </w:tc>
        <w:tc>
          <w:tcPr>
            <w:tcW w:w="963"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599"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6C4015" w:rsidRDefault="00F8038F">
            <w:pPr>
              <w:jc w:val="center"/>
              <w:rPr>
                <w:rFonts w:cs="Arial"/>
                <w:snapToGrid w:val="0"/>
                <w:sz w:val="18"/>
                <w:szCs w:val="18"/>
              </w:rPr>
            </w:pPr>
            <w:r>
              <w:rPr>
                <w:rFonts w:cs="Arial"/>
                <w:snapToGrid w:val="0"/>
                <w:sz w:val="18"/>
                <w:szCs w:val="18"/>
              </w:rPr>
              <w:t>0x7</w:t>
            </w:r>
          </w:p>
        </w:tc>
        <w:tc>
          <w:tcPr>
            <w:tcW w:w="630"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c>
          <w:tcPr>
            <w:tcW w:w="946" w:type="dxa"/>
            <w:tcBorders>
              <w:top w:val="single" w:sz="4" w:space="0" w:color="auto"/>
              <w:left w:val="single" w:sz="4" w:space="0" w:color="auto"/>
              <w:bottom w:val="single" w:sz="4" w:space="0" w:color="auto"/>
              <w:right w:val="single" w:sz="4" w:space="0" w:color="auto"/>
            </w:tcBorders>
            <w:shd w:val="clear" w:color="auto" w:fill="92D050"/>
            <w:vAlign w:val="center"/>
          </w:tcPr>
          <w:p w:rsidR="006C4015" w:rsidRDefault="00F8038F">
            <w:pPr>
              <w:jc w:val="center"/>
              <w:rPr>
                <w:rFonts w:cs="Arial"/>
                <w:sz w:val="18"/>
                <w:szCs w:val="18"/>
              </w:rPr>
            </w:pPr>
          </w:p>
        </w:tc>
      </w:tr>
    </w:tbl>
    <w:p w:rsidR="00500605" w:rsidRDefault="00F8038F" w:rsidP="00500605"/>
    <w:p w:rsidR="00406F39" w:rsidRDefault="00F8038F" w:rsidP="00B9479B">
      <w:pPr>
        <w:pStyle w:val="Heading3"/>
      </w:pPr>
      <w:r>
        <w:t>Outputs</w:t>
      </w:r>
    </w:p>
    <w:p w:rsidR="00585ADF" w:rsidRPr="00585ADF" w:rsidRDefault="00585ADF" w:rsidP="00B9479B">
      <w:pPr>
        <w:pStyle w:val="Heading4"/>
        <w:rPr>
          <w:b w:val="0"/>
          <w:u w:val="single"/>
        </w:rPr>
      </w:pPr>
      <w:r w:rsidRPr="00585ADF">
        <w:rPr>
          <w:b w:val="0"/>
          <w:u w:val="single"/>
        </w:rPr>
        <w:t>IR-REQ-339551/A-INTERNAL:</w:t>
      </w:r>
    </w:p>
    <w:p w:rsidR="005F34F0" w:rsidRPr="005F34F0" w:rsidRDefault="00F8038F" w:rsidP="005F34F0"/>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Border_</w:t>
      </w:r>
      <w:r w:rsidRPr="006F4D5D">
        <w:rPr>
          <w:rFonts w:cs="Arial"/>
        </w:rPr>
        <w:t>Crossing_Detected_Flag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Border_Crossing_MC_Status_Flag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Considerate_Prompt_Unit_MC_Status_Flag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eastAsia="MS Mincho" w:cs="Arial"/>
          <w:color w:val="000000"/>
          <w:lang w:eastAsia="ja-JP"/>
        </w:rPr>
        <w:t>Fuel_Station_Considerate_Prompt_Available_Flag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Fuel_Station_POI_List_MC_Status_Flag</w:t>
      </w:r>
    </w:p>
    <w:p w:rsidR="00557591" w:rsidRDefault="00F8038F" w:rsidP="00F8038F">
      <w:pPr>
        <w:numPr>
          <w:ilvl w:val="0"/>
          <w:numId w:val="10"/>
        </w:numPr>
        <w:autoSpaceDE w:val="0"/>
        <w:autoSpaceDN w:val="0"/>
        <w:adjustRightInd w:val="0"/>
        <w:spacing w:line="288" w:lineRule="auto"/>
        <w:ind w:left="1224"/>
        <w:rPr>
          <w:rFonts w:cs="Arial"/>
        </w:rPr>
      </w:pPr>
      <w:r w:rsidRPr="006F4D5D">
        <w:rPr>
          <w:rFonts w:cs="Arial"/>
        </w:rPr>
        <w:t>Fuel_Station_POI_List_Rq_Flag</w:t>
      </w:r>
    </w:p>
    <w:p w:rsidR="001300A3" w:rsidRPr="006F4D5D" w:rsidRDefault="00F8038F" w:rsidP="00F8038F">
      <w:pPr>
        <w:numPr>
          <w:ilvl w:val="0"/>
          <w:numId w:val="10"/>
        </w:numPr>
        <w:shd w:val="clear" w:color="auto" w:fill="FFC000"/>
        <w:autoSpaceDE w:val="0"/>
        <w:autoSpaceDN w:val="0"/>
        <w:adjustRightInd w:val="0"/>
        <w:spacing w:line="288" w:lineRule="auto"/>
        <w:ind w:left="1224"/>
        <w:rPr>
          <w:rFonts w:cs="Arial"/>
        </w:rPr>
      </w:pPr>
      <w:r>
        <w:rPr>
          <w:rFonts w:cs="Arial"/>
          <w:color w:val="000000"/>
        </w:rPr>
        <w:t>RA_Not_Available_MC_Status_Flag</w:t>
      </w:r>
    </w:p>
    <w:p w:rsidR="00557591" w:rsidRPr="006F4D5D" w:rsidRDefault="00F8038F" w:rsidP="00F8038F">
      <w:pPr>
        <w:numPr>
          <w:ilvl w:val="0"/>
          <w:numId w:val="10"/>
        </w:numPr>
        <w:shd w:val="clear" w:color="auto" w:fill="FFC000"/>
        <w:ind w:left="1224"/>
        <w:rPr>
          <w:rFonts w:cs="Arial"/>
        </w:rPr>
      </w:pPr>
      <w:r w:rsidRPr="006F4D5D">
        <w:rPr>
          <w:rFonts w:cs="Arial"/>
        </w:rPr>
        <w:t>RA_Considerate_Pr</w:t>
      </w:r>
      <w:r w:rsidRPr="006F4D5D">
        <w:rPr>
          <w:rFonts w:cs="Arial"/>
        </w:rPr>
        <w:t>ompt_Available_Flag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Max_Waypoints_Reached_MC_Status_Flag</w:t>
      </w:r>
    </w:p>
    <w:p w:rsidR="00557591" w:rsidRPr="006F4D5D" w:rsidRDefault="00F8038F" w:rsidP="00F8038F">
      <w:pPr>
        <w:numPr>
          <w:ilvl w:val="0"/>
          <w:numId w:val="10"/>
        </w:numPr>
        <w:ind w:left="1224"/>
        <w:rPr>
          <w:rFonts w:cs="Arial"/>
        </w:rPr>
      </w:pPr>
      <w:r w:rsidRPr="006F4D5D">
        <w:rPr>
          <w:rFonts w:cs="Arial"/>
        </w:rPr>
        <w:t>Message_Center_Informational_Chime_Status_Flag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cs="Arial"/>
        </w:rPr>
        <w:t>Unit_Mismatch_Flag</w:t>
      </w:r>
    </w:p>
    <w:p w:rsidR="00557591" w:rsidRPr="006F4D5D" w:rsidRDefault="00F8038F" w:rsidP="00F8038F">
      <w:pPr>
        <w:numPr>
          <w:ilvl w:val="0"/>
          <w:numId w:val="10"/>
        </w:numPr>
        <w:autoSpaceDE w:val="0"/>
        <w:autoSpaceDN w:val="0"/>
        <w:adjustRightInd w:val="0"/>
        <w:spacing w:line="288" w:lineRule="auto"/>
        <w:ind w:left="1224"/>
        <w:rPr>
          <w:rFonts w:cs="Arial"/>
        </w:rPr>
      </w:pPr>
      <w:r w:rsidRPr="006F4D5D">
        <w:rPr>
          <w:rFonts w:eastAsia="MS Mincho" w:cs="Arial"/>
          <w:color w:val="000000"/>
          <w:lang w:eastAsia="ja-JP"/>
        </w:rPr>
        <w:t>Warning_Location_Flag</w:t>
      </w:r>
    </w:p>
    <w:p w:rsidR="00557591" w:rsidRDefault="00F8038F" w:rsidP="00F8038F">
      <w:pPr>
        <w:numPr>
          <w:ilvl w:val="0"/>
          <w:numId w:val="10"/>
        </w:numPr>
        <w:ind w:left="1224"/>
        <w:rPr>
          <w:rFonts w:cs="Arial"/>
        </w:rPr>
      </w:pPr>
      <w:r w:rsidRPr="006F4D5D">
        <w:rPr>
          <w:rFonts w:cs="Arial"/>
        </w:rPr>
        <w:t xml:space="preserve">Speedometer_2nd_Scale_MC (from Speedometer Secondary Scale Control Function - CGEA1.3_vX.X) </w:t>
      </w:r>
    </w:p>
    <w:p w:rsidR="00406F39" w:rsidRDefault="00F8038F" w:rsidP="00B9479B">
      <w:pPr>
        <w:pStyle w:val="Heading4"/>
      </w:pPr>
      <w:r>
        <w:t>MUX message to the CAN bus</w:t>
      </w:r>
    </w:p>
    <w:p w:rsidR="00406F39" w:rsidRDefault="00F8038F" w:rsidP="00B9479B">
      <w:pPr>
        <w:pStyle w:val="Heading5"/>
      </w:pPr>
      <w:r w:rsidRPr="00B9479B">
        <w:t>SIG-REQ-339548/A-DealerCall_B_Rq Signal</w:t>
      </w:r>
    </w:p>
    <w:p w:rsidR="00AE06BC" w:rsidRPr="00AE06BC" w:rsidRDefault="00F8038F" w:rsidP="00AE06BC"/>
    <w:tbl>
      <w:tblPr>
        <w:tblW w:w="1000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2578"/>
        <w:gridCol w:w="630"/>
        <w:gridCol w:w="540"/>
        <w:gridCol w:w="720"/>
        <w:gridCol w:w="1013"/>
        <w:gridCol w:w="792"/>
        <w:gridCol w:w="792"/>
      </w:tblGrid>
      <w:tr w:rsidR="009D3153" w:rsidTr="002E12D0">
        <w:trPr>
          <w:trHeight w:val="243"/>
          <w:jc w:val="center"/>
        </w:trPr>
        <w:tc>
          <w:tcPr>
            <w:tcW w:w="2314" w:type="dxa"/>
            <w:vAlign w:val="center"/>
          </w:tcPr>
          <w:p w:rsidR="009D3153" w:rsidRDefault="00F8038F" w:rsidP="002E12D0">
            <w:pPr>
              <w:jc w:val="center"/>
              <w:rPr>
                <w:b/>
                <w:snapToGrid w:val="0"/>
              </w:rPr>
            </w:pPr>
            <w:r>
              <w:rPr>
                <w:b/>
                <w:snapToGrid w:val="0"/>
              </w:rPr>
              <w:t>Signal Name</w:t>
            </w:r>
          </w:p>
        </w:tc>
        <w:tc>
          <w:tcPr>
            <w:tcW w:w="630" w:type="dxa"/>
            <w:vAlign w:val="center"/>
          </w:tcPr>
          <w:p w:rsidR="009D3153" w:rsidRDefault="00F8038F" w:rsidP="002E12D0">
            <w:pPr>
              <w:jc w:val="center"/>
              <w:rPr>
                <w:b/>
                <w:snapToGrid w:val="0"/>
              </w:rPr>
            </w:pPr>
            <w:r>
              <w:rPr>
                <w:b/>
                <w:snapToGrid w:val="0"/>
              </w:rPr>
              <w:t>Size (bits)</w:t>
            </w:r>
          </w:p>
        </w:tc>
        <w:tc>
          <w:tcPr>
            <w:tcW w:w="2578" w:type="dxa"/>
            <w:vAlign w:val="center"/>
          </w:tcPr>
          <w:p w:rsidR="009D3153" w:rsidRDefault="00F8038F" w:rsidP="002E12D0">
            <w:pPr>
              <w:jc w:val="center"/>
              <w:rPr>
                <w:b/>
                <w:snapToGrid w:val="0"/>
              </w:rPr>
            </w:pPr>
            <w:r>
              <w:rPr>
                <w:b/>
                <w:snapToGrid w:val="0"/>
              </w:rPr>
              <w:t>Detail</w:t>
            </w:r>
          </w:p>
        </w:tc>
        <w:tc>
          <w:tcPr>
            <w:tcW w:w="630" w:type="dxa"/>
            <w:vAlign w:val="center"/>
          </w:tcPr>
          <w:p w:rsidR="009D3153" w:rsidRDefault="00F8038F" w:rsidP="002E12D0">
            <w:pPr>
              <w:jc w:val="center"/>
              <w:rPr>
                <w:b/>
                <w:snapToGrid w:val="0"/>
              </w:rPr>
            </w:pPr>
            <w:r>
              <w:rPr>
                <w:b/>
                <w:snapToGrid w:val="0"/>
              </w:rPr>
              <w:t>Units</w:t>
            </w:r>
          </w:p>
        </w:tc>
        <w:tc>
          <w:tcPr>
            <w:tcW w:w="540" w:type="dxa"/>
            <w:vAlign w:val="center"/>
          </w:tcPr>
          <w:p w:rsidR="009D3153" w:rsidRDefault="00F8038F" w:rsidP="002E12D0">
            <w:pPr>
              <w:jc w:val="center"/>
              <w:rPr>
                <w:b/>
                <w:snapToGrid w:val="0"/>
              </w:rPr>
            </w:pPr>
            <w:r>
              <w:rPr>
                <w:b/>
                <w:snapToGrid w:val="0"/>
              </w:rPr>
              <w:t>Res.</w:t>
            </w:r>
          </w:p>
        </w:tc>
        <w:tc>
          <w:tcPr>
            <w:tcW w:w="720" w:type="dxa"/>
            <w:vAlign w:val="center"/>
          </w:tcPr>
          <w:p w:rsidR="009D3153" w:rsidRDefault="00F8038F" w:rsidP="002E12D0">
            <w:pPr>
              <w:jc w:val="center"/>
              <w:rPr>
                <w:b/>
                <w:snapToGrid w:val="0"/>
              </w:rPr>
            </w:pPr>
            <w:r>
              <w:rPr>
                <w:b/>
                <w:snapToGrid w:val="0"/>
              </w:rPr>
              <w:t>Offset</w:t>
            </w:r>
          </w:p>
        </w:tc>
        <w:tc>
          <w:tcPr>
            <w:tcW w:w="1013" w:type="dxa"/>
            <w:vAlign w:val="center"/>
          </w:tcPr>
          <w:p w:rsidR="009D3153" w:rsidRDefault="00F8038F" w:rsidP="002E12D0">
            <w:pPr>
              <w:jc w:val="center"/>
              <w:rPr>
                <w:b/>
                <w:snapToGrid w:val="0"/>
              </w:rPr>
            </w:pPr>
            <w:r>
              <w:rPr>
                <w:b/>
                <w:snapToGrid w:val="0"/>
              </w:rPr>
              <w:t>State</w:t>
            </w:r>
          </w:p>
          <w:p w:rsidR="009D3153" w:rsidRDefault="00F8038F" w:rsidP="002E12D0">
            <w:pPr>
              <w:jc w:val="center"/>
              <w:rPr>
                <w:b/>
                <w:snapToGrid w:val="0"/>
              </w:rPr>
            </w:pPr>
            <w:r>
              <w:rPr>
                <w:b/>
                <w:snapToGrid w:val="0"/>
              </w:rPr>
              <w:t>Encoded</w:t>
            </w:r>
          </w:p>
        </w:tc>
        <w:tc>
          <w:tcPr>
            <w:tcW w:w="792" w:type="dxa"/>
            <w:vAlign w:val="center"/>
          </w:tcPr>
          <w:p w:rsidR="009D3153" w:rsidRDefault="00F8038F" w:rsidP="002E12D0">
            <w:pPr>
              <w:jc w:val="center"/>
              <w:rPr>
                <w:b/>
                <w:snapToGrid w:val="0"/>
              </w:rPr>
            </w:pPr>
            <w:r>
              <w:rPr>
                <w:b/>
                <w:snapToGrid w:val="0"/>
              </w:rPr>
              <w:t>Min</w:t>
            </w:r>
          </w:p>
        </w:tc>
        <w:tc>
          <w:tcPr>
            <w:tcW w:w="792" w:type="dxa"/>
            <w:vAlign w:val="center"/>
          </w:tcPr>
          <w:p w:rsidR="009D3153" w:rsidRDefault="00F8038F" w:rsidP="002E12D0">
            <w:pPr>
              <w:jc w:val="center"/>
              <w:rPr>
                <w:b/>
                <w:snapToGrid w:val="0"/>
              </w:rPr>
            </w:pPr>
            <w:r>
              <w:rPr>
                <w:b/>
                <w:snapToGrid w:val="0"/>
              </w:rPr>
              <w:t>Max</w:t>
            </w:r>
          </w:p>
        </w:tc>
      </w:tr>
      <w:tr w:rsidR="009D3153" w:rsidTr="002E12D0">
        <w:trPr>
          <w:trHeight w:val="255"/>
          <w:jc w:val="center"/>
        </w:trPr>
        <w:tc>
          <w:tcPr>
            <w:tcW w:w="2314" w:type="dxa"/>
            <w:vAlign w:val="center"/>
          </w:tcPr>
          <w:p w:rsidR="009D3153" w:rsidRPr="00F2447A" w:rsidRDefault="00F8038F" w:rsidP="00F2447A">
            <w:pPr>
              <w:jc w:val="center"/>
              <w:rPr>
                <w:rFonts w:cs="Arial"/>
              </w:rPr>
            </w:pPr>
            <w:r w:rsidRPr="0015220F">
              <w:rPr>
                <w:rFonts w:cs="Arial"/>
              </w:rPr>
              <w:t>DealerCall_B_Rq</w:t>
            </w:r>
          </w:p>
        </w:tc>
        <w:tc>
          <w:tcPr>
            <w:tcW w:w="630" w:type="dxa"/>
            <w:vAlign w:val="center"/>
          </w:tcPr>
          <w:p w:rsidR="009D3153" w:rsidRDefault="00F8038F" w:rsidP="002E12D0">
            <w:pPr>
              <w:jc w:val="center"/>
              <w:rPr>
                <w:snapToGrid w:val="0"/>
              </w:rPr>
            </w:pPr>
            <w:r>
              <w:rPr>
                <w:snapToGrid w:val="0"/>
              </w:rPr>
              <w:t>1</w:t>
            </w:r>
          </w:p>
        </w:tc>
        <w:tc>
          <w:tcPr>
            <w:tcW w:w="2578" w:type="dxa"/>
            <w:vAlign w:val="center"/>
          </w:tcPr>
          <w:p w:rsidR="009D3153" w:rsidRPr="00C2698B" w:rsidRDefault="00F8038F" w:rsidP="002E12D0">
            <w:pPr>
              <w:rPr>
                <w:snapToGrid w:val="0"/>
              </w:rPr>
            </w:pPr>
          </w:p>
        </w:tc>
        <w:tc>
          <w:tcPr>
            <w:tcW w:w="630" w:type="dxa"/>
            <w:vAlign w:val="center"/>
          </w:tcPr>
          <w:p w:rsidR="009D3153" w:rsidRDefault="00F8038F" w:rsidP="002E12D0">
            <w:pPr>
              <w:jc w:val="center"/>
            </w:pPr>
            <w:r>
              <w:t>SED</w:t>
            </w:r>
          </w:p>
        </w:tc>
        <w:tc>
          <w:tcPr>
            <w:tcW w:w="540" w:type="dxa"/>
            <w:vAlign w:val="center"/>
          </w:tcPr>
          <w:p w:rsidR="009D3153" w:rsidRDefault="00F8038F" w:rsidP="002E12D0">
            <w:pPr>
              <w:jc w:val="center"/>
            </w:pPr>
            <w:r>
              <w:t>1</w:t>
            </w:r>
          </w:p>
        </w:tc>
        <w:tc>
          <w:tcPr>
            <w:tcW w:w="720" w:type="dxa"/>
            <w:vAlign w:val="center"/>
          </w:tcPr>
          <w:p w:rsidR="009D3153" w:rsidRDefault="00F8038F" w:rsidP="002E12D0">
            <w:pPr>
              <w:jc w:val="center"/>
            </w:pPr>
            <w:r>
              <w:t>0</w:t>
            </w:r>
          </w:p>
        </w:tc>
        <w:tc>
          <w:tcPr>
            <w:tcW w:w="1013" w:type="dxa"/>
            <w:vAlign w:val="center"/>
          </w:tcPr>
          <w:p w:rsidR="009D3153" w:rsidRDefault="00F8038F" w:rsidP="002E12D0">
            <w:pPr>
              <w:jc w:val="center"/>
              <w:rPr>
                <w:snapToGrid w:val="0"/>
              </w:rPr>
            </w:pPr>
          </w:p>
        </w:tc>
        <w:tc>
          <w:tcPr>
            <w:tcW w:w="792" w:type="dxa"/>
            <w:vAlign w:val="center"/>
          </w:tcPr>
          <w:p w:rsidR="009D3153" w:rsidRDefault="00F8038F" w:rsidP="002E12D0">
            <w:pPr>
              <w:jc w:val="center"/>
            </w:pPr>
            <w:r>
              <w:t>0 (0x0)</w:t>
            </w:r>
          </w:p>
        </w:tc>
        <w:tc>
          <w:tcPr>
            <w:tcW w:w="792" w:type="dxa"/>
            <w:vAlign w:val="center"/>
          </w:tcPr>
          <w:p w:rsidR="009D3153" w:rsidRDefault="00F8038F" w:rsidP="0015220F">
            <w:pPr>
              <w:jc w:val="center"/>
            </w:pPr>
            <w:r>
              <w:t>1 (0x1)</w:t>
            </w:r>
          </w:p>
        </w:tc>
      </w:tr>
      <w:tr w:rsidR="009D3153" w:rsidTr="002E12D0">
        <w:trPr>
          <w:trHeight w:val="243"/>
          <w:jc w:val="center"/>
        </w:trPr>
        <w:tc>
          <w:tcPr>
            <w:tcW w:w="2314" w:type="dxa"/>
          </w:tcPr>
          <w:p w:rsidR="009D3153" w:rsidRPr="00C2698B" w:rsidRDefault="00F8038F" w:rsidP="002E12D0">
            <w:pPr>
              <w:jc w:val="center"/>
              <w:rPr>
                <w:snapToGrid w:val="0"/>
              </w:rPr>
            </w:pPr>
          </w:p>
        </w:tc>
        <w:tc>
          <w:tcPr>
            <w:tcW w:w="630" w:type="dxa"/>
          </w:tcPr>
          <w:p w:rsidR="009D3153" w:rsidRDefault="00F8038F" w:rsidP="002E12D0">
            <w:pPr>
              <w:jc w:val="center"/>
              <w:rPr>
                <w:snapToGrid w:val="0"/>
              </w:rPr>
            </w:pPr>
          </w:p>
        </w:tc>
        <w:tc>
          <w:tcPr>
            <w:tcW w:w="2578" w:type="dxa"/>
            <w:vAlign w:val="center"/>
          </w:tcPr>
          <w:p w:rsidR="009D3153" w:rsidRPr="00082D1F" w:rsidRDefault="00F8038F" w:rsidP="002E12D0">
            <w:pPr>
              <w:jc w:val="center"/>
              <w:rPr>
                <w:rFonts w:cs="Arial"/>
              </w:rPr>
            </w:pPr>
            <w:r>
              <w:rPr>
                <w:rFonts w:cs="Arial"/>
              </w:rPr>
              <w:t>Null</w:t>
            </w:r>
          </w:p>
        </w:tc>
        <w:tc>
          <w:tcPr>
            <w:tcW w:w="630" w:type="dxa"/>
            <w:vAlign w:val="center"/>
          </w:tcPr>
          <w:p w:rsidR="009D3153" w:rsidRDefault="00F8038F" w:rsidP="002E12D0">
            <w:pPr>
              <w:jc w:val="center"/>
              <w:outlineLvl w:val="1"/>
              <w:rPr>
                <w:rFonts w:cs="Arial"/>
              </w:rPr>
            </w:pPr>
            <w:r>
              <w:rPr>
                <w:rFonts w:cs="Arial"/>
              </w:rPr>
              <w:t> </w:t>
            </w:r>
          </w:p>
        </w:tc>
        <w:tc>
          <w:tcPr>
            <w:tcW w:w="540" w:type="dxa"/>
            <w:vAlign w:val="center"/>
          </w:tcPr>
          <w:p w:rsidR="009D3153" w:rsidRDefault="00F8038F" w:rsidP="002E12D0">
            <w:pPr>
              <w:jc w:val="center"/>
              <w:outlineLvl w:val="1"/>
              <w:rPr>
                <w:rFonts w:cs="Arial"/>
              </w:rPr>
            </w:pPr>
            <w:r>
              <w:rPr>
                <w:rFonts w:cs="Arial"/>
              </w:rPr>
              <w:t> </w:t>
            </w:r>
          </w:p>
        </w:tc>
        <w:tc>
          <w:tcPr>
            <w:tcW w:w="720" w:type="dxa"/>
            <w:vAlign w:val="center"/>
          </w:tcPr>
          <w:p w:rsidR="009D3153" w:rsidRDefault="00F8038F" w:rsidP="002E12D0">
            <w:pPr>
              <w:jc w:val="center"/>
              <w:outlineLvl w:val="1"/>
              <w:rPr>
                <w:rFonts w:cs="Arial"/>
              </w:rPr>
            </w:pPr>
            <w:r>
              <w:rPr>
                <w:rFonts w:cs="Arial"/>
              </w:rPr>
              <w:t> </w:t>
            </w:r>
          </w:p>
        </w:tc>
        <w:tc>
          <w:tcPr>
            <w:tcW w:w="1013" w:type="dxa"/>
            <w:vAlign w:val="center"/>
          </w:tcPr>
          <w:p w:rsidR="009D3153" w:rsidRDefault="00F8038F" w:rsidP="002E12D0">
            <w:pPr>
              <w:jc w:val="center"/>
              <w:outlineLvl w:val="1"/>
              <w:rPr>
                <w:rFonts w:cs="Arial"/>
              </w:rPr>
            </w:pPr>
            <w:r>
              <w:rPr>
                <w:rFonts w:cs="Arial"/>
              </w:rPr>
              <w:t>0x0</w:t>
            </w:r>
          </w:p>
        </w:tc>
        <w:tc>
          <w:tcPr>
            <w:tcW w:w="792" w:type="dxa"/>
          </w:tcPr>
          <w:p w:rsidR="009D3153" w:rsidRDefault="00F8038F" w:rsidP="002E12D0">
            <w:pPr>
              <w:jc w:val="center"/>
            </w:pPr>
          </w:p>
        </w:tc>
        <w:tc>
          <w:tcPr>
            <w:tcW w:w="792" w:type="dxa"/>
          </w:tcPr>
          <w:p w:rsidR="009D3153" w:rsidRDefault="00F8038F" w:rsidP="002E12D0">
            <w:pPr>
              <w:jc w:val="center"/>
            </w:pPr>
          </w:p>
        </w:tc>
      </w:tr>
      <w:tr w:rsidR="009D3153" w:rsidTr="002E12D0">
        <w:trPr>
          <w:trHeight w:val="243"/>
          <w:jc w:val="center"/>
        </w:trPr>
        <w:tc>
          <w:tcPr>
            <w:tcW w:w="2314" w:type="dxa"/>
          </w:tcPr>
          <w:p w:rsidR="009D3153" w:rsidRPr="00C2698B" w:rsidRDefault="00F8038F" w:rsidP="002E12D0">
            <w:pPr>
              <w:jc w:val="center"/>
              <w:rPr>
                <w:snapToGrid w:val="0"/>
              </w:rPr>
            </w:pPr>
          </w:p>
        </w:tc>
        <w:tc>
          <w:tcPr>
            <w:tcW w:w="630" w:type="dxa"/>
          </w:tcPr>
          <w:p w:rsidR="009D3153" w:rsidRDefault="00F8038F" w:rsidP="002E12D0">
            <w:pPr>
              <w:jc w:val="center"/>
              <w:rPr>
                <w:snapToGrid w:val="0"/>
              </w:rPr>
            </w:pPr>
          </w:p>
        </w:tc>
        <w:tc>
          <w:tcPr>
            <w:tcW w:w="2578" w:type="dxa"/>
            <w:vAlign w:val="center"/>
          </w:tcPr>
          <w:p w:rsidR="009D3153" w:rsidRPr="00082D1F" w:rsidRDefault="00F8038F" w:rsidP="002E12D0">
            <w:pPr>
              <w:jc w:val="center"/>
              <w:rPr>
                <w:rFonts w:cs="Arial"/>
              </w:rPr>
            </w:pPr>
            <w:r w:rsidRPr="00403DB9">
              <w:rPr>
                <w:rFonts w:cs="Arial"/>
              </w:rPr>
              <w:t>Yes</w:t>
            </w:r>
          </w:p>
        </w:tc>
        <w:tc>
          <w:tcPr>
            <w:tcW w:w="630" w:type="dxa"/>
            <w:vAlign w:val="center"/>
          </w:tcPr>
          <w:p w:rsidR="009D3153" w:rsidRDefault="00F8038F" w:rsidP="002E12D0">
            <w:pPr>
              <w:jc w:val="center"/>
              <w:outlineLvl w:val="1"/>
              <w:rPr>
                <w:rFonts w:cs="Arial"/>
              </w:rPr>
            </w:pPr>
            <w:r>
              <w:rPr>
                <w:rFonts w:cs="Arial"/>
              </w:rPr>
              <w:t> </w:t>
            </w:r>
          </w:p>
        </w:tc>
        <w:tc>
          <w:tcPr>
            <w:tcW w:w="540" w:type="dxa"/>
            <w:vAlign w:val="center"/>
          </w:tcPr>
          <w:p w:rsidR="009D3153" w:rsidRDefault="00F8038F" w:rsidP="002E12D0">
            <w:pPr>
              <w:jc w:val="center"/>
              <w:outlineLvl w:val="1"/>
              <w:rPr>
                <w:rFonts w:cs="Arial"/>
              </w:rPr>
            </w:pPr>
            <w:r>
              <w:rPr>
                <w:rFonts w:cs="Arial"/>
              </w:rPr>
              <w:t> </w:t>
            </w:r>
          </w:p>
        </w:tc>
        <w:tc>
          <w:tcPr>
            <w:tcW w:w="720" w:type="dxa"/>
            <w:vAlign w:val="center"/>
          </w:tcPr>
          <w:p w:rsidR="009D3153" w:rsidRDefault="00F8038F" w:rsidP="002E12D0">
            <w:pPr>
              <w:jc w:val="center"/>
              <w:outlineLvl w:val="1"/>
              <w:rPr>
                <w:rFonts w:cs="Arial"/>
              </w:rPr>
            </w:pPr>
            <w:r>
              <w:rPr>
                <w:rFonts w:cs="Arial"/>
              </w:rPr>
              <w:t> </w:t>
            </w:r>
          </w:p>
        </w:tc>
        <w:tc>
          <w:tcPr>
            <w:tcW w:w="1013" w:type="dxa"/>
            <w:vAlign w:val="center"/>
          </w:tcPr>
          <w:p w:rsidR="009D3153" w:rsidRDefault="00F8038F" w:rsidP="002E12D0">
            <w:pPr>
              <w:jc w:val="center"/>
              <w:outlineLvl w:val="1"/>
              <w:rPr>
                <w:rFonts w:cs="Arial"/>
              </w:rPr>
            </w:pPr>
            <w:r>
              <w:rPr>
                <w:rFonts w:cs="Arial"/>
              </w:rPr>
              <w:t>0x1</w:t>
            </w:r>
          </w:p>
        </w:tc>
        <w:tc>
          <w:tcPr>
            <w:tcW w:w="792" w:type="dxa"/>
          </w:tcPr>
          <w:p w:rsidR="009D3153" w:rsidRDefault="00F8038F" w:rsidP="002E12D0">
            <w:pPr>
              <w:jc w:val="center"/>
            </w:pPr>
          </w:p>
        </w:tc>
        <w:tc>
          <w:tcPr>
            <w:tcW w:w="792" w:type="dxa"/>
          </w:tcPr>
          <w:p w:rsidR="009D3153" w:rsidRDefault="00F8038F" w:rsidP="002E12D0">
            <w:pPr>
              <w:jc w:val="center"/>
            </w:pPr>
          </w:p>
        </w:tc>
      </w:tr>
    </w:tbl>
    <w:p w:rsidR="00D237B1" w:rsidRDefault="00F8038F" w:rsidP="00F238D5">
      <w:pPr>
        <w:autoSpaceDE w:val="0"/>
        <w:autoSpaceDN w:val="0"/>
        <w:adjustRightInd w:val="0"/>
        <w:spacing w:line="288" w:lineRule="auto"/>
        <w:ind w:left="1080"/>
        <w:rPr>
          <w:rFonts w:cs="Arial"/>
        </w:rPr>
      </w:pPr>
    </w:p>
    <w:p w:rsidR="009D3153" w:rsidRDefault="00F8038F" w:rsidP="00D237B1">
      <w:pPr>
        <w:spacing w:after="200" w:line="276" w:lineRule="auto"/>
        <w:rPr>
          <w:rFonts w:cs="Arial"/>
        </w:rPr>
      </w:pPr>
      <w:r>
        <w:rPr>
          <w:rFonts w:cs="Arial"/>
        </w:rPr>
        <w:br w:type="page"/>
      </w:r>
    </w:p>
    <w:p w:rsidR="00406F39" w:rsidRDefault="00F8038F" w:rsidP="00B9479B">
      <w:pPr>
        <w:pStyle w:val="Heading5"/>
      </w:pPr>
      <w:r w:rsidRPr="00B9479B">
        <w:t>SIG-REQ-339549/A-List Browser Protocol Signals</w:t>
      </w:r>
    </w:p>
    <w:p w:rsidR="00AE06BC" w:rsidRPr="00AE06BC" w:rsidRDefault="00F8038F" w:rsidP="00AE06BC"/>
    <w:tbl>
      <w:tblPr>
        <w:tblW w:w="925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713"/>
        <w:gridCol w:w="869"/>
        <w:gridCol w:w="540"/>
        <w:gridCol w:w="720"/>
        <w:gridCol w:w="1013"/>
        <w:gridCol w:w="792"/>
        <w:gridCol w:w="1668"/>
      </w:tblGrid>
      <w:tr w:rsidR="00E831D3" w:rsidTr="009C269A">
        <w:trPr>
          <w:trHeight w:val="243"/>
          <w:jc w:val="center"/>
        </w:trPr>
        <w:tc>
          <w:tcPr>
            <w:tcW w:w="2314" w:type="dxa"/>
            <w:vAlign w:val="center"/>
          </w:tcPr>
          <w:p w:rsidR="00E831D3" w:rsidRDefault="00F8038F" w:rsidP="009C269A">
            <w:pPr>
              <w:jc w:val="center"/>
              <w:rPr>
                <w:b/>
                <w:snapToGrid w:val="0"/>
              </w:rPr>
            </w:pPr>
            <w:r>
              <w:rPr>
                <w:b/>
                <w:snapToGrid w:val="0"/>
              </w:rPr>
              <w:t>Signal Name</w:t>
            </w:r>
          </w:p>
        </w:tc>
        <w:tc>
          <w:tcPr>
            <w:tcW w:w="630" w:type="dxa"/>
            <w:vAlign w:val="center"/>
          </w:tcPr>
          <w:p w:rsidR="00E831D3" w:rsidRDefault="00F8038F" w:rsidP="009C269A">
            <w:pPr>
              <w:jc w:val="center"/>
              <w:rPr>
                <w:b/>
                <w:snapToGrid w:val="0"/>
              </w:rPr>
            </w:pPr>
            <w:r>
              <w:rPr>
                <w:b/>
                <w:snapToGrid w:val="0"/>
              </w:rPr>
              <w:t>Size (bits)</w:t>
            </w:r>
          </w:p>
        </w:tc>
        <w:tc>
          <w:tcPr>
            <w:tcW w:w="713" w:type="dxa"/>
            <w:vAlign w:val="center"/>
          </w:tcPr>
          <w:p w:rsidR="00E831D3" w:rsidRDefault="00F8038F" w:rsidP="009C269A">
            <w:pPr>
              <w:jc w:val="center"/>
              <w:rPr>
                <w:b/>
                <w:snapToGrid w:val="0"/>
              </w:rPr>
            </w:pPr>
            <w:r>
              <w:rPr>
                <w:b/>
                <w:snapToGrid w:val="0"/>
              </w:rPr>
              <w:t>Detail</w:t>
            </w:r>
          </w:p>
        </w:tc>
        <w:tc>
          <w:tcPr>
            <w:tcW w:w="869" w:type="dxa"/>
            <w:vAlign w:val="center"/>
          </w:tcPr>
          <w:p w:rsidR="00E831D3" w:rsidRDefault="00F8038F" w:rsidP="009C269A">
            <w:pPr>
              <w:jc w:val="center"/>
              <w:rPr>
                <w:b/>
                <w:snapToGrid w:val="0"/>
              </w:rPr>
            </w:pPr>
            <w:r>
              <w:rPr>
                <w:b/>
                <w:snapToGrid w:val="0"/>
              </w:rPr>
              <w:t>Units</w:t>
            </w:r>
          </w:p>
        </w:tc>
        <w:tc>
          <w:tcPr>
            <w:tcW w:w="540" w:type="dxa"/>
            <w:vAlign w:val="center"/>
          </w:tcPr>
          <w:p w:rsidR="00E831D3" w:rsidRDefault="00F8038F" w:rsidP="009C269A">
            <w:pPr>
              <w:jc w:val="center"/>
              <w:rPr>
                <w:b/>
                <w:snapToGrid w:val="0"/>
              </w:rPr>
            </w:pPr>
            <w:r>
              <w:rPr>
                <w:b/>
                <w:snapToGrid w:val="0"/>
              </w:rPr>
              <w:t>Res.</w:t>
            </w:r>
          </w:p>
        </w:tc>
        <w:tc>
          <w:tcPr>
            <w:tcW w:w="720" w:type="dxa"/>
            <w:vAlign w:val="center"/>
          </w:tcPr>
          <w:p w:rsidR="00E831D3" w:rsidRDefault="00F8038F" w:rsidP="009C269A">
            <w:pPr>
              <w:jc w:val="center"/>
              <w:rPr>
                <w:b/>
                <w:snapToGrid w:val="0"/>
              </w:rPr>
            </w:pPr>
            <w:r>
              <w:rPr>
                <w:b/>
                <w:snapToGrid w:val="0"/>
              </w:rPr>
              <w:t>Offset</w:t>
            </w:r>
          </w:p>
        </w:tc>
        <w:tc>
          <w:tcPr>
            <w:tcW w:w="1013" w:type="dxa"/>
            <w:vAlign w:val="center"/>
          </w:tcPr>
          <w:p w:rsidR="00E831D3" w:rsidRDefault="00F8038F" w:rsidP="009C269A">
            <w:pPr>
              <w:jc w:val="center"/>
              <w:rPr>
                <w:b/>
                <w:snapToGrid w:val="0"/>
              </w:rPr>
            </w:pPr>
            <w:r>
              <w:rPr>
                <w:b/>
                <w:snapToGrid w:val="0"/>
              </w:rPr>
              <w:t>State</w:t>
            </w:r>
          </w:p>
          <w:p w:rsidR="00E831D3" w:rsidRDefault="00F8038F" w:rsidP="009C269A">
            <w:pPr>
              <w:jc w:val="center"/>
              <w:rPr>
                <w:b/>
                <w:snapToGrid w:val="0"/>
              </w:rPr>
            </w:pPr>
            <w:r>
              <w:rPr>
                <w:b/>
                <w:snapToGrid w:val="0"/>
              </w:rPr>
              <w:t>Encoded</w:t>
            </w:r>
          </w:p>
        </w:tc>
        <w:tc>
          <w:tcPr>
            <w:tcW w:w="792" w:type="dxa"/>
            <w:vAlign w:val="center"/>
          </w:tcPr>
          <w:p w:rsidR="00E831D3" w:rsidRDefault="00F8038F" w:rsidP="009C269A">
            <w:pPr>
              <w:jc w:val="center"/>
              <w:rPr>
                <w:b/>
                <w:snapToGrid w:val="0"/>
              </w:rPr>
            </w:pPr>
            <w:r>
              <w:rPr>
                <w:b/>
                <w:snapToGrid w:val="0"/>
              </w:rPr>
              <w:t>Min</w:t>
            </w:r>
          </w:p>
        </w:tc>
        <w:tc>
          <w:tcPr>
            <w:tcW w:w="1668" w:type="dxa"/>
            <w:vAlign w:val="center"/>
          </w:tcPr>
          <w:p w:rsidR="00E831D3" w:rsidRDefault="00F8038F" w:rsidP="009C269A">
            <w:pPr>
              <w:jc w:val="center"/>
              <w:rPr>
                <w:b/>
                <w:snapToGrid w:val="0"/>
              </w:rPr>
            </w:pPr>
            <w:r>
              <w:rPr>
                <w:b/>
                <w:snapToGrid w:val="0"/>
              </w:rPr>
              <w:t>Max</w:t>
            </w:r>
          </w:p>
        </w:tc>
      </w:tr>
      <w:tr w:rsidR="00E831D3" w:rsidTr="009C269A">
        <w:trPr>
          <w:trHeight w:val="255"/>
          <w:jc w:val="center"/>
        </w:trPr>
        <w:tc>
          <w:tcPr>
            <w:tcW w:w="2314" w:type="dxa"/>
          </w:tcPr>
          <w:p w:rsidR="00E831D3" w:rsidRPr="00DE7820" w:rsidRDefault="00F8038F" w:rsidP="009C269A">
            <w:pPr>
              <w:jc w:val="both"/>
              <w:rPr>
                <w:rFonts w:cs="Arial"/>
              </w:rPr>
            </w:pPr>
            <w:r w:rsidRPr="00DE7820">
              <w:rPr>
                <w:rFonts w:cs="Arial"/>
              </w:rPr>
              <w:t>LBC1_ActiveListID</w:t>
            </w:r>
          </w:p>
        </w:tc>
        <w:tc>
          <w:tcPr>
            <w:tcW w:w="630" w:type="dxa"/>
            <w:vAlign w:val="center"/>
          </w:tcPr>
          <w:p w:rsidR="00E831D3" w:rsidRDefault="00F8038F" w:rsidP="009C269A">
            <w:pPr>
              <w:jc w:val="center"/>
              <w:rPr>
                <w:snapToGrid w:val="0"/>
              </w:rPr>
            </w:pPr>
            <w:r>
              <w:rPr>
                <w:snapToGrid w:val="0"/>
              </w:rPr>
              <w:t>16</w:t>
            </w:r>
          </w:p>
        </w:tc>
        <w:tc>
          <w:tcPr>
            <w:tcW w:w="713" w:type="dxa"/>
            <w:vAlign w:val="center"/>
          </w:tcPr>
          <w:p w:rsidR="00E831D3" w:rsidRPr="00C2698B" w:rsidRDefault="00F8038F" w:rsidP="009C269A">
            <w:pPr>
              <w:rPr>
                <w:snapToGrid w:val="0"/>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rPr>
                <w:snapToGrid w:val="0"/>
              </w:rPr>
            </w:pPr>
          </w:p>
        </w:tc>
        <w:tc>
          <w:tcPr>
            <w:tcW w:w="792" w:type="dxa"/>
            <w:vAlign w:val="center"/>
          </w:tcPr>
          <w:p w:rsidR="00E831D3" w:rsidRDefault="00F8038F" w:rsidP="009C269A">
            <w:pPr>
              <w:jc w:val="center"/>
            </w:pPr>
            <w:r>
              <w:t>0 (0x0)</w:t>
            </w:r>
          </w:p>
        </w:tc>
        <w:tc>
          <w:tcPr>
            <w:tcW w:w="1668" w:type="dxa"/>
          </w:tcPr>
          <w:p w:rsidR="00E831D3" w:rsidRPr="00DE7820" w:rsidRDefault="00F8038F" w:rsidP="009C269A">
            <w:pPr>
              <w:rPr>
                <w:rFonts w:cs="Arial"/>
              </w:rPr>
            </w:pPr>
            <w:r w:rsidRPr="00DE7820">
              <w:rPr>
                <w:rFonts w:cs="Arial"/>
              </w:rPr>
              <w:t>65535  (0xFFFF)</w:t>
            </w:r>
          </w:p>
        </w:tc>
      </w:tr>
      <w:tr w:rsidR="00E831D3" w:rsidTr="009C269A">
        <w:trPr>
          <w:trHeight w:val="243"/>
          <w:jc w:val="center"/>
        </w:trPr>
        <w:tc>
          <w:tcPr>
            <w:tcW w:w="2314" w:type="dxa"/>
          </w:tcPr>
          <w:p w:rsidR="00E831D3" w:rsidRPr="00DE7820" w:rsidRDefault="00F8038F" w:rsidP="009C269A">
            <w:pPr>
              <w:jc w:val="both"/>
              <w:rPr>
                <w:rFonts w:cs="Arial"/>
              </w:rPr>
            </w:pPr>
            <w:r w:rsidRPr="00DE7820">
              <w:rPr>
                <w:rFonts w:cs="Arial"/>
              </w:rPr>
              <w:t>LBC1_ItemIndex</w:t>
            </w:r>
          </w:p>
        </w:tc>
        <w:tc>
          <w:tcPr>
            <w:tcW w:w="630" w:type="dxa"/>
          </w:tcPr>
          <w:p w:rsidR="00E831D3" w:rsidRDefault="00F8038F" w:rsidP="009C269A">
            <w:pPr>
              <w:jc w:val="center"/>
              <w:rPr>
                <w:snapToGrid w:val="0"/>
              </w:rPr>
            </w:pPr>
            <w:r>
              <w:rPr>
                <w:snapToGrid w:val="0"/>
              </w:rPr>
              <w:t>16</w:t>
            </w:r>
          </w:p>
        </w:tc>
        <w:tc>
          <w:tcPr>
            <w:tcW w:w="713" w:type="dxa"/>
          </w:tcPr>
          <w:p w:rsidR="00E831D3" w:rsidRPr="00403DB9" w:rsidRDefault="00F8038F" w:rsidP="009C269A">
            <w:pPr>
              <w:rPr>
                <w:rFonts w:cs="Arial"/>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outlineLvl w:val="1"/>
              <w:rPr>
                <w:rFonts w:cs="Arial"/>
              </w:rPr>
            </w:pPr>
          </w:p>
        </w:tc>
        <w:tc>
          <w:tcPr>
            <w:tcW w:w="792" w:type="dxa"/>
          </w:tcPr>
          <w:p w:rsidR="00E831D3" w:rsidRDefault="00F8038F" w:rsidP="009C269A">
            <w:r w:rsidRPr="00F122C2">
              <w:t>0 (0x0)</w:t>
            </w:r>
          </w:p>
        </w:tc>
        <w:tc>
          <w:tcPr>
            <w:tcW w:w="1668" w:type="dxa"/>
          </w:tcPr>
          <w:p w:rsidR="00E831D3" w:rsidRPr="00DE7820" w:rsidRDefault="00F8038F" w:rsidP="009C269A">
            <w:pPr>
              <w:rPr>
                <w:rFonts w:cs="Arial"/>
              </w:rPr>
            </w:pPr>
            <w:r w:rsidRPr="00DE7820">
              <w:rPr>
                <w:rFonts w:cs="Arial"/>
              </w:rPr>
              <w:t xml:space="preserve">65535  </w:t>
            </w:r>
            <w:r w:rsidRPr="00DE7820">
              <w:rPr>
                <w:rFonts w:cs="Arial"/>
              </w:rPr>
              <w:t>(0xFFFF)</w:t>
            </w:r>
          </w:p>
        </w:tc>
      </w:tr>
      <w:tr w:rsidR="00E831D3" w:rsidTr="009C269A">
        <w:trPr>
          <w:trHeight w:val="243"/>
          <w:jc w:val="center"/>
        </w:trPr>
        <w:tc>
          <w:tcPr>
            <w:tcW w:w="2314" w:type="dxa"/>
          </w:tcPr>
          <w:p w:rsidR="00E831D3" w:rsidRPr="00DE7820" w:rsidRDefault="00F8038F" w:rsidP="009C269A">
            <w:pPr>
              <w:jc w:val="both"/>
              <w:rPr>
                <w:rFonts w:cs="Arial"/>
              </w:rPr>
            </w:pPr>
            <w:r w:rsidRPr="00DE7820">
              <w:rPr>
                <w:rFonts w:cs="Arial"/>
              </w:rPr>
              <w:t>LBC1_Opcode</w:t>
            </w:r>
          </w:p>
        </w:tc>
        <w:tc>
          <w:tcPr>
            <w:tcW w:w="630" w:type="dxa"/>
          </w:tcPr>
          <w:p w:rsidR="00E831D3" w:rsidRDefault="00F8038F" w:rsidP="009C269A">
            <w:pPr>
              <w:jc w:val="center"/>
              <w:rPr>
                <w:snapToGrid w:val="0"/>
              </w:rPr>
            </w:pPr>
            <w:r>
              <w:rPr>
                <w:snapToGrid w:val="0"/>
              </w:rPr>
              <w:t>2</w:t>
            </w:r>
          </w:p>
        </w:tc>
        <w:tc>
          <w:tcPr>
            <w:tcW w:w="713" w:type="dxa"/>
          </w:tcPr>
          <w:p w:rsidR="00E831D3" w:rsidRPr="00403DB9" w:rsidRDefault="00F8038F" w:rsidP="009C269A">
            <w:pPr>
              <w:rPr>
                <w:rFonts w:cs="Arial"/>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outlineLvl w:val="1"/>
              <w:rPr>
                <w:rFonts w:cs="Arial"/>
              </w:rPr>
            </w:pPr>
          </w:p>
        </w:tc>
        <w:tc>
          <w:tcPr>
            <w:tcW w:w="792" w:type="dxa"/>
          </w:tcPr>
          <w:p w:rsidR="00E831D3" w:rsidRDefault="00F8038F" w:rsidP="009C269A">
            <w:r w:rsidRPr="00F122C2">
              <w:t>0 (0x0)</w:t>
            </w:r>
          </w:p>
        </w:tc>
        <w:tc>
          <w:tcPr>
            <w:tcW w:w="1668" w:type="dxa"/>
          </w:tcPr>
          <w:p w:rsidR="00E831D3" w:rsidRPr="00DE7820" w:rsidRDefault="00F8038F" w:rsidP="009C269A">
            <w:pPr>
              <w:rPr>
                <w:rFonts w:cs="Arial"/>
              </w:rPr>
            </w:pPr>
            <w:r>
              <w:rPr>
                <w:rFonts w:cs="Arial"/>
              </w:rPr>
              <w:t xml:space="preserve">3  </w:t>
            </w:r>
            <w:r w:rsidRPr="00DE7820">
              <w:rPr>
                <w:rFonts w:cs="Arial"/>
              </w:rPr>
              <w:t>(0x</w:t>
            </w:r>
            <w:r>
              <w:rPr>
                <w:rFonts w:cs="Arial"/>
              </w:rPr>
              <w:t>3</w:t>
            </w:r>
            <w:r w:rsidRPr="00DE7820">
              <w:rPr>
                <w:rFonts w:cs="Arial"/>
              </w:rPr>
              <w:t>)</w:t>
            </w:r>
          </w:p>
        </w:tc>
      </w:tr>
      <w:tr w:rsidR="00E831D3" w:rsidTr="009C269A">
        <w:trPr>
          <w:trHeight w:val="243"/>
          <w:jc w:val="center"/>
        </w:trPr>
        <w:tc>
          <w:tcPr>
            <w:tcW w:w="2314" w:type="dxa"/>
          </w:tcPr>
          <w:p w:rsidR="00E831D3" w:rsidRPr="00DE7820" w:rsidRDefault="00F8038F" w:rsidP="009C269A">
            <w:pPr>
              <w:jc w:val="both"/>
              <w:rPr>
                <w:rFonts w:cs="Arial"/>
              </w:rPr>
            </w:pPr>
            <w:r w:rsidRPr="00DE7820">
              <w:rPr>
                <w:rFonts w:cs="Arial"/>
              </w:rPr>
              <w:t>LBC1_NbrOfItems</w:t>
            </w:r>
          </w:p>
        </w:tc>
        <w:tc>
          <w:tcPr>
            <w:tcW w:w="630" w:type="dxa"/>
          </w:tcPr>
          <w:p w:rsidR="00E831D3" w:rsidRDefault="00F8038F" w:rsidP="009C269A">
            <w:pPr>
              <w:jc w:val="center"/>
              <w:rPr>
                <w:snapToGrid w:val="0"/>
              </w:rPr>
            </w:pPr>
            <w:r>
              <w:rPr>
                <w:snapToGrid w:val="0"/>
              </w:rPr>
              <w:t>6</w:t>
            </w:r>
          </w:p>
        </w:tc>
        <w:tc>
          <w:tcPr>
            <w:tcW w:w="713" w:type="dxa"/>
          </w:tcPr>
          <w:p w:rsidR="00E831D3" w:rsidRPr="00403DB9" w:rsidRDefault="00F8038F" w:rsidP="009C269A">
            <w:pPr>
              <w:rPr>
                <w:rFonts w:cs="Arial"/>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outlineLvl w:val="1"/>
              <w:rPr>
                <w:rFonts w:cs="Arial"/>
              </w:rPr>
            </w:pPr>
          </w:p>
        </w:tc>
        <w:tc>
          <w:tcPr>
            <w:tcW w:w="792" w:type="dxa"/>
          </w:tcPr>
          <w:p w:rsidR="00E831D3" w:rsidRDefault="00F8038F" w:rsidP="009C269A">
            <w:r w:rsidRPr="00F122C2">
              <w:t>0 (0x0)</w:t>
            </w:r>
          </w:p>
        </w:tc>
        <w:tc>
          <w:tcPr>
            <w:tcW w:w="1668" w:type="dxa"/>
          </w:tcPr>
          <w:p w:rsidR="00E831D3" w:rsidRPr="00DE7820" w:rsidRDefault="00F8038F" w:rsidP="009C269A">
            <w:pPr>
              <w:rPr>
                <w:rFonts w:cs="Arial"/>
              </w:rPr>
            </w:pPr>
            <w:r>
              <w:rPr>
                <w:rFonts w:cs="Arial"/>
              </w:rPr>
              <w:t>63  (0x3F</w:t>
            </w:r>
            <w:r w:rsidRPr="00DE7820">
              <w:rPr>
                <w:rFonts w:cs="Arial"/>
              </w:rPr>
              <w:t>)</w:t>
            </w:r>
          </w:p>
        </w:tc>
      </w:tr>
      <w:tr w:rsidR="00E831D3" w:rsidTr="009C269A">
        <w:trPr>
          <w:trHeight w:val="243"/>
          <w:jc w:val="center"/>
        </w:trPr>
        <w:tc>
          <w:tcPr>
            <w:tcW w:w="2314" w:type="dxa"/>
          </w:tcPr>
          <w:p w:rsidR="00E831D3" w:rsidRPr="00DE7820" w:rsidRDefault="00F8038F" w:rsidP="009C269A">
            <w:pPr>
              <w:jc w:val="both"/>
              <w:rPr>
                <w:rFonts w:cs="Arial"/>
              </w:rPr>
            </w:pPr>
            <w:r w:rsidRPr="00DE7820">
              <w:rPr>
                <w:rFonts w:cs="Arial"/>
              </w:rPr>
              <w:t>LBC1_SetListServ</w:t>
            </w:r>
          </w:p>
        </w:tc>
        <w:tc>
          <w:tcPr>
            <w:tcW w:w="630" w:type="dxa"/>
          </w:tcPr>
          <w:p w:rsidR="00E831D3" w:rsidRDefault="00F8038F" w:rsidP="009C269A">
            <w:pPr>
              <w:jc w:val="center"/>
              <w:rPr>
                <w:snapToGrid w:val="0"/>
              </w:rPr>
            </w:pPr>
            <w:r>
              <w:rPr>
                <w:snapToGrid w:val="0"/>
              </w:rPr>
              <w:t>8</w:t>
            </w:r>
          </w:p>
        </w:tc>
        <w:tc>
          <w:tcPr>
            <w:tcW w:w="713" w:type="dxa"/>
          </w:tcPr>
          <w:p w:rsidR="00E831D3" w:rsidRPr="00403DB9" w:rsidRDefault="00F8038F" w:rsidP="009C269A">
            <w:pPr>
              <w:rPr>
                <w:rFonts w:cs="Arial"/>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outlineLvl w:val="1"/>
              <w:rPr>
                <w:rFonts w:cs="Arial"/>
              </w:rPr>
            </w:pPr>
          </w:p>
        </w:tc>
        <w:tc>
          <w:tcPr>
            <w:tcW w:w="792" w:type="dxa"/>
          </w:tcPr>
          <w:p w:rsidR="00E831D3" w:rsidRDefault="00F8038F" w:rsidP="009C269A">
            <w:r w:rsidRPr="00F122C2">
              <w:t>0 (0x0)</w:t>
            </w:r>
          </w:p>
        </w:tc>
        <w:tc>
          <w:tcPr>
            <w:tcW w:w="1668" w:type="dxa"/>
          </w:tcPr>
          <w:p w:rsidR="00E831D3" w:rsidRPr="00DE7820" w:rsidRDefault="00F8038F" w:rsidP="009C269A">
            <w:pPr>
              <w:rPr>
                <w:rFonts w:cs="Arial"/>
              </w:rPr>
            </w:pPr>
            <w:r>
              <w:rPr>
                <w:rFonts w:cs="Arial"/>
              </w:rPr>
              <w:t>25</w:t>
            </w:r>
            <w:r w:rsidRPr="00DE7820">
              <w:rPr>
                <w:rFonts w:cs="Arial"/>
              </w:rPr>
              <w:t>5  (0xFF</w:t>
            </w:r>
            <w:r>
              <w:rPr>
                <w:rFonts w:cs="Arial"/>
              </w:rPr>
              <w:t>)</w:t>
            </w:r>
          </w:p>
        </w:tc>
      </w:tr>
      <w:tr w:rsidR="00E831D3" w:rsidTr="009C269A">
        <w:trPr>
          <w:trHeight w:val="243"/>
          <w:jc w:val="center"/>
        </w:trPr>
        <w:tc>
          <w:tcPr>
            <w:tcW w:w="2314" w:type="dxa"/>
          </w:tcPr>
          <w:p w:rsidR="00E831D3" w:rsidRPr="00DE7820" w:rsidRDefault="00F8038F" w:rsidP="009C269A">
            <w:pPr>
              <w:jc w:val="both"/>
              <w:rPr>
                <w:rFonts w:cs="Arial"/>
              </w:rPr>
            </w:pPr>
            <w:r w:rsidRPr="00DE7820">
              <w:rPr>
                <w:rFonts w:cs="Arial"/>
              </w:rPr>
              <w:t>LBC1_StartItemInd</w:t>
            </w:r>
          </w:p>
        </w:tc>
        <w:tc>
          <w:tcPr>
            <w:tcW w:w="630" w:type="dxa"/>
          </w:tcPr>
          <w:p w:rsidR="00E831D3" w:rsidRDefault="00F8038F" w:rsidP="009C269A">
            <w:pPr>
              <w:jc w:val="center"/>
              <w:rPr>
                <w:snapToGrid w:val="0"/>
              </w:rPr>
            </w:pPr>
            <w:r>
              <w:rPr>
                <w:snapToGrid w:val="0"/>
              </w:rPr>
              <w:t>16</w:t>
            </w:r>
          </w:p>
        </w:tc>
        <w:tc>
          <w:tcPr>
            <w:tcW w:w="713" w:type="dxa"/>
          </w:tcPr>
          <w:p w:rsidR="00E831D3" w:rsidRDefault="00F8038F" w:rsidP="009C269A">
            <w:pPr>
              <w:rPr>
                <w:rFonts w:cs="Arial"/>
              </w:rPr>
            </w:pPr>
          </w:p>
        </w:tc>
        <w:tc>
          <w:tcPr>
            <w:tcW w:w="869" w:type="dxa"/>
          </w:tcPr>
          <w:p w:rsidR="00E831D3" w:rsidRDefault="00F8038F" w:rsidP="009C269A">
            <w:r w:rsidRPr="00701998">
              <w:t>Unitless</w:t>
            </w:r>
          </w:p>
        </w:tc>
        <w:tc>
          <w:tcPr>
            <w:tcW w:w="540" w:type="dxa"/>
            <w:vAlign w:val="center"/>
          </w:tcPr>
          <w:p w:rsidR="00E831D3" w:rsidRDefault="00F8038F" w:rsidP="009C269A">
            <w:pPr>
              <w:jc w:val="center"/>
            </w:pPr>
            <w:r>
              <w:t>1</w:t>
            </w:r>
          </w:p>
        </w:tc>
        <w:tc>
          <w:tcPr>
            <w:tcW w:w="720" w:type="dxa"/>
            <w:vAlign w:val="center"/>
          </w:tcPr>
          <w:p w:rsidR="00E831D3" w:rsidRDefault="00F8038F" w:rsidP="009C269A">
            <w:pPr>
              <w:jc w:val="center"/>
            </w:pPr>
            <w:r>
              <w:t>0</w:t>
            </w:r>
          </w:p>
        </w:tc>
        <w:tc>
          <w:tcPr>
            <w:tcW w:w="1013" w:type="dxa"/>
            <w:vAlign w:val="center"/>
          </w:tcPr>
          <w:p w:rsidR="00E831D3" w:rsidRDefault="00F8038F" w:rsidP="009C269A">
            <w:pPr>
              <w:jc w:val="center"/>
              <w:outlineLvl w:val="1"/>
              <w:rPr>
                <w:rFonts w:cs="Arial"/>
              </w:rPr>
            </w:pPr>
          </w:p>
        </w:tc>
        <w:tc>
          <w:tcPr>
            <w:tcW w:w="792" w:type="dxa"/>
          </w:tcPr>
          <w:p w:rsidR="00E831D3" w:rsidRDefault="00F8038F" w:rsidP="009C269A">
            <w:r w:rsidRPr="00F122C2">
              <w:t>0 (0x0)</w:t>
            </w:r>
          </w:p>
        </w:tc>
        <w:tc>
          <w:tcPr>
            <w:tcW w:w="1668" w:type="dxa"/>
          </w:tcPr>
          <w:p w:rsidR="00E831D3" w:rsidRPr="00DE7820" w:rsidRDefault="00F8038F" w:rsidP="009C269A">
            <w:pPr>
              <w:rPr>
                <w:rFonts w:cs="Arial"/>
              </w:rPr>
            </w:pPr>
            <w:r w:rsidRPr="00DE7820">
              <w:rPr>
                <w:rFonts w:cs="Arial"/>
              </w:rPr>
              <w:t>65535  (0xFFFF)</w:t>
            </w:r>
          </w:p>
        </w:tc>
      </w:tr>
    </w:tbl>
    <w:p w:rsidR="00E831D3" w:rsidRDefault="00F8038F" w:rsidP="00F238D5">
      <w:pPr>
        <w:autoSpaceDE w:val="0"/>
        <w:autoSpaceDN w:val="0"/>
        <w:adjustRightInd w:val="0"/>
        <w:spacing w:line="288" w:lineRule="auto"/>
        <w:ind w:left="1080"/>
        <w:rPr>
          <w:rFonts w:cs="Arial"/>
        </w:rPr>
      </w:pPr>
    </w:p>
    <w:p w:rsidR="00406F39" w:rsidRDefault="00F8038F" w:rsidP="00B9479B">
      <w:pPr>
        <w:pStyle w:val="Heading5"/>
      </w:pPr>
      <w:r w:rsidRPr="00B9479B">
        <w:t>SIG-REQ-383168/A-FeatConfigIpcActl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4B3684" w:rsidTr="004B3684">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napToGrid w:val="0"/>
                <w:sz w:val="18"/>
                <w:szCs w:val="18"/>
              </w:rPr>
            </w:pPr>
            <w:r>
              <w:rPr>
                <w:rFonts w:cs="Arial"/>
                <w:b/>
                <w:bCs/>
                <w:snapToGrid w:val="0"/>
                <w:sz w:val="18"/>
                <w:szCs w:val="18"/>
              </w:rPr>
              <w:t>Size</w:t>
            </w:r>
          </w:p>
          <w:p w:rsidR="004B3684"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napToGrid w:val="0"/>
                <w:sz w:val="18"/>
                <w:szCs w:val="18"/>
              </w:rPr>
            </w:pPr>
            <w:r>
              <w:rPr>
                <w:rFonts w:cs="Arial"/>
                <w:b/>
                <w:bCs/>
                <w:snapToGrid w:val="0"/>
                <w:sz w:val="18"/>
                <w:szCs w:val="18"/>
              </w:rPr>
              <w:t>State</w:t>
            </w:r>
          </w:p>
          <w:p w:rsidR="004B3684"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b/>
                <w:bCs/>
                <w:sz w:val="18"/>
                <w:szCs w:val="18"/>
              </w:rPr>
            </w:pPr>
            <w:r>
              <w:rPr>
                <w:rFonts w:cs="Arial"/>
                <w:b/>
                <w:bCs/>
                <w:snapToGrid w:val="0"/>
                <w:sz w:val="18"/>
                <w:szCs w:val="18"/>
              </w:rPr>
              <w:t>Max</w:t>
            </w:r>
          </w:p>
        </w:tc>
      </w:tr>
      <w:tr w:rsidR="004B3684" w:rsidTr="004B3684">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snapToGrid w:val="0"/>
              </w:rPr>
            </w:pPr>
            <w:r>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4B3684" w:rsidRDefault="00F8038F">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snapToGrid w:val="0"/>
              </w:rPr>
            </w:pPr>
            <w:r>
              <w:rPr>
                <w:rFonts w:cs="Arial"/>
                <w:snapToGrid w:val="0"/>
              </w:rPr>
              <w:t>0</w:t>
            </w:r>
          </w:p>
          <w:p w:rsidR="004B3684" w:rsidRDefault="00F8038F">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4B3684" w:rsidRDefault="00F8038F">
            <w:pPr>
              <w:jc w:val="center"/>
              <w:rPr>
                <w:rFonts w:cs="Arial"/>
                <w:snapToGrid w:val="0"/>
              </w:rPr>
            </w:pPr>
            <w:r>
              <w:rPr>
                <w:rFonts w:cs="Arial"/>
                <w:snapToGrid w:val="0"/>
              </w:rPr>
              <w:t>65535  (0xFFFF)</w:t>
            </w:r>
          </w:p>
        </w:tc>
      </w:tr>
    </w:tbl>
    <w:p w:rsidR="00500605" w:rsidRDefault="00F8038F" w:rsidP="00500605"/>
    <w:p w:rsidR="00406F39" w:rsidRDefault="00F8038F" w:rsidP="00B9479B">
      <w:pPr>
        <w:pStyle w:val="Heading5"/>
      </w:pPr>
      <w:r w:rsidRPr="00B9479B">
        <w:t>SIG-REQ-383170/A-FeatNoIpcActl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78403B" w:rsidTr="0078403B">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napToGrid w:val="0"/>
                <w:sz w:val="18"/>
                <w:szCs w:val="18"/>
              </w:rPr>
            </w:pPr>
            <w:r>
              <w:rPr>
                <w:rFonts w:cs="Arial"/>
                <w:b/>
                <w:bCs/>
                <w:snapToGrid w:val="0"/>
                <w:sz w:val="18"/>
                <w:szCs w:val="18"/>
              </w:rPr>
              <w:t>Size</w:t>
            </w:r>
          </w:p>
          <w:p w:rsidR="0078403B" w:rsidRDefault="00F8038F">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napToGrid w:val="0"/>
                <w:sz w:val="18"/>
                <w:szCs w:val="18"/>
              </w:rPr>
            </w:pPr>
            <w:r>
              <w:rPr>
                <w:rFonts w:cs="Arial"/>
                <w:b/>
                <w:bCs/>
                <w:snapToGrid w:val="0"/>
                <w:sz w:val="18"/>
                <w:szCs w:val="18"/>
              </w:rPr>
              <w:t>State</w:t>
            </w:r>
          </w:p>
          <w:p w:rsidR="0078403B" w:rsidRDefault="00F8038F">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b/>
                <w:bCs/>
                <w:sz w:val="18"/>
                <w:szCs w:val="18"/>
              </w:rPr>
            </w:pPr>
            <w:r>
              <w:rPr>
                <w:rFonts w:cs="Arial"/>
                <w:b/>
                <w:bCs/>
                <w:snapToGrid w:val="0"/>
                <w:sz w:val="18"/>
                <w:szCs w:val="18"/>
              </w:rPr>
              <w:t>Max</w:t>
            </w:r>
          </w:p>
        </w:tc>
      </w:tr>
      <w:tr w:rsidR="0078403B" w:rsidTr="0078403B">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snapToGrid w:val="0"/>
              </w:rPr>
            </w:pPr>
            <w:r>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rPr>
            </w:pPr>
            <w:r>
              <w:rPr>
                <w:rFonts w:cs="Arial"/>
              </w:rPr>
              <w:t>Number</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8403B" w:rsidRDefault="00F8038F">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snapToGrid w:val="0"/>
              </w:rPr>
            </w:pPr>
            <w:r>
              <w:rPr>
                <w:rFonts w:cs="Arial"/>
                <w:snapToGrid w:val="0"/>
              </w:rPr>
              <w:t>0</w:t>
            </w:r>
          </w:p>
          <w:p w:rsidR="0078403B" w:rsidRDefault="00F8038F">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8403B" w:rsidRDefault="00F8038F">
            <w:pPr>
              <w:jc w:val="center"/>
              <w:rPr>
                <w:rFonts w:cs="Arial"/>
                <w:snapToGrid w:val="0"/>
              </w:rPr>
            </w:pPr>
            <w:r>
              <w:rPr>
                <w:rFonts w:cs="Arial"/>
                <w:snapToGrid w:val="0"/>
              </w:rPr>
              <w:t>65535  (0xFFFF)</w:t>
            </w:r>
          </w:p>
        </w:tc>
      </w:tr>
    </w:tbl>
    <w:p w:rsidR="00500605" w:rsidRDefault="00F8038F" w:rsidP="00500605"/>
    <w:p w:rsidR="00406F39" w:rsidRDefault="00F8038F" w:rsidP="00B9479B">
      <w:pPr>
        <w:pStyle w:val="Heading5"/>
      </w:pPr>
      <w:r w:rsidRPr="00B9479B">
        <w:t>SIG-REQ-383171/A-PersIndexIpc_D_Actl Signal</w:t>
      </w:r>
    </w:p>
    <w:p w:rsidR="00AE06BC" w:rsidRPr="00AE06BC" w:rsidRDefault="00F8038F"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92D050"/>
        <w:tblLayout w:type="fixed"/>
        <w:tblLook w:val="04A0" w:firstRow="1" w:lastRow="0" w:firstColumn="1" w:lastColumn="0" w:noHBand="0" w:noVBand="1"/>
      </w:tblPr>
      <w:tblGrid>
        <w:gridCol w:w="1870"/>
        <w:gridCol w:w="875"/>
        <w:gridCol w:w="1129"/>
        <w:gridCol w:w="1148"/>
        <w:gridCol w:w="699"/>
        <w:gridCol w:w="838"/>
        <w:gridCol w:w="1080"/>
        <w:gridCol w:w="783"/>
        <w:gridCol w:w="1083"/>
      </w:tblGrid>
      <w:tr w:rsidR="007F3AA5" w:rsidTr="007F3AA5">
        <w:trPr>
          <w:cantSplit/>
          <w:tblHeade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Size</w:t>
            </w:r>
          </w:p>
          <w:p w:rsidR="007F3AA5" w:rsidRDefault="00F8038F">
            <w:pPr>
              <w:jc w:val="center"/>
              <w:rPr>
                <w:rFonts w:cs="Arial"/>
                <w:b/>
                <w:snapToGrid w:val="0"/>
              </w:rPr>
            </w:pPr>
            <w:r>
              <w:rPr>
                <w:rFonts w:cs="Arial"/>
                <w:b/>
                <w:snapToGrid w:val="0"/>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rPr>
            </w:pPr>
            <w:r>
              <w:rPr>
                <w:rFonts w:cs="Arial"/>
                <w:b/>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rPr>
            </w:pPr>
            <w:r>
              <w:rPr>
                <w:rFonts w:cs="Arial"/>
                <w:b/>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State</w:t>
            </w:r>
          </w:p>
          <w:p w:rsidR="007F3AA5" w:rsidRDefault="00F8038F">
            <w:pPr>
              <w:jc w:val="center"/>
              <w:rPr>
                <w:rFonts w:cs="Arial"/>
                <w:b/>
                <w:snapToGrid w:val="0"/>
              </w:rPr>
            </w:pPr>
            <w:r>
              <w:rPr>
                <w:rFonts w:cs="Arial"/>
                <w:b/>
                <w:snapToGrid w:val="0"/>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b/>
                <w:snapToGrid w:val="0"/>
              </w:rPr>
            </w:pPr>
            <w:r>
              <w:rPr>
                <w:rFonts w:cs="Arial"/>
                <w:b/>
                <w:snapToGrid w:val="0"/>
              </w:rPr>
              <w:t>Max</w:t>
            </w: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PersIndexIpc_D_Actl</w:t>
            </w: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7 (0x7)</w:t>
            </w: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r w:rsidR="007F3AA5" w:rsidTr="007F3AA5">
        <w:trPr>
          <w:cantSplit/>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rPr>
            </w:pPr>
            <w:r>
              <w:rPr>
                <w:rFonts w:cs="Arial"/>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92D050"/>
            <w:vAlign w:val="center"/>
            <w:hideMark/>
          </w:tcPr>
          <w:p w:rsidR="007F3AA5" w:rsidRDefault="00F8038F">
            <w:pPr>
              <w:jc w:val="center"/>
              <w:rPr>
                <w:rFonts w:cs="Arial"/>
                <w:snapToGrid w:val="0"/>
              </w:rPr>
            </w:pPr>
            <w:r>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92D050"/>
            <w:vAlign w:val="center"/>
          </w:tcPr>
          <w:p w:rsidR="007F3AA5" w:rsidRDefault="00F8038F">
            <w:pPr>
              <w:jc w:val="center"/>
              <w:rPr>
                <w:rFonts w:cs="Arial"/>
                <w:snapToGrid w:val="0"/>
              </w:rPr>
            </w:pPr>
          </w:p>
        </w:tc>
      </w:tr>
    </w:tbl>
    <w:p w:rsidR="00500605" w:rsidRDefault="00F8038F" w:rsidP="00500605"/>
    <w:p w:rsidR="00406F39" w:rsidRDefault="00F8038F" w:rsidP="00B9479B">
      <w:pPr>
        <w:pStyle w:val="Heading2"/>
      </w:pPr>
      <w:r>
        <w:t>Function/Performance</w:t>
      </w:r>
    </w:p>
    <w:p w:rsidR="00406F39" w:rsidRDefault="00F8038F" w:rsidP="00B9479B">
      <w:pPr>
        <w:pStyle w:val="Heading3"/>
      </w:pPr>
      <w:r w:rsidRPr="00B9479B">
        <w:t>F-REQ-339596/A-Operational Modes</w:t>
      </w:r>
    </w:p>
    <w:p w:rsidR="00954C0B" w:rsidRDefault="00F8038F">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3531"/>
      </w:tblGrid>
      <w:tr w:rsidR="00954C0B" w:rsidTr="0033439D">
        <w:trPr>
          <w:jc w:val="center"/>
        </w:trPr>
        <w:tc>
          <w:tcPr>
            <w:tcW w:w="2405" w:type="dxa"/>
          </w:tcPr>
          <w:p w:rsidR="00954C0B" w:rsidRDefault="00F8038F">
            <w:pPr>
              <w:rPr>
                <w:rFonts w:cs="Arial"/>
                <w:b/>
                <w:bCs/>
              </w:rPr>
            </w:pPr>
            <w:r>
              <w:rPr>
                <w:rFonts w:cs="Arial"/>
                <w:b/>
                <w:bCs/>
              </w:rPr>
              <w:t>Mode</w:t>
            </w:r>
          </w:p>
        </w:tc>
        <w:tc>
          <w:tcPr>
            <w:tcW w:w="3531" w:type="dxa"/>
          </w:tcPr>
          <w:p w:rsidR="00954C0B" w:rsidRDefault="00F8038F">
            <w:pPr>
              <w:rPr>
                <w:rFonts w:cs="Arial"/>
                <w:b/>
                <w:bCs/>
              </w:rPr>
            </w:pPr>
            <w:r>
              <w:rPr>
                <w:rFonts w:cs="Arial"/>
                <w:b/>
                <w:bCs/>
              </w:rPr>
              <w:t>Differentiating Vehicle Conditions</w:t>
            </w:r>
          </w:p>
        </w:tc>
      </w:tr>
      <w:tr w:rsidR="00954C0B" w:rsidTr="0033439D">
        <w:trPr>
          <w:jc w:val="center"/>
        </w:trPr>
        <w:tc>
          <w:tcPr>
            <w:tcW w:w="2405" w:type="dxa"/>
          </w:tcPr>
          <w:p w:rsidR="00954C0B" w:rsidRDefault="00F8038F">
            <w:pPr>
              <w:rPr>
                <w:rFonts w:cs="Arial"/>
              </w:rPr>
            </w:pPr>
            <w:r>
              <w:rPr>
                <w:rFonts w:cs="Arial"/>
              </w:rPr>
              <w:t>Sleep Mode</w:t>
            </w:r>
          </w:p>
        </w:tc>
        <w:tc>
          <w:tcPr>
            <w:tcW w:w="3531" w:type="dxa"/>
          </w:tcPr>
          <w:p w:rsidR="00954C0B" w:rsidRDefault="00F8038F">
            <w:pPr>
              <w:rPr>
                <w:rFonts w:cs="Arial"/>
              </w:rPr>
            </w:pPr>
            <w:r>
              <w:rPr>
                <w:lang w:eastAsia="ja-JP"/>
              </w:rPr>
              <w:t>Inactive</w:t>
            </w:r>
          </w:p>
        </w:tc>
      </w:tr>
      <w:tr w:rsidR="00954C0B" w:rsidTr="0033439D">
        <w:trPr>
          <w:jc w:val="center"/>
        </w:trPr>
        <w:tc>
          <w:tcPr>
            <w:tcW w:w="2405" w:type="dxa"/>
          </w:tcPr>
          <w:p w:rsidR="00954C0B" w:rsidRDefault="00F8038F">
            <w:pPr>
              <w:rPr>
                <w:rFonts w:cs="Arial"/>
              </w:rPr>
            </w:pPr>
            <w:r>
              <w:rPr>
                <w:rFonts w:cs="Arial"/>
              </w:rPr>
              <w:t>Limited Mode</w:t>
            </w:r>
          </w:p>
        </w:tc>
        <w:tc>
          <w:tcPr>
            <w:tcW w:w="3531" w:type="dxa"/>
          </w:tcPr>
          <w:p w:rsidR="00954C0B" w:rsidRPr="00EA42A1" w:rsidRDefault="00F8038F">
            <w:pPr>
              <w:rPr>
                <w:lang w:eastAsia="ja-JP"/>
              </w:rPr>
            </w:pPr>
            <w:r>
              <w:rPr>
                <w:lang w:eastAsia="ja-JP"/>
              </w:rPr>
              <w:t>Inactive</w:t>
            </w:r>
          </w:p>
        </w:tc>
      </w:tr>
      <w:tr w:rsidR="000D1A36" w:rsidTr="0033439D">
        <w:trPr>
          <w:jc w:val="center"/>
        </w:trPr>
        <w:tc>
          <w:tcPr>
            <w:tcW w:w="2405" w:type="dxa"/>
          </w:tcPr>
          <w:p w:rsidR="000D1A36" w:rsidRDefault="00F8038F">
            <w:pPr>
              <w:rPr>
                <w:rFonts w:cs="Arial"/>
              </w:rPr>
            </w:pPr>
            <w:r>
              <w:rPr>
                <w:rFonts w:cs="Arial"/>
              </w:rPr>
              <w:t>Normal Mode</w:t>
            </w:r>
          </w:p>
        </w:tc>
        <w:tc>
          <w:tcPr>
            <w:tcW w:w="3531" w:type="dxa"/>
          </w:tcPr>
          <w:p w:rsidR="000D1A36" w:rsidRPr="00EA42A1" w:rsidRDefault="00F8038F" w:rsidP="00F238D5">
            <w:pPr>
              <w:rPr>
                <w:lang w:eastAsia="ja-JP"/>
              </w:rPr>
            </w:pPr>
            <w:r>
              <w:t>Considerate Prompts</w:t>
            </w:r>
            <w:r>
              <w:t xml:space="preserve"> </w:t>
            </w:r>
            <w:r>
              <w:rPr>
                <w:lang w:eastAsia="ja-JP"/>
              </w:rPr>
              <w:t>Active/Inactive</w:t>
            </w:r>
          </w:p>
        </w:tc>
      </w:tr>
      <w:tr w:rsidR="0033439D" w:rsidTr="0033439D">
        <w:trPr>
          <w:jc w:val="center"/>
        </w:trPr>
        <w:tc>
          <w:tcPr>
            <w:tcW w:w="2405" w:type="dxa"/>
          </w:tcPr>
          <w:p w:rsidR="0033439D" w:rsidRDefault="00F8038F">
            <w:pPr>
              <w:rPr>
                <w:rFonts w:cs="Arial"/>
              </w:rPr>
            </w:pPr>
            <w:r>
              <w:rPr>
                <w:rFonts w:cs="Arial"/>
              </w:rPr>
              <w:t>Crank Mode</w:t>
            </w:r>
          </w:p>
        </w:tc>
        <w:tc>
          <w:tcPr>
            <w:tcW w:w="3531" w:type="dxa"/>
          </w:tcPr>
          <w:p w:rsidR="0033439D" w:rsidRPr="00EA42A1" w:rsidRDefault="00F8038F" w:rsidP="00CA1E9E">
            <w:pPr>
              <w:rPr>
                <w:lang w:eastAsia="ja-JP"/>
              </w:rPr>
            </w:pPr>
            <w:r>
              <w:t>Considerate Prompts</w:t>
            </w:r>
            <w:r>
              <w:rPr>
                <w:lang w:eastAsia="ja-JP"/>
              </w:rPr>
              <w:t xml:space="preserve"> </w:t>
            </w:r>
            <w:r>
              <w:rPr>
                <w:lang w:eastAsia="ja-JP"/>
              </w:rPr>
              <w:t>Active/Inactive</w:t>
            </w:r>
          </w:p>
        </w:tc>
      </w:tr>
    </w:tbl>
    <w:p w:rsidR="00954C0B" w:rsidRDefault="00F8038F">
      <w:pPr>
        <w:ind w:left="1080"/>
        <w:rPr>
          <w:rFonts w:cs="Arial"/>
        </w:rPr>
      </w:pPr>
    </w:p>
    <w:p w:rsidR="00406F39" w:rsidRDefault="00F8038F" w:rsidP="00B9479B">
      <w:pPr>
        <w:pStyle w:val="Heading3"/>
      </w:pPr>
      <w:r>
        <w:t>Voltage Levels</w:t>
      </w:r>
    </w:p>
    <w:p w:rsidR="00954C0B" w:rsidRDefault="00F8038F">
      <w:pPr>
        <w:ind w:left="1080"/>
        <w:rPr>
          <w:rFonts w:cs="Arial"/>
          <w:sz w:val="16"/>
        </w:rPr>
      </w:pPr>
    </w:p>
    <w:p w:rsidR="00954C0B" w:rsidRDefault="00F8038F" w:rsidP="005F34F0">
      <w:pPr>
        <w:ind w:left="720"/>
        <w:rPr>
          <w:rFonts w:cs="Arial"/>
        </w:rPr>
      </w:pPr>
      <w:r>
        <w:rPr>
          <w:rFonts w:cs="Arial"/>
        </w:rPr>
        <w:t>Refer to the Cluster Features Table located in the Operational Modes and Voltage Range Strategies Section of this SPSS.</w:t>
      </w:r>
    </w:p>
    <w:p w:rsidR="00406F39" w:rsidRDefault="00F8038F" w:rsidP="00B9479B">
      <w:pPr>
        <w:pStyle w:val="Heading3"/>
      </w:pPr>
      <w:r>
        <w:t>Human-Machine Interface</w:t>
      </w:r>
    </w:p>
    <w:p w:rsidR="00406F39" w:rsidRDefault="00F8038F" w:rsidP="00B9479B">
      <w:pPr>
        <w:pStyle w:val="Heading4"/>
      </w:pPr>
      <w:r>
        <w:t>Visual</w:t>
      </w:r>
    </w:p>
    <w:p w:rsidR="00406F39" w:rsidRDefault="00F8038F" w:rsidP="00B9479B">
      <w:pPr>
        <w:pStyle w:val="Heading5"/>
      </w:pPr>
      <w:r>
        <w:t>Indicator Graphics / Display Format</w:t>
      </w:r>
    </w:p>
    <w:p w:rsidR="006907EA" w:rsidRPr="00FA5D90" w:rsidRDefault="00F8038F" w:rsidP="00FA5D90">
      <w:pPr>
        <w:ind w:left="1008"/>
        <w:rPr>
          <w:rFonts w:cs="Arial"/>
          <w:szCs w:val="22"/>
        </w:rPr>
      </w:pPr>
    </w:p>
    <w:p w:rsidR="00FA5D90" w:rsidRPr="00FA5D90" w:rsidRDefault="00F8038F" w:rsidP="00FA5D90">
      <w:pPr>
        <w:ind w:left="1008"/>
        <w:rPr>
          <w:rFonts w:cs="Arial"/>
          <w:szCs w:val="22"/>
        </w:rPr>
      </w:pPr>
      <w:r w:rsidRPr="00FA5D90">
        <w:rPr>
          <w:rFonts w:cs="Arial"/>
          <w:szCs w:val="22"/>
        </w:rPr>
        <w:t>For program specific display, refer to “&lt;Program&gt; Cluster Menu Structure.xls”.  Message Center Text Warning Message as defined in section 1.3.5.1 of this document.</w:t>
      </w:r>
    </w:p>
    <w:p w:rsidR="00FA5D90" w:rsidRPr="00FA5D90" w:rsidRDefault="00F8038F" w:rsidP="00FA5D90">
      <w:pPr>
        <w:ind w:left="1008"/>
        <w:rPr>
          <w:rFonts w:cs="Arial"/>
          <w:szCs w:val="22"/>
        </w:rPr>
      </w:pPr>
    </w:p>
    <w:p w:rsidR="00FA5D90" w:rsidRPr="00FA5D90" w:rsidRDefault="00F8038F" w:rsidP="00FA5D90">
      <w:pPr>
        <w:ind w:left="1008"/>
        <w:rPr>
          <w:rFonts w:cs="Arial"/>
          <w:szCs w:val="22"/>
        </w:rPr>
      </w:pPr>
      <w:r w:rsidRPr="00FA5D90">
        <w:rPr>
          <w:rFonts w:cs="Arial"/>
          <w:szCs w:val="22"/>
        </w:rPr>
        <w:t xml:space="preserve">Example graphics for the Considerate Prompt Unit </w:t>
      </w:r>
      <w:r w:rsidRPr="00FA5D90">
        <w:rPr>
          <w:rFonts w:cs="Arial"/>
          <w:szCs w:val="22"/>
        </w:rPr>
        <w:t>Change at Border Crossing setup menu.</w:t>
      </w:r>
    </w:p>
    <w:p w:rsidR="00FA5D90" w:rsidRPr="00FA5D90" w:rsidRDefault="00F8038F" w:rsidP="00FA5D90">
      <w:pPr>
        <w:ind w:left="1008"/>
        <w:rPr>
          <w:rFonts w:ascii="Times New Roman" w:hAnsi="Times New Roman"/>
          <w:szCs w:val="2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ook w:val="04A0" w:firstRow="1" w:lastRow="0" w:firstColumn="1" w:lastColumn="0" w:noHBand="0" w:noVBand="1"/>
      </w:tblPr>
      <w:tblGrid>
        <w:gridCol w:w="3505"/>
      </w:tblGrid>
      <w:tr w:rsidR="00FA5D90" w:rsidRPr="00FA5D90" w:rsidTr="006D79CB">
        <w:trPr>
          <w:cantSplit/>
          <w:jc w:val="center"/>
        </w:trPr>
        <w:tc>
          <w:tcPr>
            <w:tcW w:w="3505" w:type="dxa"/>
            <w:tcBorders>
              <w:top w:val="single" w:sz="4" w:space="0" w:color="auto"/>
              <w:left w:val="single" w:sz="4" w:space="0" w:color="auto"/>
              <w:bottom w:val="single" w:sz="4" w:space="0" w:color="auto"/>
              <w:right w:val="single" w:sz="4" w:space="0" w:color="auto"/>
            </w:tcBorders>
            <w:shd w:val="clear" w:color="auto" w:fill="92D050"/>
            <w:hideMark/>
          </w:tcPr>
          <w:p w:rsidR="00FA5D90" w:rsidRPr="00FA5D90" w:rsidRDefault="00F8038F" w:rsidP="00D06318">
            <w:pPr>
              <w:rPr>
                <w:rFonts w:cs="Arial"/>
                <w:szCs w:val="22"/>
              </w:rPr>
            </w:pPr>
            <w:r w:rsidRPr="00FA5D90">
              <w:rPr>
                <w:rFonts w:cs="Arial"/>
                <w:szCs w:val="22"/>
              </w:rPr>
              <w:t>Unit Change at Border Crossing</w:t>
            </w:r>
          </w:p>
          <w:p w:rsidR="00FA5D90" w:rsidRPr="00FA5D90" w:rsidRDefault="00F8038F" w:rsidP="00D06318">
            <w:pPr>
              <w:ind w:left="432"/>
              <w:rPr>
                <w:rFonts w:cs="Arial"/>
                <w:szCs w:val="22"/>
              </w:rPr>
            </w:pPr>
            <w:r w:rsidRPr="00FA5D90">
              <w:rPr>
                <w:rFonts w:cs="Arial"/>
                <w:szCs w:val="22"/>
              </w:rPr>
              <w:sym w:font="Wingdings 2" w:char="F098"/>
            </w:r>
            <w:r w:rsidRPr="00FA5D90">
              <w:rPr>
                <w:rFonts w:cs="Arial"/>
                <w:szCs w:val="22"/>
              </w:rPr>
              <w:t xml:space="preserve">  Reminder On</w:t>
            </w:r>
          </w:p>
          <w:p w:rsidR="00FA5D90" w:rsidRPr="00FA5D90" w:rsidRDefault="00F8038F" w:rsidP="00D06318">
            <w:pPr>
              <w:ind w:left="432"/>
              <w:rPr>
                <w:rFonts w:cs="Arial"/>
                <w:szCs w:val="22"/>
              </w:rPr>
            </w:pPr>
            <w:r w:rsidRPr="00FA5D90">
              <w:rPr>
                <w:rFonts w:cs="Arial"/>
                <w:szCs w:val="22"/>
              </w:rPr>
              <w:sym w:font="Wingdings 2" w:char="F09B"/>
            </w:r>
            <w:r w:rsidRPr="00FA5D90">
              <w:rPr>
                <w:rFonts w:cs="Arial"/>
                <w:szCs w:val="22"/>
              </w:rPr>
              <w:t xml:space="preserve">  Reminder Off</w:t>
            </w:r>
          </w:p>
        </w:tc>
      </w:tr>
    </w:tbl>
    <w:p w:rsidR="00FA5D90" w:rsidRPr="00FA5D90" w:rsidRDefault="00F8038F" w:rsidP="00FA5D90">
      <w:pPr>
        <w:shd w:val="clear" w:color="auto" w:fill="FFFF00"/>
        <w:ind w:left="1008"/>
        <w:rPr>
          <w:rFonts w:cs="Arial"/>
          <w:szCs w:val="22"/>
        </w:rPr>
      </w:pPr>
      <w:r w:rsidRPr="00FA5D90">
        <w:rPr>
          <w:rFonts w:cs="Arial"/>
          <w:szCs w:val="22"/>
        </w:rPr>
        <w:t>Note: The Considerate Prompt Unit Change setup menu is not available when Speedometer_2nd_Scale_Present_Cfg = False.</w:t>
      </w:r>
    </w:p>
    <w:p w:rsidR="00585ADF" w:rsidRPr="00585ADF" w:rsidRDefault="00585ADF" w:rsidP="00B9479B">
      <w:pPr>
        <w:pStyle w:val="Heading6"/>
        <w:rPr>
          <w:b w:val="0"/>
          <w:u w:val="single"/>
        </w:rPr>
      </w:pPr>
      <w:r w:rsidRPr="00585ADF">
        <w:rPr>
          <w:b w:val="0"/>
          <w:u w:val="single"/>
        </w:rPr>
        <w:t>HMI-REQ-383842/A-"Border Crossing" Menu Setting for Cx727</w:t>
      </w:r>
    </w:p>
    <w:p w:rsidR="00695076" w:rsidRDefault="00F8038F" w:rsidP="002D196D">
      <w:pPr>
        <w:shd w:val="clear" w:color="auto" w:fill="92D050"/>
        <w:ind w:left="1163" w:hanging="11"/>
        <w:rPr>
          <w:rFonts w:cs="Arial"/>
          <w:szCs w:val="22"/>
        </w:rPr>
      </w:pPr>
    </w:p>
    <w:p w:rsidR="00695076" w:rsidRDefault="00F8038F" w:rsidP="00E07B1E">
      <w:pPr>
        <w:shd w:val="clear" w:color="auto" w:fill="92D050"/>
        <w:ind w:left="1163" w:hanging="11"/>
        <w:rPr>
          <w:rFonts w:cs="Arial"/>
          <w:szCs w:val="22"/>
        </w:rPr>
      </w:pPr>
      <w:r>
        <w:rPr>
          <w:rFonts w:cs="Arial"/>
          <w:szCs w:val="22"/>
        </w:rPr>
        <w:t xml:space="preserve">Unique to Cx727, when Cluster_Dsply_Settings_Menu_Cfg is set to 0x1 (Center Stack), the menu above is displayed in the Center Stack.  This menu never appears in the </w:t>
      </w:r>
      <w:r>
        <w:rPr>
          <w:rFonts w:cs="Arial"/>
          <w:szCs w:val="22"/>
        </w:rPr>
        <w:t>cluster on Cx727.  When Cluster_Dsply_Settings_Menu_Cfg is set to 0x0 (Cluster), there is no menu on a Cx727.</w:t>
      </w:r>
    </w:p>
    <w:p w:rsidR="00406F39" w:rsidRDefault="00F8038F" w:rsidP="00B9479B">
      <w:pPr>
        <w:pStyle w:val="Heading5"/>
      </w:pPr>
      <w:r>
        <w:t>Indicator Color Coordinates</w:t>
      </w:r>
    </w:p>
    <w:p w:rsidR="00954C0B" w:rsidRDefault="00F8038F">
      <w:pPr>
        <w:ind w:left="1800"/>
        <w:rPr>
          <w:rFonts w:cs="Arial"/>
        </w:rPr>
      </w:pPr>
    </w:p>
    <w:p w:rsidR="00954C0B" w:rsidRDefault="00F8038F" w:rsidP="001D38C3">
      <w:pPr>
        <w:ind w:left="1008"/>
        <w:rPr>
          <w:rFonts w:cs="Arial"/>
        </w:rPr>
      </w:pPr>
      <w:r>
        <w:t xml:space="preserve">Reference section COLOR &amp; </w:t>
      </w:r>
      <w:r>
        <w:t>ILLUMINATION REQUIREMENTS (GRAPHICS)</w:t>
      </w:r>
    </w:p>
    <w:p w:rsidR="00406F39" w:rsidRDefault="00F8038F" w:rsidP="00B9479B">
      <w:pPr>
        <w:pStyle w:val="Heading5"/>
      </w:pPr>
      <w:r>
        <w:t>Indicator Characteristics</w:t>
      </w:r>
    </w:p>
    <w:p w:rsidR="00954C0B" w:rsidRDefault="00F8038F">
      <w:pPr>
        <w:ind w:left="360"/>
        <w:rPr>
          <w:rFonts w:cs="Arial"/>
        </w:rPr>
      </w:pPr>
    </w:p>
    <w:p w:rsidR="00954C0B" w:rsidRDefault="00F8038F" w:rsidP="001D38C3">
      <w:pPr>
        <w:ind w:left="1008"/>
        <w:rPr>
          <w:rFonts w:cs="Arial"/>
        </w:rPr>
      </w:pPr>
      <w:r>
        <w:rPr>
          <w:rFonts w:cs="Arial"/>
        </w:rPr>
        <w:t>Refer to Message Center X Display_Y Button Interface Section, where X and Y are appropriate values in this docum</w:t>
      </w:r>
      <w:r>
        <w:rPr>
          <w:rFonts w:cs="Arial"/>
        </w:rPr>
        <w:t>ent.</w:t>
      </w:r>
    </w:p>
    <w:p w:rsidR="00406F39" w:rsidRDefault="00F8038F" w:rsidP="00B9479B">
      <w:pPr>
        <w:pStyle w:val="Heading4"/>
      </w:pPr>
      <w:r>
        <w:t>Audio</w:t>
      </w:r>
    </w:p>
    <w:p w:rsidR="00716C56" w:rsidRPr="00716C56" w:rsidRDefault="00F8038F" w:rsidP="00716C56"/>
    <w:p w:rsidR="00954C0B" w:rsidRPr="00716C56" w:rsidRDefault="00F8038F" w:rsidP="001D38C3">
      <w:pPr>
        <w:ind w:left="864"/>
        <w:rPr>
          <w:color w:val="000000"/>
        </w:rPr>
      </w:pPr>
      <w:r w:rsidRPr="006F4D5D">
        <w:rPr>
          <w:rFonts w:cs="Arial"/>
        </w:rPr>
        <w:t xml:space="preserve">Message_Center_Informational_Chime_Status_Flag </w:t>
      </w:r>
      <w:r w:rsidRPr="006F4D5D">
        <w:rPr>
          <w:rFonts w:cs="Arial"/>
        </w:rPr>
        <w:t>as defined in section 1.3.5.1 of this document</w:t>
      </w:r>
      <w:r w:rsidRPr="006F4D5D">
        <w:rPr>
          <w:color w:val="000000"/>
        </w:rPr>
        <w:t>.</w:t>
      </w:r>
    </w:p>
    <w:p w:rsidR="00406F39" w:rsidRDefault="00F8038F" w:rsidP="00B9479B">
      <w:pPr>
        <w:pStyle w:val="Heading4"/>
      </w:pPr>
      <w:r>
        <w:t>Switch Control Logic</w:t>
      </w:r>
    </w:p>
    <w:p w:rsidR="00954C0B" w:rsidRDefault="00F8038F">
      <w:pPr>
        <w:ind w:left="360"/>
        <w:rPr>
          <w:rFonts w:cs="Arial"/>
        </w:rPr>
      </w:pPr>
    </w:p>
    <w:p w:rsidR="00954C0B" w:rsidRDefault="00F8038F" w:rsidP="0005188B">
      <w:pPr>
        <w:ind w:left="864"/>
        <w:rPr>
          <w:rFonts w:cs="Arial"/>
        </w:rPr>
      </w:pPr>
      <w:r>
        <w:rPr>
          <w:rFonts w:cs="Arial"/>
        </w:rPr>
        <w:t>None</w:t>
      </w:r>
      <w:r>
        <w:rPr>
          <w:rFonts w:cs="Arial"/>
        </w:rPr>
        <w:t>.</w:t>
      </w:r>
    </w:p>
    <w:p w:rsidR="00585ADF" w:rsidRPr="00585ADF" w:rsidRDefault="00585ADF" w:rsidP="00B9479B">
      <w:pPr>
        <w:pStyle w:val="Heading3"/>
        <w:rPr>
          <w:b w:val="0"/>
          <w:u w:val="single"/>
        </w:rPr>
      </w:pPr>
      <w:r w:rsidRPr="00585ADF">
        <w:rPr>
          <w:b w:val="0"/>
          <w:u w:val="single"/>
        </w:rPr>
        <w:t>PFM-REQ-339597/A-System Accuracy</w:t>
      </w:r>
    </w:p>
    <w:p w:rsidR="00954C0B" w:rsidRDefault="00F8038F">
      <w:pPr>
        <w:ind w:left="1368"/>
        <w:rPr>
          <w:rFonts w:cs="Arial"/>
          <w:sz w:val="16"/>
        </w:rPr>
      </w:pPr>
    </w:p>
    <w:p w:rsidR="00DA61B2" w:rsidRDefault="00F8038F" w:rsidP="00E73642">
      <w:pPr>
        <w:ind w:left="720"/>
      </w:pPr>
      <w:r>
        <w:t xml:space="preserve">The state of the message center flags shall change within 100 msec of a state change as indicated in </w:t>
      </w:r>
      <w:r>
        <w:t>the state matrix found in section 1.3.5.1 of this document</w:t>
      </w:r>
    </w:p>
    <w:p w:rsidR="00954C0B" w:rsidRDefault="00F8038F" w:rsidP="00DA61B2">
      <w:pPr>
        <w:spacing w:after="200" w:line="276" w:lineRule="auto"/>
        <w:rPr>
          <w:rFonts w:cs="Arial"/>
        </w:rPr>
      </w:pPr>
      <w:r>
        <w:br w:type="page"/>
      </w:r>
    </w:p>
    <w:p w:rsidR="00406F39" w:rsidRDefault="00F8038F" w:rsidP="00B9479B">
      <w:pPr>
        <w:pStyle w:val="Heading3"/>
      </w:pPr>
      <w:r>
        <w:t>Operation: Performance and Functional</w:t>
      </w:r>
    </w:p>
    <w:p w:rsidR="00406F39" w:rsidRDefault="00F8038F" w:rsidP="00B9479B">
      <w:pPr>
        <w:pStyle w:val="Heading4"/>
      </w:pPr>
      <w:r>
        <w:t>Subsystem Algorithm Flowchart / State</w:t>
      </w:r>
      <w:r>
        <w:t xml:space="preserve"> Diagram</w:t>
      </w:r>
    </w:p>
    <w:p w:rsidR="00406F39" w:rsidRDefault="00F8038F" w:rsidP="00B9479B">
      <w:pPr>
        <w:pStyle w:val="Heading5"/>
      </w:pPr>
      <w:r w:rsidRPr="00B9479B">
        <w:t>F-REQ-383172/A-Configuration Bits</w:t>
      </w:r>
    </w:p>
    <w:p w:rsidR="00822E69" w:rsidRDefault="00F8038F" w:rsidP="00822E69">
      <w:pPr>
        <w:jc w:val="center"/>
        <w:rPr>
          <w:rFonts w:cs="Arial"/>
          <w:b/>
        </w:rPr>
      </w:pPr>
    </w:p>
    <w:p w:rsidR="009930CE" w:rsidRPr="00923BBA" w:rsidRDefault="00585ADF" w:rsidP="00585ADF">
      <w:pPr>
        <w:shd w:val="clear" w:color="auto" w:fill="92D050"/>
        <w:jc w:val="center"/>
        <w:rPr>
          <w:rFonts w:ascii="Times New Roman" w:hAnsi="Times New Roman"/>
        </w:rPr>
      </w:pPr>
      <w:r w:rsidRPr="00923BBA">
        <w:rPr>
          <w:rFonts w:ascii="Times New Roman" w:hAnsi="Times New Roman"/>
        </w:rPr>
        <w:object w:dxaOrig="3630" w:dyaOrig="8130">
          <v:shape id="6054eda10000ca03204bd1d1" o:spid="_x0000_i1026" type="#_x0000_t75" style="width:181.75pt;height:406.7pt" o:ole="">
            <v:imagedata r:id="rId10" o:title=""/>
          </v:shape>
          <o:OLEObject Type="Embed" ProgID="Visio.Drawing.15" ShapeID="6054eda10000ca03204bd1d1" DrawAspect="Content" ObjectID="_1677669450" r:id="rId11"/>
        </w:object>
      </w:r>
    </w:p>
    <w:p w:rsidR="00931497" w:rsidRDefault="00F8038F">
      <w:pPr>
        <w:spacing w:after="200" w:line="276" w:lineRule="auto"/>
        <w:rPr>
          <w:rFonts w:ascii="Times New Roman" w:hAnsi="Times New Roman"/>
          <w:highlight w:val="green"/>
        </w:rPr>
        <w:sectPr w:rsidR="00931497" w:rsidSect="00585ADF">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F8038F" w:rsidP="009930CE">
      <w:pPr>
        <w:spacing w:after="200" w:line="276" w:lineRule="auto"/>
      </w:pPr>
    </w:p>
    <w:p w:rsidR="00406F39" w:rsidRDefault="00F8038F" w:rsidP="00B9479B">
      <w:pPr>
        <w:pStyle w:val="Heading5"/>
      </w:pPr>
      <w:r w:rsidRPr="00B9479B">
        <w:t>F-REQ-339585/A-Warning Location Flag State Diagram</w:t>
      </w:r>
    </w:p>
    <w:p w:rsidR="00F83A23" w:rsidRDefault="00585ADF" w:rsidP="00585ADF">
      <w:pPr>
        <w:shd w:val="clear" w:color="auto" w:fill="92D050"/>
        <w:jc w:val="center"/>
        <w:rPr>
          <w:rFonts w:cs="Arial"/>
          <w:b/>
        </w:rPr>
      </w:pPr>
      <w:r w:rsidRPr="0065440C">
        <w:rPr>
          <w:rFonts w:ascii="Times New Roman" w:hAnsi="Times New Roman"/>
        </w:rPr>
        <w:object w:dxaOrig="9390" w:dyaOrig="7350">
          <v:shape id="6054eda10000ca0368f10aea" o:spid="_x0000_i1027" type="#_x0000_t75" style="width:469.75pt;height:367.45pt" o:ole="">
            <v:imagedata r:id="rId18" o:title=""/>
          </v:shape>
          <o:OLEObject Type="Embed" ProgID="Visio.Drawing.15" ShapeID="6054eda10000ca0368f10aea" DrawAspect="Content" ObjectID="_1677669451" r:id="rId19"/>
        </w:object>
      </w:r>
    </w:p>
    <w:p w:rsidR="00007F2B" w:rsidRDefault="00F8038F" w:rsidP="00106FCD">
      <w:pPr>
        <w:jc w:val="center"/>
        <w:rPr>
          <w:rFonts w:cs="Arial"/>
          <w:b/>
        </w:rPr>
      </w:pPr>
    </w:p>
    <w:p w:rsidR="00406F39" w:rsidRDefault="00F8038F" w:rsidP="00B9479B">
      <w:pPr>
        <w:pStyle w:val="Heading5"/>
      </w:pPr>
      <w:r w:rsidRPr="00B9479B">
        <w:t>F-REQ-339586/A-Fuel Station Considerate Prompt Available Flag State Diagram</w:t>
      </w:r>
    </w:p>
    <w:p w:rsidR="00F83A23" w:rsidRDefault="00585ADF" w:rsidP="00585ADF">
      <w:pPr>
        <w:shd w:val="clear" w:color="auto" w:fill="00B0F0"/>
        <w:jc w:val="center"/>
        <w:rPr>
          <w:rFonts w:cs="Arial"/>
          <w:b/>
        </w:rPr>
      </w:pPr>
      <w:r>
        <w:object w:dxaOrig="10429" w:dyaOrig="4476">
          <v:shape id="6054eda10000ca03453b11de" o:spid="_x0000_i1028" type="#_x0000_t75" style="width:467.75pt;height:201.1pt" o:ole="">
            <v:imagedata r:id="rId20" o:title=""/>
          </v:shape>
          <o:OLEObject Type="Embed" ProgID="Visio.Drawing.15" ShapeID="6054eda10000ca03453b11de" DrawAspect="Content" ObjectID="_1677669452" r:id="rId21"/>
        </w:object>
      </w:r>
    </w:p>
    <w:p w:rsidR="00007F2B" w:rsidRDefault="00F8038F" w:rsidP="00106FCD">
      <w:pPr>
        <w:jc w:val="center"/>
        <w:rPr>
          <w:rFonts w:cs="Arial"/>
          <w:b/>
        </w:rPr>
      </w:pPr>
    </w:p>
    <w:p w:rsidR="00406F39" w:rsidRDefault="00F8038F" w:rsidP="00B9479B">
      <w:pPr>
        <w:pStyle w:val="Heading5"/>
      </w:pPr>
      <w:r w:rsidRPr="00B9479B">
        <w:t>F-REQ-339587/A-Fuel Station Considerate Prompt Warning State Diagram</w:t>
      </w:r>
    </w:p>
    <w:p w:rsidR="00007F2B" w:rsidRDefault="00585ADF" w:rsidP="00585ADF">
      <w:pPr>
        <w:shd w:val="clear" w:color="auto" w:fill="92D050"/>
        <w:jc w:val="center"/>
        <w:rPr>
          <w:rFonts w:cs="Arial"/>
          <w:b/>
        </w:rPr>
      </w:pPr>
      <w:r>
        <w:rPr>
          <w:rFonts w:ascii="Times New Roman" w:hAnsi="Times New Roman"/>
        </w:rPr>
        <w:object w:dxaOrig="13905" w:dyaOrig="4770">
          <v:shape id="6054eda10000ca035cd4d274" o:spid="_x0000_i1029" type="#_x0000_t75" style="width:695.15pt;height:238.35pt" o:ole="">
            <v:imagedata r:id="rId22" o:title=""/>
          </v:shape>
          <o:OLEObject Type="Embed" ProgID="Visio.Drawing.15" ShapeID="6054eda10000ca035cd4d274" DrawAspect="Content" ObjectID="_1677669453" r:id="rId23"/>
        </w:object>
      </w:r>
    </w:p>
    <w:p w:rsidR="00007F2B" w:rsidRDefault="00F8038F" w:rsidP="00106FCD">
      <w:pPr>
        <w:jc w:val="center"/>
        <w:rPr>
          <w:rFonts w:cs="Arial"/>
          <w:b/>
        </w:rPr>
      </w:pPr>
    </w:p>
    <w:p w:rsidR="00406F39" w:rsidRDefault="00F8038F" w:rsidP="00B9479B">
      <w:pPr>
        <w:pStyle w:val="Heading5"/>
      </w:pPr>
      <w:r w:rsidRPr="00B9479B">
        <w:t>F-REQ-339588/A-Fuel Station POI List Warning State Diagram</w:t>
      </w:r>
    </w:p>
    <w:p w:rsidR="00007F2B" w:rsidRDefault="00585ADF" w:rsidP="00585ADF">
      <w:pPr>
        <w:jc w:val="center"/>
        <w:rPr>
          <w:rFonts w:cs="Arial"/>
          <w:b/>
        </w:rPr>
      </w:pPr>
      <w:r>
        <w:rPr>
          <w:rFonts w:ascii="Times New Roman" w:hAnsi="Times New Roman"/>
        </w:rPr>
        <w:object w:dxaOrig="11910" w:dyaOrig="7185">
          <v:shape id="6054eda10000ca033f12a11b" o:spid="_x0000_i1030" type="#_x0000_t75" style="width:595.35pt;height:359pt" o:ole="">
            <v:imagedata r:id="rId24" o:title=""/>
          </v:shape>
          <o:OLEObject Type="Embed" ProgID="Visio.Drawing.15" ShapeID="6054eda10000ca033f12a11b" DrawAspect="Content" ObjectID="_1677669454" r:id="rId25"/>
        </w:object>
      </w:r>
    </w:p>
    <w:p w:rsidR="00007F2B" w:rsidRDefault="00F8038F" w:rsidP="00106FCD">
      <w:pPr>
        <w:jc w:val="center"/>
        <w:rPr>
          <w:rFonts w:cs="Arial"/>
          <w:b/>
        </w:rPr>
      </w:pPr>
    </w:p>
    <w:p w:rsidR="00406F39" w:rsidRDefault="00F8038F" w:rsidP="00B9479B">
      <w:pPr>
        <w:pStyle w:val="Heading5"/>
      </w:pPr>
      <w:r w:rsidRPr="00B9479B">
        <w:t>F-REQ-383175/A-Charge Station Considerate Prompt Available Flag State Diagram</w:t>
      </w:r>
    </w:p>
    <w:p w:rsidR="00500605" w:rsidRDefault="00585ADF" w:rsidP="00585ADF">
      <w:pPr>
        <w:shd w:val="clear" w:color="auto" w:fill="92D050"/>
        <w:jc w:val="center"/>
      </w:pPr>
      <w:r w:rsidRPr="00232C74">
        <w:rPr>
          <w:rFonts w:ascii="Times New Roman" w:hAnsi="Times New Roman"/>
        </w:rPr>
        <w:object w:dxaOrig="10425" w:dyaOrig="4470">
          <v:shape id="6054eda10000ca033865a5bd" o:spid="_x0000_i1031" type="#_x0000_t75" style="width:482.15pt;height:207.05pt" o:ole="">
            <v:imagedata r:id="rId26" o:title=""/>
          </v:shape>
          <o:OLEObject Type="Embed" ProgID="Visio.Drawing.15" ShapeID="6054eda10000ca033865a5bd" DrawAspect="Content" ObjectID="_1677669455" r:id="rId27"/>
        </w:object>
      </w:r>
    </w:p>
    <w:p w:rsidR="00406F39" w:rsidRDefault="00F8038F" w:rsidP="00B9479B">
      <w:pPr>
        <w:pStyle w:val="Heading5"/>
      </w:pPr>
      <w:r w:rsidRPr="00B9479B">
        <w:t xml:space="preserve">F-REQ-383176/A-Charge Station </w:t>
      </w:r>
      <w:r w:rsidRPr="00B9479B">
        <w:t>Considerate Prompt Warning State Diagram</w:t>
      </w:r>
    </w:p>
    <w:p w:rsidR="00500605" w:rsidRDefault="00585ADF" w:rsidP="00585ADF">
      <w:pPr>
        <w:shd w:val="clear" w:color="auto" w:fill="92D050"/>
        <w:jc w:val="center"/>
      </w:pPr>
      <w:r w:rsidRPr="003D7BE7">
        <w:rPr>
          <w:rFonts w:ascii="Times New Roman" w:hAnsi="Times New Roman"/>
        </w:rPr>
        <w:object w:dxaOrig="14295" w:dyaOrig="4845">
          <v:shape id="6054eda10000ca036055f3e8" o:spid="_x0000_i1032" type="#_x0000_t75" style="width:714.55pt;height:242.3pt" o:ole="">
            <v:imagedata r:id="rId28" o:title=""/>
          </v:shape>
          <o:OLEObject Type="Embed" ProgID="Visio.Drawing.15" ShapeID="6054eda10000ca036055f3e8" DrawAspect="Content" ObjectID="_1677669456" r:id="rId29"/>
        </w:object>
      </w:r>
    </w:p>
    <w:p w:rsidR="00406F39" w:rsidRDefault="00F8038F" w:rsidP="00B9479B">
      <w:pPr>
        <w:pStyle w:val="Heading5"/>
      </w:pPr>
      <w:r w:rsidRPr="00B9479B">
        <w:t>F-REQ-383177/A-Charge Station POI List Warning State Diagram</w:t>
      </w:r>
    </w:p>
    <w:p w:rsidR="00500605" w:rsidRDefault="00585ADF" w:rsidP="00585ADF">
      <w:pPr>
        <w:shd w:val="clear" w:color="auto" w:fill="92D050"/>
        <w:jc w:val="center"/>
      </w:pPr>
      <w:r w:rsidRPr="005F6BA7">
        <w:rPr>
          <w:rFonts w:ascii="Times New Roman" w:hAnsi="Times New Roman"/>
        </w:rPr>
        <w:object w:dxaOrig="11910" w:dyaOrig="7185">
          <v:shape id="6054eda10000ca0324f44ca9" o:spid="_x0000_i1033" type="#_x0000_t75" style="width:595.35pt;height:359pt" o:ole="">
            <v:imagedata r:id="rId30" o:title=""/>
          </v:shape>
          <o:OLEObject Type="Embed" ProgID="Visio.Drawing.15" ShapeID="6054eda10000ca0324f44ca9" DrawAspect="Content" ObjectID="_1677669457" r:id="rId31"/>
        </w:object>
      </w:r>
    </w:p>
    <w:p w:rsidR="00406F39" w:rsidRDefault="00F8038F" w:rsidP="00B9479B">
      <w:pPr>
        <w:pStyle w:val="Heading5"/>
      </w:pPr>
      <w:r w:rsidRPr="00B9479B">
        <w:t>F-REQ-339589/A-Max Waypoints Reached Warning State D</w:t>
      </w:r>
      <w:r w:rsidRPr="00B9479B">
        <w:t>iagram</w:t>
      </w:r>
    </w:p>
    <w:p w:rsidR="00F83A23" w:rsidRDefault="00585ADF" w:rsidP="00585ADF">
      <w:pPr>
        <w:jc w:val="center"/>
        <w:rPr>
          <w:rFonts w:cs="Arial"/>
          <w:b/>
        </w:rPr>
      </w:pPr>
      <w:r>
        <w:object w:dxaOrig="9480" w:dyaOrig="4476">
          <v:shape id="6054eda10000ca031b8581a4" o:spid="_x0000_i1034" type="#_x0000_t75" style="width:474.2pt;height:223.95pt" o:ole="">
            <v:imagedata r:id="rId32" o:title=""/>
          </v:shape>
          <o:OLEObject Type="Embed" ProgID="Visio.Drawing.15" ShapeID="6054eda10000ca031b8581a4" DrawAspect="Content" ObjectID="_1677669458" r:id="rId33"/>
        </w:object>
      </w:r>
    </w:p>
    <w:p w:rsidR="008501F6" w:rsidRDefault="00F8038F" w:rsidP="00106FCD">
      <w:pPr>
        <w:jc w:val="center"/>
        <w:rPr>
          <w:rFonts w:cs="Arial"/>
          <w:b/>
        </w:rPr>
      </w:pPr>
    </w:p>
    <w:p w:rsidR="00406F39" w:rsidRDefault="00F8038F" w:rsidP="00B9479B">
      <w:pPr>
        <w:pStyle w:val="Heading5"/>
      </w:pPr>
      <w:r w:rsidRPr="00B9479B">
        <w:t>F-REQ-339590/A-Roadside Assistance Considerate Prompt Available Flag State Diagram</w:t>
      </w:r>
    </w:p>
    <w:p w:rsidR="00F83A23" w:rsidRDefault="00585ADF" w:rsidP="00585ADF">
      <w:pPr>
        <w:shd w:val="clear" w:color="auto" w:fill="FFC000"/>
        <w:jc w:val="center"/>
        <w:rPr>
          <w:rFonts w:cs="Arial"/>
          <w:b/>
        </w:rPr>
      </w:pPr>
      <w:r>
        <w:object w:dxaOrig="11568" w:dyaOrig="4476">
          <v:shape id="6054eda10000ca035407dfa1" o:spid="_x0000_i1035" type="#_x0000_t75" style="width:578.5pt;height:223.95pt" o:ole="">
            <v:imagedata r:id="rId34" o:title=""/>
          </v:shape>
          <o:OLEObject Type="Embed" ProgID="Visio.Drawing.15" ShapeID="6054eda10000ca035407dfa1" DrawAspect="Content" ObjectID="_1677669459" r:id="rId35"/>
        </w:object>
      </w:r>
    </w:p>
    <w:p w:rsidR="00406F39" w:rsidRDefault="00F8038F" w:rsidP="00B9479B">
      <w:pPr>
        <w:pStyle w:val="Heading5"/>
      </w:pPr>
      <w:r w:rsidRPr="00B9479B">
        <w:t>F-REQ-339591/A-Roadside Assistance Considerate Prompt Warning State Diagram</w:t>
      </w:r>
    </w:p>
    <w:p w:rsidR="003F7EA7" w:rsidRDefault="00585ADF" w:rsidP="00585ADF">
      <w:pPr>
        <w:shd w:val="clear" w:color="auto" w:fill="92D050"/>
        <w:jc w:val="center"/>
        <w:rPr>
          <w:rFonts w:cs="Arial"/>
          <w:b/>
        </w:rPr>
      </w:pPr>
      <w:r w:rsidRPr="00B656C4">
        <w:rPr>
          <w:rFonts w:ascii="Times New Roman" w:hAnsi="Times New Roman"/>
        </w:rPr>
        <w:object w:dxaOrig="14205" w:dyaOrig="4260">
          <v:shape id="6054eda10000ca03015cd6ac" o:spid="_x0000_i1036" type="#_x0000_t75" style="width:710.05pt;height:213pt" o:ole="">
            <v:imagedata r:id="rId36" o:title=""/>
          </v:shape>
          <o:OLEObject Type="Embed" ProgID="Visio.Drawing.15" ShapeID="6054eda10000ca03015cd6ac" DrawAspect="Content" ObjectID="_1677669460" r:id="rId37"/>
        </w:object>
      </w:r>
    </w:p>
    <w:p w:rsidR="003F7EA7" w:rsidRDefault="00F8038F" w:rsidP="00106FCD">
      <w:pPr>
        <w:jc w:val="center"/>
        <w:rPr>
          <w:rFonts w:cs="Arial"/>
          <w:b/>
        </w:rPr>
      </w:pPr>
    </w:p>
    <w:p w:rsidR="00406F39" w:rsidRDefault="00F8038F" w:rsidP="00B9479B">
      <w:pPr>
        <w:pStyle w:val="Heading5"/>
      </w:pPr>
      <w:r w:rsidRPr="00B9479B">
        <w:t>F-REQ-339592/A-Considerate Prompt Unit Change S</w:t>
      </w:r>
      <w:r w:rsidRPr="00B9479B">
        <w:t>etup State Diagram</w:t>
      </w:r>
    </w:p>
    <w:p w:rsidR="0059146C" w:rsidRDefault="00585ADF" w:rsidP="00585ADF">
      <w:pPr>
        <w:shd w:val="clear" w:color="auto" w:fill="92D050"/>
        <w:jc w:val="center"/>
        <w:rPr>
          <w:rFonts w:cs="Arial"/>
          <w:b/>
        </w:rPr>
        <w:sectPr w:rsidR="0059146C" w:rsidSect="00585ADF">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rsidRPr="0064347A">
        <w:rPr>
          <w:rFonts w:ascii="Times New Roman" w:hAnsi="Times New Roman"/>
        </w:rPr>
        <w:object w:dxaOrig="9375" w:dyaOrig="4815">
          <v:shape id="6054eda10000ca036a1c4bcb" o:spid="_x0000_i1037" type="#_x0000_t75" style="width:468.75pt;height:240.85pt" o:ole="">
            <v:imagedata r:id="rId38" o:title=""/>
          </v:shape>
          <o:OLEObject Type="Embed" ProgID="Visio.Drawing.15" ShapeID="6054eda10000ca036a1c4bcb" DrawAspect="Content" ObjectID="_1677669461" r:id="rId39"/>
        </w:object>
      </w:r>
    </w:p>
    <w:p w:rsidR="002412DD" w:rsidRDefault="00F8038F"/>
    <w:p w:rsidR="00406F39" w:rsidRDefault="00F8038F" w:rsidP="00B9479B">
      <w:pPr>
        <w:pStyle w:val="Heading5"/>
      </w:pPr>
      <w:r w:rsidRPr="00B9479B">
        <w:t>F-REQ-383178/A-Considerate Prompt Unit Change Setup in Centerstack Flowchart</w:t>
      </w:r>
    </w:p>
    <w:p w:rsidR="005D6BE1" w:rsidRDefault="00585ADF" w:rsidP="00585ADF">
      <w:pPr>
        <w:shd w:val="clear" w:color="auto" w:fill="92D050"/>
        <w:jc w:val="center"/>
        <w:rPr>
          <w:rFonts w:ascii="Times New Roman" w:hAnsi="Times New Roman"/>
        </w:rPr>
      </w:pPr>
      <w:r w:rsidRPr="00E211F1">
        <w:rPr>
          <w:rFonts w:ascii="Times New Roman" w:hAnsi="Times New Roman"/>
        </w:rPr>
        <w:object w:dxaOrig="9660" w:dyaOrig="9360">
          <v:shape id="6054eda10000ca0370734567" o:spid="_x0000_i1038" type="#_x0000_t75" style="width:482.65pt;height:468.25pt" o:ole="">
            <v:imagedata r:id="rId40" o:title=""/>
          </v:shape>
          <o:OLEObject Type="Embed" ProgID="Visio.Drawing.11" ShapeID="6054eda10000ca0370734567" DrawAspect="Content" ObjectID="_1677669462" r:id="rId41"/>
        </w:object>
      </w:r>
    </w:p>
    <w:p w:rsidR="00500605" w:rsidRDefault="00F8038F" w:rsidP="005D6BE1">
      <w:pPr>
        <w:spacing w:after="200" w:line="276" w:lineRule="auto"/>
      </w:pPr>
      <w:r>
        <w:rPr>
          <w:rFonts w:ascii="Times New Roman" w:hAnsi="Times New Roman"/>
        </w:rPr>
        <w:br w:type="page"/>
      </w:r>
    </w:p>
    <w:p w:rsidR="00406F39" w:rsidRDefault="00F8038F" w:rsidP="00B9479B">
      <w:pPr>
        <w:pStyle w:val="Heading5"/>
      </w:pPr>
      <w:r w:rsidRPr="00B9479B">
        <w:t>F-REQ</w:t>
      </w:r>
      <w:r w:rsidRPr="00B9479B">
        <w:t>-383179/A-Considerate_Prompt_Unit_MC_Status_Flag based upon CtrStkFeatConfigActl</w:t>
      </w:r>
    </w:p>
    <w:p w:rsidR="00AE06BC" w:rsidRPr="00AE06BC" w:rsidRDefault="00F8038F" w:rsidP="00AE06BC"/>
    <w:tbl>
      <w:tblPr>
        <w:tblW w:w="10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ook w:val="04A0" w:firstRow="1" w:lastRow="0" w:firstColumn="1" w:lastColumn="0" w:noHBand="0" w:noVBand="1"/>
      </w:tblPr>
      <w:tblGrid>
        <w:gridCol w:w="1872"/>
        <w:gridCol w:w="2247"/>
        <w:gridCol w:w="3215"/>
        <w:gridCol w:w="2795"/>
      </w:tblGrid>
      <w:tr w:rsidR="009D1214" w:rsidTr="009D1214">
        <w:trPr>
          <w:cantSplit/>
          <w:trHeight w:val="188"/>
          <w:tblHeader/>
          <w:jc w:val="center"/>
        </w:trPr>
        <w:tc>
          <w:tcPr>
            <w:tcW w:w="18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b/>
              </w:rPr>
            </w:pPr>
            <w:r>
              <w:rPr>
                <w:rFonts w:cs="Arial"/>
                <w:b/>
              </w:rPr>
              <w:t>CtrStkFeatNoActl Signal</w:t>
            </w:r>
          </w:p>
        </w:tc>
        <w:tc>
          <w:tcPr>
            <w:tcW w:w="224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b/>
              </w:rPr>
            </w:pPr>
            <w:r>
              <w:rPr>
                <w:rFonts w:cs="Arial"/>
                <w:b/>
              </w:rPr>
              <w:t>CtrStkFeatConfigActl</w:t>
            </w:r>
          </w:p>
          <w:p w:rsidR="009D1214" w:rsidRDefault="00F8038F">
            <w:pPr>
              <w:jc w:val="center"/>
              <w:rPr>
                <w:rFonts w:cs="Arial"/>
                <w:b/>
              </w:rPr>
            </w:pPr>
            <w:r>
              <w:rPr>
                <w:rFonts w:cs="Arial"/>
                <w:b/>
              </w:rPr>
              <w:t>Signal</w:t>
            </w:r>
          </w:p>
        </w:tc>
        <w:tc>
          <w:tcPr>
            <w:tcW w:w="3264"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9D1214" w:rsidRDefault="00F8038F">
            <w:pPr>
              <w:rPr>
                <w:rFonts w:cs="Arial"/>
                <w:b/>
              </w:rPr>
            </w:pPr>
            <w:r>
              <w:rPr>
                <w:rFonts w:cs="Arial"/>
                <w:b/>
              </w:rPr>
              <w:t>Display Menu</w:t>
            </w:r>
          </w:p>
          <w:p w:rsidR="009D1214" w:rsidRDefault="00F8038F">
            <w:pPr>
              <w:rPr>
                <w:rFonts w:cs="Arial"/>
                <w:b/>
              </w:rPr>
            </w:pPr>
            <w:r>
              <w:rPr>
                <w:rFonts w:cs="Arial"/>
                <w:b/>
              </w:rPr>
              <w:t>In Center Stack (For reference)</w:t>
            </w:r>
          </w:p>
        </w:tc>
        <w:tc>
          <w:tcPr>
            <w:tcW w:w="274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b/>
                <w:color w:val="000000"/>
              </w:rPr>
            </w:pPr>
            <w:r>
              <w:rPr>
                <w:rFonts w:cs="Arial"/>
                <w:b/>
                <w:color w:val="000000"/>
              </w:rPr>
              <w:t>Considerate_Prompt_Unit_</w:t>
            </w:r>
          </w:p>
          <w:p w:rsidR="009D1214" w:rsidRDefault="00F8038F">
            <w:pPr>
              <w:jc w:val="center"/>
              <w:rPr>
                <w:rFonts w:cs="Arial"/>
                <w:b/>
              </w:rPr>
            </w:pPr>
            <w:r>
              <w:rPr>
                <w:rFonts w:cs="Arial"/>
                <w:b/>
                <w:color w:val="000000"/>
              </w:rPr>
              <w:t>MC_Status_Flag</w:t>
            </w:r>
          </w:p>
        </w:tc>
      </w:tr>
      <w:tr w:rsidR="009D1214" w:rsidTr="009D1214">
        <w:trPr>
          <w:cantSplit/>
          <w:trHeight w:val="533"/>
          <w:jc w:val="center"/>
        </w:trPr>
        <w:tc>
          <w:tcPr>
            <w:tcW w:w="18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rPr>
            </w:pPr>
            <w:r>
              <w:rPr>
                <w:rFonts w:cs="Arial"/>
              </w:rPr>
              <w:t>0x0961</w:t>
            </w:r>
          </w:p>
        </w:tc>
        <w:tc>
          <w:tcPr>
            <w:tcW w:w="224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rPr>
            </w:pPr>
            <w:r>
              <w:rPr>
                <w:rFonts w:cs="Arial"/>
              </w:rPr>
              <w:t>0x00 (Reminder Off)</w:t>
            </w:r>
          </w:p>
        </w:tc>
        <w:tc>
          <w:tcPr>
            <w:tcW w:w="3264"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9D1214" w:rsidRDefault="00F8038F">
            <w:pPr>
              <w:rPr>
                <w:rFonts w:cs="Arial"/>
              </w:rPr>
            </w:pPr>
            <w:r>
              <w:rPr>
                <w:rFonts w:cs="Arial"/>
              </w:rPr>
              <w:t>Unit Change at Border Crossing</w:t>
            </w:r>
          </w:p>
          <w:p w:rsidR="009D1214" w:rsidRDefault="00F8038F">
            <w:pPr>
              <w:ind w:left="333"/>
              <w:rPr>
                <w:rFonts w:cs="Arial"/>
              </w:rPr>
            </w:pPr>
            <w:r>
              <w:rPr>
                <w:rFonts w:cs="Arial"/>
              </w:rPr>
              <w:sym w:font="Wingdings 2" w:char="F09B"/>
            </w:r>
            <w:r>
              <w:rPr>
                <w:rFonts w:cs="Arial"/>
              </w:rPr>
              <w:t xml:space="preserve">  Reminder On</w:t>
            </w:r>
          </w:p>
          <w:p w:rsidR="009D1214" w:rsidRDefault="00F8038F">
            <w:pPr>
              <w:pStyle w:val="CommentText"/>
              <w:ind w:left="333"/>
              <w:rPr>
                <w:rFonts w:cs="Arial"/>
                <w:color w:val="0070C0"/>
              </w:rPr>
            </w:pPr>
            <w:r>
              <w:rPr>
                <w:rFonts w:cs="Arial"/>
              </w:rPr>
              <w:sym w:font="Wingdings 2" w:char="F098"/>
            </w:r>
            <w:r>
              <w:rPr>
                <w:rFonts w:cs="Arial"/>
              </w:rPr>
              <w:t xml:space="preserve">  Reminder Off</w:t>
            </w:r>
          </w:p>
        </w:tc>
        <w:tc>
          <w:tcPr>
            <w:tcW w:w="274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pStyle w:val="CommentText"/>
              <w:jc w:val="center"/>
              <w:rPr>
                <w:rFonts w:cs="Arial"/>
              </w:rPr>
            </w:pPr>
            <w:r>
              <w:rPr>
                <w:rFonts w:cs="Arial"/>
                <w:color w:val="000000"/>
              </w:rPr>
              <w:t xml:space="preserve">0x1 </w:t>
            </w:r>
            <w:r>
              <w:rPr>
                <w:rFonts w:cs="Arial"/>
                <w:color w:val="000000"/>
              </w:rPr>
              <w:t>(Reminder Off)</w:t>
            </w:r>
          </w:p>
        </w:tc>
      </w:tr>
      <w:tr w:rsidR="009D1214" w:rsidTr="009D1214">
        <w:trPr>
          <w:cantSplit/>
          <w:trHeight w:val="420"/>
          <w:jc w:val="center"/>
        </w:trPr>
        <w:tc>
          <w:tcPr>
            <w:tcW w:w="18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rPr>
            </w:pPr>
            <w:r>
              <w:rPr>
                <w:rFonts w:cs="Arial"/>
              </w:rPr>
              <w:t xml:space="preserve"> 0x0961</w:t>
            </w:r>
          </w:p>
        </w:tc>
        <w:tc>
          <w:tcPr>
            <w:tcW w:w="2247"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jc w:val="center"/>
              <w:rPr>
                <w:rFonts w:cs="Arial"/>
              </w:rPr>
            </w:pPr>
            <w:r>
              <w:rPr>
                <w:rFonts w:cs="Arial"/>
              </w:rPr>
              <w:t>0x01 (Reminder On)</w:t>
            </w:r>
          </w:p>
        </w:tc>
        <w:tc>
          <w:tcPr>
            <w:tcW w:w="3264"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9D1214" w:rsidRDefault="00F8038F">
            <w:pPr>
              <w:rPr>
                <w:rFonts w:cs="Arial"/>
              </w:rPr>
            </w:pPr>
            <w:r>
              <w:rPr>
                <w:rFonts w:cs="Arial"/>
              </w:rPr>
              <w:t>Unit Change at Border Crossing</w:t>
            </w:r>
          </w:p>
          <w:p w:rsidR="009D1214" w:rsidRDefault="00F8038F">
            <w:pPr>
              <w:ind w:left="333"/>
              <w:rPr>
                <w:rFonts w:cs="Arial"/>
              </w:rPr>
            </w:pPr>
            <w:r>
              <w:rPr>
                <w:rFonts w:cs="Arial"/>
              </w:rPr>
              <w:sym w:font="Wingdings 2" w:char="F098"/>
            </w:r>
            <w:r>
              <w:rPr>
                <w:rFonts w:cs="Arial"/>
              </w:rPr>
              <w:t xml:space="preserve">  Reminder On</w:t>
            </w:r>
          </w:p>
          <w:p w:rsidR="009D1214" w:rsidRDefault="00F8038F">
            <w:pPr>
              <w:pStyle w:val="CommentText"/>
              <w:ind w:left="333"/>
              <w:rPr>
                <w:rFonts w:cs="Arial"/>
              </w:rPr>
            </w:pPr>
            <w:r>
              <w:rPr>
                <w:rFonts w:cs="Arial"/>
              </w:rPr>
              <w:sym w:font="Wingdings 2" w:char="F09B"/>
            </w:r>
            <w:r>
              <w:rPr>
                <w:rFonts w:cs="Arial"/>
              </w:rPr>
              <w:t xml:space="preserve">  Reminder Off</w:t>
            </w:r>
          </w:p>
        </w:tc>
        <w:tc>
          <w:tcPr>
            <w:tcW w:w="274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9D1214" w:rsidRDefault="00F8038F">
            <w:pPr>
              <w:pStyle w:val="CommentText"/>
              <w:jc w:val="center"/>
              <w:rPr>
                <w:rFonts w:cs="Arial"/>
              </w:rPr>
            </w:pPr>
            <w:r>
              <w:rPr>
                <w:rFonts w:cs="Arial"/>
                <w:color w:val="000000"/>
              </w:rPr>
              <w:t>0x0 (Reminder On)</w:t>
            </w:r>
          </w:p>
        </w:tc>
      </w:tr>
    </w:tbl>
    <w:p w:rsidR="00500605" w:rsidRDefault="00F8038F" w:rsidP="00500605"/>
    <w:p w:rsidR="00406F39" w:rsidRDefault="00F8038F" w:rsidP="00B9479B">
      <w:pPr>
        <w:pStyle w:val="Heading5"/>
      </w:pPr>
      <w:r w:rsidRPr="00B9479B">
        <w:t>F-REQ-383181/A-FeatConfigIpcActl State based upon Considerate_Prompt_Unit_MC_Status_Flag</w:t>
      </w:r>
    </w:p>
    <w:p w:rsidR="00AE06BC" w:rsidRPr="00AE06BC" w:rsidRDefault="00F8038F" w:rsidP="00AE06BC"/>
    <w:tbl>
      <w:tblPr>
        <w:tblW w:w="103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ook w:val="04A0" w:firstRow="1" w:lastRow="0" w:firstColumn="1" w:lastColumn="0" w:noHBand="0" w:noVBand="1"/>
      </w:tblPr>
      <w:tblGrid>
        <w:gridCol w:w="2919"/>
        <w:gridCol w:w="3239"/>
        <w:gridCol w:w="2040"/>
        <w:gridCol w:w="2170"/>
      </w:tblGrid>
      <w:tr w:rsidR="002862A3" w:rsidTr="002862A3">
        <w:trPr>
          <w:cantSplit/>
          <w:trHeight w:val="188"/>
          <w:tblHeader/>
          <w:jc w:val="center"/>
        </w:trPr>
        <w:tc>
          <w:tcPr>
            <w:tcW w:w="291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jc w:val="center"/>
              <w:rPr>
                <w:rFonts w:cs="Arial"/>
                <w:b/>
              </w:rPr>
            </w:pPr>
            <w:r>
              <w:rPr>
                <w:rFonts w:cs="Arial"/>
                <w:b/>
              </w:rPr>
              <w:t>Considerate_Prompt_Unit_</w:t>
            </w:r>
          </w:p>
          <w:p w:rsidR="002862A3" w:rsidRDefault="00F8038F">
            <w:pPr>
              <w:jc w:val="center"/>
              <w:rPr>
                <w:rFonts w:cs="Arial"/>
                <w:b/>
              </w:rPr>
            </w:pPr>
            <w:r>
              <w:rPr>
                <w:rFonts w:cs="Arial"/>
                <w:b/>
              </w:rPr>
              <w:t>MC_Status_Flag</w:t>
            </w:r>
          </w:p>
        </w:tc>
        <w:tc>
          <w:tcPr>
            <w:tcW w:w="3239"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2862A3" w:rsidRDefault="00F8038F">
            <w:pPr>
              <w:rPr>
                <w:rFonts w:cs="Arial"/>
                <w:b/>
              </w:rPr>
            </w:pPr>
            <w:r>
              <w:rPr>
                <w:rFonts w:cs="Arial"/>
                <w:b/>
              </w:rPr>
              <w:t>Display Menu</w:t>
            </w:r>
          </w:p>
          <w:p w:rsidR="002862A3" w:rsidRDefault="00F8038F">
            <w:pPr>
              <w:rPr>
                <w:rFonts w:cs="Arial"/>
                <w:b/>
              </w:rPr>
            </w:pPr>
            <w:r>
              <w:rPr>
                <w:rFonts w:cs="Arial"/>
                <w:b/>
              </w:rPr>
              <w:t>In Center Stack (For reference)</w:t>
            </w:r>
          </w:p>
        </w:tc>
        <w:tc>
          <w:tcPr>
            <w:tcW w:w="20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jc w:val="center"/>
              <w:rPr>
                <w:rFonts w:cs="Arial"/>
                <w:b/>
              </w:rPr>
            </w:pPr>
            <w:r>
              <w:rPr>
                <w:rFonts w:cs="Arial"/>
                <w:b/>
              </w:rPr>
              <w:t xml:space="preserve">CtrStkFeatNoActl </w:t>
            </w:r>
          </w:p>
          <w:p w:rsidR="002862A3" w:rsidRDefault="00F8038F">
            <w:pPr>
              <w:jc w:val="center"/>
              <w:rPr>
                <w:rFonts w:cs="Arial"/>
                <w:b/>
              </w:rPr>
            </w:pPr>
            <w:r>
              <w:rPr>
                <w:rFonts w:cs="Arial"/>
                <w:b/>
              </w:rPr>
              <w:t>Signal</w:t>
            </w:r>
          </w:p>
        </w:tc>
        <w:tc>
          <w:tcPr>
            <w:tcW w:w="217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jc w:val="center"/>
              <w:rPr>
                <w:rFonts w:cs="Arial"/>
                <w:b/>
              </w:rPr>
            </w:pPr>
            <w:r>
              <w:rPr>
                <w:rFonts w:cs="Arial"/>
                <w:b/>
              </w:rPr>
              <w:t xml:space="preserve">FeatConfigIpcActl </w:t>
            </w:r>
          </w:p>
          <w:p w:rsidR="002862A3" w:rsidRDefault="00F8038F">
            <w:pPr>
              <w:jc w:val="center"/>
              <w:rPr>
                <w:rFonts w:cs="Arial"/>
                <w:b/>
              </w:rPr>
            </w:pPr>
            <w:r>
              <w:rPr>
                <w:rFonts w:cs="Arial"/>
                <w:b/>
              </w:rPr>
              <w:t>Signal</w:t>
            </w:r>
          </w:p>
        </w:tc>
      </w:tr>
      <w:tr w:rsidR="002862A3" w:rsidTr="002862A3">
        <w:trPr>
          <w:cantSplit/>
          <w:trHeight w:val="533"/>
          <w:jc w:val="center"/>
        </w:trPr>
        <w:tc>
          <w:tcPr>
            <w:tcW w:w="291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pStyle w:val="CommentText"/>
              <w:jc w:val="center"/>
              <w:rPr>
                <w:rFonts w:cs="Arial"/>
              </w:rPr>
            </w:pPr>
            <w:r>
              <w:rPr>
                <w:rFonts w:cs="Arial"/>
                <w:color w:val="000000"/>
              </w:rPr>
              <w:t>0x1 (Reminder Off)</w:t>
            </w:r>
          </w:p>
        </w:tc>
        <w:tc>
          <w:tcPr>
            <w:tcW w:w="3239"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2862A3" w:rsidRDefault="00F8038F">
            <w:pPr>
              <w:rPr>
                <w:rFonts w:cs="Arial"/>
              </w:rPr>
            </w:pPr>
            <w:r>
              <w:rPr>
                <w:rFonts w:cs="Arial"/>
              </w:rPr>
              <w:t>Unit Change at Border Crossing</w:t>
            </w:r>
          </w:p>
          <w:p w:rsidR="002862A3" w:rsidRDefault="00F8038F">
            <w:pPr>
              <w:ind w:left="333"/>
              <w:rPr>
                <w:rFonts w:cs="Arial"/>
              </w:rPr>
            </w:pPr>
            <w:r>
              <w:rPr>
                <w:rFonts w:cs="Arial"/>
              </w:rPr>
              <w:sym w:font="Wingdings 2" w:char="F09B"/>
            </w:r>
            <w:r>
              <w:rPr>
                <w:rFonts w:cs="Arial"/>
              </w:rPr>
              <w:t xml:space="preserve">  Reminder On</w:t>
            </w:r>
          </w:p>
          <w:p w:rsidR="002862A3" w:rsidRDefault="00F8038F">
            <w:pPr>
              <w:pStyle w:val="CommentText"/>
              <w:ind w:left="333"/>
              <w:rPr>
                <w:rFonts w:cs="Arial"/>
                <w:color w:val="0070C0"/>
              </w:rPr>
            </w:pPr>
            <w:r>
              <w:rPr>
                <w:rFonts w:cs="Arial"/>
              </w:rPr>
              <w:sym w:font="Wingdings 2" w:char="F098"/>
            </w:r>
            <w:r>
              <w:rPr>
                <w:rFonts w:cs="Arial"/>
              </w:rPr>
              <w:t xml:space="preserve">  Reminder Off</w:t>
            </w:r>
          </w:p>
        </w:tc>
        <w:tc>
          <w:tcPr>
            <w:tcW w:w="20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pStyle w:val="CommentText"/>
              <w:jc w:val="center"/>
              <w:rPr>
                <w:rFonts w:cs="Arial"/>
              </w:rPr>
            </w:pPr>
            <w:r>
              <w:rPr>
                <w:rFonts w:cs="Arial"/>
              </w:rPr>
              <w:t>0x0961</w:t>
            </w:r>
          </w:p>
        </w:tc>
        <w:tc>
          <w:tcPr>
            <w:tcW w:w="217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jc w:val="center"/>
              <w:rPr>
                <w:rFonts w:cs="Arial"/>
              </w:rPr>
            </w:pPr>
            <w:r>
              <w:rPr>
                <w:rFonts w:cs="Arial"/>
              </w:rPr>
              <w:t>0x00 (Reminder Off)</w:t>
            </w:r>
          </w:p>
        </w:tc>
      </w:tr>
      <w:tr w:rsidR="002862A3" w:rsidTr="002862A3">
        <w:trPr>
          <w:cantSplit/>
          <w:trHeight w:val="420"/>
          <w:jc w:val="center"/>
        </w:trPr>
        <w:tc>
          <w:tcPr>
            <w:tcW w:w="291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pStyle w:val="CommentText"/>
              <w:jc w:val="center"/>
              <w:rPr>
                <w:rFonts w:cs="Arial"/>
              </w:rPr>
            </w:pPr>
            <w:r>
              <w:rPr>
                <w:rFonts w:cs="Arial"/>
                <w:color w:val="000000"/>
              </w:rPr>
              <w:t>0x0 (Reminder On)</w:t>
            </w:r>
          </w:p>
        </w:tc>
        <w:tc>
          <w:tcPr>
            <w:tcW w:w="3239" w:type="dxa"/>
            <w:tcBorders>
              <w:top w:val="single" w:sz="4" w:space="0" w:color="auto"/>
              <w:left w:val="single" w:sz="4" w:space="0" w:color="auto"/>
              <w:bottom w:val="single" w:sz="4" w:space="0" w:color="auto"/>
              <w:right w:val="double" w:sz="12" w:space="0" w:color="auto"/>
            </w:tcBorders>
            <w:shd w:val="clear" w:color="auto" w:fill="92D050"/>
            <w:vAlign w:val="center"/>
            <w:hideMark/>
          </w:tcPr>
          <w:p w:rsidR="002862A3" w:rsidRDefault="00F8038F">
            <w:pPr>
              <w:rPr>
                <w:rFonts w:cs="Arial"/>
              </w:rPr>
            </w:pPr>
            <w:r>
              <w:rPr>
                <w:rFonts w:cs="Arial"/>
              </w:rPr>
              <w:t>Unit Change at Border Crossing</w:t>
            </w:r>
          </w:p>
          <w:p w:rsidR="002862A3" w:rsidRDefault="00F8038F">
            <w:pPr>
              <w:ind w:left="333"/>
              <w:rPr>
                <w:rFonts w:cs="Arial"/>
              </w:rPr>
            </w:pPr>
            <w:r>
              <w:rPr>
                <w:rFonts w:cs="Arial"/>
              </w:rPr>
              <w:sym w:font="Wingdings 2" w:char="F098"/>
            </w:r>
            <w:r>
              <w:rPr>
                <w:rFonts w:cs="Arial"/>
              </w:rPr>
              <w:t xml:space="preserve">  Reminder On</w:t>
            </w:r>
          </w:p>
          <w:p w:rsidR="002862A3" w:rsidRDefault="00F8038F">
            <w:pPr>
              <w:pStyle w:val="CommentText"/>
              <w:ind w:left="333"/>
              <w:rPr>
                <w:rFonts w:cs="Arial"/>
              </w:rPr>
            </w:pPr>
            <w:r>
              <w:rPr>
                <w:rFonts w:cs="Arial"/>
              </w:rPr>
              <w:sym w:font="Wingdings 2" w:char="F09B"/>
            </w:r>
            <w:r>
              <w:rPr>
                <w:rFonts w:cs="Arial"/>
              </w:rPr>
              <w:t xml:space="preserve">  Reminder Off</w:t>
            </w:r>
          </w:p>
        </w:tc>
        <w:tc>
          <w:tcPr>
            <w:tcW w:w="20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pStyle w:val="CommentText"/>
              <w:jc w:val="center"/>
              <w:rPr>
                <w:rFonts w:cs="Arial"/>
              </w:rPr>
            </w:pPr>
            <w:r>
              <w:rPr>
                <w:rFonts w:cs="Arial"/>
              </w:rPr>
              <w:t>0x0961</w:t>
            </w:r>
          </w:p>
        </w:tc>
        <w:tc>
          <w:tcPr>
            <w:tcW w:w="217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2862A3" w:rsidRDefault="00F8038F">
            <w:pPr>
              <w:jc w:val="center"/>
              <w:rPr>
                <w:rFonts w:cs="Arial"/>
              </w:rPr>
            </w:pPr>
            <w:r>
              <w:rPr>
                <w:rFonts w:cs="Arial"/>
              </w:rPr>
              <w:t>0x01 (Reminder On)</w:t>
            </w:r>
          </w:p>
        </w:tc>
      </w:tr>
    </w:tbl>
    <w:p w:rsidR="001A41A7" w:rsidRDefault="00F8038F" w:rsidP="00500605">
      <w:pPr>
        <w:sectPr w:rsidR="001A41A7" w:rsidSect="00585AD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F8038F" w:rsidP="00500605"/>
    <w:p w:rsidR="00406F39" w:rsidRDefault="00F8038F" w:rsidP="00B9479B">
      <w:pPr>
        <w:pStyle w:val="Heading5"/>
      </w:pPr>
      <w:r w:rsidRPr="00B9479B">
        <w:t>F-REQ-339593/A-Unit Mismatch Flag State Diagram</w:t>
      </w:r>
    </w:p>
    <w:p w:rsidR="00104567" w:rsidRDefault="00585ADF" w:rsidP="00585ADF">
      <w:pPr>
        <w:shd w:val="clear" w:color="auto" w:fill="92D050"/>
        <w:jc w:val="center"/>
        <w:rPr>
          <w:rFonts w:cs="Arial"/>
          <w:b/>
        </w:rPr>
      </w:pPr>
      <w:r w:rsidRPr="00CB02AD">
        <w:rPr>
          <w:rFonts w:ascii="Times New Roman" w:hAnsi="Times New Roman"/>
        </w:rPr>
        <w:object w:dxaOrig="21555" w:dyaOrig="13350">
          <v:shape id="6054eda10000ca035f77da1a" o:spid="_x0000_i1039" type="#_x0000_t75" style="width:1010pt;height:625.65pt" o:ole="">
            <v:imagedata r:id="rId42" o:title=""/>
          </v:shape>
          <o:OLEObject Type="Embed" ProgID="Visio.Drawing.15" ShapeID="6054eda10000ca035f77da1a" DrawAspect="Content" ObjectID="_1677669463" r:id="rId43"/>
        </w:object>
      </w:r>
    </w:p>
    <w:p w:rsidR="0059146C" w:rsidRDefault="00F8038F" w:rsidP="00122AB0">
      <w:pPr>
        <w:shd w:val="clear" w:color="auto" w:fill="FFFF00"/>
        <w:jc w:val="center"/>
        <w:rPr>
          <w:rFonts w:cs="Arial"/>
          <w:b/>
        </w:rPr>
        <w:sectPr w:rsidR="0059146C" w:rsidSect="00585ADF">
          <w:pgSz w:w="24480" w:h="1584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7D4347" w:rsidRDefault="00F8038F"/>
    <w:p w:rsidR="00406F39" w:rsidRDefault="00F8038F" w:rsidP="00B9479B">
      <w:pPr>
        <w:pStyle w:val="Heading5"/>
      </w:pPr>
      <w:r w:rsidRPr="00B9479B">
        <w:t xml:space="preserve">F-REQ-339594/A-Border Crossing Detected Flag State </w:t>
      </w:r>
      <w:r w:rsidRPr="00B9479B">
        <w:t>Diagram</w:t>
      </w:r>
    </w:p>
    <w:p w:rsidR="00D80E10" w:rsidRDefault="00585ADF" w:rsidP="00585ADF">
      <w:pPr>
        <w:shd w:val="clear" w:color="auto" w:fill="FFFF00"/>
        <w:jc w:val="center"/>
        <w:rPr>
          <w:rFonts w:cs="Arial"/>
          <w:b/>
        </w:rPr>
      </w:pPr>
      <w:r>
        <w:object w:dxaOrig="15300" w:dyaOrig="4116">
          <v:shape id="6054eda10000ca033ed1f735" o:spid="_x0000_i1040" type="#_x0000_t75" style="width:625.15pt;height:167.85pt" o:ole="">
            <v:imagedata r:id="rId44" o:title=""/>
          </v:shape>
          <o:OLEObject Type="Embed" ProgID="Visio.Drawing.15" ShapeID="6054eda10000ca033ed1f735" DrawAspect="Content" ObjectID="_1677669464" r:id="rId45"/>
        </w:object>
      </w:r>
    </w:p>
    <w:p w:rsidR="00406F39" w:rsidRDefault="00F8038F" w:rsidP="00B9479B">
      <w:pPr>
        <w:pStyle w:val="Heading5"/>
      </w:pPr>
      <w:r w:rsidRPr="00B9479B">
        <w:t>F-REQ-339595/A-Border Crossing Warning State Diagram</w:t>
      </w:r>
    </w:p>
    <w:p w:rsidR="00106FCD" w:rsidRDefault="00585ADF" w:rsidP="00585ADF">
      <w:pPr>
        <w:shd w:val="clear" w:color="auto" w:fill="92D050"/>
        <w:jc w:val="center"/>
        <w:rPr>
          <w:rFonts w:cs="Arial"/>
          <w:b/>
        </w:rPr>
      </w:pPr>
      <w:r w:rsidRPr="00E66521">
        <w:rPr>
          <w:rFonts w:ascii="Times New Roman" w:hAnsi="Times New Roman"/>
        </w:rPr>
        <w:object w:dxaOrig="11730" w:dyaOrig="9255">
          <v:shape id="6054eda10000ca0353105b4d" o:spid="_x0000_i1041" type="#_x0000_t75" style="width:586.45pt;height:462.8pt" o:ole="">
            <v:imagedata r:id="rId46" o:title=""/>
          </v:shape>
          <o:OLEObject Type="Embed" ProgID="Visio.Drawing.15" ShapeID="6054eda10000ca0353105b4d" DrawAspect="Content" ObjectID="_1677669465" r:id="rId47"/>
        </w:object>
      </w:r>
    </w:p>
    <w:p w:rsidR="005F129E" w:rsidRDefault="00F8038F" w:rsidP="001F0F05">
      <w:pPr>
        <w:jc w:val="center"/>
      </w:pPr>
      <w:r>
        <w:rPr>
          <w:rFonts w:cs="Arial"/>
          <w:b/>
        </w:rPr>
        <w:br w:type="page"/>
      </w:r>
    </w:p>
    <w:p w:rsidR="00406F39" w:rsidRDefault="00F8038F" w:rsidP="00B9479B">
      <w:pPr>
        <w:pStyle w:val="Heading5"/>
      </w:pPr>
      <w:r w:rsidRPr="00B9479B">
        <w:t>F-REQ-383182/A-Warning_Display_Flag State Diagram</w:t>
      </w:r>
    </w:p>
    <w:p w:rsidR="005E5FAC" w:rsidRDefault="00585ADF" w:rsidP="00585ADF">
      <w:pPr>
        <w:shd w:val="clear" w:color="auto" w:fill="92D050"/>
        <w:jc w:val="center"/>
        <w:rPr>
          <w:rFonts w:ascii="Times New Roman" w:hAnsi="Times New Roman"/>
        </w:rPr>
      </w:pPr>
      <w:r w:rsidRPr="004E4849">
        <w:rPr>
          <w:rFonts w:ascii="Times New Roman" w:hAnsi="Times New Roman"/>
        </w:rPr>
        <w:object w:dxaOrig="7950" w:dyaOrig="5070">
          <v:shape id="6054eda10000ca0356843aa4" o:spid="_x0000_i1042" type="#_x0000_t75" style="width:397.75pt;height:253.75pt" o:ole="">
            <v:imagedata r:id="rId48" o:title=""/>
          </v:shape>
          <o:OLEObject Type="Embed" ProgID="Visio.Drawing.15" ShapeID="6054eda10000ca0356843aa4" DrawAspect="Content" ObjectID="_1677669466" r:id="rId49"/>
        </w:object>
      </w:r>
    </w:p>
    <w:p w:rsidR="00500605" w:rsidRDefault="00F8038F" w:rsidP="005E5FAC">
      <w:pPr>
        <w:spacing w:after="200" w:line="276" w:lineRule="auto"/>
      </w:pPr>
      <w:r>
        <w:rPr>
          <w:rFonts w:ascii="Times New Roman" w:hAnsi="Times New Roman"/>
        </w:rPr>
        <w:br w:type="page"/>
      </w:r>
    </w:p>
    <w:p w:rsidR="00406F39" w:rsidRDefault="00F8038F" w:rsidP="00B9479B">
      <w:pPr>
        <w:pStyle w:val="Heading5"/>
      </w:pPr>
      <w:r w:rsidRPr="00B9479B">
        <w:t>F-REQ-339603/B-Active MC_Status_Flag to MC Warning Message ID and Active Chime_Status_Flag</w:t>
      </w:r>
    </w:p>
    <w:p w:rsidR="00AE06BC" w:rsidRPr="00AE06BC" w:rsidRDefault="00F8038F" w:rsidP="00AE06BC"/>
    <w:tbl>
      <w:tblPr>
        <w:tblW w:w="12865" w:type="dxa"/>
        <w:jc w:val="center"/>
        <w:tblLook w:val="04A0" w:firstRow="1" w:lastRow="0" w:firstColumn="1" w:lastColumn="0" w:noHBand="0" w:noVBand="1"/>
      </w:tblPr>
      <w:tblGrid>
        <w:gridCol w:w="4545"/>
        <w:gridCol w:w="1496"/>
        <w:gridCol w:w="3408"/>
        <w:gridCol w:w="3416"/>
      </w:tblGrid>
      <w:tr w:rsidR="004B14BB" w:rsidTr="004B14BB">
        <w:trPr>
          <w:trHeight w:val="251"/>
          <w:jc w:val="center"/>
        </w:trPr>
        <w:tc>
          <w:tcPr>
            <w:tcW w:w="4545" w:type="dxa"/>
            <w:tcBorders>
              <w:top w:val="single" w:sz="4" w:space="0" w:color="auto"/>
              <w:left w:val="single" w:sz="4" w:space="0" w:color="auto"/>
              <w:bottom w:val="single" w:sz="4" w:space="0" w:color="auto"/>
              <w:right w:val="single" w:sz="4" w:space="0" w:color="auto"/>
            </w:tcBorders>
            <w:vAlign w:val="center"/>
            <w:hideMark/>
          </w:tcPr>
          <w:p w:rsidR="004B14BB" w:rsidRPr="004B14BB" w:rsidRDefault="00F8038F">
            <w:pPr>
              <w:spacing w:line="256" w:lineRule="auto"/>
              <w:jc w:val="center"/>
              <w:rPr>
                <w:rFonts w:cs="Arial"/>
                <w:b/>
                <w:bCs/>
              </w:rPr>
            </w:pPr>
            <w:r w:rsidRPr="004B14BB">
              <w:rPr>
                <w:rFonts w:cs="Arial"/>
                <w:b/>
                <w:bCs/>
              </w:rPr>
              <w:t>Active MC_Status_Flag</w:t>
            </w:r>
          </w:p>
        </w:tc>
        <w:tc>
          <w:tcPr>
            <w:tcW w:w="1496" w:type="dxa"/>
            <w:tcBorders>
              <w:top w:val="single" w:sz="4" w:space="0" w:color="auto"/>
              <w:left w:val="single" w:sz="4" w:space="0" w:color="auto"/>
              <w:bottom w:val="single" w:sz="4" w:space="0" w:color="auto"/>
              <w:right w:val="single" w:sz="4" w:space="0" w:color="auto"/>
            </w:tcBorders>
            <w:noWrap/>
            <w:vAlign w:val="center"/>
            <w:hideMark/>
          </w:tcPr>
          <w:p w:rsidR="004B14BB" w:rsidRPr="004B14BB" w:rsidRDefault="00F8038F">
            <w:pPr>
              <w:spacing w:line="256" w:lineRule="auto"/>
              <w:jc w:val="center"/>
              <w:rPr>
                <w:rFonts w:cs="Arial"/>
                <w:b/>
                <w:bCs/>
                <w:color w:val="000000"/>
              </w:rPr>
            </w:pPr>
            <w:r w:rsidRPr="004B14BB">
              <w:rPr>
                <w:rFonts w:cs="Arial"/>
                <w:b/>
                <w:bCs/>
                <w:color w:val="000000"/>
              </w:rPr>
              <w:t>MC Warning</w:t>
            </w:r>
          </w:p>
          <w:p w:rsidR="004B14BB" w:rsidRPr="004B14BB" w:rsidRDefault="00F8038F">
            <w:pPr>
              <w:spacing w:line="256" w:lineRule="auto"/>
              <w:jc w:val="center"/>
              <w:rPr>
                <w:rFonts w:cs="Arial"/>
                <w:b/>
                <w:color w:val="000000"/>
              </w:rPr>
            </w:pPr>
            <w:r w:rsidRPr="004B14BB">
              <w:rPr>
                <w:rFonts w:cs="Arial"/>
                <w:b/>
                <w:bCs/>
                <w:color w:val="000000"/>
              </w:rPr>
              <w:t>Message ID</w:t>
            </w:r>
          </w:p>
        </w:tc>
        <w:tc>
          <w:tcPr>
            <w:tcW w:w="3408" w:type="dxa"/>
            <w:tcBorders>
              <w:top w:val="single" w:sz="4" w:space="0" w:color="auto"/>
              <w:left w:val="nil"/>
              <w:bottom w:val="single" w:sz="4" w:space="0" w:color="auto"/>
              <w:right w:val="single" w:sz="4" w:space="0" w:color="auto"/>
            </w:tcBorders>
            <w:vAlign w:val="center"/>
            <w:hideMark/>
          </w:tcPr>
          <w:p w:rsidR="004B14BB" w:rsidRPr="004B14BB" w:rsidRDefault="00F8038F">
            <w:pPr>
              <w:spacing w:line="256" w:lineRule="auto"/>
              <w:jc w:val="center"/>
              <w:rPr>
                <w:rFonts w:cs="Arial"/>
                <w:b/>
                <w:bCs/>
                <w:color w:val="000000"/>
              </w:rPr>
            </w:pPr>
            <w:r w:rsidRPr="004B14BB">
              <w:rPr>
                <w:rFonts w:cs="Arial"/>
                <w:b/>
                <w:bCs/>
                <w:color w:val="000000"/>
              </w:rPr>
              <w:t>Active Chime_Status_Flag</w:t>
            </w:r>
          </w:p>
        </w:tc>
        <w:tc>
          <w:tcPr>
            <w:tcW w:w="3416" w:type="dxa"/>
            <w:tcBorders>
              <w:top w:val="single" w:sz="4" w:space="0" w:color="auto"/>
              <w:left w:val="nil"/>
              <w:bottom w:val="single" w:sz="4" w:space="0" w:color="auto"/>
              <w:right w:val="single" w:sz="4" w:space="0" w:color="auto"/>
            </w:tcBorders>
            <w:vAlign w:val="center"/>
            <w:hideMark/>
          </w:tcPr>
          <w:p w:rsidR="004B14BB" w:rsidRPr="004B14BB" w:rsidRDefault="00F8038F">
            <w:pPr>
              <w:spacing w:line="256" w:lineRule="auto"/>
              <w:jc w:val="center"/>
              <w:rPr>
                <w:rFonts w:cs="Arial"/>
                <w:b/>
                <w:color w:val="000000"/>
              </w:rPr>
            </w:pPr>
            <w:r w:rsidRPr="004B14BB">
              <w:rPr>
                <w:rFonts w:cs="Arial"/>
                <w:b/>
                <w:color w:val="000000"/>
              </w:rPr>
              <w:t>Sample Text</w:t>
            </w:r>
          </w:p>
        </w:tc>
      </w:tr>
      <w:tr w:rsidR="004B14BB" w:rsidTr="004B14BB">
        <w:trPr>
          <w:trHeight w:val="791"/>
          <w:jc w:val="center"/>
        </w:trPr>
        <w:tc>
          <w:tcPr>
            <w:tcW w:w="4545" w:type="dxa"/>
            <w:tcBorders>
              <w:top w:val="nil"/>
              <w:left w:val="single" w:sz="4" w:space="0" w:color="auto"/>
              <w:bottom w:val="single" w:sz="4" w:space="0" w:color="auto"/>
              <w:right w:val="single" w:sz="4" w:space="0" w:color="auto"/>
            </w:tcBorders>
            <w:vAlign w:val="center"/>
            <w:hideMark/>
          </w:tcPr>
          <w:p w:rsidR="004B14BB" w:rsidRPr="004B14BB" w:rsidRDefault="00F8038F">
            <w:pPr>
              <w:spacing w:line="256" w:lineRule="auto"/>
              <w:jc w:val="center"/>
              <w:rPr>
                <w:rFonts w:cs="Arial"/>
                <w:bCs/>
              </w:rPr>
            </w:pPr>
            <w:r w:rsidRPr="004B14BB">
              <w:rPr>
                <w:rFonts w:cs="Arial"/>
                <w:bCs/>
              </w:rPr>
              <w:t>Border_Crossing_MC_Status_Flag</w:t>
            </w:r>
          </w:p>
        </w:tc>
        <w:tc>
          <w:tcPr>
            <w:tcW w:w="1496" w:type="dxa"/>
            <w:tcBorders>
              <w:top w:val="nil"/>
              <w:left w:val="single" w:sz="4" w:space="0" w:color="auto"/>
              <w:bottom w:val="single" w:sz="4" w:space="0" w:color="auto"/>
              <w:right w:val="single" w:sz="4" w:space="0" w:color="auto"/>
            </w:tcBorders>
            <w:noWrap/>
            <w:vAlign w:val="center"/>
            <w:hideMark/>
          </w:tcPr>
          <w:p w:rsidR="004B14BB" w:rsidRPr="004B14BB" w:rsidRDefault="00F8038F">
            <w:pPr>
              <w:spacing w:line="256" w:lineRule="auto"/>
              <w:jc w:val="center"/>
              <w:rPr>
                <w:rFonts w:cs="Arial"/>
                <w:color w:val="000000"/>
              </w:rPr>
            </w:pPr>
            <w:r w:rsidRPr="004B14BB">
              <w:rPr>
                <w:rFonts w:cs="Arial"/>
                <w:color w:val="000000"/>
              </w:rPr>
              <w:t>W4024</w:t>
            </w:r>
          </w:p>
        </w:tc>
        <w:tc>
          <w:tcPr>
            <w:tcW w:w="3408"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bCs/>
              </w:rPr>
            </w:pPr>
            <w:r w:rsidRPr="004B14BB">
              <w:rPr>
                <w:rFonts w:cs="Arial"/>
                <w:bCs/>
              </w:rPr>
              <w:t>Message_Center_Informational_</w:t>
            </w:r>
          </w:p>
          <w:p w:rsidR="004B14BB" w:rsidRPr="004B14BB" w:rsidRDefault="00F8038F">
            <w:pPr>
              <w:spacing w:line="256" w:lineRule="auto"/>
              <w:jc w:val="center"/>
              <w:rPr>
                <w:rFonts w:cs="Arial"/>
                <w:color w:val="000000"/>
              </w:rPr>
            </w:pPr>
            <w:r w:rsidRPr="004B14BB">
              <w:rPr>
                <w:rFonts w:cs="Arial"/>
                <w:bCs/>
              </w:rPr>
              <w:t>Chime_Status_Flag</w:t>
            </w:r>
          </w:p>
        </w:tc>
        <w:tc>
          <w:tcPr>
            <w:tcW w:w="3416"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u w:val="single"/>
              </w:rPr>
              <w:t>Border Crossing</w:t>
            </w:r>
            <w:r w:rsidRPr="004B14BB">
              <w:rPr>
                <w:rFonts w:cs="Arial"/>
                <w:color w:val="000000"/>
              </w:rPr>
              <w:br/>
              <w:t>Match Speed Units to Road Signs?</w:t>
            </w:r>
            <w:r w:rsidRPr="004B14BB">
              <w:rPr>
                <w:rFonts w:cs="Arial"/>
                <w:color w:val="000000"/>
              </w:rPr>
              <w:br/>
              <w:t>Dismiss Alert</w:t>
            </w:r>
            <w:r w:rsidRPr="004B14BB">
              <w:rPr>
                <w:rFonts w:cs="Arial"/>
                <w:color w:val="000000"/>
              </w:rPr>
              <w:br/>
              <w:t>Change Speedometer Units</w:t>
            </w:r>
          </w:p>
        </w:tc>
      </w:tr>
      <w:tr w:rsidR="004B14BB" w:rsidTr="004B14BB">
        <w:trPr>
          <w:trHeight w:val="1403"/>
          <w:jc w:val="center"/>
        </w:trPr>
        <w:tc>
          <w:tcPr>
            <w:tcW w:w="4545" w:type="dxa"/>
            <w:tcBorders>
              <w:top w:val="nil"/>
              <w:left w:val="single" w:sz="4" w:space="0" w:color="auto"/>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u w:val="single"/>
              </w:rPr>
            </w:pPr>
            <w:r w:rsidRPr="004B14BB">
              <w:rPr>
                <w:rFonts w:cs="Arial"/>
                <w:bCs/>
              </w:rPr>
              <w:t>Fuel_Station_POI_List_MC_Status_Flag</w:t>
            </w:r>
          </w:p>
        </w:tc>
        <w:tc>
          <w:tcPr>
            <w:tcW w:w="1496" w:type="dxa"/>
            <w:tcBorders>
              <w:top w:val="single" w:sz="4" w:space="0" w:color="auto"/>
              <w:left w:val="single" w:sz="4" w:space="0" w:color="auto"/>
              <w:bottom w:val="single" w:sz="4" w:space="0" w:color="auto"/>
              <w:right w:val="single" w:sz="4" w:space="0" w:color="auto"/>
            </w:tcBorders>
            <w:noWrap/>
            <w:vAlign w:val="center"/>
            <w:hideMark/>
          </w:tcPr>
          <w:p w:rsidR="004B14BB" w:rsidRPr="004B14BB" w:rsidRDefault="00F8038F">
            <w:pPr>
              <w:spacing w:line="256" w:lineRule="auto"/>
              <w:jc w:val="center"/>
              <w:rPr>
                <w:rFonts w:cs="Arial"/>
                <w:color w:val="000000"/>
              </w:rPr>
            </w:pPr>
            <w:r w:rsidRPr="004B14BB">
              <w:rPr>
                <w:rFonts w:cs="Arial"/>
                <w:color w:val="000000"/>
              </w:rPr>
              <w:t>W4025</w:t>
            </w:r>
          </w:p>
        </w:tc>
        <w:tc>
          <w:tcPr>
            <w:tcW w:w="3408"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rPr>
              <w:t>None</w:t>
            </w:r>
          </w:p>
        </w:tc>
        <w:tc>
          <w:tcPr>
            <w:tcW w:w="3416"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u w:val="single"/>
              </w:rPr>
              <w:t>Nearest Fuel Stations</w:t>
            </w:r>
            <w:r w:rsidRPr="004B14BB">
              <w:rPr>
                <w:rFonts w:cs="Arial"/>
                <w:color w:val="000000"/>
              </w:rPr>
              <w:br/>
            </w:r>
            <w:r w:rsidRPr="004B14BB">
              <w:rPr>
                <w:rFonts w:cs="Arial"/>
                <w:color w:val="000000"/>
              </w:rPr>
              <w:br/>
              <w:t>Exit</w:t>
            </w:r>
            <w:r w:rsidRPr="004B14BB">
              <w:rPr>
                <w:rFonts w:cs="Arial"/>
                <w:color w:val="000000"/>
              </w:rPr>
              <w:br/>
              <w:t>{</w:t>
            </w:r>
            <w:r w:rsidRPr="004B14BB">
              <w:rPr>
                <w:rFonts w:cs="Arial"/>
                <w:i/>
                <w:iCs/>
                <w:color w:val="000000"/>
              </w:rPr>
              <w:t>Fuel Station 1, XX mi, Arrow}</w:t>
            </w:r>
            <w:r w:rsidRPr="004B14BB">
              <w:rPr>
                <w:rFonts w:cs="Arial"/>
                <w:i/>
                <w:iCs/>
                <w:color w:val="000000"/>
              </w:rPr>
              <w:br/>
              <w:t xml:space="preserve">{Fuel </w:t>
            </w:r>
            <w:r w:rsidRPr="004B14BB">
              <w:rPr>
                <w:rFonts w:cs="Arial"/>
                <w:i/>
                <w:iCs/>
                <w:color w:val="000000"/>
              </w:rPr>
              <w:t>Station 2, XX mi, Arrow}</w:t>
            </w:r>
            <w:r w:rsidRPr="004B14BB">
              <w:rPr>
                <w:rFonts w:cs="Arial"/>
                <w:i/>
                <w:iCs/>
                <w:color w:val="000000"/>
              </w:rPr>
              <w:br/>
              <w:t>{Fuel Station 3, XX mi, Arrow}</w:t>
            </w:r>
            <w:r w:rsidRPr="004B14BB">
              <w:rPr>
                <w:rFonts w:cs="Arial"/>
                <w:i/>
                <w:iCs/>
                <w:color w:val="000000"/>
              </w:rPr>
              <w:br/>
              <w:t>{Fuel Station 4, XX mi, Arrow}</w:t>
            </w:r>
          </w:p>
        </w:tc>
      </w:tr>
      <w:tr w:rsidR="004B14BB" w:rsidTr="004B14BB">
        <w:trPr>
          <w:trHeight w:val="62"/>
          <w:jc w:val="center"/>
        </w:trPr>
        <w:tc>
          <w:tcPr>
            <w:tcW w:w="4545" w:type="dxa"/>
            <w:tcBorders>
              <w:top w:val="nil"/>
              <w:left w:val="single" w:sz="4" w:space="0" w:color="auto"/>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bCs/>
              </w:rPr>
              <w:t>Max_Waypoints_Reached_MC_Status_Flag</w:t>
            </w:r>
          </w:p>
        </w:tc>
        <w:tc>
          <w:tcPr>
            <w:tcW w:w="1496" w:type="dxa"/>
            <w:tcBorders>
              <w:top w:val="nil"/>
              <w:left w:val="single" w:sz="4" w:space="0" w:color="auto"/>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rPr>
              <w:t>W4026</w:t>
            </w:r>
          </w:p>
        </w:tc>
        <w:tc>
          <w:tcPr>
            <w:tcW w:w="3408"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rPr>
              <w:t>None</w:t>
            </w:r>
          </w:p>
        </w:tc>
        <w:tc>
          <w:tcPr>
            <w:tcW w:w="3416" w:type="dxa"/>
            <w:tcBorders>
              <w:top w:val="nil"/>
              <w:left w:val="nil"/>
              <w:bottom w:val="single" w:sz="4" w:space="0" w:color="auto"/>
              <w:right w:val="single" w:sz="4" w:space="0" w:color="auto"/>
            </w:tcBorders>
            <w:vAlign w:val="center"/>
            <w:hideMark/>
          </w:tcPr>
          <w:p w:rsidR="004B14BB" w:rsidRPr="004B14BB" w:rsidRDefault="00F8038F">
            <w:pPr>
              <w:spacing w:line="256" w:lineRule="auto"/>
              <w:jc w:val="center"/>
              <w:rPr>
                <w:rFonts w:cs="Arial"/>
                <w:color w:val="000000"/>
              </w:rPr>
            </w:pPr>
            <w:r w:rsidRPr="004B14BB">
              <w:rPr>
                <w:rFonts w:cs="Arial"/>
                <w:color w:val="000000"/>
              </w:rPr>
              <w:t>Maximum Waypoints</w:t>
            </w:r>
            <w:r w:rsidRPr="004B14BB">
              <w:rPr>
                <w:rFonts w:cs="Arial"/>
                <w:color w:val="000000"/>
              </w:rPr>
              <w:br/>
              <w:t>Reached</w:t>
            </w:r>
          </w:p>
        </w:tc>
      </w:tr>
      <w:tr w:rsidR="004B14BB" w:rsidTr="004B14BB">
        <w:trPr>
          <w:trHeight w:val="1403"/>
          <w:jc w:val="center"/>
        </w:trPr>
        <w:tc>
          <w:tcPr>
            <w:tcW w:w="4545" w:type="dxa"/>
            <w:tcBorders>
              <w:top w:val="nil"/>
              <w:left w:val="single" w:sz="4" w:space="0" w:color="auto"/>
              <w:bottom w:val="single" w:sz="4" w:space="0" w:color="auto"/>
              <w:right w:val="single" w:sz="4" w:space="0" w:color="auto"/>
            </w:tcBorders>
            <w:shd w:val="clear" w:color="auto" w:fill="FFC000"/>
            <w:vAlign w:val="center"/>
            <w:hideMark/>
          </w:tcPr>
          <w:p w:rsidR="004B14BB" w:rsidRPr="004B14BB" w:rsidRDefault="00F8038F">
            <w:pPr>
              <w:spacing w:line="256" w:lineRule="auto"/>
              <w:jc w:val="center"/>
              <w:rPr>
                <w:rFonts w:cs="Arial"/>
                <w:bCs/>
              </w:rPr>
            </w:pPr>
            <w:r w:rsidRPr="004B14BB">
              <w:rPr>
                <w:rFonts w:cs="Arial"/>
              </w:rPr>
              <w:t>RA_Not_Available_MC_Status_Flag</w:t>
            </w:r>
          </w:p>
        </w:tc>
        <w:tc>
          <w:tcPr>
            <w:tcW w:w="1496" w:type="dxa"/>
            <w:tcBorders>
              <w:top w:val="nil"/>
              <w:left w:val="single" w:sz="4" w:space="0" w:color="auto"/>
              <w:bottom w:val="single" w:sz="4" w:space="0" w:color="auto"/>
              <w:right w:val="single" w:sz="4" w:space="0" w:color="auto"/>
            </w:tcBorders>
            <w:shd w:val="clear" w:color="auto" w:fill="00B0F0"/>
            <w:noWrap/>
            <w:vAlign w:val="center"/>
            <w:hideMark/>
          </w:tcPr>
          <w:p w:rsidR="004B14BB" w:rsidRPr="004B14BB" w:rsidRDefault="00F8038F">
            <w:pPr>
              <w:spacing w:line="256" w:lineRule="auto"/>
              <w:jc w:val="center"/>
              <w:rPr>
                <w:rFonts w:cs="Arial"/>
                <w:color w:val="000000"/>
              </w:rPr>
            </w:pPr>
            <w:r w:rsidRPr="004B14BB">
              <w:rPr>
                <w:rFonts w:cs="Arial"/>
                <w:color w:val="000000"/>
              </w:rPr>
              <w:t>W4027</w:t>
            </w:r>
          </w:p>
        </w:tc>
        <w:tc>
          <w:tcPr>
            <w:tcW w:w="3408" w:type="dxa"/>
            <w:tcBorders>
              <w:top w:val="nil"/>
              <w:left w:val="nil"/>
              <w:bottom w:val="single" w:sz="4" w:space="0" w:color="auto"/>
              <w:right w:val="single" w:sz="4" w:space="0" w:color="auto"/>
            </w:tcBorders>
            <w:shd w:val="clear" w:color="auto" w:fill="00B0F0"/>
            <w:vAlign w:val="center"/>
            <w:hideMark/>
          </w:tcPr>
          <w:p w:rsidR="004B14BB" w:rsidRPr="004B14BB" w:rsidRDefault="00F8038F">
            <w:pPr>
              <w:spacing w:line="256" w:lineRule="auto"/>
              <w:jc w:val="center"/>
              <w:rPr>
                <w:rFonts w:cs="Arial"/>
                <w:color w:val="000000"/>
              </w:rPr>
            </w:pPr>
            <w:r w:rsidRPr="004B14BB">
              <w:rPr>
                <w:rFonts w:cs="Arial"/>
                <w:color w:val="000000"/>
              </w:rPr>
              <w:t>None</w:t>
            </w:r>
          </w:p>
        </w:tc>
        <w:tc>
          <w:tcPr>
            <w:tcW w:w="3416" w:type="dxa"/>
            <w:tcBorders>
              <w:top w:val="nil"/>
              <w:left w:val="nil"/>
              <w:bottom w:val="single" w:sz="4" w:space="0" w:color="auto"/>
              <w:right w:val="single" w:sz="4" w:space="0" w:color="auto"/>
            </w:tcBorders>
            <w:shd w:val="clear" w:color="auto" w:fill="00B0F0"/>
            <w:vAlign w:val="center"/>
            <w:hideMark/>
          </w:tcPr>
          <w:p w:rsidR="004B14BB" w:rsidRPr="004B14BB" w:rsidRDefault="00F8038F">
            <w:pPr>
              <w:spacing w:line="256" w:lineRule="auto"/>
              <w:jc w:val="center"/>
              <w:rPr>
                <w:rFonts w:cs="Arial"/>
                <w:color w:val="000000"/>
              </w:rPr>
            </w:pPr>
            <w:r w:rsidRPr="004B14BB">
              <w:rPr>
                <w:rFonts w:cs="Arial"/>
                <w:color w:val="000000"/>
              </w:rPr>
              <w:t>Ability to Call</w:t>
            </w:r>
          </w:p>
          <w:p w:rsidR="004B14BB" w:rsidRPr="004B14BB" w:rsidRDefault="00F8038F">
            <w:pPr>
              <w:spacing w:line="256" w:lineRule="auto"/>
              <w:jc w:val="center"/>
              <w:rPr>
                <w:rFonts w:cs="Arial"/>
                <w:color w:val="000000"/>
              </w:rPr>
            </w:pPr>
            <w:r w:rsidRPr="004B14BB">
              <w:rPr>
                <w:rFonts w:cs="Arial"/>
                <w:color w:val="000000"/>
              </w:rPr>
              <w:t xml:space="preserve"> Roadside Assistance is</w:t>
            </w:r>
          </w:p>
          <w:p w:rsidR="004B14BB" w:rsidRPr="004B14BB" w:rsidRDefault="00F8038F">
            <w:pPr>
              <w:spacing w:line="256" w:lineRule="auto"/>
              <w:jc w:val="center"/>
              <w:rPr>
                <w:rFonts w:cs="Arial"/>
                <w:color w:val="000000"/>
              </w:rPr>
            </w:pPr>
            <w:r w:rsidRPr="004B14BB">
              <w:rPr>
                <w:rFonts w:cs="Arial"/>
                <w:color w:val="000000"/>
              </w:rPr>
              <w:t xml:space="preserve"> Not Available</w:t>
            </w:r>
          </w:p>
          <w:p w:rsidR="004B14BB" w:rsidRPr="004B14BB" w:rsidRDefault="00F8038F">
            <w:pPr>
              <w:spacing w:line="256" w:lineRule="auto"/>
              <w:jc w:val="center"/>
              <w:rPr>
                <w:rFonts w:cs="Arial"/>
                <w:color w:val="000000"/>
              </w:rPr>
            </w:pPr>
            <w:r w:rsidRPr="004B14BB">
              <w:rPr>
                <w:rFonts w:cs="Arial"/>
                <w:color w:val="000000"/>
              </w:rPr>
              <w:t>at This Time</w:t>
            </w:r>
          </w:p>
        </w:tc>
      </w:tr>
      <w:tr w:rsidR="004B14BB" w:rsidTr="004B14BB">
        <w:trPr>
          <w:trHeight w:val="1403"/>
          <w:jc w:val="center"/>
        </w:trPr>
        <w:tc>
          <w:tcPr>
            <w:tcW w:w="4545" w:type="dxa"/>
            <w:tcBorders>
              <w:top w:val="single" w:sz="4" w:space="0" w:color="auto"/>
              <w:left w:val="single" w:sz="4" w:space="0" w:color="auto"/>
              <w:bottom w:val="single" w:sz="4" w:space="0" w:color="auto"/>
              <w:right w:val="single" w:sz="4" w:space="0" w:color="auto"/>
            </w:tcBorders>
            <w:shd w:val="clear" w:color="auto" w:fill="FF0000"/>
            <w:vAlign w:val="center"/>
            <w:hideMark/>
          </w:tcPr>
          <w:p w:rsidR="004B14BB" w:rsidRPr="004B14BB" w:rsidRDefault="00F8038F">
            <w:pPr>
              <w:spacing w:line="256" w:lineRule="auto"/>
              <w:jc w:val="center"/>
              <w:rPr>
                <w:rFonts w:cs="Arial"/>
              </w:rPr>
            </w:pPr>
            <w:r w:rsidRPr="004B14BB">
              <w:rPr>
                <w:rFonts w:cs="Arial"/>
              </w:rPr>
              <w:t>Charge_Station_POI_List_MC_Status_Flag</w:t>
            </w:r>
          </w:p>
        </w:tc>
        <w:tc>
          <w:tcPr>
            <w:tcW w:w="1496" w:type="dxa"/>
            <w:tcBorders>
              <w:top w:val="single" w:sz="4" w:space="0" w:color="auto"/>
              <w:left w:val="single" w:sz="4" w:space="0" w:color="auto"/>
              <w:bottom w:val="single" w:sz="4" w:space="0" w:color="auto"/>
              <w:right w:val="single" w:sz="4" w:space="0" w:color="auto"/>
            </w:tcBorders>
            <w:shd w:val="clear" w:color="auto" w:fill="FF0000"/>
            <w:noWrap/>
            <w:vAlign w:val="center"/>
            <w:hideMark/>
          </w:tcPr>
          <w:p w:rsidR="004B14BB" w:rsidRPr="004B14BB" w:rsidRDefault="00F8038F">
            <w:pPr>
              <w:spacing w:line="256" w:lineRule="auto"/>
              <w:jc w:val="center"/>
              <w:rPr>
                <w:rFonts w:cs="Arial"/>
                <w:color w:val="000000"/>
              </w:rPr>
            </w:pPr>
            <w:r w:rsidRPr="004B14BB">
              <w:rPr>
                <w:rFonts w:cs="Arial"/>
                <w:color w:val="000000"/>
              </w:rPr>
              <w:t>W4382</w:t>
            </w:r>
          </w:p>
        </w:tc>
        <w:tc>
          <w:tcPr>
            <w:tcW w:w="3408" w:type="dxa"/>
            <w:tcBorders>
              <w:top w:val="single" w:sz="4" w:space="0" w:color="auto"/>
              <w:left w:val="nil"/>
              <w:bottom w:val="single" w:sz="4" w:space="0" w:color="auto"/>
              <w:right w:val="single" w:sz="4" w:space="0" w:color="auto"/>
            </w:tcBorders>
            <w:shd w:val="clear" w:color="auto" w:fill="FF0000"/>
            <w:vAlign w:val="center"/>
            <w:hideMark/>
          </w:tcPr>
          <w:p w:rsidR="004B14BB" w:rsidRPr="004B14BB" w:rsidRDefault="00F8038F">
            <w:pPr>
              <w:spacing w:line="256" w:lineRule="auto"/>
              <w:jc w:val="center"/>
              <w:rPr>
                <w:rFonts w:cs="Arial"/>
                <w:color w:val="000000"/>
              </w:rPr>
            </w:pPr>
            <w:r w:rsidRPr="004B14BB">
              <w:rPr>
                <w:rFonts w:cs="Arial"/>
                <w:color w:val="000000"/>
              </w:rPr>
              <w:t>None</w:t>
            </w:r>
          </w:p>
        </w:tc>
        <w:tc>
          <w:tcPr>
            <w:tcW w:w="3416" w:type="dxa"/>
            <w:tcBorders>
              <w:top w:val="single" w:sz="4" w:space="0" w:color="auto"/>
              <w:left w:val="nil"/>
              <w:bottom w:val="single" w:sz="4" w:space="0" w:color="auto"/>
              <w:right w:val="single" w:sz="4" w:space="0" w:color="auto"/>
            </w:tcBorders>
            <w:shd w:val="clear" w:color="auto" w:fill="FF0000"/>
            <w:vAlign w:val="center"/>
            <w:hideMark/>
          </w:tcPr>
          <w:p w:rsidR="004B14BB" w:rsidRPr="004B14BB" w:rsidRDefault="00F8038F">
            <w:pPr>
              <w:spacing w:line="256" w:lineRule="auto"/>
              <w:jc w:val="center"/>
              <w:rPr>
                <w:rFonts w:cs="Arial"/>
                <w:color w:val="000000"/>
              </w:rPr>
            </w:pPr>
            <w:r w:rsidRPr="004B14BB">
              <w:rPr>
                <w:rFonts w:cs="Arial"/>
                <w:color w:val="000000"/>
                <w:u w:val="single"/>
              </w:rPr>
              <w:t>Nearest Charging Stations</w:t>
            </w:r>
            <w:r w:rsidRPr="004B14BB">
              <w:rPr>
                <w:rFonts w:cs="Arial"/>
                <w:color w:val="000000"/>
              </w:rPr>
              <w:br/>
            </w:r>
            <w:r w:rsidRPr="004B14BB">
              <w:rPr>
                <w:rFonts w:cs="Arial"/>
                <w:color w:val="000000"/>
              </w:rPr>
              <w:br/>
              <w:t>Exit</w:t>
            </w:r>
            <w:r w:rsidRPr="004B14BB">
              <w:rPr>
                <w:rFonts w:cs="Arial"/>
                <w:color w:val="000000"/>
              </w:rPr>
              <w:br/>
              <w:t>{</w:t>
            </w:r>
            <w:r w:rsidRPr="004B14BB">
              <w:rPr>
                <w:rFonts w:cs="Arial"/>
                <w:i/>
                <w:iCs/>
                <w:color w:val="000000"/>
              </w:rPr>
              <w:t>Charging Station 1, #0 mi, Arrow}</w:t>
            </w:r>
            <w:r w:rsidRPr="004B14BB">
              <w:rPr>
                <w:rFonts w:cs="Arial"/>
                <w:i/>
                <w:iCs/>
                <w:color w:val="000000"/>
              </w:rPr>
              <w:br/>
              <w:t>{Charging Station 2, #0 mi, Arrow}</w:t>
            </w:r>
            <w:r w:rsidRPr="004B14BB">
              <w:rPr>
                <w:rFonts w:cs="Arial"/>
                <w:i/>
                <w:iCs/>
                <w:color w:val="000000"/>
              </w:rPr>
              <w:br/>
              <w:t>{Charging Station 3, #0 mi, Arrow}</w:t>
            </w:r>
            <w:r w:rsidRPr="004B14BB">
              <w:rPr>
                <w:rFonts w:cs="Arial"/>
                <w:i/>
                <w:iCs/>
                <w:color w:val="000000"/>
              </w:rPr>
              <w:br/>
            </w:r>
            <w:r w:rsidRPr="004B14BB">
              <w:rPr>
                <w:rFonts w:cs="Arial"/>
                <w:i/>
                <w:iCs/>
                <w:color w:val="000000"/>
              </w:rPr>
              <w:t>{Charging Station 4, #0 mi, Arrow}</w:t>
            </w:r>
          </w:p>
        </w:tc>
      </w:tr>
    </w:tbl>
    <w:p w:rsidR="00917CF1" w:rsidRDefault="00F8038F" w:rsidP="00500605"/>
    <w:p w:rsidR="00800331" w:rsidRDefault="00F8038F" w:rsidP="00500605">
      <w:pPr>
        <w:sectPr w:rsidR="00800331" w:rsidSect="00585ADF">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F8038F" w:rsidP="00500605"/>
    <w:p w:rsidR="00406F39" w:rsidRDefault="00F8038F" w:rsidP="00B9479B">
      <w:pPr>
        <w:pStyle w:val="Heading4"/>
      </w:pPr>
      <w:r>
        <w:t>Operation Description (supports algorithm flowchart /state diagram)</w:t>
      </w:r>
    </w:p>
    <w:p w:rsidR="00406F39" w:rsidRDefault="00F8038F" w:rsidP="00B9479B">
      <w:pPr>
        <w:pStyle w:val="Heading5"/>
      </w:pPr>
      <w:r>
        <w:t>General</w:t>
      </w:r>
    </w:p>
    <w:p w:rsidR="00406F39" w:rsidRDefault="00F8038F" w:rsidP="00B9479B">
      <w:pPr>
        <w:pStyle w:val="Heading6"/>
      </w:pPr>
      <w:r w:rsidRPr="00B9479B">
        <w:t>F-REQ-339552/A-Display Warning Close option</w:t>
      </w:r>
    </w:p>
    <w:p w:rsidR="00025303" w:rsidRDefault="00F8038F" w:rsidP="00025303">
      <w:pPr>
        <w:ind w:left="720"/>
        <w:rPr>
          <w:rFonts w:cs="Arial"/>
        </w:rPr>
      </w:pPr>
    </w:p>
    <w:p w:rsidR="002B42BC" w:rsidRDefault="00F8038F" w:rsidP="00F8038F">
      <w:pPr>
        <w:numPr>
          <w:ilvl w:val="0"/>
          <w:numId w:val="11"/>
        </w:numPr>
        <w:ind w:left="1512"/>
        <w:rPr>
          <w:rFonts w:cs="Arial"/>
        </w:rPr>
      </w:pPr>
      <w:r w:rsidRPr="002B42BC">
        <w:rPr>
          <w:rFonts w:cs="Arial"/>
        </w:rPr>
        <w:t xml:space="preserve">Display Warning Close option - All </w:t>
      </w:r>
      <w:r>
        <w:rPr>
          <w:rFonts w:cs="Arial"/>
        </w:rPr>
        <w:t>Considerate Prompt</w:t>
      </w:r>
      <w:r w:rsidRPr="002B42BC">
        <w:rPr>
          <w:rFonts w:cs="Arial"/>
        </w:rPr>
        <w:t xml:space="preserve"> warnings shall be displayed with </w:t>
      </w:r>
      <w:r>
        <w:rPr>
          <w:rFonts w:cs="Arial"/>
        </w:rPr>
        <w:t xml:space="preserve">an </w:t>
      </w:r>
      <w:r w:rsidRPr="002B42BC">
        <w:rPr>
          <w:rFonts w:cs="Arial"/>
        </w:rPr>
        <w:t xml:space="preserve">option to </w:t>
      </w:r>
      <w:r>
        <w:rPr>
          <w:rFonts w:cs="Arial"/>
        </w:rPr>
        <w:t xml:space="preserve">Dismiss </w:t>
      </w:r>
      <w:r>
        <w:rPr>
          <w:rFonts w:cs="Arial"/>
        </w:rPr>
        <w:t>Alert</w:t>
      </w:r>
      <w:r w:rsidRPr="002B42BC">
        <w:rPr>
          <w:rFonts w:cs="Arial"/>
        </w:rPr>
        <w:t xml:space="preserve"> </w:t>
      </w:r>
      <w:r>
        <w:rPr>
          <w:rFonts w:cs="Arial"/>
        </w:rPr>
        <w:t>without taking any other action when selected.</w:t>
      </w:r>
    </w:p>
    <w:p w:rsidR="00406F39" w:rsidRDefault="00F8038F" w:rsidP="00B9479B">
      <w:pPr>
        <w:pStyle w:val="Heading6"/>
      </w:pPr>
      <w:r w:rsidRPr="00B9479B">
        <w:t>F-REQ-339553/A-Non Considerate Prompts warnings</w:t>
      </w:r>
    </w:p>
    <w:p w:rsidR="00025303" w:rsidRPr="00025303" w:rsidRDefault="00F8038F" w:rsidP="00025303"/>
    <w:p w:rsidR="009A0652" w:rsidRDefault="00F8038F" w:rsidP="00F8038F">
      <w:pPr>
        <w:numPr>
          <w:ilvl w:val="0"/>
          <w:numId w:val="12"/>
        </w:numPr>
        <w:ind w:left="1512"/>
        <w:rPr>
          <w:rFonts w:cs="Arial"/>
        </w:rPr>
      </w:pPr>
      <w:r>
        <w:rPr>
          <w:rFonts w:cs="Arial"/>
        </w:rPr>
        <w:t xml:space="preserve">When </w:t>
      </w:r>
      <w:r>
        <w:rPr>
          <w:rFonts w:cs="Arial"/>
        </w:rPr>
        <w:t xml:space="preserve">Active </w:t>
      </w:r>
      <w:r>
        <w:rPr>
          <w:rFonts w:cs="Arial"/>
        </w:rPr>
        <w:t>warning</w:t>
      </w:r>
      <w:r>
        <w:rPr>
          <w:rFonts w:cs="Arial"/>
        </w:rPr>
        <w:t>s</w:t>
      </w:r>
      <w:r>
        <w:rPr>
          <w:rFonts w:cs="Arial"/>
        </w:rPr>
        <w:t xml:space="preserve"> are displayed in an</w:t>
      </w:r>
      <w:r w:rsidRPr="002B42BC">
        <w:rPr>
          <w:rFonts w:cs="Arial"/>
        </w:rPr>
        <w:t xml:space="preserve"> alternate warning zone</w:t>
      </w:r>
      <w:r>
        <w:rPr>
          <w:rFonts w:cs="Arial"/>
        </w:rPr>
        <w:t xml:space="preserve"> (ex. when </w:t>
      </w:r>
      <w:r>
        <w:rPr>
          <w:rFonts w:cs="Arial"/>
        </w:rPr>
        <w:t xml:space="preserve">Selectable </w:t>
      </w:r>
      <w:r>
        <w:rPr>
          <w:rFonts w:cs="Arial"/>
        </w:rPr>
        <w:t>Drive Mode carousel is displayed)</w:t>
      </w:r>
      <w:r>
        <w:rPr>
          <w:rFonts w:cs="Arial"/>
        </w:rPr>
        <w:t xml:space="preserve">, all </w:t>
      </w:r>
      <w:r>
        <w:rPr>
          <w:rFonts w:cs="Arial"/>
        </w:rPr>
        <w:t>Active warnings</w:t>
      </w:r>
      <w:r>
        <w:rPr>
          <w:rFonts w:cs="Arial"/>
        </w:rPr>
        <w:t xml:space="preserve"> shall become Non Considerate Prompts warnings.</w:t>
      </w:r>
    </w:p>
    <w:p w:rsidR="00406F39" w:rsidRDefault="00F8038F" w:rsidP="00B9479B">
      <w:pPr>
        <w:pStyle w:val="Heading6"/>
      </w:pPr>
      <w:r w:rsidRPr="00B9479B">
        <w:t>F-REQ-339554/A-Activation of Non Considerate Prompt</w:t>
      </w:r>
    </w:p>
    <w:p w:rsidR="000D735C" w:rsidRPr="000D735C" w:rsidRDefault="00F8038F" w:rsidP="000D735C"/>
    <w:p w:rsidR="004F5E7E" w:rsidRDefault="00F8038F" w:rsidP="00F8038F">
      <w:pPr>
        <w:numPr>
          <w:ilvl w:val="0"/>
          <w:numId w:val="13"/>
        </w:numPr>
        <w:ind w:left="1512"/>
        <w:rPr>
          <w:rFonts w:cs="Arial"/>
        </w:rPr>
      </w:pPr>
      <w:r>
        <w:rPr>
          <w:rFonts w:cs="Arial"/>
        </w:rPr>
        <w:t>When an Active Considerate Prompt</w:t>
      </w:r>
      <w:r w:rsidRPr="002B42BC">
        <w:rPr>
          <w:rFonts w:cs="Arial"/>
        </w:rPr>
        <w:t xml:space="preserve"> warning</w:t>
      </w:r>
      <w:r>
        <w:rPr>
          <w:rFonts w:cs="Arial"/>
        </w:rPr>
        <w:t xml:space="preserve"> becomes reclassified </w:t>
      </w:r>
      <w:r w:rsidRPr="002B42BC">
        <w:rPr>
          <w:rFonts w:cs="Arial"/>
        </w:rPr>
        <w:t xml:space="preserve">as </w:t>
      </w:r>
      <w:r>
        <w:rPr>
          <w:rFonts w:cs="Arial"/>
        </w:rPr>
        <w:t>a Non Considerate Prompts warning, it cannot be displayed as a Considerate Prompt</w:t>
      </w:r>
      <w:r>
        <w:rPr>
          <w:rFonts w:cs="Arial"/>
        </w:rPr>
        <w:t xml:space="preserve"> again until the warning becomes Inactive.</w:t>
      </w:r>
    </w:p>
    <w:p w:rsidR="00406F39" w:rsidRDefault="00F8038F" w:rsidP="00B9479B">
      <w:pPr>
        <w:pStyle w:val="Heading6"/>
      </w:pPr>
      <w:r w:rsidRPr="00B9479B">
        <w:t>F-REQ-339555/A-Non Considerate Prompt warnings condition</w:t>
      </w:r>
    </w:p>
    <w:p w:rsidR="000D735C" w:rsidRPr="000D735C" w:rsidRDefault="00F8038F" w:rsidP="000D735C"/>
    <w:p w:rsidR="00A33640" w:rsidRPr="002B42BC" w:rsidRDefault="00F8038F" w:rsidP="00F8038F">
      <w:pPr>
        <w:numPr>
          <w:ilvl w:val="0"/>
          <w:numId w:val="14"/>
        </w:numPr>
        <w:ind w:left="1512"/>
        <w:rPr>
          <w:rFonts w:cs="Arial"/>
        </w:rPr>
      </w:pPr>
      <w:r>
        <w:rPr>
          <w:rFonts w:cs="Arial"/>
        </w:rPr>
        <w:t xml:space="preserve">All warnings will be </w:t>
      </w:r>
      <w:r w:rsidRPr="00A33640">
        <w:rPr>
          <w:rFonts w:cs="Arial"/>
        </w:rPr>
        <w:t>classified as a Non Considerate Prompt warning</w:t>
      </w:r>
      <w:r>
        <w:rPr>
          <w:rFonts w:cs="Arial"/>
        </w:rPr>
        <w:t xml:space="preserve">s when </w:t>
      </w:r>
      <w:r w:rsidRPr="00A33640">
        <w:rPr>
          <w:rFonts w:cs="Arial"/>
        </w:rPr>
        <w:t>Considerate</w:t>
      </w:r>
      <w:r>
        <w:rPr>
          <w:rFonts w:cs="Arial"/>
        </w:rPr>
        <w:t>_</w:t>
      </w:r>
      <w:r w:rsidRPr="00A33640">
        <w:rPr>
          <w:rFonts w:cs="Arial"/>
        </w:rPr>
        <w:t>Prompt</w:t>
      </w:r>
      <w:r>
        <w:rPr>
          <w:rFonts w:cs="Arial"/>
        </w:rPr>
        <w:t>_Cfg = 0x0 (Inactive).</w:t>
      </w:r>
    </w:p>
    <w:p w:rsidR="00406F39" w:rsidRDefault="00F8038F" w:rsidP="00B9479B">
      <w:pPr>
        <w:pStyle w:val="Heading6"/>
      </w:pPr>
      <w:r w:rsidRPr="00B9479B">
        <w:t>F-REQ-383187/A-Warning_Display_Flag for SYNC</w:t>
      </w:r>
    </w:p>
    <w:p w:rsidR="0067422F" w:rsidRDefault="00F8038F" w:rsidP="009E598C">
      <w:pPr>
        <w:shd w:val="clear" w:color="auto" w:fill="92D050"/>
        <w:ind w:left="1512" w:hanging="360"/>
      </w:pPr>
    </w:p>
    <w:p w:rsidR="00500605" w:rsidRPr="0067422F" w:rsidRDefault="00F8038F" w:rsidP="00F8038F">
      <w:pPr>
        <w:numPr>
          <w:ilvl w:val="0"/>
          <w:numId w:val="15"/>
        </w:numPr>
        <w:shd w:val="clear" w:color="auto" w:fill="92D050"/>
        <w:ind w:left="1512"/>
        <w:rPr>
          <w:rFonts w:cs="Arial"/>
        </w:rPr>
      </w:pPr>
      <w:r>
        <w:rPr>
          <w:rFonts w:cs="Arial"/>
        </w:rPr>
        <w:t>When IPC Tx McEvntNotfnMsgId_No_Rq &gt; 0x0, then Warning_Display_Flag will be set to 0x1 (SYNC).</w:t>
      </w:r>
    </w:p>
    <w:p w:rsidR="00406F39" w:rsidRDefault="00F8038F" w:rsidP="00B9479B">
      <w:pPr>
        <w:pStyle w:val="Heading5"/>
      </w:pPr>
      <w:r>
        <w:t>Considerate Prompt Unit Change Setup Menu</w:t>
      </w:r>
    </w:p>
    <w:p w:rsidR="00406F39" w:rsidRDefault="00F8038F" w:rsidP="00B9479B">
      <w:pPr>
        <w:pStyle w:val="Heading6"/>
      </w:pPr>
      <w:r w:rsidRPr="00B9479B">
        <w:t>F-REQ-339556/A-The Considerate Prompt Unit Change setup menu availability</w:t>
      </w:r>
    </w:p>
    <w:p w:rsidR="0060202E" w:rsidRPr="0060202E" w:rsidRDefault="00F8038F" w:rsidP="0060202E"/>
    <w:p w:rsidR="00122AB0" w:rsidRDefault="00F8038F" w:rsidP="00F8038F">
      <w:pPr>
        <w:numPr>
          <w:ilvl w:val="0"/>
          <w:numId w:val="16"/>
        </w:numPr>
        <w:shd w:val="clear" w:color="auto" w:fill="FFFF00"/>
        <w:ind w:left="1512"/>
        <w:rPr>
          <w:rFonts w:cs="Arial"/>
        </w:rPr>
      </w:pPr>
      <w:r w:rsidRPr="00122AB0">
        <w:rPr>
          <w:rFonts w:cs="Arial"/>
        </w:rPr>
        <w:t>The Considerate Prompt Unit Change setup menu is not available when Speedometer_2nd_Scale_Present_Cfg = False.</w:t>
      </w:r>
    </w:p>
    <w:p w:rsidR="00406F39" w:rsidRDefault="00F8038F" w:rsidP="00B9479B">
      <w:pPr>
        <w:pStyle w:val="Heading6"/>
      </w:pPr>
      <w:r w:rsidRPr="00B9479B">
        <w:t>F-REQ-339557/A-Border Crossing Unit Change Menu options</w:t>
      </w:r>
    </w:p>
    <w:p w:rsidR="0060202E" w:rsidRPr="0060202E" w:rsidRDefault="00F8038F" w:rsidP="0060202E"/>
    <w:p w:rsidR="00987C62" w:rsidRPr="00D15A20" w:rsidRDefault="00F8038F" w:rsidP="00F8038F">
      <w:pPr>
        <w:numPr>
          <w:ilvl w:val="0"/>
          <w:numId w:val="17"/>
        </w:numPr>
        <w:shd w:val="clear" w:color="auto" w:fill="92D050"/>
        <w:ind w:left="1512"/>
        <w:rPr>
          <w:rFonts w:cs="Arial"/>
        </w:rPr>
      </w:pPr>
      <w:r>
        <w:rPr>
          <w:rFonts w:cs="Arial"/>
        </w:rPr>
        <w:t>Border Crossing Unit Change Menu will have two options: Reminder ON and Reminder OFF.</w:t>
      </w:r>
    </w:p>
    <w:p w:rsidR="00406F39" w:rsidRDefault="00F8038F" w:rsidP="00B9479B">
      <w:pPr>
        <w:pStyle w:val="Heading6"/>
      </w:pPr>
      <w:r w:rsidRPr="00B9479B">
        <w:t>F-REQ-339558/A-Reminder ON option</w:t>
      </w:r>
    </w:p>
    <w:p w:rsidR="0060202E" w:rsidRPr="0060202E" w:rsidRDefault="00F8038F" w:rsidP="0060202E"/>
    <w:p w:rsidR="002B42BC" w:rsidRDefault="00F8038F" w:rsidP="00F8038F">
      <w:pPr>
        <w:numPr>
          <w:ilvl w:val="0"/>
          <w:numId w:val="18"/>
        </w:numPr>
        <w:ind w:left="1512"/>
        <w:rPr>
          <w:rFonts w:cs="Arial"/>
        </w:rPr>
      </w:pPr>
      <w:r w:rsidRPr="002B42BC">
        <w:rPr>
          <w:rFonts w:cs="Arial"/>
        </w:rPr>
        <w:t xml:space="preserve">Reminder ON - Settings shall display option to turn reminder on to display </w:t>
      </w:r>
      <w:r w:rsidRPr="00987C62">
        <w:rPr>
          <w:rFonts w:cs="Arial"/>
        </w:rPr>
        <w:t xml:space="preserve">Border Crossing Unit Change </w:t>
      </w:r>
      <w:r w:rsidRPr="002B42BC">
        <w:rPr>
          <w:rFonts w:cs="Arial"/>
        </w:rPr>
        <w:t xml:space="preserve">warning each time unit mismatches with vehicle’s location after </w:t>
      </w:r>
      <w:r w:rsidRPr="002B42BC">
        <w:rPr>
          <w:rFonts w:cs="Arial"/>
        </w:rPr>
        <w:t>border crossing event (applicable for USA, Canada and Mexico)</w:t>
      </w:r>
      <w:r>
        <w:rPr>
          <w:rFonts w:cs="Arial"/>
        </w:rPr>
        <w:t>.</w:t>
      </w:r>
    </w:p>
    <w:p w:rsidR="00406F39" w:rsidRDefault="00F8038F" w:rsidP="00B9479B">
      <w:pPr>
        <w:pStyle w:val="Heading6"/>
      </w:pPr>
      <w:r w:rsidRPr="00B9479B">
        <w:t>F-REQ-339559/A-Reminder OFF option</w:t>
      </w:r>
    </w:p>
    <w:p w:rsidR="0060202E" w:rsidRPr="0060202E" w:rsidRDefault="00F8038F" w:rsidP="0060202E"/>
    <w:p w:rsidR="009E4E6B" w:rsidRDefault="00F8038F" w:rsidP="00F8038F">
      <w:pPr>
        <w:numPr>
          <w:ilvl w:val="0"/>
          <w:numId w:val="19"/>
        </w:numPr>
        <w:ind w:left="1512"/>
        <w:rPr>
          <w:rFonts w:cs="Arial"/>
        </w:rPr>
      </w:pPr>
      <w:r w:rsidRPr="008E65DC">
        <w:rPr>
          <w:rFonts w:cs="Arial"/>
        </w:rPr>
        <w:t xml:space="preserve">Reminder OFF - Settings shall display option to turn reminder off that neither displays Border Crossing Unit Change warning nor makes any change in </w:t>
      </w:r>
      <w:r w:rsidRPr="0037174F">
        <w:rPr>
          <w:rFonts w:cs="Arial"/>
        </w:rPr>
        <w:t xml:space="preserve">speedometer </w:t>
      </w:r>
      <w:r>
        <w:rPr>
          <w:rFonts w:cs="Arial"/>
        </w:rPr>
        <w:t xml:space="preserve">secondary scale </w:t>
      </w:r>
      <w:r w:rsidRPr="0037174F">
        <w:rPr>
          <w:rFonts w:cs="Arial"/>
        </w:rPr>
        <w:t>unit</w:t>
      </w:r>
      <w:r w:rsidRPr="008E65DC">
        <w:rPr>
          <w:rFonts w:cs="Arial"/>
        </w:rPr>
        <w:t xml:space="preserve"> when unit mismatches with vehicle’s location </w:t>
      </w:r>
      <w:r w:rsidRPr="002B42BC">
        <w:rPr>
          <w:rFonts w:cs="Arial"/>
        </w:rPr>
        <w:t>after border crossing event (</w:t>
      </w:r>
      <w:r w:rsidRPr="002B42BC">
        <w:rPr>
          <w:rFonts w:cs="Arial"/>
        </w:rPr>
        <w:t>applicable for USA, Canada and Mexico)</w:t>
      </w:r>
      <w:r>
        <w:rPr>
          <w:rFonts w:cs="Arial"/>
        </w:rPr>
        <w:t>.</w:t>
      </w:r>
    </w:p>
    <w:p w:rsidR="008E65DC" w:rsidRDefault="00F8038F" w:rsidP="009E4E6B">
      <w:pPr>
        <w:spacing w:after="200" w:line="276" w:lineRule="auto"/>
        <w:rPr>
          <w:rFonts w:cs="Arial"/>
        </w:rPr>
      </w:pPr>
      <w:r>
        <w:rPr>
          <w:rFonts w:cs="Arial"/>
        </w:rPr>
        <w:br w:type="page"/>
      </w:r>
    </w:p>
    <w:p w:rsidR="00406F39" w:rsidRDefault="00F8038F" w:rsidP="00B9479B">
      <w:pPr>
        <w:pStyle w:val="Heading6"/>
      </w:pPr>
      <w:r w:rsidRPr="00B9479B">
        <w:t>F-REQ-339560/A-Automatic Unit Change option</w:t>
      </w:r>
    </w:p>
    <w:p w:rsidR="0060202E" w:rsidRPr="0060202E" w:rsidRDefault="00F8038F" w:rsidP="0060202E"/>
    <w:p w:rsidR="008E65DC" w:rsidRDefault="00F8038F" w:rsidP="00F8038F">
      <w:pPr>
        <w:numPr>
          <w:ilvl w:val="0"/>
          <w:numId w:val="20"/>
        </w:numPr>
        <w:ind w:left="1512"/>
        <w:rPr>
          <w:rFonts w:cs="Arial"/>
        </w:rPr>
      </w:pPr>
      <w:r>
        <w:rPr>
          <w:rFonts w:cs="Arial"/>
        </w:rPr>
        <w:t>Automatic Unit C</w:t>
      </w:r>
      <w:r w:rsidRPr="008E65DC">
        <w:rPr>
          <w:rFonts w:cs="Arial"/>
        </w:rPr>
        <w:t>hange - Settings shall display option to auto</w:t>
      </w:r>
      <w:r>
        <w:rPr>
          <w:rFonts w:cs="Arial"/>
        </w:rPr>
        <w:t xml:space="preserve">matically </w:t>
      </w:r>
      <w:r w:rsidRPr="008E65DC">
        <w:rPr>
          <w:rFonts w:cs="Arial"/>
        </w:rPr>
        <w:t xml:space="preserve">change the </w:t>
      </w:r>
      <w:r w:rsidRPr="0037174F">
        <w:rPr>
          <w:rFonts w:cs="Arial"/>
        </w:rPr>
        <w:t xml:space="preserve">speedometer </w:t>
      </w:r>
      <w:r>
        <w:rPr>
          <w:rFonts w:cs="Arial"/>
        </w:rPr>
        <w:t xml:space="preserve">secondary scale </w:t>
      </w:r>
      <w:r w:rsidRPr="0037174F">
        <w:rPr>
          <w:rFonts w:cs="Arial"/>
        </w:rPr>
        <w:t>unit</w:t>
      </w:r>
      <w:r w:rsidRPr="008E65DC">
        <w:rPr>
          <w:rFonts w:cs="Arial"/>
        </w:rPr>
        <w:t xml:space="preserve"> </w:t>
      </w:r>
      <w:r w:rsidRPr="008E65DC">
        <w:rPr>
          <w:rFonts w:cs="Arial"/>
        </w:rPr>
        <w:t xml:space="preserve">without displaying the unit change warning each time </w:t>
      </w:r>
      <w:r>
        <w:rPr>
          <w:rFonts w:cs="Arial"/>
        </w:rPr>
        <w:t xml:space="preserve">the </w:t>
      </w:r>
      <w:r w:rsidRPr="0037174F">
        <w:rPr>
          <w:rFonts w:cs="Arial"/>
        </w:rPr>
        <w:t xml:space="preserve">speedometer </w:t>
      </w:r>
      <w:r>
        <w:rPr>
          <w:rFonts w:cs="Arial"/>
        </w:rPr>
        <w:t xml:space="preserve">primary scale </w:t>
      </w:r>
      <w:r w:rsidRPr="0037174F">
        <w:rPr>
          <w:rFonts w:cs="Arial"/>
        </w:rPr>
        <w:t>unit</w:t>
      </w:r>
      <w:r w:rsidRPr="008E65DC">
        <w:rPr>
          <w:rFonts w:cs="Arial"/>
        </w:rPr>
        <w:t xml:space="preserve"> </w:t>
      </w:r>
      <w:r w:rsidRPr="008E65DC">
        <w:rPr>
          <w:rFonts w:cs="Arial"/>
        </w:rPr>
        <w:t xml:space="preserve">mismatches with vehicle’s location </w:t>
      </w:r>
      <w:r w:rsidRPr="002B42BC">
        <w:rPr>
          <w:rFonts w:cs="Arial"/>
        </w:rPr>
        <w:t>after border crossing event (applicable for USA, Canada and Mexico)</w:t>
      </w:r>
      <w:r>
        <w:rPr>
          <w:rFonts w:cs="Arial"/>
        </w:rPr>
        <w:t>.</w:t>
      </w:r>
    </w:p>
    <w:p w:rsidR="00406F39" w:rsidRDefault="00F8038F" w:rsidP="00B9479B">
      <w:pPr>
        <w:pStyle w:val="Heading6"/>
      </w:pPr>
      <w:r w:rsidRPr="00B9479B">
        <w:t>F-REQ-339561/A-Battery connect default Border Crossing Unit Change setting</w:t>
      </w:r>
    </w:p>
    <w:p w:rsidR="0060202E" w:rsidRPr="0060202E" w:rsidRDefault="00F8038F" w:rsidP="0060202E"/>
    <w:p w:rsidR="002B42BC" w:rsidRPr="002B42BC" w:rsidRDefault="00F8038F" w:rsidP="00F8038F">
      <w:pPr>
        <w:numPr>
          <w:ilvl w:val="0"/>
          <w:numId w:val="21"/>
        </w:numPr>
        <w:ind w:left="1512"/>
        <w:rPr>
          <w:rFonts w:cs="Arial"/>
        </w:rPr>
      </w:pPr>
      <w:r>
        <w:rPr>
          <w:rFonts w:cs="Arial"/>
        </w:rPr>
        <w:t>Battery connect d</w:t>
      </w:r>
      <w:r w:rsidRPr="002B42BC">
        <w:rPr>
          <w:rFonts w:cs="Arial"/>
        </w:rPr>
        <w:t xml:space="preserve">efault </w:t>
      </w:r>
      <w:r w:rsidRPr="00987C62">
        <w:rPr>
          <w:rFonts w:cs="Arial"/>
        </w:rPr>
        <w:t xml:space="preserve">Border Crossing Unit Change </w:t>
      </w:r>
      <w:r w:rsidRPr="002B42BC">
        <w:rPr>
          <w:rFonts w:cs="Arial"/>
        </w:rPr>
        <w:t>setting</w:t>
      </w:r>
      <w:r>
        <w:rPr>
          <w:rFonts w:cs="Arial"/>
        </w:rPr>
        <w:t xml:space="preserve"> shall be </w:t>
      </w:r>
      <w:r>
        <w:rPr>
          <w:rFonts w:cs="Arial"/>
        </w:rPr>
        <w:t>Reminder ON</w:t>
      </w:r>
      <w:r>
        <w:rPr>
          <w:rFonts w:cs="Arial"/>
        </w:rPr>
        <w:t>.</w:t>
      </w:r>
    </w:p>
    <w:p w:rsidR="00406F39" w:rsidRDefault="00F8038F" w:rsidP="00B9479B">
      <w:pPr>
        <w:pStyle w:val="Heading6"/>
      </w:pPr>
      <w:r w:rsidRPr="00B9479B">
        <w:t>F-REQ-383189/A-Personalization Feature Number Definition</w:t>
      </w:r>
    </w:p>
    <w:p w:rsidR="00AE06BC" w:rsidRPr="00AE06BC" w:rsidRDefault="00F8038F" w:rsidP="00AE06BC"/>
    <w:tbl>
      <w:tblPr>
        <w:tblW w:w="7359" w:type="dxa"/>
        <w:jc w:val="center"/>
        <w:tblLook w:val="04A0" w:firstRow="1" w:lastRow="0" w:firstColumn="1" w:lastColumn="0" w:noHBand="0" w:noVBand="1"/>
      </w:tblPr>
      <w:tblGrid>
        <w:gridCol w:w="3819"/>
        <w:gridCol w:w="1080"/>
        <w:gridCol w:w="940"/>
        <w:gridCol w:w="1520"/>
      </w:tblGrid>
      <w:tr w:rsidR="00F162E3" w:rsidTr="00F162E3">
        <w:trPr>
          <w:cantSplit/>
          <w:trHeight w:val="402"/>
          <w:tblHeader/>
          <w:jc w:val="center"/>
        </w:trPr>
        <w:tc>
          <w:tcPr>
            <w:tcW w:w="3819" w:type="dxa"/>
            <w:tcBorders>
              <w:top w:val="single" w:sz="4" w:space="0" w:color="auto"/>
              <w:left w:val="single" w:sz="4" w:space="0" w:color="auto"/>
              <w:bottom w:val="single" w:sz="4" w:space="0" w:color="000000"/>
              <w:right w:val="nil"/>
            </w:tcBorders>
            <w:shd w:val="clear" w:color="auto" w:fill="E7E6E6"/>
            <w:vAlign w:val="center"/>
            <w:hideMark/>
          </w:tcPr>
          <w:p w:rsidR="00F162E3" w:rsidRDefault="00F8038F">
            <w:pPr>
              <w:jc w:val="center"/>
              <w:rPr>
                <w:rFonts w:cs="Arial"/>
                <w:b/>
              </w:rPr>
            </w:pPr>
            <w:r>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E7E6E6"/>
            <w:noWrap/>
            <w:vAlign w:val="center"/>
            <w:hideMark/>
          </w:tcPr>
          <w:p w:rsidR="00F162E3" w:rsidRDefault="00F8038F">
            <w:pPr>
              <w:jc w:val="center"/>
              <w:rPr>
                <w:rFonts w:cs="Arial"/>
                <w:b/>
              </w:rPr>
            </w:pPr>
            <w:r>
              <w:rPr>
                <w:rFonts w:cs="Arial"/>
                <w:b/>
              </w:rPr>
              <w:t>Feature Num</w:t>
            </w:r>
          </w:p>
        </w:tc>
        <w:tc>
          <w:tcPr>
            <w:tcW w:w="940" w:type="dxa"/>
            <w:tcBorders>
              <w:top w:val="single" w:sz="4" w:space="0" w:color="auto"/>
              <w:left w:val="nil"/>
              <w:bottom w:val="single" w:sz="4" w:space="0" w:color="auto"/>
              <w:right w:val="single" w:sz="4" w:space="0" w:color="auto"/>
            </w:tcBorders>
            <w:shd w:val="clear" w:color="auto" w:fill="E7E6E6"/>
            <w:noWrap/>
            <w:vAlign w:val="center"/>
            <w:hideMark/>
          </w:tcPr>
          <w:p w:rsidR="00F162E3" w:rsidRDefault="00F8038F">
            <w:pPr>
              <w:jc w:val="center"/>
              <w:rPr>
                <w:rFonts w:cs="Arial"/>
                <w:b/>
              </w:rPr>
            </w:pPr>
            <w:r>
              <w:rPr>
                <w:rFonts w:cs="Arial"/>
                <w:b/>
              </w:rPr>
              <w:t>Cfg Num</w:t>
            </w:r>
          </w:p>
        </w:tc>
        <w:tc>
          <w:tcPr>
            <w:tcW w:w="1520" w:type="dxa"/>
            <w:tcBorders>
              <w:top w:val="single" w:sz="4" w:space="0" w:color="auto"/>
              <w:left w:val="nil"/>
              <w:bottom w:val="single" w:sz="4" w:space="0" w:color="auto"/>
              <w:right w:val="single" w:sz="4" w:space="0" w:color="auto"/>
            </w:tcBorders>
            <w:shd w:val="clear" w:color="auto" w:fill="E7E6E6"/>
            <w:noWrap/>
            <w:vAlign w:val="center"/>
            <w:hideMark/>
          </w:tcPr>
          <w:p w:rsidR="00F162E3" w:rsidRDefault="00F8038F">
            <w:pPr>
              <w:jc w:val="center"/>
              <w:rPr>
                <w:rFonts w:cs="Arial"/>
                <w:b/>
              </w:rPr>
            </w:pPr>
            <w:r>
              <w:rPr>
                <w:rFonts w:cs="Arial"/>
                <w:b/>
              </w:rPr>
              <w:t>Cfg</w:t>
            </w:r>
            <w:r>
              <w:rPr>
                <w:rFonts w:cs="Arial"/>
                <w:b/>
              </w:rPr>
              <w:t xml:space="preserve"> Value</w:t>
            </w:r>
          </w:p>
        </w:tc>
      </w:tr>
      <w:tr w:rsidR="00F162E3" w:rsidTr="00F162E3">
        <w:trPr>
          <w:cantSplit/>
          <w:trHeight w:val="402"/>
          <w:jc w:val="center"/>
        </w:trPr>
        <w:tc>
          <w:tcPr>
            <w:tcW w:w="3819" w:type="dxa"/>
            <w:vMerge w:val="restart"/>
            <w:tcBorders>
              <w:top w:val="single" w:sz="4" w:space="0" w:color="000000"/>
              <w:left w:val="single" w:sz="4" w:space="0" w:color="auto"/>
              <w:bottom w:val="single" w:sz="4" w:space="0" w:color="000000"/>
              <w:right w:val="nil"/>
            </w:tcBorders>
            <w:shd w:val="clear" w:color="auto" w:fill="92D050"/>
            <w:vAlign w:val="center"/>
            <w:hideMark/>
          </w:tcPr>
          <w:p w:rsidR="00F162E3" w:rsidRDefault="00F8038F">
            <w:pPr>
              <w:autoSpaceDE w:val="0"/>
              <w:autoSpaceDN w:val="0"/>
              <w:adjustRightInd w:val="0"/>
              <w:jc w:val="center"/>
              <w:rPr>
                <w:rFonts w:cs="Arial"/>
                <w:color w:val="000000"/>
              </w:rPr>
            </w:pPr>
            <w:r>
              <w:rPr>
                <w:rFonts w:cs="Arial"/>
              </w:rPr>
              <w:t>Considerate Prompts - Border Crossing</w:t>
            </w:r>
          </w:p>
        </w:tc>
        <w:tc>
          <w:tcPr>
            <w:tcW w:w="1080" w:type="dxa"/>
            <w:vMerge w:val="restart"/>
            <w:tcBorders>
              <w:top w:val="single" w:sz="4" w:space="0" w:color="000000"/>
              <w:left w:val="single" w:sz="4" w:space="0" w:color="auto"/>
              <w:bottom w:val="single" w:sz="4" w:space="0" w:color="000000"/>
              <w:right w:val="single" w:sz="4" w:space="0" w:color="auto"/>
            </w:tcBorders>
            <w:shd w:val="clear" w:color="auto" w:fill="92D050"/>
            <w:noWrap/>
            <w:vAlign w:val="center"/>
            <w:hideMark/>
          </w:tcPr>
          <w:p w:rsidR="00F162E3" w:rsidRDefault="00F8038F">
            <w:pPr>
              <w:autoSpaceDE w:val="0"/>
              <w:autoSpaceDN w:val="0"/>
              <w:adjustRightInd w:val="0"/>
              <w:jc w:val="center"/>
              <w:rPr>
                <w:rFonts w:cs="Arial"/>
                <w:color w:val="000000"/>
              </w:rPr>
            </w:pPr>
            <w:r>
              <w:rPr>
                <w:rFonts w:cs="Arial"/>
                <w:color w:val="000000"/>
              </w:rPr>
              <w:t>0x0961</w:t>
            </w:r>
          </w:p>
        </w:tc>
        <w:tc>
          <w:tcPr>
            <w:tcW w:w="940" w:type="dxa"/>
            <w:tcBorders>
              <w:top w:val="single" w:sz="4" w:space="0" w:color="auto"/>
              <w:left w:val="nil"/>
              <w:bottom w:val="single" w:sz="4" w:space="0" w:color="auto"/>
              <w:right w:val="single" w:sz="4" w:space="0" w:color="auto"/>
            </w:tcBorders>
            <w:shd w:val="clear" w:color="auto" w:fill="92D050"/>
            <w:noWrap/>
            <w:vAlign w:val="center"/>
            <w:hideMark/>
          </w:tcPr>
          <w:p w:rsidR="00F162E3" w:rsidRDefault="00F8038F">
            <w:pPr>
              <w:spacing w:line="252" w:lineRule="auto"/>
              <w:jc w:val="center"/>
              <w:rPr>
                <w:rFonts w:cs="Arial"/>
                <w:bCs/>
              </w:rPr>
            </w:pPr>
            <w:r>
              <w:rPr>
                <w:rFonts w:cs="Arial"/>
                <w:bCs/>
              </w:rPr>
              <w:t>0x00</w:t>
            </w:r>
          </w:p>
        </w:tc>
        <w:tc>
          <w:tcPr>
            <w:tcW w:w="1520" w:type="dxa"/>
            <w:tcBorders>
              <w:top w:val="single" w:sz="4" w:space="0" w:color="auto"/>
              <w:left w:val="nil"/>
              <w:bottom w:val="single" w:sz="4" w:space="0" w:color="auto"/>
              <w:right w:val="single" w:sz="4" w:space="0" w:color="auto"/>
            </w:tcBorders>
            <w:shd w:val="clear" w:color="auto" w:fill="92D050"/>
            <w:noWrap/>
            <w:vAlign w:val="center"/>
            <w:hideMark/>
          </w:tcPr>
          <w:p w:rsidR="00F162E3" w:rsidRDefault="00F8038F">
            <w:pPr>
              <w:jc w:val="center"/>
              <w:rPr>
                <w:rFonts w:cs="Arial"/>
              </w:rPr>
            </w:pPr>
            <w:r>
              <w:rPr>
                <w:rFonts w:cs="Arial"/>
              </w:rPr>
              <w:t>Reminder Off</w:t>
            </w:r>
          </w:p>
        </w:tc>
      </w:tr>
      <w:tr w:rsidR="00F162E3" w:rsidTr="00F162E3">
        <w:trPr>
          <w:cantSplit/>
          <w:trHeight w:val="402"/>
          <w:jc w:val="center"/>
        </w:trPr>
        <w:tc>
          <w:tcPr>
            <w:tcW w:w="0" w:type="auto"/>
            <w:vMerge/>
            <w:tcBorders>
              <w:top w:val="single" w:sz="4" w:space="0" w:color="000000"/>
              <w:left w:val="single" w:sz="4" w:space="0" w:color="auto"/>
              <w:bottom w:val="single" w:sz="4" w:space="0" w:color="000000"/>
              <w:right w:val="nil"/>
            </w:tcBorders>
            <w:vAlign w:val="center"/>
            <w:hideMark/>
          </w:tcPr>
          <w:p w:rsidR="00F162E3" w:rsidRDefault="00F8038F">
            <w:pPr>
              <w:rPr>
                <w:rFonts w:cs="Arial"/>
                <w:color w:val="000000"/>
              </w:rPr>
            </w:pPr>
          </w:p>
        </w:tc>
        <w:tc>
          <w:tcPr>
            <w:tcW w:w="0" w:type="auto"/>
            <w:vMerge/>
            <w:tcBorders>
              <w:top w:val="single" w:sz="4" w:space="0" w:color="000000"/>
              <w:left w:val="single" w:sz="4" w:space="0" w:color="auto"/>
              <w:bottom w:val="single" w:sz="4" w:space="0" w:color="000000"/>
              <w:right w:val="single" w:sz="4" w:space="0" w:color="auto"/>
            </w:tcBorders>
            <w:vAlign w:val="center"/>
            <w:hideMark/>
          </w:tcPr>
          <w:p w:rsidR="00F162E3" w:rsidRDefault="00F8038F">
            <w:pP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92D050"/>
            <w:noWrap/>
            <w:vAlign w:val="center"/>
            <w:hideMark/>
          </w:tcPr>
          <w:p w:rsidR="00F162E3" w:rsidRDefault="00F8038F">
            <w:pPr>
              <w:spacing w:line="252" w:lineRule="auto"/>
              <w:jc w:val="center"/>
              <w:rPr>
                <w:rFonts w:cs="Arial"/>
                <w:bCs/>
              </w:rPr>
            </w:pPr>
            <w:r>
              <w:rPr>
                <w:rFonts w:cs="Arial"/>
                <w:bCs/>
              </w:rPr>
              <w:t>0x01</w:t>
            </w:r>
          </w:p>
        </w:tc>
        <w:tc>
          <w:tcPr>
            <w:tcW w:w="1520" w:type="dxa"/>
            <w:tcBorders>
              <w:top w:val="single" w:sz="4" w:space="0" w:color="auto"/>
              <w:left w:val="nil"/>
              <w:bottom w:val="single" w:sz="4" w:space="0" w:color="auto"/>
              <w:right w:val="single" w:sz="4" w:space="0" w:color="auto"/>
            </w:tcBorders>
            <w:shd w:val="clear" w:color="auto" w:fill="92D050"/>
            <w:noWrap/>
            <w:vAlign w:val="center"/>
            <w:hideMark/>
          </w:tcPr>
          <w:p w:rsidR="00F162E3" w:rsidRDefault="00F8038F">
            <w:pPr>
              <w:jc w:val="center"/>
              <w:rPr>
                <w:rFonts w:cs="Arial"/>
              </w:rPr>
            </w:pPr>
            <w:r>
              <w:rPr>
                <w:rFonts w:cs="Arial"/>
              </w:rPr>
              <w:t>Reminder On</w:t>
            </w:r>
          </w:p>
        </w:tc>
      </w:tr>
    </w:tbl>
    <w:p w:rsidR="00500605" w:rsidRDefault="00F8038F" w:rsidP="00500605"/>
    <w:p w:rsidR="00406F39" w:rsidRDefault="00F8038F" w:rsidP="00B9479B">
      <w:pPr>
        <w:pStyle w:val="Heading5"/>
      </w:pPr>
      <w:r>
        <w:t>Border Crossing Unit Change Warning</w:t>
      </w:r>
    </w:p>
    <w:p w:rsidR="00406F39" w:rsidRDefault="00F8038F" w:rsidP="00B9479B">
      <w:pPr>
        <w:pStyle w:val="Heading6"/>
      </w:pPr>
      <w:r w:rsidRPr="00B9479B">
        <w:t>F-REQ-339562/A-The Border Crossing Unit Change Warning availability</w:t>
      </w:r>
    </w:p>
    <w:p w:rsidR="00A11397" w:rsidRPr="00A11397" w:rsidRDefault="00F8038F" w:rsidP="00A11397"/>
    <w:p w:rsidR="00122AB0" w:rsidRDefault="00F8038F" w:rsidP="00F8038F">
      <w:pPr>
        <w:numPr>
          <w:ilvl w:val="0"/>
          <w:numId w:val="22"/>
        </w:numPr>
        <w:shd w:val="clear" w:color="auto" w:fill="FFFF00"/>
        <w:ind w:left="1512"/>
        <w:rPr>
          <w:rFonts w:cs="Arial"/>
        </w:rPr>
      </w:pPr>
      <w:r w:rsidRPr="00122AB0">
        <w:rPr>
          <w:rFonts w:cs="Arial"/>
        </w:rPr>
        <w:t>The Border Crossing Unit Change Warning is not available when Speedometer_2nd_Scale_Present_Cfg = False.</w:t>
      </w:r>
    </w:p>
    <w:p w:rsidR="00406F39" w:rsidRDefault="00F8038F" w:rsidP="00B9479B">
      <w:pPr>
        <w:pStyle w:val="Heading6"/>
      </w:pPr>
      <w:r w:rsidRPr="00B9479B">
        <w:t>F-REQ-339563/A-The Border Crossing function intention</w:t>
      </w:r>
    </w:p>
    <w:p w:rsidR="00D970C0" w:rsidRPr="00D970C0" w:rsidRDefault="00F8038F" w:rsidP="00D970C0"/>
    <w:p w:rsidR="00EC0780" w:rsidRPr="002B42BC" w:rsidRDefault="00F8038F" w:rsidP="00F8038F">
      <w:pPr>
        <w:numPr>
          <w:ilvl w:val="0"/>
          <w:numId w:val="23"/>
        </w:numPr>
        <w:ind w:left="1512"/>
        <w:rPr>
          <w:rFonts w:cs="Arial"/>
        </w:rPr>
      </w:pPr>
      <w:r w:rsidRPr="002B42BC">
        <w:rPr>
          <w:rFonts w:cs="Arial"/>
        </w:rPr>
        <w:t xml:space="preserve">This function will display a warning requesting to change </w:t>
      </w:r>
      <w:r>
        <w:rPr>
          <w:rFonts w:cs="Arial"/>
        </w:rPr>
        <w:t xml:space="preserve">the </w:t>
      </w:r>
      <w:r w:rsidRPr="0037174F">
        <w:rPr>
          <w:rFonts w:cs="Arial"/>
        </w:rPr>
        <w:t xml:space="preserve">speedometer </w:t>
      </w:r>
      <w:r>
        <w:rPr>
          <w:rFonts w:cs="Arial"/>
        </w:rPr>
        <w:t xml:space="preserve">secondary scale </w:t>
      </w:r>
      <w:r w:rsidRPr="0037174F">
        <w:rPr>
          <w:rFonts w:cs="Arial"/>
        </w:rPr>
        <w:t>unit</w:t>
      </w:r>
      <w:r w:rsidRPr="002B42BC">
        <w:rPr>
          <w:rFonts w:cs="Arial"/>
        </w:rPr>
        <w:t xml:space="preserve"> </w:t>
      </w:r>
      <w:r w:rsidRPr="002B42BC">
        <w:rPr>
          <w:rFonts w:cs="Arial"/>
        </w:rPr>
        <w:t xml:space="preserve">when there is a mismatch in </w:t>
      </w:r>
      <w:r>
        <w:rPr>
          <w:rFonts w:cs="Arial"/>
        </w:rPr>
        <w:t xml:space="preserve">primary </w:t>
      </w:r>
      <w:r w:rsidRPr="002B42BC">
        <w:rPr>
          <w:rFonts w:cs="Arial"/>
        </w:rPr>
        <w:t xml:space="preserve">speedometer unit with vehicle’s location after USA border crossing </w:t>
      </w:r>
      <w:r w:rsidRPr="002B42BC">
        <w:rPr>
          <w:rFonts w:cs="Arial"/>
        </w:rPr>
        <w:t xml:space="preserve">to assist driver with English to Metric (and vice versa) </w:t>
      </w:r>
      <w:r w:rsidRPr="0037174F">
        <w:rPr>
          <w:rFonts w:cs="Arial"/>
        </w:rPr>
        <w:t xml:space="preserve">speedometer </w:t>
      </w:r>
      <w:r>
        <w:rPr>
          <w:rFonts w:cs="Arial"/>
        </w:rPr>
        <w:t xml:space="preserve">secondary scale </w:t>
      </w:r>
      <w:r w:rsidRPr="0037174F">
        <w:rPr>
          <w:rFonts w:cs="Arial"/>
        </w:rPr>
        <w:t>unit</w:t>
      </w:r>
      <w:r w:rsidRPr="002B42BC">
        <w:rPr>
          <w:rFonts w:cs="Arial"/>
        </w:rPr>
        <w:t xml:space="preserve"> change. </w:t>
      </w:r>
      <w:r>
        <w:rPr>
          <w:rFonts w:cs="Arial"/>
        </w:rPr>
        <w:t xml:space="preserve"> </w:t>
      </w:r>
      <w:r w:rsidRPr="002B42BC">
        <w:rPr>
          <w:rFonts w:cs="Arial"/>
        </w:rPr>
        <w:t xml:space="preserve">As soon as the </w:t>
      </w:r>
      <w:r>
        <w:rPr>
          <w:rFonts w:cs="Arial"/>
        </w:rPr>
        <w:t xml:space="preserve">primary </w:t>
      </w:r>
      <w:r w:rsidRPr="002B42BC">
        <w:rPr>
          <w:rFonts w:cs="Arial"/>
        </w:rPr>
        <w:t xml:space="preserve">speedometer unit and location mismatch </w:t>
      </w:r>
      <w:r>
        <w:rPr>
          <w:rFonts w:cs="Arial"/>
        </w:rPr>
        <w:t>is detected</w:t>
      </w:r>
      <w:r w:rsidRPr="002B42BC">
        <w:rPr>
          <w:rFonts w:cs="Arial"/>
        </w:rPr>
        <w:t>, there will be a delay of 1 mile</w:t>
      </w:r>
      <w:r>
        <w:rPr>
          <w:rFonts w:cs="Arial"/>
        </w:rPr>
        <w:t>, as determined by APIM,</w:t>
      </w:r>
      <w:r w:rsidRPr="002B42BC">
        <w:rPr>
          <w:rFonts w:cs="Arial"/>
        </w:rPr>
        <w:t xml:space="preserve"> to check if condition stil</w:t>
      </w:r>
      <w:r w:rsidRPr="002B42BC">
        <w:rPr>
          <w:rFonts w:cs="Arial"/>
        </w:rPr>
        <w:t xml:space="preserve">l valid and then display the </w:t>
      </w:r>
      <w:r>
        <w:rPr>
          <w:rFonts w:cs="Arial"/>
        </w:rPr>
        <w:t>Border Crossing U</w:t>
      </w:r>
      <w:r w:rsidRPr="0037174F">
        <w:rPr>
          <w:rFonts w:cs="Arial"/>
        </w:rPr>
        <w:t>nit</w:t>
      </w:r>
      <w:r w:rsidRPr="002B42BC">
        <w:rPr>
          <w:rFonts w:cs="Arial"/>
        </w:rPr>
        <w:t xml:space="preserve"> </w:t>
      </w:r>
      <w:r w:rsidRPr="002B42BC">
        <w:rPr>
          <w:rFonts w:cs="Arial"/>
        </w:rPr>
        <w:t xml:space="preserve">change warning. </w:t>
      </w:r>
      <w:r>
        <w:rPr>
          <w:rFonts w:cs="Arial"/>
        </w:rPr>
        <w:t xml:space="preserve"> </w:t>
      </w:r>
      <w:r>
        <w:rPr>
          <w:rFonts w:cs="Arial"/>
        </w:rPr>
        <w:t xml:space="preserve">The Border Crossing </w:t>
      </w:r>
      <w:r w:rsidRPr="002B42BC">
        <w:rPr>
          <w:rFonts w:cs="Arial"/>
        </w:rPr>
        <w:t xml:space="preserve">Unit Change warning will allow driver to change the </w:t>
      </w:r>
      <w:r w:rsidRPr="0037174F">
        <w:rPr>
          <w:rFonts w:cs="Arial"/>
        </w:rPr>
        <w:t xml:space="preserve">speedometer </w:t>
      </w:r>
      <w:r>
        <w:rPr>
          <w:rFonts w:cs="Arial"/>
        </w:rPr>
        <w:t xml:space="preserve">secondary scale </w:t>
      </w:r>
      <w:r w:rsidRPr="0037174F">
        <w:rPr>
          <w:rFonts w:cs="Arial"/>
        </w:rPr>
        <w:t>unit</w:t>
      </w:r>
      <w:r>
        <w:rPr>
          <w:rFonts w:cs="Arial"/>
        </w:rPr>
        <w:t xml:space="preserve"> to match with the local units of the v</w:t>
      </w:r>
      <w:r w:rsidRPr="002B42BC">
        <w:rPr>
          <w:rFonts w:cs="Arial"/>
        </w:rPr>
        <w:t xml:space="preserve">ehicle’s location. </w:t>
      </w:r>
      <w:r>
        <w:rPr>
          <w:rFonts w:cs="Arial"/>
        </w:rPr>
        <w:t xml:space="preserve"> </w:t>
      </w:r>
      <w:r w:rsidRPr="002B42BC">
        <w:rPr>
          <w:rFonts w:cs="Arial"/>
        </w:rPr>
        <w:t>If driver decide</w:t>
      </w:r>
      <w:r>
        <w:rPr>
          <w:rFonts w:cs="Arial"/>
        </w:rPr>
        <w:t>s</w:t>
      </w:r>
      <w:r w:rsidRPr="002B42BC">
        <w:rPr>
          <w:rFonts w:cs="Arial"/>
        </w:rPr>
        <w:t xml:space="preserve"> not to align the unit with </w:t>
      </w:r>
      <w:r>
        <w:rPr>
          <w:rFonts w:cs="Arial"/>
        </w:rPr>
        <w:t>local units</w:t>
      </w:r>
      <w:r w:rsidRPr="002B42BC">
        <w:rPr>
          <w:rFonts w:cs="Arial"/>
        </w:rPr>
        <w:t xml:space="preserve"> or do not take any action through </w:t>
      </w:r>
      <w:r>
        <w:rPr>
          <w:rFonts w:cs="Arial"/>
        </w:rPr>
        <w:t>Border Crossing U</w:t>
      </w:r>
      <w:r w:rsidRPr="002B42BC">
        <w:rPr>
          <w:rFonts w:cs="Arial"/>
        </w:rPr>
        <w:t xml:space="preserve">nit </w:t>
      </w:r>
      <w:r>
        <w:rPr>
          <w:rFonts w:cs="Arial"/>
        </w:rPr>
        <w:t>C</w:t>
      </w:r>
      <w:r w:rsidRPr="002B42BC">
        <w:rPr>
          <w:rFonts w:cs="Arial"/>
        </w:rPr>
        <w:t xml:space="preserve">hange warning, then </w:t>
      </w:r>
      <w:r>
        <w:rPr>
          <w:rFonts w:cs="Arial"/>
        </w:rPr>
        <w:t xml:space="preserve">the </w:t>
      </w:r>
      <w:r w:rsidRPr="002B42BC">
        <w:rPr>
          <w:rFonts w:cs="Arial"/>
        </w:rPr>
        <w:t xml:space="preserve">warning will </w:t>
      </w:r>
      <w:r>
        <w:rPr>
          <w:rFonts w:cs="Arial"/>
        </w:rPr>
        <w:t xml:space="preserve">not </w:t>
      </w:r>
      <w:r w:rsidRPr="002B42BC">
        <w:rPr>
          <w:rFonts w:cs="Arial"/>
        </w:rPr>
        <w:t xml:space="preserve">be displayed again </w:t>
      </w:r>
      <w:r>
        <w:rPr>
          <w:rFonts w:cs="Arial"/>
        </w:rPr>
        <w:t>until another</w:t>
      </w:r>
      <w:r w:rsidRPr="002B42BC">
        <w:rPr>
          <w:rFonts w:cs="Arial"/>
        </w:rPr>
        <w:t xml:space="preserve"> </w:t>
      </w:r>
      <w:r>
        <w:rPr>
          <w:rFonts w:cs="Arial"/>
        </w:rPr>
        <w:t>b</w:t>
      </w:r>
      <w:r w:rsidRPr="002B42BC">
        <w:rPr>
          <w:rFonts w:cs="Arial"/>
        </w:rPr>
        <w:t xml:space="preserve">order crossing and </w:t>
      </w:r>
      <w:r>
        <w:rPr>
          <w:rFonts w:cs="Arial"/>
        </w:rPr>
        <w:t xml:space="preserve">primary </w:t>
      </w:r>
      <w:r w:rsidRPr="002B42BC">
        <w:rPr>
          <w:rFonts w:cs="Arial"/>
        </w:rPr>
        <w:t xml:space="preserve">speedometer unit mismatch condition occurs. This </w:t>
      </w:r>
      <w:r>
        <w:rPr>
          <w:rFonts w:cs="Arial"/>
        </w:rPr>
        <w:t>f</w:t>
      </w:r>
      <w:r w:rsidRPr="002B42BC">
        <w:rPr>
          <w:rFonts w:cs="Arial"/>
        </w:rPr>
        <w:t>unctiona</w:t>
      </w:r>
      <w:r w:rsidRPr="002B42BC">
        <w:rPr>
          <w:rFonts w:cs="Arial"/>
        </w:rPr>
        <w:t>lity is only available for USA, Canada and Mexico.</w:t>
      </w:r>
    </w:p>
    <w:p w:rsidR="00406F39" w:rsidRDefault="00F8038F" w:rsidP="00B9479B">
      <w:pPr>
        <w:pStyle w:val="Heading6"/>
      </w:pPr>
      <w:r w:rsidRPr="00B9479B">
        <w:t>F-REQ-339564/A-The Border Crossing Unit Change warning automatic inactivation</w:t>
      </w:r>
    </w:p>
    <w:p w:rsidR="00D970C0" w:rsidRPr="00D970C0" w:rsidRDefault="00F8038F" w:rsidP="00D970C0"/>
    <w:p w:rsidR="00193D0F" w:rsidRDefault="00F8038F" w:rsidP="00F8038F">
      <w:pPr>
        <w:numPr>
          <w:ilvl w:val="0"/>
          <w:numId w:val="24"/>
        </w:numPr>
        <w:ind w:left="1512"/>
        <w:rPr>
          <w:rFonts w:cs="Arial"/>
        </w:rPr>
      </w:pPr>
      <w:r w:rsidRPr="00193D0F">
        <w:rPr>
          <w:rFonts w:cs="Arial"/>
        </w:rPr>
        <w:t xml:space="preserve">The Border Crossing Unit Change warning will immediately become Inactive without any driver </w:t>
      </w:r>
      <w:r w:rsidRPr="00193D0F">
        <w:rPr>
          <w:rFonts w:cs="Arial"/>
        </w:rPr>
        <w:t xml:space="preserve">action </w:t>
      </w:r>
      <w:r>
        <w:rPr>
          <w:rFonts w:cs="Arial"/>
        </w:rPr>
        <w:t>w</w:t>
      </w:r>
      <w:r w:rsidRPr="00193D0F">
        <w:rPr>
          <w:rFonts w:cs="Arial"/>
        </w:rPr>
        <w:t>hen speedometer unit matches with local units</w:t>
      </w:r>
      <w:r>
        <w:rPr>
          <w:rFonts w:cs="Arial"/>
        </w:rPr>
        <w:t>.</w:t>
      </w:r>
    </w:p>
    <w:p w:rsidR="00406F39" w:rsidRDefault="00F8038F" w:rsidP="00B9479B">
      <w:pPr>
        <w:pStyle w:val="Heading6"/>
      </w:pPr>
      <w:r w:rsidRPr="00B9479B">
        <w:t>F-REQ-339565/A-The Border Crossing Unit Change warning dismiss option</w:t>
      </w:r>
    </w:p>
    <w:p w:rsidR="00D970C0" w:rsidRDefault="00F8038F" w:rsidP="00D970C0">
      <w:pPr>
        <w:ind w:left="720"/>
        <w:rPr>
          <w:rFonts w:cs="Arial"/>
        </w:rPr>
      </w:pPr>
    </w:p>
    <w:p w:rsidR="00193D0F" w:rsidRDefault="00F8038F" w:rsidP="00F8038F">
      <w:pPr>
        <w:numPr>
          <w:ilvl w:val="0"/>
          <w:numId w:val="25"/>
        </w:numPr>
        <w:ind w:left="1512"/>
        <w:rPr>
          <w:rFonts w:cs="Arial"/>
        </w:rPr>
      </w:pPr>
      <w:r>
        <w:rPr>
          <w:rFonts w:cs="Arial"/>
        </w:rPr>
        <w:t>The</w:t>
      </w:r>
      <w:r w:rsidRPr="002B42BC">
        <w:rPr>
          <w:rFonts w:cs="Arial"/>
        </w:rPr>
        <w:t xml:space="preserve"> </w:t>
      </w:r>
      <w:r w:rsidRPr="00987C62">
        <w:rPr>
          <w:rFonts w:cs="Arial"/>
        </w:rPr>
        <w:t xml:space="preserve">Border Crossing Unit Change </w:t>
      </w:r>
      <w:r w:rsidRPr="002B42BC">
        <w:rPr>
          <w:rFonts w:cs="Arial"/>
        </w:rPr>
        <w:t xml:space="preserve">warning shall be displayed with </w:t>
      </w:r>
      <w:r>
        <w:rPr>
          <w:rFonts w:cs="Arial"/>
        </w:rPr>
        <w:t xml:space="preserve">an </w:t>
      </w:r>
      <w:r w:rsidRPr="002B42BC">
        <w:rPr>
          <w:rFonts w:cs="Arial"/>
        </w:rPr>
        <w:t xml:space="preserve">option to </w:t>
      </w:r>
      <w:r>
        <w:rPr>
          <w:rFonts w:cs="Arial"/>
        </w:rPr>
        <w:t>Dismi</w:t>
      </w:r>
      <w:r>
        <w:rPr>
          <w:rFonts w:cs="Arial"/>
        </w:rPr>
        <w:t>ss Alert</w:t>
      </w:r>
      <w:r w:rsidRPr="002B42BC">
        <w:rPr>
          <w:rFonts w:cs="Arial"/>
        </w:rPr>
        <w:t xml:space="preserve"> </w:t>
      </w:r>
      <w:r>
        <w:rPr>
          <w:rFonts w:cs="Arial"/>
        </w:rPr>
        <w:t xml:space="preserve">without changing units and an </w:t>
      </w:r>
      <w:r w:rsidRPr="002B42BC">
        <w:rPr>
          <w:rFonts w:cs="Arial"/>
        </w:rPr>
        <w:t xml:space="preserve">option to </w:t>
      </w:r>
      <w:r>
        <w:rPr>
          <w:rFonts w:cs="Arial"/>
        </w:rPr>
        <w:t>C</w:t>
      </w:r>
      <w:r w:rsidRPr="002B42BC">
        <w:rPr>
          <w:rFonts w:cs="Arial"/>
        </w:rPr>
        <w:t xml:space="preserve">hange </w:t>
      </w:r>
      <w:r>
        <w:rPr>
          <w:rFonts w:cs="Arial"/>
        </w:rPr>
        <w:t>Speedometer U</w:t>
      </w:r>
      <w:r w:rsidRPr="002B42BC">
        <w:rPr>
          <w:rFonts w:cs="Arial"/>
        </w:rPr>
        <w:t>nit</w:t>
      </w:r>
      <w:r>
        <w:rPr>
          <w:rFonts w:cs="Arial"/>
        </w:rPr>
        <w:t>s</w:t>
      </w:r>
      <w:r>
        <w:rPr>
          <w:rFonts w:cs="Arial"/>
        </w:rPr>
        <w:t>.</w:t>
      </w:r>
    </w:p>
    <w:p w:rsidR="00406F39" w:rsidRDefault="00F8038F" w:rsidP="00B9479B">
      <w:pPr>
        <w:pStyle w:val="Heading6"/>
      </w:pPr>
      <w:r w:rsidRPr="00B9479B">
        <w:t>F-REQ-339566/A-Speedometer secondary scale units</w:t>
      </w:r>
    </w:p>
    <w:p w:rsidR="00D970C0" w:rsidRPr="00D970C0" w:rsidRDefault="00F8038F" w:rsidP="00D970C0"/>
    <w:p w:rsidR="00BC15ED" w:rsidRPr="00AA0BD6" w:rsidRDefault="00F8038F" w:rsidP="00F8038F">
      <w:pPr>
        <w:numPr>
          <w:ilvl w:val="0"/>
          <w:numId w:val="26"/>
        </w:numPr>
        <w:ind w:left="1512"/>
        <w:rPr>
          <w:rFonts w:cs="Arial"/>
        </w:rPr>
      </w:pPr>
      <w:r>
        <w:rPr>
          <w:rFonts w:cs="Arial"/>
        </w:rPr>
        <w:t>S</w:t>
      </w:r>
      <w:r w:rsidRPr="0037174F">
        <w:rPr>
          <w:rFonts w:cs="Arial"/>
        </w:rPr>
        <w:t xml:space="preserve">peedometer </w:t>
      </w:r>
      <w:r>
        <w:rPr>
          <w:rFonts w:cs="Arial"/>
        </w:rPr>
        <w:t xml:space="preserve">secondary scale </w:t>
      </w:r>
      <w:r w:rsidRPr="0037174F">
        <w:rPr>
          <w:rFonts w:cs="Arial"/>
        </w:rPr>
        <w:t>unit</w:t>
      </w:r>
      <w:r w:rsidRPr="00AA0BD6">
        <w:rPr>
          <w:rFonts w:cs="Arial"/>
        </w:rPr>
        <w:t xml:space="preserve"> </w:t>
      </w:r>
      <w:r w:rsidRPr="00AA0BD6">
        <w:rPr>
          <w:rFonts w:cs="Arial"/>
        </w:rPr>
        <w:t xml:space="preserve">shall be changed from English to Metric or vice versa depending on vehicle’s location when requested through the Border Crossing Unit Change Warning.  </w:t>
      </w:r>
      <w:r w:rsidRPr="00AA0BD6">
        <w:rPr>
          <w:rFonts w:cs="Arial"/>
        </w:rPr>
        <w:t>When vehicle location is Canada/Mexico, units will change from English to Metric.</w:t>
      </w:r>
      <w:r w:rsidRPr="00AA0BD6">
        <w:rPr>
          <w:rFonts w:cs="Arial"/>
        </w:rPr>
        <w:t xml:space="preserve">  </w:t>
      </w:r>
      <w:r w:rsidRPr="00AA0BD6">
        <w:rPr>
          <w:rFonts w:cs="Arial"/>
        </w:rPr>
        <w:t xml:space="preserve">When vehicle </w:t>
      </w:r>
      <w:r w:rsidRPr="00AA0BD6">
        <w:rPr>
          <w:rFonts w:cs="Arial"/>
        </w:rPr>
        <w:t>location is USA, units will change from Metric to English.</w:t>
      </w:r>
    </w:p>
    <w:p w:rsidR="00406F39" w:rsidRDefault="00F8038F" w:rsidP="00B9479B">
      <w:pPr>
        <w:pStyle w:val="Heading6"/>
      </w:pPr>
      <w:r w:rsidRPr="00B9479B">
        <w:t>F-REQ-339567/A-The Border Crossing Unit Change warning inactivation condition</w:t>
      </w:r>
    </w:p>
    <w:p w:rsidR="00D970C0" w:rsidRDefault="00F8038F" w:rsidP="00D970C0">
      <w:pPr>
        <w:ind w:left="360"/>
        <w:rPr>
          <w:rFonts w:cs="Arial"/>
        </w:rPr>
      </w:pPr>
    </w:p>
    <w:p w:rsidR="00B37C20" w:rsidRDefault="00F8038F" w:rsidP="00F8038F">
      <w:pPr>
        <w:numPr>
          <w:ilvl w:val="0"/>
          <w:numId w:val="27"/>
        </w:numPr>
        <w:ind w:left="1512"/>
        <w:rPr>
          <w:rFonts w:cs="Arial"/>
        </w:rPr>
      </w:pPr>
      <w:r w:rsidRPr="00B37C20">
        <w:rPr>
          <w:rFonts w:cs="Arial"/>
        </w:rPr>
        <w:t>Selecting either Dismiss Alert or Change Speedometer Units will set the Border Cross</w:t>
      </w:r>
      <w:r w:rsidRPr="00B37C20">
        <w:rPr>
          <w:rFonts w:cs="Arial"/>
        </w:rPr>
        <w:t xml:space="preserve">ing Unit Change warning </w:t>
      </w:r>
      <w:r>
        <w:rPr>
          <w:rFonts w:cs="Arial"/>
        </w:rPr>
        <w:t>to Inactive.</w:t>
      </w:r>
    </w:p>
    <w:p w:rsidR="00406F39" w:rsidRDefault="00F8038F" w:rsidP="00B9479B">
      <w:pPr>
        <w:pStyle w:val="Heading5"/>
      </w:pPr>
      <w:r>
        <w:t>Roadside Assistance (RA) Warning</w:t>
      </w:r>
    </w:p>
    <w:p w:rsidR="00406F39" w:rsidRDefault="00F8038F" w:rsidP="00B9479B">
      <w:pPr>
        <w:pStyle w:val="Heading6"/>
      </w:pPr>
      <w:r w:rsidRPr="00B9479B">
        <w:t>F-REQ-339568/A-Roadside Assistance considerate prompt warnings availability</w:t>
      </w:r>
    </w:p>
    <w:p w:rsidR="00D970C0" w:rsidRPr="00D970C0" w:rsidRDefault="00F8038F" w:rsidP="00D970C0"/>
    <w:p w:rsidR="00DC7946" w:rsidRDefault="00F8038F" w:rsidP="00F8038F">
      <w:pPr>
        <w:numPr>
          <w:ilvl w:val="0"/>
          <w:numId w:val="28"/>
        </w:numPr>
        <w:ind w:left="1512"/>
        <w:rPr>
          <w:rFonts w:cs="Arial"/>
        </w:rPr>
      </w:pPr>
      <w:r>
        <w:rPr>
          <w:rFonts w:cs="Arial"/>
        </w:rPr>
        <w:t>R</w:t>
      </w:r>
      <w:r w:rsidRPr="002B42BC">
        <w:rPr>
          <w:rFonts w:cs="Arial"/>
        </w:rPr>
        <w:t xml:space="preserve">oadside Assistance </w:t>
      </w:r>
      <w:r>
        <w:rPr>
          <w:rFonts w:cs="Arial"/>
        </w:rPr>
        <w:t xml:space="preserve">considerate prompt warnings are only available when the </w:t>
      </w:r>
      <w:r w:rsidRPr="002B42BC">
        <w:rPr>
          <w:rFonts w:cs="Arial"/>
        </w:rPr>
        <w:t xml:space="preserve">vehicle’s location </w:t>
      </w:r>
      <w:r>
        <w:rPr>
          <w:rFonts w:cs="Arial"/>
        </w:rPr>
        <w:t xml:space="preserve">is </w:t>
      </w:r>
      <w:r w:rsidRPr="002B42BC">
        <w:rPr>
          <w:rFonts w:cs="Arial"/>
        </w:rPr>
        <w:t xml:space="preserve">USA </w:t>
      </w:r>
      <w:r>
        <w:rPr>
          <w:rFonts w:cs="Arial"/>
        </w:rPr>
        <w:t xml:space="preserve">or Canada, as indicated by </w:t>
      </w:r>
      <w:r w:rsidRPr="00ED7123">
        <w:rPr>
          <w:rFonts w:cs="Arial"/>
        </w:rPr>
        <w:t>RoadsideAsstAvail_D_St</w:t>
      </w:r>
      <w:r>
        <w:rPr>
          <w:rFonts w:cs="Arial"/>
        </w:rPr>
        <w:t xml:space="preserve">. </w:t>
      </w:r>
    </w:p>
    <w:p w:rsidR="00406F39" w:rsidRDefault="00F8038F" w:rsidP="00B9479B">
      <w:pPr>
        <w:pStyle w:val="Heading6"/>
      </w:pPr>
      <w:r w:rsidRPr="00B9479B">
        <w:t>F-REQ-339569/A-Roadside Assistance considerate prompt warnings options</w:t>
      </w:r>
    </w:p>
    <w:p w:rsidR="00053D32" w:rsidRPr="00053D32" w:rsidRDefault="00F8038F" w:rsidP="00053D32"/>
    <w:p w:rsidR="002B42BC" w:rsidRDefault="00F8038F" w:rsidP="00F8038F">
      <w:pPr>
        <w:numPr>
          <w:ilvl w:val="0"/>
          <w:numId w:val="29"/>
        </w:numPr>
        <w:ind w:left="1512"/>
        <w:rPr>
          <w:rFonts w:cs="Arial"/>
        </w:rPr>
      </w:pPr>
      <w:r w:rsidRPr="00A33640">
        <w:rPr>
          <w:rFonts w:cs="Arial"/>
        </w:rPr>
        <w:t xml:space="preserve">Roadside Assistance considerate prompt warnings </w:t>
      </w:r>
      <w:r w:rsidRPr="00A33640">
        <w:rPr>
          <w:rFonts w:cs="Arial"/>
        </w:rPr>
        <w:t xml:space="preserve">shall be displayed with </w:t>
      </w:r>
      <w:r>
        <w:rPr>
          <w:rFonts w:cs="Arial"/>
        </w:rPr>
        <w:t xml:space="preserve">an </w:t>
      </w:r>
      <w:r w:rsidRPr="00A33640">
        <w:rPr>
          <w:rFonts w:cs="Arial"/>
        </w:rPr>
        <w:t>option</w:t>
      </w:r>
      <w:r>
        <w:rPr>
          <w:rFonts w:cs="Arial"/>
        </w:rPr>
        <w:t xml:space="preserve"> to Dismiss Alert and on option to C</w:t>
      </w:r>
      <w:r w:rsidRPr="00A33640">
        <w:rPr>
          <w:rFonts w:cs="Arial"/>
        </w:rPr>
        <w:t>all Roadside Assistance</w:t>
      </w:r>
      <w:r>
        <w:rPr>
          <w:rFonts w:cs="Arial"/>
        </w:rPr>
        <w:t>.</w:t>
      </w:r>
    </w:p>
    <w:p w:rsidR="00406F39" w:rsidRDefault="00F8038F" w:rsidP="00B9479B">
      <w:pPr>
        <w:pStyle w:val="Heading6"/>
      </w:pPr>
      <w:r w:rsidRPr="00B9479B">
        <w:t>F-REQ-339570/A-Roadside Assistance considerate prompt warnings displaying</w:t>
      </w:r>
    </w:p>
    <w:p w:rsidR="00053D32" w:rsidRDefault="00F8038F" w:rsidP="00053D32">
      <w:pPr>
        <w:ind w:left="720"/>
        <w:rPr>
          <w:rFonts w:cs="Arial"/>
        </w:rPr>
      </w:pPr>
    </w:p>
    <w:p w:rsidR="000226E0" w:rsidRDefault="00F8038F" w:rsidP="00F8038F">
      <w:pPr>
        <w:numPr>
          <w:ilvl w:val="0"/>
          <w:numId w:val="30"/>
        </w:numPr>
        <w:ind w:left="1512"/>
        <w:rPr>
          <w:rFonts w:cs="Arial"/>
        </w:rPr>
      </w:pPr>
      <w:r>
        <w:rPr>
          <w:rFonts w:cs="Arial"/>
        </w:rPr>
        <w:t>R</w:t>
      </w:r>
      <w:r w:rsidRPr="002B42BC">
        <w:rPr>
          <w:rFonts w:cs="Arial"/>
        </w:rPr>
        <w:t xml:space="preserve">oadside Assistance </w:t>
      </w:r>
      <w:r>
        <w:rPr>
          <w:rFonts w:cs="Arial"/>
        </w:rPr>
        <w:t xml:space="preserve">considerate prompt warnings </w:t>
      </w:r>
      <w:r w:rsidRPr="002B42BC">
        <w:rPr>
          <w:rFonts w:cs="Arial"/>
        </w:rPr>
        <w:t>shall be displayed as non Considerate Prompts warning if vehicle location found anywhere other than USA or Can</w:t>
      </w:r>
      <w:r w:rsidRPr="002B42BC">
        <w:rPr>
          <w:rFonts w:cs="Arial"/>
        </w:rPr>
        <w:t>ada</w:t>
      </w:r>
      <w:r>
        <w:rPr>
          <w:rFonts w:cs="Arial"/>
        </w:rPr>
        <w:t>.</w:t>
      </w:r>
    </w:p>
    <w:p w:rsidR="00406F39" w:rsidRDefault="00F8038F" w:rsidP="00B9479B">
      <w:pPr>
        <w:pStyle w:val="Heading6"/>
      </w:pPr>
      <w:r w:rsidRPr="00B9479B">
        <w:t>F-REQ-339571/A-Roadside Assistance considerate prompt warnings reclassification</w:t>
      </w:r>
    </w:p>
    <w:p w:rsidR="00053D32" w:rsidRPr="002B42BC" w:rsidRDefault="00F8038F" w:rsidP="00053D32">
      <w:pPr>
        <w:rPr>
          <w:rFonts w:cs="Arial"/>
        </w:rPr>
      </w:pPr>
    </w:p>
    <w:p w:rsidR="000226E0" w:rsidRDefault="00F8038F" w:rsidP="00F8038F">
      <w:pPr>
        <w:numPr>
          <w:ilvl w:val="0"/>
          <w:numId w:val="31"/>
        </w:numPr>
        <w:ind w:left="1512"/>
        <w:rPr>
          <w:rFonts w:cs="Arial"/>
        </w:rPr>
      </w:pPr>
      <w:r>
        <w:rPr>
          <w:rFonts w:cs="Arial"/>
        </w:rPr>
        <w:t xml:space="preserve">If vehicle location is changes to a location where Roadside Assistance is not available, then any Active </w:t>
      </w:r>
      <w:r w:rsidRPr="00A33640">
        <w:rPr>
          <w:rFonts w:cs="Arial"/>
        </w:rPr>
        <w:t xml:space="preserve">Roadside Assistance </w:t>
      </w:r>
      <w:r>
        <w:rPr>
          <w:rFonts w:cs="Arial"/>
        </w:rPr>
        <w:t xml:space="preserve">considerate prompt warning will be reclassified as a Non Considerate Prompts warning. </w:t>
      </w:r>
    </w:p>
    <w:p w:rsidR="00406F39" w:rsidRDefault="00F8038F" w:rsidP="00B9479B">
      <w:pPr>
        <w:pStyle w:val="Heading6"/>
      </w:pPr>
      <w:r w:rsidRPr="00B9479B">
        <w:t>F-REQ-339572/A-Roadside Assistance considerate prompt warnings when phone is not paired</w:t>
      </w:r>
    </w:p>
    <w:p w:rsidR="00053D32" w:rsidRDefault="00F8038F" w:rsidP="00053D32">
      <w:pPr>
        <w:ind w:left="720"/>
        <w:rPr>
          <w:rFonts w:cs="Arial"/>
        </w:rPr>
      </w:pPr>
    </w:p>
    <w:p w:rsidR="000226E0" w:rsidRDefault="00F8038F" w:rsidP="00F8038F">
      <w:pPr>
        <w:numPr>
          <w:ilvl w:val="0"/>
          <w:numId w:val="32"/>
        </w:numPr>
        <w:ind w:left="1512"/>
        <w:rPr>
          <w:rFonts w:cs="Arial"/>
        </w:rPr>
      </w:pPr>
      <w:r>
        <w:rPr>
          <w:rFonts w:cs="Arial"/>
        </w:rPr>
        <w:t>R</w:t>
      </w:r>
      <w:r w:rsidRPr="002B42BC">
        <w:rPr>
          <w:rFonts w:cs="Arial"/>
        </w:rPr>
        <w:t xml:space="preserve">oadside Assistance </w:t>
      </w:r>
      <w:r>
        <w:rPr>
          <w:rFonts w:cs="Arial"/>
        </w:rPr>
        <w:t xml:space="preserve">considerate prompt warnings </w:t>
      </w:r>
      <w:r w:rsidRPr="002B42BC">
        <w:rPr>
          <w:rFonts w:cs="Arial"/>
        </w:rPr>
        <w:t>shall be displayed as non Considerate Prompts warning if cell phone</w:t>
      </w:r>
      <w:r>
        <w:rPr>
          <w:rFonts w:cs="Arial"/>
        </w:rPr>
        <w:t xml:space="preserve"> is not paired with the vehicle.</w:t>
      </w:r>
    </w:p>
    <w:p w:rsidR="00406F39" w:rsidRDefault="00F8038F" w:rsidP="00B9479B">
      <w:pPr>
        <w:pStyle w:val="Heading6"/>
      </w:pPr>
      <w:r w:rsidRPr="00B9479B">
        <w:t>F-REQ-339573/A-Tx DealerCall_B_Rq value</w:t>
      </w:r>
    </w:p>
    <w:p w:rsidR="00630C64" w:rsidRPr="00630C64" w:rsidRDefault="00F8038F" w:rsidP="00630C64"/>
    <w:p w:rsidR="00A33640" w:rsidRDefault="00F8038F" w:rsidP="00F8038F">
      <w:pPr>
        <w:numPr>
          <w:ilvl w:val="0"/>
          <w:numId w:val="33"/>
        </w:numPr>
        <w:ind w:left="1512"/>
        <w:rPr>
          <w:rFonts w:cs="Arial"/>
        </w:rPr>
      </w:pPr>
      <w:r>
        <w:rPr>
          <w:rFonts w:cs="Arial"/>
        </w:rPr>
        <w:t>When C</w:t>
      </w:r>
      <w:r w:rsidRPr="00A33640">
        <w:rPr>
          <w:rFonts w:cs="Arial"/>
        </w:rPr>
        <w:t>all Roadside Assistance</w:t>
      </w:r>
      <w:r>
        <w:rPr>
          <w:rFonts w:cs="Arial"/>
        </w:rPr>
        <w:t xml:space="preserve"> is selected, the IPC will </w:t>
      </w:r>
      <w:r>
        <w:rPr>
          <w:rFonts w:cs="Arial"/>
        </w:rPr>
        <w:t>Tx DealerCall</w:t>
      </w:r>
      <w:r w:rsidRPr="00A33640">
        <w:rPr>
          <w:rFonts w:cs="Arial"/>
        </w:rPr>
        <w:t>_B_Rq</w:t>
      </w:r>
      <w:r>
        <w:rPr>
          <w:rFonts w:cs="Arial"/>
        </w:rPr>
        <w:t xml:space="preserve"> = 0x1 (Yes).</w:t>
      </w:r>
    </w:p>
    <w:p w:rsidR="00406F39" w:rsidRDefault="00F8038F" w:rsidP="00B9479B">
      <w:pPr>
        <w:pStyle w:val="Heading5"/>
      </w:pPr>
      <w:r>
        <w:t>Considerate Prompt Fuel Warning</w:t>
      </w:r>
    </w:p>
    <w:p w:rsidR="00406F39" w:rsidRDefault="00F8038F" w:rsidP="00B9479B">
      <w:pPr>
        <w:pStyle w:val="Heading6"/>
      </w:pPr>
      <w:r w:rsidRPr="00B9479B">
        <w:t>F-REQ-339574/A-Considerate Prompt Fuel Warnings options</w:t>
      </w:r>
    </w:p>
    <w:p w:rsidR="00B51420" w:rsidRPr="00B51420" w:rsidRDefault="00F8038F" w:rsidP="00B51420"/>
    <w:p w:rsidR="00F62123" w:rsidRDefault="00F8038F" w:rsidP="00F8038F">
      <w:pPr>
        <w:numPr>
          <w:ilvl w:val="0"/>
          <w:numId w:val="34"/>
        </w:numPr>
        <w:ind w:left="1512"/>
        <w:rPr>
          <w:rFonts w:cs="Arial"/>
        </w:rPr>
      </w:pPr>
      <w:r>
        <w:rPr>
          <w:rFonts w:cs="Arial"/>
        </w:rPr>
        <w:t xml:space="preserve">Considerate Prompt Fuel Warnings will be displayed with an option to </w:t>
      </w:r>
      <w:r>
        <w:rPr>
          <w:rFonts w:cs="Arial"/>
        </w:rPr>
        <w:t xml:space="preserve">Dismiss Alert </w:t>
      </w:r>
      <w:r>
        <w:rPr>
          <w:rFonts w:cs="Arial"/>
        </w:rPr>
        <w:t xml:space="preserve">and an option to list </w:t>
      </w:r>
      <w:r>
        <w:rPr>
          <w:rFonts w:cs="Arial"/>
        </w:rPr>
        <w:t xml:space="preserve">Nearest </w:t>
      </w:r>
      <w:r>
        <w:rPr>
          <w:rFonts w:cs="Arial"/>
        </w:rPr>
        <w:t>Fuel Station</w:t>
      </w:r>
      <w:r>
        <w:rPr>
          <w:rFonts w:cs="Arial"/>
        </w:rPr>
        <w:t>s</w:t>
      </w:r>
      <w:r>
        <w:rPr>
          <w:rFonts w:cs="Arial"/>
        </w:rPr>
        <w:t>.</w:t>
      </w:r>
    </w:p>
    <w:p w:rsidR="00406F39" w:rsidRDefault="00F8038F" w:rsidP="00B9479B">
      <w:pPr>
        <w:pStyle w:val="Heading6"/>
      </w:pPr>
      <w:r w:rsidRPr="00B9479B">
        <w:t>F-REQ-339575/A-List Browser Protocol using condition</w:t>
      </w:r>
    </w:p>
    <w:p w:rsidR="00B51420" w:rsidRPr="00B51420" w:rsidRDefault="00F8038F" w:rsidP="00B51420"/>
    <w:p w:rsidR="00F62123" w:rsidRDefault="00F8038F" w:rsidP="00F8038F">
      <w:pPr>
        <w:numPr>
          <w:ilvl w:val="0"/>
          <w:numId w:val="35"/>
        </w:numPr>
        <w:ind w:left="1512"/>
        <w:rPr>
          <w:rFonts w:cs="Arial"/>
        </w:rPr>
      </w:pPr>
      <w:r>
        <w:rPr>
          <w:rFonts w:cs="Arial"/>
        </w:rPr>
        <w:t>When Nearest Fuel Stations is selected, the IPC will use the List Browser Protocol to request a POI list.</w:t>
      </w:r>
    </w:p>
    <w:p w:rsidR="00406F39" w:rsidRDefault="00F8038F" w:rsidP="00B9479B">
      <w:pPr>
        <w:pStyle w:val="Heading6"/>
      </w:pPr>
      <w:r w:rsidRPr="00B9479B">
        <w:t>F-REQ-339576/A-Fuel type warnings type when 3d party navigation is active</w:t>
      </w:r>
    </w:p>
    <w:p w:rsidR="003435B4" w:rsidRPr="003435B4" w:rsidRDefault="00F8038F" w:rsidP="003435B4"/>
    <w:p w:rsidR="006D06D8" w:rsidRDefault="00F8038F" w:rsidP="00F8038F">
      <w:pPr>
        <w:numPr>
          <w:ilvl w:val="0"/>
          <w:numId w:val="36"/>
        </w:numPr>
        <w:ind w:left="1512"/>
        <w:rPr>
          <w:rFonts w:cs="Arial"/>
        </w:rPr>
      </w:pPr>
      <w:r w:rsidRPr="002B42BC">
        <w:rPr>
          <w:rFonts w:cs="Arial"/>
        </w:rPr>
        <w:t>When apple carplay, android auto or any other 3rd party navigation system is active</w:t>
      </w:r>
      <w:r>
        <w:rPr>
          <w:rFonts w:cs="Arial"/>
        </w:rPr>
        <w:t xml:space="preserve"> as determined by </w:t>
      </w:r>
      <w:r w:rsidRPr="00ED7123">
        <w:rPr>
          <w:rFonts w:cs="Arial"/>
        </w:rPr>
        <w:t>EmbedNavActive_D_Stat</w:t>
      </w:r>
      <w:r w:rsidRPr="002B42BC">
        <w:rPr>
          <w:rFonts w:cs="Arial"/>
        </w:rPr>
        <w:t>, Fuel type warning</w:t>
      </w:r>
      <w:r>
        <w:rPr>
          <w:rFonts w:cs="Arial"/>
        </w:rPr>
        <w:t>s</w:t>
      </w:r>
      <w:r w:rsidRPr="002B42BC">
        <w:rPr>
          <w:rFonts w:cs="Arial"/>
        </w:rPr>
        <w:t xml:space="preserve"> shall be displayed as non Considerate Prompt warning</w:t>
      </w:r>
      <w:r>
        <w:rPr>
          <w:rFonts w:cs="Arial"/>
        </w:rPr>
        <w:t>s.</w:t>
      </w:r>
    </w:p>
    <w:p w:rsidR="002B42BC" w:rsidRPr="002B42BC" w:rsidRDefault="00F8038F" w:rsidP="006D06D8">
      <w:pPr>
        <w:spacing w:after="200" w:line="276" w:lineRule="auto"/>
        <w:rPr>
          <w:rFonts w:cs="Arial"/>
        </w:rPr>
      </w:pPr>
      <w:r>
        <w:rPr>
          <w:rFonts w:cs="Arial"/>
        </w:rPr>
        <w:br w:type="page"/>
      </w:r>
    </w:p>
    <w:p w:rsidR="00406F39" w:rsidRDefault="00F8038F" w:rsidP="00B9479B">
      <w:pPr>
        <w:pStyle w:val="Heading6"/>
      </w:pPr>
      <w:r w:rsidRPr="00B9479B">
        <w:t>F-REQ-339577/A-Fuel type warnings type during routing</w:t>
      </w:r>
    </w:p>
    <w:p w:rsidR="003435B4" w:rsidRPr="003435B4" w:rsidRDefault="00F8038F" w:rsidP="003435B4"/>
    <w:p w:rsidR="005C7732" w:rsidRDefault="00F8038F" w:rsidP="00F8038F">
      <w:pPr>
        <w:numPr>
          <w:ilvl w:val="0"/>
          <w:numId w:val="37"/>
        </w:numPr>
        <w:ind w:left="1512"/>
        <w:rPr>
          <w:rFonts w:cs="Arial"/>
        </w:rPr>
      </w:pPr>
      <w:r w:rsidRPr="002B42BC">
        <w:rPr>
          <w:rFonts w:cs="Arial"/>
        </w:rPr>
        <w:t>Fuel type warning</w:t>
      </w:r>
      <w:r>
        <w:rPr>
          <w:rFonts w:cs="Arial"/>
        </w:rPr>
        <w:t>s</w:t>
      </w:r>
      <w:r w:rsidRPr="002B42BC">
        <w:rPr>
          <w:rFonts w:cs="Arial"/>
        </w:rPr>
        <w:t xml:space="preserve"> shall be displayed as non Considerate Prompt warning</w:t>
      </w:r>
      <w:r>
        <w:rPr>
          <w:rFonts w:cs="Arial"/>
        </w:rPr>
        <w:t>s</w:t>
      </w:r>
      <w:r w:rsidRPr="002B42BC">
        <w:rPr>
          <w:rFonts w:cs="Arial"/>
        </w:rPr>
        <w:t xml:space="preserve"> if vehicle is routing to destination with maximum number of waypoints active</w:t>
      </w:r>
      <w:r>
        <w:rPr>
          <w:rFonts w:cs="Arial"/>
        </w:rPr>
        <w:t>.</w:t>
      </w:r>
    </w:p>
    <w:p w:rsidR="00406F39" w:rsidRDefault="00F8038F" w:rsidP="00B9479B">
      <w:pPr>
        <w:pStyle w:val="Heading5"/>
      </w:pPr>
      <w:r>
        <w:t>Fuel Sta</w:t>
      </w:r>
      <w:r>
        <w:t>tion POI Warning</w:t>
      </w:r>
    </w:p>
    <w:p w:rsidR="00406F39" w:rsidRDefault="00F8038F" w:rsidP="00B9479B">
      <w:pPr>
        <w:pStyle w:val="Heading6"/>
      </w:pPr>
      <w:r w:rsidRPr="00B9479B">
        <w:t>F-REQ-339578/A-List Browser Protocol using condition</w:t>
      </w:r>
    </w:p>
    <w:p w:rsidR="00375C4E" w:rsidRPr="00375C4E" w:rsidRDefault="00F8038F" w:rsidP="00375C4E"/>
    <w:p w:rsidR="00664A00" w:rsidRDefault="00F8038F" w:rsidP="00F8038F">
      <w:pPr>
        <w:numPr>
          <w:ilvl w:val="0"/>
          <w:numId w:val="38"/>
        </w:numPr>
        <w:ind w:left="1512"/>
        <w:rPr>
          <w:rFonts w:cs="Arial"/>
        </w:rPr>
      </w:pPr>
      <w:r w:rsidRPr="002B42BC">
        <w:rPr>
          <w:rFonts w:cs="Arial"/>
        </w:rPr>
        <w:t>Fuel</w:t>
      </w:r>
      <w:r>
        <w:rPr>
          <w:rFonts w:cs="Arial"/>
        </w:rPr>
        <w:t xml:space="preserve"> Station</w:t>
      </w:r>
      <w:r w:rsidRPr="002B42BC">
        <w:rPr>
          <w:rFonts w:cs="Arial"/>
        </w:rPr>
        <w:t xml:space="preserve"> POI List shall be received </w:t>
      </w:r>
      <w:r w:rsidRPr="00103E7F">
        <w:rPr>
          <w:rFonts w:cs="Arial"/>
        </w:rPr>
        <w:t>us</w:t>
      </w:r>
      <w:r>
        <w:rPr>
          <w:rFonts w:cs="Arial"/>
        </w:rPr>
        <w:t>ing</w:t>
      </w:r>
      <w:r w:rsidRPr="00103E7F">
        <w:rPr>
          <w:rFonts w:cs="Arial"/>
        </w:rPr>
        <w:t xml:space="preserve"> the List Browser </w:t>
      </w:r>
      <w:r>
        <w:rPr>
          <w:rFonts w:cs="Arial"/>
        </w:rPr>
        <w:t>Protocol.</w:t>
      </w:r>
    </w:p>
    <w:p w:rsidR="00406F39" w:rsidRDefault="00F8038F" w:rsidP="00B9479B">
      <w:pPr>
        <w:pStyle w:val="Heading6"/>
      </w:pPr>
      <w:r w:rsidRPr="00B9479B">
        <w:t>F-REQ-339579/A-Fuel Station POI warning displaying</w:t>
      </w:r>
    </w:p>
    <w:p w:rsidR="00375C4E" w:rsidRPr="00375C4E" w:rsidRDefault="00F8038F" w:rsidP="00375C4E"/>
    <w:p w:rsidR="00664A00" w:rsidRDefault="00F8038F" w:rsidP="00F8038F">
      <w:pPr>
        <w:numPr>
          <w:ilvl w:val="0"/>
          <w:numId w:val="39"/>
        </w:numPr>
        <w:ind w:left="1512"/>
        <w:rPr>
          <w:rFonts w:cs="Arial"/>
        </w:rPr>
      </w:pPr>
      <w:r>
        <w:rPr>
          <w:rFonts w:cs="Arial"/>
        </w:rPr>
        <w:t xml:space="preserve">Fuel Station POI warning shall be displayed </w:t>
      </w:r>
      <w:r w:rsidRPr="002B42BC">
        <w:rPr>
          <w:rFonts w:cs="Arial"/>
        </w:rPr>
        <w:t>upon reception of POI List sen</w:t>
      </w:r>
      <w:r>
        <w:rPr>
          <w:rFonts w:cs="Arial"/>
        </w:rPr>
        <w:t>t as a response to list request.</w:t>
      </w:r>
    </w:p>
    <w:p w:rsidR="00406F39" w:rsidRDefault="00F8038F" w:rsidP="00B9479B">
      <w:pPr>
        <w:pStyle w:val="Heading6"/>
      </w:pPr>
      <w:r w:rsidRPr="00B9479B">
        <w:t>F-REQ-339580/A-Fuel Station POI warning option</w:t>
      </w:r>
    </w:p>
    <w:p w:rsidR="00375C4E" w:rsidRPr="00375C4E" w:rsidRDefault="00F8038F" w:rsidP="00375C4E"/>
    <w:p w:rsidR="00103E7F" w:rsidRDefault="00F8038F" w:rsidP="00F8038F">
      <w:pPr>
        <w:numPr>
          <w:ilvl w:val="0"/>
          <w:numId w:val="40"/>
        </w:numPr>
        <w:ind w:left="1512"/>
        <w:rPr>
          <w:rFonts w:cs="Arial"/>
        </w:rPr>
      </w:pPr>
      <w:r>
        <w:rPr>
          <w:rFonts w:cs="Arial"/>
        </w:rPr>
        <w:t xml:space="preserve">Fuel Station POI warning shall be displayed </w:t>
      </w:r>
      <w:r>
        <w:rPr>
          <w:rFonts w:cs="Arial"/>
        </w:rPr>
        <w:t xml:space="preserve">with an option to </w:t>
      </w:r>
      <w:r>
        <w:rPr>
          <w:rFonts w:cs="Arial"/>
        </w:rPr>
        <w:t>Exit</w:t>
      </w:r>
      <w:r>
        <w:rPr>
          <w:rFonts w:cs="Arial"/>
        </w:rPr>
        <w:t xml:space="preserve"> and an option to select a fuel station from the POI list.</w:t>
      </w:r>
    </w:p>
    <w:p w:rsidR="00406F39" w:rsidRDefault="00F8038F" w:rsidP="00B9479B">
      <w:pPr>
        <w:pStyle w:val="Heading6"/>
      </w:pPr>
      <w:r w:rsidRPr="00B9479B">
        <w:t>F-REQ-339</w:t>
      </w:r>
      <w:r w:rsidRPr="00B9479B">
        <w:t>581/A-Using List Browser Protocol to request a route to the POI</w:t>
      </w:r>
    </w:p>
    <w:p w:rsidR="00375C4E" w:rsidRPr="00375C4E" w:rsidRDefault="00F8038F" w:rsidP="00375C4E"/>
    <w:p w:rsidR="00103E7F" w:rsidRDefault="00F8038F" w:rsidP="00F8038F">
      <w:pPr>
        <w:numPr>
          <w:ilvl w:val="0"/>
          <w:numId w:val="41"/>
        </w:numPr>
        <w:ind w:left="1512"/>
        <w:rPr>
          <w:rFonts w:cs="Arial"/>
        </w:rPr>
      </w:pPr>
      <w:r w:rsidRPr="00103E7F">
        <w:rPr>
          <w:rFonts w:cs="Arial"/>
        </w:rPr>
        <w:t>When a fuel stat</w:t>
      </w:r>
      <w:r w:rsidRPr="00103E7F">
        <w:rPr>
          <w:rFonts w:cs="Arial"/>
        </w:rPr>
        <w:t>ion is selection from the POI list, the IPC will use the List Browser Protocol to request a</w:t>
      </w:r>
      <w:r>
        <w:rPr>
          <w:rFonts w:cs="Arial"/>
        </w:rPr>
        <w:t xml:space="preserve"> route to the</w:t>
      </w:r>
      <w:r w:rsidRPr="00103E7F">
        <w:rPr>
          <w:rFonts w:cs="Arial"/>
        </w:rPr>
        <w:t xml:space="preserve"> POI</w:t>
      </w:r>
      <w:r>
        <w:rPr>
          <w:rFonts w:cs="Arial"/>
        </w:rPr>
        <w:t>.</w:t>
      </w:r>
    </w:p>
    <w:p w:rsidR="00406F39" w:rsidRDefault="00F8038F" w:rsidP="00B9479B">
      <w:pPr>
        <w:pStyle w:val="Heading6"/>
      </w:pPr>
      <w:r w:rsidRPr="00B9479B">
        <w:t xml:space="preserve">F-REQ-339582/A-A maximum </w:t>
      </w:r>
      <w:r w:rsidRPr="00B9479B">
        <w:t>waypoint number limit message</w:t>
      </w:r>
    </w:p>
    <w:p w:rsidR="00103E7F" w:rsidRDefault="00F8038F" w:rsidP="00F8038F">
      <w:pPr>
        <w:numPr>
          <w:ilvl w:val="0"/>
          <w:numId w:val="42"/>
        </w:numPr>
        <w:ind w:left="1512"/>
        <w:rPr>
          <w:rFonts w:cs="Arial"/>
        </w:rPr>
      </w:pPr>
      <w:r w:rsidRPr="002B42BC">
        <w:rPr>
          <w:rFonts w:cs="Arial"/>
        </w:rPr>
        <w:t>If warning POI cannot be added as a new point due to maximum waypoint</w:t>
      </w:r>
      <w:r w:rsidRPr="002B42BC">
        <w:rPr>
          <w:rFonts w:cs="Arial"/>
        </w:rPr>
        <w:t xml:space="preserve"> number limit, a notification message will be displayed </w:t>
      </w:r>
    </w:p>
    <w:p w:rsidR="00406F39" w:rsidRDefault="00F8038F" w:rsidP="00B9479B">
      <w:pPr>
        <w:pStyle w:val="Heading6"/>
      </w:pPr>
      <w:r w:rsidRPr="00B9479B">
        <w:t>F-REQ-339583/A-A maximum number of waypoints set message</w:t>
      </w:r>
    </w:p>
    <w:p w:rsidR="00375C4E" w:rsidRPr="00375C4E" w:rsidRDefault="00F8038F" w:rsidP="00375C4E"/>
    <w:p w:rsidR="00B720E6" w:rsidRDefault="00F8038F" w:rsidP="00F8038F">
      <w:pPr>
        <w:numPr>
          <w:ilvl w:val="0"/>
          <w:numId w:val="43"/>
        </w:numPr>
        <w:ind w:left="1512"/>
        <w:rPr>
          <w:rFonts w:cs="Arial"/>
        </w:rPr>
      </w:pPr>
      <w:r w:rsidRPr="002B42BC">
        <w:rPr>
          <w:rFonts w:cs="Arial"/>
        </w:rPr>
        <w:t xml:space="preserve">If maximum number of waypoints set while/after warning POI list displayed, selecting item from warning POI list shall display a </w:t>
      </w:r>
      <w:r w:rsidRPr="002B42BC">
        <w:rPr>
          <w:rFonts w:cs="Arial"/>
        </w:rPr>
        <w:t xml:space="preserve">notification message that requested POI item cannot be added as new waypoint </w:t>
      </w:r>
    </w:p>
    <w:p w:rsidR="00406F39" w:rsidRDefault="00F8038F" w:rsidP="00B9479B">
      <w:pPr>
        <w:pStyle w:val="Heading6"/>
      </w:pPr>
      <w:r w:rsidRPr="00B9479B">
        <w:t>F-REQ-339584/A-Fuel Station POI warning inactivation</w:t>
      </w:r>
    </w:p>
    <w:p w:rsidR="00375C4E" w:rsidRPr="00375C4E" w:rsidRDefault="00F8038F" w:rsidP="00375C4E"/>
    <w:p w:rsidR="00664A00" w:rsidRDefault="00F8038F" w:rsidP="00F8038F">
      <w:pPr>
        <w:numPr>
          <w:ilvl w:val="0"/>
          <w:numId w:val="44"/>
        </w:numPr>
        <w:ind w:left="1512"/>
        <w:rPr>
          <w:rFonts w:cs="Arial"/>
        </w:rPr>
      </w:pPr>
      <w:r>
        <w:rPr>
          <w:rFonts w:cs="Arial"/>
        </w:rPr>
        <w:t>Fuel Station POI warning will be set to Inactive when any selection is made.</w:t>
      </w:r>
    </w:p>
    <w:p w:rsidR="00406F39" w:rsidRDefault="00F8038F" w:rsidP="00B9479B">
      <w:pPr>
        <w:pStyle w:val="Heading6"/>
      </w:pPr>
      <w:r w:rsidRPr="00B9479B">
        <w:t>F-REQ-383191/A-"Back" button usage</w:t>
      </w:r>
    </w:p>
    <w:p w:rsidR="00ED2BFD" w:rsidRDefault="00F8038F" w:rsidP="000014B5">
      <w:pPr>
        <w:shd w:val="clear" w:color="auto" w:fill="FFE599"/>
        <w:ind w:left="1512" w:hanging="360"/>
      </w:pPr>
    </w:p>
    <w:p w:rsidR="00500605" w:rsidRPr="00ED2BFD" w:rsidRDefault="00F8038F" w:rsidP="00F8038F">
      <w:pPr>
        <w:numPr>
          <w:ilvl w:val="0"/>
          <w:numId w:val="45"/>
        </w:numPr>
        <w:shd w:val="clear" w:color="auto" w:fill="FFE599"/>
        <w:ind w:left="1512"/>
        <w:rPr>
          <w:rFonts w:cs="Arial"/>
        </w:rPr>
      </w:pPr>
      <w:r>
        <w:rPr>
          <w:rFonts w:cs="Arial"/>
        </w:rPr>
        <w:t>“Back” button can be used to reset Fuel Station POI list warning.</w:t>
      </w:r>
    </w:p>
    <w:p w:rsidR="00406F39" w:rsidRDefault="00F8038F" w:rsidP="00B9479B">
      <w:pPr>
        <w:pStyle w:val="Heading5"/>
      </w:pPr>
      <w:r>
        <w:t>Considerate Prompt Charge Warning</w:t>
      </w:r>
    </w:p>
    <w:p w:rsidR="00406F39" w:rsidRDefault="00F8038F" w:rsidP="00B9479B">
      <w:pPr>
        <w:pStyle w:val="Heading6"/>
      </w:pPr>
      <w:r w:rsidRPr="00B9479B">
        <w:t>F-REQ-383586/A-Considerate Prompt Charge Warnings options</w:t>
      </w:r>
    </w:p>
    <w:p w:rsidR="00BC4945" w:rsidRDefault="00F8038F" w:rsidP="00BC4945">
      <w:pPr>
        <w:shd w:val="clear" w:color="auto" w:fill="92D050"/>
        <w:ind w:left="1512" w:hanging="360"/>
      </w:pPr>
    </w:p>
    <w:p w:rsidR="00BC4945" w:rsidRDefault="00F8038F" w:rsidP="00F8038F">
      <w:pPr>
        <w:numPr>
          <w:ilvl w:val="0"/>
          <w:numId w:val="46"/>
        </w:numPr>
        <w:shd w:val="clear" w:color="auto" w:fill="92D050"/>
        <w:ind w:left="1512"/>
        <w:rPr>
          <w:rFonts w:cs="Arial"/>
        </w:rPr>
      </w:pPr>
      <w:r>
        <w:rPr>
          <w:rFonts w:cs="Arial"/>
        </w:rPr>
        <w:t>Considerate Prompt Charge Warnings will be displayed with an option to Dismiss Alert and an option to list Nearest Charge Stations.</w:t>
      </w:r>
    </w:p>
    <w:p w:rsidR="00406F39" w:rsidRDefault="00F8038F" w:rsidP="00B9479B">
      <w:pPr>
        <w:pStyle w:val="Heading6"/>
      </w:pPr>
      <w:r w:rsidRPr="00B9479B">
        <w:t>F-REQ-383587/A-List Browser Protocol using condition</w:t>
      </w:r>
    </w:p>
    <w:p w:rsidR="00C93983" w:rsidRDefault="00F8038F" w:rsidP="00C93983">
      <w:pPr>
        <w:shd w:val="clear" w:color="auto" w:fill="92D050"/>
        <w:ind w:left="1512" w:hanging="360"/>
      </w:pPr>
    </w:p>
    <w:p w:rsidR="00C93983" w:rsidRDefault="00F8038F" w:rsidP="00F8038F">
      <w:pPr>
        <w:numPr>
          <w:ilvl w:val="0"/>
          <w:numId w:val="47"/>
        </w:numPr>
        <w:shd w:val="clear" w:color="auto" w:fill="92D050"/>
        <w:ind w:left="1512"/>
        <w:rPr>
          <w:rFonts w:cs="Arial"/>
        </w:rPr>
      </w:pPr>
      <w:r>
        <w:rPr>
          <w:rFonts w:cs="Arial"/>
        </w:rPr>
        <w:t>When Nearest Charge Stations is selected, the IPC will use the List Browser Protocol to request a POI list.</w:t>
      </w:r>
    </w:p>
    <w:p w:rsidR="00406F39" w:rsidRDefault="00F8038F" w:rsidP="00B9479B">
      <w:pPr>
        <w:pStyle w:val="Heading6"/>
      </w:pPr>
      <w:r w:rsidRPr="00B9479B">
        <w:t>F-REQ-383588/A-Charge type warnings type when 3d party navigation is active</w:t>
      </w:r>
    </w:p>
    <w:p w:rsidR="0075454C" w:rsidRDefault="00F8038F" w:rsidP="0075454C">
      <w:pPr>
        <w:shd w:val="clear" w:color="auto" w:fill="92D050"/>
        <w:ind w:left="1512" w:hanging="360"/>
      </w:pPr>
    </w:p>
    <w:p w:rsidR="0075454C" w:rsidRDefault="00F8038F" w:rsidP="00F8038F">
      <w:pPr>
        <w:numPr>
          <w:ilvl w:val="0"/>
          <w:numId w:val="48"/>
        </w:numPr>
        <w:shd w:val="clear" w:color="auto" w:fill="92D050"/>
        <w:ind w:left="1512"/>
        <w:rPr>
          <w:rFonts w:cs="Arial"/>
        </w:rPr>
      </w:pPr>
      <w:r>
        <w:rPr>
          <w:rFonts w:cs="Arial"/>
        </w:rPr>
        <w:t>When Apple Carplay, Android auto or any other 3rd party navigation system is active as determined by EmbedNavActive_D_Stat, Charge type warnings shall be displayed as non-Considerate Prompt warnings.</w:t>
      </w:r>
    </w:p>
    <w:p w:rsidR="00406F39" w:rsidRDefault="00F8038F" w:rsidP="00B9479B">
      <w:pPr>
        <w:pStyle w:val="Heading6"/>
      </w:pPr>
      <w:r w:rsidRPr="00B9479B">
        <w:t>F-REQ-383589/A-Charge type warnings type during routing</w:t>
      </w:r>
    </w:p>
    <w:p w:rsidR="002F5791" w:rsidRDefault="00F8038F" w:rsidP="002F5791">
      <w:pPr>
        <w:shd w:val="clear" w:color="auto" w:fill="92D050"/>
        <w:ind w:left="1512" w:hanging="360"/>
      </w:pPr>
    </w:p>
    <w:p w:rsidR="002F5791" w:rsidRDefault="00F8038F" w:rsidP="00F8038F">
      <w:pPr>
        <w:numPr>
          <w:ilvl w:val="0"/>
          <w:numId w:val="49"/>
        </w:numPr>
        <w:shd w:val="clear" w:color="auto" w:fill="92D050"/>
        <w:ind w:left="1512"/>
        <w:rPr>
          <w:rFonts w:cs="Arial"/>
        </w:rPr>
      </w:pPr>
      <w:r>
        <w:rPr>
          <w:rFonts w:cs="Arial"/>
        </w:rPr>
        <w:t>Charge type warnings shall be displayed as non-Considerate Prompt warnings if vehicle is routing to destination with maximum number of waypoints active.</w:t>
      </w:r>
    </w:p>
    <w:p w:rsidR="00406F39" w:rsidRDefault="00F8038F" w:rsidP="00B9479B">
      <w:pPr>
        <w:pStyle w:val="Heading5"/>
      </w:pPr>
      <w:r>
        <w:t>Charge Station POI Warning</w:t>
      </w:r>
    </w:p>
    <w:p w:rsidR="00406F39" w:rsidRDefault="00F8038F" w:rsidP="00B9479B">
      <w:pPr>
        <w:pStyle w:val="Heading6"/>
      </w:pPr>
      <w:r w:rsidRPr="00B9479B">
        <w:t>F-REQ-383590/A-List Browser Protocol using condition</w:t>
      </w:r>
    </w:p>
    <w:p w:rsidR="008247FF" w:rsidRDefault="00F8038F" w:rsidP="008247FF">
      <w:pPr>
        <w:shd w:val="clear" w:color="auto" w:fill="92D050"/>
        <w:ind w:left="1512" w:hanging="360"/>
      </w:pPr>
    </w:p>
    <w:p w:rsidR="008247FF" w:rsidRDefault="00F8038F" w:rsidP="00F8038F">
      <w:pPr>
        <w:numPr>
          <w:ilvl w:val="0"/>
          <w:numId w:val="50"/>
        </w:numPr>
        <w:shd w:val="clear" w:color="auto" w:fill="92D050"/>
        <w:ind w:left="1512"/>
        <w:rPr>
          <w:rFonts w:cs="Arial"/>
        </w:rPr>
      </w:pPr>
      <w:r>
        <w:rPr>
          <w:rFonts w:cs="Arial"/>
        </w:rPr>
        <w:t>Charge Station POI List shall be received using the List Browser Protocol.</w:t>
      </w:r>
    </w:p>
    <w:p w:rsidR="00406F39" w:rsidRDefault="00F8038F" w:rsidP="00B9479B">
      <w:pPr>
        <w:pStyle w:val="Heading6"/>
      </w:pPr>
      <w:r w:rsidRPr="00B9479B">
        <w:t>F-REQ-383591/A-Charge Station POI warning displaying</w:t>
      </w:r>
    </w:p>
    <w:p w:rsidR="005B295B" w:rsidRDefault="00F8038F" w:rsidP="005B295B">
      <w:pPr>
        <w:shd w:val="clear" w:color="auto" w:fill="92D050"/>
        <w:ind w:left="1512" w:hanging="360"/>
      </w:pPr>
    </w:p>
    <w:p w:rsidR="005B295B" w:rsidRDefault="00F8038F" w:rsidP="00F8038F">
      <w:pPr>
        <w:numPr>
          <w:ilvl w:val="0"/>
          <w:numId w:val="51"/>
        </w:numPr>
        <w:shd w:val="clear" w:color="auto" w:fill="92D050"/>
        <w:ind w:left="1512"/>
        <w:rPr>
          <w:rFonts w:cs="Arial"/>
        </w:rPr>
      </w:pPr>
      <w:r>
        <w:rPr>
          <w:rFonts w:cs="Arial"/>
        </w:rPr>
        <w:t xml:space="preserve">Charge </w:t>
      </w:r>
      <w:r>
        <w:rPr>
          <w:rFonts w:cs="Arial"/>
        </w:rPr>
        <w:t>Station POI warning shall be displayed upon reception of POI List sent as a response to list request.</w:t>
      </w:r>
    </w:p>
    <w:p w:rsidR="00406F39" w:rsidRDefault="00F8038F" w:rsidP="00B9479B">
      <w:pPr>
        <w:pStyle w:val="Heading6"/>
      </w:pPr>
      <w:r w:rsidRPr="00B9479B">
        <w:t>F-REQ-383592/A-Charge Station POI warning op</w:t>
      </w:r>
      <w:r w:rsidRPr="00B9479B">
        <w:t>tion</w:t>
      </w:r>
    </w:p>
    <w:p w:rsidR="00386523" w:rsidRDefault="00F8038F" w:rsidP="00386523">
      <w:pPr>
        <w:shd w:val="clear" w:color="auto" w:fill="92D050"/>
        <w:ind w:left="1512" w:hanging="360"/>
      </w:pPr>
    </w:p>
    <w:p w:rsidR="00386523" w:rsidRDefault="00F8038F" w:rsidP="00F8038F">
      <w:pPr>
        <w:numPr>
          <w:ilvl w:val="0"/>
          <w:numId w:val="52"/>
        </w:numPr>
        <w:shd w:val="clear" w:color="auto" w:fill="92D050"/>
        <w:ind w:left="1512"/>
        <w:rPr>
          <w:rFonts w:cs="Arial"/>
        </w:rPr>
      </w:pPr>
      <w:r>
        <w:rPr>
          <w:rFonts w:cs="Arial"/>
        </w:rPr>
        <w:t>Charge Station POI warning shall be displayed with an option to Exit and an option to select a Char</w:t>
      </w:r>
      <w:r>
        <w:rPr>
          <w:rFonts w:cs="Arial"/>
        </w:rPr>
        <w:t>ge station from the POI list.</w:t>
      </w:r>
    </w:p>
    <w:p w:rsidR="00406F39" w:rsidRDefault="00F8038F" w:rsidP="00B9479B">
      <w:pPr>
        <w:pStyle w:val="Heading6"/>
      </w:pPr>
      <w:r w:rsidRPr="00B9479B">
        <w:t>F-REQ-383593/A-Using List Browser Protocol to request a route to the POI</w:t>
      </w:r>
    </w:p>
    <w:p w:rsidR="00280EBD" w:rsidRDefault="00F8038F" w:rsidP="003B52AC">
      <w:pPr>
        <w:shd w:val="clear" w:color="auto" w:fill="92D050"/>
        <w:ind w:left="1512" w:hanging="360"/>
      </w:pPr>
    </w:p>
    <w:p w:rsidR="00280EBD" w:rsidRDefault="00F8038F" w:rsidP="00F8038F">
      <w:pPr>
        <w:numPr>
          <w:ilvl w:val="0"/>
          <w:numId w:val="53"/>
        </w:numPr>
        <w:shd w:val="clear" w:color="auto" w:fill="92D050"/>
        <w:ind w:left="1512"/>
        <w:rPr>
          <w:rFonts w:cs="Arial"/>
        </w:rPr>
      </w:pPr>
      <w:r>
        <w:rPr>
          <w:rFonts w:cs="Arial"/>
        </w:rPr>
        <w:t xml:space="preserve">When a Charge station is selection from the POI list, the IPC will use the List Browser Protocol to request a route to the </w:t>
      </w:r>
      <w:r>
        <w:rPr>
          <w:rFonts w:cs="Arial"/>
        </w:rPr>
        <w:t>POI.</w:t>
      </w:r>
    </w:p>
    <w:p w:rsidR="00406F39" w:rsidRDefault="00F8038F" w:rsidP="00B9479B">
      <w:pPr>
        <w:pStyle w:val="Heading6"/>
      </w:pPr>
      <w:r w:rsidRPr="00B9479B">
        <w:t>F-REQ-383594/A-A maximum waypoint number limit message</w:t>
      </w:r>
    </w:p>
    <w:p w:rsidR="00523877" w:rsidRDefault="00F8038F" w:rsidP="00523877">
      <w:pPr>
        <w:shd w:val="clear" w:color="auto" w:fill="92D050"/>
        <w:ind w:left="1512" w:hanging="360"/>
      </w:pPr>
    </w:p>
    <w:p w:rsidR="00523877" w:rsidRDefault="00F8038F" w:rsidP="00F8038F">
      <w:pPr>
        <w:numPr>
          <w:ilvl w:val="0"/>
          <w:numId w:val="54"/>
        </w:numPr>
        <w:shd w:val="clear" w:color="auto" w:fill="92D050"/>
        <w:ind w:left="1512"/>
        <w:rPr>
          <w:rFonts w:cs="Arial"/>
        </w:rPr>
      </w:pPr>
      <w:r>
        <w:rPr>
          <w:rFonts w:cs="Arial"/>
        </w:rPr>
        <w:t>If warning POI cannot be added as a new point due to maximum waypoint number limit, a notificatio</w:t>
      </w:r>
      <w:r>
        <w:rPr>
          <w:rFonts w:cs="Arial"/>
        </w:rPr>
        <w:t xml:space="preserve">n message will be displayed </w:t>
      </w:r>
    </w:p>
    <w:p w:rsidR="00406F39" w:rsidRDefault="00F8038F" w:rsidP="00B9479B">
      <w:pPr>
        <w:pStyle w:val="Heading6"/>
      </w:pPr>
      <w:r w:rsidRPr="00B9479B">
        <w:t>F-REQ-383595/A-A maximum number of waypoints set message</w:t>
      </w:r>
    </w:p>
    <w:p w:rsidR="00D91B92" w:rsidRDefault="00F8038F" w:rsidP="00D91B92">
      <w:pPr>
        <w:shd w:val="clear" w:color="auto" w:fill="92D050"/>
        <w:ind w:left="1512" w:hanging="360"/>
      </w:pPr>
    </w:p>
    <w:p w:rsidR="00D91B92" w:rsidRDefault="00F8038F" w:rsidP="00F8038F">
      <w:pPr>
        <w:numPr>
          <w:ilvl w:val="0"/>
          <w:numId w:val="55"/>
        </w:numPr>
        <w:shd w:val="clear" w:color="auto" w:fill="92D050"/>
        <w:ind w:left="1512"/>
        <w:rPr>
          <w:rFonts w:cs="Arial"/>
        </w:rPr>
      </w:pPr>
      <w:r>
        <w:rPr>
          <w:rFonts w:cs="Arial"/>
        </w:rPr>
        <w:t>If maximum number of waypoints set while/after warning POI list displayed, selecting item from warning POI list shall display a notification message that re</w:t>
      </w:r>
      <w:r>
        <w:rPr>
          <w:rFonts w:cs="Arial"/>
        </w:rPr>
        <w:t xml:space="preserve">quested POI item cannot be added as new waypoint </w:t>
      </w:r>
    </w:p>
    <w:p w:rsidR="00406F39" w:rsidRDefault="00F8038F" w:rsidP="00B9479B">
      <w:pPr>
        <w:pStyle w:val="Heading6"/>
      </w:pPr>
      <w:r w:rsidRPr="00B9479B">
        <w:t>F-REQ-383596/A-Charge Station POI warning inactivation</w:t>
      </w:r>
    </w:p>
    <w:p w:rsidR="005E4BDD" w:rsidRDefault="00F8038F" w:rsidP="005E4BDD">
      <w:pPr>
        <w:shd w:val="clear" w:color="auto" w:fill="92D050"/>
        <w:ind w:left="1512" w:hanging="360"/>
      </w:pPr>
    </w:p>
    <w:p w:rsidR="005E4BDD" w:rsidRDefault="00F8038F" w:rsidP="00F8038F">
      <w:pPr>
        <w:numPr>
          <w:ilvl w:val="0"/>
          <w:numId w:val="56"/>
        </w:numPr>
        <w:shd w:val="clear" w:color="auto" w:fill="92D050"/>
        <w:ind w:left="1512"/>
        <w:rPr>
          <w:rFonts w:cs="Arial"/>
        </w:rPr>
      </w:pPr>
      <w:r>
        <w:rPr>
          <w:rFonts w:cs="Arial"/>
        </w:rPr>
        <w:t>Charge Station POI warning will be set to Inactive when any selection is made.</w:t>
      </w:r>
    </w:p>
    <w:p w:rsidR="00406F39" w:rsidRDefault="00F8038F" w:rsidP="00B9479B">
      <w:pPr>
        <w:pStyle w:val="Heading6"/>
      </w:pPr>
      <w:r w:rsidRPr="00B9479B">
        <w:t>F-REQ-383597/A-"Back" button usage</w:t>
      </w:r>
    </w:p>
    <w:p w:rsidR="00A31A28" w:rsidRDefault="00F8038F" w:rsidP="00A31A28">
      <w:pPr>
        <w:shd w:val="clear" w:color="auto" w:fill="FFE599"/>
        <w:ind w:left="1512" w:hanging="360"/>
      </w:pPr>
    </w:p>
    <w:p w:rsidR="00A31A28" w:rsidRDefault="00F8038F" w:rsidP="00F8038F">
      <w:pPr>
        <w:numPr>
          <w:ilvl w:val="0"/>
          <w:numId w:val="57"/>
        </w:numPr>
        <w:shd w:val="clear" w:color="auto" w:fill="FFE599"/>
        <w:ind w:left="1512"/>
        <w:rPr>
          <w:rFonts w:cs="Arial"/>
        </w:rPr>
      </w:pPr>
      <w:r>
        <w:rPr>
          <w:rFonts w:cs="Arial"/>
        </w:rPr>
        <w:t>“Back” button can be used to reset Charge Station POI list warning.</w:t>
      </w:r>
    </w:p>
    <w:p w:rsidR="00406F39" w:rsidRDefault="00F8038F" w:rsidP="00B9479B">
      <w:pPr>
        <w:pStyle w:val="Heading4"/>
      </w:pPr>
      <w:r w:rsidRPr="00B9479B">
        <w:t xml:space="preserve">FS-REQ-339598/A-Function Safety </w:t>
      </w:r>
      <w:r w:rsidRPr="00B9479B">
        <w:t>Classification (EMC)</w:t>
      </w:r>
    </w:p>
    <w:p w:rsidR="00954C0B" w:rsidRDefault="00F8038F">
      <w:pPr>
        <w:ind w:left="360"/>
        <w:rPr>
          <w:rFonts w:cs="Arial"/>
        </w:rPr>
      </w:pPr>
    </w:p>
    <w:p w:rsidR="00532E10" w:rsidRDefault="00F8038F" w:rsidP="007E5226">
      <w:pPr>
        <w:ind w:left="864"/>
        <w:rPr>
          <w:rFonts w:cs="Arial"/>
        </w:rPr>
      </w:pPr>
      <w:r>
        <w:rPr>
          <w:rFonts w:cs="Arial"/>
        </w:rPr>
        <w:t>Class B</w:t>
      </w:r>
    </w:p>
    <w:p w:rsidR="00954C0B" w:rsidRDefault="00F8038F" w:rsidP="00532E10">
      <w:pPr>
        <w:spacing w:after="200" w:line="276" w:lineRule="auto"/>
        <w:rPr>
          <w:rFonts w:cs="Arial"/>
        </w:rPr>
      </w:pPr>
      <w:r>
        <w:rPr>
          <w:rFonts w:cs="Arial"/>
        </w:rPr>
        <w:br w:type="page"/>
      </w:r>
    </w:p>
    <w:p w:rsidR="00406F39" w:rsidRDefault="00F8038F" w:rsidP="00B9479B">
      <w:pPr>
        <w:pStyle w:val="Heading4"/>
      </w:pPr>
      <w:r w:rsidRPr="00B9479B">
        <w:t>NVM-REQ-339599/A-Memory Storage</w:t>
      </w:r>
    </w:p>
    <w:p w:rsidR="00954C0B" w:rsidRDefault="00F8038F">
      <w:pPr>
        <w:ind w:left="360"/>
        <w:rPr>
          <w:rFonts w:cs="Arial"/>
          <w:sz w:val="16"/>
        </w:rPr>
      </w:pPr>
    </w:p>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321"/>
        <w:gridCol w:w="3826"/>
        <w:gridCol w:w="1478"/>
        <w:gridCol w:w="1440"/>
      </w:tblGrid>
      <w:tr w:rsidR="003904D0" w:rsidTr="00453278">
        <w:trPr>
          <w:cantSplit/>
          <w:trHeight w:val="663"/>
          <w:tblHeader/>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b/>
              </w:rPr>
            </w:pPr>
            <w:r>
              <w:rPr>
                <w:rFonts w:cs="Arial"/>
                <w:b/>
              </w:rPr>
              <w:t>Parameter Name</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b/>
              </w:rPr>
            </w:pPr>
            <w:r>
              <w:rPr>
                <w:rFonts w:cs="Arial"/>
                <w:b/>
              </w:rPr>
              <w:t>Description</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b/>
              </w:rPr>
            </w:pPr>
            <w:r>
              <w:rPr>
                <w:rFonts w:cs="Arial"/>
                <w:b/>
              </w:rPr>
              <w:t>Value at</w:t>
            </w:r>
          </w:p>
          <w:p w:rsidR="003904D0" w:rsidRDefault="00F8038F">
            <w:pPr>
              <w:tabs>
                <w:tab w:val="left" w:pos="720"/>
              </w:tabs>
              <w:jc w:val="center"/>
              <w:rPr>
                <w:rFonts w:cs="Arial"/>
                <w:b/>
              </w:rPr>
            </w:pPr>
            <w:r>
              <w:rPr>
                <w:rFonts w:cs="Arial"/>
                <w:b/>
              </w:rPr>
              <w:t>Battery Connect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b/>
              </w:rPr>
            </w:pPr>
            <w:r>
              <w:rPr>
                <w:rFonts w:cs="Arial"/>
                <w:b/>
              </w:rPr>
              <w:t>Value at</w:t>
            </w:r>
          </w:p>
          <w:p w:rsidR="003904D0" w:rsidRDefault="00F8038F">
            <w:pPr>
              <w:tabs>
                <w:tab w:val="left" w:pos="720"/>
              </w:tabs>
              <w:jc w:val="center"/>
              <w:rPr>
                <w:rFonts w:cs="Arial"/>
                <w:b/>
              </w:rPr>
            </w:pPr>
            <w:r>
              <w:rPr>
                <w:rFonts w:cs="Arial"/>
                <w:b/>
              </w:rPr>
              <w:t>Module</w:t>
            </w:r>
          </w:p>
          <w:p w:rsidR="003904D0" w:rsidRDefault="00F8038F">
            <w:pPr>
              <w:tabs>
                <w:tab w:val="left" w:pos="720"/>
              </w:tabs>
              <w:jc w:val="center"/>
              <w:rPr>
                <w:rFonts w:cs="Arial"/>
                <w:b/>
              </w:rPr>
            </w:pPr>
            <w:r>
              <w:rPr>
                <w:rFonts w:cs="Arial"/>
                <w:b/>
              </w:rPr>
              <w:t>Wake-up</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AFS_MSG_3_MC_Status_Flag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request display text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AFS_MSG_3_Warning_Classification_Flag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t>
            </w:r>
            <w:r>
              <w:rPr>
                <w:rFonts w:cs="Arial"/>
              </w:rPr>
              <w:t>warning associated with AFS_MSG_3_MC_Status_Flag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453278" w:rsidRDefault="00F8038F">
            <w:r>
              <w:t>Battery_Depleted_Stop_Safely_Now_</w:t>
            </w:r>
          </w:p>
          <w:p w:rsidR="003904D0" w:rsidRDefault="00F8038F">
            <w:r>
              <w:rPr>
                <w:rFonts w:cs="Arial"/>
              </w:rPr>
              <w:t>Warning_Classification_Flag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r>
              <w:rPr>
                <w:rFonts w:cs="Arial"/>
              </w:rPr>
              <w:t>Internal variable ind</w:t>
            </w:r>
            <w:r>
              <w:rPr>
                <w:rFonts w:cs="Arial"/>
              </w:rPr>
              <w:t xml:space="preserve">icating if the warning associated with </w:t>
            </w:r>
            <w:r>
              <w:t>Battery_Depleted_Stop_Safely_</w:t>
            </w:r>
          </w:p>
          <w:p w:rsidR="003904D0" w:rsidRDefault="00F8038F">
            <w:pPr>
              <w:rPr>
                <w:rFonts w:cs="Arial"/>
              </w:rPr>
            </w:pPr>
            <w:r>
              <w:t>Now_Warning_Flag</w:t>
            </w:r>
            <w:r>
              <w:rPr>
                <w:rFonts w:cs="Arial"/>
              </w:rPr>
              <w:t xml:space="preserve">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highlight w:val="yellow"/>
              </w:rPr>
            </w:pPr>
            <w:r>
              <w:rPr>
                <w:rFonts w:cs="Arial"/>
                <w:bCs/>
              </w:rPr>
              <w:t>Border_Crossing_Detected_Flag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a border crossing has been detected.</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Border_Crossing_MC_Status_Flag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Flag used to control the state of the warning in the Message Center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bCs/>
              </w:rPr>
            </w:pPr>
            <w:r>
              <w:rPr>
                <w:rFonts w:cs="Arial"/>
                <w:bCs/>
              </w:rPr>
              <w:t>Charge_Station_Considerate_Prompt_</w:t>
            </w:r>
          </w:p>
          <w:p w:rsidR="003904D0" w:rsidRDefault="00F8038F">
            <w:pPr>
              <w:rPr>
                <w:rFonts w:cs="Arial"/>
                <w:bCs/>
              </w:rPr>
            </w:pPr>
            <w:r>
              <w:rPr>
                <w:rFonts w:cs="Arial"/>
                <w:bCs/>
              </w:rPr>
              <w:t>Available_Flag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rPr>
            </w:pPr>
            <w:r>
              <w:rPr>
                <w:rFonts w:cs="Arial"/>
              </w:rPr>
              <w:t>Internal variable indicating when Charge Station Considerate Prompts are available.</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 xml:space="preserve">0x0 </w:t>
            </w: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bCs/>
              </w:rPr>
            </w:pPr>
            <w:r>
              <w:rPr>
                <w:rFonts w:cs="Arial"/>
                <w:bCs/>
              </w:rPr>
              <w:t>Charge_Station_POI_List_MC_Status_Flag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rPr>
            </w:pPr>
            <w:r>
              <w:rPr>
                <w:rFonts w:cs="Arial"/>
              </w:rPr>
              <w:t>Flag used to control the state of the warning in the Message Center Warning Arbitrator</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bCs/>
              </w:rPr>
            </w:pPr>
            <w:r>
              <w:rPr>
                <w:rFonts w:cs="Arial"/>
                <w:bCs/>
              </w:rPr>
              <w:t>Charge_Station_POI_List_Rq_Flag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rPr>
            </w:pPr>
            <w:r>
              <w:rPr>
                <w:rFonts w:cs="Arial"/>
              </w:rPr>
              <w:t xml:space="preserve">Internal variable indicating when the </w:t>
            </w:r>
            <w:r>
              <w:rPr>
                <w:rFonts w:cs="Arial"/>
              </w:rPr>
              <w:t>Charge Station POI List should be requested.</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Charging_System_Service_</w:t>
            </w:r>
          </w:p>
          <w:p w:rsidR="003904D0" w:rsidRDefault="00F8038F">
            <w:pPr>
              <w:rPr>
                <w:rFonts w:cs="Arial"/>
                <w:bCs/>
              </w:rPr>
            </w:pPr>
            <w:r>
              <w:rPr>
                <w:rFonts w:cs="Arial"/>
                <w:bCs/>
              </w:rPr>
              <w:t>Now_MC_Warn_Status_Flag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flag used to control the state of the Warning</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Charging_System_Service_</w:t>
            </w:r>
          </w:p>
          <w:p w:rsidR="003904D0" w:rsidRDefault="00F8038F">
            <w:pPr>
              <w:rPr>
                <w:rFonts w:cs="Arial"/>
                <w:bCs/>
              </w:rPr>
            </w:pPr>
            <w:r>
              <w:rPr>
                <w:rFonts w:cs="Arial"/>
                <w:bCs/>
              </w:rPr>
              <w:t>Now_Warning_Classification_Flag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Charging_System_</w:t>
            </w:r>
          </w:p>
          <w:p w:rsidR="003904D0" w:rsidRDefault="00F8038F">
            <w:pPr>
              <w:rPr>
                <w:rFonts w:cs="Arial"/>
              </w:rPr>
            </w:pPr>
            <w:r>
              <w:rPr>
                <w:rFonts w:cs="Arial"/>
              </w:rPr>
              <w:t>Service_Now_MC_Warn_Status_Flag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w:t>
            </w:r>
            <w:r>
              <w:rPr>
                <w:rFonts w:cs="Arial"/>
                <w:bCs/>
              </w:rPr>
              <w:t>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rPr>
              <w:t>CONMP_MC_WORD_Tx</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Considerate_Prompt_Cfg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rPr>
                <w:rFonts w:cs="Arial"/>
              </w:rPr>
            </w:pPr>
            <w:r>
              <w:rPr>
                <w:rFonts w:cs="Arial"/>
              </w:rPr>
              <w:t xml:space="preserve">State indicator for feature presence controlled via CAN at EOL at VO plant.  Set to disabled at Cluster Supplier </w:t>
            </w:r>
            <w:r>
              <w:rPr>
                <w:rFonts w:cs="Arial"/>
              </w:rPr>
              <w:t>Manufacturing Plant</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Use Stored Value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Use Stored Value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Considerate_Prompt_Unit_MC_Status_Flag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State of the Considerate Prompt Unit Change at Border Crossing setup menu.</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(Reminder On)</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Do Not Init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rPr>
              <w:t>DealerCall_B_Rq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Request to place a call to dealer assistance.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Drive_Mode_Selection_MC (From Selectable Drive Mode Control Function – CGEA 1.3_vX.X STSS)</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rPr>
                <w:rFonts w:cs="Arial"/>
              </w:rPr>
            </w:pPr>
            <w:r>
              <w:rPr>
                <w:rFonts w:cs="Arial"/>
              </w:rPr>
              <w:t>The main drive mode selection window pop-up that displays all available modes for s</w:t>
            </w:r>
            <w:r>
              <w:rPr>
                <w:rFonts w:cs="Arial"/>
              </w:rPr>
              <w:t>election.</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EmbedNavActive_D_Stat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Indicates whether embedded or third party Nav is active.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Fuel_Station_Considerate_Prompt_Available_Flag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when Fuel Station </w:t>
            </w:r>
            <w:r>
              <w:rPr>
                <w:rFonts w:cs="Arial"/>
              </w:rPr>
              <w:t>Considerate Prompts are available.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Fuel_Station_POI_List_MC_Status_Flag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Flag used to control the state of the warning in the Message Center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Fuel_Station_POI_List_Rq_Flag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when the Fuel Station POI List should be requested.</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FFE599"/>
            <w:vAlign w:val="center"/>
            <w:hideMark/>
          </w:tcPr>
          <w:p w:rsidR="003904D0" w:rsidRDefault="00F8038F">
            <w:pPr>
              <w:rPr>
                <w:rFonts w:cs="Arial"/>
                <w:bCs/>
              </w:rPr>
            </w:pPr>
            <w:r>
              <w:rPr>
                <w:rFonts w:cs="Arial"/>
                <w:bCs/>
              </w:rPr>
              <w:t>L_</w:t>
            </w:r>
            <w:r>
              <w:rPr>
                <w:rFonts w:cs="Arial"/>
              </w:rPr>
              <w:t>CursorBack</w:t>
            </w:r>
            <w:r>
              <w:rPr>
                <w:rFonts w:cs="Arial"/>
                <w:bCs/>
              </w:rPr>
              <w:t>_Switch_Press</w:t>
            </w:r>
          </w:p>
        </w:tc>
        <w:tc>
          <w:tcPr>
            <w:tcW w:w="3826" w:type="dxa"/>
            <w:tcBorders>
              <w:top w:val="single" w:sz="4" w:space="0" w:color="auto"/>
              <w:left w:val="single" w:sz="4" w:space="0" w:color="auto"/>
              <w:bottom w:val="single" w:sz="4" w:space="0" w:color="auto"/>
              <w:right w:val="single" w:sz="4" w:space="0" w:color="auto"/>
            </w:tcBorders>
            <w:shd w:val="clear" w:color="auto" w:fill="FFE599"/>
            <w:hideMark/>
          </w:tcPr>
          <w:p w:rsidR="003904D0" w:rsidRDefault="00F8038F">
            <w:pPr>
              <w:tabs>
                <w:tab w:val="left" w:pos="720"/>
              </w:tabs>
              <w:rPr>
                <w:rFonts w:cs="Arial"/>
                <w:color w:val="000000"/>
              </w:rPr>
            </w:pPr>
            <w:r>
              <w:rPr>
                <w:rFonts w:cs="Arial"/>
                <w:bCs/>
                <w:iCs/>
                <w:color w:val="000000"/>
              </w:rPr>
              <w:t>Internal cluster variable indicating Back switch press</w:t>
            </w:r>
            <w:r>
              <w:rPr>
                <w:rFonts w:cs="Arial"/>
                <w:color w:val="000000"/>
              </w:rPr>
              <w:t>.</w:t>
            </w:r>
          </w:p>
        </w:tc>
        <w:tc>
          <w:tcPr>
            <w:tcW w:w="1478" w:type="dxa"/>
            <w:tcBorders>
              <w:top w:val="single" w:sz="4" w:space="0" w:color="auto"/>
              <w:left w:val="single" w:sz="4" w:space="0" w:color="auto"/>
              <w:bottom w:val="single" w:sz="4" w:space="0" w:color="auto"/>
              <w:right w:val="single" w:sz="4" w:space="0" w:color="auto"/>
            </w:tcBorders>
            <w:shd w:val="clear" w:color="auto" w:fill="FFE599"/>
            <w:vAlign w:val="center"/>
            <w:hideMark/>
          </w:tcPr>
          <w:p w:rsidR="003904D0" w:rsidRDefault="00F8038F">
            <w:pPr>
              <w:tabs>
                <w:tab w:val="left" w:pos="720"/>
              </w:tabs>
              <w:jc w:val="center"/>
              <w:rPr>
                <w:rFonts w:cs="Arial"/>
              </w:rPr>
            </w:pPr>
            <w:r>
              <w:rPr>
                <w:rFonts w:cs="Arial"/>
              </w:rPr>
              <w:t>0x0</w:t>
            </w:r>
          </w:p>
        </w:tc>
        <w:tc>
          <w:tcPr>
            <w:tcW w:w="1440" w:type="dxa"/>
            <w:tcBorders>
              <w:top w:val="single" w:sz="4" w:space="0" w:color="auto"/>
              <w:left w:val="single" w:sz="4" w:space="0" w:color="auto"/>
              <w:bottom w:val="single" w:sz="4" w:space="0" w:color="auto"/>
              <w:right w:val="single" w:sz="4" w:space="0" w:color="auto"/>
            </w:tcBorders>
            <w:shd w:val="clear" w:color="auto" w:fill="FFE599"/>
            <w:vAlign w:val="center"/>
            <w:hideMark/>
          </w:tcPr>
          <w:p w:rsidR="003904D0" w:rsidRDefault="00F8038F">
            <w:pPr>
              <w:tabs>
                <w:tab w:val="left" w:pos="720"/>
              </w:tabs>
              <w:jc w:val="center"/>
              <w:rPr>
                <w:rFonts w:cs="Arial"/>
              </w:rPr>
            </w:pPr>
            <w:r>
              <w:rPr>
                <w:rFonts w:cs="Arial"/>
              </w:rPr>
              <w:t>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L_OK_Switch_Press</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720"/>
              </w:tabs>
              <w:rPr>
                <w:rFonts w:cs="Arial"/>
                <w:color w:val="000000"/>
              </w:rPr>
            </w:pPr>
            <w:r>
              <w:rPr>
                <w:rFonts w:cs="Arial"/>
                <w:bCs/>
                <w:iCs/>
                <w:color w:val="000000"/>
              </w:rPr>
              <w:t>Internal cluster variable indicating OK switch press</w:t>
            </w:r>
            <w:r>
              <w:rPr>
                <w:rFonts w:cs="Arial"/>
                <w:color w:val="000000"/>
              </w:rPr>
              <w:t>.</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LBC1_ActiveListID</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LBC1_ItemIndex</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LBC1_NbrOfItems</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 xml:space="preserve">CAN signal – List </w:t>
            </w:r>
            <w:r>
              <w:rPr>
                <w:rFonts w:cs="Arial"/>
              </w:rPr>
              <w:t>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LBC1_Opcode</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LBC1_SetListServ</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hideMark/>
          </w:tcPr>
          <w:p w:rsidR="003904D0" w:rsidRDefault="00F8038F">
            <w:pPr>
              <w:jc w:val="both"/>
              <w:rPr>
                <w:rFonts w:cs="Arial"/>
              </w:rPr>
            </w:pPr>
            <w:r>
              <w:rPr>
                <w:rFonts w:cs="Arial"/>
              </w:rPr>
              <w:t>LBC1_StartItemInd</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1404"/>
                <w:tab w:val="center" w:pos="1818"/>
              </w:tabs>
              <w:rPr>
                <w:rFonts w:cs="Arial"/>
              </w:rPr>
            </w:pPr>
            <w:r>
              <w:rPr>
                <w:rFonts w:cs="Arial"/>
              </w:rPr>
              <w:t>CAN signal – List Browser Protocol</w:t>
            </w:r>
          </w:p>
        </w:tc>
        <w:tc>
          <w:tcPr>
            <w:tcW w:w="1478"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c>
          <w:tcPr>
            <w:tcW w:w="1440" w:type="dxa"/>
            <w:tcBorders>
              <w:top w:val="single" w:sz="4" w:space="0" w:color="auto"/>
              <w:left w:val="single" w:sz="4" w:space="0" w:color="auto"/>
              <w:bottom w:val="single" w:sz="4" w:space="0" w:color="auto"/>
              <w:right w:val="single" w:sz="4" w:space="0" w:color="auto"/>
            </w:tcBorders>
            <w:hideMark/>
          </w:tcPr>
          <w:p w:rsidR="003904D0" w:rsidRDefault="00F8038F">
            <w:pPr>
              <w:jc w:val="center"/>
              <w:rPr>
                <w:rFonts w:cs="Arial"/>
              </w:rPr>
            </w:pPr>
            <w:r>
              <w:rPr>
                <w:rFonts w:cs="Arial"/>
                <w:bCs/>
              </w:rPr>
              <w:t>0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LoclFuelEffUnit_D_Stat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Indicates current country's typical speed indication type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400558" w:rsidRDefault="00F8038F">
            <w:pPr>
              <w:rPr>
                <w:rFonts w:cs="Arial"/>
              </w:rPr>
            </w:pPr>
            <w:r>
              <w:rPr>
                <w:rFonts w:cs="Arial"/>
              </w:rPr>
              <w:t>Low_Battery_Reduce_Climate_Use_</w:t>
            </w:r>
          </w:p>
          <w:p w:rsidR="003904D0" w:rsidRDefault="00F8038F">
            <w:pPr>
              <w:rPr>
                <w:rFonts w:ascii="Times New Roman" w:hAnsi="Times New Roman"/>
              </w:rPr>
            </w:pPr>
            <w:r>
              <w:rPr>
                <w:rFonts w:cs="Arial"/>
              </w:rPr>
              <w:t>Warning_Classification_Flag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rPr>
            </w:pPr>
            <w:r>
              <w:rPr>
                <w:rFonts w:cs="Arial"/>
              </w:rPr>
              <w:t>Internal variable indicating if the warning associated with Low_Batt</w:t>
            </w:r>
            <w:r>
              <w:rPr>
                <w:rFonts w:cs="Arial"/>
              </w:rPr>
              <w:t>ery_Reduce_Climate_</w:t>
            </w:r>
          </w:p>
          <w:p w:rsidR="003904D0" w:rsidRDefault="00F8038F">
            <w:pPr>
              <w:rPr>
                <w:rFonts w:cs="Arial"/>
              </w:rPr>
            </w:pPr>
            <w:r>
              <w:rPr>
                <w:rFonts w:cs="Arial"/>
              </w:rPr>
              <w:t>Use_Warning_Flag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tabs>
                <w:tab w:val="left" w:pos="720"/>
              </w:tabs>
              <w:rPr>
                <w:rFonts w:cs="Arial"/>
                <w:snapToGrid w:val="0"/>
                <w:color w:val="000000"/>
              </w:rPr>
            </w:pPr>
            <w:r>
              <w:rPr>
                <w:rFonts w:cs="Arial"/>
                <w:snapToGrid w:val="0"/>
                <w:color w:val="000000"/>
              </w:rPr>
              <w:t>Low_Battery_</w:t>
            </w:r>
            <w:r>
              <w:rPr>
                <w:rFonts w:cs="Arial"/>
              </w:rPr>
              <w:t>Warning_Classification_Flag</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rPr>
            </w:pPr>
            <w:r>
              <w:rPr>
                <w:rFonts w:cs="Arial"/>
              </w:rPr>
              <w:t xml:space="preserve">Internal variable indicating if the warning associated with </w:t>
            </w:r>
            <w:r>
              <w:rPr>
                <w:rFonts w:cs="Arial"/>
                <w:snapToGrid w:val="0"/>
                <w:color w:val="000000"/>
              </w:rPr>
              <w:t>Low_Battery_Warning_Flag</w:t>
            </w:r>
            <w:r>
              <w:rPr>
                <w:rFonts w:cs="Arial"/>
              </w:rPr>
              <w:t xml:space="preserve">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Low_By_Location_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w:t>
            </w:r>
            <w:r>
              <w:rPr>
                <w:rFonts w:cs="Arial"/>
              </w:rPr>
              <w:t>ternal variable indicating if the warning associated with Low_By_Location_Status_Flag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Low_By_Location_Status_Flag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State variable used by M/C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Low_Fuel_Imperial_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Low_Fuel_Imperial_</w:t>
            </w:r>
          </w:p>
          <w:p w:rsidR="003904D0" w:rsidRDefault="00F8038F">
            <w:pPr>
              <w:rPr>
                <w:rFonts w:cs="Arial"/>
              </w:rPr>
            </w:pPr>
            <w:r>
              <w:rPr>
                <w:rFonts w:cs="Arial"/>
              </w:rPr>
              <w:t xml:space="preserve">MC_Status_Flag is a </w:t>
            </w:r>
            <w:r>
              <w:rPr>
                <w:rFonts w:cs="Arial"/>
              </w:rPr>
              <w:t>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Low_Fuel_Imperial_MC_Status_Flag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flag used to control the state of the Warning</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Low_Fuel_Metric_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Low_Fuel_Metric_</w:t>
            </w:r>
          </w:p>
          <w:p w:rsidR="003904D0" w:rsidRDefault="00F8038F">
            <w:pPr>
              <w:rPr>
                <w:rFonts w:cs="Arial"/>
              </w:rPr>
            </w:pPr>
            <w:r>
              <w:rPr>
                <w:rFonts w:cs="Arial"/>
              </w:rPr>
              <w:t>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w:t>
            </w:r>
            <w:r>
              <w:rPr>
                <w:rFonts w:cs="Arial"/>
                <w:bCs/>
              </w:rPr>
              <w:t>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Low_Fuel_Metric_MC_Status_Flag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flag used to control the state of the Warning</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Low_Washer_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warning associated with </w:t>
            </w:r>
            <w:r>
              <w:rPr>
                <w:rFonts w:cs="Arial"/>
              </w:rPr>
              <w:t>Low_Washer_MC_Status_Flag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Low_Washer_MC_Status_Flag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flag used to control the state of the Warning</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w:t>
            </w:r>
            <w:r>
              <w:rPr>
                <w:rFonts w:cs="Arial"/>
                <w:bCs/>
              </w:rPr>
              <w:t>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Max_Waypoints_Reached_MC_Status_Flag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Flag used to control the state of the warning in the Message Center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Message_Center_Informational_</w:t>
            </w:r>
          </w:p>
          <w:p w:rsidR="003904D0" w:rsidRDefault="00F8038F">
            <w:pPr>
              <w:rPr>
                <w:rFonts w:cs="Arial"/>
                <w:bCs/>
              </w:rPr>
            </w:pPr>
            <w:r>
              <w:rPr>
                <w:rFonts w:cs="Arial"/>
                <w:bCs/>
              </w:rPr>
              <w:t>Chime_Status_Flag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r>
              <w:t xml:space="preserve">A state indicator to determine if </w:t>
            </w:r>
            <w:r>
              <w:t>Message Center Informational chime should be sounded as the top priority chime.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rPr>
            </w:pPr>
            <w:r>
              <w:rPr>
                <w:rFonts w:cs="Arial"/>
              </w:rPr>
              <w:t>False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rPr>
            </w:pPr>
            <w:r>
              <w:rPr>
                <w:rFonts w:cs="Arial"/>
              </w:rPr>
              <w:t>False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rPr>
                <w:rFonts w:cs="Arial"/>
              </w:rPr>
            </w:pPr>
            <w:r>
              <w:rPr>
                <w:rFonts w:cs="Arial"/>
              </w:rPr>
              <w:t>Operational_Mode</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rPr>
                <w:rFonts w:cs="Arial"/>
              </w:rPr>
            </w:pPr>
            <w:r>
              <w:rPr>
                <w:rFonts w:cs="Arial"/>
              </w:rPr>
              <w:t>4 state indicator for cluster operational mode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Limited</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Limited or Normal or Crank</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904D0" w:rsidRDefault="00F8038F">
            <w:pPr>
              <w:rPr>
                <w:rFonts w:cs="Arial"/>
                <w:bCs/>
              </w:rPr>
            </w:pPr>
            <w:r>
              <w:rPr>
                <w:rFonts w:cs="Arial"/>
                <w:bCs/>
              </w:rPr>
              <w:t>RA_Considerate_Prompt_Available_Flag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when Roadside Assistance Considerate Prompts are available.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904D0" w:rsidRDefault="00F8038F">
            <w:pPr>
              <w:rPr>
                <w:rFonts w:cs="Arial"/>
                <w:bCs/>
              </w:rPr>
            </w:pPr>
            <w:r>
              <w:rPr>
                <w:rFonts w:cs="Arial"/>
              </w:rPr>
              <w:t>RA_Not_Available_MC_Status_Flag</w:t>
            </w:r>
          </w:p>
        </w:tc>
        <w:tc>
          <w:tcPr>
            <w:tcW w:w="3826"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904D0" w:rsidRDefault="00F8038F">
            <w:pPr>
              <w:rPr>
                <w:rFonts w:cs="Arial"/>
              </w:rPr>
            </w:pPr>
            <w:r>
              <w:rPr>
                <w:rFonts w:cs="Arial"/>
              </w:rPr>
              <w:t xml:space="preserve">Internal variable indicating when Lincoln Roadside </w:t>
            </w:r>
            <w:r>
              <w:rPr>
                <w:rFonts w:cs="Arial"/>
              </w:rPr>
              <w:t>Assistance is available.</w:t>
            </w:r>
          </w:p>
        </w:tc>
        <w:tc>
          <w:tcPr>
            <w:tcW w:w="1478"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904D0" w:rsidRDefault="00F8038F">
            <w:pPr>
              <w:jc w:val="center"/>
              <w:rPr>
                <w:rFonts w:cs="Arial"/>
                <w:bCs/>
              </w:rPr>
            </w:pPr>
            <w:r>
              <w:rPr>
                <w:rFonts w:cs="Arial"/>
                <w:bCs/>
              </w:rPr>
              <w:t>0x0 (Inactive)</w:t>
            </w:r>
          </w:p>
        </w:tc>
        <w:tc>
          <w:tcPr>
            <w:tcW w:w="1440" w:type="dxa"/>
            <w:tcBorders>
              <w:top w:val="single" w:sz="4" w:space="0" w:color="auto"/>
              <w:left w:val="single" w:sz="4" w:space="0" w:color="auto"/>
              <w:bottom w:val="single" w:sz="4" w:space="0" w:color="auto"/>
              <w:right w:val="single" w:sz="4" w:space="0" w:color="auto"/>
            </w:tcBorders>
            <w:shd w:val="clear" w:color="auto" w:fill="00B0F0"/>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RoadsideAsstAvail_D_St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Indicates whether roadside assist calling is available.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(Null)</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Service_Steering_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w:t>
            </w:r>
            <w:r>
              <w:rPr>
                <w:rFonts w:cs="Arial"/>
              </w:rPr>
              <w:t>indicating if the warning associated with Service_Steering_MC_Status_Flag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Service_Steering_MC_Status_Flag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State variable used by M/C</w:t>
            </w:r>
            <w:r>
              <w:rPr>
                <w:rFonts w:cs="Arial"/>
              </w:rPr>
              <w:t xml:space="preserve">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Service_Steering_Now_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Service_Steering_Now_MC_Status_Flag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 xml:space="preserve">0x0 </w:t>
            </w:r>
            <w:r>
              <w:rPr>
                <w:rFonts w:cs="Arial"/>
                <w:bCs/>
              </w:rPr>
              <w:t>(Non-Considerate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Service_Steering_Now_MC_Status_Flag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State variable used by M/C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3904D0" w:rsidRDefault="00F8038F">
            <w:pPr>
              <w:tabs>
                <w:tab w:val="left" w:pos="720"/>
              </w:tabs>
            </w:pPr>
            <w:r>
              <w:t>Speedometer_2nd_Scale_</w:t>
            </w:r>
          </w:p>
          <w:p w:rsidR="003904D0" w:rsidRDefault="00F8038F">
            <w:pPr>
              <w:tabs>
                <w:tab w:val="left" w:pos="720"/>
              </w:tabs>
            </w:pPr>
            <w:r>
              <w:t>Present_Cfg</w:t>
            </w:r>
          </w:p>
        </w:tc>
        <w:tc>
          <w:tcPr>
            <w:tcW w:w="3826" w:type="dxa"/>
            <w:tcBorders>
              <w:top w:val="single" w:sz="4" w:space="0" w:color="auto"/>
              <w:left w:val="single" w:sz="4" w:space="0" w:color="auto"/>
              <w:bottom w:val="single" w:sz="4" w:space="0" w:color="auto"/>
              <w:right w:val="single" w:sz="4" w:space="0" w:color="auto"/>
            </w:tcBorders>
            <w:shd w:val="clear" w:color="auto" w:fill="FFFF00"/>
          </w:tcPr>
          <w:p w:rsidR="003904D0" w:rsidRDefault="00F8038F">
            <w:pPr>
              <w:tabs>
                <w:tab w:val="left" w:pos="720"/>
              </w:tabs>
              <w:rPr>
                <w:rFonts w:cs="Arial"/>
              </w:rPr>
            </w:pPr>
            <w:r>
              <w:rPr>
                <w:rFonts w:cs="Arial"/>
              </w:rPr>
              <w:t xml:space="preserve">Reference Speedometer Secondary Scale Control Function - </w:t>
            </w:r>
            <w:r>
              <w:rPr>
                <w:rFonts w:cs="Arial"/>
              </w:rPr>
              <w:t>CGEA1.3.</w:t>
            </w:r>
          </w:p>
          <w:p w:rsidR="003904D0" w:rsidRDefault="00F8038F">
            <w:pPr>
              <w:tabs>
                <w:tab w:val="left" w:pos="720"/>
              </w:tabs>
              <w:rPr>
                <w:rFonts w:cs="Arial"/>
              </w:rPr>
            </w:pPr>
          </w:p>
          <w:p w:rsidR="003904D0" w:rsidRDefault="00F8038F">
            <w:pPr>
              <w:tabs>
                <w:tab w:val="left" w:pos="720"/>
              </w:tabs>
              <w:rPr>
                <w:rFonts w:cs="Arial"/>
              </w:rPr>
            </w:pPr>
            <w:r>
              <w:rPr>
                <w:rFonts w:cs="Arial"/>
              </w:rPr>
              <w:t>Internal configuration used to identify when the Speedometer Secondary Scale can be turned on/off via a menu selection.</w:t>
            </w:r>
          </w:p>
          <w:p w:rsidR="003904D0" w:rsidRDefault="00F8038F">
            <w:pPr>
              <w:tabs>
                <w:tab w:val="left" w:pos="720"/>
              </w:tabs>
              <w:rPr>
                <w:rFonts w:cs="Arial"/>
              </w:rPr>
            </w:pPr>
          </w:p>
          <w:p w:rsidR="003904D0" w:rsidRDefault="00F8038F">
            <w:pPr>
              <w:tabs>
                <w:tab w:val="left" w:pos="720"/>
              </w:tabs>
              <w:rPr>
                <w:rFonts w:cs="Arial"/>
              </w:rPr>
            </w:pPr>
            <w:r>
              <w:t xml:space="preserve">When the </w:t>
            </w:r>
            <w:r>
              <w:rPr>
                <w:rFonts w:cs="Arial"/>
              </w:rPr>
              <w:t>Speedometer Secondary Scale Control Function - CGEA1.3</w:t>
            </w:r>
            <w:r>
              <w:t xml:space="preserve"> STSS is implemented and the cluster menu </w:t>
            </w:r>
            <w:r>
              <w:rPr>
                <w:rFonts w:cs="Arial"/>
              </w:rPr>
              <w:t>also shows either the “Speedometer km/h on/off” or “Speedometer mph on/off” choices set this to TRUE (0x1).  Otherwise, set to FALSE (0x0).</w:t>
            </w:r>
          </w:p>
          <w:p w:rsidR="003904D0" w:rsidRDefault="00F8038F">
            <w:pPr>
              <w:tabs>
                <w:tab w:val="left" w:pos="720"/>
              </w:tabs>
              <w:rPr>
                <w:rFonts w:cs="Arial"/>
              </w:rPr>
            </w:pPr>
          </w:p>
          <w:p w:rsidR="003904D0" w:rsidRDefault="00F8038F">
            <w:pPr>
              <w:tabs>
                <w:tab w:val="left" w:pos="720"/>
              </w:tabs>
            </w:pPr>
            <w:r>
              <w:rPr>
                <w:rFonts w:cs="Arial"/>
              </w:rPr>
              <w:t>For example, currently on D544 China variants the speedometer menu item i</w:t>
            </w:r>
            <w:r>
              <w:rPr>
                <w:rFonts w:cs="Arial"/>
              </w:rPr>
              <w:t>s not shown.  For this case, set to FALSE.</w:t>
            </w:r>
          </w:p>
        </w:tc>
        <w:tc>
          <w:tcPr>
            <w:tcW w:w="1478"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3904D0" w:rsidRDefault="00F8038F">
            <w:pPr>
              <w:tabs>
                <w:tab w:val="left" w:pos="720"/>
              </w:tabs>
              <w:jc w:val="center"/>
            </w:pPr>
            <w:r>
              <w:t>Use Stored Value</w:t>
            </w:r>
          </w:p>
        </w:tc>
        <w:tc>
          <w:tcPr>
            <w:tcW w:w="1440" w:type="dxa"/>
            <w:tcBorders>
              <w:top w:val="single" w:sz="4" w:space="0" w:color="auto"/>
              <w:left w:val="single" w:sz="4" w:space="0" w:color="auto"/>
              <w:bottom w:val="single" w:sz="4" w:space="0" w:color="auto"/>
              <w:right w:val="single" w:sz="4" w:space="0" w:color="auto"/>
            </w:tcBorders>
            <w:shd w:val="clear" w:color="auto" w:fill="FFFF00"/>
            <w:vAlign w:val="center"/>
            <w:hideMark/>
          </w:tcPr>
          <w:p w:rsidR="003904D0" w:rsidRDefault="00F8038F">
            <w:pPr>
              <w:tabs>
                <w:tab w:val="left" w:pos="720"/>
              </w:tabs>
              <w:jc w:val="center"/>
            </w:pPr>
            <w:r>
              <w:t>Use Stored Value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Speedometer_2nd_Scale_MC (from Speedometer Secondary Scale Control Function - CGEA1.3_vX.X)</w:t>
            </w:r>
          </w:p>
        </w:tc>
        <w:tc>
          <w:tcPr>
            <w:tcW w:w="3826" w:type="dxa"/>
            <w:tcBorders>
              <w:top w:val="single" w:sz="4" w:space="0" w:color="auto"/>
              <w:left w:val="single" w:sz="4" w:space="0" w:color="auto"/>
              <w:bottom w:val="single" w:sz="4" w:space="0" w:color="auto"/>
              <w:right w:val="single" w:sz="4" w:space="0" w:color="auto"/>
            </w:tcBorders>
            <w:hideMark/>
          </w:tcPr>
          <w:p w:rsidR="003904D0" w:rsidRDefault="00F8038F">
            <w:pPr>
              <w:tabs>
                <w:tab w:val="left" w:pos="720"/>
              </w:tabs>
              <w:rPr>
                <w:rFonts w:cs="Arial"/>
              </w:rPr>
            </w:pPr>
            <w:r>
              <w:rPr>
                <w:rFonts w:cs="Arial"/>
              </w:rPr>
              <w:t>Displayed setting of the Speedometer Secondary Scale in the Message Center.  Parameter</w:t>
            </w:r>
            <w:r>
              <w:rPr>
                <w:rFonts w:cs="Arial"/>
              </w:rPr>
              <w:t xml:space="preserve"> is stored in Battery Backed RAM.</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(0x0) Disabled</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tabs>
                <w:tab w:val="left" w:pos="720"/>
              </w:tabs>
              <w:jc w:val="center"/>
              <w:rPr>
                <w:rFonts w:cs="Arial"/>
              </w:rPr>
            </w:pPr>
            <w:r>
              <w:rPr>
                <w:rFonts w:cs="Arial"/>
              </w:rPr>
              <w:t>Do Not Init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Steering_Assist_Fault_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warning associated with Steering_Assist_Fault_MC_Status_Flag is a Non-Considerate Prompt (0x0) or a </w:t>
            </w:r>
            <w:r>
              <w:rPr>
                <w:rFonts w:cs="Arial"/>
              </w:rPr>
              <w:t>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Steering_Assist_Fault_MC_Status_Flag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State variable used by M/C Warning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Trn_Msg_1_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w:t>
            </w:r>
            <w:r>
              <w:rPr>
                <w:rFonts w:cs="Arial"/>
              </w:rPr>
              <w:t>indicating if the warning associated with Trn_Msg_1_MC_Status_Flag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Trn_Msg_1_MC_Status_Flag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w:t>
            </w:r>
            <w:r>
              <w:rPr>
                <w:rFonts w:cs="Arial"/>
              </w:rPr>
              <w:t xml:space="preserve">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Trn_Msg_15_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warning associated with Trn_Msg_15_MC_Status_Flag is a Non-Considerate Prompt (0x0) or a Considerate Prompt </w:t>
            </w:r>
            <w:r>
              <w:rPr>
                <w:rFonts w:cs="Arial"/>
              </w:rPr>
              <w:t>(0x1).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Trn_Msg_15_MC_Status_Flag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Trn_Msg_2_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Trn_Msg_2_MC_Status_Flag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Trn_Msg_2_MC_Status_Flag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Trn_Msg_5_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Trn_Msg_5_MC_Status_Flag is</w:t>
            </w:r>
            <w:r>
              <w:rPr>
                <w:rFonts w:cs="Arial"/>
              </w:rPr>
              <w:t xml:space="preserve">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Trn_Msg_5_MC_Status_Flag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Trn_Msg_6_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Trn_Msg_6_MC_Status_Flag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w:t>
            </w:r>
            <w:r>
              <w:rPr>
                <w:rFonts w:cs="Arial"/>
                <w:bCs/>
              </w:rPr>
              <w:t>6_MC_Status_Flag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Trn_Msg_7_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warning associated with </w:t>
            </w:r>
            <w:r>
              <w:rPr>
                <w:rFonts w:cs="Arial"/>
              </w:rPr>
              <w:t>Trn_Msg_7_MC_Status_Flag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Trn_Msg_7_MC_Status_Flag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w:t>
            </w:r>
            <w:r>
              <w:rPr>
                <w:rFonts w:cs="Arial"/>
                <w:bCs/>
              </w:rPr>
              <w:t xml:space="preser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Trn_Msg_9_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indicating if the warning associated with Trn_Msg_9_MC_Status_Flag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 xml:space="preserve">0x0 </w:t>
            </w:r>
            <w:r>
              <w:rPr>
                <w:rFonts w:cs="Arial"/>
                <w:bCs/>
              </w:rPr>
              <w:t>(Non-Considerate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Trn_Msg_9_MC_Status_Flag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Used to control the state of the warning to the Message Center 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Trn2_Msg_4_</w:t>
            </w:r>
          </w:p>
          <w:p w:rsidR="003904D0" w:rsidRDefault="00F8038F">
            <w:pPr>
              <w:rPr>
                <w:rFonts w:cs="Arial"/>
                <w:bCs/>
              </w:rPr>
            </w:pPr>
            <w:r>
              <w:rPr>
                <w:rFonts w:cs="Arial"/>
                <w:bCs/>
              </w:rPr>
              <w:t>Warning_Classification_Flag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variable indicating if the warning associated with </w:t>
            </w:r>
            <w:r>
              <w:rPr>
                <w:rFonts w:cs="Arial"/>
              </w:rPr>
              <w:t>Trn2_Msg_4_MC_Status_Flag is a Non-Considerate Prompt (0x0) or a Considerate Prompt (0x1).</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(Non-Considerate Prompt)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Trn2_Msg_4_MC_Status_Flag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Used to control the state of the warning to the Message Center </w:t>
            </w:r>
            <w:r>
              <w:rPr>
                <w:rFonts w:cs="Arial"/>
              </w:rPr>
              <w:t>arbitrator</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Inactive (0x0)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Unit_Mismatch_Flag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Internal variable indication when the primary speedometer scale units do not match the current country's typical speed indication units as provided by the LoclFuelEffUnit_D_Stat CAN signal</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w:t>
            </w:r>
            <w:r>
              <w:rPr>
                <w:rFonts w:cs="Arial"/>
                <w:bCs/>
              </w:rPr>
              <w:t>nactive)</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(Inactive)</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VRM_BTPhoneSts_St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The Attribute BTPhoneSts shall reflect the current state of the Phone.</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(Invalid)</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(Invalid)</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Warning_Location_Flag</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 xml:space="preserve">Internal flag indicating the location of displayed </w:t>
            </w:r>
            <w:r>
              <w:rPr>
                <w:rFonts w:cs="Arial"/>
              </w:rPr>
              <w:t>warnings.  Flag will be set to 0x0 (Primary) when warnings can be displayed in the primary location and set to 0x1 (Secondary) for all other cases.</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rPr>
              <w:t>0x0 (Primary)</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rPr>
              <w:t>0x0 (Primary)</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bCs/>
              </w:rPr>
            </w:pPr>
            <w:r>
              <w:rPr>
                <w:rFonts w:cs="Arial"/>
                <w:bCs/>
              </w:rPr>
              <w:t>WaypointsActive_St CAN Signal</w:t>
            </w:r>
          </w:p>
        </w:tc>
        <w:tc>
          <w:tcPr>
            <w:tcW w:w="3826" w:type="dxa"/>
            <w:tcBorders>
              <w:top w:val="single" w:sz="4" w:space="0" w:color="auto"/>
              <w:left w:val="single" w:sz="4" w:space="0" w:color="auto"/>
              <w:bottom w:val="single" w:sz="4" w:space="0" w:color="auto"/>
              <w:right w:val="single" w:sz="4" w:space="0" w:color="auto"/>
            </w:tcBorders>
            <w:vAlign w:val="center"/>
            <w:hideMark/>
          </w:tcPr>
          <w:p w:rsidR="003904D0" w:rsidRDefault="00F8038F">
            <w:pPr>
              <w:rPr>
                <w:rFonts w:cs="Arial"/>
              </w:rPr>
            </w:pPr>
            <w:r>
              <w:rPr>
                <w:rFonts w:cs="Arial"/>
              </w:rPr>
              <w:t>CAN signal – Message from Navigation Repeater Ser</w:t>
            </w:r>
            <w:r>
              <w:rPr>
                <w:rFonts w:cs="Arial"/>
              </w:rPr>
              <w:t>ver to Navigation Repeater Client reporting status of waypoints.</w:t>
            </w:r>
          </w:p>
        </w:tc>
        <w:tc>
          <w:tcPr>
            <w:tcW w:w="1478"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(Invalid)</w:t>
            </w:r>
          </w:p>
        </w:tc>
        <w:tc>
          <w:tcPr>
            <w:tcW w:w="1440" w:type="dxa"/>
            <w:tcBorders>
              <w:top w:val="single" w:sz="4" w:space="0" w:color="auto"/>
              <w:left w:val="single" w:sz="4" w:space="0" w:color="auto"/>
              <w:bottom w:val="single" w:sz="4" w:space="0" w:color="auto"/>
              <w:right w:val="single" w:sz="4" w:space="0" w:color="auto"/>
            </w:tcBorders>
            <w:vAlign w:val="center"/>
            <w:hideMark/>
          </w:tcPr>
          <w:p w:rsidR="003904D0" w:rsidRDefault="00F8038F">
            <w:pPr>
              <w:jc w:val="center"/>
              <w:rPr>
                <w:rFonts w:cs="Arial"/>
                <w:bCs/>
              </w:rPr>
            </w:pPr>
            <w:r>
              <w:rPr>
                <w:rFonts w:cs="Arial"/>
                <w:bCs/>
              </w:rPr>
              <w:t>0x0 (Invalid)</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autoSpaceDE w:val="0"/>
              <w:autoSpaceDN w:val="0"/>
              <w:adjustRightInd w:val="0"/>
              <w:spacing w:line="288" w:lineRule="auto"/>
              <w:rPr>
                <w:rFonts w:cs="Arial"/>
                <w:color w:val="000000"/>
              </w:rPr>
            </w:pPr>
            <w:r>
              <w:rPr>
                <w:rFonts w:cs="Arial"/>
                <w:color w:val="000000"/>
              </w:rPr>
              <w:t>McEvntNotfnMsgId_No_Rq</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tabs>
                <w:tab w:val="left" w:pos="720"/>
              </w:tabs>
              <w:rPr>
                <w:rFonts w:cs="Arial"/>
              </w:rPr>
            </w:pPr>
            <w:r>
              <w:rPr>
                <w:rFonts w:cs="Arial"/>
              </w:rPr>
              <w:t>CAN Signal Input</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autoSpaceDE w:val="0"/>
              <w:autoSpaceDN w:val="0"/>
              <w:adjustRightInd w:val="0"/>
              <w:spacing w:line="288" w:lineRule="auto"/>
              <w:rPr>
                <w:rFonts w:cs="Arial"/>
                <w:color w:val="000000"/>
              </w:rPr>
            </w:pPr>
            <w:r>
              <w:rPr>
                <w:rFonts w:cs="Arial"/>
                <w:color w:val="000000"/>
              </w:rPr>
              <w:t>McSelChoice_D_Stat</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tabs>
                <w:tab w:val="left" w:pos="720"/>
              </w:tabs>
              <w:rPr>
                <w:rFonts w:cs="Arial"/>
              </w:rPr>
            </w:pPr>
            <w:r>
              <w:rPr>
                <w:rFonts w:cs="Arial"/>
              </w:rPr>
              <w:t>CAN Signal Input</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 (OK)</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 (OK)</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autoSpaceDE w:val="0"/>
              <w:autoSpaceDN w:val="0"/>
              <w:adjustRightInd w:val="0"/>
              <w:spacing w:line="288" w:lineRule="auto"/>
              <w:rPr>
                <w:rFonts w:cs="Arial"/>
                <w:color w:val="000000"/>
              </w:rPr>
            </w:pPr>
            <w:r>
              <w:rPr>
                <w:rFonts w:cs="Arial"/>
                <w:color w:val="000000"/>
              </w:rPr>
              <w:t>McSelMsgId_B_Stat</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tabs>
                <w:tab w:val="left" w:pos="720"/>
              </w:tabs>
              <w:rPr>
                <w:rFonts w:cs="Arial"/>
              </w:rPr>
            </w:pPr>
            <w:r>
              <w:rPr>
                <w:rFonts w:cs="Arial"/>
              </w:rPr>
              <w:t>CAN Signal Input</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 (Invalid)</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 xml:space="preserve">0x0 </w:t>
            </w:r>
            <w:r>
              <w:rPr>
                <w:rFonts w:cs="Arial"/>
              </w:rPr>
              <w:t>(Invalid)</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autoSpaceDE w:val="0"/>
              <w:autoSpaceDN w:val="0"/>
              <w:adjustRightInd w:val="0"/>
              <w:spacing w:line="288" w:lineRule="auto"/>
              <w:rPr>
                <w:rFonts w:cs="Arial"/>
              </w:rPr>
            </w:pPr>
            <w:r>
              <w:rPr>
                <w:rFonts w:cs="Arial"/>
                <w:color w:val="000000"/>
              </w:rPr>
              <w:t>McSelMsgId_No_Actl</w:t>
            </w:r>
          </w:p>
        </w:tc>
        <w:tc>
          <w:tcPr>
            <w:tcW w:w="382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tabs>
                <w:tab w:val="left" w:pos="720"/>
              </w:tabs>
              <w:rPr>
                <w:rFonts w:cs="Arial"/>
              </w:rPr>
            </w:pPr>
            <w:r>
              <w:rPr>
                <w:rFonts w:cs="Arial"/>
              </w:rPr>
              <w:t>CAN Signal Input</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rPr>
            </w:pPr>
            <w:r>
              <w:rPr>
                <w:rFonts w:cs="Arial"/>
              </w:rPr>
              <w:t>0x0</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rPr>
                <w:rFonts w:cs="Arial"/>
                <w:bCs/>
              </w:rPr>
            </w:pPr>
            <w:r>
              <w:rPr>
                <w:rFonts w:cs="Arial"/>
              </w:rPr>
              <w:t>Warning_Display_Flag</w:t>
            </w:r>
          </w:p>
        </w:tc>
        <w:tc>
          <w:tcPr>
            <w:tcW w:w="3826"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3904D0" w:rsidRDefault="00F8038F">
            <w:pPr>
              <w:rPr>
                <w:rFonts w:cs="Arial"/>
              </w:rPr>
            </w:pPr>
            <w:r>
              <w:rPr>
                <w:rFonts w:cs="Arial"/>
              </w:rPr>
              <w:t>Auto cfg flag to indicate primary display used for warnings.</w:t>
            </w:r>
          </w:p>
        </w:tc>
        <w:tc>
          <w:tcPr>
            <w:tcW w:w="1478"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0x0 (IPC)</w:t>
            </w:r>
          </w:p>
        </w:tc>
        <w:tc>
          <w:tcPr>
            <w:tcW w:w="144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3904D0" w:rsidRDefault="00F8038F">
            <w:pPr>
              <w:jc w:val="center"/>
              <w:rPr>
                <w:rFonts w:cs="Arial"/>
                <w:bCs/>
              </w:rPr>
            </w:pPr>
            <w:r>
              <w:rPr>
                <w:rFonts w:cs="Arial"/>
                <w:bCs/>
              </w:rPr>
              <w:t>Do Not Init</w:t>
            </w:r>
          </w:p>
        </w:tc>
      </w:tr>
      <w:tr w:rsidR="003904D0" w:rsidTr="00453278">
        <w:trPr>
          <w:cantSplit/>
          <w:jc w:val="center"/>
        </w:trPr>
        <w:tc>
          <w:tcPr>
            <w:tcW w:w="4321"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3904D0" w:rsidRDefault="00F8038F">
            <w:pPr>
              <w:rPr>
                <w:rFonts w:cs="Arial"/>
              </w:rPr>
            </w:pPr>
            <w:r>
              <w:rPr>
                <w:rFonts w:cs="Arial"/>
              </w:rPr>
              <w:t>Sync_Warning_Display_Flag</w:t>
            </w:r>
          </w:p>
        </w:tc>
        <w:tc>
          <w:tcPr>
            <w:tcW w:w="3826" w:type="dxa"/>
            <w:tcBorders>
              <w:top w:val="single" w:sz="4" w:space="0" w:color="auto"/>
              <w:left w:val="single" w:sz="4" w:space="0" w:color="auto"/>
              <w:bottom w:val="single" w:sz="4" w:space="0" w:color="auto"/>
              <w:right w:val="single" w:sz="4" w:space="0" w:color="auto"/>
            </w:tcBorders>
            <w:shd w:val="clear" w:color="auto" w:fill="BFBFBF"/>
            <w:vAlign w:val="center"/>
            <w:hideMark/>
          </w:tcPr>
          <w:p w:rsidR="003904D0" w:rsidRDefault="00F8038F">
            <w:pPr>
              <w:tabs>
                <w:tab w:val="left" w:pos="720"/>
              </w:tabs>
              <w:rPr>
                <w:rFonts w:cs="Arial"/>
              </w:rPr>
            </w:pPr>
            <w:r>
              <w:rPr>
                <w:rFonts w:cs="Arial"/>
              </w:rPr>
              <w:t>Flag used to indicate if warnings can be displayed in the APIM.</w:t>
            </w:r>
          </w:p>
          <w:p w:rsidR="003904D0" w:rsidRDefault="00F8038F">
            <w:pPr>
              <w:tabs>
                <w:tab w:val="left" w:pos="720"/>
              </w:tabs>
              <w:rPr>
                <w:rFonts w:cs="Arial"/>
              </w:rPr>
            </w:pPr>
            <w:r>
              <w:rPr>
                <w:rFonts w:cs="Arial"/>
              </w:rPr>
              <w:t>(Reference Message_Center_Display_Interface_With_Setup_and_Warnings_In_Centerstack - CGEA1.3)</w:t>
            </w:r>
          </w:p>
        </w:tc>
        <w:tc>
          <w:tcPr>
            <w:tcW w:w="1478"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3904D0" w:rsidRDefault="00F8038F">
            <w:pPr>
              <w:jc w:val="center"/>
              <w:rPr>
                <w:rFonts w:cs="Arial"/>
              </w:rPr>
            </w:pPr>
            <w:r>
              <w:rPr>
                <w:rFonts w:cs="Arial"/>
              </w:rPr>
              <w:t>0x0 (False)</w:t>
            </w:r>
          </w:p>
        </w:tc>
        <w:tc>
          <w:tcPr>
            <w:tcW w:w="1440" w:type="dxa"/>
            <w:tcBorders>
              <w:top w:val="single" w:sz="4" w:space="0" w:color="auto"/>
              <w:left w:val="single" w:sz="4" w:space="0" w:color="auto"/>
              <w:bottom w:val="single" w:sz="4" w:space="0" w:color="auto"/>
              <w:right w:val="single" w:sz="4" w:space="0" w:color="auto"/>
            </w:tcBorders>
            <w:shd w:val="clear" w:color="auto" w:fill="FF00FF"/>
            <w:vAlign w:val="center"/>
            <w:hideMark/>
          </w:tcPr>
          <w:p w:rsidR="003904D0" w:rsidRDefault="00F8038F">
            <w:pPr>
              <w:jc w:val="center"/>
              <w:rPr>
                <w:rFonts w:cs="Arial"/>
              </w:rPr>
            </w:pPr>
            <w:r>
              <w:rPr>
                <w:rFonts w:cs="Arial"/>
              </w:rPr>
              <w:t>0x0 (False)</w:t>
            </w:r>
          </w:p>
        </w:tc>
      </w:tr>
    </w:tbl>
    <w:p w:rsidR="00954C0B" w:rsidRDefault="00F8038F" w:rsidP="00065091">
      <w:pPr>
        <w:rPr>
          <w:b/>
          <w:bCs/>
          <w:caps/>
          <w:color w:val="000000"/>
        </w:rPr>
      </w:pPr>
    </w:p>
    <w:p w:rsidR="00406F39" w:rsidRDefault="00F8038F" w:rsidP="00B9479B">
      <w:pPr>
        <w:pStyle w:val="Heading4"/>
      </w:pPr>
      <w:r>
        <w:t>Prove Out</w:t>
      </w:r>
    </w:p>
    <w:p w:rsidR="00954C0B" w:rsidRDefault="00F8038F">
      <w:pPr>
        <w:ind w:left="360"/>
        <w:rPr>
          <w:rFonts w:cs="Arial"/>
          <w:sz w:val="16"/>
        </w:rPr>
      </w:pPr>
    </w:p>
    <w:p w:rsidR="00954C0B" w:rsidRDefault="00F8038F" w:rsidP="00261637">
      <w:pPr>
        <w:ind w:left="864" w:firstLine="18"/>
        <w:rPr>
          <w:rFonts w:cs="Arial"/>
        </w:rPr>
      </w:pPr>
      <w:r>
        <w:rPr>
          <w:rFonts w:cs="Arial"/>
        </w:rPr>
        <w:t xml:space="preserve">No. </w:t>
      </w:r>
    </w:p>
    <w:p w:rsidR="00406F39" w:rsidRDefault="00F8038F" w:rsidP="00B9479B">
      <w:pPr>
        <w:pStyle w:val="Heading4"/>
      </w:pPr>
      <w:r>
        <w:t>Reconfigurable Telltale</w:t>
      </w:r>
    </w:p>
    <w:p w:rsidR="005562FF" w:rsidRDefault="00F8038F">
      <w:pPr>
        <w:rPr>
          <w:rFonts w:cs="Arial"/>
        </w:rPr>
      </w:pPr>
    </w:p>
    <w:p w:rsidR="00BA41C3" w:rsidRDefault="00F8038F" w:rsidP="005562FF">
      <w:pPr>
        <w:ind w:left="864"/>
        <w:rPr>
          <w:rFonts w:cs="Arial"/>
        </w:rPr>
      </w:pPr>
      <w:r>
        <w:rPr>
          <w:rFonts w:cs="Arial"/>
        </w:rPr>
        <w:t>No.</w:t>
      </w:r>
    </w:p>
    <w:p w:rsidR="009B1D76" w:rsidRDefault="00F8038F" w:rsidP="00BA41C3">
      <w:pPr>
        <w:spacing w:after="200" w:line="276" w:lineRule="auto"/>
      </w:pPr>
      <w:r>
        <w:rPr>
          <w:rFonts w:cs="Arial"/>
        </w:rPr>
        <w:br w:type="page"/>
      </w:r>
    </w:p>
    <w:p w:rsidR="00406F39" w:rsidRDefault="00F8038F" w:rsidP="00B9479B">
      <w:pPr>
        <w:pStyle w:val="Heading4"/>
      </w:pPr>
      <w:r>
        <w:t>Message Center Msg</w:t>
      </w:r>
    </w:p>
    <w:p w:rsidR="00954C0B" w:rsidRDefault="00F8038F">
      <w:pPr>
        <w:ind w:left="360" w:firstLine="576"/>
        <w:rPr>
          <w:rFonts w:cs="Arial"/>
          <w:sz w:val="16"/>
        </w:rPr>
      </w:pPr>
    </w:p>
    <w:p w:rsidR="002432BE" w:rsidRDefault="00F8038F" w:rsidP="007D0624">
      <w:pPr>
        <w:ind w:left="864"/>
        <w:rPr>
          <w:rFonts w:cs="Arial"/>
        </w:rPr>
      </w:pPr>
      <w:r>
        <w:rPr>
          <w:rFonts w:cs="Arial"/>
        </w:rPr>
        <w:t xml:space="preserve">Refer to </w:t>
      </w:r>
      <w:r>
        <w:rPr>
          <w:rFonts w:cs="Arial"/>
          <w:b/>
          <w:bCs/>
          <w:lang w:eastAsia="ja-JP"/>
        </w:rPr>
        <w:t>Text</w:t>
      </w:r>
      <w:r>
        <w:rPr>
          <w:rFonts w:cs="Arial"/>
          <w:lang w:eastAsia="ja-JP"/>
        </w:rPr>
        <w:t xml:space="preserve">: </w:t>
      </w:r>
      <w:r>
        <w:rPr>
          <w:rFonts w:cs="Arial"/>
          <w:i/>
          <w:lang w:eastAsia="ja-JP"/>
        </w:rPr>
        <w:t>Program</w:t>
      </w:r>
      <w:r>
        <w:rPr>
          <w:rFonts w:cs="Arial"/>
          <w:lang w:eastAsia="ja-JP"/>
        </w:rPr>
        <w:t xml:space="preserve"> Master Warning Message List.xls | </w:t>
      </w:r>
      <w:r>
        <w:rPr>
          <w:rFonts w:cs="Arial"/>
          <w:i/>
          <w:lang w:eastAsia="ja-JP"/>
        </w:rPr>
        <w:t>Program</w:t>
      </w:r>
      <w:r>
        <w:rPr>
          <w:rFonts w:cs="Arial"/>
          <w:lang w:eastAsia="ja-JP"/>
        </w:rPr>
        <w:t xml:space="preserve"> Translation Table.xls warning </w:t>
      </w:r>
    </w:p>
    <w:p w:rsidR="002432BE" w:rsidRDefault="00F8038F" w:rsidP="002432BE">
      <w:pPr>
        <w:ind w:left="2160"/>
        <w:rPr>
          <w:rFonts w:cs="Arial"/>
        </w:rPr>
      </w:pPr>
      <w:r>
        <w:rPr>
          <w:rFonts w:cs="Arial"/>
        </w:rPr>
        <w:t>W4024, W4025, and W4026.</w:t>
      </w:r>
    </w:p>
    <w:p w:rsidR="00406F39" w:rsidRDefault="00F8038F" w:rsidP="00B9479B">
      <w:pPr>
        <w:pStyle w:val="Heading2"/>
      </w:pPr>
      <w:r>
        <w:t>Error Handling</w:t>
      </w:r>
    </w:p>
    <w:p w:rsidR="00406F39" w:rsidRDefault="00F8038F" w:rsidP="00B9479B">
      <w:pPr>
        <w:pStyle w:val="Heading3"/>
      </w:pPr>
      <w:r>
        <w:t>Missing Message/Undefi</w:t>
      </w:r>
      <w:r>
        <w:t>ned Data Strategy</w:t>
      </w:r>
    </w:p>
    <w:p w:rsidR="00406F39" w:rsidRDefault="00F8038F" w:rsidP="00B9479B">
      <w:pPr>
        <w:pStyle w:val="Heading4"/>
      </w:pPr>
      <w:r>
        <w:t>References</w:t>
      </w:r>
    </w:p>
    <w:p w:rsidR="00261637" w:rsidRPr="00261637" w:rsidRDefault="00F8038F" w:rsidP="00261637"/>
    <w:p w:rsidR="001E49E4" w:rsidRPr="007815D3" w:rsidRDefault="00F8038F" w:rsidP="00261637">
      <w:pPr>
        <w:ind w:left="864"/>
        <w:rPr>
          <w:rFonts w:cs="Arial"/>
        </w:rPr>
      </w:pPr>
      <w:r w:rsidRPr="007815D3">
        <w:rPr>
          <w:rFonts w:cs="Arial"/>
        </w:rPr>
        <w:t>The signals will be declared missing as per the Diagnostics section of this SPSS.</w:t>
      </w:r>
    </w:p>
    <w:p w:rsidR="001E49E4" w:rsidRPr="007815D3" w:rsidRDefault="00F8038F" w:rsidP="00261637">
      <w:pPr>
        <w:ind w:left="864"/>
        <w:rPr>
          <w:rFonts w:cs="Arial"/>
        </w:rPr>
      </w:pPr>
    </w:p>
    <w:p w:rsidR="001E49E4" w:rsidRPr="007815D3" w:rsidRDefault="00F8038F" w:rsidP="00261637">
      <w:pPr>
        <w:ind w:left="864"/>
        <w:rPr>
          <w:rFonts w:cs="Arial"/>
        </w:rPr>
      </w:pPr>
      <w:r w:rsidRPr="007815D3">
        <w:rPr>
          <w:rFonts w:cs="Arial"/>
        </w:rPr>
        <w:t xml:space="preserve">DTCs states and history will be determined as per the Diagnostics section of this SPSS.  </w:t>
      </w:r>
    </w:p>
    <w:p w:rsidR="00585ADF" w:rsidRPr="00585ADF" w:rsidRDefault="00585ADF" w:rsidP="00B9479B">
      <w:pPr>
        <w:pStyle w:val="Heading4"/>
        <w:rPr>
          <w:b w:val="0"/>
          <w:u w:val="single"/>
        </w:rPr>
      </w:pPr>
      <w:r w:rsidRPr="00585ADF">
        <w:rPr>
          <w:b w:val="0"/>
          <w:u w:val="single"/>
        </w:rPr>
        <w:t>SR-REQ-339600/A-Logging Condition</w:t>
      </w:r>
    </w:p>
    <w:p w:rsidR="00261637" w:rsidRPr="00261637" w:rsidRDefault="00F8038F" w:rsidP="00261637"/>
    <w:p w:rsidR="001E49E4" w:rsidRDefault="00F8038F" w:rsidP="00261637">
      <w:pPr>
        <w:ind w:left="864"/>
        <w:rPr>
          <w:rFonts w:cs="Arial"/>
        </w:rPr>
      </w:pPr>
      <w:r w:rsidRPr="007815D3">
        <w:rPr>
          <w:rFonts w:cs="Arial"/>
        </w:rPr>
        <w:t xml:space="preserve">If </w:t>
      </w:r>
      <w:r w:rsidRPr="00A524E8">
        <w:rPr>
          <w:rFonts w:cs="Arial"/>
        </w:rPr>
        <w:t>Considerate_Prompt_Cfg</w:t>
      </w:r>
      <w:r w:rsidRPr="007815D3">
        <w:rPr>
          <w:rFonts w:cs="Arial"/>
        </w:rPr>
        <w:t xml:space="preserve"> is Disabled, DTC's shall never be logged for this feature.</w:t>
      </w:r>
    </w:p>
    <w:p w:rsidR="00406F39" w:rsidRDefault="00F8038F" w:rsidP="00B9479B">
      <w:pPr>
        <w:pStyle w:val="Heading3"/>
      </w:pPr>
      <w:r>
        <w:t>Invalid Message Strategy</w:t>
      </w:r>
    </w:p>
    <w:p w:rsidR="007C498D" w:rsidRPr="00F70CBC" w:rsidRDefault="00F8038F" w:rsidP="007C498D">
      <w:pPr>
        <w:ind w:left="1440"/>
        <w:rPr>
          <w:rFonts w:cs="Arial"/>
        </w:rPr>
      </w:pPr>
    </w:p>
    <w:p w:rsidR="007C498D" w:rsidRDefault="00F8038F" w:rsidP="0077404A">
      <w:pPr>
        <w:ind w:left="720"/>
        <w:rPr>
          <w:rFonts w:cs="Arial"/>
        </w:rPr>
      </w:pPr>
      <w:r>
        <w:rPr>
          <w:rFonts w:cs="Arial"/>
        </w:rPr>
        <w:t>None</w:t>
      </w:r>
      <w:r w:rsidRPr="00F70CBC">
        <w:rPr>
          <w:rFonts w:cs="Arial"/>
        </w:rPr>
        <w:t>.</w:t>
      </w:r>
    </w:p>
    <w:p w:rsidR="00406F39" w:rsidRDefault="00F8038F" w:rsidP="00B9479B">
      <w:pPr>
        <w:pStyle w:val="Heading2"/>
      </w:pPr>
      <w:r>
        <w:t>Diagnostics</w:t>
      </w:r>
    </w:p>
    <w:p w:rsidR="00406F39" w:rsidRDefault="00F8038F" w:rsidP="00B9479B">
      <w:pPr>
        <w:pStyle w:val="Heading3"/>
      </w:pPr>
      <w:r>
        <w:t>Self Test</w:t>
      </w:r>
    </w:p>
    <w:p w:rsidR="00954C0B" w:rsidRDefault="00F8038F">
      <w:pPr>
        <w:ind w:left="360"/>
        <w:rPr>
          <w:rFonts w:cs="Arial"/>
        </w:rPr>
      </w:pPr>
    </w:p>
    <w:p w:rsidR="00954C0B" w:rsidRDefault="00F8038F" w:rsidP="00261637">
      <w:pPr>
        <w:ind w:firstLine="720"/>
      </w:pPr>
      <w:r>
        <w:t>None</w:t>
      </w:r>
    </w:p>
    <w:p w:rsidR="00406F39" w:rsidRDefault="00F8038F" w:rsidP="00B9479B">
      <w:pPr>
        <w:pStyle w:val="Heading3"/>
      </w:pPr>
      <w:r>
        <w:t>Engineering Test Mode</w:t>
      </w:r>
    </w:p>
    <w:p w:rsidR="00954C0B" w:rsidRDefault="00F8038F">
      <w:pPr>
        <w:ind w:left="360"/>
        <w:rPr>
          <w:rFonts w:cs="Arial"/>
        </w:rPr>
      </w:pPr>
    </w:p>
    <w:p w:rsidR="00954C0B" w:rsidRDefault="00F8038F" w:rsidP="00261637">
      <w:pPr>
        <w:ind w:firstLine="720"/>
        <w:rPr>
          <w:rFonts w:cs="Arial"/>
        </w:rPr>
      </w:pPr>
      <w:r>
        <w:rPr>
          <w:rFonts w:cs="Arial"/>
        </w:rPr>
        <w:t>Reference section “</w:t>
      </w:r>
      <w:bookmarkStart w:id="0" w:name="_Toc33162517"/>
      <w:r>
        <w:rPr>
          <w:rFonts w:cs="Arial"/>
        </w:rPr>
        <w:t xml:space="preserve">Dealer / </w:t>
      </w:r>
      <w:r>
        <w:rPr>
          <w:rFonts w:cs="Arial"/>
          <w:color w:val="000000"/>
        </w:rPr>
        <w:t>Engineering</w:t>
      </w:r>
      <w:r>
        <w:rPr>
          <w:rFonts w:cs="Arial"/>
        </w:rPr>
        <w:t xml:space="preserve"> Test Mode (ETM)</w:t>
      </w:r>
      <w:bookmarkEnd w:id="0"/>
      <w:r>
        <w:rPr>
          <w:rFonts w:cs="Arial"/>
        </w:rPr>
        <w:t>”</w:t>
      </w:r>
    </w:p>
    <w:p w:rsidR="00406F39" w:rsidRDefault="00F8038F" w:rsidP="00B9479B">
      <w:pPr>
        <w:pStyle w:val="Heading3"/>
      </w:pPr>
      <w:r>
        <w:t>Part II Performance</w:t>
      </w:r>
    </w:p>
    <w:p w:rsidR="00406F39" w:rsidRDefault="00F8038F" w:rsidP="00B9479B">
      <w:pPr>
        <w:pStyle w:val="Heading4"/>
      </w:pPr>
      <w:r w:rsidRPr="00B9479B">
        <w:t>DTC-REQ-339601/A-Supported Diagnostic Trouble Codes (DTCs)</w:t>
      </w:r>
    </w:p>
    <w:p w:rsidR="00FC1956" w:rsidRPr="00FC1956" w:rsidRDefault="00F8038F" w:rsidP="00FC1956"/>
    <w:tbl>
      <w:tblPr>
        <w:tblW w:w="10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17"/>
        <w:gridCol w:w="4536"/>
        <w:gridCol w:w="4136"/>
      </w:tblGrid>
      <w:tr w:rsidR="00954C0B" w:rsidTr="00585ADF">
        <w:trPr>
          <w:jc w:val="center"/>
        </w:trPr>
        <w:tc>
          <w:tcPr>
            <w:tcW w:w="1417" w:type="dxa"/>
            <w:vAlign w:val="center"/>
          </w:tcPr>
          <w:p w:rsidR="00954C0B" w:rsidRDefault="00F8038F" w:rsidP="002144E3">
            <w:pPr>
              <w:rPr>
                <w:b/>
                <w:bCs/>
              </w:rPr>
            </w:pPr>
            <w:r>
              <w:rPr>
                <w:b/>
                <w:bCs/>
              </w:rPr>
              <w:t>DTC</w:t>
            </w:r>
          </w:p>
        </w:tc>
        <w:tc>
          <w:tcPr>
            <w:tcW w:w="4536" w:type="dxa"/>
            <w:vAlign w:val="center"/>
          </w:tcPr>
          <w:p w:rsidR="00954C0B" w:rsidRDefault="00F8038F" w:rsidP="002144E3">
            <w:pPr>
              <w:rPr>
                <w:b/>
                <w:bCs/>
              </w:rPr>
            </w:pPr>
            <w:r>
              <w:rPr>
                <w:b/>
                <w:bCs/>
              </w:rPr>
              <w:t>Description</w:t>
            </w:r>
          </w:p>
        </w:tc>
        <w:tc>
          <w:tcPr>
            <w:tcW w:w="4136" w:type="dxa"/>
            <w:vAlign w:val="center"/>
          </w:tcPr>
          <w:p w:rsidR="00954C0B" w:rsidRDefault="00F8038F" w:rsidP="002144E3">
            <w:pPr>
              <w:ind w:left="422" w:hanging="422"/>
              <w:rPr>
                <w:b/>
                <w:bCs/>
              </w:rPr>
            </w:pPr>
            <w:r>
              <w:rPr>
                <w:b/>
                <w:bCs/>
              </w:rPr>
              <w:t>When Logged</w:t>
            </w:r>
          </w:p>
        </w:tc>
      </w:tr>
      <w:tr w:rsidR="002144E3" w:rsidRPr="002144E3" w:rsidTr="00585ADF">
        <w:trPr>
          <w:jc w:val="center"/>
        </w:trPr>
        <w:tc>
          <w:tcPr>
            <w:tcW w:w="1417" w:type="dxa"/>
            <w:vAlign w:val="center"/>
          </w:tcPr>
          <w:p w:rsidR="002144E3" w:rsidRPr="002144E3" w:rsidRDefault="00F8038F" w:rsidP="00BF7D58">
            <w:pPr>
              <w:rPr>
                <w:rFonts w:cs="Arial"/>
              </w:rPr>
            </w:pPr>
            <w:r w:rsidRPr="00E31D49">
              <w:rPr>
                <w:rFonts w:cs="Arial"/>
              </w:rPr>
              <w:t>C2</w:t>
            </w:r>
            <w:r>
              <w:rPr>
                <w:rFonts w:cs="Arial"/>
              </w:rPr>
              <w:t>53</w:t>
            </w:r>
            <w:r w:rsidRPr="002144E3">
              <w:rPr>
                <w:rFonts w:cs="Arial"/>
              </w:rPr>
              <w:t>00</w:t>
            </w:r>
          </w:p>
        </w:tc>
        <w:tc>
          <w:tcPr>
            <w:tcW w:w="4536" w:type="dxa"/>
            <w:vAlign w:val="center"/>
          </w:tcPr>
          <w:p w:rsidR="002144E3" w:rsidRPr="002144E3" w:rsidRDefault="00F8038F" w:rsidP="002144E3">
            <w:pPr>
              <w:rPr>
                <w:rFonts w:cs="Arial"/>
              </w:rPr>
            </w:pPr>
            <w:r w:rsidRPr="00ED012B">
              <w:rPr>
                <w:rFonts w:cs="Arial"/>
              </w:rPr>
              <w:t xml:space="preserve">Lost Communication With </w:t>
            </w:r>
            <w:r w:rsidRPr="004E5919">
              <w:rPr>
                <w:rFonts w:cs="Arial"/>
              </w:rPr>
              <w:t>Accessory Protocol Interface Module</w:t>
            </w:r>
          </w:p>
        </w:tc>
        <w:tc>
          <w:tcPr>
            <w:tcW w:w="4136" w:type="dxa"/>
            <w:shd w:val="clear" w:color="auto" w:fill="FFFF00"/>
            <w:vAlign w:val="center"/>
          </w:tcPr>
          <w:p w:rsidR="002144E3" w:rsidRPr="002144E3" w:rsidRDefault="00F8038F" w:rsidP="00382242">
            <w:pPr>
              <w:rPr>
                <w:rFonts w:cs="Arial"/>
              </w:rPr>
            </w:pPr>
            <w:r w:rsidRPr="00E31D49">
              <w:rPr>
                <w:rFonts w:cs="Arial"/>
              </w:rPr>
              <w:t xml:space="preserve">Communication With </w:t>
            </w:r>
            <w:r w:rsidRPr="00BF7D58">
              <w:rPr>
                <w:rFonts w:cs="Arial"/>
              </w:rPr>
              <w:t>Accessory Protocol Interface Module</w:t>
            </w:r>
            <w:r w:rsidRPr="00E31D49">
              <w:rPr>
                <w:rFonts w:cs="Arial"/>
              </w:rPr>
              <w:t xml:space="preserve"> Lost</w:t>
            </w:r>
            <w:r>
              <w:rPr>
                <w:rFonts w:cs="Arial"/>
              </w:rPr>
              <w:t xml:space="preserve"> for more than 10 consecutive seconds.</w:t>
            </w:r>
          </w:p>
        </w:tc>
      </w:tr>
      <w:tr w:rsidR="00E31D49" w:rsidRPr="002144E3" w:rsidTr="00585ADF">
        <w:trPr>
          <w:jc w:val="center"/>
        </w:trPr>
        <w:tc>
          <w:tcPr>
            <w:tcW w:w="1417" w:type="dxa"/>
            <w:vAlign w:val="center"/>
          </w:tcPr>
          <w:p w:rsidR="00E31D49" w:rsidRPr="00E31D49" w:rsidRDefault="00F8038F" w:rsidP="00BF7D58">
            <w:pPr>
              <w:rPr>
                <w:rFonts w:cs="Arial"/>
              </w:rPr>
            </w:pPr>
            <w:r w:rsidRPr="00E31D49">
              <w:rPr>
                <w:rFonts w:cs="Arial"/>
              </w:rPr>
              <w:t>C5</w:t>
            </w:r>
            <w:r>
              <w:rPr>
                <w:rFonts w:cs="Arial"/>
              </w:rPr>
              <w:t>5400</w:t>
            </w:r>
          </w:p>
        </w:tc>
        <w:tc>
          <w:tcPr>
            <w:tcW w:w="4536" w:type="dxa"/>
            <w:vAlign w:val="center"/>
          </w:tcPr>
          <w:p w:rsidR="00E31D49" w:rsidRPr="00ED012B" w:rsidRDefault="00F8038F" w:rsidP="002144E3">
            <w:pPr>
              <w:rPr>
                <w:rFonts w:cs="Arial"/>
              </w:rPr>
            </w:pPr>
            <w:r w:rsidRPr="00E31D49">
              <w:rPr>
                <w:rFonts w:cs="Arial"/>
              </w:rPr>
              <w:t xml:space="preserve">Invalid Data Received From </w:t>
            </w:r>
            <w:r w:rsidRPr="00BF7D58">
              <w:rPr>
                <w:rFonts w:cs="Arial"/>
              </w:rPr>
              <w:t>Accessory Protocol Interface Module</w:t>
            </w:r>
          </w:p>
        </w:tc>
        <w:tc>
          <w:tcPr>
            <w:tcW w:w="4136" w:type="dxa"/>
            <w:shd w:val="clear" w:color="auto" w:fill="FFFF00"/>
            <w:vAlign w:val="center"/>
          </w:tcPr>
          <w:p w:rsidR="00E31D49" w:rsidRPr="002144E3" w:rsidRDefault="00F8038F" w:rsidP="00382242">
            <w:pPr>
              <w:rPr>
                <w:rFonts w:cs="Arial"/>
              </w:rPr>
            </w:pPr>
            <w:r w:rsidRPr="002144E3">
              <w:rPr>
                <w:rFonts w:cs="Arial"/>
              </w:rPr>
              <w:t xml:space="preserve">Invalid Data Received From </w:t>
            </w:r>
            <w:r w:rsidRPr="00BF7D58">
              <w:rPr>
                <w:rFonts w:cs="Arial"/>
              </w:rPr>
              <w:t>Accessory Protocol Interface Module</w:t>
            </w:r>
            <w:r w:rsidRPr="002144E3">
              <w:rPr>
                <w:rFonts w:cs="Arial"/>
              </w:rPr>
              <w:t xml:space="preserve"> </w:t>
            </w:r>
            <w:r>
              <w:rPr>
                <w:rFonts w:cs="Arial"/>
              </w:rPr>
              <w:t>for more than 10 consecutive seconds.</w:t>
            </w:r>
          </w:p>
        </w:tc>
      </w:tr>
    </w:tbl>
    <w:p w:rsidR="009230A3" w:rsidRDefault="00F8038F">
      <w:pPr>
        <w:rPr>
          <w:rFonts w:cs="Arial"/>
          <w:color w:val="000000"/>
        </w:rPr>
      </w:pPr>
    </w:p>
    <w:p w:rsidR="002144E3" w:rsidRDefault="00F8038F" w:rsidP="009230A3">
      <w:pPr>
        <w:spacing w:after="200" w:line="276" w:lineRule="auto"/>
        <w:rPr>
          <w:rFonts w:cs="Arial"/>
          <w:color w:val="000000"/>
        </w:rPr>
      </w:pPr>
      <w:r>
        <w:rPr>
          <w:rFonts w:cs="Arial"/>
          <w:color w:val="000000"/>
        </w:rPr>
        <w:br w:type="page"/>
      </w:r>
    </w:p>
    <w:p w:rsidR="00406F39" w:rsidRDefault="00F8038F" w:rsidP="00B9479B">
      <w:pPr>
        <w:pStyle w:val="Heading4"/>
      </w:pPr>
      <w:r w:rsidRPr="00B9479B">
        <w:t>DCR-REQ-339602/A-DID DExx Configuration</w:t>
      </w:r>
    </w:p>
    <w:p w:rsidR="00FC1956" w:rsidRPr="00FC1956" w:rsidRDefault="00F8038F" w:rsidP="00FC1956"/>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799"/>
        <w:gridCol w:w="2057"/>
        <w:gridCol w:w="1025"/>
        <w:gridCol w:w="939"/>
        <w:gridCol w:w="1265"/>
        <w:gridCol w:w="2021"/>
      </w:tblGrid>
      <w:tr w:rsidR="008F43DE" w:rsidTr="008F43DE">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8F43DE" w:rsidRDefault="00F8038F">
            <w:pPr>
              <w:rPr>
                <w:rFonts w:cs="Arial"/>
                <w:b/>
                <w:sz w:val="14"/>
                <w:szCs w:val="14"/>
              </w:rPr>
            </w:pPr>
            <w:r>
              <w:rPr>
                <w:rFonts w:cs="Arial"/>
                <w:b/>
                <w:sz w:val="14"/>
                <w:szCs w:val="14"/>
              </w:rPr>
              <w:t>Block</w:t>
            </w:r>
          </w:p>
          <w:p w:rsidR="008F43DE" w:rsidRDefault="00F8038F">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8F43DE" w:rsidRDefault="00F8038F">
            <w:pPr>
              <w:rPr>
                <w:rFonts w:cs="Arial"/>
                <w:b/>
                <w:sz w:val="14"/>
                <w:szCs w:val="14"/>
              </w:rPr>
            </w:pPr>
            <w:r>
              <w:rPr>
                <w:rFonts w:cs="Arial"/>
                <w:b/>
                <w:sz w:val="14"/>
                <w:szCs w:val="14"/>
              </w:rPr>
              <w:t>Block Description</w:t>
            </w:r>
          </w:p>
        </w:tc>
        <w:tc>
          <w:tcPr>
            <w:tcW w:w="2057" w:type="dxa"/>
            <w:tcBorders>
              <w:top w:val="single" w:sz="4" w:space="0" w:color="auto"/>
              <w:left w:val="single" w:sz="4" w:space="0" w:color="auto"/>
              <w:bottom w:val="single" w:sz="4" w:space="0" w:color="auto"/>
              <w:right w:val="single" w:sz="4" w:space="0" w:color="auto"/>
            </w:tcBorders>
            <w:vAlign w:val="bottom"/>
            <w:hideMark/>
          </w:tcPr>
          <w:p w:rsidR="008F43DE" w:rsidRDefault="00F8038F">
            <w:pPr>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rsidR="008F43DE" w:rsidRDefault="00F8038F">
            <w:pPr>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rsidR="008F43DE" w:rsidRDefault="00F8038F">
            <w:pPr>
              <w:jc w:val="center"/>
              <w:rPr>
                <w:rFonts w:cs="Arial"/>
                <w:b/>
                <w:sz w:val="14"/>
                <w:szCs w:val="14"/>
              </w:rPr>
            </w:pPr>
            <w:r>
              <w:rPr>
                <w:rFonts w:cs="Arial"/>
                <w:b/>
                <w:sz w:val="14"/>
                <w:szCs w:val="14"/>
              </w:rPr>
              <w:t>"1"</w:t>
            </w:r>
          </w:p>
        </w:tc>
        <w:tc>
          <w:tcPr>
            <w:tcW w:w="1265" w:type="dxa"/>
            <w:tcBorders>
              <w:top w:val="single" w:sz="4" w:space="0" w:color="auto"/>
              <w:left w:val="single" w:sz="4" w:space="0" w:color="auto"/>
              <w:bottom w:val="single" w:sz="4" w:space="0" w:color="auto"/>
              <w:right w:val="single" w:sz="4" w:space="0" w:color="auto"/>
            </w:tcBorders>
            <w:vAlign w:val="bottom"/>
            <w:hideMark/>
          </w:tcPr>
          <w:p w:rsidR="008F43DE" w:rsidRDefault="00F8038F">
            <w:pPr>
              <w:jc w:val="center"/>
              <w:rPr>
                <w:rFonts w:cs="Arial"/>
                <w:b/>
                <w:sz w:val="14"/>
                <w:szCs w:val="14"/>
              </w:rPr>
            </w:pPr>
            <w:r>
              <w:rPr>
                <w:rFonts w:cs="Arial"/>
                <w:b/>
                <w:sz w:val="14"/>
                <w:szCs w:val="14"/>
              </w:rPr>
              <w:t>Default</w:t>
            </w:r>
          </w:p>
        </w:tc>
        <w:tc>
          <w:tcPr>
            <w:tcW w:w="2021" w:type="dxa"/>
            <w:tcBorders>
              <w:top w:val="single" w:sz="4" w:space="0" w:color="auto"/>
              <w:left w:val="single" w:sz="4" w:space="0" w:color="auto"/>
              <w:bottom w:val="single" w:sz="4" w:space="0" w:color="auto"/>
              <w:right w:val="single" w:sz="4" w:space="0" w:color="auto"/>
            </w:tcBorders>
            <w:vAlign w:val="bottom"/>
            <w:hideMark/>
          </w:tcPr>
          <w:p w:rsidR="008F43DE" w:rsidRDefault="00F8038F">
            <w:pPr>
              <w:jc w:val="center"/>
              <w:rPr>
                <w:rFonts w:cs="Arial"/>
                <w:b/>
                <w:sz w:val="14"/>
                <w:szCs w:val="14"/>
              </w:rPr>
            </w:pPr>
            <w:r>
              <w:rPr>
                <w:rFonts w:cs="Arial"/>
                <w:b/>
                <w:sz w:val="14"/>
                <w:szCs w:val="14"/>
              </w:rPr>
              <w:t>Comments/Information</w:t>
            </w:r>
          </w:p>
        </w:tc>
      </w:tr>
      <w:tr w:rsidR="008F43DE" w:rsidTr="008F43DE">
        <w:trPr>
          <w:cantSplit/>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8"/>
                <w:szCs w:val="18"/>
              </w:rPr>
            </w:pPr>
            <w:r>
              <w:rPr>
                <w:rFonts w:cs="Arial"/>
                <w:sz w:val="18"/>
                <w:szCs w:val="18"/>
              </w:rPr>
              <w:t>PACKETED BLOCKS</w:t>
            </w:r>
          </w:p>
        </w:tc>
        <w:tc>
          <w:tcPr>
            <w:tcW w:w="2057" w:type="dxa"/>
            <w:tcBorders>
              <w:top w:val="single" w:sz="4" w:space="0" w:color="auto"/>
              <w:left w:val="single" w:sz="4" w:space="0" w:color="auto"/>
              <w:bottom w:val="single" w:sz="4" w:space="0" w:color="auto"/>
              <w:right w:val="single" w:sz="4" w:space="0" w:color="auto"/>
            </w:tcBorders>
          </w:tcPr>
          <w:p w:rsidR="008F43DE" w:rsidRDefault="00F8038F">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8F43DE" w:rsidRDefault="00F8038F">
            <w:pPr>
              <w:rPr>
                <w:rFonts w:cs="Arial"/>
              </w:rPr>
            </w:pPr>
          </w:p>
        </w:tc>
        <w:tc>
          <w:tcPr>
            <w:tcW w:w="939" w:type="dxa"/>
            <w:tcBorders>
              <w:top w:val="single" w:sz="4" w:space="0" w:color="auto"/>
              <w:left w:val="single" w:sz="4" w:space="0" w:color="auto"/>
              <w:bottom w:val="single" w:sz="4" w:space="0" w:color="auto"/>
              <w:right w:val="single" w:sz="4" w:space="0" w:color="auto"/>
            </w:tcBorders>
          </w:tcPr>
          <w:p w:rsidR="008F43DE" w:rsidRDefault="00F8038F">
            <w:pPr>
              <w:rPr>
                <w:rFonts w:cs="Arial"/>
              </w:rPr>
            </w:pPr>
          </w:p>
        </w:tc>
        <w:tc>
          <w:tcPr>
            <w:tcW w:w="1265" w:type="dxa"/>
            <w:tcBorders>
              <w:top w:val="single" w:sz="4" w:space="0" w:color="auto"/>
              <w:left w:val="single" w:sz="4" w:space="0" w:color="auto"/>
              <w:bottom w:val="single" w:sz="4" w:space="0" w:color="auto"/>
              <w:right w:val="single" w:sz="4" w:space="0" w:color="auto"/>
            </w:tcBorders>
          </w:tcPr>
          <w:p w:rsidR="008F43DE" w:rsidRDefault="00F8038F">
            <w:pPr>
              <w:rPr>
                <w:rFonts w:cs="Arial"/>
              </w:rPr>
            </w:pPr>
          </w:p>
        </w:tc>
        <w:tc>
          <w:tcPr>
            <w:tcW w:w="2021" w:type="dxa"/>
            <w:tcBorders>
              <w:top w:val="single" w:sz="4" w:space="0" w:color="auto"/>
              <w:left w:val="single" w:sz="4" w:space="0" w:color="auto"/>
              <w:bottom w:val="single" w:sz="4" w:space="0" w:color="auto"/>
              <w:right w:val="single" w:sz="4" w:space="0" w:color="auto"/>
            </w:tcBorders>
          </w:tcPr>
          <w:p w:rsidR="008F43DE" w:rsidRDefault="00F8038F">
            <w:pPr>
              <w:rPr>
                <w:rFonts w:cs="Arial"/>
              </w:rPr>
            </w:pPr>
          </w:p>
        </w:tc>
      </w:tr>
      <w:tr w:rsidR="008F43DE" w:rsidTr="008F43DE">
        <w:trPr>
          <w:cantSplit/>
          <w:jc w:val="center"/>
        </w:trPr>
        <w:tc>
          <w:tcPr>
            <w:tcW w:w="72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8F43DE" w:rsidRDefault="00F8038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r>
      <w:tr w:rsidR="008F43DE" w:rsidTr="008F43DE">
        <w:trPr>
          <w:cantSplit/>
          <w:jc w:val="center"/>
        </w:trPr>
        <w:tc>
          <w:tcPr>
            <w:tcW w:w="720"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Option Content (B&amp;A)</w:t>
            </w:r>
          </w:p>
        </w:tc>
        <w:tc>
          <w:tcPr>
            <w:tcW w:w="2057"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Considerate Prompts</w:t>
            </w:r>
          </w:p>
        </w:tc>
        <w:tc>
          <w:tcPr>
            <w:tcW w:w="1025"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 xml:space="preserve">Disabled means the Considerate Prompt feature (menu, warnings, and chimes) is not present in the vehicle.  Enabled means </w:t>
            </w:r>
            <w:r>
              <w:rPr>
                <w:rFonts w:cs="Arial"/>
                <w:sz w:val="16"/>
                <w:szCs w:val="16"/>
              </w:rPr>
              <w:t>Considerate Prompt warnings and menus may be displayed and chimes sounded when conditions are met.</w:t>
            </w:r>
          </w:p>
        </w:tc>
      </w:tr>
      <w:tr w:rsidR="008F43DE" w:rsidTr="008F43DE">
        <w:trPr>
          <w:cantSplit/>
          <w:jc w:val="center"/>
        </w:trPr>
        <w:tc>
          <w:tcPr>
            <w:tcW w:w="72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8F43DE" w:rsidRDefault="00F8038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r>
      <w:tr w:rsidR="008F43DE" w:rsidTr="008F43DE">
        <w:trPr>
          <w:cantSplit/>
          <w:jc w:val="center"/>
        </w:trPr>
        <w:tc>
          <w:tcPr>
            <w:tcW w:w="720"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bookmarkStart w:id="1" w:name="_Hlk34379585"/>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r>
              <w:rPr>
                <w:rFonts w:cs="Arial"/>
                <w:sz w:val="16"/>
                <w:szCs w:val="16"/>
              </w:rPr>
              <w:t>Option Content (B&amp;A)</w:t>
            </w:r>
          </w:p>
        </w:tc>
        <w:tc>
          <w:tcPr>
            <w:tcW w:w="2057"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r>
              <w:rPr>
                <w:rFonts w:cs="Arial"/>
                <w:sz w:val="16"/>
                <w:szCs w:val="16"/>
              </w:rPr>
              <w:t>Cluster Display Settings Menu</w:t>
            </w:r>
          </w:p>
        </w:tc>
        <w:tc>
          <w:tcPr>
            <w:tcW w:w="1025"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r>
              <w:rPr>
                <w:rFonts w:cs="Arial"/>
                <w:sz w:val="16"/>
                <w:szCs w:val="16"/>
              </w:rPr>
              <w:t>Cluster</w:t>
            </w:r>
          </w:p>
        </w:tc>
        <w:tc>
          <w:tcPr>
            <w:tcW w:w="939"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r>
              <w:rPr>
                <w:rFonts w:cs="Arial"/>
                <w:sz w:val="16"/>
                <w:szCs w:val="16"/>
              </w:rPr>
              <w:t>Center Stack</w:t>
            </w:r>
          </w:p>
        </w:tc>
        <w:tc>
          <w:tcPr>
            <w:tcW w:w="1265" w:type="dxa"/>
            <w:tcBorders>
              <w:top w:val="single" w:sz="4" w:space="0" w:color="auto"/>
              <w:left w:val="single" w:sz="4" w:space="0" w:color="auto"/>
              <w:bottom w:val="single" w:sz="4" w:space="0" w:color="auto"/>
              <w:right w:val="single" w:sz="4" w:space="0" w:color="auto"/>
            </w:tcBorders>
            <w:shd w:val="clear" w:color="auto" w:fill="92D050"/>
            <w:hideMark/>
          </w:tcPr>
          <w:p w:rsidR="008F43DE" w:rsidRDefault="00F8038F">
            <w:pPr>
              <w:rPr>
                <w:rFonts w:cs="Arial"/>
                <w:sz w:val="16"/>
                <w:szCs w:val="16"/>
              </w:rPr>
            </w:pPr>
            <w:r>
              <w:rPr>
                <w:rFonts w:cs="Arial"/>
                <w:sz w:val="16"/>
                <w:szCs w:val="16"/>
              </w:rPr>
              <w:t>Cluster</w:t>
            </w:r>
          </w:p>
        </w:tc>
        <w:tc>
          <w:tcPr>
            <w:tcW w:w="2021" w:type="dxa"/>
            <w:tcBorders>
              <w:top w:val="single" w:sz="4" w:space="0" w:color="auto"/>
              <w:left w:val="single" w:sz="4" w:space="0" w:color="auto"/>
              <w:bottom w:val="single" w:sz="4" w:space="0" w:color="auto"/>
              <w:right w:val="single" w:sz="4" w:space="0" w:color="auto"/>
            </w:tcBorders>
            <w:shd w:val="clear" w:color="auto" w:fill="92D050"/>
          </w:tcPr>
          <w:p w:rsidR="008F43DE" w:rsidRDefault="00F8038F">
            <w:pPr>
              <w:rPr>
                <w:rFonts w:cs="Arial"/>
                <w:sz w:val="18"/>
                <w:szCs w:val="18"/>
              </w:rPr>
            </w:pPr>
            <w:r>
              <w:rPr>
                <w:rFonts w:cs="Arial"/>
                <w:sz w:val="18"/>
                <w:szCs w:val="18"/>
              </w:rPr>
              <w:t>This parameter allows the few remaining cluster display settings menu items to be displayed in the cluster when 0x0.  When 0x1, the expectation is that cluster display settings are displayed in the Centerstack.  At this time, this config has been created u</w:t>
            </w:r>
            <w:r>
              <w:rPr>
                <w:rFonts w:cs="Arial"/>
                <w:sz w:val="18"/>
                <w:szCs w:val="18"/>
              </w:rPr>
              <w:t>niquely for Cx727, because the cluster does NOT have any steering wheel switch inputs at all.  (And thus cannot have any menus at all)</w:t>
            </w:r>
          </w:p>
          <w:p w:rsidR="008F43DE" w:rsidRDefault="00F8038F">
            <w:pPr>
              <w:rPr>
                <w:rFonts w:cs="Arial"/>
                <w:sz w:val="18"/>
                <w:szCs w:val="18"/>
              </w:rPr>
            </w:pPr>
          </w:p>
          <w:p w:rsidR="008F43DE" w:rsidRDefault="00F8038F">
            <w:pPr>
              <w:rPr>
                <w:rFonts w:cs="Arial"/>
                <w:sz w:val="18"/>
                <w:szCs w:val="18"/>
              </w:rPr>
            </w:pPr>
            <w:r>
              <w:rPr>
                <w:rFonts w:cs="Arial"/>
                <w:sz w:val="18"/>
                <w:szCs w:val="18"/>
              </w:rPr>
              <w:t>At this time, only Cx727 will set this to 0x1.  All other programs are 0x0 (or don’t support this bit).</w:t>
            </w:r>
          </w:p>
          <w:p w:rsidR="008F43DE" w:rsidRDefault="00F8038F">
            <w:pPr>
              <w:rPr>
                <w:rFonts w:cs="Arial"/>
                <w:sz w:val="18"/>
                <w:szCs w:val="18"/>
              </w:rPr>
            </w:pPr>
          </w:p>
          <w:p w:rsidR="008F43DE" w:rsidRDefault="00F8038F">
            <w:pPr>
              <w:rPr>
                <w:rFonts w:cs="Arial"/>
                <w:sz w:val="18"/>
                <w:szCs w:val="18"/>
              </w:rPr>
            </w:pPr>
            <w:r>
              <w:rPr>
                <w:rFonts w:cs="Arial"/>
                <w:sz w:val="18"/>
                <w:szCs w:val="18"/>
              </w:rPr>
              <w:t xml:space="preserve">It is expected </w:t>
            </w:r>
            <w:r>
              <w:rPr>
                <w:rFonts w:cs="Arial"/>
                <w:sz w:val="18"/>
                <w:szCs w:val="18"/>
              </w:rPr>
              <w:t>that DE09 Settings_Menu_Cfg will also be 0x1 on the rare case that this config is set to 0x1.  (i.e. All settings are in Center Stack).  Note this is a global config, each feature still has its own config for presence on vehicle.</w:t>
            </w:r>
          </w:p>
        </w:tc>
        <w:bookmarkEnd w:id="1"/>
      </w:tr>
      <w:tr w:rsidR="008F43DE" w:rsidTr="008F43DE">
        <w:trPr>
          <w:cantSplit/>
          <w:jc w:val="center"/>
        </w:trPr>
        <w:tc>
          <w:tcPr>
            <w:tcW w:w="72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8F43DE" w:rsidRDefault="00F8038F">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8F43DE" w:rsidRDefault="00F8038F">
            <w:pPr>
              <w:rPr>
                <w:rFonts w:cs="Arial"/>
                <w:sz w:val="16"/>
                <w:szCs w:val="16"/>
              </w:rPr>
            </w:pPr>
          </w:p>
        </w:tc>
      </w:tr>
      <w:tr w:rsidR="008F43DE" w:rsidTr="008F43DE">
        <w:trPr>
          <w:cantSplit/>
          <w:jc w:val="center"/>
        </w:trPr>
        <w:tc>
          <w:tcPr>
            <w:tcW w:w="9827" w:type="dxa"/>
            <w:gridSpan w:val="7"/>
            <w:tcBorders>
              <w:top w:val="single" w:sz="4" w:space="0" w:color="auto"/>
              <w:left w:val="single" w:sz="4" w:space="0" w:color="auto"/>
              <w:bottom w:val="single" w:sz="4" w:space="0" w:color="auto"/>
              <w:right w:val="single" w:sz="4" w:space="0" w:color="auto"/>
            </w:tcBorders>
            <w:hideMark/>
          </w:tcPr>
          <w:p w:rsidR="008F43DE" w:rsidRDefault="00F8038F">
            <w:pPr>
              <w:rPr>
                <w:rFonts w:cs="Arial"/>
                <w:sz w:val="16"/>
                <w:szCs w:val="16"/>
              </w:rPr>
            </w:pPr>
            <w:r>
              <w:rPr>
                <w:rFonts w:cs="Arial"/>
                <w:sz w:val="16"/>
                <w:szCs w:val="16"/>
              </w:rPr>
              <w:t xml:space="preserve">*Byte and bit </w:t>
            </w:r>
            <w:r>
              <w:rPr>
                <w:rFonts w:cs="Arial"/>
                <w:sz w:val="16"/>
                <w:szCs w:val="16"/>
              </w:rPr>
              <w:t>location to be identified in Part II Specification for this cluster</w:t>
            </w:r>
          </w:p>
        </w:tc>
      </w:tr>
    </w:tbl>
    <w:p w:rsidR="00C56E28" w:rsidRDefault="00F8038F"/>
    <w:p w:rsidR="00FB4FE4" w:rsidRDefault="00F8038F" w:rsidP="00C56E28">
      <w:pPr>
        <w:spacing w:after="200" w:line="276" w:lineRule="auto"/>
      </w:pPr>
      <w:r>
        <w:br w:type="page"/>
      </w:r>
    </w:p>
    <w:p w:rsidR="00406F39" w:rsidRDefault="00F8038F" w:rsidP="00B9479B">
      <w:pPr>
        <w:pStyle w:val="Heading2"/>
      </w:pPr>
      <w:r>
        <w:t>Reference Specification</w:t>
      </w:r>
    </w:p>
    <w:p w:rsidR="00954C0B" w:rsidRDefault="00F8038F">
      <w:pPr>
        <w:ind w:left="360"/>
        <w:rPr>
          <w:rFonts w:cs="Arial"/>
          <w:sz w:val="16"/>
        </w:rPr>
      </w:pPr>
    </w:p>
    <w:p w:rsidR="00954C0B" w:rsidRDefault="00F8038F" w:rsidP="00444793">
      <w:pPr>
        <w:ind w:firstLine="576"/>
        <w:rPr>
          <w:rFonts w:cs="Arial"/>
        </w:rPr>
      </w:pPr>
      <w:r>
        <w:rPr>
          <w:rFonts w:cs="Arial"/>
        </w:rPr>
        <w:t>IS-0001    WARNINGS/INDICATORS/DISPLAYS PROVEOUT</w:t>
      </w:r>
    </w:p>
    <w:p w:rsidR="00954C0B" w:rsidRDefault="00F8038F">
      <w:pPr>
        <w:ind w:left="576"/>
        <w:rPr>
          <w:rFonts w:cs="Arial"/>
        </w:rPr>
      </w:pPr>
      <w:r>
        <w:rPr>
          <w:rFonts w:cs="Arial"/>
        </w:rPr>
        <w:t xml:space="preserve">IS-0052    OPERATING </w:t>
      </w:r>
      <w:r>
        <w:rPr>
          <w:rFonts w:cs="Arial"/>
        </w:rPr>
        <w:t>VOLTAGES - FUNCTIONAL/PERFORMANCE</w:t>
      </w:r>
    </w:p>
    <w:p w:rsidR="00954C0B" w:rsidRDefault="00F8038F">
      <w:pPr>
        <w:ind w:left="576"/>
        <w:rPr>
          <w:rFonts w:cs="Arial"/>
        </w:rPr>
      </w:pPr>
      <w:r>
        <w:rPr>
          <w:rFonts w:cs="Arial"/>
        </w:rPr>
        <w:t>IS-0069    FUNCTIONAL IMPORTANCE CLASS</w:t>
      </w:r>
    </w:p>
    <w:p w:rsidR="00954C0B" w:rsidRDefault="00F8038F">
      <w:pPr>
        <w:ind w:left="576"/>
        <w:rPr>
          <w:rFonts w:cs="Arial"/>
        </w:rPr>
      </w:pPr>
      <w:r>
        <w:rPr>
          <w:rFonts w:cs="Arial"/>
        </w:rPr>
        <w:t>IS-0324    WINDSHIELD &amp; OTHER REFLECTIONS</w:t>
      </w:r>
    </w:p>
    <w:p w:rsidR="00954C0B" w:rsidRDefault="00F8038F">
      <w:pPr>
        <w:ind w:left="576"/>
        <w:rPr>
          <w:rFonts w:cs="Arial"/>
        </w:rPr>
      </w:pPr>
      <w:r>
        <w:rPr>
          <w:rFonts w:cs="Arial"/>
        </w:rPr>
        <w:t>IS-0327    WARNING INDICATOR EVALUATION</w:t>
      </w:r>
    </w:p>
    <w:p w:rsidR="00954C0B" w:rsidRDefault="00F8038F">
      <w:pPr>
        <w:ind w:left="576"/>
        <w:rPr>
          <w:rFonts w:cs="Arial"/>
        </w:rPr>
      </w:pPr>
      <w:r>
        <w:rPr>
          <w:rFonts w:cs="Arial"/>
        </w:rPr>
        <w:t>IS-0379</w:t>
      </w:r>
      <w:r>
        <w:rPr>
          <w:rFonts w:cs="Arial"/>
        </w:rPr>
        <w:tab/>
        <w:t>NORTH AMERICAN WARNINGS AND INDICATORS STRATEGY</w:t>
      </w:r>
    </w:p>
    <w:p w:rsidR="00954C0B" w:rsidRDefault="00F8038F">
      <w:pPr>
        <w:ind w:left="576"/>
        <w:rPr>
          <w:rFonts w:cs="Arial"/>
          <w:sz w:val="16"/>
        </w:rPr>
      </w:pPr>
    </w:p>
    <w:p w:rsidR="00954C0B" w:rsidRDefault="00F8038F">
      <w:pPr>
        <w:ind w:left="576"/>
        <w:rPr>
          <w:rFonts w:cs="Arial"/>
        </w:rPr>
      </w:pPr>
      <w:r>
        <w:rPr>
          <w:rFonts w:cs="Arial"/>
        </w:rPr>
        <w:t>IL-0017    TELLTALE AND INTERIOR ILLUMINATIO</w:t>
      </w:r>
      <w:r>
        <w:rPr>
          <w:rFonts w:cs="Arial"/>
        </w:rPr>
        <w:t>N – COLOR AND INTENSITY</w:t>
      </w:r>
    </w:p>
    <w:p w:rsidR="00954C0B" w:rsidRDefault="00F8038F">
      <w:pPr>
        <w:ind w:left="576"/>
        <w:rPr>
          <w:rFonts w:cs="Arial"/>
        </w:rPr>
      </w:pPr>
      <w:r>
        <w:rPr>
          <w:rFonts w:cs="Arial"/>
        </w:rPr>
        <w:t>IL-0019    GENERAL ILLUMINATION DIMMING</w:t>
      </w:r>
    </w:p>
    <w:p w:rsidR="00954C0B" w:rsidRDefault="00F8038F">
      <w:pPr>
        <w:ind w:left="576"/>
        <w:rPr>
          <w:rFonts w:cs="Arial"/>
        </w:rPr>
      </w:pPr>
      <w:r>
        <w:rPr>
          <w:rFonts w:cs="Arial"/>
        </w:rPr>
        <w:t>IL-0021    CRAFTSMANSHIP – DISPLAYS</w:t>
      </w:r>
    </w:p>
    <w:p w:rsidR="00954C0B" w:rsidRDefault="00F8038F">
      <w:pPr>
        <w:ind w:left="576"/>
        <w:rPr>
          <w:rFonts w:cs="Arial"/>
        </w:rPr>
      </w:pPr>
      <w:r>
        <w:rPr>
          <w:rFonts w:cs="Arial"/>
        </w:rPr>
        <w:t>IL-0022    GENERAL ILLUMINTATION COLOR</w:t>
      </w:r>
    </w:p>
    <w:p w:rsidR="00954C0B" w:rsidRDefault="00F8038F">
      <w:pPr>
        <w:ind w:left="576"/>
        <w:rPr>
          <w:rFonts w:cs="Arial"/>
        </w:rPr>
      </w:pPr>
      <w:r>
        <w:rPr>
          <w:rFonts w:cs="Arial"/>
        </w:rPr>
        <w:t>IL-0023    CLARITY/LEGIBILITY/READABILITY/VISUAL CONTRAST</w:t>
      </w:r>
    </w:p>
    <w:p w:rsidR="00954C0B" w:rsidRDefault="00F8038F">
      <w:pPr>
        <w:ind w:left="576"/>
        <w:rPr>
          <w:rFonts w:cs="Arial"/>
        </w:rPr>
      </w:pPr>
      <w:r>
        <w:rPr>
          <w:rFonts w:cs="Arial"/>
        </w:rPr>
        <w:t>IL -0043   OPERATIONAL ENVIRONMENT FUNCTIONALITY</w:t>
      </w:r>
    </w:p>
    <w:p w:rsidR="00954C0B" w:rsidRDefault="00F8038F">
      <w:pPr>
        <w:ind w:left="576"/>
        <w:rPr>
          <w:rFonts w:cs="Arial"/>
        </w:rPr>
      </w:pPr>
      <w:r>
        <w:rPr>
          <w:rFonts w:cs="Arial"/>
        </w:rPr>
        <w:t xml:space="preserve">IL -0045  </w:t>
      </w:r>
      <w:r>
        <w:rPr>
          <w:rFonts w:cs="Arial"/>
        </w:rPr>
        <w:t xml:space="preserve"> COLOR</w:t>
      </w:r>
    </w:p>
    <w:p w:rsidR="00954C0B" w:rsidRDefault="00F8038F">
      <w:pPr>
        <w:ind w:left="576"/>
        <w:rPr>
          <w:rFonts w:cs="Arial"/>
        </w:rPr>
      </w:pPr>
      <w:r>
        <w:rPr>
          <w:rFonts w:cs="Arial"/>
        </w:rPr>
        <w:t>IL -0047   TELLTALE, INDICATOR AND DISPLAY LIGHT INTENSITY</w:t>
      </w:r>
    </w:p>
    <w:p w:rsidR="00954C0B" w:rsidRDefault="00F8038F">
      <w:pPr>
        <w:ind w:left="576"/>
        <w:rPr>
          <w:rFonts w:cs="Arial"/>
        </w:rPr>
      </w:pPr>
      <w:r>
        <w:rPr>
          <w:rFonts w:cs="Arial"/>
        </w:rPr>
        <w:t>IL -0048   ILLUMINATION ACCEPTABILITY</w:t>
      </w:r>
    </w:p>
    <w:p w:rsidR="00954C0B" w:rsidRDefault="00F8038F">
      <w:pPr>
        <w:ind w:left="576"/>
        <w:rPr>
          <w:rFonts w:cs="Arial"/>
          <w:sz w:val="16"/>
        </w:rPr>
      </w:pPr>
    </w:p>
    <w:p w:rsidR="00954C0B" w:rsidRDefault="00F8038F">
      <w:pPr>
        <w:ind w:firstLine="576"/>
        <w:rPr>
          <w:rFonts w:cs="Arial"/>
        </w:rPr>
      </w:pPr>
      <w:r>
        <w:rPr>
          <w:rFonts w:cs="Arial"/>
        </w:rPr>
        <w:t>03-0661  PLACEMENT: CONTROL AND DISPLAY LOCATIONS</w:t>
      </w:r>
    </w:p>
    <w:p w:rsidR="00954C0B" w:rsidRDefault="00F8038F">
      <w:pPr>
        <w:ind w:firstLine="576"/>
        <w:rPr>
          <w:rFonts w:cs="Arial"/>
        </w:rPr>
      </w:pPr>
      <w:r>
        <w:rPr>
          <w:rFonts w:cs="Arial"/>
        </w:rPr>
        <w:t>03-0662  PLACEMENT: LOGICAL GROUPING FUNCTION AND USAGE</w:t>
      </w:r>
    </w:p>
    <w:p w:rsidR="00954C0B" w:rsidRDefault="00F8038F">
      <w:pPr>
        <w:ind w:firstLine="576"/>
        <w:rPr>
          <w:rFonts w:cs="Arial"/>
        </w:rPr>
      </w:pPr>
      <w:r>
        <w:rPr>
          <w:rFonts w:cs="Arial"/>
        </w:rPr>
        <w:t xml:space="preserve">03-0664  PLACEMENT: DOWN VISION TO </w:t>
      </w:r>
      <w:r>
        <w:rPr>
          <w:rFonts w:cs="Arial"/>
        </w:rPr>
        <w:t>COMPONENTS WITH HIGH VISUAL DEMAND</w:t>
      </w:r>
    </w:p>
    <w:p w:rsidR="00954C0B" w:rsidRDefault="00F8038F">
      <w:pPr>
        <w:ind w:firstLine="576"/>
        <w:rPr>
          <w:rFonts w:cs="Arial"/>
        </w:rPr>
      </w:pPr>
      <w:r>
        <w:rPr>
          <w:rFonts w:cs="Arial"/>
        </w:rPr>
        <w:t>03-0665  PLACEMENT: EXPECTED LOCATIONS OF CONTROLS AND DISPLAYS VDS</w:t>
      </w:r>
    </w:p>
    <w:p w:rsidR="00954C0B" w:rsidRDefault="00F8038F">
      <w:pPr>
        <w:ind w:firstLine="576"/>
        <w:rPr>
          <w:rFonts w:cs="Arial"/>
        </w:rPr>
      </w:pPr>
      <w:r>
        <w:rPr>
          <w:rFonts w:cs="Arial"/>
        </w:rPr>
        <w:t>03-0670  INTERIOR VISIBILITY</w:t>
      </w:r>
    </w:p>
    <w:p w:rsidR="00954C0B" w:rsidRDefault="00F8038F">
      <w:pPr>
        <w:ind w:firstLine="576"/>
        <w:rPr>
          <w:rFonts w:cs="Arial"/>
        </w:rPr>
      </w:pPr>
      <w:r>
        <w:rPr>
          <w:rFonts w:cs="Arial"/>
        </w:rPr>
        <w:t>03-0671  INTERIOR VISIBILITY: REFLECTIONS FROM COMPONENTS &amp; SURFACES</w:t>
      </w:r>
    </w:p>
    <w:p w:rsidR="00954C0B" w:rsidRDefault="00F8038F">
      <w:pPr>
        <w:ind w:firstLine="576"/>
        <w:rPr>
          <w:rFonts w:cs="Arial"/>
        </w:rPr>
      </w:pPr>
      <w:r>
        <w:rPr>
          <w:rFonts w:cs="Arial"/>
        </w:rPr>
        <w:t xml:space="preserve">03-0672  INTERIOR VISIBILITY: REFLECTIONS IN </w:t>
      </w:r>
      <w:r>
        <w:rPr>
          <w:rFonts w:cs="Arial"/>
        </w:rPr>
        <w:t>DISPLAYS</w:t>
      </w:r>
    </w:p>
    <w:p w:rsidR="00954C0B" w:rsidRDefault="00F8038F">
      <w:pPr>
        <w:ind w:firstLine="576"/>
        <w:rPr>
          <w:rFonts w:cs="Arial"/>
        </w:rPr>
      </w:pPr>
      <w:r>
        <w:rPr>
          <w:rFonts w:cs="Arial"/>
        </w:rPr>
        <w:t>03-0673  INTERIOR VISIBILITY: VISUAL OBSCURATIONS</w:t>
      </w:r>
    </w:p>
    <w:p w:rsidR="00954C0B" w:rsidRDefault="00F8038F">
      <w:pPr>
        <w:ind w:firstLine="576"/>
        <w:rPr>
          <w:rFonts w:cs="Arial"/>
        </w:rPr>
      </w:pPr>
      <w:r>
        <w:rPr>
          <w:rFonts w:cs="Arial"/>
        </w:rPr>
        <w:t>03-0674  INTERIOR VISIBILITY: ILLUMINATION CONTROLS / DISPLAYS</w:t>
      </w:r>
    </w:p>
    <w:p w:rsidR="00954C0B" w:rsidRDefault="00F8038F">
      <w:pPr>
        <w:ind w:firstLine="576"/>
        <w:rPr>
          <w:rFonts w:cs="Arial"/>
        </w:rPr>
      </w:pPr>
      <w:r>
        <w:rPr>
          <w:rFonts w:cs="Arial"/>
        </w:rPr>
        <w:t>03-0675  INTERIOR VISIBILITY: VEILING GLARE</w:t>
      </w:r>
    </w:p>
    <w:p w:rsidR="00954C0B" w:rsidRDefault="00F8038F">
      <w:pPr>
        <w:ind w:firstLine="576"/>
        <w:rPr>
          <w:rFonts w:cs="Arial"/>
        </w:rPr>
      </w:pPr>
      <w:r>
        <w:rPr>
          <w:rFonts w:cs="Arial"/>
        </w:rPr>
        <w:t>03-0677  INTERIOR VISIBILITY: SUNLIGHT WASHOUT</w:t>
      </w:r>
    </w:p>
    <w:p w:rsidR="00954C0B" w:rsidRDefault="00F8038F">
      <w:pPr>
        <w:ind w:firstLine="576"/>
        <w:rPr>
          <w:rFonts w:cs="Arial"/>
        </w:rPr>
      </w:pPr>
      <w:r>
        <w:rPr>
          <w:rFonts w:cs="Arial"/>
        </w:rPr>
        <w:t>03-0681  IDENTIFICATION: CHARACTER AND SYMB</w:t>
      </w:r>
      <w:r>
        <w:rPr>
          <w:rFonts w:cs="Arial"/>
        </w:rPr>
        <w:t>OL SIZE</w:t>
      </w:r>
    </w:p>
    <w:p w:rsidR="00954C0B" w:rsidRDefault="00F8038F">
      <w:pPr>
        <w:ind w:firstLine="576"/>
        <w:rPr>
          <w:rFonts w:cs="Arial"/>
        </w:rPr>
      </w:pPr>
      <w:r>
        <w:rPr>
          <w:rFonts w:cs="Arial"/>
        </w:rPr>
        <w:t xml:space="preserve">03-0682  IDENTIFICATION: LEGIBILITY </w:t>
      </w:r>
    </w:p>
    <w:p w:rsidR="00954C0B" w:rsidRDefault="00F8038F">
      <w:pPr>
        <w:ind w:firstLine="576"/>
        <w:rPr>
          <w:rFonts w:cs="Arial"/>
        </w:rPr>
      </w:pPr>
      <w:r>
        <w:rPr>
          <w:rFonts w:cs="Arial"/>
        </w:rPr>
        <w:t>03-0685  IDENTIFICATION: SYMBOLS,  ABBREV FOR CONTROL</w:t>
      </w:r>
    </w:p>
    <w:p w:rsidR="00954C0B" w:rsidRDefault="00F8038F">
      <w:pPr>
        <w:ind w:firstLine="576"/>
        <w:rPr>
          <w:rFonts w:cs="Arial"/>
        </w:rPr>
      </w:pPr>
      <w:r>
        <w:rPr>
          <w:rFonts w:cs="Arial"/>
        </w:rPr>
        <w:t>03-0721  LOGIC OF OPERATION: OPERATIONAL STEREOTYPES</w:t>
      </w:r>
    </w:p>
    <w:p w:rsidR="00954C0B" w:rsidRDefault="00F8038F">
      <w:pPr>
        <w:ind w:firstLine="576"/>
        <w:rPr>
          <w:rFonts w:cs="Arial"/>
        </w:rPr>
      </w:pPr>
      <w:r>
        <w:rPr>
          <w:rFonts w:cs="Arial"/>
        </w:rPr>
        <w:t>03-0722  LOGIC OF OPERATION: INTERPRETATION</w:t>
      </w:r>
    </w:p>
    <w:p w:rsidR="00A167A6" w:rsidRDefault="00F8038F">
      <w:pPr>
        <w:ind w:firstLine="576"/>
        <w:rPr>
          <w:rFonts w:cs="Arial"/>
        </w:rPr>
      </w:pPr>
      <w:r>
        <w:rPr>
          <w:rFonts w:cs="Arial"/>
        </w:rPr>
        <w:t>03-0723  LOGIC OF OPERATION: USE OF SYSTEMS WITH VISUAL DISP</w:t>
      </w:r>
      <w:r>
        <w:rPr>
          <w:rFonts w:cs="Arial"/>
        </w:rPr>
        <w:t>LAYS</w:t>
      </w:r>
    </w:p>
    <w:p w:rsidR="005411BD" w:rsidRDefault="00F8038F" w:rsidP="00A167A6">
      <w:pPr>
        <w:spacing w:after="200" w:line="276" w:lineRule="auto"/>
        <w:rPr>
          <w:rFonts w:cs="Arial"/>
        </w:rPr>
        <w:sectPr w:rsidR="005411BD" w:rsidSect="00585AD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954C0B" w:rsidRDefault="00F8038F" w:rsidP="00A167A6">
      <w:pPr>
        <w:spacing w:after="200" w:line="276" w:lineRule="auto"/>
        <w:rPr>
          <w:rFonts w:cs="Arial"/>
        </w:rPr>
      </w:pPr>
    </w:p>
    <w:p w:rsidR="00406F39" w:rsidRDefault="00F8038F" w:rsidP="00B9479B">
      <w:pPr>
        <w:pStyle w:val="Heading2"/>
      </w:pPr>
      <w:r>
        <w:t>Appendix</w:t>
      </w:r>
    </w:p>
    <w:p w:rsidR="00406F39" w:rsidRDefault="00F8038F" w:rsidP="00B9479B">
      <w:pPr>
        <w:pStyle w:val="Heading3"/>
      </w:pPr>
      <w:r>
        <w:t>Non Considerate Prompt to Considerate Prompt Cross Reference</w:t>
      </w:r>
    </w:p>
    <w:p w:rsidR="00AE06BC" w:rsidRPr="00AE06BC" w:rsidRDefault="00F8038F" w:rsidP="00AE06BC"/>
    <w:tbl>
      <w:tblPr>
        <w:tblW w:w="142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79"/>
        <w:gridCol w:w="1079"/>
        <w:gridCol w:w="1159"/>
        <w:gridCol w:w="3899"/>
        <w:gridCol w:w="4930"/>
        <w:gridCol w:w="2062"/>
      </w:tblGrid>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 xml:space="preserve">Non </w:t>
            </w:r>
            <w:r w:rsidRPr="00A46B90">
              <w:rPr>
                <w:rFonts w:cs="Arial"/>
                <w:sz w:val="16"/>
                <w:szCs w:val="16"/>
              </w:rPr>
              <w:t>Considerate Prompt Warning Number</w:t>
            </w:r>
          </w:p>
        </w:tc>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Considerate Prompt Warning Number</w:t>
            </w:r>
          </w:p>
        </w:tc>
        <w:tc>
          <w:tcPr>
            <w:tcW w:w="1159" w:type="dxa"/>
          </w:tcPr>
          <w:p w:rsidR="0052647F" w:rsidRPr="00A46B90" w:rsidRDefault="00F8038F" w:rsidP="009C269A">
            <w:pPr>
              <w:rPr>
                <w:rFonts w:cs="Arial"/>
                <w:sz w:val="16"/>
                <w:szCs w:val="16"/>
              </w:rPr>
            </w:pPr>
            <w:r w:rsidRPr="00A46B90">
              <w:rPr>
                <w:rFonts w:cs="Arial"/>
                <w:sz w:val="16"/>
                <w:szCs w:val="16"/>
              </w:rPr>
              <w:t>Considerate Prompt</w:t>
            </w:r>
            <w:r>
              <w:rPr>
                <w:rFonts w:cs="Arial"/>
                <w:sz w:val="16"/>
                <w:szCs w:val="16"/>
              </w:rPr>
              <w:t xml:space="preserve"> </w:t>
            </w:r>
            <w:r w:rsidRPr="00A46B90">
              <w:rPr>
                <w:rFonts w:cs="Arial"/>
                <w:sz w:val="16"/>
                <w:szCs w:val="16"/>
              </w:rPr>
              <w:t>Classification</w:t>
            </w:r>
          </w:p>
        </w:tc>
        <w:tc>
          <w:tcPr>
            <w:tcW w:w="3899" w:type="dxa"/>
            <w:shd w:val="clear" w:color="auto" w:fill="auto"/>
          </w:tcPr>
          <w:p w:rsidR="0052647F" w:rsidRPr="00A46B90" w:rsidRDefault="00F8038F" w:rsidP="009C269A">
            <w:pPr>
              <w:rPr>
                <w:rFonts w:cs="Arial"/>
                <w:sz w:val="16"/>
                <w:szCs w:val="16"/>
              </w:rPr>
            </w:pPr>
            <w:r w:rsidRPr="00A46B90">
              <w:rPr>
                <w:rFonts w:cs="Arial"/>
                <w:i/>
                <w:sz w:val="16"/>
                <w:szCs w:val="16"/>
              </w:rPr>
              <w:t>XXX</w:t>
            </w:r>
            <w:r w:rsidRPr="00A46B90">
              <w:rPr>
                <w:rFonts w:cs="Arial"/>
                <w:sz w:val="16"/>
                <w:szCs w:val="16"/>
              </w:rPr>
              <w:t>_MC_Status_Flag</w:t>
            </w:r>
          </w:p>
        </w:tc>
        <w:tc>
          <w:tcPr>
            <w:tcW w:w="4930" w:type="dxa"/>
            <w:shd w:val="clear" w:color="auto" w:fill="auto"/>
          </w:tcPr>
          <w:p w:rsidR="0052647F" w:rsidRPr="00A46B90" w:rsidRDefault="00F8038F" w:rsidP="009C269A">
            <w:pPr>
              <w:rPr>
                <w:rFonts w:cs="Arial"/>
                <w:sz w:val="16"/>
                <w:szCs w:val="16"/>
              </w:rPr>
            </w:pPr>
            <w:r w:rsidRPr="00A46B90">
              <w:rPr>
                <w:rFonts w:cs="Arial"/>
                <w:i/>
                <w:sz w:val="16"/>
                <w:szCs w:val="16"/>
              </w:rPr>
              <w:t>XXX</w:t>
            </w:r>
            <w:r w:rsidRPr="00A46B90">
              <w:rPr>
                <w:rFonts w:cs="Arial"/>
                <w:sz w:val="16"/>
                <w:szCs w:val="16"/>
              </w:rPr>
              <w:t>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STSS</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color w:val="000000"/>
                <w:sz w:val="16"/>
                <w:szCs w:val="16"/>
              </w:rPr>
              <w:t>W2127</w:t>
            </w:r>
          </w:p>
        </w:tc>
        <w:tc>
          <w:tcPr>
            <w:tcW w:w="1079" w:type="dxa"/>
            <w:shd w:val="clear" w:color="auto" w:fill="auto"/>
          </w:tcPr>
          <w:p w:rsidR="0052647F" w:rsidRDefault="00F8038F" w:rsidP="009C269A">
            <w:pPr>
              <w:rPr>
                <w:rFonts w:cs="Arial"/>
                <w:sz w:val="16"/>
                <w:szCs w:val="16"/>
              </w:rPr>
            </w:pPr>
            <w:r w:rsidRPr="00A46B90">
              <w:rPr>
                <w:rFonts w:cs="Arial"/>
                <w:sz w:val="16"/>
                <w:szCs w:val="16"/>
              </w:rPr>
              <w:t>W4023</w:t>
            </w:r>
            <w:r>
              <w:rPr>
                <w:rFonts w:cs="Arial"/>
                <w:sz w:val="16"/>
                <w:szCs w:val="16"/>
              </w:rPr>
              <w:t xml:space="preserve"> (L)</w:t>
            </w:r>
          </w:p>
          <w:p w:rsidR="000B7DFC" w:rsidRPr="00A46B90" w:rsidRDefault="00F8038F" w:rsidP="000B7DFC">
            <w:pPr>
              <w:rPr>
                <w:rFonts w:cs="Arial"/>
                <w:sz w:val="16"/>
                <w:szCs w:val="16"/>
              </w:rPr>
            </w:pPr>
            <w:r>
              <w:rPr>
                <w:rFonts w:cs="Arial"/>
                <w:sz w:val="16"/>
                <w:szCs w:val="16"/>
              </w:rPr>
              <w:t>W4228 (F)</w:t>
            </w:r>
          </w:p>
        </w:tc>
        <w:tc>
          <w:tcPr>
            <w:tcW w:w="1159" w:type="dxa"/>
          </w:tcPr>
          <w:p w:rsidR="0052647F" w:rsidRPr="00A46B90" w:rsidRDefault="00F8038F" w:rsidP="009C269A">
            <w:pPr>
              <w:rPr>
                <w:rFonts w:cs="Arial"/>
                <w:sz w:val="16"/>
                <w:szCs w:val="16"/>
              </w:rPr>
            </w:pPr>
            <w:r w:rsidRPr="00A46B90">
              <w:rPr>
                <w:rFonts w:cs="Arial"/>
                <w:sz w:val="16"/>
                <w:szCs w:val="16"/>
              </w:rPr>
              <w:t>RA</w:t>
            </w:r>
          </w:p>
        </w:tc>
        <w:tc>
          <w:tcPr>
            <w:tcW w:w="3899" w:type="dxa"/>
            <w:shd w:val="clear" w:color="auto" w:fill="auto"/>
          </w:tcPr>
          <w:p w:rsidR="0052647F" w:rsidRPr="00A46B90" w:rsidRDefault="00F8038F" w:rsidP="009C269A">
            <w:pPr>
              <w:rPr>
                <w:rFonts w:cs="Arial"/>
                <w:sz w:val="16"/>
                <w:szCs w:val="16"/>
              </w:rPr>
            </w:pPr>
            <w:r w:rsidRPr="00A46B90">
              <w:rPr>
                <w:rFonts w:cs="Arial"/>
                <w:sz w:val="16"/>
                <w:szCs w:val="16"/>
              </w:rPr>
              <w:t>AFS_MSG_3_MC_Status_Flag</w:t>
            </w:r>
          </w:p>
        </w:tc>
        <w:tc>
          <w:tcPr>
            <w:tcW w:w="4930" w:type="dxa"/>
            <w:shd w:val="clear" w:color="auto" w:fill="auto"/>
          </w:tcPr>
          <w:p w:rsidR="0052647F" w:rsidRPr="00A46B90" w:rsidRDefault="00F8038F" w:rsidP="009C269A">
            <w:pPr>
              <w:rPr>
                <w:rFonts w:cs="Arial"/>
                <w:sz w:val="16"/>
                <w:szCs w:val="16"/>
              </w:rPr>
            </w:pPr>
            <w:r w:rsidRPr="00A46B90">
              <w:rPr>
                <w:rFonts w:cs="Arial"/>
                <w:sz w:val="16"/>
                <w:szCs w:val="16"/>
              </w:rPr>
              <w:t>AFS_MSG_3_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Active Front Steering RTT and Messages - CGEA 1.3_v3.0</w:t>
            </w:r>
            <w:r>
              <w:rPr>
                <w:rFonts w:cs="Arial"/>
                <w:sz w:val="16"/>
                <w:szCs w:val="16"/>
              </w:rPr>
              <w:t>+</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W3276</w:t>
            </w:r>
          </w:p>
        </w:tc>
        <w:tc>
          <w:tcPr>
            <w:tcW w:w="1079" w:type="dxa"/>
            <w:shd w:val="clear" w:color="auto" w:fill="auto"/>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W401</w:t>
            </w:r>
            <w:r>
              <w:rPr>
                <w:rFonts w:cs="Arial"/>
                <w:color w:val="000000"/>
                <w:sz w:val="16"/>
                <w:szCs w:val="16"/>
              </w:rPr>
              <w:t>5</w:t>
            </w:r>
          </w:p>
        </w:tc>
        <w:tc>
          <w:tcPr>
            <w:tcW w:w="1159" w:type="dxa"/>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Fuel</w:t>
            </w:r>
          </w:p>
        </w:tc>
        <w:tc>
          <w:tcPr>
            <w:tcW w:w="3899" w:type="dxa"/>
            <w:shd w:val="clear" w:color="auto" w:fill="auto"/>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Charging_System_Service_Now_</w:t>
            </w:r>
          </w:p>
          <w:p w:rsidR="0052647F" w:rsidRPr="00A46B90" w:rsidRDefault="00F8038F" w:rsidP="009C269A">
            <w:pPr>
              <w:tabs>
                <w:tab w:val="left" w:pos="744"/>
              </w:tabs>
              <w:rPr>
                <w:rFonts w:cs="Arial"/>
                <w:color w:val="000000"/>
                <w:sz w:val="16"/>
                <w:szCs w:val="16"/>
              </w:rPr>
            </w:pPr>
            <w:r w:rsidRPr="00A46B90">
              <w:rPr>
                <w:rFonts w:cs="Arial"/>
                <w:color w:val="000000"/>
                <w:sz w:val="16"/>
                <w:szCs w:val="16"/>
              </w:rPr>
              <w:t>MC_Warn_Status_Flag</w:t>
            </w:r>
          </w:p>
        </w:tc>
        <w:tc>
          <w:tcPr>
            <w:tcW w:w="4930" w:type="dxa"/>
            <w:shd w:val="clear" w:color="auto" w:fill="auto"/>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Charging_System_Service_Now_</w:t>
            </w:r>
          </w:p>
          <w:p w:rsidR="0052647F" w:rsidRPr="00A46B90" w:rsidRDefault="00F8038F" w:rsidP="009C269A">
            <w:pPr>
              <w:tabs>
                <w:tab w:val="left" w:pos="744"/>
              </w:tabs>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 xml:space="preserve">Battery Charge RTT and Warnings -CGEA1.3 </w:t>
            </w:r>
            <w:r w:rsidRPr="00A46B90">
              <w:rPr>
                <w:rFonts w:cs="Arial"/>
                <w:sz w:val="16"/>
                <w:szCs w:val="16"/>
              </w:rPr>
              <w:t>v3.0</w:t>
            </w:r>
            <w:r>
              <w:rPr>
                <w:rFonts w:cs="Arial"/>
                <w:sz w:val="16"/>
                <w:szCs w:val="16"/>
              </w:rPr>
              <w:t>+</w:t>
            </w:r>
          </w:p>
        </w:tc>
      </w:tr>
      <w:tr w:rsidR="0052647F" w:rsidRPr="00F310DF" w:rsidTr="00585ADF">
        <w:trPr>
          <w:jc w:val="center"/>
        </w:trPr>
        <w:tc>
          <w:tcPr>
            <w:tcW w:w="1079" w:type="dxa"/>
            <w:shd w:val="clear" w:color="auto" w:fill="auto"/>
          </w:tcPr>
          <w:p w:rsidR="0052647F" w:rsidRDefault="00F8038F" w:rsidP="009C269A">
            <w:pPr>
              <w:rPr>
                <w:rFonts w:cs="Arial"/>
                <w:sz w:val="16"/>
                <w:szCs w:val="16"/>
              </w:rPr>
            </w:pPr>
            <w:r w:rsidRPr="00A46B90">
              <w:rPr>
                <w:rFonts w:cs="Arial"/>
                <w:sz w:val="16"/>
                <w:szCs w:val="16"/>
              </w:rPr>
              <w:t>W224</w:t>
            </w:r>
          </w:p>
          <w:p w:rsidR="0052647F" w:rsidRPr="00A46B90" w:rsidRDefault="00F8038F" w:rsidP="009C269A">
            <w:pPr>
              <w:rPr>
                <w:rFonts w:cs="Arial"/>
                <w:sz w:val="16"/>
                <w:szCs w:val="16"/>
              </w:rPr>
            </w:pPr>
          </w:p>
          <w:p w:rsidR="0052647F" w:rsidRPr="00A46B90" w:rsidRDefault="00F8038F" w:rsidP="009C269A">
            <w:pPr>
              <w:rPr>
                <w:rFonts w:cs="Arial"/>
                <w:sz w:val="16"/>
                <w:szCs w:val="16"/>
              </w:rPr>
            </w:pPr>
            <w:r w:rsidRPr="00A46B90">
              <w:rPr>
                <w:rFonts w:cs="Arial"/>
                <w:sz w:val="16"/>
                <w:szCs w:val="16"/>
              </w:rPr>
              <w:t>W225</w:t>
            </w:r>
          </w:p>
        </w:tc>
        <w:tc>
          <w:tcPr>
            <w:tcW w:w="1079" w:type="dxa"/>
            <w:shd w:val="clear" w:color="auto" w:fill="auto"/>
          </w:tcPr>
          <w:p w:rsidR="0052647F" w:rsidRDefault="00F8038F" w:rsidP="009C269A">
            <w:pPr>
              <w:rPr>
                <w:rFonts w:cs="Arial"/>
                <w:color w:val="000000"/>
                <w:sz w:val="16"/>
                <w:szCs w:val="16"/>
              </w:rPr>
            </w:pPr>
            <w:r w:rsidRPr="00A46B90">
              <w:rPr>
                <w:rFonts w:cs="Arial"/>
                <w:color w:val="000000"/>
                <w:sz w:val="16"/>
                <w:szCs w:val="16"/>
              </w:rPr>
              <w:t>W4001</w:t>
            </w:r>
          </w:p>
          <w:p w:rsidR="0052647F"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W4002</w:t>
            </w:r>
          </w:p>
        </w:tc>
        <w:tc>
          <w:tcPr>
            <w:tcW w:w="1159" w:type="dxa"/>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Fuel</w:t>
            </w:r>
          </w:p>
        </w:tc>
        <w:tc>
          <w:tcPr>
            <w:tcW w:w="3899" w:type="dxa"/>
            <w:shd w:val="clear" w:color="auto" w:fill="auto"/>
          </w:tcPr>
          <w:p w:rsidR="0052647F" w:rsidRDefault="00F8038F" w:rsidP="009C269A">
            <w:pPr>
              <w:rPr>
                <w:rFonts w:cs="Arial"/>
                <w:color w:val="000000"/>
                <w:sz w:val="16"/>
                <w:szCs w:val="16"/>
              </w:rPr>
            </w:pPr>
            <w:r w:rsidRPr="00A46B90">
              <w:rPr>
                <w:rFonts w:cs="Arial"/>
                <w:color w:val="000000"/>
                <w:sz w:val="16"/>
                <w:szCs w:val="16"/>
              </w:rPr>
              <w:t xml:space="preserve">Low_Fuel_Imperial_MC_Status_Flag </w:t>
            </w:r>
          </w:p>
          <w:p w:rsidR="0052647F"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Low_Fuel_Metric_MC_Status_Flag</w:t>
            </w:r>
          </w:p>
        </w:tc>
        <w:tc>
          <w:tcPr>
            <w:tcW w:w="4930" w:type="dxa"/>
            <w:shd w:val="clear" w:color="auto" w:fill="auto"/>
          </w:tcPr>
          <w:p w:rsidR="0052647F" w:rsidRPr="00A46B90" w:rsidRDefault="00F8038F" w:rsidP="009C269A">
            <w:pPr>
              <w:rPr>
                <w:rFonts w:cs="Arial"/>
                <w:sz w:val="16"/>
                <w:szCs w:val="16"/>
              </w:rPr>
            </w:pPr>
            <w:r w:rsidRPr="00A46B90">
              <w:rPr>
                <w:rFonts w:cs="Arial"/>
                <w:sz w:val="16"/>
                <w:szCs w:val="16"/>
              </w:rPr>
              <w:t>Low_Fuel_Imperial_</w:t>
            </w:r>
          </w:p>
          <w:p w:rsidR="0052647F" w:rsidRPr="00A46B90" w:rsidRDefault="00F8038F" w:rsidP="009C269A">
            <w:pPr>
              <w:rPr>
                <w:rFonts w:cs="Arial"/>
                <w:sz w:val="16"/>
                <w:szCs w:val="16"/>
              </w:rPr>
            </w:pPr>
            <w:r w:rsidRPr="00A46B90">
              <w:rPr>
                <w:rFonts w:cs="Arial"/>
                <w:sz w:val="16"/>
                <w:szCs w:val="16"/>
              </w:rPr>
              <w:t>Warning_Classification_Flag</w:t>
            </w:r>
          </w:p>
          <w:p w:rsidR="0052647F" w:rsidRPr="00A46B90" w:rsidRDefault="00F8038F" w:rsidP="009C269A">
            <w:pPr>
              <w:rPr>
                <w:rFonts w:cs="Arial"/>
                <w:sz w:val="16"/>
                <w:szCs w:val="16"/>
              </w:rPr>
            </w:pPr>
            <w:r w:rsidRPr="00A46B90">
              <w:rPr>
                <w:rFonts w:cs="Arial"/>
                <w:sz w:val="16"/>
                <w:szCs w:val="16"/>
              </w:rPr>
              <w:t>Low_Fuel_Metric_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 xml:space="preserve">Low Fuel Reminder RTT or Telltale - IPC or PCM </w:t>
            </w:r>
            <w:r w:rsidRPr="00A46B90">
              <w:rPr>
                <w:rFonts w:cs="Arial"/>
                <w:sz w:val="16"/>
                <w:szCs w:val="16"/>
              </w:rPr>
              <w:t>Algorithm - CGEA1.3_v3.0</w:t>
            </w:r>
            <w:r>
              <w:rPr>
                <w:rFonts w:cs="Arial"/>
                <w:sz w:val="16"/>
                <w:szCs w:val="16"/>
              </w:rPr>
              <w:t>+</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W450</w:t>
            </w:r>
          </w:p>
        </w:tc>
        <w:tc>
          <w:tcPr>
            <w:tcW w:w="1079" w:type="dxa"/>
            <w:shd w:val="clear" w:color="auto" w:fill="auto"/>
          </w:tcPr>
          <w:p w:rsidR="0052647F" w:rsidRPr="00A46B90" w:rsidRDefault="00F8038F" w:rsidP="009C269A">
            <w:pPr>
              <w:rPr>
                <w:rFonts w:cs="Arial"/>
                <w:color w:val="000000"/>
                <w:sz w:val="16"/>
                <w:szCs w:val="16"/>
              </w:rPr>
            </w:pPr>
            <w:r w:rsidRPr="00A46B90">
              <w:rPr>
                <w:rFonts w:cs="Arial"/>
                <w:color w:val="000000"/>
                <w:sz w:val="16"/>
                <w:szCs w:val="16"/>
              </w:rPr>
              <w:t>W4005</w:t>
            </w:r>
          </w:p>
        </w:tc>
        <w:tc>
          <w:tcPr>
            <w:tcW w:w="1159" w:type="dxa"/>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Fuel</w:t>
            </w:r>
          </w:p>
        </w:tc>
        <w:tc>
          <w:tcPr>
            <w:tcW w:w="3899" w:type="dxa"/>
            <w:shd w:val="clear" w:color="auto" w:fill="auto"/>
          </w:tcPr>
          <w:p w:rsidR="0052647F" w:rsidRPr="00A46B90" w:rsidRDefault="00F8038F" w:rsidP="009C269A">
            <w:pPr>
              <w:rPr>
                <w:rFonts w:cs="Arial"/>
                <w:color w:val="000000"/>
                <w:sz w:val="16"/>
                <w:szCs w:val="16"/>
              </w:rPr>
            </w:pPr>
            <w:r w:rsidRPr="00A46B90">
              <w:rPr>
                <w:rFonts w:cs="Arial"/>
                <w:color w:val="000000"/>
                <w:sz w:val="16"/>
                <w:szCs w:val="16"/>
              </w:rPr>
              <w:t>Low_Washer_MC_Status_Flag</w:t>
            </w:r>
          </w:p>
        </w:tc>
        <w:tc>
          <w:tcPr>
            <w:tcW w:w="4930" w:type="dxa"/>
            <w:shd w:val="clear" w:color="auto" w:fill="auto"/>
          </w:tcPr>
          <w:p w:rsidR="0052647F" w:rsidRPr="00A46B90" w:rsidRDefault="00F8038F" w:rsidP="009C269A">
            <w:pPr>
              <w:rPr>
                <w:rFonts w:cs="Arial"/>
                <w:sz w:val="16"/>
                <w:szCs w:val="16"/>
              </w:rPr>
            </w:pPr>
            <w:r w:rsidRPr="00A46B90">
              <w:rPr>
                <w:rFonts w:cs="Arial"/>
                <w:sz w:val="16"/>
                <w:szCs w:val="16"/>
              </w:rPr>
              <w:t>Low_Washer_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Low Washer Fluid RTT-CGEA1.3_v3.0</w:t>
            </w:r>
            <w:r>
              <w:rPr>
                <w:rFonts w:cs="Arial"/>
                <w:sz w:val="16"/>
                <w:szCs w:val="16"/>
              </w:rPr>
              <w:t>+</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W381</w:t>
            </w:r>
          </w:p>
        </w:tc>
        <w:tc>
          <w:tcPr>
            <w:tcW w:w="1079" w:type="dxa"/>
            <w:shd w:val="clear" w:color="auto" w:fill="auto"/>
          </w:tcPr>
          <w:p w:rsidR="0052647F" w:rsidRPr="00A46B90" w:rsidRDefault="00F8038F" w:rsidP="009C269A">
            <w:pPr>
              <w:rPr>
                <w:rFonts w:cs="Arial"/>
                <w:color w:val="000000"/>
                <w:sz w:val="16"/>
                <w:szCs w:val="16"/>
              </w:rPr>
            </w:pPr>
            <w:r w:rsidRPr="00A46B90">
              <w:rPr>
                <w:rFonts w:cs="Arial"/>
                <w:color w:val="000000"/>
                <w:sz w:val="16"/>
                <w:szCs w:val="16"/>
              </w:rPr>
              <w:t>W4000</w:t>
            </w:r>
          </w:p>
        </w:tc>
        <w:tc>
          <w:tcPr>
            <w:tcW w:w="1159" w:type="dxa"/>
          </w:tcPr>
          <w:p w:rsidR="0052647F" w:rsidRPr="00A46B90" w:rsidRDefault="00F8038F" w:rsidP="009C269A">
            <w:pPr>
              <w:tabs>
                <w:tab w:val="left" w:pos="744"/>
              </w:tabs>
              <w:rPr>
                <w:rFonts w:cs="Arial"/>
                <w:color w:val="000000"/>
                <w:sz w:val="16"/>
                <w:szCs w:val="16"/>
              </w:rPr>
            </w:pPr>
            <w:r w:rsidRPr="00A46B90">
              <w:rPr>
                <w:rFonts w:cs="Arial"/>
                <w:color w:val="000000"/>
                <w:sz w:val="16"/>
                <w:szCs w:val="16"/>
              </w:rPr>
              <w:t>Fuel</w:t>
            </w:r>
          </w:p>
        </w:tc>
        <w:tc>
          <w:tcPr>
            <w:tcW w:w="3899" w:type="dxa"/>
            <w:shd w:val="clear" w:color="auto" w:fill="auto"/>
          </w:tcPr>
          <w:p w:rsidR="0052647F" w:rsidRPr="00A46B90" w:rsidRDefault="00F8038F" w:rsidP="009C269A">
            <w:pPr>
              <w:rPr>
                <w:rFonts w:cs="Arial"/>
                <w:color w:val="000000"/>
                <w:sz w:val="16"/>
                <w:szCs w:val="16"/>
              </w:rPr>
            </w:pPr>
            <w:r w:rsidRPr="00A46B90">
              <w:rPr>
                <w:rFonts w:cs="Arial"/>
                <w:sz w:val="16"/>
                <w:szCs w:val="16"/>
              </w:rPr>
              <w:t>Low_By_Location_Status_Flag</w:t>
            </w:r>
          </w:p>
        </w:tc>
        <w:tc>
          <w:tcPr>
            <w:tcW w:w="4930" w:type="dxa"/>
            <w:shd w:val="clear" w:color="auto" w:fill="auto"/>
          </w:tcPr>
          <w:p w:rsidR="0052647F" w:rsidRPr="00A46B90" w:rsidRDefault="00F8038F" w:rsidP="009C269A">
            <w:pPr>
              <w:rPr>
                <w:rFonts w:cs="Arial"/>
                <w:sz w:val="16"/>
                <w:szCs w:val="16"/>
              </w:rPr>
            </w:pPr>
            <w:r w:rsidRPr="00A46B90">
              <w:rPr>
                <w:rFonts w:cs="Arial"/>
                <w:sz w:val="16"/>
                <w:szCs w:val="16"/>
              </w:rPr>
              <w:t>Low_By_Location_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TPMS__with_EUreset_</w:t>
            </w:r>
          </w:p>
          <w:p w:rsidR="0052647F" w:rsidRPr="00A46B90" w:rsidRDefault="00F8038F" w:rsidP="009C269A">
            <w:pPr>
              <w:rPr>
                <w:rFonts w:cs="Arial"/>
                <w:sz w:val="16"/>
                <w:szCs w:val="16"/>
              </w:rPr>
            </w:pPr>
            <w:r w:rsidRPr="00A46B90">
              <w:rPr>
                <w:rFonts w:cs="Arial"/>
                <w:sz w:val="16"/>
                <w:szCs w:val="16"/>
              </w:rPr>
              <w:t>PressureByLocation_</w:t>
            </w:r>
          </w:p>
          <w:p w:rsidR="0052647F" w:rsidRPr="00A46B90" w:rsidRDefault="00F8038F" w:rsidP="009C269A">
            <w:pPr>
              <w:rPr>
                <w:rFonts w:cs="Arial"/>
                <w:sz w:val="16"/>
                <w:szCs w:val="16"/>
              </w:rPr>
            </w:pPr>
            <w:r w:rsidRPr="00A46B90">
              <w:rPr>
                <w:rFonts w:cs="Arial"/>
                <w:sz w:val="16"/>
                <w:szCs w:val="16"/>
              </w:rPr>
              <w:t>PlacardDsply_DRW CGEA1.3_v10.0</w:t>
            </w:r>
            <w:r>
              <w:rPr>
                <w:rFonts w:cs="Arial"/>
                <w:sz w:val="16"/>
                <w:szCs w:val="16"/>
              </w:rPr>
              <w:t>+</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W140</w:t>
            </w:r>
          </w:p>
          <w:p w:rsidR="0052647F" w:rsidRDefault="00F8038F" w:rsidP="009C269A">
            <w:pPr>
              <w:rPr>
                <w:rFonts w:cs="Arial"/>
                <w:sz w:val="16"/>
                <w:szCs w:val="16"/>
              </w:rPr>
            </w:pPr>
          </w:p>
          <w:p w:rsidR="000B7DFC" w:rsidRPr="00A46B90" w:rsidRDefault="00F8038F" w:rsidP="009C269A">
            <w:pPr>
              <w:rPr>
                <w:rFonts w:cs="Arial"/>
                <w:sz w:val="16"/>
                <w:szCs w:val="16"/>
              </w:rPr>
            </w:pPr>
          </w:p>
          <w:p w:rsidR="0052647F" w:rsidRDefault="00F8038F" w:rsidP="009C269A">
            <w:pPr>
              <w:rPr>
                <w:rFonts w:cs="Arial"/>
                <w:sz w:val="16"/>
                <w:szCs w:val="16"/>
              </w:rPr>
            </w:pPr>
            <w:r w:rsidRPr="00A46B90">
              <w:rPr>
                <w:rFonts w:cs="Arial"/>
                <w:sz w:val="16"/>
                <w:szCs w:val="16"/>
              </w:rPr>
              <w:t>W141</w:t>
            </w:r>
          </w:p>
          <w:p w:rsidR="0052647F" w:rsidRDefault="00F8038F" w:rsidP="009C269A">
            <w:pPr>
              <w:rPr>
                <w:rFonts w:cs="Arial"/>
                <w:sz w:val="16"/>
                <w:szCs w:val="16"/>
              </w:rPr>
            </w:pPr>
          </w:p>
          <w:p w:rsidR="000B7DFC" w:rsidRDefault="00F8038F" w:rsidP="009C269A">
            <w:pPr>
              <w:rPr>
                <w:rFonts w:cs="Arial"/>
                <w:sz w:val="16"/>
                <w:szCs w:val="16"/>
              </w:rPr>
            </w:pPr>
          </w:p>
          <w:p w:rsidR="0052647F" w:rsidRPr="00A46B90" w:rsidRDefault="00F8038F" w:rsidP="009C269A">
            <w:pPr>
              <w:rPr>
                <w:rFonts w:cs="Arial"/>
                <w:sz w:val="16"/>
                <w:szCs w:val="16"/>
              </w:rPr>
            </w:pPr>
            <w:r>
              <w:rPr>
                <w:rFonts w:cs="Arial"/>
                <w:sz w:val="16"/>
                <w:szCs w:val="16"/>
              </w:rPr>
              <w:t>W142</w:t>
            </w:r>
          </w:p>
        </w:tc>
        <w:tc>
          <w:tcPr>
            <w:tcW w:w="1079" w:type="dxa"/>
            <w:shd w:val="clear" w:color="auto" w:fill="auto"/>
          </w:tcPr>
          <w:p w:rsidR="0052647F" w:rsidRDefault="00F8038F" w:rsidP="009C269A">
            <w:pPr>
              <w:rPr>
                <w:rFonts w:cs="Arial"/>
                <w:sz w:val="16"/>
                <w:szCs w:val="16"/>
              </w:rPr>
            </w:pPr>
            <w:r w:rsidRPr="00A46B90">
              <w:rPr>
                <w:rFonts w:cs="Arial"/>
                <w:color w:val="000000"/>
                <w:sz w:val="16"/>
                <w:szCs w:val="16"/>
              </w:rPr>
              <w:t>W4012</w:t>
            </w:r>
            <w:r>
              <w:rPr>
                <w:rFonts w:cs="Arial"/>
                <w:color w:val="000000"/>
                <w:sz w:val="16"/>
                <w:szCs w:val="16"/>
              </w:rPr>
              <w:t xml:space="preserve"> </w:t>
            </w:r>
            <w:r>
              <w:rPr>
                <w:rFonts w:cs="Arial"/>
                <w:sz w:val="16"/>
                <w:szCs w:val="16"/>
              </w:rPr>
              <w:t>(L)</w:t>
            </w:r>
          </w:p>
          <w:p w:rsidR="0052647F" w:rsidRDefault="00F8038F" w:rsidP="009C269A">
            <w:pPr>
              <w:rPr>
                <w:rFonts w:cs="Arial"/>
                <w:color w:val="000000"/>
                <w:sz w:val="16"/>
                <w:szCs w:val="16"/>
              </w:rPr>
            </w:pPr>
            <w:r>
              <w:rPr>
                <w:rFonts w:cs="Arial"/>
                <w:color w:val="000000"/>
                <w:sz w:val="16"/>
                <w:szCs w:val="16"/>
              </w:rPr>
              <w:t>W4220 (F)</w:t>
            </w:r>
          </w:p>
          <w:p w:rsidR="000B7DFC"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W4013</w:t>
            </w:r>
            <w:r>
              <w:rPr>
                <w:rFonts w:cs="Arial"/>
                <w:color w:val="000000"/>
                <w:sz w:val="16"/>
                <w:szCs w:val="16"/>
              </w:rPr>
              <w:t xml:space="preserve"> </w:t>
            </w:r>
            <w:r>
              <w:rPr>
                <w:rFonts w:cs="Arial"/>
                <w:sz w:val="16"/>
                <w:szCs w:val="16"/>
              </w:rPr>
              <w:t>(L)</w:t>
            </w:r>
          </w:p>
          <w:p w:rsidR="0052647F" w:rsidRDefault="00F8038F" w:rsidP="009C269A">
            <w:pPr>
              <w:rPr>
                <w:rFonts w:cs="Arial"/>
                <w:color w:val="000000"/>
                <w:sz w:val="16"/>
                <w:szCs w:val="16"/>
              </w:rPr>
            </w:pPr>
            <w:r>
              <w:rPr>
                <w:rFonts w:cs="Arial"/>
                <w:color w:val="000000"/>
                <w:sz w:val="16"/>
                <w:szCs w:val="16"/>
              </w:rPr>
              <w:t>W4221 (F)</w:t>
            </w:r>
          </w:p>
          <w:p w:rsidR="000B7DFC" w:rsidRDefault="00F8038F" w:rsidP="009C269A">
            <w:pPr>
              <w:rPr>
                <w:rFonts w:cs="Arial"/>
                <w:color w:val="000000"/>
                <w:sz w:val="16"/>
                <w:szCs w:val="16"/>
              </w:rPr>
            </w:pPr>
          </w:p>
          <w:p w:rsidR="0052647F" w:rsidRDefault="00F8038F" w:rsidP="009C269A">
            <w:pPr>
              <w:rPr>
                <w:rFonts w:cs="Arial"/>
                <w:sz w:val="16"/>
                <w:szCs w:val="16"/>
              </w:rPr>
            </w:pPr>
            <w:r>
              <w:rPr>
                <w:rFonts w:cs="Arial"/>
                <w:color w:val="000000"/>
                <w:sz w:val="16"/>
                <w:szCs w:val="16"/>
              </w:rPr>
              <w:t xml:space="preserve">W4014 </w:t>
            </w:r>
            <w:r>
              <w:rPr>
                <w:rFonts w:cs="Arial"/>
                <w:sz w:val="16"/>
                <w:szCs w:val="16"/>
              </w:rPr>
              <w:t>(L)</w:t>
            </w:r>
          </w:p>
          <w:p w:rsidR="000B7DFC" w:rsidRPr="00A46B90" w:rsidRDefault="00F8038F" w:rsidP="009C269A">
            <w:pPr>
              <w:rPr>
                <w:rFonts w:cs="Arial"/>
                <w:color w:val="000000"/>
                <w:sz w:val="16"/>
                <w:szCs w:val="16"/>
              </w:rPr>
            </w:pPr>
            <w:r>
              <w:rPr>
                <w:rFonts w:cs="Arial"/>
                <w:sz w:val="16"/>
                <w:szCs w:val="16"/>
              </w:rPr>
              <w:t>W4222 (F)</w:t>
            </w:r>
          </w:p>
        </w:tc>
        <w:tc>
          <w:tcPr>
            <w:tcW w:w="1159" w:type="dxa"/>
          </w:tcPr>
          <w:p w:rsidR="0052647F" w:rsidRPr="00A46B90" w:rsidRDefault="00F8038F" w:rsidP="009C269A">
            <w:pPr>
              <w:rPr>
                <w:rFonts w:cs="Arial"/>
                <w:sz w:val="16"/>
                <w:szCs w:val="16"/>
              </w:rPr>
            </w:pPr>
            <w:r w:rsidRPr="00A46B90">
              <w:rPr>
                <w:rFonts w:cs="Arial"/>
                <w:sz w:val="16"/>
                <w:szCs w:val="16"/>
              </w:rPr>
              <w:t>RA</w:t>
            </w:r>
          </w:p>
        </w:tc>
        <w:tc>
          <w:tcPr>
            <w:tcW w:w="3899" w:type="dxa"/>
            <w:shd w:val="clear" w:color="auto" w:fill="auto"/>
          </w:tcPr>
          <w:p w:rsidR="0052647F" w:rsidRPr="00A46B90" w:rsidRDefault="00F8038F" w:rsidP="009C269A">
            <w:pPr>
              <w:rPr>
                <w:rFonts w:cs="Arial"/>
                <w:sz w:val="16"/>
                <w:szCs w:val="16"/>
              </w:rPr>
            </w:pPr>
            <w:r w:rsidRPr="00A46B90">
              <w:rPr>
                <w:rFonts w:cs="Arial"/>
                <w:sz w:val="16"/>
                <w:szCs w:val="16"/>
              </w:rPr>
              <w:t>Service_Steering_MC_Status_Flag</w:t>
            </w:r>
          </w:p>
          <w:p w:rsidR="0052647F" w:rsidRDefault="00F8038F" w:rsidP="009C269A">
            <w:pPr>
              <w:rPr>
                <w:rFonts w:cs="Arial"/>
                <w:sz w:val="16"/>
                <w:szCs w:val="16"/>
              </w:rPr>
            </w:pPr>
          </w:p>
          <w:p w:rsidR="002B0D4E" w:rsidRDefault="00F8038F" w:rsidP="009C269A">
            <w:pPr>
              <w:pStyle w:val="CommentText"/>
              <w:rPr>
                <w:rFonts w:cs="Arial"/>
                <w:sz w:val="16"/>
                <w:szCs w:val="16"/>
              </w:rPr>
            </w:pPr>
            <w:r w:rsidRPr="00A46B90">
              <w:rPr>
                <w:rFonts w:cs="Arial"/>
                <w:sz w:val="16"/>
                <w:szCs w:val="16"/>
              </w:rPr>
              <w:t>Service_Steering_Now_MC_Status_</w:t>
            </w:r>
          </w:p>
          <w:p w:rsidR="0052647F" w:rsidRDefault="00F8038F" w:rsidP="009C269A">
            <w:pPr>
              <w:pStyle w:val="CommentText"/>
              <w:rPr>
                <w:rFonts w:cs="Arial"/>
                <w:sz w:val="16"/>
                <w:szCs w:val="16"/>
              </w:rPr>
            </w:pPr>
            <w:r w:rsidRPr="00A46B90">
              <w:rPr>
                <w:rFonts w:cs="Arial"/>
                <w:sz w:val="16"/>
                <w:szCs w:val="16"/>
              </w:rPr>
              <w:t>Flag</w:t>
            </w:r>
          </w:p>
          <w:p w:rsidR="000B7DFC" w:rsidRDefault="00F8038F" w:rsidP="009C269A">
            <w:pPr>
              <w:pStyle w:val="CommentText"/>
              <w:rPr>
                <w:rFonts w:cs="Arial"/>
                <w:sz w:val="16"/>
                <w:szCs w:val="16"/>
              </w:rPr>
            </w:pPr>
          </w:p>
          <w:p w:rsidR="002B0D4E" w:rsidRDefault="00F8038F" w:rsidP="009C269A">
            <w:pPr>
              <w:pStyle w:val="CommentText"/>
              <w:rPr>
                <w:rFonts w:cs="Arial"/>
                <w:color w:val="000000"/>
                <w:sz w:val="16"/>
                <w:szCs w:val="16"/>
              </w:rPr>
            </w:pPr>
            <w:r w:rsidRPr="00C053E0">
              <w:rPr>
                <w:rFonts w:cs="Arial"/>
                <w:color w:val="000000"/>
                <w:sz w:val="16"/>
                <w:szCs w:val="16"/>
              </w:rPr>
              <w:t>Steering_Assist_Fault_MC_Status_</w:t>
            </w:r>
          </w:p>
          <w:p w:rsidR="0052647F" w:rsidRPr="00A46B90" w:rsidRDefault="00F8038F" w:rsidP="009C269A">
            <w:pPr>
              <w:pStyle w:val="CommentText"/>
              <w:rPr>
                <w:rFonts w:cs="Arial"/>
                <w:color w:val="000000"/>
                <w:sz w:val="16"/>
                <w:szCs w:val="16"/>
              </w:rPr>
            </w:pPr>
            <w:r w:rsidRPr="00C053E0">
              <w:rPr>
                <w:rFonts w:cs="Arial"/>
                <w:color w:val="000000"/>
                <w:sz w:val="16"/>
                <w:szCs w:val="16"/>
              </w:rPr>
              <w:t>Flag</w:t>
            </w:r>
          </w:p>
        </w:tc>
        <w:tc>
          <w:tcPr>
            <w:tcW w:w="4930" w:type="dxa"/>
            <w:shd w:val="clear" w:color="auto" w:fill="auto"/>
          </w:tcPr>
          <w:p w:rsidR="0052647F" w:rsidRPr="00A46B90" w:rsidRDefault="00F8038F" w:rsidP="009C269A">
            <w:pPr>
              <w:rPr>
                <w:rFonts w:cs="Arial"/>
                <w:sz w:val="16"/>
                <w:szCs w:val="16"/>
              </w:rPr>
            </w:pPr>
            <w:r w:rsidRPr="00A46B90">
              <w:rPr>
                <w:rFonts w:cs="Arial"/>
                <w:sz w:val="16"/>
                <w:szCs w:val="16"/>
              </w:rPr>
              <w:t>Service_Steering_</w:t>
            </w:r>
          </w:p>
          <w:p w:rsidR="0052647F" w:rsidRDefault="00F8038F" w:rsidP="009C269A">
            <w:pPr>
              <w:rPr>
                <w:rFonts w:cs="Arial"/>
                <w:sz w:val="16"/>
                <w:szCs w:val="16"/>
              </w:rPr>
            </w:pPr>
            <w:r w:rsidRPr="00A46B90">
              <w:rPr>
                <w:rFonts w:cs="Arial"/>
                <w:sz w:val="16"/>
                <w:szCs w:val="16"/>
              </w:rPr>
              <w:t>Warning_Classification_Flag</w:t>
            </w:r>
          </w:p>
          <w:p w:rsidR="000B7DFC" w:rsidRPr="00A46B90" w:rsidRDefault="00F8038F" w:rsidP="009C269A">
            <w:pPr>
              <w:rPr>
                <w:rFonts w:cs="Arial"/>
                <w:sz w:val="16"/>
                <w:szCs w:val="16"/>
              </w:rPr>
            </w:pPr>
          </w:p>
          <w:p w:rsidR="0052647F" w:rsidRPr="00A46B90" w:rsidRDefault="00F8038F" w:rsidP="009C269A">
            <w:pPr>
              <w:rPr>
                <w:rFonts w:cs="Arial"/>
                <w:sz w:val="16"/>
                <w:szCs w:val="16"/>
              </w:rPr>
            </w:pPr>
            <w:r w:rsidRPr="00A46B90">
              <w:rPr>
                <w:rFonts w:cs="Arial"/>
                <w:sz w:val="16"/>
                <w:szCs w:val="16"/>
              </w:rPr>
              <w:t>Service_Steering_Now_</w:t>
            </w:r>
          </w:p>
          <w:p w:rsidR="0052647F" w:rsidRDefault="00F8038F" w:rsidP="009C269A">
            <w:pPr>
              <w:rPr>
                <w:rFonts w:cs="Arial"/>
                <w:sz w:val="16"/>
                <w:szCs w:val="16"/>
              </w:rPr>
            </w:pPr>
            <w:r w:rsidRPr="00A46B90">
              <w:rPr>
                <w:rFonts w:cs="Arial"/>
                <w:sz w:val="16"/>
                <w:szCs w:val="16"/>
              </w:rPr>
              <w:t>Warning_Classification_Flag</w:t>
            </w:r>
          </w:p>
          <w:p w:rsidR="000B7DFC" w:rsidRDefault="00F8038F" w:rsidP="009C269A">
            <w:pPr>
              <w:rPr>
                <w:rFonts w:cs="Arial"/>
                <w:sz w:val="16"/>
                <w:szCs w:val="16"/>
              </w:rPr>
            </w:pPr>
          </w:p>
          <w:p w:rsidR="0052647F" w:rsidRDefault="00F8038F" w:rsidP="009C269A">
            <w:pPr>
              <w:rPr>
                <w:rFonts w:cs="Arial"/>
                <w:color w:val="000000"/>
                <w:sz w:val="16"/>
                <w:szCs w:val="16"/>
              </w:rPr>
            </w:pPr>
            <w:r w:rsidRPr="00C053E0">
              <w:rPr>
                <w:rFonts w:cs="Arial"/>
                <w:color w:val="000000"/>
                <w:sz w:val="16"/>
                <w:szCs w:val="16"/>
              </w:rPr>
              <w:t>Steering_Assist_Fault_</w:t>
            </w:r>
          </w:p>
          <w:p w:rsidR="0052647F" w:rsidRPr="00A46B90" w:rsidRDefault="00F8038F" w:rsidP="009C269A">
            <w:pPr>
              <w:rPr>
                <w:rFonts w:cs="Arial"/>
                <w:sz w:val="16"/>
                <w:szCs w:val="16"/>
              </w:rPr>
            </w:pPr>
            <w:r w:rsidRPr="00A46B90">
              <w:rPr>
                <w:rFonts w:cs="Arial"/>
                <w:sz w:val="16"/>
                <w:szCs w:val="16"/>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 xml:space="preserve">Warning - Service </w:t>
            </w:r>
            <w:r w:rsidRPr="00A46B90">
              <w:rPr>
                <w:rFonts w:cs="Arial"/>
                <w:sz w:val="16"/>
                <w:szCs w:val="16"/>
              </w:rPr>
              <w:t>Steering_CGEA1.3_v3.0</w:t>
            </w:r>
            <w:r>
              <w:rPr>
                <w:rFonts w:cs="Arial"/>
                <w:sz w:val="16"/>
                <w:szCs w:val="16"/>
              </w:rPr>
              <w:t>+</w:t>
            </w:r>
          </w:p>
        </w:tc>
      </w:tr>
      <w:tr w:rsidR="0052647F" w:rsidRPr="00F310DF" w:rsidTr="00585ADF">
        <w:trPr>
          <w:jc w:val="center"/>
        </w:trPr>
        <w:tc>
          <w:tcPr>
            <w:tcW w:w="1079" w:type="dxa"/>
            <w:shd w:val="clear" w:color="auto" w:fill="auto"/>
          </w:tcPr>
          <w:p w:rsidR="0052647F" w:rsidRPr="00A46B90" w:rsidRDefault="00F8038F" w:rsidP="009C269A">
            <w:pPr>
              <w:rPr>
                <w:rFonts w:cs="Arial"/>
                <w:sz w:val="16"/>
                <w:szCs w:val="16"/>
              </w:rPr>
            </w:pPr>
            <w:r w:rsidRPr="00A46B90">
              <w:rPr>
                <w:rFonts w:cs="Arial"/>
                <w:sz w:val="16"/>
                <w:szCs w:val="16"/>
              </w:rPr>
              <w:t>W1484</w:t>
            </w:r>
          </w:p>
          <w:p w:rsidR="0052647F" w:rsidRDefault="00F8038F" w:rsidP="009C269A">
            <w:pPr>
              <w:rPr>
                <w:rFonts w:cs="Arial"/>
                <w:sz w:val="16"/>
                <w:szCs w:val="16"/>
              </w:rPr>
            </w:pPr>
          </w:p>
          <w:p w:rsidR="0052647F" w:rsidRDefault="00F8038F" w:rsidP="009C269A">
            <w:pPr>
              <w:rPr>
                <w:rFonts w:cs="Arial"/>
                <w:sz w:val="16"/>
                <w:szCs w:val="16"/>
              </w:rPr>
            </w:pPr>
          </w:p>
          <w:p w:rsidR="000B7DFC" w:rsidRDefault="00F8038F" w:rsidP="009C269A">
            <w:pPr>
              <w:rPr>
                <w:rFonts w:cs="Arial"/>
                <w:sz w:val="16"/>
                <w:szCs w:val="16"/>
              </w:rPr>
            </w:pPr>
          </w:p>
          <w:p w:rsidR="00F24056" w:rsidRDefault="00F8038F" w:rsidP="009C269A">
            <w:pPr>
              <w:rPr>
                <w:rFonts w:cs="Arial"/>
                <w:sz w:val="16"/>
                <w:szCs w:val="16"/>
              </w:rPr>
            </w:pPr>
          </w:p>
          <w:p w:rsidR="0052647F" w:rsidRPr="00A46B90" w:rsidRDefault="00F8038F" w:rsidP="009C269A">
            <w:pPr>
              <w:rPr>
                <w:rFonts w:cs="Arial"/>
                <w:sz w:val="16"/>
                <w:szCs w:val="16"/>
              </w:rPr>
            </w:pPr>
          </w:p>
          <w:p w:rsidR="0052647F" w:rsidRDefault="00F8038F" w:rsidP="009C269A">
            <w:pPr>
              <w:rPr>
                <w:rFonts w:cs="Arial"/>
                <w:sz w:val="16"/>
                <w:szCs w:val="16"/>
              </w:rPr>
            </w:pPr>
            <w:r w:rsidRPr="00A46B90">
              <w:rPr>
                <w:rFonts w:cs="Arial"/>
                <w:sz w:val="16"/>
                <w:szCs w:val="16"/>
              </w:rPr>
              <w:t>W1485</w:t>
            </w:r>
          </w:p>
          <w:p w:rsidR="0052647F" w:rsidRDefault="00F8038F" w:rsidP="009C269A">
            <w:pPr>
              <w:rPr>
                <w:rFonts w:cs="Arial"/>
                <w:sz w:val="16"/>
                <w:szCs w:val="16"/>
              </w:rPr>
            </w:pPr>
          </w:p>
          <w:p w:rsidR="000B7DFC" w:rsidRPr="00A46B90" w:rsidRDefault="00F8038F" w:rsidP="009C269A">
            <w:pPr>
              <w:rPr>
                <w:rFonts w:cs="Arial"/>
                <w:sz w:val="16"/>
                <w:szCs w:val="16"/>
              </w:rPr>
            </w:pPr>
          </w:p>
          <w:p w:rsidR="0052647F" w:rsidRPr="00A46B90" w:rsidRDefault="00F8038F" w:rsidP="009C269A">
            <w:pPr>
              <w:rPr>
                <w:rFonts w:cs="Arial"/>
                <w:sz w:val="16"/>
                <w:szCs w:val="16"/>
              </w:rPr>
            </w:pPr>
            <w:r w:rsidRPr="00A46B90">
              <w:rPr>
                <w:rFonts w:cs="Arial"/>
                <w:sz w:val="16"/>
                <w:szCs w:val="16"/>
              </w:rPr>
              <w:t>W1487</w:t>
            </w:r>
          </w:p>
          <w:p w:rsidR="0052647F" w:rsidRPr="00A46B90" w:rsidRDefault="00F8038F" w:rsidP="009C269A">
            <w:pPr>
              <w:rPr>
                <w:rFonts w:cs="Arial"/>
                <w:sz w:val="16"/>
                <w:szCs w:val="16"/>
              </w:rPr>
            </w:pPr>
          </w:p>
          <w:p w:rsidR="0052647F" w:rsidRDefault="00F8038F" w:rsidP="009C269A">
            <w:pPr>
              <w:rPr>
                <w:rFonts w:cs="Arial"/>
                <w:sz w:val="16"/>
                <w:szCs w:val="16"/>
              </w:rPr>
            </w:pPr>
          </w:p>
          <w:p w:rsidR="0052647F" w:rsidRDefault="00F8038F" w:rsidP="009C269A">
            <w:pPr>
              <w:rPr>
                <w:rFonts w:cs="Arial"/>
                <w:sz w:val="16"/>
                <w:szCs w:val="16"/>
              </w:rPr>
            </w:pPr>
          </w:p>
          <w:p w:rsidR="0052647F" w:rsidRDefault="00F8038F" w:rsidP="009C269A">
            <w:pPr>
              <w:rPr>
                <w:rFonts w:cs="Arial"/>
                <w:sz w:val="16"/>
                <w:szCs w:val="16"/>
              </w:rPr>
            </w:pPr>
          </w:p>
          <w:p w:rsidR="000B7DFC" w:rsidRDefault="00F8038F" w:rsidP="009C269A">
            <w:pPr>
              <w:rPr>
                <w:rFonts w:cs="Arial"/>
                <w:sz w:val="16"/>
                <w:szCs w:val="16"/>
              </w:rPr>
            </w:pPr>
          </w:p>
          <w:p w:rsidR="000B7DFC" w:rsidRDefault="00F8038F" w:rsidP="009C269A">
            <w:pPr>
              <w:rPr>
                <w:rFonts w:cs="Arial"/>
                <w:sz w:val="16"/>
                <w:szCs w:val="16"/>
              </w:rPr>
            </w:pPr>
          </w:p>
          <w:p w:rsidR="000B7DFC" w:rsidRDefault="00F8038F" w:rsidP="009C269A">
            <w:pPr>
              <w:rPr>
                <w:rFonts w:cs="Arial"/>
                <w:sz w:val="16"/>
                <w:szCs w:val="16"/>
              </w:rPr>
            </w:pPr>
          </w:p>
          <w:p w:rsidR="0052647F" w:rsidRPr="00A46B90" w:rsidRDefault="00F8038F" w:rsidP="009C269A">
            <w:pPr>
              <w:rPr>
                <w:rFonts w:cs="Arial"/>
                <w:sz w:val="16"/>
                <w:szCs w:val="16"/>
              </w:rPr>
            </w:pPr>
          </w:p>
          <w:p w:rsidR="0052647F" w:rsidRDefault="00F8038F" w:rsidP="009C269A">
            <w:pPr>
              <w:rPr>
                <w:rFonts w:cs="Arial"/>
                <w:sz w:val="16"/>
                <w:szCs w:val="16"/>
              </w:rPr>
            </w:pPr>
            <w:r w:rsidRPr="00A46B90">
              <w:rPr>
                <w:rFonts w:cs="Arial"/>
                <w:sz w:val="16"/>
                <w:szCs w:val="16"/>
              </w:rPr>
              <w:t>W1534</w:t>
            </w:r>
          </w:p>
          <w:p w:rsidR="0052647F" w:rsidRDefault="00F8038F" w:rsidP="009C269A">
            <w:pPr>
              <w:rPr>
                <w:rFonts w:cs="Arial"/>
                <w:sz w:val="16"/>
                <w:szCs w:val="16"/>
              </w:rPr>
            </w:pPr>
          </w:p>
          <w:p w:rsidR="000B7DFC" w:rsidRPr="00A46B90" w:rsidRDefault="00F8038F" w:rsidP="009C269A">
            <w:pPr>
              <w:rPr>
                <w:rFonts w:cs="Arial"/>
                <w:sz w:val="16"/>
                <w:szCs w:val="16"/>
              </w:rPr>
            </w:pPr>
          </w:p>
          <w:p w:rsidR="0052647F" w:rsidRPr="00A46B90" w:rsidRDefault="00F8038F" w:rsidP="009C269A">
            <w:pPr>
              <w:rPr>
                <w:rFonts w:cs="Arial"/>
                <w:sz w:val="16"/>
                <w:szCs w:val="16"/>
              </w:rPr>
            </w:pPr>
            <w:r w:rsidRPr="00A46B90">
              <w:rPr>
                <w:rFonts w:cs="Arial"/>
                <w:sz w:val="16"/>
                <w:szCs w:val="16"/>
              </w:rPr>
              <w:t>W1591</w:t>
            </w:r>
          </w:p>
        </w:tc>
        <w:tc>
          <w:tcPr>
            <w:tcW w:w="1079" w:type="dxa"/>
            <w:shd w:val="clear" w:color="auto" w:fill="auto"/>
          </w:tcPr>
          <w:p w:rsidR="0052647F" w:rsidRPr="00A46B90" w:rsidRDefault="00F8038F" w:rsidP="009C269A">
            <w:pPr>
              <w:rPr>
                <w:rFonts w:cs="Arial"/>
                <w:color w:val="000000"/>
                <w:sz w:val="16"/>
                <w:szCs w:val="16"/>
              </w:rPr>
            </w:pPr>
            <w:r w:rsidRPr="00A46B90">
              <w:rPr>
                <w:rFonts w:cs="Arial"/>
                <w:color w:val="000000"/>
                <w:sz w:val="16"/>
                <w:szCs w:val="16"/>
              </w:rPr>
              <w:t>W4018</w:t>
            </w:r>
            <w:r>
              <w:rPr>
                <w:rFonts w:cs="Arial"/>
                <w:color w:val="000000"/>
                <w:sz w:val="16"/>
                <w:szCs w:val="16"/>
              </w:rPr>
              <w:t xml:space="preserve"> </w:t>
            </w:r>
            <w:r>
              <w:rPr>
                <w:rFonts w:cs="Arial"/>
                <w:sz w:val="16"/>
                <w:szCs w:val="16"/>
              </w:rPr>
              <w:t>(L)</w:t>
            </w:r>
          </w:p>
          <w:p w:rsidR="0052647F" w:rsidRDefault="00F8038F" w:rsidP="009C269A">
            <w:pPr>
              <w:rPr>
                <w:rFonts w:cs="Arial"/>
                <w:color w:val="000000"/>
                <w:sz w:val="16"/>
                <w:szCs w:val="16"/>
              </w:rPr>
            </w:pPr>
            <w:r>
              <w:rPr>
                <w:rFonts w:cs="Arial"/>
                <w:sz w:val="16"/>
                <w:szCs w:val="16"/>
              </w:rPr>
              <w:t>W4223 (F)</w:t>
            </w:r>
          </w:p>
          <w:p w:rsidR="0052647F" w:rsidRDefault="00F8038F" w:rsidP="009C269A">
            <w:pPr>
              <w:rPr>
                <w:rFonts w:cs="Arial"/>
                <w:color w:val="000000"/>
                <w:sz w:val="16"/>
                <w:szCs w:val="16"/>
              </w:rPr>
            </w:pPr>
          </w:p>
          <w:p w:rsidR="0052647F" w:rsidRDefault="00F8038F" w:rsidP="009C269A">
            <w:pPr>
              <w:rPr>
                <w:rFonts w:cs="Arial"/>
                <w:color w:val="000000"/>
                <w:sz w:val="16"/>
                <w:szCs w:val="16"/>
              </w:rPr>
            </w:pPr>
          </w:p>
          <w:p w:rsidR="00F24056" w:rsidRDefault="00F8038F" w:rsidP="009C269A">
            <w:pPr>
              <w:rPr>
                <w:rFonts w:cs="Arial"/>
                <w:color w:val="000000"/>
                <w:sz w:val="16"/>
                <w:szCs w:val="16"/>
              </w:rPr>
            </w:pPr>
          </w:p>
          <w:p w:rsidR="000B7DFC"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W4019</w:t>
            </w:r>
            <w:r>
              <w:rPr>
                <w:rFonts w:cs="Arial"/>
                <w:color w:val="000000"/>
                <w:sz w:val="16"/>
                <w:szCs w:val="16"/>
              </w:rPr>
              <w:t xml:space="preserve"> </w:t>
            </w:r>
            <w:r>
              <w:rPr>
                <w:rFonts w:cs="Arial"/>
                <w:sz w:val="16"/>
                <w:szCs w:val="16"/>
              </w:rPr>
              <w:t>(L)</w:t>
            </w:r>
          </w:p>
          <w:p w:rsidR="0052647F" w:rsidRDefault="00F8038F" w:rsidP="009C269A">
            <w:pPr>
              <w:rPr>
                <w:rFonts w:cs="Arial"/>
                <w:sz w:val="16"/>
                <w:szCs w:val="16"/>
              </w:rPr>
            </w:pPr>
            <w:r>
              <w:rPr>
                <w:rFonts w:cs="Arial"/>
                <w:sz w:val="16"/>
                <w:szCs w:val="16"/>
              </w:rPr>
              <w:t>W4224 (F)</w:t>
            </w:r>
          </w:p>
          <w:p w:rsidR="000B7DFC"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W4020</w:t>
            </w:r>
            <w:r>
              <w:rPr>
                <w:rFonts w:cs="Arial"/>
                <w:color w:val="000000"/>
                <w:sz w:val="16"/>
                <w:szCs w:val="16"/>
              </w:rPr>
              <w:t xml:space="preserve"> </w:t>
            </w:r>
            <w:r>
              <w:rPr>
                <w:rFonts w:cs="Arial"/>
                <w:sz w:val="16"/>
                <w:szCs w:val="16"/>
              </w:rPr>
              <w:t>(L)</w:t>
            </w:r>
          </w:p>
          <w:p w:rsidR="0052647F" w:rsidRDefault="00F8038F" w:rsidP="009C269A">
            <w:pPr>
              <w:rPr>
                <w:rFonts w:cs="Arial"/>
                <w:sz w:val="16"/>
                <w:szCs w:val="16"/>
              </w:rPr>
            </w:pPr>
            <w:r>
              <w:rPr>
                <w:rFonts w:cs="Arial"/>
                <w:sz w:val="16"/>
                <w:szCs w:val="16"/>
              </w:rPr>
              <w:t>W4225 (F)</w:t>
            </w:r>
          </w:p>
          <w:p w:rsidR="000B7DFC" w:rsidRPr="00A46B90" w:rsidRDefault="00F8038F" w:rsidP="009C269A">
            <w:pPr>
              <w:rPr>
                <w:rFonts w:cs="Arial"/>
                <w:color w:val="000000"/>
                <w:sz w:val="16"/>
                <w:szCs w:val="16"/>
              </w:rPr>
            </w:pPr>
          </w:p>
          <w:p w:rsidR="0052647F" w:rsidRDefault="00F8038F" w:rsidP="009C269A">
            <w:pPr>
              <w:rPr>
                <w:rFonts w:cs="Arial"/>
                <w:color w:val="000000"/>
                <w:sz w:val="16"/>
                <w:szCs w:val="16"/>
              </w:rPr>
            </w:pPr>
          </w:p>
          <w:p w:rsidR="0052647F" w:rsidRDefault="00F8038F" w:rsidP="009C269A">
            <w:pPr>
              <w:rPr>
                <w:rFonts w:cs="Arial"/>
                <w:color w:val="000000"/>
                <w:sz w:val="16"/>
                <w:szCs w:val="16"/>
              </w:rPr>
            </w:pPr>
          </w:p>
          <w:p w:rsidR="00F24056" w:rsidRDefault="00F8038F" w:rsidP="009C269A">
            <w:pPr>
              <w:rPr>
                <w:rFonts w:cs="Arial"/>
                <w:color w:val="000000"/>
                <w:sz w:val="16"/>
                <w:szCs w:val="16"/>
              </w:rPr>
            </w:pPr>
          </w:p>
          <w:p w:rsidR="00F24056" w:rsidRDefault="00F8038F" w:rsidP="009C269A">
            <w:pPr>
              <w:rPr>
                <w:rFonts w:cs="Arial"/>
                <w:color w:val="000000"/>
                <w:sz w:val="16"/>
                <w:szCs w:val="16"/>
              </w:rPr>
            </w:pPr>
          </w:p>
          <w:p w:rsidR="0052647F" w:rsidRDefault="00F8038F" w:rsidP="009C269A">
            <w:pPr>
              <w:rPr>
                <w:rFonts w:cs="Arial"/>
                <w:color w:val="000000"/>
                <w:sz w:val="16"/>
                <w:szCs w:val="16"/>
              </w:rPr>
            </w:pPr>
          </w:p>
          <w:p w:rsidR="0052647F"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W4021</w:t>
            </w:r>
            <w:r>
              <w:rPr>
                <w:rFonts w:cs="Arial"/>
                <w:color w:val="000000"/>
                <w:sz w:val="16"/>
                <w:szCs w:val="16"/>
              </w:rPr>
              <w:t xml:space="preserve"> </w:t>
            </w:r>
            <w:r>
              <w:rPr>
                <w:rFonts w:cs="Arial"/>
                <w:sz w:val="16"/>
                <w:szCs w:val="16"/>
              </w:rPr>
              <w:t>(L)</w:t>
            </w:r>
          </w:p>
          <w:p w:rsidR="0052647F" w:rsidRDefault="00F8038F" w:rsidP="009C269A">
            <w:pPr>
              <w:rPr>
                <w:rFonts w:cs="Arial"/>
                <w:sz w:val="16"/>
                <w:szCs w:val="16"/>
              </w:rPr>
            </w:pPr>
            <w:r>
              <w:rPr>
                <w:rFonts w:cs="Arial"/>
                <w:sz w:val="16"/>
                <w:szCs w:val="16"/>
              </w:rPr>
              <w:t>W4226 (F)</w:t>
            </w:r>
          </w:p>
          <w:p w:rsidR="000B7DFC" w:rsidRPr="00A46B90" w:rsidRDefault="00F8038F" w:rsidP="009C269A">
            <w:pPr>
              <w:rPr>
                <w:rFonts w:cs="Arial"/>
                <w:color w:val="000000"/>
                <w:sz w:val="16"/>
                <w:szCs w:val="16"/>
              </w:rPr>
            </w:pPr>
          </w:p>
          <w:p w:rsidR="0052647F" w:rsidRDefault="00F8038F" w:rsidP="009C269A">
            <w:pPr>
              <w:rPr>
                <w:rFonts w:cs="Arial"/>
                <w:sz w:val="16"/>
                <w:szCs w:val="16"/>
              </w:rPr>
            </w:pPr>
            <w:r w:rsidRPr="00A46B90">
              <w:rPr>
                <w:rFonts w:cs="Arial"/>
                <w:color w:val="000000"/>
                <w:sz w:val="16"/>
                <w:szCs w:val="16"/>
              </w:rPr>
              <w:t>W4022</w:t>
            </w:r>
            <w:r>
              <w:rPr>
                <w:rFonts w:cs="Arial"/>
                <w:color w:val="000000"/>
                <w:sz w:val="16"/>
                <w:szCs w:val="16"/>
              </w:rPr>
              <w:t xml:space="preserve"> </w:t>
            </w:r>
            <w:r>
              <w:rPr>
                <w:rFonts w:cs="Arial"/>
                <w:sz w:val="16"/>
                <w:szCs w:val="16"/>
              </w:rPr>
              <w:t>(L)</w:t>
            </w:r>
          </w:p>
          <w:p w:rsidR="000B7DFC" w:rsidRPr="00A46B90" w:rsidRDefault="00F8038F" w:rsidP="000B7DFC">
            <w:pPr>
              <w:rPr>
                <w:rFonts w:cs="Arial"/>
                <w:color w:val="000000"/>
                <w:sz w:val="16"/>
                <w:szCs w:val="16"/>
              </w:rPr>
            </w:pPr>
            <w:r>
              <w:rPr>
                <w:rFonts w:cs="Arial"/>
                <w:sz w:val="16"/>
                <w:szCs w:val="16"/>
              </w:rPr>
              <w:t>W4227 (F)</w:t>
            </w:r>
          </w:p>
        </w:tc>
        <w:tc>
          <w:tcPr>
            <w:tcW w:w="1159" w:type="dxa"/>
          </w:tcPr>
          <w:p w:rsidR="0052647F" w:rsidRPr="00A46B90" w:rsidRDefault="00F8038F" w:rsidP="009C269A">
            <w:pPr>
              <w:rPr>
                <w:rFonts w:cs="Arial"/>
                <w:sz w:val="16"/>
                <w:szCs w:val="16"/>
              </w:rPr>
            </w:pPr>
            <w:r w:rsidRPr="00A46B90">
              <w:rPr>
                <w:rFonts w:cs="Arial"/>
                <w:sz w:val="16"/>
                <w:szCs w:val="16"/>
              </w:rPr>
              <w:t>RA</w:t>
            </w:r>
          </w:p>
        </w:tc>
        <w:tc>
          <w:tcPr>
            <w:tcW w:w="3899" w:type="dxa"/>
            <w:shd w:val="clear" w:color="auto" w:fill="auto"/>
          </w:tcPr>
          <w:p w:rsidR="0052647F" w:rsidRDefault="00F8038F" w:rsidP="009C269A">
            <w:pPr>
              <w:rPr>
                <w:rFonts w:cs="Arial"/>
                <w:color w:val="000000"/>
                <w:sz w:val="16"/>
                <w:szCs w:val="16"/>
              </w:rPr>
            </w:pPr>
            <w:r w:rsidRPr="00A46B90">
              <w:rPr>
                <w:rFonts w:cs="Arial"/>
                <w:color w:val="000000"/>
                <w:sz w:val="16"/>
                <w:szCs w:val="16"/>
              </w:rPr>
              <w:t>Trn_Msg_6_MC_Status_Flag</w:t>
            </w:r>
          </w:p>
          <w:p w:rsidR="0052647F" w:rsidRDefault="00F8038F" w:rsidP="009C269A">
            <w:pPr>
              <w:rPr>
                <w:rFonts w:cs="Arial"/>
                <w:color w:val="000000"/>
                <w:sz w:val="16"/>
                <w:szCs w:val="16"/>
              </w:rPr>
            </w:pPr>
          </w:p>
          <w:p w:rsidR="000B7DFC"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Trn_Msg_7_MC_Status_Flag</w:t>
            </w:r>
          </w:p>
          <w:p w:rsidR="000B7DFC" w:rsidRDefault="00F8038F" w:rsidP="009C269A">
            <w:pPr>
              <w:rPr>
                <w:rFonts w:cs="Arial"/>
                <w:color w:val="000000"/>
                <w:sz w:val="16"/>
                <w:szCs w:val="16"/>
              </w:rPr>
            </w:pPr>
          </w:p>
          <w:p w:rsidR="0052647F"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Trn_Msg_1_MC_Status_Flag</w:t>
            </w:r>
          </w:p>
          <w:p w:rsidR="000B7DFC" w:rsidRDefault="00F8038F" w:rsidP="009C269A">
            <w:pPr>
              <w:rPr>
                <w:rFonts w:cs="Arial"/>
                <w:color w:val="000000"/>
                <w:sz w:val="16"/>
                <w:szCs w:val="16"/>
              </w:rPr>
            </w:pPr>
          </w:p>
          <w:p w:rsidR="0052647F" w:rsidRPr="00A46B90"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Trn_Msg_2_MC_Status_Flag</w:t>
            </w:r>
          </w:p>
          <w:p w:rsidR="000B7DFC" w:rsidRPr="00A46B90" w:rsidRDefault="00F8038F" w:rsidP="009C269A">
            <w:pPr>
              <w:rPr>
                <w:rFonts w:cs="Arial"/>
                <w:color w:val="000000"/>
                <w:sz w:val="16"/>
                <w:szCs w:val="16"/>
              </w:rPr>
            </w:pPr>
          </w:p>
          <w:p w:rsidR="0052647F" w:rsidRDefault="00F8038F" w:rsidP="009C269A">
            <w:pPr>
              <w:rPr>
                <w:rFonts w:cs="Arial"/>
                <w:color w:val="000000"/>
                <w:sz w:val="16"/>
                <w:szCs w:val="16"/>
              </w:rPr>
            </w:pPr>
          </w:p>
          <w:p w:rsidR="0052647F" w:rsidRDefault="00F8038F" w:rsidP="009C269A">
            <w:pPr>
              <w:rPr>
                <w:rFonts w:cs="Arial"/>
                <w:color w:val="000000"/>
                <w:sz w:val="16"/>
                <w:szCs w:val="16"/>
              </w:rPr>
            </w:pPr>
            <w:r w:rsidRPr="00A46B90">
              <w:rPr>
                <w:rFonts w:cs="Arial"/>
                <w:color w:val="000000"/>
                <w:sz w:val="16"/>
                <w:szCs w:val="16"/>
              </w:rPr>
              <w:t>Trn_Msg_5_MC_Status_Flag</w:t>
            </w:r>
          </w:p>
          <w:p w:rsidR="000B7DFC" w:rsidRPr="00A46B90" w:rsidRDefault="00F8038F" w:rsidP="009C269A">
            <w:pPr>
              <w:rPr>
                <w:rFonts w:cs="Arial"/>
                <w:color w:val="000000"/>
                <w:sz w:val="16"/>
                <w:szCs w:val="16"/>
              </w:rPr>
            </w:pPr>
          </w:p>
          <w:p w:rsidR="0052647F" w:rsidRDefault="00F8038F" w:rsidP="009C269A">
            <w:pPr>
              <w:rPr>
                <w:rFonts w:cs="Arial"/>
                <w:sz w:val="16"/>
                <w:szCs w:val="16"/>
                <w:lang w:val="de-DE"/>
              </w:rPr>
            </w:pPr>
          </w:p>
          <w:p w:rsidR="0052647F" w:rsidRDefault="00F8038F" w:rsidP="009C269A">
            <w:pPr>
              <w:rPr>
                <w:rFonts w:eastAsia="MS Mincho" w:cs="Arial"/>
                <w:sz w:val="16"/>
                <w:szCs w:val="16"/>
                <w:lang w:val="de-DE" w:eastAsia="ja-JP"/>
              </w:rPr>
            </w:pPr>
            <w:r w:rsidRPr="00A46B90">
              <w:rPr>
                <w:rFonts w:cs="Arial"/>
                <w:sz w:val="16"/>
                <w:szCs w:val="16"/>
                <w:lang w:val="de-DE"/>
              </w:rPr>
              <w:t>Trn_Msg_</w:t>
            </w:r>
            <w:r w:rsidRPr="00A46B90">
              <w:rPr>
                <w:rFonts w:eastAsia="MS Mincho" w:cs="Arial"/>
                <w:sz w:val="16"/>
                <w:szCs w:val="16"/>
                <w:lang w:val="de-DE" w:eastAsia="ja-JP"/>
              </w:rPr>
              <w:t>9_MC_Status_Flag</w:t>
            </w:r>
          </w:p>
          <w:p w:rsidR="000B7DFC" w:rsidRPr="00A46B90" w:rsidRDefault="00F8038F" w:rsidP="009C269A">
            <w:pPr>
              <w:rPr>
                <w:rFonts w:eastAsia="MS Mincho" w:cs="Arial"/>
                <w:sz w:val="16"/>
                <w:szCs w:val="16"/>
                <w:lang w:val="de-DE" w:eastAsia="ja-JP"/>
              </w:rPr>
            </w:pPr>
          </w:p>
          <w:p w:rsidR="0052647F" w:rsidRDefault="00F8038F" w:rsidP="009C269A">
            <w:pPr>
              <w:rPr>
                <w:rFonts w:cs="Arial"/>
                <w:sz w:val="16"/>
                <w:szCs w:val="16"/>
                <w:lang w:val="de-DE"/>
              </w:rPr>
            </w:pPr>
          </w:p>
          <w:p w:rsidR="0052647F" w:rsidRDefault="00F8038F" w:rsidP="009C269A">
            <w:pPr>
              <w:rPr>
                <w:rFonts w:eastAsia="MS Mincho" w:cs="Arial"/>
                <w:sz w:val="16"/>
                <w:szCs w:val="16"/>
                <w:lang w:val="de-DE" w:eastAsia="ja-JP"/>
              </w:rPr>
            </w:pPr>
            <w:r w:rsidRPr="00A46B90">
              <w:rPr>
                <w:rFonts w:cs="Arial"/>
                <w:sz w:val="16"/>
                <w:szCs w:val="16"/>
                <w:lang w:val="de-DE"/>
              </w:rPr>
              <w:t>Trn2_Msg_</w:t>
            </w:r>
            <w:r w:rsidRPr="00A46B90">
              <w:rPr>
                <w:rFonts w:eastAsia="MS Mincho" w:cs="Arial"/>
                <w:sz w:val="16"/>
                <w:szCs w:val="16"/>
                <w:lang w:val="de-DE" w:eastAsia="ja-JP"/>
              </w:rPr>
              <w:t>4_MC_Status_Flag</w:t>
            </w:r>
          </w:p>
          <w:p w:rsidR="000B7DFC" w:rsidRPr="00A46B90" w:rsidRDefault="00F8038F" w:rsidP="009C269A">
            <w:pPr>
              <w:rPr>
                <w:rFonts w:eastAsia="MS Mincho" w:cs="Arial"/>
                <w:sz w:val="16"/>
                <w:szCs w:val="16"/>
                <w:lang w:val="de-DE" w:eastAsia="ja-JP"/>
              </w:rPr>
            </w:pPr>
          </w:p>
          <w:p w:rsidR="0052647F" w:rsidRDefault="00F8038F" w:rsidP="009C269A">
            <w:pPr>
              <w:rPr>
                <w:rFonts w:cs="Arial"/>
                <w:sz w:val="16"/>
                <w:szCs w:val="16"/>
                <w:lang w:val="de-DE"/>
              </w:rPr>
            </w:pPr>
          </w:p>
          <w:p w:rsidR="0052647F" w:rsidRPr="00A46B90" w:rsidRDefault="00F8038F" w:rsidP="009C269A">
            <w:pPr>
              <w:rPr>
                <w:rFonts w:cs="Arial"/>
                <w:color w:val="000000"/>
                <w:sz w:val="16"/>
                <w:szCs w:val="16"/>
              </w:rPr>
            </w:pPr>
            <w:r w:rsidRPr="00A46B90">
              <w:rPr>
                <w:rFonts w:cs="Arial"/>
                <w:sz w:val="16"/>
                <w:szCs w:val="16"/>
                <w:lang w:val="de-DE"/>
              </w:rPr>
              <w:t>Trn_Msg_</w:t>
            </w:r>
            <w:r w:rsidRPr="00A46B90">
              <w:rPr>
                <w:rFonts w:eastAsia="MS Mincho" w:cs="Arial"/>
                <w:sz w:val="16"/>
                <w:szCs w:val="16"/>
                <w:lang w:val="de-DE" w:eastAsia="ja-JP"/>
              </w:rPr>
              <w:t>15_MC_Status_Flag</w:t>
            </w:r>
          </w:p>
        </w:tc>
        <w:tc>
          <w:tcPr>
            <w:tcW w:w="4930" w:type="dxa"/>
            <w:shd w:val="clear" w:color="auto" w:fill="auto"/>
          </w:tcPr>
          <w:p w:rsidR="0052647F" w:rsidRPr="00A46B90" w:rsidRDefault="00F8038F" w:rsidP="009C269A">
            <w:pPr>
              <w:rPr>
                <w:rFonts w:cs="Arial"/>
                <w:color w:val="000000"/>
                <w:sz w:val="16"/>
                <w:szCs w:val="16"/>
              </w:rPr>
            </w:pPr>
            <w:r w:rsidRPr="00A46B90">
              <w:rPr>
                <w:rFonts w:cs="Arial"/>
                <w:color w:val="000000"/>
                <w:sz w:val="16"/>
                <w:szCs w:val="16"/>
              </w:rPr>
              <w:t>Trn_Msg_6_</w:t>
            </w:r>
          </w:p>
          <w:p w:rsidR="0052647F" w:rsidRDefault="00F8038F" w:rsidP="009C269A">
            <w:pPr>
              <w:rPr>
                <w:rFonts w:cs="Arial"/>
                <w:color w:val="000000"/>
                <w:sz w:val="16"/>
                <w:szCs w:val="16"/>
              </w:rPr>
            </w:pPr>
            <w:r w:rsidRPr="00A46B90">
              <w:rPr>
                <w:rFonts w:cs="Arial"/>
                <w:color w:val="000000"/>
                <w:sz w:val="16"/>
                <w:szCs w:val="16"/>
              </w:rPr>
              <w:t>Warning_Classification_Flag</w:t>
            </w:r>
          </w:p>
          <w:p w:rsidR="000B7DFC"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Trn_Msg_7_</w:t>
            </w:r>
          </w:p>
          <w:p w:rsidR="0052647F" w:rsidRDefault="00F8038F" w:rsidP="009C269A">
            <w:pPr>
              <w:rPr>
                <w:rFonts w:cs="Arial"/>
                <w:color w:val="000000"/>
                <w:sz w:val="16"/>
                <w:szCs w:val="16"/>
              </w:rPr>
            </w:pPr>
            <w:r w:rsidRPr="00A46B90">
              <w:rPr>
                <w:rFonts w:cs="Arial"/>
                <w:color w:val="000000"/>
                <w:sz w:val="16"/>
                <w:szCs w:val="16"/>
              </w:rPr>
              <w:t>Warning_Classification_Flag</w:t>
            </w:r>
          </w:p>
          <w:p w:rsidR="000B7DFC"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Trn_Msg_1_</w:t>
            </w:r>
          </w:p>
          <w:p w:rsidR="0052647F" w:rsidRDefault="00F8038F" w:rsidP="009C269A">
            <w:pPr>
              <w:rPr>
                <w:rFonts w:cs="Arial"/>
                <w:color w:val="000000"/>
                <w:sz w:val="16"/>
                <w:szCs w:val="16"/>
              </w:rPr>
            </w:pPr>
            <w:r w:rsidRPr="00A46B90">
              <w:rPr>
                <w:rFonts w:cs="Arial"/>
                <w:color w:val="000000"/>
                <w:sz w:val="16"/>
                <w:szCs w:val="16"/>
              </w:rPr>
              <w:t>Warning_Classification_Flag</w:t>
            </w:r>
          </w:p>
          <w:p w:rsidR="000B7DFC"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Trn_Msg_2_</w:t>
            </w:r>
          </w:p>
          <w:p w:rsidR="0052647F" w:rsidRDefault="00F8038F" w:rsidP="009C269A">
            <w:pPr>
              <w:rPr>
                <w:rFonts w:cs="Arial"/>
                <w:color w:val="000000"/>
                <w:sz w:val="16"/>
                <w:szCs w:val="16"/>
              </w:rPr>
            </w:pPr>
            <w:r w:rsidRPr="00A46B90">
              <w:rPr>
                <w:rFonts w:cs="Arial"/>
                <w:color w:val="000000"/>
                <w:sz w:val="16"/>
                <w:szCs w:val="16"/>
              </w:rPr>
              <w:t>Warning_Classification_Flag</w:t>
            </w:r>
          </w:p>
          <w:p w:rsidR="000B7DFC" w:rsidRPr="00A46B90" w:rsidRDefault="00F8038F" w:rsidP="009C269A">
            <w:pPr>
              <w:rPr>
                <w:rFonts w:cs="Arial"/>
                <w:color w:val="000000"/>
                <w:sz w:val="16"/>
                <w:szCs w:val="16"/>
              </w:rPr>
            </w:pPr>
          </w:p>
          <w:p w:rsidR="0052647F" w:rsidRPr="00A46B90" w:rsidRDefault="00F8038F" w:rsidP="009C269A">
            <w:pPr>
              <w:rPr>
                <w:rFonts w:cs="Arial"/>
                <w:color w:val="000000"/>
                <w:sz w:val="16"/>
                <w:szCs w:val="16"/>
              </w:rPr>
            </w:pPr>
            <w:r w:rsidRPr="00A46B90">
              <w:rPr>
                <w:rFonts w:cs="Arial"/>
                <w:color w:val="000000"/>
                <w:sz w:val="16"/>
                <w:szCs w:val="16"/>
              </w:rPr>
              <w:t>Trn_Msg_5_</w:t>
            </w:r>
          </w:p>
          <w:p w:rsidR="0052647F" w:rsidRDefault="00F8038F" w:rsidP="009C269A">
            <w:pPr>
              <w:rPr>
                <w:rFonts w:cs="Arial"/>
                <w:color w:val="000000"/>
                <w:sz w:val="16"/>
                <w:szCs w:val="16"/>
              </w:rPr>
            </w:pPr>
            <w:r w:rsidRPr="00A46B90">
              <w:rPr>
                <w:rFonts w:cs="Arial"/>
                <w:color w:val="000000"/>
                <w:sz w:val="16"/>
                <w:szCs w:val="16"/>
              </w:rPr>
              <w:t>Warning_Classification_Flag</w:t>
            </w:r>
          </w:p>
          <w:p w:rsidR="000B7DFC" w:rsidRPr="00A46B90" w:rsidRDefault="00F8038F" w:rsidP="009C269A">
            <w:pPr>
              <w:rPr>
                <w:rFonts w:cs="Arial"/>
                <w:color w:val="000000"/>
                <w:sz w:val="16"/>
                <w:szCs w:val="16"/>
              </w:rPr>
            </w:pPr>
          </w:p>
          <w:p w:rsidR="0052647F" w:rsidRPr="00A46B90" w:rsidRDefault="00F8038F" w:rsidP="009C269A">
            <w:pPr>
              <w:rPr>
                <w:rFonts w:eastAsia="MS Mincho" w:cs="Arial"/>
                <w:sz w:val="16"/>
                <w:szCs w:val="16"/>
                <w:lang w:val="de-DE" w:eastAsia="ja-JP"/>
              </w:rPr>
            </w:pPr>
            <w:r w:rsidRPr="00A46B90">
              <w:rPr>
                <w:rFonts w:cs="Arial"/>
                <w:sz w:val="16"/>
                <w:szCs w:val="16"/>
                <w:lang w:val="de-DE"/>
              </w:rPr>
              <w:t>Trn_Msg_</w:t>
            </w:r>
            <w:r w:rsidRPr="00A46B90">
              <w:rPr>
                <w:rFonts w:eastAsia="MS Mincho" w:cs="Arial"/>
                <w:sz w:val="16"/>
                <w:szCs w:val="16"/>
                <w:lang w:val="de-DE" w:eastAsia="ja-JP"/>
              </w:rPr>
              <w:t>9_</w:t>
            </w:r>
          </w:p>
          <w:p w:rsidR="0052647F" w:rsidRDefault="00F8038F" w:rsidP="009C269A">
            <w:pPr>
              <w:rPr>
                <w:rFonts w:eastAsia="MS Mincho" w:cs="Arial"/>
                <w:sz w:val="16"/>
                <w:szCs w:val="16"/>
                <w:lang w:val="de-DE" w:eastAsia="ja-JP"/>
              </w:rPr>
            </w:pPr>
            <w:r w:rsidRPr="00A46B90">
              <w:rPr>
                <w:rFonts w:eastAsia="MS Mincho" w:cs="Arial"/>
                <w:sz w:val="16"/>
                <w:szCs w:val="16"/>
                <w:lang w:val="de-DE" w:eastAsia="ja-JP"/>
              </w:rPr>
              <w:t>Warning_Classification_Flag</w:t>
            </w:r>
          </w:p>
          <w:p w:rsidR="000B7DFC" w:rsidRPr="00A46B90" w:rsidRDefault="00F8038F" w:rsidP="009C269A">
            <w:pPr>
              <w:rPr>
                <w:rFonts w:eastAsia="MS Mincho" w:cs="Arial"/>
                <w:sz w:val="16"/>
                <w:szCs w:val="16"/>
                <w:lang w:val="de-DE" w:eastAsia="ja-JP"/>
              </w:rPr>
            </w:pPr>
          </w:p>
          <w:p w:rsidR="0052647F" w:rsidRPr="00A46B90" w:rsidRDefault="00F8038F" w:rsidP="009C269A">
            <w:pPr>
              <w:rPr>
                <w:rFonts w:eastAsia="MS Mincho" w:cs="Arial"/>
                <w:sz w:val="16"/>
                <w:szCs w:val="16"/>
                <w:lang w:val="de-DE" w:eastAsia="ja-JP"/>
              </w:rPr>
            </w:pPr>
            <w:r w:rsidRPr="00A46B90">
              <w:rPr>
                <w:rFonts w:cs="Arial"/>
                <w:sz w:val="16"/>
                <w:szCs w:val="16"/>
                <w:lang w:val="de-DE"/>
              </w:rPr>
              <w:t>Trn2_Msg_</w:t>
            </w:r>
            <w:r w:rsidRPr="00A46B90">
              <w:rPr>
                <w:rFonts w:eastAsia="MS Mincho" w:cs="Arial"/>
                <w:sz w:val="16"/>
                <w:szCs w:val="16"/>
                <w:lang w:val="de-DE" w:eastAsia="ja-JP"/>
              </w:rPr>
              <w:t>4_</w:t>
            </w:r>
          </w:p>
          <w:p w:rsidR="0052647F" w:rsidRDefault="00F8038F" w:rsidP="009C269A">
            <w:pPr>
              <w:rPr>
                <w:rFonts w:eastAsia="MS Mincho" w:cs="Arial"/>
                <w:sz w:val="16"/>
                <w:szCs w:val="16"/>
                <w:lang w:val="de-DE" w:eastAsia="ja-JP"/>
              </w:rPr>
            </w:pPr>
            <w:r w:rsidRPr="00A46B90">
              <w:rPr>
                <w:rFonts w:eastAsia="MS Mincho" w:cs="Arial"/>
                <w:sz w:val="16"/>
                <w:szCs w:val="16"/>
                <w:lang w:val="de-DE" w:eastAsia="ja-JP"/>
              </w:rPr>
              <w:t>Warning_Classification_Flag</w:t>
            </w:r>
          </w:p>
          <w:p w:rsidR="000B7DFC" w:rsidRPr="00A46B90" w:rsidRDefault="00F8038F" w:rsidP="009C269A">
            <w:pPr>
              <w:rPr>
                <w:rFonts w:eastAsia="MS Mincho" w:cs="Arial"/>
                <w:sz w:val="16"/>
                <w:szCs w:val="16"/>
                <w:lang w:val="de-DE" w:eastAsia="ja-JP"/>
              </w:rPr>
            </w:pPr>
          </w:p>
          <w:p w:rsidR="0052647F" w:rsidRPr="00A46B90" w:rsidRDefault="00F8038F" w:rsidP="009C269A">
            <w:pPr>
              <w:rPr>
                <w:rFonts w:eastAsia="MS Mincho" w:cs="Arial"/>
                <w:sz w:val="16"/>
                <w:szCs w:val="16"/>
                <w:lang w:val="de-DE" w:eastAsia="ja-JP"/>
              </w:rPr>
            </w:pPr>
            <w:r w:rsidRPr="00A46B90">
              <w:rPr>
                <w:rFonts w:cs="Arial"/>
                <w:sz w:val="16"/>
                <w:szCs w:val="16"/>
                <w:lang w:val="de-DE"/>
              </w:rPr>
              <w:t>Trn_Msg_</w:t>
            </w:r>
            <w:r w:rsidRPr="00A46B90">
              <w:rPr>
                <w:rFonts w:eastAsia="MS Mincho" w:cs="Arial"/>
                <w:sz w:val="16"/>
                <w:szCs w:val="16"/>
                <w:lang w:val="de-DE" w:eastAsia="ja-JP"/>
              </w:rPr>
              <w:t>15_</w:t>
            </w:r>
          </w:p>
          <w:p w:rsidR="0052647F" w:rsidRPr="00A46B90" w:rsidRDefault="00F8038F" w:rsidP="009C269A">
            <w:pPr>
              <w:rPr>
                <w:rFonts w:cs="Arial"/>
                <w:color w:val="000000"/>
                <w:sz w:val="16"/>
                <w:szCs w:val="16"/>
              </w:rPr>
            </w:pPr>
            <w:r w:rsidRPr="00A46B90">
              <w:rPr>
                <w:rFonts w:eastAsia="MS Mincho" w:cs="Arial"/>
                <w:sz w:val="16"/>
                <w:szCs w:val="16"/>
                <w:lang w:val="de-DE" w:eastAsia="ja-JP"/>
              </w:rPr>
              <w:t>Warning_Classification_Flag</w:t>
            </w:r>
          </w:p>
        </w:tc>
        <w:tc>
          <w:tcPr>
            <w:tcW w:w="2062" w:type="dxa"/>
            <w:shd w:val="clear" w:color="auto" w:fill="auto"/>
          </w:tcPr>
          <w:p w:rsidR="0052647F" w:rsidRPr="00A46B90" w:rsidRDefault="00F8038F" w:rsidP="009C269A">
            <w:pPr>
              <w:rPr>
                <w:rFonts w:cs="Arial"/>
                <w:sz w:val="16"/>
                <w:szCs w:val="16"/>
              </w:rPr>
            </w:pPr>
            <w:r w:rsidRPr="00A46B90">
              <w:rPr>
                <w:rFonts w:cs="Arial"/>
                <w:sz w:val="16"/>
                <w:szCs w:val="16"/>
              </w:rPr>
              <w:t>Warning - Transmission CGEA1.3_v2.0</w:t>
            </w:r>
            <w:r>
              <w:rPr>
                <w:rFonts w:cs="Arial"/>
                <w:sz w:val="16"/>
                <w:szCs w:val="16"/>
              </w:rPr>
              <w:t>+</w:t>
            </w:r>
          </w:p>
        </w:tc>
      </w:tr>
      <w:tr w:rsidR="00986B66" w:rsidTr="00585ADF">
        <w:trPr>
          <w:jc w:val="center"/>
        </w:trPr>
        <w:tc>
          <w:tcPr>
            <w:tcW w:w="1079" w:type="dxa"/>
            <w:tcBorders>
              <w:top w:val="single" w:sz="4" w:space="0" w:color="auto"/>
              <w:left w:val="single" w:sz="4" w:space="0" w:color="auto"/>
              <w:bottom w:val="single" w:sz="4" w:space="0" w:color="auto"/>
              <w:right w:val="single" w:sz="4" w:space="0" w:color="auto"/>
            </w:tcBorders>
            <w:shd w:val="clear" w:color="auto" w:fill="92D050"/>
          </w:tcPr>
          <w:p w:rsidR="00986B66" w:rsidRDefault="00F8038F" w:rsidP="00986B66">
            <w:pPr>
              <w:rPr>
                <w:rFonts w:cs="Arial"/>
                <w:sz w:val="16"/>
                <w:szCs w:val="16"/>
              </w:rPr>
            </w:pPr>
            <w:r>
              <w:rPr>
                <w:rFonts w:cs="Arial"/>
                <w:sz w:val="16"/>
                <w:szCs w:val="16"/>
              </w:rPr>
              <w:t>W1815</w:t>
            </w:r>
          </w:p>
          <w:p w:rsidR="00986B66" w:rsidRDefault="00F8038F" w:rsidP="00986B66">
            <w:pPr>
              <w:rPr>
                <w:rFonts w:cs="Arial"/>
                <w:sz w:val="16"/>
                <w:szCs w:val="16"/>
              </w:rPr>
            </w:pPr>
          </w:p>
          <w:p w:rsidR="00986B66" w:rsidRDefault="00F8038F" w:rsidP="00986B66">
            <w:pPr>
              <w:rPr>
                <w:rFonts w:cs="Arial"/>
                <w:sz w:val="16"/>
                <w:szCs w:val="16"/>
              </w:rPr>
            </w:pPr>
            <w:r>
              <w:rPr>
                <w:rFonts w:cs="Arial"/>
                <w:sz w:val="16"/>
                <w:szCs w:val="16"/>
              </w:rPr>
              <w:t>W1816</w:t>
            </w:r>
          </w:p>
          <w:p w:rsidR="00986B66" w:rsidRDefault="00F8038F" w:rsidP="00986B66">
            <w:pPr>
              <w:rPr>
                <w:rFonts w:cs="Arial"/>
                <w:sz w:val="16"/>
                <w:szCs w:val="16"/>
              </w:rPr>
            </w:pPr>
          </w:p>
          <w:p w:rsidR="00986B66" w:rsidRDefault="00F8038F" w:rsidP="00986B66">
            <w:pPr>
              <w:rPr>
                <w:rFonts w:cs="Arial"/>
                <w:sz w:val="16"/>
                <w:szCs w:val="16"/>
              </w:rPr>
            </w:pPr>
            <w:r>
              <w:rPr>
                <w:rFonts w:cs="Arial"/>
                <w:sz w:val="16"/>
                <w:szCs w:val="16"/>
              </w:rPr>
              <w:t>W1817</w:t>
            </w:r>
          </w:p>
          <w:p w:rsidR="00986B66" w:rsidRDefault="00F8038F" w:rsidP="00986B66">
            <w:pPr>
              <w:rPr>
                <w:rFonts w:cs="Arial"/>
                <w:sz w:val="16"/>
                <w:szCs w:val="16"/>
              </w:rPr>
            </w:pPr>
          </w:p>
        </w:tc>
        <w:tc>
          <w:tcPr>
            <w:tcW w:w="1079" w:type="dxa"/>
            <w:tcBorders>
              <w:top w:val="single" w:sz="4" w:space="0" w:color="auto"/>
              <w:left w:val="single" w:sz="4" w:space="0" w:color="auto"/>
              <w:bottom w:val="single" w:sz="4" w:space="0" w:color="auto"/>
              <w:right w:val="single" w:sz="4" w:space="0" w:color="auto"/>
            </w:tcBorders>
            <w:shd w:val="clear" w:color="auto" w:fill="92D050"/>
          </w:tcPr>
          <w:p w:rsidR="00986B66" w:rsidRDefault="00F8038F" w:rsidP="00986B66">
            <w:pPr>
              <w:rPr>
                <w:rFonts w:cs="Arial"/>
                <w:color w:val="000000"/>
                <w:sz w:val="16"/>
                <w:szCs w:val="16"/>
              </w:rPr>
            </w:pPr>
            <w:r>
              <w:rPr>
                <w:rFonts w:cs="Arial"/>
                <w:color w:val="000000"/>
                <w:sz w:val="16"/>
                <w:szCs w:val="16"/>
              </w:rPr>
              <w:t>W4272</w:t>
            </w:r>
          </w:p>
          <w:p w:rsidR="00986B66" w:rsidRDefault="00F8038F" w:rsidP="00986B66">
            <w:pPr>
              <w:rPr>
                <w:rFonts w:cs="Arial"/>
                <w:color w:val="000000"/>
                <w:sz w:val="16"/>
                <w:szCs w:val="16"/>
              </w:rPr>
            </w:pPr>
          </w:p>
          <w:p w:rsidR="00986B66" w:rsidRDefault="00F8038F" w:rsidP="00986B66">
            <w:pPr>
              <w:rPr>
                <w:rFonts w:cs="Arial"/>
                <w:color w:val="000000"/>
                <w:sz w:val="16"/>
                <w:szCs w:val="16"/>
              </w:rPr>
            </w:pPr>
            <w:r>
              <w:rPr>
                <w:rFonts w:cs="Arial"/>
                <w:color w:val="000000"/>
                <w:sz w:val="16"/>
                <w:szCs w:val="16"/>
              </w:rPr>
              <w:t>W4271</w:t>
            </w:r>
          </w:p>
          <w:p w:rsidR="00986B66" w:rsidRDefault="00F8038F" w:rsidP="00986B66">
            <w:pPr>
              <w:rPr>
                <w:rFonts w:cs="Arial"/>
                <w:color w:val="000000"/>
                <w:sz w:val="16"/>
                <w:szCs w:val="16"/>
              </w:rPr>
            </w:pPr>
          </w:p>
          <w:p w:rsidR="00986B66" w:rsidRDefault="00F8038F" w:rsidP="00986B66">
            <w:pPr>
              <w:rPr>
                <w:rFonts w:cs="Arial"/>
                <w:color w:val="000000"/>
                <w:sz w:val="16"/>
                <w:szCs w:val="16"/>
              </w:rPr>
            </w:pPr>
          </w:p>
        </w:tc>
        <w:tc>
          <w:tcPr>
            <w:tcW w:w="1159" w:type="dxa"/>
            <w:tcBorders>
              <w:top w:val="single" w:sz="4" w:space="0" w:color="auto"/>
              <w:left w:val="single" w:sz="4" w:space="0" w:color="auto"/>
              <w:bottom w:val="single" w:sz="4" w:space="0" w:color="auto"/>
              <w:right w:val="single" w:sz="4" w:space="0" w:color="auto"/>
            </w:tcBorders>
            <w:shd w:val="clear" w:color="auto" w:fill="92D050"/>
          </w:tcPr>
          <w:p w:rsidR="00986B66" w:rsidRDefault="00F8038F" w:rsidP="00986B66">
            <w:pPr>
              <w:rPr>
                <w:rFonts w:cs="Arial"/>
                <w:sz w:val="16"/>
                <w:szCs w:val="16"/>
              </w:rPr>
            </w:pPr>
            <w:r>
              <w:rPr>
                <w:rFonts w:cs="Arial"/>
                <w:sz w:val="16"/>
                <w:szCs w:val="16"/>
              </w:rPr>
              <w:t>Charge</w:t>
            </w:r>
          </w:p>
        </w:tc>
        <w:tc>
          <w:tcPr>
            <w:tcW w:w="3899" w:type="dxa"/>
            <w:tcBorders>
              <w:top w:val="single" w:sz="4" w:space="0" w:color="auto"/>
              <w:left w:val="single" w:sz="4" w:space="0" w:color="auto"/>
              <w:bottom w:val="single" w:sz="4" w:space="0" w:color="auto"/>
              <w:right w:val="single" w:sz="4" w:space="0" w:color="auto"/>
            </w:tcBorders>
            <w:shd w:val="clear" w:color="auto" w:fill="92D050"/>
          </w:tcPr>
          <w:p w:rsidR="00986B66" w:rsidRDefault="00F8038F" w:rsidP="00986B66">
            <w:pPr>
              <w:rPr>
                <w:rFonts w:cs="Arial"/>
                <w:color w:val="000000"/>
                <w:sz w:val="16"/>
                <w:szCs w:val="16"/>
              </w:rPr>
            </w:pPr>
            <w:r>
              <w:rPr>
                <w:rFonts w:cs="Arial"/>
                <w:color w:val="000000"/>
                <w:sz w:val="16"/>
                <w:szCs w:val="16"/>
              </w:rPr>
              <w:t>Low_Battery_Warning_Flag</w:t>
            </w:r>
          </w:p>
          <w:p w:rsidR="00986B66" w:rsidRDefault="00F8038F" w:rsidP="00986B66">
            <w:pPr>
              <w:rPr>
                <w:rFonts w:cs="Arial"/>
                <w:color w:val="000000"/>
                <w:sz w:val="16"/>
                <w:szCs w:val="16"/>
              </w:rPr>
            </w:pPr>
          </w:p>
          <w:p w:rsidR="00986B66" w:rsidRDefault="00F8038F" w:rsidP="00986B66">
            <w:pPr>
              <w:rPr>
                <w:rFonts w:cs="Arial"/>
                <w:color w:val="000000"/>
                <w:sz w:val="16"/>
                <w:szCs w:val="16"/>
              </w:rPr>
            </w:pPr>
          </w:p>
          <w:p w:rsidR="00986B66" w:rsidRDefault="00F8038F" w:rsidP="00986B66">
            <w:pPr>
              <w:rPr>
                <w:rFonts w:cs="Arial"/>
                <w:color w:val="000000"/>
                <w:sz w:val="16"/>
                <w:szCs w:val="16"/>
              </w:rPr>
            </w:pPr>
            <w:r>
              <w:rPr>
                <w:rFonts w:cs="Arial"/>
                <w:color w:val="000000"/>
                <w:sz w:val="16"/>
                <w:szCs w:val="16"/>
              </w:rPr>
              <w:t>Low_Battery_Reduce_Climate_Use_Warning_Flag</w:t>
            </w:r>
          </w:p>
          <w:p w:rsidR="00986B66" w:rsidRDefault="00F8038F" w:rsidP="00986B66">
            <w:pPr>
              <w:rPr>
                <w:rFonts w:cs="Arial"/>
                <w:color w:val="000000"/>
                <w:sz w:val="16"/>
                <w:szCs w:val="16"/>
              </w:rPr>
            </w:pPr>
          </w:p>
          <w:p w:rsidR="00986B66" w:rsidRDefault="00F8038F" w:rsidP="00986B66">
            <w:pPr>
              <w:rPr>
                <w:rFonts w:cs="Arial"/>
                <w:color w:val="000000"/>
                <w:sz w:val="16"/>
                <w:szCs w:val="16"/>
              </w:rPr>
            </w:pPr>
            <w:r w:rsidRPr="00986B66">
              <w:rPr>
                <w:rFonts w:cs="Arial"/>
                <w:color w:val="000000"/>
                <w:sz w:val="16"/>
                <w:szCs w:val="16"/>
              </w:rPr>
              <w:t>Battery_Depleted_Stop_Safely_Now_Warning_Flag</w:t>
            </w:r>
          </w:p>
        </w:tc>
        <w:tc>
          <w:tcPr>
            <w:tcW w:w="4930" w:type="dxa"/>
            <w:tcBorders>
              <w:top w:val="single" w:sz="4" w:space="0" w:color="auto"/>
              <w:left w:val="single" w:sz="4" w:space="0" w:color="auto"/>
              <w:bottom w:val="single" w:sz="4" w:space="0" w:color="auto"/>
              <w:right w:val="single" w:sz="4" w:space="0" w:color="auto"/>
            </w:tcBorders>
            <w:shd w:val="clear" w:color="auto" w:fill="92D050"/>
          </w:tcPr>
          <w:p w:rsidR="00986B66" w:rsidRPr="00986B66" w:rsidRDefault="00F8038F" w:rsidP="00986B66">
            <w:pPr>
              <w:rPr>
                <w:rFonts w:cs="Arial"/>
                <w:color w:val="000000"/>
                <w:sz w:val="16"/>
                <w:szCs w:val="16"/>
              </w:rPr>
            </w:pPr>
            <w:r>
              <w:rPr>
                <w:rFonts w:cs="Arial"/>
                <w:color w:val="000000"/>
                <w:sz w:val="16"/>
                <w:szCs w:val="16"/>
              </w:rPr>
              <w:t>Low_Battery_</w:t>
            </w:r>
            <w:r w:rsidRPr="00986B66">
              <w:rPr>
                <w:rFonts w:cs="Arial"/>
                <w:color w:val="000000"/>
                <w:sz w:val="16"/>
                <w:szCs w:val="16"/>
              </w:rPr>
              <w:t>Warning_Classification_Flag</w:t>
            </w:r>
          </w:p>
          <w:p w:rsidR="00986B66" w:rsidRDefault="00F8038F" w:rsidP="00986B66">
            <w:pPr>
              <w:rPr>
                <w:rFonts w:cs="Arial"/>
                <w:color w:val="000000"/>
                <w:sz w:val="16"/>
                <w:szCs w:val="16"/>
              </w:rPr>
            </w:pPr>
          </w:p>
          <w:p w:rsidR="00986B66" w:rsidRPr="00986B66" w:rsidRDefault="00F8038F" w:rsidP="00986B66">
            <w:pPr>
              <w:rPr>
                <w:rFonts w:cs="Arial"/>
                <w:color w:val="000000"/>
                <w:sz w:val="16"/>
                <w:szCs w:val="16"/>
              </w:rPr>
            </w:pPr>
            <w:r>
              <w:rPr>
                <w:rFonts w:cs="Arial"/>
                <w:color w:val="000000"/>
                <w:sz w:val="16"/>
                <w:szCs w:val="16"/>
              </w:rPr>
              <w:t>Low_Battery_Reduce_Climate_Use_W</w:t>
            </w:r>
            <w:r w:rsidRPr="00986B66">
              <w:rPr>
                <w:rFonts w:cs="Arial"/>
                <w:color w:val="000000"/>
                <w:sz w:val="16"/>
                <w:szCs w:val="16"/>
              </w:rPr>
              <w:t>arning_Classification_Flag</w:t>
            </w:r>
          </w:p>
          <w:p w:rsidR="00986B66" w:rsidRDefault="00F8038F" w:rsidP="00986B66">
            <w:pPr>
              <w:rPr>
                <w:rFonts w:cs="Arial"/>
                <w:color w:val="000000"/>
                <w:sz w:val="16"/>
                <w:szCs w:val="16"/>
              </w:rPr>
            </w:pPr>
          </w:p>
          <w:p w:rsidR="00986B66" w:rsidRPr="00986B66" w:rsidRDefault="00F8038F" w:rsidP="00986B66">
            <w:pPr>
              <w:rPr>
                <w:rFonts w:cs="Arial"/>
                <w:color w:val="000000"/>
                <w:sz w:val="16"/>
                <w:szCs w:val="16"/>
              </w:rPr>
            </w:pPr>
          </w:p>
        </w:tc>
        <w:tc>
          <w:tcPr>
            <w:tcW w:w="2062" w:type="dxa"/>
            <w:tcBorders>
              <w:top w:val="single" w:sz="4" w:space="0" w:color="auto"/>
              <w:left w:val="single" w:sz="4" w:space="0" w:color="auto"/>
              <w:bottom w:val="single" w:sz="4" w:space="0" w:color="auto"/>
              <w:right w:val="single" w:sz="4" w:space="0" w:color="auto"/>
            </w:tcBorders>
            <w:shd w:val="clear" w:color="auto" w:fill="92D050"/>
          </w:tcPr>
          <w:p w:rsidR="00986B66" w:rsidRDefault="00F8038F" w:rsidP="00986B66">
            <w:pPr>
              <w:rPr>
                <w:rFonts w:cs="Arial"/>
                <w:sz w:val="16"/>
                <w:szCs w:val="16"/>
              </w:rPr>
            </w:pPr>
            <w:r>
              <w:rPr>
                <w:rFonts w:cs="Arial"/>
                <w:sz w:val="16"/>
                <w:szCs w:val="16"/>
              </w:rPr>
              <w:t>Warning - Low Battery Charge Reduce Climate Usage RTT Warnings -BEV- CGEA1.3_v1.3</w:t>
            </w:r>
          </w:p>
        </w:tc>
      </w:tr>
    </w:tbl>
    <w:p w:rsidR="0052647F" w:rsidRPr="0052647F" w:rsidRDefault="00F8038F" w:rsidP="00E403AE">
      <w:pPr>
        <w:ind w:left="720"/>
        <w:rPr>
          <w:rFonts w:cs="Arial"/>
        </w:rPr>
      </w:pPr>
      <w:r w:rsidRPr="0052647F">
        <w:rPr>
          <w:rFonts w:cs="Arial"/>
        </w:rPr>
        <w:t xml:space="preserve">*This table is for </w:t>
      </w:r>
      <w:r w:rsidRPr="0052647F">
        <w:rPr>
          <w:rFonts w:cs="Arial"/>
        </w:rPr>
        <w:t>reference only and may not include all Considerate Prompt warnings.</w:t>
      </w:r>
    </w:p>
    <w:p w:rsidR="001F3343" w:rsidRDefault="00F8038F" w:rsidP="00DE39FD">
      <w:pPr>
        <w:spacing w:after="200" w:line="276" w:lineRule="auto"/>
        <w:sectPr w:rsidR="001F3343" w:rsidSect="00585ADF">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2647F" w:rsidRPr="0052647F" w:rsidRDefault="00F8038F" w:rsidP="00DE39FD">
      <w:pPr>
        <w:spacing w:after="200" w:line="276" w:lineRule="auto"/>
      </w:pPr>
    </w:p>
    <w:p w:rsidR="00406F39" w:rsidRDefault="00F8038F" w:rsidP="00B9479B">
      <w:pPr>
        <w:pStyle w:val="Heading2"/>
      </w:pPr>
      <w:bookmarkStart w:id="2" w:name="_GoBack"/>
      <w:bookmarkEnd w:id="2"/>
      <w:r>
        <w:t>Revision History</w:t>
      </w:r>
    </w:p>
    <w:p w:rsidR="005F3F2A" w:rsidRPr="005F3F2A" w:rsidRDefault="00F8038F" w:rsidP="005F3F2A"/>
    <w:p w:rsidR="00954C0B" w:rsidRDefault="00F8038F" w:rsidP="00230AFD">
      <w:pPr>
        <w:jc w:val="center"/>
        <w:rPr>
          <w:rFonts w:cs="Arial"/>
          <w:b/>
          <w:sz w:val="28"/>
        </w:rPr>
      </w:pPr>
      <w:r>
        <w:rPr>
          <w:rFonts w:cs="Arial"/>
          <w:b/>
          <w:sz w:val="28"/>
        </w:rPr>
        <w:t>SPSS Module Revision History</w:t>
      </w:r>
    </w:p>
    <w:p w:rsidR="00954C0B" w:rsidRDefault="00F8038F">
      <w:pPr>
        <w:rPr>
          <w:rFonts w:cs="Arial"/>
        </w:rPr>
      </w:pPr>
    </w:p>
    <w:tbl>
      <w:tblPr>
        <w:tblW w:w="105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25"/>
        <w:gridCol w:w="6918"/>
        <w:gridCol w:w="1272"/>
      </w:tblGrid>
      <w:tr w:rsidR="00954C0B" w:rsidTr="00585ADF">
        <w:trPr>
          <w:jc w:val="center"/>
        </w:trPr>
        <w:tc>
          <w:tcPr>
            <w:tcW w:w="1062" w:type="dxa"/>
            <w:tcBorders>
              <w:top w:val="single" w:sz="12" w:space="0" w:color="auto"/>
              <w:left w:val="single" w:sz="12" w:space="0" w:color="auto"/>
              <w:bottom w:val="single" w:sz="12" w:space="0" w:color="auto"/>
              <w:right w:val="single" w:sz="12" w:space="0" w:color="auto"/>
            </w:tcBorders>
          </w:tcPr>
          <w:p w:rsidR="00954C0B" w:rsidRDefault="00F8038F">
            <w:pPr>
              <w:jc w:val="center"/>
              <w:rPr>
                <w:rFonts w:cs="Arial"/>
                <w:b/>
              </w:rPr>
            </w:pPr>
            <w:r>
              <w:rPr>
                <w:rFonts w:cs="Arial"/>
                <w:b/>
              </w:rPr>
              <w:t>Revision Level</w:t>
            </w:r>
          </w:p>
        </w:tc>
        <w:tc>
          <w:tcPr>
            <w:tcW w:w="1325" w:type="dxa"/>
            <w:tcBorders>
              <w:top w:val="single" w:sz="12" w:space="0" w:color="auto"/>
              <w:left w:val="single" w:sz="12" w:space="0" w:color="auto"/>
              <w:bottom w:val="single" w:sz="12" w:space="0" w:color="auto"/>
              <w:right w:val="single" w:sz="12" w:space="0" w:color="auto"/>
            </w:tcBorders>
          </w:tcPr>
          <w:p w:rsidR="00954C0B" w:rsidRDefault="00F8038F">
            <w:pPr>
              <w:jc w:val="center"/>
              <w:rPr>
                <w:rFonts w:cs="Arial"/>
                <w:b/>
              </w:rPr>
            </w:pPr>
            <w:r>
              <w:rPr>
                <w:rFonts w:cs="Arial"/>
                <w:b/>
              </w:rPr>
              <w:t>Name</w:t>
            </w:r>
          </w:p>
        </w:tc>
        <w:tc>
          <w:tcPr>
            <w:tcW w:w="6918" w:type="dxa"/>
            <w:tcBorders>
              <w:top w:val="single" w:sz="12" w:space="0" w:color="auto"/>
              <w:left w:val="single" w:sz="12" w:space="0" w:color="auto"/>
              <w:bottom w:val="single" w:sz="12" w:space="0" w:color="auto"/>
              <w:right w:val="single" w:sz="12" w:space="0" w:color="auto"/>
            </w:tcBorders>
          </w:tcPr>
          <w:p w:rsidR="00954C0B" w:rsidRDefault="00F8038F">
            <w:pPr>
              <w:jc w:val="center"/>
              <w:rPr>
                <w:rFonts w:cs="Arial"/>
                <w:b/>
              </w:rPr>
            </w:pPr>
            <w:r>
              <w:rPr>
                <w:rFonts w:cs="Arial"/>
                <w:b/>
              </w:rPr>
              <w:t xml:space="preserve">Change </w:t>
            </w:r>
            <w:r>
              <w:rPr>
                <w:rFonts w:cs="Arial"/>
                <w:b/>
              </w:rPr>
              <w:t>Description</w:t>
            </w:r>
          </w:p>
        </w:tc>
        <w:tc>
          <w:tcPr>
            <w:tcW w:w="1272" w:type="dxa"/>
            <w:tcBorders>
              <w:top w:val="single" w:sz="12" w:space="0" w:color="auto"/>
              <w:left w:val="single" w:sz="12" w:space="0" w:color="auto"/>
              <w:bottom w:val="single" w:sz="12" w:space="0" w:color="auto"/>
              <w:right w:val="single" w:sz="12" w:space="0" w:color="auto"/>
            </w:tcBorders>
          </w:tcPr>
          <w:p w:rsidR="00954C0B" w:rsidRDefault="00F8038F">
            <w:pPr>
              <w:jc w:val="center"/>
              <w:rPr>
                <w:rFonts w:cs="Arial"/>
                <w:b/>
              </w:rPr>
            </w:pPr>
            <w:r>
              <w:rPr>
                <w:rFonts w:cs="Arial"/>
                <w:b/>
              </w:rPr>
              <w:t>Date</w:t>
            </w:r>
          </w:p>
        </w:tc>
      </w:tr>
      <w:tr w:rsidR="00954C0B" w:rsidRPr="0030086F" w:rsidTr="00585ADF">
        <w:trPr>
          <w:trHeight w:val="50"/>
          <w:jc w:val="center"/>
        </w:trPr>
        <w:tc>
          <w:tcPr>
            <w:tcW w:w="1062" w:type="dxa"/>
          </w:tcPr>
          <w:p w:rsidR="00954C0B" w:rsidRPr="0030086F" w:rsidRDefault="00F8038F">
            <w:pPr>
              <w:jc w:val="center"/>
              <w:rPr>
                <w:rFonts w:cs="Arial"/>
              </w:rPr>
            </w:pPr>
            <w:r w:rsidRPr="0030086F">
              <w:rPr>
                <w:rFonts w:cs="Arial"/>
              </w:rPr>
              <w:t>1.0</w:t>
            </w:r>
          </w:p>
        </w:tc>
        <w:tc>
          <w:tcPr>
            <w:tcW w:w="1325" w:type="dxa"/>
          </w:tcPr>
          <w:p w:rsidR="00954C0B" w:rsidRPr="0030086F" w:rsidRDefault="00F8038F">
            <w:pPr>
              <w:rPr>
                <w:rFonts w:cs="Arial"/>
              </w:rPr>
            </w:pPr>
            <w:r w:rsidRPr="0030086F">
              <w:rPr>
                <w:rFonts w:cs="Arial"/>
              </w:rPr>
              <w:t>J. Gregoire</w:t>
            </w:r>
          </w:p>
        </w:tc>
        <w:tc>
          <w:tcPr>
            <w:tcW w:w="6918" w:type="dxa"/>
          </w:tcPr>
          <w:p w:rsidR="00954C0B" w:rsidRDefault="00F8038F" w:rsidP="00AE375A">
            <w:pPr>
              <w:rPr>
                <w:rFonts w:cs="Arial"/>
              </w:rPr>
            </w:pPr>
            <w:r w:rsidRPr="0030086F">
              <w:rPr>
                <w:rFonts w:cs="Arial"/>
              </w:rPr>
              <w:t>Initial Release.</w:t>
            </w:r>
            <w:r>
              <w:t xml:space="preserve">  </w:t>
            </w:r>
            <w:r w:rsidRPr="00AE375A">
              <w:rPr>
                <w:rFonts w:cs="Arial"/>
              </w:rPr>
              <w:t>Nigar Sultana</w:t>
            </w:r>
            <w:r>
              <w:rPr>
                <w:rFonts w:cs="Arial"/>
              </w:rPr>
              <w:t xml:space="preserve"> (nsultana</w:t>
            </w:r>
            <w:r w:rsidRPr="0030086F">
              <w:rPr>
                <w:rFonts w:cs="Arial"/>
              </w:rPr>
              <w:t>) is the feature owner.</w:t>
            </w:r>
          </w:p>
          <w:p w:rsidR="002C174F" w:rsidRDefault="00F8038F" w:rsidP="00AE375A">
            <w:pPr>
              <w:rPr>
                <w:rFonts w:cs="Arial"/>
              </w:rPr>
            </w:pPr>
          </w:p>
          <w:p w:rsidR="002C174F" w:rsidRDefault="00F8038F" w:rsidP="00AE375A">
            <w:pPr>
              <w:rPr>
                <w:rFonts w:cs="Arial"/>
              </w:rPr>
            </w:pPr>
            <w:r w:rsidRPr="002C174F">
              <w:rPr>
                <w:rFonts w:cs="Arial"/>
              </w:rPr>
              <w:t>U611 and CX483, MY2020</w:t>
            </w:r>
          </w:p>
          <w:p w:rsidR="002C174F" w:rsidRDefault="00F8038F" w:rsidP="00AE375A">
            <w:pPr>
              <w:rPr>
                <w:rFonts w:cs="Arial"/>
              </w:rPr>
            </w:pPr>
            <w:r w:rsidRPr="0017685B">
              <w:rPr>
                <w:rFonts w:cs="Arial"/>
              </w:rPr>
              <w:t xml:space="preserve">The feature is planning to be introduced in Lincoln U611 and CX483 for MY2020. Implementation in other Lincoln vehicle is </w:t>
            </w:r>
            <w:r w:rsidRPr="0017685B">
              <w:rPr>
                <w:rFonts w:cs="Arial"/>
              </w:rPr>
              <w:t>optional. Feature has planned to extend and version 2 will be available for SYNC 4.</w:t>
            </w:r>
          </w:p>
          <w:p w:rsidR="00204892" w:rsidRPr="0030086F" w:rsidRDefault="00F8038F" w:rsidP="00AE375A">
            <w:pPr>
              <w:rPr>
                <w:rFonts w:cs="Arial"/>
              </w:rPr>
            </w:pPr>
          </w:p>
        </w:tc>
        <w:tc>
          <w:tcPr>
            <w:tcW w:w="1272" w:type="dxa"/>
          </w:tcPr>
          <w:p w:rsidR="00954C0B" w:rsidRPr="0030086F" w:rsidRDefault="00F8038F">
            <w:pPr>
              <w:jc w:val="center"/>
              <w:rPr>
                <w:rFonts w:cs="Arial"/>
              </w:rPr>
            </w:pPr>
            <w:r>
              <w:rPr>
                <w:rFonts w:cs="Arial"/>
              </w:rPr>
              <w:t>6/14/2017</w:t>
            </w:r>
          </w:p>
        </w:tc>
      </w:tr>
      <w:tr w:rsidR="00954C0B" w:rsidRPr="0030086F" w:rsidTr="00585ADF">
        <w:trPr>
          <w:jc w:val="center"/>
        </w:trPr>
        <w:tc>
          <w:tcPr>
            <w:tcW w:w="1062" w:type="dxa"/>
          </w:tcPr>
          <w:p w:rsidR="00954C0B" w:rsidRPr="0030086F" w:rsidRDefault="00F8038F">
            <w:pPr>
              <w:jc w:val="center"/>
              <w:rPr>
                <w:rFonts w:cs="Arial"/>
              </w:rPr>
            </w:pPr>
            <w:r>
              <w:rPr>
                <w:rFonts w:cs="Arial"/>
              </w:rPr>
              <w:t>1.1</w:t>
            </w:r>
          </w:p>
        </w:tc>
        <w:tc>
          <w:tcPr>
            <w:tcW w:w="1325" w:type="dxa"/>
          </w:tcPr>
          <w:p w:rsidR="00954C0B" w:rsidRPr="0030086F" w:rsidRDefault="00F8038F">
            <w:pPr>
              <w:rPr>
                <w:rFonts w:cs="Arial"/>
              </w:rPr>
            </w:pPr>
            <w:r>
              <w:rPr>
                <w:rFonts w:cs="Arial"/>
              </w:rPr>
              <w:t>J. Gregoire</w:t>
            </w:r>
          </w:p>
        </w:tc>
        <w:tc>
          <w:tcPr>
            <w:tcW w:w="6918" w:type="dxa"/>
          </w:tcPr>
          <w:p w:rsidR="00334698" w:rsidRDefault="00F8038F" w:rsidP="00F015D3">
            <w:pPr>
              <w:rPr>
                <w:rFonts w:cs="Arial"/>
              </w:rPr>
            </w:pPr>
            <w:r>
              <w:rPr>
                <w:rFonts w:cs="Arial"/>
              </w:rPr>
              <w:t xml:space="preserve">Changes in </w:t>
            </w:r>
            <w:r w:rsidRPr="00334698">
              <w:rPr>
                <w:rFonts w:cs="Arial"/>
                <w:b/>
                <w:color w:val="FF0000"/>
              </w:rPr>
              <w:t>Red</w:t>
            </w:r>
            <w:r>
              <w:rPr>
                <w:rFonts w:cs="Arial"/>
              </w:rPr>
              <w:t xml:space="preserve"> text.</w:t>
            </w:r>
          </w:p>
          <w:p w:rsidR="00334698" w:rsidRDefault="00F8038F" w:rsidP="00F015D3">
            <w:pPr>
              <w:rPr>
                <w:rFonts w:cs="Arial"/>
              </w:rPr>
            </w:pPr>
          </w:p>
          <w:p w:rsidR="002E3BEC" w:rsidRDefault="00F8038F" w:rsidP="00F015D3">
            <w:pPr>
              <w:rPr>
                <w:rFonts w:cs="Arial"/>
              </w:rPr>
            </w:pPr>
            <w:r>
              <w:rPr>
                <w:rFonts w:cs="Arial"/>
              </w:rPr>
              <w:t xml:space="preserve">Supplier Q&amp;A – The Border Crossing (W4024) and Nearest Fuel Station POI (W4025) warnings should be inhibited when </w:t>
            </w:r>
            <w:r>
              <w:rPr>
                <w:rFonts w:cs="Arial"/>
              </w:rPr>
              <w:t>Warning_Location_Flag = 0x1 (Secondary).</w:t>
            </w:r>
          </w:p>
          <w:p w:rsidR="00693317" w:rsidRDefault="00F8038F" w:rsidP="00F015D3">
            <w:pPr>
              <w:rPr>
                <w:rFonts w:cs="Arial"/>
              </w:rPr>
            </w:pPr>
          </w:p>
          <w:p w:rsidR="00693317" w:rsidRDefault="00F8038F" w:rsidP="00F015D3">
            <w:pPr>
              <w:rPr>
                <w:rFonts w:cs="Arial"/>
              </w:rPr>
            </w:pPr>
            <w:r>
              <w:rPr>
                <w:rFonts w:cs="Arial"/>
              </w:rPr>
              <w:t xml:space="preserve">Page 7 </w:t>
            </w:r>
            <w:r w:rsidRPr="00334698">
              <w:rPr>
                <w:rFonts w:cs="Arial"/>
                <w:b/>
              </w:rPr>
              <w:t>Figure 5</w:t>
            </w:r>
            <w:r>
              <w:rPr>
                <w:rFonts w:cs="Arial"/>
              </w:rPr>
              <w:t xml:space="preserve"> – Add </w:t>
            </w:r>
            <w:r w:rsidRPr="00693317">
              <w:rPr>
                <w:rFonts w:cs="Arial"/>
              </w:rPr>
              <w:t>Warning_Location_Flag = 0x0 (Primary)</w:t>
            </w:r>
            <w:r>
              <w:rPr>
                <w:rFonts w:cs="Arial"/>
              </w:rPr>
              <w:t xml:space="preserve"> and </w:t>
            </w:r>
            <w:r w:rsidRPr="00693317">
              <w:rPr>
                <w:rFonts w:cs="Arial"/>
              </w:rPr>
              <w:t>Warning_Location_Flag = 0x1 (Secondary)</w:t>
            </w:r>
            <w:r>
              <w:rPr>
                <w:rFonts w:cs="Arial"/>
              </w:rPr>
              <w:t xml:space="preserve"> conditions.</w:t>
            </w:r>
          </w:p>
          <w:p w:rsidR="00693317" w:rsidRPr="0030086F" w:rsidRDefault="00F8038F" w:rsidP="00F015D3">
            <w:pPr>
              <w:rPr>
                <w:rFonts w:cs="Arial"/>
              </w:rPr>
            </w:pPr>
            <w:r>
              <w:rPr>
                <w:rFonts w:cs="Arial"/>
              </w:rPr>
              <w:t xml:space="preserve">Page 12 </w:t>
            </w:r>
            <w:r w:rsidRPr="00334698">
              <w:rPr>
                <w:rFonts w:cs="Arial"/>
                <w:b/>
              </w:rPr>
              <w:t>Figure 12</w:t>
            </w:r>
            <w:r>
              <w:rPr>
                <w:rFonts w:cs="Arial"/>
              </w:rPr>
              <w:t xml:space="preserve"> – Add </w:t>
            </w:r>
            <w:r w:rsidRPr="00693317">
              <w:rPr>
                <w:rFonts w:cs="Arial"/>
              </w:rPr>
              <w:t>Warning_Location_Flag = 0x0 (Primary)</w:t>
            </w:r>
            <w:r>
              <w:rPr>
                <w:rFonts w:cs="Arial"/>
              </w:rPr>
              <w:t xml:space="preserve"> and </w:t>
            </w:r>
            <w:r w:rsidRPr="00693317">
              <w:rPr>
                <w:rFonts w:cs="Arial"/>
              </w:rPr>
              <w:t>Warning_Location_Flag = 0x1 (Sec</w:t>
            </w:r>
            <w:r w:rsidRPr="00693317">
              <w:rPr>
                <w:rFonts w:cs="Arial"/>
              </w:rPr>
              <w:t>ondary)</w:t>
            </w:r>
            <w:r>
              <w:rPr>
                <w:rFonts w:cs="Arial"/>
              </w:rPr>
              <w:t xml:space="preserve"> conditions.</w:t>
            </w:r>
          </w:p>
        </w:tc>
        <w:tc>
          <w:tcPr>
            <w:tcW w:w="1272" w:type="dxa"/>
          </w:tcPr>
          <w:p w:rsidR="00954C0B" w:rsidRPr="0030086F" w:rsidRDefault="00F8038F">
            <w:pPr>
              <w:jc w:val="center"/>
              <w:rPr>
                <w:rFonts w:cs="Arial"/>
              </w:rPr>
            </w:pPr>
            <w:r>
              <w:rPr>
                <w:rFonts w:cs="Arial"/>
              </w:rPr>
              <w:t>4/25/2018</w:t>
            </w:r>
          </w:p>
        </w:tc>
      </w:tr>
      <w:tr w:rsidR="00553DA7" w:rsidRPr="0030086F" w:rsidTr="00585ADF">
        <w:trPr>
          <w:jc w:val="center"/>
        </w:trPr>
        <w:tc>
          <w:tcPr>
            <w:tcW w:w="1062" w:type="dxa"/>
          </w:tcPr>
          <w:p w:rsidR="00553DA7" w:rsidRPr="0030086F" w:rsidRDefault="00F8038F" w:rsidP="00553DA7">
            <w:pPr>
              <w:jc w:val="center"/>
              <w:rPr>
                <w:rFonts w:cs="Arial"/>
              </w:rPr>
            </w:pPr>
            <w:r>
              <w:rPr>
                <w:rFonts w:cs="Arial"/>
              </w:rPr>
              <w:t>1.2</w:t>
            </w:r>
          </w:p>
        </w:tc>
        <w:tc>
          <w:tcPr>
            <w:tcW w:w="1325" w:type="dxa"/>
          </w:tcPr>
          <w:p w:rsidR="00553DA7" w:rsidRPr="0030086F" w:rsidRDefault="00F8038F" w:rsidP="00553DA7">
            <w:pPr>
              <w:rPr>
                <w:rFonts w:cs="Arial"/>
              </w:rPr>
            </w:pPr>
            <w:r>
              <w:rPr>
                <w:rFonts w:cs="Arial"/>
              </w:rPr>
              <w:t>J. Gregoire</w:t>
            </w:r>
          </w:p>
        </w:tc>
        <w:tc>
          <w:tcPr>
            <w:tcW w:w="6918" w:type="dxa"/>
            <w:shd w:val="clear" w:color="auto" w:fill="FFFFFF"/>
          </w:tcPr>
          <w:p w:rsidR="00553DA7" w:rsidRPr="00D93A57" w:rsidRDefault="00F8038F" w:rsidP="00553DA7">
            <w:pPr>
              <w:rPr>
                <w:rFonts w:cs="Arial"/>
              </w:rPr>
            </w:pPr>
            <w:r w:rsidRPr="00D93A57">
              <w:rPr>
                <w:rFonts w:cs="Arial"/>
              </w:rPr>
              <w:t xml:space="preserve">Changes are highlighted in </w:t>
            </w:r>
            <w:r w:rsidRPr="00D93A57">
              <w:rPr>
                <w:rFonts w:cs="Arial"/>
                <w:shd w:val="clear" w:color="auto" w:fill="00B0F0"/>
              </w:rPr>
              <w:t>Blue</w:t>
            </w:r>
            <w:r w:rsidRPr="00D93A57">
              <w:rPr>
                <w:rFonts w:cs="Arial"/>
              </w:rPr>
              <w:t>.</w:t>
            </w:r>
          </w:p>
          <w:p w:rsidR="00D93A57" w:rsidRPr="00F20A8B" w:rsidRDefault="00F8038F" w:rsidP="00553DA7">
            <w:pPr>
              <w:rPr>
                <w:rFonts w:cs="Arial"/>
              </w:rPr>
            </w:pPr>
            <w:r w:rsidRPr="00F20A8B">
              <w:rPr>
                <w:rFonts w:cs="Arial"/>
              </w:rPr>
              <w:t>Peer Review: Scott Watkins.</w:t>
            </w:r>
          </w:p>
          <w:p w:rsidR="00F20A8B" w:rsidRPr="00F20A8B" w:rsidRDefault="00F8038F" w:rsidP="00553DA7">
            <w:pPr>
              <w:rPr>
                <w:rFonts w:cs="Arial"/>
              </w:rPr>
            </w:pPr>
          </w:p>
          <w:p w:rsidR="00553DA7" w:rsidRDefault="00F8038F" w:rsidP="00553DA7">
            <w:pPr>
              <w:rPr>
                <w:rFonts w:cs="Arial"/>
                <w:highlight w:val="green"/>
              </w:rPr>
            </w:pPr>
            <w:r>
              <w:rPr>
                <w:rFonts w:cs="Arial"/>
              </w:rPr>
              <w:t xml:space="preserve">Integration Issue – Fuel station POI are not being displayed.  IPC was looking for </w:t>
            </w:r>
            <w:r w:rsidRPr="00057DD7">
              <w:rPr>
                <w:rFonts w:cs="Arial"/>
              </w:rPr>
              <w:t>EmbedNavActive_D_Stat = 0x</w:t>
            </w:r>
            <w:r>
              <w:rPr>
                <w:rFonts w:cs="Arial"/>
              </w:rPr>
              <w:t>2</w:t>
            </w:r>
            <w:r w:rsidRPr="00057DD7">
              <w:rPr>
                <w:rFonts w:cs="Arial"/>
              </w:rPr>
              <w:t xml:space="preserve"> (</w:t>
            </w:r>
            <w:r>
              <w:rPr>
                <w:rFonts w:cs="Arial"/>
              </w:rPr>
              <w:t>A</w:t>
            </w:r>
            <w:r w:rsidRPr="00057DD7">
              <w:rPr>
                <w:rFonts w:cs="Arial"/>
              </w:rPr>
              <w:t>ctive)</w:t>
            </w:r>
            <w:r>
              <w:rPr>
                <w:rFonts w:cs="Arial"/>
              </w:rPr>
              <w:t xml:space="preserve"> to determine when Embedded Navigation was Active. .  Per </w:t>
            </w:r>
            <w:r w:rsidRPr="007156F5">
              <w:rPr>
                <w:rFonts w:cs="Arial"/>
              </w:rPr>
              <w:t>Robert Paquette</w:t>
            </w:r>
            <w:r>
              <w:rPr>
                <w:rFonts w:cs="Arial"/>
              </w:rPr>
              <w:t>:</w:t>
            </w:r>
          </w:p>
          <w:p w:rsidR="00553DA7" w:rsidRPr="007156F5" w:rsidRDefault="00F8038F" w:rsidP="001C7F32">
            <w:pPr>
              <w:ind w:left="720"/>
              <w:rPr>
                <w:rFonts w:cs="Arial"/>
              </w:rPr>
            </w:pPr>
            <w:r w:rsidRPr="007156F5">
              <w:rPr>
                <w:rFonts w:cs="Arial"/>
              </w:rPr>
              <w:t>1.1.1.1</w:t>
            </w:r>
            <w:r w:rsidRPr="007156F5">
              <w:rPr>
                <w:rFonts w:cs="Arial"/>
              </w:rPr>
              <w:tab/>
              <w:t>CSPR-SR-REQ-257929/A-Embedded Nav Active Signal Proces</w:t>
            </w:r>
            <w:r w:rsidRPr="007156F5">
              <w:rPr>
                <w:rFonts w:cs="Arial"/>
              </w:rPr>
              <w:t>sing</w:t>
            </w:r>
          </w:p>
          <w:p w:rsidR="00553DA7" w:rsidRPr="007156F5" w:rsidRDefault="00F8038F" w:rsidP="00553DA7">
            <w:pPr>
              <w:ind w:left="720"/>
              <w:rPr>
                <w:rFonts w:cs="Arial"/>
              </w:rPr>
            </w:pPr>
            <w:r w:rsidRPr="007156F5">
              <w:rPr>
                <w:rFonts w:cs="Arial"/>
              </w:rPr>
              <w:t xml:space="preserve">The ConsideratePromptsServer shall populate the EmbeddedNavActive_St signal based on whether a Third Party navigation system is active or not.  </w:t>
            </w:r>
          </w:p>
          <w:p w:rsidR="00553DA7" w:rsidRPr="007156F5" w:rsidRDefault="00F8038F" w:rsidP="00553DA7">
            <w:pPr>
              <w:ind w:left="720"/>
              <w:rPr>
                <w:rFonts w:cs="Arial"/>
              </w:rPr>
            </w:pPr>
          </w:p>
          <w:p w:rsidR="00553DA7" w:rsidRPr="007156F5" w:rsidRDefault="00F8038F" w:rsidP="00553DA7">
            <w:pPr>
              <w:ind w:left="720"/>
              <w:rPr>
                <w:rFonts w:cs="Arial"/>
              </w:rPr>
            </w:pPr>
            <w:r w:rsidRPr="007156F5">
              <w:rPr>
                <w:rFonts w:cs="Arial"/>
              </w:rPr>
              <w:t>Third Party navigation refers to CarPlay OR Android Auto OR Applink based navigation.</w:t>
            </w:r>
          </w:p>
          <w:p w:rsidR="00553DA7" w:rsidRPr="007156F5" w:rsidRDefault="00F8038F" w:rsidP="00553DA7">
            <w:pPr>
              <w:ind w:left="720"/>
              <w:rPr>
                <w:rFonts w:cs="Arial"/>
              </w:rPr>
            </w:pPr>
          </w:p>
          <w:p w:rsidR="00553DA7" w:rsidRPr="007156F5" w:rsidRDefault="00F8038F" w:rsidP="00553DA7">
            <w:pPr>
              <w:ind w:left="720"/>
              <w:rPr>
                <w:rFonts w:cs="Arial"/>
              </w:rPr>
            </w:pPr>
            <w:r>
              <w:rPr>
                <w:rFonts w:cs="Arial"/>
              </w:rPr>
              <w:t>When Nav</w:t>
            </w:r>
            <w:r>
              <w:rPr>
                <w:rFonts w:cs="Arial"/>
              </w:rPr>
              <w:t xml:space="preserve"> App configuration = 00 </w:t>
            </w:r>
            <w:r w:rsidRPr="007156F5">
              <w:rPr>
                <w:rFonts w:cs="Arial"/>
              </w:rPr>
              <w:sym w:font="Wingdings" w:char="F0E0"/>
            </w:r>
            <w:r>
              <w:rPr>
                <w:rFonts w:cs="Arial"/>
              </w:rPr>
              <w:t xml:space="preserve"> </w:t>
            </w:r>
            <w:r w:rsidRPr="007156F5">
              <w:rPr>
                <w:rFonts w:cs="Arial"/>
              </w:rPr>
              <w:t>EmbeddedNavActive_St=Null</w:t>
            </w:r>
          </w:p>
          <w:p w:rsidR="00553DA7" w:rsidRPr="007156F5" w:rsidRDefault="00F8038F" w:rsidP="00553DA7">
            <w:pPr>
              <w:ind w:left="720"/>
              <w:rPr>
                <w:rFonts w:cs="Arial"/>
              </w:rPr>
            </w:pPr>
          </w:p>
          <w:p w:rsidR="00553DA7" w:rsidRPr="007156F5" w:rsidRDefault="00F8038F" w:rsidP="00553DA7">
            <w:pPr>
              <w:ind w:left="720"/>
              <w:rPr>
                <w:rFonts w:cs="Arial"/>
              </w:rPr>
            </w:pPr>
            <w:r w:rsidRPr="007156F5">
              <w:rPr>
                <w:rFonts w:cs="Arial"/>
              </w:rPr>
              <w:t xml:space="preserve">When Nav App configuration = 01 and third party navigation is active </w:t>
            </w:r>
            <w:r w:rsidRPr="007156F5">
              <w:rPr>
                <w:rFonts w:cs="Arial"/>
              </w:rPr>
              <w:sym w:font="Wingdings" w:char="F0E0"/>
            </w:r>
            <w:r w:rsidRPr="007156F5">
              <w:rPr>
                <w:rFonts w:cs="Arial"/>
              </w:rPr>
              <w:t xml:space="preserve"> EmbeddedNavActive_St</w:t>
            </w:r>
            <w:r>
              <w:rPr>
                <w:rFonts w:cs="Arial"/>
              </w:rPr>
              <w:t xml:space="preserve"> </w:t>
            </w:r>
            <w:r w:rsidRPr="007156F5">
              <w:rPr>
                <w:rFonts w:cs="Arial"/>
              </w:rPr>
              <w:t>=</w:t>
            </w:r>
            <w:r>
              <w:rPr>
                <w:rFonts w:cs="Arial"/>
              </w:rPr>
              <w:t xml:space="preserve"> </w:t>
            </w:r>
            <w:r w:rsidRPr="007156F5">
              <w:rPr>
                <w:rFonts w:cs="Arial"/>
              </w:rPr>
              <w:t>0X2</w:t>
            </w:r>
          </w:p>
          <w:p w:rsidR="00553DA7" w:rsidRPr="007156F5" w:rsidRDefault="00F8038F" w:rsidP="00553DA7">
            <w:pPr>
              <w:ind w:left="720"/>
              <w:rPr>
                <w:rFonts w:cs="Arial"/>
              </w:rPr>
            </w:pPr>
          </w:p>
          <w:p w:rsidR="00553DA7" w:rsidRPr="007156F5" w:rsidRDefault="00F8038F" w:rsidP="00553DA7">
            <w:pPr>
              <w:ind w:left="720"/>
              <w:rPr>
                <w:rFonts w:cs="Arial"/>
              </w:rPr>
            </w:pPr>
            <w:r w:rsidRPr="007156F5">
              <w:rPr>
                <w:rFonts w:cs="Arial"/>
              </w:rPr>
              <w:t>When Nav App configuration = 01 and thir</w:t>
            </w:r>
            <w:r>
              <w:rPr>
                <w:rFonts w:cs="Arial"/>
              </w:rPr>
              <w:t xml:space="preserve">d party navigation is inactive </w:t>
            </w:r>
            <w:r w:rsidRPr="007156F5">
              <w:rPr>
                <w:rFonts w:cs="Arial"/>
              </w:rPr>
              <w:sym w:font="Wingdings" w:char="F0E0"/>
            </w:r>
            <w:r w:rsidRPr="007156F5">
              <w:rPr>
                <w:rFonts w:cs="Arial"/>
              </w:rPr>
              <w:t xml:space="preserve"> EmbeddedNavActive_St</w:t>
            </w:r>
            <w:r>
              <w:rPr>
                <w:rFonts w:cs="Arial"/>
              </w:rPr>
              <w:t xml:space="preserve"> </w:t>
            </w:r>
            <w:r w:rsidRPr="007156F5">
              <w:rPr>
                <w:rFonts w:cs="Arial"/>
              </w:rPr>
              <w:t>=</w:t>
            </w:r>
            <w:r>
              <w:rPr>
                <w:rFonts w:cs="Arial"/>
              </w:rPr>
              <w:t xml:space="preserve"> </w:t>
            </w:r>
            <w:r w:rsidRPr="007156F5">
              <w:rPr>
                <w:rFonts w:cs="Arial"/>
              </w:rPr>
              <w:t>0X1</w:t>
            </w:r>
          </w:p>
          <w:p w:rsidR="00553DA7" w:rsidRPr="007156F5" w:rsidRDefault="00F8038F" w:rsidP="00553DA7">
            <w:pPr>
              <w:ind w:left="720"/>
              <w:rPr>
                <w:rFonts w:cs="Arial"/>
              </w:rPr>
            </w:pPr>
          </w:p>
          <w:p w:rsidR="00553DA7" w:rsidRPr="007156F5" w:rsidRDefault="00F8038F" w:rsidP="00553DA7">
            <w:pPr>
              <w:ind w:left="720"/>
              <w:rPr>
                <w:rFonts w:cs="Arial"/>
              </w:rPr>
            </w:pPr>
            <w:r w:rsidRPr="007156F5">
              <w:rPr>
                <w:rFonts w:cs="Arial"/>
              </w:rPr>
              <w:t>Whe</w:t>
            </w:r>
            <w:r w:rsidRPr="007156F5">
              <w:rPr>
                <w:rFonts w:cs="Arial"/>
              </w:rPr>
              <w:t>n Nav App configuration = 10 OR 11</w:t>
            </w:r>
            <w:r w:rsidRPr="007156F5">
              <w:rPr>
                <w:rFonts w:cs="Arial"/>
              </w:rPr>
              <w:sym w:font="Wingdings" w:char="F0E0"/>
            </w:r>
            <w:r w:rsidRPr="007156F5">
              <w:rPr>
                <w:rFonts w:cs="Arial"/>
              </w:rPr>
              <w:t xml:space="preserve"> EmbeddedNavActive_St=Null (independent of third party navigation).  This navigation does not support LBP.</w:t>
            </w:r>
          </w:p>
          <w:p w:rsidR="00553DA7" w:rsidRPr="007156F5" w:rsidRDefault="00F8038F" w:rsidP="00553DA7">
            <w:pPr>
              <w:ind w:left="720"/>
              <w:rPr>
                <w:rFonts w:cs="Arial"/>
              </w:rPr>
            </w:pPr>
          </w:p>
          <w:p w:rsidR="00553DA7" w:rsidRDefault="00F8038F" w:rsidP="00553DA7">
            <w:pPr>
              <w:ind w:left="720"/>
              <w:rPr>
                <w:rFonts w:cs="Arial"/>
              </w:rPr>
            </w:pPr>
            <w:r w:rsidRPr="007156F5">
              <w:rPr>
                <w:rFonts w:cs="Arial"/>
              </w:rPr>
              <w:t>The ConsideratePromptsClient shall monitor EmbeddedNavActive_St signal to determine whether or not to show the Wa</w:t>
            </w:r>
            <w:r w:rsidRPr="007156F5">
              <w:rPr>
                <w:rFonts w:cs="Arial"/>
              </w:rPr>
              <w:t>rning Dependent POI’s.  The EmbeddedNavActive_St shall equal 0x1 Active in order for the Warning Dependent POI to be shown to the user.  A value other than 0x1 will result in no Considerate Prompt warning.</w:t>
            </w:r>
          </w:p>
          <w:p w:rsidR="00553DA7" w:rsidRDefault="00F8038F" w:rsidP="00553DA7">
            <w:pPr>
              <w:rPr>
                <w:rFonts w:cs="Arial"/>
              </w:rPr>
            </w:pPr>
            <w:r>
              <w:rPr>
                <w:rFonts w:cs="Arial"/>
              </w:rPr>
              <w:t xml:space="preserve">Page 6 </w:t>
            </w:r>
            <w:r w:rsidRPr="007156F5">
              <w:rPr>
                <w:rFonts w:cs="Arial"/>
                <w:b/>
              </w:rPr>
              <w:t>Figure 3</w:t>
            </w:r>
            <w:r>
              <w:rPr>
                <w:rFonts w:cs="Arial"/>
              </w:rPr>
              <w:t xml:space="preserve"> – Update </w:t>
            </w:r>
            <w:r w:rsidRPr="007156F5">
              <w:rPr>
                <w:rFonts w:cs="Arial"/>
              </w:rPr>
              <w:t xml:space="preserve">Fuel Station Considerate </w:t>
            </w:r>
            <w:r w:rsidRPr="007156F5">
              <w:rPr>
                <w:rFonts w:cs="Arial"/>
              </w:rPr>
              <w:t>Prompt Available</w:t>
            </w:r>
            <w:r>
              <w:rPr>
                <w:rFonts w:cs="Arial"/>
              </w:rPr>
              <w:t xml:space="preserve"> condition to </w:t>
            </w:r>
            <w:r w:rsidRPr="007156F5">
              <w:rPr>
                <w:rFonts w:cs="Arial"/>
              </w:rPr>
              <w:t xml:space="preserve">EmbedNavActive_D_Stat </w:t>
            </w:r>
            <w:r>
              <w:rPr>
                <w:rFonts w:cs="Arial"/>
              </w:rPr>
              <w:t xml:space="preserve">= </w:t>
            </w:r>
            <w:r w:rsidRPr="007156F5">
              <w:rPr>
                <w:rFonts w:cs="Arial"/>
              </w:rPr>
              <w:t xml:space="preserve">0x1 </w:t>
            </w:r>
            <w:r>
              <w:rPr>
                <w:rFonts w:cs="Arial"/>
              </w:rPr>
              <w:t>(Ina</w:t>
            </w:r>
            <w:r w:rsidRPr="007156F5">
              <w:rPr>
                <w:rFonts w:cs="Arial"/>
              </w:rPr>
              <w:t>ctive</w:t>
            </w:r>
            <w:r>
              <w:rPr>
                <w:rFonts w:cs="Arial"/>
              </w:rPr>
              <w:t>).</w:t>
            </w:r>
          </w:p>
          <w:p w:rsidR="007B78A3" w:rsidRDefault="00F8038F" w:rsidP="00553DA7">
            <w:pPr>
              <w:rPr>
                <w:rFonts w:cs="Arial"/>
              </w:rPr>
            </w:pPr>
          </w:p>
          <w:p w:rsidR="007B78A3" w:rsidRDefault="00F8038F" w:rsidP="00553DA7">
            <w:pPr>
              <w:rPr>
                <w:rFonts w:cs="Arial"/>
              </w:rPr>
            </w:pPr>
            <w:r>
              <w:rPr>
                <w:rFonts w:cs="Arial"/>
              </w:rPr>
              <w:t>Missed requirements f</w:t>
            </w:r>
            <w:r w:rsidRPr="007B78A3">
              <w:rPr>
                <w:rFonts w:cs="Arial"/>
              </w:rPr>
              <w:t>rom Considerate Prompts IPC SPSS v1.1:</w:t>
            </w:r>
          </w:p>
          <w:p w:rsidR="007B78A3" w:rsidRPr="007B78A3" w:rsidRDefault="00F8038F" w:rsidP="007B78A3">
            <w:pPr>
              <w:rPr>
                <w:rFonts w:cs="Arial"/>
              </w:rPr>
            </w:pPr>
            <w:r w:rsidRPr="007B78A3">
              <w:rPr>
                <w:rFonts w:cs="Arial"/>
              </w:rPr>
              <w:t>3.1.1.5 CSPR-SR-REQ-258181/A-Call LRA Unavailable Notification</w:t>
            </w:r>
          </w:p>
          <w:p w:rsidR="007B78A3" w:rsidRDefault="00F8038F" w:rsidP="007B78A3">
            <w:pPr>
              <w:rPr>
                <w:rFonts w:cs="Arial"/>
              </w:rPr>
            </w:pPr>
            <w:r w:rsidRPr="007B78A3">
              <w:rPr>
                <w:rFonts w:cs="Arial"/>
              </w:rPr>
              <w:t>If vehicle moves to new country where LRA is not available right after selecting call to LRA through Roadside Warning display option handler, a notification message will be displayed that LRA is not available.</w:t>
            </w:r>
          </w:p>
          <w:p w:rsidR="00B858F9" w:rsidRDefault="00F8038F" w:rsidP="00B858F9">
            <w:pPr>
              <w:rPr>
                <w:rFonts w:cs="Arial"/>
              </w:rPr>
            </w:pPr>
            <w:r>
              <w:rPr>
                <w:rFonts w:cs="Arial"/>
              </w:rPr>
              <w:t xml:space="preserve">Page 1 </w:t>
            </w:r>
            <w:r w:rsidRPr="001300A3">
              <w:rPr>
                <w:rFonts w:cs="Arial"/>
                <w:b/>
              </w:rPr>
              <w:t>Figure 1</w:t>
            </w:r>
            <w:r>
              <w:rPr>
                <w:rFonts w:cs="Arial"/>
              </w:rPr>
              <w:t xml:space="preserve"> – Add LRA_Not_Available_</w:t>
            </w:r>
            <w:r w:rsidRPr="007B78A3">
              <w:rPr>
                <w:rFonts w:cs="Arial"/>
              </w:rPr>
              <w:t>MC_Sta</w:t>
            </w:r>
            <w:r w:rsidRPr="007B78A3">
              <w:rPr>
                <w:rFonts w:cs="Arial"/>
              </w:rPr>
              <w:t>tus_Flag</w:t>
            </w:r>
            <w:r>
              <w:rPr>
                <w:rFonts w:cs="Arial"/>
              </w:rPr>
              <w:t>.</w:t>
            </w:r>
          </w:p>
          <w:p w:rsidR="00ED7A9A" w:rsidRDefault="00F8038F" w:rsidP="00ED7A9A">
            <w:pPr>
              <w:rPr>
                <w:rFonts w:cs="Arial"/>
              </w:rPr>
            </w:pPr>
            <w:r>
              <w:rPr>
                <w:rFonts w:cs="Arial"/>
              </w:rPr>
              <w:t xml:space="preserve">Page 3 </w:t>
            </w:r>
            <w:r w:rsidRPr="001300A3">
              <w:rPr>
                <w:rFonts w:cs="Arial"/>
                <w:b/>
              </w:rPr>
              <w:t>Section 1.2.3</w:t>
            </w:r>
            <w:r>
              <w:rPr>
                <w:rFonts w:cs="Arial"/>
              </w:rPr>
              <w:t xml:space="preserve"> – Add LRA_Not_Available_</w:t>
            </w:r>
            <w:r w:rsidRPr="007B78A3">
              <w:rPr>
                <w:rFonts w:cs="Arial"/>
              </w:rPr>
              <w:t>MC_Status_Flag</w:t>
            </w:r>
            <w:r>
              <w:rPr>
                <w:rFonts w:cs="Arial"/>
              </w:rPr>
              <w:t>.</w:t>
            </w:r>
          </w:p>
          <w:p w:rsidR="007B78A3" w:rsidRDefault="00F8038F" w:rsidP="00524B05">
            <w:pPr>
              <w:shd w:val="clear" w:color="auto" w:fill="FFFFFF"/>
              <w:rPr>
                <w:rFonts w:cs="Arial"/>
              </w:rPr>
            </w:pPr>
            <w:r>
              <w:rPr>
                <w:rFonts w:cs="Arial"/>
              </w:rPr>
              <w:t xml:space="preserve">Page 8 </w:t>
            </w:r>
            <w:r w:rsidRPr="007C6D22">
              <w:rPr>
                <w:rFonts w:cs="Arial"/>
                <w:b/>
              </w:rPr>
              <w:t>Figure 7</w:t>
            </w:r>
            <w:r>
              <w:rPr>
                <w:rFonts w:cs="Arial"/>
              </w:rPr>
              <w:t xml:space="preserve"> – Add “LRA_Not_Available_</w:t>
            </w:r>
            <w:r w:rsidRPr="007B78A3">
              <w:rPr>
                <w:rFonts w:cs="Arial"/>
              </w:rPr>
              <w:t xml:space="preserve">MC_Status_Flag </w:t>
            </w:r>
            <w:r>
              <w:rPr>
                <w:rFonts w:cs="Arial"/>
              </w:rPr>
              <w:t>= 0x0 (Ina</w:t>
            </w:r>
            <w:r w:rsidRPr="007B78A3">
              <w:rPr>
                <w:rFonts w:cs="Arial"/>
              </w:rPr>
              <w:t>ctive</w:t>
            </w:r>
            <w:r>
              <w:rPr>
                <w:rFonts w:cs="Arial"/>
              </w:rPr>
              <w:t xml:space="preserve">)” when </w:t>
            </w:r>
            <w:r w:rsidRPr="007B78A3">
              <w:rPr>
                <w:rFonts w:cs="Arial"/>
              </w:rPr>
              <w:t xml:space="preserve">LRA_Considerate_Prompt_Available_Flag </w:t>
            </w:r>
            <w:r>
              <w:rPr>
                <w:rFonts w:cs="Arial"/>
              </w:rPr>
              <w:t>=</w:t>
            </w:r>
            <w:r w:rsidRPr="007B78A3">
              <w:rPr>
                <w:rFonts w:cs="Arial"/>
              </w:rPr>
              <w:t xml:space="preserve"> 0x1 (Active).</w:t>
            </w:r>
          </w:p>
          <w:p w:rsidR="00560B9F" w:rsidRDefault="00F8038F" w:rsidP="00524B05">
            <w:pPr>
              <w:shd w:val="clear" w:color="auto" w:fill="FFFFFF"/>
              <w:rPr>
                <w:rFonts w:cs="Arial"/>
              </w:rPr>
            </w:pPr>
            <w:r>
              <w:rPr>
                <w:rFonts w:cs="Arial"/>
              </w:rPr>
              <w:t xml:space="preserve">Page 9 </w:t>
            </w:r>
            <w:r w:rsidRPr="007C6D22">
              <w:rPr>
                <w:rFonts w:cs="Arial"/>
                <w:b/>
              </w:rPr>
              <w:t>Figure 8</w:t>
            </w:r>
            <w:r>
              <w:rPr>
                <w:rFonts w:cs="Arial"/>
              </w:rPr>
              <w:t xml:space="preserve"> – Add “LRA_Not_Available_</w:t>
            </w:r>
            <w:r w:rsidRPr="007B78A3">
              <w:rPr>
                <w:rFonts w:cs="Arial"/>
              </w:rPr>
              <w:t>MC_Status_F</w:t>
            </w:r>
            <w:r w:rsidRPr="007B78A3">
              <w:rPr>
                <w:rFonts w:cs="Arial"/>
              </w:rPr>
              <w:t xml:space="preserve">lag </w:t>
            </w:r>
            <w:r>
              <w:rPr>
                <w:rFonts w:cs="Arial"/>
              </w:rPr>
              <w:t>= 0x1 (</w:t>
            </w:r>
            <w:r w:rsidRPr="007B78A3">
              <w:rPr>
                <w:rFonts w:cs="Arial"/>
              </w:rPr>
              <w:t>Active</w:t>
            </w:r>
            <w:r>
              <w:rPr>
                <w:rFonts w:cs="Arial"/>
              </w:rPr>
              <w:t>)” when</w:t>
            </w:r>
            <w:r w:rsidRPr="007B78A3">
              <w:rPr>
                <w:rFonts w:cs="Arial"/>
              </w:rPr>
              <w:t xml:space="preserve"> LRA_Considerate_Prompt_Available_Flag = 0x0 (Inactive)</w:t>
            </w:r>
            <w:r>
              <w:rPr>
                <w:rFonts w:cs="Arial"/>
              </w:rPr>
              <w:t>.</w:t>
            </w:r>
          </w:p>
          <w:p w:rsidR="00560B9F" w:rsidRDefault="00F8038F" w:rsidP="00560B9F">
            <w:pPr>
              <w:rPr>
                <w:rFonts w:cs="Arial"/>
              </w:rPr>
            </w:pPr>
            <w:r>
              <w:rPr>
                <w:rFonts w:cs="Arial"/>
              </w:rPr>
              <w:t xml:space="preserve">Page 13 </w:t>
            </w:r>
            <w:r w:rsidRPr="001300A3">
              <w:rPr>
                <w:rFonts w:cs="Arial"/>
                <w:b/>
              </w:rPr>
              <w:t>Section 1.3.5.1</w:t>
            </w:r>
            <w:r>
              <w:rPr>
                <w:rFonts w:cs="Arial"/>
              </w:rPr>
              <w:t xml:space="preserve"> – Add LRA_Not_Available_</w:t>
            </w:r>
            <w:r w:rsidRPr="007B78A3">
              <w:rPr>
                <w:rFonts w:cs="Arial"/>
              </w:rPr>
              <w:t>MC_Status_Flag</w:t>
            </w:r>
            <w:r>
              <w:rPr>
                <w:rFonts w:cs="Arial"/>
              </w:rPr>
              <w:t>.</w:t>
            </w:r>
          </w:p>
          <w:p w:rsidR="00560B9F" w:rsidRDefault="00F8038F" w:rsidP="007B78A3">
            <w:pPr>
              <w:rPr>
                <w:rFonts w:cs="Arial"/>
              </w:rPr>
            </w:pPr>
            <w:r>
              <w:rPr>
                <w:rFonts w:cs="Arial"/>
              </w:rPr>
              <w:t xml:space="preserve">Page 16 </w:t>
            </w:r>
            <w:r w:rsidRPr="001300A3">
              <w:rPr>
                <w:rFonts w:cs="Arial"/>
                <w:b/>
              </w:rPr>
              <w:t>Section 1.3.5.4</w:t>
            </w:r>
            <w:r>
              <w:rPr>
                <w:rFonts w:cs="Arial"/>
              </w:rPr>
              <w:t xml:space="preserve"> – Add LRA_Not_Available_</w:t>
            </w:r>
            <w:r w:rsidRPr="007B78A3">
              <w:rPr>
                <w:rFonts w:cs="Arial"/>
              </w:rPr>
              <w:t>MC_Status_Flag</w:t>
            </w:r>
            <w:r>
              <w:rPr>
                <w:rFonts w:cs="Arial"/>
              </w:rPr>
              <w:t>.</w:t>
            </w:r>
          </w:p>
          <w:p w:rsidR="00560B9F" w:rsidRDefault="00F8038F" w:rsidP="007B78A3">
            <w:pPr>
              <w:rPr>
                <w:rFonts w:cs="Arial"/>
              </w:rPr>
            </w:pPr>
          </w:p>
          <w:p w:rsidR="001C7F32" w:rsidRPr="00310769" w:rsidRDefault="00F8038F" w:rsidP="001C7F32">
            <w:pPr>
              <w:rPr>
                <w:rFonts w:cs="Arial"/>
              </w:rPr>
            </w:pPr>
            <w:r>
              <w:rPr>
                <w:rFonts w:cs="Arial"/>
              </w:rPr>
              <w:t xml:space="preserve">Border Crossing warning does not display when </w:t>
            </w:r>
            <w:r w:rsidRPr="00310769">
              <w:rPr>
                <w:rFonts w:cs="Arial"/>
              </w:rPr>
              <w:t>Speedometer Primary Scale Matches Local Units AND Speedometer Secondary Scale Enabled</w:t>
            </w:r>
            <w:r>
              <w:rPr>
                <w:rFonts w:cs="Arial"/>
              </w:rPr>
              <w:t>.</w:t>
            </w:r>
          </w:p>
          <w:p w:rsidR="001C7F32" w:rsidRPr="00310769" w:rsidRDefault="00F8038F" w:rsidP="001C7F32">
            <w:pPr>
              <w:rPr>
                <w:rFonts w:cs="Arial"/>
              </w:rPr>
            </w:pPr>
            <w:r>
              <w:rPr>
                <w:rFonts w:cs="Arial"/>
              </w:rPr>
              <w:t xml:space="preserve">Page 10 </w:t>
            </w:r>
            <w:r w:rsidRPr="001C7F32">
              <w:rPr>
                <w:rFonts w:cs="Arial"/>
                <w:b/>
              </w:rPr>
              <w:t>Figure 10</w:t>
            </w:r>
            <w:r w:rsidRPr="00310769">
              <w:rPr>
                <w:rFonts w:cs="Arial"/>
              </w:rPr>
              <w:t xml:space="preserve"> – Need to break </w:t>
            </w:r>
            <w:r>
              <w:rPr>
                <w:rFonts w:cs="Arial"/>
              </w:rPr>
              <w:t>[</w:t>
            </w:r>
            <w:r w:rsidRPr="00310769">
              <w:rPr>
                <w:rFonts w:cs="Arial"/>
              </w:rPr>
              <w:t>Speedometer Primary Scale Match</w:t>
            </w:r>
            <w:r>
              <w:rPr>
                <w:rFonts w:cs="Arial"/>
              </w:rPr>
              <w:t>es</w:t>
            </w:r>
            <w:r w:rsidRPr="00310769">
              <w:rPr>
                <w:rFonts w:cs="Arial"/>
              </w:rPr>
              <w:t xml:space="preserve"> Local Units</w:t>
            </w:r>
            <w:r>
              <w:rPr>
                <w:rFonts w:cs="Arial"/>
              </w:rPr>
              <w:t xml:space="preserve">] </w:t>
            </w:r>
            <w:r w:rsidRPr="00310769">
              <w:rPr>
                <w:rFonts w:cs="Arial"/>
              </w:rPr>
              <w:t>state in to two states.</w:t>
            </w:r>
          </w:p>
          <w:p w:rsidR="001C7F32" w:rsidRPr="00310769" w:rsidRDefault="00F8038F" w:rsidP="00F8038F">
            <w:pPr>
              <w:numPr>
                <w:ilvl w:val="0"/>
                <w:numId w:val="58"/>
              </w:numPr>
              <w:rPr>
                <w:rFonts w:cs="Arial"/>
              </w:rPr>
            </w:pPr>
            <w:r>
              <w:rPr>
                <w:rFonts w:cs="Arial"/>
              </w:rPr>
              <w:t>[</w:t>
            </w:r>
            <w:r w:rsidRPr="00310769">
              <w:rPr>
                <w:rFonts w:cs="Arial"/>
              </w:rPr>
              <w:t>Speedometer Prim</w:t>
            </w:r>
            <w:r w:rsidRPr="00310769">
              <w:rPr>
                <w:rFonts w:cs="Arial"/>
              </w:rPr>
              <w:t>ary Scale Match</w:t>
            </w:r>
            <w:r>
              <w:rPr>
                <w:rFonts w:cs="Arial"/>
              </w:rPr>
              <w:t>es</w:t>
            </w:r>
            <w:r w:rsidRPr="00310769">
              <w:rPr>
                <w:rFonts w:cs="Arial"/>
              </w:rPr>
              <w:t xml:space="preserve"> Local Units AND Speedometer Secondary Scale Enabled</w:t>
            </w:r>
            <w:r>
              <w:rPr>
                <w:rFonts w:cs="Arial"/>
              </w:rPr>
              <w:t>]</w:t>
            </w:r>
          </w:p>
          <w:p w:rsidR="001C7F32" w:rsidRPr="00310769" w:rsidRDefault="00F8038F" w:rsidP="00F8038F">
            <w:pPr>
              <w:numPr>
                <w:ilvl w:val="0"/>
                <w:numId w:val="58"/>
              </w:numPr>
              <w:rPr>
                <w:rFonts w:cs="Arial"/>
              </w:rPr>
            </w:pPr>
            <w:r>
              <w:rPr>
                <w:rFonts w:cs="Arial"/>
              </w:rPr>
              <w:t>[</w:t>
            </w:r>
            <w:r w:rsidRPr="00310769">
              <w:rPr>
                <w:rFonts w:cs="Arial"/>
              </w:rPr>
              <w:t>Speedometer Primary Scale Match</w:t>
            </w:r>
            <w:r>
              <w:rPr>
                <w:rFonts w:cs="Arial"/>
              </w:rPr>
              <w:t>es</w:t>
            </w:r>
            <w:r w:rsidRPr="00310769">
              <w:rPr>
                <w:rFonts w:cs="Arial"/>
              </w:rPr>
              <w:t xml:space="preserve"> Local Units AND Speedometer Sec</w:t>
            </w:r>
            <w:r>
              <w:rPr>
                <w:rFonts w:cs="Arial"/>
              </w:rPr>
              <w:t>ondary Scale Dis</w:t>
            </w:r>
            <w:r w:rsidRPr="00310769">
              <w:rPr>
                <w:rFonts w:cs="Arial"/>
              </w:rPr>
              <w:t>abled</w:t>
            </w:r>
            <w:r>
              <w:rPr>
                <w:rFonts w:cs="Arial"/>
              </w:rPr>
              <w:t>]</w:t>
            </w:r>
          </w:p>
          <w:p w:rsidR="00157036" w:rsidRPr="0030086F" w:rsidRDefault="00F8038F" w:rsidP="00157036">
            <w:pPr>
              <w:rPr>
                <w:rFonts w:cs="Arial"/>
                <w:highlight w:val="green"/>
              </w:rPr>
            </w:pPr>
          </w:p>
        </w:tc>
        <w:tc>
          <w:tcPr>
            <w:tcW w:w="1272" w:type="dxa"/>
          </w:tcPr>
          <w:p w:rsidR="001300A3" w:rsidRPr="0030086F" w:rsidRDefault="00F8038F" w:rsidP="00540CEC">
            <w:pPr>
              <w:jc w:val="center"/>
              <w:rPr>
                <w:rFonts w:cs="Arial"/>
              </w:rPr>
            </w:pPr>
            <w:r>
              <w:rPr>
                <w:rFonts w:cs="Arial"/>
              </w:rPr>
              <w:t>9/11/2018</w:t>
            </w:r>
          </w:p>
        </w:tc>
      </w:tr>
      <w:tr w:rsidR="00B715DE" w:rsidRPr="0030086F" w:rsidTr="00585ADF">
        <w:trPr>
          <w:jc w:val="center"/>
        </w:trPr>
        <w:tc>
          <w:tcPr>
            <w:tcW w:w="1062" w:type="dxa"/>
          </w:tcPr>
          <w:p w:rsidR="00B715DE" w:rsidRPr="0030086F" w:rsidRDefault="00F8038F" w:rsidP="00B715DE">
            <w:pPr>
              <w:jc w:val="center"/>
              <w:rPr>
                <w:rFonts w:cs="Arial"/>
              </w:rPr>
            </w:pPr>
            <w:r>
              <w:rPr>
                <w:rFonts w:cs="Arial"/>
              </w:rPr>
              <w:t>1.3</w:t>
            </w:r>
          </w:p>
        </w:tc>
        <w:tc>
          <w:tcPr>
            <w:tcW w:w="1325" w:type="dxa"/>
          </w:tcPr>
          <w:p w:rsidR="00B715DE" w:rsidRPr="0030086F" w:rsidRDefault="00F8038F" w:rsidP="00B715DE">
            <w:pPr>
              <w:rPr>
                <w:rFonts w:cs="Arial"/>
              </w:rPr>
            </w:pPr>
            <w:r>
              <w:rPr>
                <w:rFonts w:cs="Arial"/>
              </w:rPr>
              <w:t>J. Gregoire</w:t>
            </w:r>
          </w:p>
        </w:tc>
        <w:tc>
          <w:tcPr>
            <w:tcW w:w="6918" w:type="dxa"/>
            <w:shd w:val="clear" w:color="auto" w:fill="auto"/>
          </w:tcPr>
          <w:p w:rsidR="00B715DE" w:rsidRDefault="00F8038F" w:rsidP="00B715DE">
            <w:pPr>
              <w:rPr>
                <w:rFonts w:cs="Arial"/>
              </w:rPr>
            </w:pPr>
            <w:r>
              <w:rPr>
                <w:rFonts w:cs="Arial"/>
              </w:rPr>
              <w:t xml:space="preserve">Changes highlighted in </w:t>
            </w:r>
            <w:r w:rsidRPr="00B93F2B">
              <w:rPr>
                <w:rFonts w:cs="Arial"/>
                <w:shd w:val="clear" w:color="auto" w:fill="FFC000"/>
              </w:rPr>
              <w:t>Orange</w:t>
            </w:r>
          </w:p>
          <w:p w:rsidR="00B715DE" w:rsidRDefault="00F8038F" w:rsidP="00B715DE">
            <w:pPr>
              <w:rPr>
                <w:rFonts w:cs="Arial"/>
              </w:rPr>
            </w:pPr>
          </w:p>
          <w:p w:rsidR="00516AB0" w:rsidRPr="00516AB0" w:rsidRDefault="00F8038F" w:rsidP="00516AB0">
            <w:pPr>
              <w:spacing w:line="254" w:lineRule="auto"/>
              <w:rPr>
                <w:rFonts w:cs="Arial"/>
              </w:rPr>
            </w:pPr>
            <w:r w:rsidRPr="00516AB0">
              <w:rPr>
                <w:rFonts w:cs="Arial"/>
              </w:rPr>
              <w:t>DI CC Offline Approval: 10/17/2018</w:t>
            </w:r>
          </w:p>
          <w:p w:rsidR="00516AB0" w:rsidRPr="00516AB0" w:rsidRDefault="00F8038F" w:rsidP="00516AB0">
            <w:pPr>
              <w:spacing w:line="254" w:lineRule="auto"/>
              <w:rPr>
                <w:rFonts w:cs="Arial"/>
              </w:rPr>
            </w:pPr>
            <w:r w:rsidRPr="00516AB0">
              <w:rPr>
                <w:rFonts w:cs="Arial"/>
              </w:rPr>
              <w:t>Add Considerate Prompts support for Ford Roadside Assistance.</w:t>
            </w:r>
          </w:p>
          <w:p w:rsidR="00516AB0" w:rsidRPr="00516AB0" w:rsidRDefault="00F8038F" w:rsidP="00B715DE">
            <w:pPr>
              <w:rPr>
                <w:rFonts w:cs="Arial"/>
              </w:rPr>
            </w:pPr>
          </w:p>
          <w:p w:rsidR="00405599" w:rsidRDefault="00F8038F" w:rsidP="00405599">
            <w:pPr>
              <w:rPr>
                <w:rFonts w:cs="Arial"/>
              </w:rPr>
            </w:pPr>
            <w:r>
              <w:rPr>
                <w:rFonts w:cs="Arial"/>
              </w:rPr>
              <w:t xml:space="preserve">Page 1 </w:t>
            </w:r>
            <w:r>
              <w:rPr>
                <w:rFonts w:cs="Arial"/>
                <w:b/>
              </w:rPr>
              <w:t>Figure</w:t>
            </w:r>
            <w:r w:rsidRPr="00B715DE">
              <w:rPr>
                <w:rFonts w:cs="Arial"/>
                <w:b/>
              </w:rPr>
              <w:t xml:space="preserve"> 1</w:t>
            </w:r>
            <w:r>
              <w:rPr>
                <w:rFonts w:cs="Arial"/>
              </w:rPr>
              <w:t xml:space="preserve"> – Update </w:t>
            </w:r>
            <w:r w:rsidRPr="00774162">
              <w:rPr>
                <w:rFonts w:cs="Arial"/>
              </w:rPr>
              <w:t xml:space="preserve">LRA_Considerate_Prompt_Available_Flag </w:t>
            </w:r>
            <w:r>
              <w:rPr>
                <w:rFonts w:cs="Arial"/>
              </w:rPr>
              <w:t>to</w:t>
            </w:r>
            <w:r w:rsidRPr="00774162">
              <w:rPr>
                <w:rFonts w:cs="Arial"/>
              </w:rPr>
              <w:t xml:space="preserve"> RA_Cons</w:t>
            </w:r>
            <w:r>
              <w:rPr>
                <w:rFonts w:cs="Arial"/>
              </w:rPr>
              <w:t>iderate_Prompt_Available_Flag.</w:t>
            </w:r>
          </w:p>
          <w:p w:rsidR="00405599" w:rsidRDefault="00F8038F" w:rsidP="00405599">
            <w:pPr>
              <w:rPr>
                <w:rFonts w:cs="Arial"/>
              </w:rPr>
            </w:pPr>
            <w:r>
              <w:rPr>
                <w:rFonts w:cs="Arial"/>
              </w:rPr>
              <w:t xml:space="preserve">Update </w:t>
            </w:r>
            <w:r w:rsidRPr="00774162">
              <w:rPr>
                <w:rFonts w:cs="Arial"/>
              </w:rPr>
              <w:t xml:space="preserve">LRA_Not_Available_MC_Status_Flag </w:t>
            </w:r>
            <w:r>
              <w:rPr>
                <w:rFonts w:cs="Arial"/>
              </w:rPr>
              <w:t>to</w:t>
            </w:r>
            <w:r w:rsidRPr="00774162">
              <w:rPr>
                <w:rFonts w:cs="Arial"/>
              </w:rPr>
              <w:t xml:space="preserve"> RA_Not_Available_MC_Status_Flag.</w:t>
            </w:r>
          </w:p>
          <w:p w:rsidR="00B715DE" w:rsidRDefault="00F8038F" w:rsidP="00B715DE">
            <w:pPr>
              <w:rPr>
                <w:rFonts w:cs="Arial"/>
              </w:rPr>
            </w:pPr>
            <w:r>
              <w:rPr>
                <w:rFonts w:cs="Arial"/>
              </w:rPr>
              <w:t xml:space="preserve">Page 2 </w:t>
            </w:r>
            <w:r w:rsidRPr="00B715DE">
              <w:rPr>
                <w:rFonts w:cs="Arial"/>
                <w:b/>
              </w:rPr>
              <w:t>Table 1.3</w:t>
            </w:r>
            <w:r>
              <w:rPr>
                <w:rFonts w:cs="Arial"/>
              </w:rPr>
              <w:t xml:space="preserve"> – Update state encoding.</w:t>
            </w:r>
          </w:p>
          <w:p w:rsidR="00B715DE" w:rsidRDefault="00F8038F" w:rsidP="00B715DE">
            <w:pPr>
              <w:rPr>
                <w:rFonts w:cs="Arial"/>
              </w:rPr>
            </w:pPr>
            <w:r>
              <w:rPr>
                <w:rFonts w:cs="Arial"/>
              </w:rPr>
              <w:t xml:space="preserve">Page 3 </w:t>
            </w:r>
            <w:r w:rsidRPr="00B715DE">
              <w:rPr>
                <w:rFonts w:cs="Arial"/>
                <w:b/>
              </w:rPr>
              <w:t>Section 1.2.3</w:t>
            </w:r>
            <w:r>
              <w:rPr>
                <w:rFonts w:cs="Arial"/>
              </w:rPr>
              <w:t xml:space="preserve"> – Update </w:t>
            </w:r>
            <w:r w:rsidRPr="00774162">
              <w:rPr>
                <w:rFonts w:cs="Arial"/>
              </w:rPr>
              <w:t xml:space="preserve">LRA_Considerate_Prompt_Available_Flag </w:t>
            </w:r>
            <w:r>
              <w:rPr>
                <w:rFonts w:cs="Arial"/>
              </w:rPr>
              <w:t>to</w:t>
            </w:r>
            <w:r w:rsidRPr="00774162">
              <w:rPr>
                <w:rFonts w:cs="Arial"/>
              </w:rPr>
              <w:t xml:space="preserve"> RA_Cons</w:t>
            </w:r>
            <w:r>
              <w:rPr>
                <w:rFonts w:cs="Arial"/>
              </w:rPr>
              <w:t>iderate_Prompt_Available_Flag.</w:t>
            </w:r>
          </w:p>
          <w:p w:rsidR="00B715DE" w:rsidRDefault="00F8038F" w:rsidP="00B715DE">
            <w:pPr>
              <w:rPr>
                <w:rFonts w:cs="Arial"/>
              </w:rPr>
            </w:pPr>
            <w:r>
              <w:rPr>
                <w:rFonts w:cs="Arial"/>
              </w:rPr>
              <w:t xml:space="preserve">Update </w:t>
            </w:r>
            <w:r w:rsidRPr="00774162">
              <w:rPr>
                <w:rFonts w:cs="Arial"/>
              </w:rPr>
              <w:t xml:space="preserve">LRA_Not_Available_MC_Status_Flag </w:t>
            </w:r>
            <w:r>
              <w:rPr>
                <w:rFonts w:cs="Arial"/>
              </w:rPr>
              <w:t>to</w:t>
            </w:r>
            <w:r w:rsidRPr="00774162">
              <w:rPr>
                <w:rFonts w:cs="Arial"/>
              </w:rPr>
              <w:t xml:space="preserve"> RA_Not_Available_MC_Status_Flag.</w:t>
            </w:r>
          </w:p>
          <w:p w:rsidR="00B715DE" w:rsidRDefault="00F8038F" w:rsidP="00B715DE">
            <w:pPr>
              <w:rPr>
                <w:rFonts w:cs="Arial"/>
              </w:rPr>
            </w:pPr>
            <w:r>
              <w:rPr>
                <w:rFonts w:cs="Arial"/>
              </w:rPr>
              <w:t xml:space="preserve">Page 8 </w:t>
            </w:r>
            <w:r w:rsidRPr="00B715DE">
              <w:rPr>
                <w:rFonts w:cs="Arial"/>
                <w:b/>
              </w:rPr>
              <w:t>Figure 7</w:t>
            </w:r>
            <w:r>
              <w:rPr>
                <w:rFonts w:cs="Arial"/>
              </w:rPr>
              <w:t xml:space="preserve"> – Update L</w:t>
            </w:r>
            <w:r w:rsidRPr="00313B02">
              <w:rPr>
                <w:rFonts w:cs="Arial"/>
              </w:rPr>
              <w:t>RA_Considerate_Prompt_Available_Flag</w:t>
            </w:r>
            <w:r>
              <w:rPr>
                <w:rFonts w:cs="Arial"/>
              </w:rPr>
              <w:t xml:space="preserve"> to </w:t>
            </w:r>
            <w:r w:rsidRPr="00313B02">
              <w:rPr>
                <w:rFonts w:cs="Arial"/>
              </w:rPr>
              <w:t>RA_Considerate_Prompt_Available_Flag</w:t>
            </w:r>
            <w:r>
              <w:rPr>
                <w:rFonts w:cs="Arial"/>
              </w:rPr>
              <w:t>.</w:t>
            </w:r>
          </w:p>
          <w:p w:rsidR="00B715DE" w:rsidRDefault="00F8038F" w:rsidP="00B715DE">
            <w:pPr>
              <w:rPr>
                <w:rFonts w:cs="Arial"/>
              </w:rPr>
            </w:pPr>
            <w:r>
              <w:rPr>
                <w:rFonts w:cs="Arial"/>
              </w:rPr>
              <w:t>Update L</w:t>
            </w:r>
            <w:r w:rsidRPr="00313B02">
              <w:rPr>
                <w:rFonts w:cs="Arial"/>
              </w:rPr>
              <w:t>RA_Not_Available_MC_Status_Flag</w:t>
            </w:r>
            <w:r>
              <w:rPr>
                <w:rFonts w:cs="Arial"/>
              </w:rPr>
              <w:t xml:space="preserve"> to </w:t>
            </w:r>
            <w:r w:rsidRPr="00313B02">
              <w:rPr>
                <w:rFonts w:cs="Arial"/>
              </w:rPr>
              <w:t>RA_Not_Available_MC_Status_Flag</w:t>
            </w:r>
            <w:r>
              <w:rPr>
                <w:rFonts w:cs="Arial"/>
              </w:rPr>
              <w:t>.</w:t>
            </w:r>
          </w:p>
          <w:p w:rsidR="00B715DE" w:rsidRDefault="00F8038F" w:rsidP="00B715DE">
            <w:pPr>
              <w:rPr>
                <w:rFonts w:cs="Arial"/>
              </w:rPr>
            </w:pPr>
            <w:r>
              <w:rPr>
                <w:rFonts w:cs="Arial"/>
              </w:rPr>
              <w:t xml:space="preserve">Update </w:t>
            </w:r>
            <w:r>
              <w:rPr>
                <w:rFonts w:cs="Arial"/>
              </w:rPr>
              <w:t>RoadsideAsstAvail</w:t>
            </w:r>
            <w:r w:rsidRPr="00313B02">
              <w:rPr>
                <w:rFonts w:cs="Arial"/>
              </w:rPr>
              <w:t>_D_St = 0x2 (Available)</w:t>
            </w:r>
            <w:r>
              <w:rPr>
                <w:rFonts w:cs="Arial"/>
              </w:rPr>
              <w:t xml:space="preserve"> to </w:t>
            </w:r>
            <w:r w:rsidRPr="00313B02">
              <w:rPr>
                <w:rFonts w:cs="Arial"/>
              </w:rPr>
              <w:t>RoadsideAsstAvail_D_St = (0x2 (LincolnAvailable) |0x3 (FordAvailable))</w:t>
            </w:r>
            <w:r>
              <w:rPr>
                <w:rFonts w:cs="Arial"/>
              </w:rPr>
              <w:t>.</w:t>
            </w:r>
          </w:p>
          <w:p w:rsidR="00B715DE" w:rsidRDefault="00F8038F" w:rsidP="00B715DE">
            <w:pPr>
              <w:rPr>
                <w:rFonts w:cs="Arial"/>
              </w:rPr>
            </w:pPr>
            <w:r>
              <w:rPr>
                <w:rFonts w:cs="Arial"/>
              </w:rPr>
              <w:t xml:space="preserve">Update </w:t>
            </w:r>
            <w:r w:rsidRPr="00313B02">
              <w:rPr>
                <w:rFonts w:cs="Arial"/>
              </w:rPr>
              <w:t xml:space="preserve">RoadsideAsstAvail_D_St </w:t>
            </w:r>
            <w:r>
              <w:rPr>
                <w:rFonts w:cs="Arial"/>
              </w:rPr>
              <w:t>!</w:t>
            </w:r>
            <w:r w:rsidRPr="00313B02">
              <w:rPr>
                <w:rFonts w:cs="Arial"/>
              </w:rPr>
              <w:t>= 0x2 (Available)</w:t>
            </w:r>
            <w:r>
              <w:rPr>
                <w:rFonts w:cs="Arial"/>
              </w:rPr>
              <w:t xml:space="preserve"> to </w:t>
            </w:r>
            <w:r w:rsidRPr="00313B02">
              <w:rPr>
                <w:rFonts w:cs="Arial"/>
              </w:rPr>
              <w:t xml:space="preserve">RoadsideAsstAvail_D_St </w:t>
            </w:r>
            <w:r>
              <w:rPr>
                <w:rFonts w:cs="Arial"/>
              </w:rPr>
              <w:t>!</w:t>
            </w:r>
            <w:r w:rsidRPr="00313B02">
              <w:rPr>
                <w:rFonts w:cs="Arial"/>
              </w:rPr>
              <w:t>= (0x2 (LincolnAvailable) |0x3 (FordAvailable))</w:t>
            </w:r>
            <w:r>
              <w:rPr>
                <w:rFonts w:cs="Arial"/>
              </w:rPr>
              <w:t>.</w:t>
            </w:r>
          </w:p>
          <w:p w:rsidR="00B715DE" w:rsidRDefault="00F8038F" w:rsidP="00B715DE">
            <w:pPr>
              <w:rPr>
                <w:rFonts w:cs="Arial"/>
              </w:rPr>
            </w:pPr>
            <w:r>
              <w:rPr>
                <w:rFonts w:cs="Arial"/>
              </w:rPr>
              <w:t xml:space="preserve">Page 9 </w:t>
            </w:r>
            <w:r w:rsidRPr="00B715DE">
              <w:rPr>
                <w:rFonts w:cs="Arial"/>
                <w:b/>
              </w:rPr>
              <w:t>Figure 8</w:t>
            </w:r>
            <w:r>
              <w:rPr>
                <w:rFonts w:cs="Arial"/>
              </w:rPr>
              <w:t xml:space="preserve"> – Update </w:t>
            </w:r>
            <w:r w:rsidRPr="004D7AC3">
              <w:rPr>
                <w:rFonts w:cs="Arial"/>
              </w:rPr>
              <w:t>LRA Considerate Prompt Warning</w:t>
            </w:r>
            <w:r>
              <w:rPr>
                <w:rFonts w:cs="Arial"/>
              </w:rPr>
              <w:t xml:space="preserve"> to </w:t>
            </w:r>
            <w:r w:rsidRPr="004D7AC3">
              <w:rPr>
                <w:rFonts w:cs="Arial"/>
              </w:rPr>
              <w:t>RA Considerate Prompt Warning</w:t>
            </w:r>
            <w:r>
              <w:rPr>
                <w:rFonts w:cs="Arial"/>
              </w:rPr>
              <w:t>.</w:t>
            </w:r>
          </w:p>
          <w:p w:rsidR="00B715DE" w:rsidRDefault="00F8038F" w:rsidP="00B715DE">
            <w:pPr>
              <w:rPr>
                <w:rFonts w:cs="Arial"/>
              </w:rPr>
            </w:pPr>
            <w:r>
              <w:rPr>
                <w:rFonts w:cs="Arial"/>
              </w:rPr>
              <w:t>Update L</w:t>
            </w:r>
            <w:r w:rsidRPr="00313B02">
              <w:rPr>
                <w:rFonts w:cs="Arial"/>
              </w:rPr>
              <w:t>RA_Considerate_Prompt_Available_Flag</w:t>
            </w:r>
            <w:r>
              <w:rPr>
                <w:rFonts w:cs="Arial"/>
              </w:rPr>
              <w:t xml:space="preserve"> to </w:t>
            </w:r>
            <w:r w:rsidRPr="00313B02">
              <w:rPr>
                <w:rFonts w:cs="Arial"/>
              </w:rPr>
              <w:t>RA_Considerate_Prompt_Available_Flag</w:t>
            </w:r>
            <w:r>
              <w:rPr>
                <w:rFonts w:cs="Arial"/>
              </w:rPr>
              <w:t>.</w:t>
            </w:r>
          </w:p>
          <w:p w:rsidR="00B715DE" w:rsidRDefault="00F8038F" w:rsidP="00B715DE">
            <w:pPr>
              <w:rPr>
                <w:rFonts w:cs="Arial"/>
              </w:rPr>
            </w:pPr>
            <w:r>
              <w:rPr>
                <w:rFonts w:cs="Arial"/>
              </w:rPr>
              <w:t>Update L</w:t>
            </w:r>
            <w:r w:rsidRPr="00313B02">
              <w:rPr>
                <w:rFonts w:cs="Arial"/>
              </w:rPr>
              <w:t>RA_Not_Available_MC_Status_Flag</w:t>
            </w:r>
            <w:r>
              <w:rPr>
                <w:rFonts w:cs="Arial"/>
              </w:rPr>
              <w:t xml:space="preserve"> to </w:t>
            </w:r>
            <w:r w:rsidRPr="00313B02">
              <w:rPr>
                <w:rFonts w:cs="Arial"/>
              </w:rPr>
              <w:t>RA_Not_Available_MC_Status_Flag</w:t>
            </w:r>
            <w:r>
              <w:rPr>
                <w:rFonts w:cs="Arial"/>
              </w:rPr>
              <w:t>.</w:t>
            </w:r>
          </w:p>
          <w:p w:rsidR="00B715DE" w:rsidRDefault="00F8038F" w:rsidP="00B715DE">
            <w:pPr>
              <w:rPr>
                <w:rFonts w:cs="Arial"/>
              </w:rPr>
            </w:pPr>
            <w:r>
              <w:rPr>
                <w:rFonts w:cs="Arial"/>
              </w:rPr>
              <w:t>Add path for “Call Ford Roadside Assistance” Selected.</w:t>
            </w:r>
          </w:p>
          <w:p w:rsidR="00B715DE" w:rsidRDefault="00F8038F" w:rsidP="00B715DE">
            <w:pPr>
              <w:rPr>
                <w:rFonts w:cs="Arial"/>
              </w:rPr>
            </w:pPr>
            <w:r>
              <w:rPr>
                <w:rFonts w:cs="Arial"/>
              </w:rPr>
              <w:t xml:space="preserve">Page 13 </w:t>
            </w:r>
            <w:r w:rsidRPr="00B715DE">
              <w:rPr>
                <w:rFonts w:cs="Arial"/>
                <w:b/>
              </w:rPr>
              <w:t>Section 1.3.5.1</w:t>
            </w:r>
            <w:r>
              <w:rPr>
                <w:rFonts w:cs="Arial"/>
              </w:rPr>
              <w:t xml:space="preserve"> – Update </w:t>
            </w:r>
            <w:r w:rsidRPr="00774162">
              <w:rPr>
                <w:rFonts w:cs="Arial"/>
              </w:rPr>
              <w:t xml:space="preserve">LRA_Not_Available_MC_Status_Flag </w:t>
            </w:r>
            <w:r>
              <w:rPr>
                <w:rFonts w:cs="Arial"/>
              </w:rPr>
              <w:t>to</w:t>
            </w:r>
            <w:r w:rsidRPr="00774162">
              <w:rPr>
                <w:rFonts w:cs="Arial"/>
              </w:rPr>
              <w:t xml:space="preserve"> RA_Not_Available_MC_Status_Flag.</w:t>
            </w:r>
          </w:p>
          <w:p w:rsidR="00B715DE" w:rsidRDefault="00F8038F" w:rsidP="00B715DE">
            <w:pPr>
              <w:rPr>
                <w:rFonts w:cs="Arial"/>
              </w:rPr>
            </w:pPr>
            <w:r>
              <w:rPr>
                <w:rFonts w:cs="Arial"/>
              </w:rPr>
              <w:t xml:space="preserve">Page 14 </w:t>
            </w:r>
            <w:r w:rsidRPr="00B715DE">
              <w:rPr>
                <w:rFonts w:cs="Arial"/>
                <w:b/>
              </w:rPr>
              <w:t>Section 1.3.5.2</w:t>
            </w:r>
            <w:r>
              <w:rPr>
                <w:rFonts w:cs="Arial"/>
              </w:rPr>
              <w:t xml:space="preserve"> – Update Lincoln Roadside Assistance to Ro</w:t>
            </w:r>
            <w:r>
              <w:rPr>
                <w:rFonts w:cs="Arial"/>
              </w:rPr>
              <w:t>ad Assistance.</w:t>
            </w:r>
          </w:p>
          <w:p w:rsidR="00B715DE" w:rsidRDefault="00F8038F" w:rsidP="00B715DE">
            <w:pPr>
              <w:rPr>
                <w:rFonts w:cs="Arial"/>
              </w:rPr>
            </w:pPr>
            <w:r>
              <w:rPr>
                <w:rFonts w:cs="Arial"/>
              </w:rPr>
              <w:t xml:space="preserve">Page 17 </w:t>
            </w:r>
            <w:r w:rsidRPr="00B715DE">
              <w:rPr>
                <w:rFonts w:cs="Arial"/>
                <w:b/>
              </w:rPr>
              <w:t>Section 1.3.5.4</w:t>
            </w:r>
            <w:r>
              <w:rPr>
                <w:rFonts w:cs="Arial"/>
              </w:rPr>
              <w:t xml:space="preserve"> – Update </w:t>
            </w:r>
            <w:r w:rsidRPr="00774162">
              <w:rPr>
                <w:rFonts w:cs="Arial"/>
              </w:rPr>
              <w:t xml:space="preserve">LRA_Considerate_Prompt_Available_Flag </w:t>
            </w:r>
            <w:r>
              <w:rPr>
                <w:rFonts w:cs="Arial"/>
              </w:rPr>
              <w:t>to</w:t>
            </w:r>
            <w:r w:rsidRPr="00774162">
              <w:rPr>
                <w:rFonts w:cs="Arial"/>
              </w:rPr>
              <w:t xml:space="preserve"> RA_Cons</w:t>
            </w:r>
            <w:r>
              <w:rPr>
                <w:rFonts w:cs="Arial"/>
              </w:rPr>
              <w:t>iderate_Prompt_Available_Flag.</w:t>
            </w:r>
          </w:p>
          <w:p w:rsidR="00B715DE" w:rsidRDefault="00F8038F" w:rsidP="00B715DE">
            <w:pPr>
              <w:rPr>
                <w:rFonts w:cs="Arial"/>
              </w:rPr>
            </w:pPr>
            <w:r>
              <w:rPr>
                <w:rFonts w:cs="Arial"/>
              </w:rPr>
              <w:t xml:space="preserve">Update </w:t>
            </w:r>
            <w:r w:rsidRPr="00774162">
              <w:rPr>
                <w:rFonts w:cs="Arial"/>
              </w:rPr>
              <w:t xml:space="preserve">LRA_Not_Available_MC_Status_Flag </w:t>
            </w:r>
            <w:r>
              <w:rPr>
                <w:rFonts w:cs="Arial"/>
              </w:rPr>
              <w:t>to</w:t>
            </w:r>
            <w:r w:rsidRPr="00774162">
              <w:rPr>
                <w:rFonts w:cs="Arial"/>
              </w:rPr>
              <w:t xml:space="preserve"> RA_Not_Available_MC_Status_Flag.</w:t>
            </w:r>
          </w:p>
          <w:p w:rsidR="00B93F2B" w:rsidRPr="0030086F" w:rsidRDefault="00F8038F" w:rsidP="00B93F2B">
            <w:pPr>
              <w:rPr>
                <w:rFonts w:cs="Arial"/>
              </w:rPr>
            </w:pPr>
            <w:r>
              <w:rPr>
                <w:rFonts w:cs="Arial"/>
              </w:rPr>
              <w:t xml:space="preserve">Page 21 </w:t>
            </w:r>
            <w:r w:rsidRPr="00B715DE">
              <w:rPr>
                <w:rFonts w:cs="Arial"/>
                <w:b/>
              </w:rPr>
              <w:t>Table 1.8</w:t>
            </w:r>
            <w:r>
              <w:rPr>
                <w:rFonts w:cs="Arial"/>
              </w:rPr>
              <w:t xml:space="preserve"> – Update to include Ford Roadside A</w:t>
            </w:r>
            <w:r>
              <w:rPr>
                <w:rFonts w:cs="Arial"/>
              </w:rPr>
              <w:t>ssistance warnings.</w:t>
            </w:r>
          </w:p>
        </w:tc>
        <w:tc>
          <w:tcPr>
            <w:tcW w:w="1272" w:type="dxa"/>
          </w:tcPr>
          <w:p w:rsidR="00B715DE" w:rsidRPr="0030086F" w:rsidRDefault="00F8038F" w:rsidP="00B715DE">
            <w:pPr>
              <w:jc w:val="center"/>
              <w:rPr>
                <w:rFonts w:cs="Arial"/>
              </w:rPr>
            </w:pPr>
            <w:r>
              <w:rPr>
                <w:rFonts w:cs="Arial"/>
              </w:rPr>
              <w:t>10/19/2018</w:t>
            </w:r>
          </w:p>
        </w:tc>
      </w:tr>
      <w:tr w:rsidR="00011B42" w:rsidRPr="0030086F" w:rsidTr="00585ADF">
        <w:trPr>
          <w:jc w:val="center"/>
        </w:trPr>
        <w:tc>
          <w:tcPr>
            <w:tcW w:w="1062" w:type="dxa"/>
          </w:tcPr>
          <w:p w:rsidR="00011B42" w:rsidRDefault="00F8038F" w:rsidP="00B715DE">
            <w:pPr>
              <w:jc w:val="center"/>
              <w:rPr>
                <w:rFonts w:cs="Arial"/>
              </w:rPr>
            </w:pPr>
            <w:r>
              <w:rPr>
                <w:rFonts w:cs="Arial"/>
              </w:rPr>
              <w:t>1.4</w:t>
            </w:r>
          </w:p>
        </w:tc>
        <w:tc>
          <w:tcPr>
            <w:tcW w:w="1325" w:type="dxa"/>
          </w:tcPr>
          <w:p w:rsidR="00011B42" w:rsidRDefault="00F8038F" w:rsidP="00B715DE">
            <w:pPr>
              <w:rPr>
                <w:rFonts w:cs="Arial"/>
              </w:rPr>
            </w:pPr>
            <w:r>
              <w:rPr>
                <w:rFonts w:cs="Arial"/>
              </w:rPr>
              <w:t>J. Gregoire</w:t>
            </w:r>
          </w:p>
        </w:tc>
        <w:tc>
          <w:tcPr>
            <w:tcW w:w="6918" w:type="dxa"/>
            <w:shd w:val="clear" w:color="auto" w:fill="auto"/>
          </w:tcPr>
          <w:p w:rsidR="00011B42" w:rsidRDefault="00F8038F" w:rsidP="00B715DE">
            <w:pPr>
              <w:rPr>
                <w:rFonts w:cs="Arial"/>
              </w:rPr>
            </w:pPr>
            <w:r>
              <w:rPr>
                <w:rFonts w:cs="Arial"/>
              </w:rPr>
              <w:t xml:space="preserve">Changes highlighted in </w:t>
            </w:r>
            <w:r w:rsidRPr="0045385A">
              <w:rPr>
                <w:rFonts w:cs="Arial"/>
                <w:shd w:val="clear" w:color="auto" w:fill="FFFF00"/>
              </w:rPr>
              <w:t>Yellow</w:t>
            </w:r>
          </w:p>
          <w:p w:rsidR="00011B42" w:rsidRDefault="00F8038F" w:rsidP="00B715DE">
            <w:pPr>
              <w:rPr>
                <w:rFonts w:cs="Arial"/>
              </w:rPr>
            </w:pPr>
          </w:p>
          <w:p w:rsidR="007C0023" w:rsidRDefault="00F8038F" w:rsidP="007C0023">
            <w:pPr>
              <w:spacing w:line="254" w:lineRule="auto"/>
              <w:rPr>
                <w:rFonts w:cs="Arial"/>
              </w:rPr>
            </w:pPr>
            <w:r w:rsidRPr="00516AB0">
              <w:rPr>
                <w:rFonts w:cs="Arial"/>
              </w:rPr>
              <w:t>DI CC Approval: 1</w:t>
            </w:r>
            <w:r>
              <w:rPr>
                <w:rFonts w:cs="Arial"/>
              </w:rPr>
              <w:t>2</w:t>
            </w:r>
            <w:r w:rsidRPr="00516AB0">
              <w:rPr>
                <w:rFonts w:cs="Arial"/>
              </w:rPr>
              <w:t>/</w:t>
            </w:r>
            <w:r>
              <w:rPr>
                <w:rFonts w:cs="Arial"/>
              </w:rPr>
              <w:t>06</w:t>
            </w:r>
            <w:r w:rsidRPr="00516AB0">
              <w:rPr>
                <w:rFonts w:cs="Arial"/>
              </w:rPr>
              <w:t>/2018</w:t>
            </w:r>
          </w:p>
          <w:p w:rsidR="007C0023" w:rsidRDefault="00F8038F" w:rsidP="007C0023">
            <w:pPr>
              <w:spacing w:line="254" w:lineRule="auto"/>
              <w:rPr>
                <w:rFonts w:cs="Arial"/>
              </w:rPr>
            </w:pPr>
            <w:r>
              <w:rPr>
                <w:rFonts w:cs="Arial"/>
              </w:rPr>
              <w:t xml:space="preserve">Change requester: </w:t>
            </w:r>
            <w:r w:rsidRPr="007C0023">
              <w:rPr>
                <w:rFonts w:cs="Arial"/>
              </w:rPr>
              <w:t>Nigar Sultana</w:t>
            </w:r>
          </w:p>
          <w:p w:rsidR="007C0023" w:rsidRPr="00516AB0" w:rsidRDefault="00F8038F" w:rsidP="007C0023">
            <w:pPr>
              <w:spacing w:line="254" w:lineRule="auto"/>
              <w:rPr>
                <w:rFonts w:cs="Arial"/>
              </w:rPr>
            </w:pPr>
            <w:r>
              <w:rPr>
                <w:rFonts w:cs="Arial"/>
              </w:rPr>
              <w:t xml:space="preserve">Change request: </w:t>
            </w:r>
            <w:r w:rsidRPr="007C0023">
              <w:rPr>
                <w:rFonts w:cs="Arial"/>
              </w:rPr>
              <w:t>Need to update Border Crossing – Considerate Prompt spec</w:t>
            </w:r>
            <w:r>
              <w:rPr>
                <w:rFonts w:cs="Arial"/>
              </w:rPr>
              <w:t xml:space="preserve">.  </w:t>
            </w:r>
            <w:r w:rsidRPr="007C0023">
              <w:rPr>
                <w:rFonts w:cs="Arial"/>
              </w:rPr>
              <w:t>Currently, only one spec exists and it is the same spec for fully digital clusters and non-fully digital.</w:t>
            </w:r>
            <w:r>
              <w:rPr>
                <w:rFonts w:cs="Arial"/>
              </w:rPr>
              <w:t xml:space="preserve"> </w:t>
            </w:r>
            <w:r w:rsidRPr="007C0023">
              <w:rPr>
                <w:rFonts w:cs="Arial"/>
              </w:rPr>
              <w:t xml:space="preserve"> Would like the option to remove both the reminder and automatic unit change when</w:t>
            </w:r>
            <w:r>
              <w:rPr>
                <w:rFonts w:cs="Arial"/>
              </w:rPr>
              <w:t xml:space="preserve"> </w:t>
            </w:r>
            <w:r w:rsidRPr="007C0023">
              <w:rPr>
                <w:rFonts w:cs="Arial"/>
              </w:rPr>
              <w:t>crossing a border as this is not an option on non-fully digital</w:t>
            </w:r>
            <w:r>
              <w:rPr>
                <w:rFonts w:cs="Arial"/>
              </w:rPr>
              <w:t xml:space="preserve"> clus</w:t>
            </w:r>
            <w:r>
              <w:rPr>
                <w:rFonts w:cs="Arial"/>
              </w:rPr>
              <w:t>ter.</w:t>
            </w:r>
          </w:p>
          <w:p w:rsidR="00011B42" w:rsidRDefault="00F8038F" w:rsidP="00B715DE">
            <w:pPr>
              <w:rPr>
                <w:rFonts w:cs="Arial"/>
              </w:rPr>
            </w:pPr>
          </w:p>
          <w:p w:rsidR="003B4621" w:rsidRDefault="00F8038F" w:rsidP="00B715DE">
            <w:pPr>
              <w:rPr>
                <w:rFonts w:cs="Arial"/>
              </w:rPr>
            </w:pPr>
            <w:r>
              <w:rPr>
                <w:rFonts w:cs="Arial"/>
              </w:rPr>
              <w:t xml:space="preserve">Page 1 </w:t>
            </w:r>
            <w:r w:rsidRPr="003B4621">
              <w:rPr>
                <w:rFonts w:cs="Arial"/>
                <w:b/>
              </w:rPr>
              <w:t>Figure 1</w:t>
            </w:r>
            <w:r>
              <w:rPr>
                <w:rFonts w:cs="Arial"/>
              </w:rPr>
              <w:t xml:space="preserve"> – Add </w:t>
            </w:r>
            <w:r w:rsidRPr="003B4621">
              <w:rPr>
                <w:rFonts w:cs="Arial"/>
              </w:rPr>
              <w:t>Speedometer_2nd_Scale_Present_Cfg (Internal Configuration)</w:t>
            </w:r>
          </w:p>
          <w:p w:rsidR="003B4621" w:rsidRDefault="00F8038F" w:rsidP="003B4621">
            <w:pPr>
              <w:rPr>
                <w:rFonts w:cs="Arial"/>
              </w:rPr>
            </w:pPr>
            <w:r>
              <w:rPr>
                <w:rFonts w:cs="Arial"/>
              </w:rPr>
              <w:t xml:space="preserve">Page 2 </w:t>
            </w:r>
            <w:r w:rsidRPr="003B4621">
              <w:rPr>
                <w:rFonts w:cs="Arial"/>
                <w:b/>
              </w:rPr>
              <w:t>Section 1.2.2</w:t>
            </w:r>
            <w:r>
              <w:rPr>
                <w:rFonts w:cs="Arial"/>
              </w:rPr>
              <w:t xml:space="preserve"> – Add </w:t>
            </w:r>
            <w:r w:rsidRPr="003B4621">
              <w:rPr>
                <w:rFonts w:cs="Arial"/>
              </w:rPr>
              <w:t>Speedometer_2nd_Scale_Present_Cfg (Internal Configuration)</w:t>
            </w:r>
          </w:p>
          <w:p w:rsidR="003B4621" w:rsidRDefault="00F8038F" w:rsidP="00B715DE">
            <w:pPr>
              <w:rPr>
                <w:rFonts w:cs="Arial"/>
              </w:rPr>
            </w:pPr>
            <w:r>
              <w:rPr>
                <w:rFonts w:cs="Arial"/>
              </w:rPr>
              <w:t xml:space="preserve">Page 4 </w:t>
            </w:r>
            <w:r w:rsidRPr="003B4621">
              <w:rPr>
                <w:rFonts w:cs="Arial"/>
                <w:b/>
              </w:rPr>
              <w:t>Section 1.3.3.1.1</w:t>
            </w:r>
            <w:r>
              <w:rPr>
                <w:rFonts w:cs="Arial"/>
              </w:rPr>
              <w:t xml:space="preserve"> – Add note for Unit Change at Border Crossing setup menu.</w:t>
            </w:r>
          </w:p>
          <w:p w:rsidR="003B4621" w:rsidRDefault="00F8038F" w:rsidP="003B4621">
            <w:pPr>
              <w:rPr>
                <w:rFonts w:cs="Arial"/>
              </w:rPr>
            </w:pPr>
            <w:r>
              <w:rPr>
                <w:rFonts w:cs="Arial"/>
              </w:rPr>
              <w:t xml:space="preserve">Page 9 </w:t>
            </w:r>
            <w:r w:rsidRPr="00122AB0">
              <w:rPr>
                <w:rFonts w:cs="Arial"/>
                <w:b/>
              </w:rPr>
              <w:t>Figure 9</w:t>
            </w:r>
            <w:r>
              <w:rPr>
                <w:rFonts w:cs="Arial"/>
              </w:rPr>
              <w:t xml:space="preserve"> – Add </w:t>
            </w:r>
            <w:r w:rsidRPr="003B4621">
              <w:rPr>
                <w:rFonts w:cs="Arial"/>
              </w:rPr>
              <w:t>Speedometer_2nd_Scale_Present_Cfg (Internal Configuration)</w:t>
            </w:r>
          </w:p>
          <w:p w:rsidR="003B4621" w:rsidRDefault="00F8038F" w:rsidP="003B4621">
            <w:pPr>
              <w:rPr>
                <w:rFonts w:cs="Arial"/>
              </w:rPr>
            </w:pPr>
            <w:r>
              <w:rPr>
                <w:rFonts w:cs="Arial"/>
              </w:rPr>
              <w:t xml:space="preserve">Page 10 </w:t>
            </w:r>
            <w:r w:rsidRPr="00122AB0">
              <w:rPr>
                <w:rFonts w:cs="Arial"/>
                <w:b/>
              </w:rPr>
              <w:t>Figure 10</w:t>
            </w:r>
            <w:r>
              <w:rPr>
                <w:rFonts w:cs="Arial"/>
              </w:rPr>
              <w:t xml:space="preserve"> – Add </w:t>
            </w:r>
            <w:r w:rsidRPr="003B4621">
              <w:rPr>
                <w:rFonts w:cs="Arial"/>
              </w:rPr>
              <w:t>Speedometer_2nd_Scale_Present_Cfg (Internal Configuration)</w:t>
            </w:r>
          </w:p>
          <w:p w:rsidR="003B4621" w:rsidRDefault="00F8038F" w:rsidP="003B4621">
            <w:pPr>
              <w:rPr>
                <w:rFonts w:cs="Arial"/>
              </w:rPr>
            </w:pPr>
            <w:r>
              <w:rPr>
                <w:rFonts w:cs="Arial"/>
              </w:rPr>
              <w:t xml:space="preserve">Page 11 </w:t>
            </w:r>
            <w:r w:rsidRPr="00122AB0">
              <w:rPr>
                <w:rFonts w:cs="Arial"/>
                <w:b/>
              </w:rPr>
              <w:t>Figure 11</w:t>
            </w:r>
            <w:r>
              <w:rPr>
                <w:rFonts w:cs="Arial"/>
              </w:rPr>
              <w:t xml:space="preserve"> – Add </w:t>
            </w:r>
            <w:r w:rsidRPr="003B4621">
              <w:rPr>
                <w:rFonts w:cs="Arial"/>
              </w:rPr>
              <w:t>Speedomet</w:t>
            </w:r>
            <w:r w:rsidRPr="003B4621">
              <w:rPr>
                <w:rFonts w:cs="Arial"/>
              </w:rPr>
              <w:t>er_2nd_Scale_Present_Cfg (Internal Configuration)</w:t>
            </w:r>
          </w:p>
          <w:p w:rsidR="003B4621" w:rsidRDefault="00F8038F" w:rsidP="003B4621">
            <w:pPr>
              <w:rPr>
                <w:rFonts w:cs="Arial"/>
              </w:rPr>
            </w:pPr>
            <w:r>
              <w:rPr>
                <w:rFonts w:cs="Arial"/>
              </w:rPr>
              <w:t xml:space="preserve">Page 12 </w:t>
            </w:r>
            <w:r w:rsidRPr="00122AB0">
              <w:rPr>
                <w:rFonts w:cs="Arial"/>
                <w:b/>
              </w:rPr>
              <w:t xml:space="preserve">Figure 12 </w:t>
            </w:r>
            <w:r>
              <w:rPr>
                <w:rFonts w:cs="Arial"/>
              </w:rPr>
              <w:t xml:space="preserve">– Add </w:t>
            </w:r>
            <w:r w:rsidRPr="003B4621">
              <w:rPr>
                <w:rFonts w:cs="Arial"/>
              </w:rPr>
              <w:t>Speedometer_2nd_Scale_Present_Cfg (Internal Configuration)</w:t>
            </w:r>
          </w:p>
          <w:p w:rsidR="00122AB0" w:rsidRDefault="00F8038F" w:rsidP="003B4621">
            <w:pPr>
              <w:rPr>
                <w:rFonts w:cs="Arial"/>
              </w:rPr>
            </w:pPr>
            <w:r>
              <w:rPr>
                <w:rFonts w:cs="Arial"/>
              </w:rPr>
              <w:t xml:space="preserve">Page 14 </w:t>
            </w:r>
            <w:r w:rsidRPr="00122AB0">
              <w:rPr>
                <w:rFonts w:cs="Arial"/>
                <w:b/>
              </w:rPr>
              <w:t>Section 1.3.5.2</w:t>
            </w:r>
            <w:r>
              <w:rPr>
                <w:rFonts w:cs="Arial"/>
              </w:rPr>
              <w:t xml:space="preserve"> – Add note to </w:t>
            </w:r>
            <w:r w:rsidRPr="00122AB0">
              <w:rPr>
                <w:rFonts w:cs="Arial"/>
                <w:i/>
                <w:u w:val="single"/>
              </w:rPr>
              <w:t>Considerate Prompt Unit Change Setup Menu</w:t>
            </w:r>
            <w:r w:rsidRPr="00122AB0">
              <w:rPr>
                <w:rFonts w:cs="Arial"/>
              </w:rPr>
              <w:t xml:space="preserve"> and</w:t>
            </w:r>
            <w:r w:rsidRPr="00122AB0">
              <w:rPr>
                <w:rFonts w:cs="Arial"/>
                <w:i/>
              </w:rPr>
              <w:t xml:space="preserve"> </w:t>
            </w:r>
            <w:r w:rsidRPr="00122AB0">
              <w:rPr>
                <w:rFonts w:cs="Arial"/>
                <w:i/>
                <w:u w:val="single"/>
              </w:rPr>
              <w:t xml:space="preserve">Border Crossing Unit Change </w:t>
            </w:r>
            <w:r w:rsidRPr="00122AB0">
              <w:rPr>
                <w:rFonts w:cs="Arial"/>
                <w:i/>
                <w:u w:val="single"/>
              </w:rPr>
              <w:t>Warning</w:t>
            </w:r>
          </w:p>
          <w:p w:rsidR="00122AB0" w:rsidRDefault="00F8038F" w:rsidP="00122AB0">
            <w:pPr>
              <w:rPr>
                <w:rFonts w:cs="Arial"/>
              </w:rPr>
            </w:pPr>
            <w:r>
              <w:rPr>
                <w:rFonts w:cs="Arial"/>
              </w:rPr>
              <w:t xml:space="preserve">Page 17 </w:t>
            </w:r>
            <w:r w:rsidRPr="002B7051">
              <w:rPr>
                <w:rFonts w:cs="Arial"/>
                <w:b/>
              </w:rPr>
              <w:t>Section 1.3.5.4</w:t>
            </w:r>
            <w:r>
              <w:rPr>
                <w:rFonts w:cs="Arial"/>
              </w:rPr>
              <w:t xml:space="preserve"> – Add </w:t>
            </w:r>
            <w:r w:rsidRPr="003B4621">
              <w:rPr>
                <w:rFonts w:cs="Arial"/>
              </w:rPr>
              <w:t>Speedometer_2nd_Scale_Present_Cfg (Internal Configuration)</w:t>
            </w:r>
          </w:p>
          <w:p w:rsidR="00011B42" w:rsidRDefault="00F8038F" w:rsidP="00B715DE">
            <w:pPr>
              <w:rPr>
                <w:rFonts w:cs="Arial"/>
              </w:rPr>
            </w:pPr>
          </w:p>
          <w:p w:rsidR="00382242" w:rsidRDefault="00F8038F" w:rsidP="00B715DE">
            <w:pPr>
              <w:rPr>
                <w:rFonts w:cs="Arial"/>
              </w:rPr>
            </w:pPr>
            <w:r>
              <w:rPr>
                <w:rFonts w:cs="Arial"/>
              </w:rPr>
              <w:t>Lessons learned – APIM can take up to 8 seconds to boot on a cold start.  DTC’s associated with APIM should accommodate this cold start boot time.</w:t>
            </w:r>
          </w:p>
          <w:p w:rsidR="00382242" w:rsidRDefault="00F8038F" w:rsidP="00B715DE">
            <w:pPr>
              <w:rPr>
                <w:rFonts w:cs="Arial"/>
              </w:rPr>
            </w:pPr>
            <w:r>
              <w:rPr>
                <w:rFonts w:cs="Arial"/>
              </w:rPr>
              <w:t xml:space="preserve">Page 20 </w:t>
            </w:r>
            <w:r w:rsidRPr="00382242">
              <w:rPr>
                <w:rFonts w:cs="Arial"/>
                <w:b/>
              </w:rPr>
              <w:t>Sec</w:t>
            </w:r>
            <w:r w:rsidRPr="00382242">
              <w:rPr>
                <w:rFonts w:cs="Arial"/>
                <w:b/>
              </w:rPr>
              <w:t>tion 1.5.3</w:t>
            </w:r>
            <w:r>
              <w:rPr>
                <w:rFonts w:cs="Arial"/>
              </w:rPr>
              <w:t xml:space="preserve"> – Update DTC logging conditions to 10 consecutive seconds.</w:t>
            </w:r>
          </w:p>
        </w:tc>
        <w:tc>
          <w:tcPr>
            <w:tcW w:w="1272" w:type="dxa"/>
          </w:tcPr>
          <w:p w:rsidR="00011B42" w:rsidRDefault="00F8038F" w:rsidP="00B715DE">
            <w:pPr>
              <w:jc w:val="center"/>
              <w:rPr>
                <w:rFonts w:cs="Arial"/>
              </w:rPr>
            </w:pPr>
            <w:r>
              <w:rPr>
                <w:rFonts w:cs="Arial"/>
              </w:rPr>
              <w:t>12/17/2018</w:t>
            </w:r>
          </w:p>
        </w:tc>
      </w:tr>
      <w:tr w:rsidR="00782FF9" w:rsidTr="00585ADF">
        <w:trPr>
          <w:jc w:val="center"/>
        </w:trPr>
        <w:tc>
          <w:tcPr>
            <w:tcW w:w="106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1.5</w:t>
            </w:r>
          </w:p>
        </w:tc>
        <w:tc>
          <w:tcPr>
            <w:tcW w:w="1325" w:type="dxa"/>
            <w:tcBorders>
              <w:top w:val="single" w:sz="4" w:space="0" w:color="auto"/>
              <w:left w:val="single" w:sz="4" w:space="0" w:color="auto"/>
              <w:bottom w:val="single" w:sz="4" w:space="0" w:color="auto"/>
              <w:right w:val="single" w:sz="4" w:space="0" w:color="auto"/>
            </w:tcBorders>
          </w:tcPr>
          <w:p w:rsidR="00782FF9" w:rsidRDefault="00F8038F">
            <w:pPr>
              <w:rPr>
                <w:rFonts w:cs="Arial"/>
              </w:rPr>
            </w:pPr>
            <w:r>
              <w:rPr>
                <w:rFonts w:cs="Arial"/>
              </w:rPr>
              <w:t>J. Gregoire</w:t>
            </w:r>
          </w:p>
        </w:tc>
        <w:tc>
          <w:tcPr>
            <w:tcW w:w="6918" w:type="dxa"/>
            <w:tcBorders>
              <w:top w:val="single" w:sz="4" w:space="0" w:color="auto"/>
              <w:left w:val="single" w:sz="4" w:space="0" w:color="auto"/>
              <w:bottom w:val="single" w:sz="4" w:space="0" w:color="auto"/>
              <w:right w:val="single" w:sz="4" w:space="0" w:color="auto"/>
            </w:tcBorders>
            <w:shd w:val="clear" w:color="auto" w:fill="auto"/>
          </w:tcPr>
          <w:p w:rsidR="00782FF9" w:rsidRDefault="00F8038F">
            <w:pPr>
              <w:rPr>
                <w:rFonts w:cs="Arial"/>
              </w:rPr>
            </w:pPr>
            <w:r>
              <w:rPr>
                <w:rFonts w:cs="Arial"/>
              </w:rPr>
              <w:t xml:space="preserve">Changes are highlighted in </w:t>
            </w:r>
            <w:r w:rsidRPr="00782FF9">
              <w:rPr>
                <w:rFonts w:cs="Arial"/>
                <w:shd w:val="clear" w:color="auto" w:fill="92D050"/>
              </w:rPr>
              <w:t>Green.</w:t>
            </w:r>
          </w:p>
          <w:p w:rsidR="00782FF9" w:rsidRDefault="00F8038F">
            <w:pPr>
              <w:rPr>
                <w:rFonts w:cs="Arial"/>
              </w:rPr>
            </w:pPr>
          </w:p>
          <w:p w:rsidR="00782FF9" w:rsidRDefault="00F8038F" w:rsidP="00782FF9">
            <w:pPr>
              <w:rPr>
                <w:rFonts w:cs="Arial"/>
              </w:rPr>
            </w:pPr>
            <w:r>
              <w:rPr>
                <w:rFonts w:cs="Arial"/>
              </w:rPr>
              <w:t>DI CC Change Request Number: 100215</w:t>
            </w:r>
          </w:p>
          <w:p w:rsidR="00782FF9" w:rsidRDefault="00F8038F">
            <w:pPr>
              <w:rPr>
                <w:rFonts w:cs="Arial"/>
              </w:rPr>
            </w:pPr>
            <w:r>
              <w:rPr>
                <w:rFonts w:cs="Arial"/>
              </w:rPr>
              <w:t>DI CC Approval: 10/04/2018</w:t>
            </w:r>
          </w:p>
          <w:p w:rsidR="00782FF9" w:rsidRDefault="00F8038F">
            <w:pPr>
              <w:rPr>
                <w:rFonts w:cs="Arial"/>
              </w:rPr>
            </w:pPr>
            <w:r>
              <w:rPr>
                <w:rFonts w:cs="Arial"/>
              </w:rPr>
              <w:t xml:space="preserve">Feature Owner: Sultana, Nigar (N.) </w:t>
            </w:r>
            <w:hyperlink r:id="rId50" w:history="1">
              <w:r w:rsidRPr="00782FF9">
                <w:rPr>
                  <w:rFonts w:cs="Arial"/>
                </w:rPr>
                <w:t>nsultana@ford.com</w:t>
              </w:r>
            </w:hyperlink>
          </w:p>
          <w:p w:rsidR="00782FF9" w:rsidRDefault="00F8038F">
            <w:pPr>
              <w:rPr>
                <w:rFonts w:cs="Arial"/>
              </w:rPr>
            </w:pPr>
            <w:r>
              <w:rPr>
                <w:rFonts w:cs="Arial"/>
              </w:rPr>
              <w:t xml:space="preserve">Change Requester: Menchaca, Daniel Amaury (D.) </w:t>
            </w:r>
            <w:hyperlink r:id="rId51" w:history="1">
              <w:r w:rsidRPr="00782FF9">
                <w:rPr>
                  <w:rFonts w:cs="Arial"/>
                </w:rPr>
                <w:t>dmencha2@ford.com</w:t>
              </w:r>
            </w:hyperlink>
          </w:p>
          <w:p w:rsidR="00782FF9" w:rsidRDefault="00F8038F">
            <w:pPr>
              <w:rPr>
                <w:rFonts w:cs="Arial"/>
              </w:rPr>
            </w:pPr>
            <w:r>
              <w:rPr>
                <w:rFonts w:cs="Arial"/>
              </w:rPr>
              <w:t xml:space="preserve">Change Requested: Move IPC setting for Border </w:t>
            </w:r>
            <w:r>
              <w:rPr>
                <w:rFonts w:cs="Arial"/>
              </w:rPr>
              <w:t>Crossing to Centerstack.</w:t>
            </w:r>
          </w:p>
          <w:p w:rsidR="00782FF9" w:rsidRDefault="00F8038F">
            <w:pPr>
              <w:rPr>
                <w:rFonts w:cs="Arial"/>
              </w:rPr>
            </w:pPr>
            <w:r>
              <w:rPr>
                <w:rFonts w:cs="Arial"/>
              </w:rPr>
              <w:t xml:space="preserve">Page 1 </w:t>
            </w:r>
            <w:r w:rsidRPr="00782FF9">
              <w:rPr>
                <w:rFonts w:cs="Arial"/>
              </w:rPr>
              <w:t>Section 1.1</w:t>
            </w:r>
            <w:r>
              <w:rPr>
                <w:rFonts w:cs="Arial"/>
              </w:rPr>
              <w:t xml:space="preserve"> – Add description for settings in Centerstack.</w:t>
            </w:r>
          </w:p>
          <w:p w:rsidR="00782FF9" w:rsidRDefault="00F8038F">
            <w:pPr>
              <w:rPr>
                <w:rFonts w:cs="Arial"/>
              </w:rPr>
            </w:pPr>
            <w:r>
              <w:rPr>
                <w:rFonts w:cs="Arial"/>
              </w:rPr>
              <w:t xml:space="preserve">Page 1 </w:t>
            </w:r>
            <w:r w:rsidRPr="00782FF9">
              <w:rPr>
                <w:rFonts w:cs="Arial"/>
              </w:rPr>
              <w:t>Figure 1</w:t>
            </w:r>
            <w:r>
              <w:rPr>
                <w:rFonts w:cs="Arial"/>
              </w:rPr>
              <w:t xml:space="preserve"> – Add Cluster_Dsply_Settings_Menu_Cfg and Personalization CAN signals.</w:t>
            </w:r>
          </w:p>
          <w:p w:rsidR="00782FF9" w:rsidRDefault="00F8038F">
            <w:pPr>
              <w:rPr>
                <w:rFonts w:cs="Arial"/>
              </w:rPr>
            </w:pPr>
            <w:r>
              <w:rPr>
                <w:rFonts w:cs="Arial"/>
              </w:rPr>
              <w:t xml:space="preserve">Page 2 </w:t>
            </w:r>
            <w:r w:rsidRPr="00782FF9">
              <w:rPr>
                <w:rFonts w:cs="Arial"/>
              </w:rPr>
              <w:t>Section 1.2.2</w:t>
            </w:r>
            <w:r>
              <w:rPr>
                <w:rFonts w:cs="Arial"/>
              </w:rPr>
              <w:t xml:space="preserve"> – Add Cluster_Dsply_Settings_Menu_Cfg</w:t>
            </w:r>
          </w:p>
          <w:p w:rsidR="00782FF9" w:rsidRDefault="00F8038F">
            <w:pPr>
              <w:rPr>
                <w:rFonts w:cs="Arial"/>
              </w:rPr>
            </w:pPr>
            <w:r>
              <w:rPr>
                <w:rFonts w:cs="Arial"/>
              </w:rPr>
              <w:t xml:space="preserve">Page 3 </w:t>
            </w:r>
            <w:r w:rsidRPr="00782FF9">
              <w:rPr>
                <w:rFonts w:cs="Arial"/>
              </w:rPr>
              <w:t>Table 1.6</w:t>
            </w:r>
            <w:r>
              <w:rPr>
                <w:rFonts w:cs="Arial"/>
              </w:rPr>
              <w:t xml:space="preserve"> – </w:t>
            </w:r>
            <w:r>
              <w:rPr>
                <w:rFonts w:cs="Arial"/>
              </w:rPr>
              <w:t>New table for CtrStkFeatConfigActl.</w:t>
            </w:r>
          </w:p>
          <w:p w:rsidR="00782FF9" w:rsidRDefault="00F8038F">
            <w:pPr>
              <w:rPr>
                <w:rFonts w:cs="Arial"/>
              </w:rPr>
            </w:pPr>
            <w:r>
              <w:rPr>
                <w:rFonts w:cs="Arial"/>
              </w:rPr>
              <w:t xml:space="preserve">Page 3 </w:t>
            </w:r>
            <w:r w:rsidRPr="00782FF9">
              <w:rPr>
                <w:rFonts w:cs="Arial"/>
              </w:rPr>
              <w:t>Table 1.7</w:t>
            </w:r>
            <w:r>
              <w:rPr>
                <w:rFonts w:cs="Arial"/>
              </w:rPr>
              <w:t xml:space="preserve"> – New table for CtrStkFeatNoActl.</w:t>
            </w:r>
          </w:p>
          <w:p w:rsidR="00782FF9" w:rsidRDefault="00F8038F">
            <w:pPr>
              <w:rPr>
                <w:rFonts w:cs="Arial"/>
              </w:rPr>
            </w:pPr>
            <w:r>
              <w:rPr>
                <w:rFonts w:cs="Arial"/>
              </w:rPr>
              <w:t xml:space="preserve">Page 3 </w:t>
            </w:r>
            <w:r w:rsidRPr="00782FF9">
              <w:rPr>
                <w:rFonts w:cs="Arial"/>
              </w:rPr>
              <w:t>Table 1.8</w:t>
            </w:r>
            <w:r>
              <w:rPr>
                <w:rFonts w:cs="Arial"/>
              </w:rPr>
              <w:t xml:space="preserve"> – New table for CtrStkPersIndex_D_Actl.</w:t>
            </w:r>
          </w:p>
          <w:p w:rsidR="00782FF9" w:rsidRDefault="00F8038F">
            <w:pPr>
              <w:rPr>
                <w:rFonts w:cs="Arial"/>
              </w:rPr>
            </w:pPr>
            <w:r>
              <w:rPr>
                <w:rFonts w:cs="Arial"/>
              </w:rPr>
              <w:t xml:space="preserve">Page 4 </w:t>
            </w:r>
            <w:r w:rsidRPr="00782FF9">
              <w:rPr>
                <w:rFonts w:cs="Arial"/>
              </w:rPr>
              <w:t>Table 1.9</w:t>
            </w:r>
            <w:r>
              <w:rPr>
                <w:rFonts w:cs="Arial"/>
              </w:rPr>
              <w:t xml:space="preserve"> – New table for CtrStkDsplyOp_D_Rq.</w:t>
            </w:r>
          </w:p>
          <w:p w:rsidR="00782FF9" w:rsidRDefault="00F8038F">
            <w:pPr>
              <w:rPr>
                <w:rFonts w:cs="Arial"/>
              </w:rPr>
            </w:pPr>
            <w:r>
              <w:rPr>
                <w:rFonts w:cs="Arial"/>
              </w:rPr>
              <w:t xml:space="preserve">Page 5 </w:t>
            </w:r>
            <w:r w:rsidRPr="00782FF9">
              <w:rPr>
                <w:rFonts w:cs="Arial"/>
              </w:rPr>
              <w:t>Table 1.16</w:t>
            </w:r>
            <w:r>
              <w:rPr>
                <w:rFonts w:cs="Arial"/>
              </w:rPr>
              <w:t xml:space="preserve"> – New table for FeatConfigIpcActl.</w:t>
            </w:r>
          </w:p>
          <w:p w:rsidR="00782FF9" w:rsidRDefault="00F8038F">
            <w:pPr>
              <w:rPr>
                <w:rFonts w:cs="Arial"/>
              </w:rPr>
            </w:pPr>
            <w:r>
              <w:rPr>
                <w:rFonts w:cs="Arial"/>
              </w:rPr>
              <w:t xml:space="preserve">Page 5 </w:t>
            </w:r>
            <w:r w:rsidRPr="00782FF9">
              <w:rPr>
                <w:rFonts w:cs="Arial"/>
              </w:rPr>
              <w:t>Table 1.17</w:t>
            </w:r>
            <w:r>
              <w:rPr>
                <w:rFonts w:cs="Arial"/>
              </w:rPr>
              <w:t xml:space="preserve"> – New table for FeatNoIpcActl.</w:t>
            </w:r>
          </w:p>
          <w:p w:rsidR="00782FF9" w:rsidRDefault="00F8038F">
            <w:pPr>
              <w:rPr>
                <w:rFonts w:cs="Arial"/>
              </w:rPr>
            </w:pPr>
            <w:r>
              <w:rPr>
                <w:rFonts w:cs="Arial"/>
              </w:rPr>
              <w:t xml:space="preserve">Page 5 </w:t>
            </w:r>
            <w:r w:rsidRPr="00782FF9">
              <w:rPr>
                <w:rFonts w:cs="Arial"/>
              </w:rPr>
              <w:t>Table 1.18</w:t>
            </w:r>
            <w:r>
              <w:rPr>
                <w:rFonts w:cs="Arial"/>
              </w:rPr>
              <w:t xml:space="preserve"> – New table for PersIndexIpc_D_Actl.</w:t>
            </w:r>
          </w:p>
          <w:p w:rsidR="00782FF9" w:rsidRDefault="00F8038F">
            <w:pPr>
              <w:rPr>
                <w:rFonts w:cs="Arial"/>
              </w:rPr>
            </w:pPr>
            <w:r>
              <w:rPr>
                <w:rFonts w:cs="Arial"/>
              </w:rPr>
              <w:t xml:space="preserve">Page 6 </w:t>
            </w:r>
            <w:r w:rsidRPr="00782FF9">
              <w:rPr>
                <w:rFonts w:cs="Arial"/>
              </w:rPr>
              <w:t>Section 1.3.3.1.1</w:t>
            </w:r>
            <w:r>
              <w:rPr>
                <w:rFonts w:cs="Arial"/>
              </w:rPr>
              <w:t xml:space="preserve"> – Add Note regarding menus in the Centerstack.</w:t>
            </w:r>
          </w:p>
          <w:p w:rsidR="00782FF9" w:rsidRDefault="00F8038F">
            <w:pPr>
              <w:rPr>
                <w:rFonts w:cs="Arial"/>
              </w:rPr>
            </w:pPr>
            <w:r>
              <w:rPr>
                <w:rFonts w:cs="Arial"/>
              </w:rPr>
              <w:t xml:space="preserve">Page 7 </w:t>
            </w:r>
            <w:r w:rsidRPr="00782FF9">
              <w:rPr>
                <w:rFonts w:cs="Arial"/>
              </w:rPr>
              <w:t>Figure 2</w:t>
            </w:r>
            <w:r>
              <w:rPr>
                <w:rFonts w:cs="Arial"/>
              </w:rPr>
              <w:t xml:space="preserve"> – Add new figure for Cfg bit</w:t>
            </w:r>
            <w:r>
              <w:rPr>
                <w:rFonts w:cs="Arial"/>
              </w:rPr>
              <w:t>s.</w:t>
            </w:r>
          </w:p>
          <w:p w:rsidR="00782FF9" w:rsidRDefault="00F8038F">
            <w:pPr>
              <w:rPr>
                <w:rFonts w:cs="Arial"/>
              </w:rPr>
            </w:pPr>
            <w:r>
              <w:rPr>
                <w:rFonts w:cs="Arial"/>
              </w:rPr>
              <w:t xml:space="preserve">Page 16 </w:t>
            </w:r>
            <w:r w:rsidRPr="00782FF9">
              <w:rPr>
                <w:rFonts w:cs="Arial"/>
              </w:rPr>
              <w:t>Figure 14</w:t>
            </w:r>
            <w:r>
              <w:rPr>
                <w:rFonts w:cs="Arial"/>
              </w:rPr>
              <w:t xml:space="preserve"> – New flowchart for Considerate Prompt Unit Change setup in Centerstack.</w:t>
            </w:r>
          </w:p>
          <w:p w:rsidR="00782FF9" w:rsidRDefault="00F8038F">
            <w:pPr>
              <w:rPr>
                <w:rFonts w:cs="Arial"/>
              </w:rPr>
            </w:pPr>
            <w:r>
              <w:rPr>
                <w:rFonts w:cs="Arial"/>
              </w:rPr>
              <w:t xml:space="preserve">Page 17 </w:t>
            </w:r>
            <w:r w:rsidRPr="00782FF9">
              <w:rPr>
                <w:rFonts w:cs="Arial"/>
              </w:rPr>
              <w:t>Table 1.19</w:t>
            </w:r>
            <w:r>
              <w:rPr>
                <w:rFonts w:cs="Arial"/>
              </w:rPr>
              <w:t xml:space="preserve"> – New table for Considerate_Prompt_Unit_MC_Status_Flag based upon CtrStkFeatConfigActl.</w:t>
            </w:r>
          </w:p>
          <w:p w:rsidR="00782FF9" w:rsidRDefault="00F8038F">
            <w:pPr>
              <w:rPr>
                <w:rFonts w:cs="Arial"/>
              </w:rPr>
            </w:pPr>
            <w:r>
              <w:rPr>
                <w:rFonts w:cs="Arial"/>
              </w:rPr>
              <w:t xml:space="preserve">Page 16 </w:t>
            </w:r>
            <w:r w:rsidRPr="00782FF9">
              <w:rPr>
                <w:rFonts w:cs="Arial"/>
              </w:rPr>
              <w:t>Table 1.22</w:t>
            </w:r>
            <w:r>
              <w:rPr>
                <w:rFonts w:cs="Arial"/>
              </w:rPr>
              <w:t xml:space="preserve"> – New table for FeatConfigIpcActl St</w:t>
            </w:r>
            <w:r>
              <w:rPr>
                <w:rFonts w:cs="Arial"/>
              </w:rPr>
              <w:t>ate based upon Considerate_Prompt_Unit_MC_Status_Flag.</w:t>
            </w:r>
          </w:p>
          <w:p w:rsidR="00782FF9" w:rsidRDefault="00F8038F">
            <w:pPr>
              <w:rPr>
                <w:rFonts w:cs="Arial"/>
              </w:rPr>
            </w:pPr>
            <w:r>
              <w:rPr>
                <w:rFonts w:cs="Arial"/>
              </w:rPr>
              <w:t xml:space="preserve">Page 23 </w:t>
            </w:r>
            <w:r w:rsidRPr="00782FF9">
              <w:rPr>
                <w:rFonts w:cs="Arial"/>
              </w:rPr>
              <w:t>Table 1.22</w:t>
            </w:r>
            <w:r>
              <w:rPr>
                <w:rFonts w:cs="Arial"/>
              </w:rPr>
              <w:t xml:space="preserve"> – New table for Personalization Feature Number Definition.</w:t>
            </w:r>
          </w:p>
          <w:p w:rsidR="00782FF9" w:rsidRDefault="00F8038F">
            <w:pPr>
              <w:rPr>
                <w:rFonts w:cs="Arial"/>
              </w:rPr>
            </w:pPr>
            <w:r>
              <w:rPr>
                <w:rFonts w:cs="Arial"/>
              </w:rPr>
              <w:t xml:space="preserve">Page 30 </w:t>
            </w:r>
            <w:r w:rsidRPr="00782FF9">
              <w:rPr>
                <w:rFonts w:cs="Arial"/>
              </w:rPr>
              <w:t>Section 1.5.3</w:t>
            </w:r>
            <w:r>
              <w:rPr>
                <w:rFonts w:cs="Arial"/>
              </w:rPr>
              <w:t xml:space="preserve"> – Add Cluster_Dsply_Settings_Menu_Cfg.</w:t>
            </w:r>
          </w:p>
          <w:p w:rsidR="00782FF9" w:rsidRDefault="00F8038F">
            <w:pPr>
              <w:rPr>
                <w:rFonts w:cs="Arial"/>
              </w:rPr>
            </w:pPr>
          </w:p>
          <w:p w:rsidR="00782FF9" w:rsidRDefault="00F8038F" w:rsidP="00782FF9">
            <w:pPr>
              <w:rPr>
                <w:rFonts w:cs="Arial"/>
              </w:rPr>
            </w:pPr>
            <w:r>
              <w:rPr>
                <w:rFonts w:cs="Arial"/>
              </w:rPr>
              <w:t>DI CC Change Request Number: 100277</w:t>
            </w:r>
          </w:p>
          <w:p w:rsidR="00782FF9" w:rsidRDefault="00F8038F">
            <w:pPr>
              <w:rPr>
                <w:rFonts w:cs="Arial"/>
              </w:rPr>
            </w:pPr>
            <w:r>
              <w:rPr>
                <w:rFonts w:cs="Arial"/>
              </w:rPr>
              <w:t>DI CC Approval: 01/31/201</w:t>
            </w:r>
            <w:r>
              <w:rPr>
                <w:rFonts w:cs="Arial"/>
              </w:rPr>
              <w:t>9</w:t>
            </w:r>
          </w:p>
          <w:p w:rsidR="00782FF9" w:rsidRDefault="00F8038F">
            <w:pPr>
              <w:rPr>
                <w:rFonts w:cs="Arial"/>
              </w:rPr>
            </w:pPr>
            <w:r>
              <w:rPr>
                <w:rFonts w:cs="Arial"/>
              </w:rPr>
              <w:t xml:space="preserve">Feature Owner: Sultana, Nigar (N.) </w:t>
            </w:r>
            <w:hyperlink r:id="rId52" w:history="1">
              <w:r w:rsidRPr="00782FF9">
                <w:rPr>
                  <w:rFonts w:cs="Arial"/>
                </w:rPr>
                <w:t>nsultana@ford.com</w:t>
              </w:r>
            </w:hyperlink>
          </w:p>
          <w:p w:rsidR="00782FF9" w:rsidRDefault="00F8038F">
            <w:pPr>
              <w:rPr>
                <w:rFonts w:cs="Arial"/>
              </w:rPr>
            </w:pPr>
            <w:r>
              <w:rPr>
                <w:rFonts w:cs="Arial"/>
              </w:rPr>
              <w:t xml:space="preserve">Change Requester: Sultana, Nigar (N.) </w:t>
            </w:r>
            <w:hyperlink r:id="rId53" w:history="1">
              <w:r w:rsidRPr="00782FF9">
                <w:rPr>
                  <w:rFonts w:cs="Arial"/>
                </w:rPr>
                <w:t>nsultana@ford.com</w:t>
              </w:r>
            </w:hyperlink>
          </w:p>
          <w:p w:rsidR="00782FF9" w:rsidRDefault="00F8038F">
            <w:pPr>
              <w:rPr>
                <w:rFonts w:cs="Arial"/>
              </w:rPr>
            </w:pPr>
            <w:r>
              <w:rPr>
                <w:rFonts w:cs="Arial"/>
              </w:rPr>
              <w:t xml:space="preserve">Change Requested: Add Charging Station Considerate </w:t>
            </w:r>
            <w:r>
              <w:rPr>
                <w:rFonts w:cs="Arial"/>
              </w:rPr>
              <w:t>Prompts</w:t>
            </w:r>
          </w:p>
          <w:p w:rsidR="00782FF9" w:rsidRDefault="00F8038F">
            <w:pPr>
              <w:rPr>
                <w:rFonts w:cs="Arial"/>
              </w:rPr>
            </w:pPr>
            <w:r>
              <w:rPr>
                <w:rFonts w:cs="Arial"/>
              </w:rPr>
              <w:t xml:space="preserve">Page 11 </w:t>
            </w:r>
            <w:r w:rsidRPr="00782FF9">
              <w:rPr>
                <w:rFonts w:cs="Arial"/>
              </w:rPr>
              <w:t>Figure 7</w:t>
            </w:r>
            <w:r>
              <w:rPr>
                <w:rFonts w:cs="Arial"/>
              </w:rPr>
              <w:t xml:space="preserve"> – Add Charge Station Considerate Prompt Available Flag State Diagram.</w:t>
            </w:r>
          </w:p>
          <w:p w:rsidR="00782FF9" w:rsidRDefault="00F8038F">
            <w:pPr>
              <w:rPr>
                <w:rFonts w:cs="Arial"/>
              </w:rPr>
            </w:pPr>
            <w:r>
              <w:rPr>
                <w:rFonts w:cs="Arial"/>
              </w:rPr>
              <w:t xml:space="preserve">Page 12 </w:t>
            </w:r>
            <w:r w:rsidRPr="00782FF9">
              <w:rPr>
                <w:rFonts w:cs="Arial"/>
              </w:rPr>
              <w:t>Figure 8</w:t>
            </w:r>
            <w:r>
              <w:rPr>
                <w:rFonts w:cs="Arial"/>
              </w:rPr>
              <w:t xml:space="preserve"> – Add Charge Station Considerate Prompt Warning State Diagram.</w:t>
            </w:r>
          </w:p>
          <w:p w:rsidR="00782FF9" w:rsidRDefault="00F8038F">
            <w:pPr>
              <w:rPr>
                <w:rFonts w:cs="Arial"/>
              </w:rPr>
            </w:pPr>
            <w:r>
              <w:rPr>
                <w:rFonts w:cs="Arial"/>
              </w:rPr>
              <w:t xml:space="preserve">Page 13 </w:t>
            </w:r>
            <w:r w:rsidRPr="00782FF9">
              <w:rPr>
                <w:rFonts w:cs="Arial"/>
              </w:rPr>
              <w:t>Figure 9</w:t>
            </w:r>
            <w:r>
              <w:rPr>
                <w:rFonts w:cs="Arial"/>
              </w:rPr>
              <w:t xml:space="preserve"> – Add Charge Station POI List Warning State Diagram.</w:t>
            </w:r>
          </w:p>
          <w:p w:rsidR="00782FF9" w:rsidRDefault="00F8038F">
            <w:pPr>
              <w:rPr>
                <w:rFonts w:cs="Arial"/>
              </w:rPr>
            </w:pPr>
            <w:r>
              <w:rPr>
                <w:rFonts w:cs="Arial"/>
              </w:rPr>
              <w:t xml:space="preserve">Page 24 </w:t>
            </w:r>
            <w:r w:rsidRPr="00782FF9">
              <w:rPr>
                <w:rFonts w:cs="Arial"/>
              </w:rPr>
              <w:t>Sec</w:t>
            </w:r>
            <w:r w:rsidRPr="00782FF9">
              <w:rPr>
                <w:rFonts w:cs="Arial"/>
              </w:rPr>
              <w:t>tion 1.3.5.2</w:t>
            </w:r>
            <w:r>
              <w:rPr>
                <w:rFonts w:cs="Arial"/>
              </w:rPr>
              <w:t xml:space="preserve"> – Add Considerate Prompt Charge Warning and Charge Station POI Warning description.</w:t>
            </w:r>
          </w:p>
          <w:p w:rsidR="00782FF9" w:rsidRDefault="00F8038F">
            <w:pPr>
              <w:rPr>
                <w:rFonts w:cs="Arial"/>
              </w:rPr>
            </w:pPr>
            <w:r>
              <w:rPr>
                <w:rFonts w:cs="Arial"/>
              </w:rPr>
              <w:t xml:space="preserve">Page 25 </w:t>
            </w:r>
            <w:r w:rsidRPr="00782FF9">
              <w:rPr>
                <w:rFonts w:cs="Arial"/>
              </w:rPr>
              <w:t>Section 1.3.5.4</w:t>
            </w:r>
            <w:r>
              <w:rPr>
                <w:rFonts w:cs="Arial"/>
              </w:rPr>
              <w:t xml:space="preserve"> – Add Charge_Station_Considerate_Prompt_Available_Flag, Charge_Station_POI_List_Rq_Flag, Charge_Station_POI_List_MC_Status_Flag, Low_Ba</w:t>
            </w:r>
            <w:r>
              <w:rPr>
                <w:rFonts w:cs="Arial"/>
              </w:rPr>
              <w:t>ttery_Warning_Classification_Flag, Low_Battery_Reduce_Climate_Use_Warning_Classification_Flag, and Battery_Depleted_Stop_Safely_Now_Warning_Classification_Flag.</w:t>
            </w:r>
          </w:p>
          <w:p w:rsidR="00782FF9" w:rsidRDefault="00F8038F">
            <w:pPr>
              <w:rPr>
                <w:rFonts w:cs="Arial"/>
              </w:rPr>
            </w:pPr>
            <w:r>
              <w:rPr>
                <w:rFonts w:cs="Arial"/>
              </w:rPr>
              <w:t xml:space="preserve">Page 31 </w:t>
            </w:r>
            <w:r w:rsidRPr="00782FF9">
              <w:rPr>
                <w:rFonts w:cs="Arial"/>
              </w:rPr>
              <w:t>Table 1.23</w:t>
            </w:r>
            <w:r>
              <w:rPr>
                <w:rFonts w:cs="Arial"/>
              </w:rPr>
              <w:t xml:space="preserve"> – Add Charging Station warnings W1815, W1816, and W1817 and their considerat</w:t>
            </w:r>
            <w:r>
              <w:rPr>
                <w:rFonts w:cs="Arial"/>
              </w:rPr>
              <w:t>e prompt versions W4272, W4271, and W4270, respectively.</w:t>
            </w:r>
          </w:p>
          <w:p w:rsidR="00782FF9" w:rsidRDefault="00F8038F" w:rsidP="00782FF9">
            <w:pPr>
              <w:rPr>
                <w:rFonts w:cs="Arial"/>
              </w:rPr>
            </w:pPr>
          </w:p>
          <w:p w:rsidR="00782FF9" w:rsidRDefault="00F8038F" w:rsidP="00782FF9">
            <w:pPr>
              <w:rPr>
                <w:rFonts w:cs="Arial"/>
              </w:rPr>
            </w:pPr>
            <w:r>
              <w:rPr>
                <w:rFonts w:cs="Arial"/>
              </w:rPr>
              <w:t xml:space="preserve">DI CC Change Request Number: </w:t>
            </w:r>
            <w:r w:rsidRPr="00782FF9">
              <w:rPr>
                <w:rFonts w:cs="Arial"/>
              </w:rPr>
              <w:t>100181</w:t>
            </w:r>
          </w:p>
          <w:p w:rsidR="00782FF9" w:rsidRDefault="00F8038F">
            <w:pPr>
              <w:rPr>
                <w:rFonts w:cs="Arial"/>
              </w:rPr>
            </w:pPr>
            <w:r>
              <w:rPr>
                <w:rFonts w:cs="Arial"/>
              </w:rPr>
              <w:t>DI CC Approval: 01/07/2019 (Off line)</w:t>
            </w:r>
          </w:p>
          <w:p w:rsidR="00782FF9" w:rsidRDefault="00F8038F">
            <w:pPr>
              <w:rPr>
                <w:rFonts w:cs="Arial"/>
              </w:rPr>
            </w:pPr>
            <w:r>
              <w:rPr>
                <w:rFonts w:cs="Arial"/>
              </w:rPr>
              <w:t xml:space="preserve">Feature Owner: Sultana, Nigar (N.) </w:t>
            </w:r>
            <w:hyperlink r:id="rId54" w:history="1">
              <w:r w:rsidRPr="00782FF9">
                <w:rPr>
                  <w:rFonts w:cs="Arial"/>
                </w:rPr>
                <w:t>nsultana@ford.com</w:t>
              </w:r>
            </w:hyperlink>
          </w:p>
          <w:p w:rsidR="00782FF9" w:rsidRDefault="00F8038F">
            <w:pPr>
              <w:rPr>
                <w:rFonts w:cs="Arial"/>
              </w:rPr>
            </w:pPr>
            <w:r>
              <w:rPr>
                <w:rFonts w:cs="Arial"/>
              </w:rPr>
              <w:t xml:space="preserve">Change Requester: Turbiak, Geoff (G.) </w:t>
            </w:r>
            <w:hyperlink r:id="rId55" w:history="1">
              <w:r w:rsidRPr="00782FF9">
                <w:rPr>
                  <w:rFonts w:cs="Arial"/>
                </w:rPr>
                <w:t>gturbiak@ford.com</w:t>
              </w:r>
            </w:hyperlink>
          </w:p>
          <w:p w:rsidR="00782FF9" w:rsidRDefault="00F8038F">
            <w:pPr>
              <w:rPr>
                <w:rFonts w:cs="Arial"/>
              </w:rPr>
            </w:pPr>
            <w:r>
              <w:rPr>
                <w:rFonts w:cs="Arial"/>
              </w:rPr>
              <w:t>Change Requested: Delete Border Crossing Auto Unit Change.</w:t>
            </w:r>
          </w:p>
          <w:p w:rsidR="00782FF9" w:rsidRDefault="00F8038F">
            <w:pPr>
              <w:rPr>
                <w:rFonts w:cs="Arial"/>
              </w:rPr>
            </w:pPr>
            <w:r>
              <w:rPr>
                <w:rFonts w:cs="Arial"/>
              </w:rPr>
              <w:t xml:space="preserve">Page 1 </w:t>
            </w:r>
            <w:r w:rsidRPr="00782FF9">
              <w:rPr>
                <w:rFonts w:cs="Arial"/>
              </w:rPr>
              <w:t>Section 1.1</w:t>
            </w:r>
            <w:r>
              <w:rPr>
                <w:rFonts w:cs="Arial"/>
              </w:rPr>
              <w:t xml:space="preserve"> – Delete Auto Unit Change.</w:t>
            </w:r>
          </w:p>
          <w:p w:rsidR="00782FF9" w:rsidRDefault="00F8038F">
            <w:pPr>
              <w:rPr>
                <w:rFonts w:cs="Arial"/>
              </w:rPr>
            </w:pPr>
            <w:r>
              <w:rPr>
                <w:rFonts w:cs="Arial"/>
              </w:rPr>
              <w:t xml:space="preserve">Page 6 </w:t>
            </w:r>
            <w:r w:rsidRPr="00782FF9">
              <w:rPr>
                <w:rFonts w:cs="Arial"/>
              </w:rPr>
              <w:t>Section 1.3.3.1.1</w:t>
            </w:r>
            <w:r>
              <w:rPr>
                <w:rFonts w:cs="Arial"/>
              </w:rPr>
              <w:t xml:space="preserve"> – Delete Auto Unit Change.</w:t>
            </w:r>
          </w:p>
          <w:p w:rsidR="00782FF9" w:rsidRDefault="00F8038F">
            <w:pPr>
              <w:rPr>
                <w:rFonts w:cs="Arial"/>
              </w:rPr>
            </w:pPr>
            <w:r>
              <w:rPr>
                <w:rFonts w:cs="Arial"/>
              </w:rPr>
              <w:t>Pa</w:t>
            </w:r>
            <w:r>
              <w:rPr>
                <w:rFonts w:cs="Arial"/>
              </w:rPr>
              <w:t xml:space="preserve">ge 15 </w:t>
            </w:r>
            <w:r w:rsidRPr="00782FF9">
              <w:rPr>
                <w:rFonts w:cs="Arial"/>
              </w:rPr>
              <w:t>Figure 13</w:t>
            </w:r>
            <w:r>
              <w:rPr>
                <w:rFonts w:cs="Arial"/>
              </w:rPr>
              <w:t xml:space="preserve"> – Delete Auto Unit Change state and paths to/from this state.</w:t>
            </w:r>
          </w:p>
          <w:p w:rsidR="00782FF9" w:rsidRDefault="00F8038F">
            <w:pPr>
              <w:rPr>
                <w:rFonts w:cs="Arial"/>
              </w:rPr>
            </w:pPr>
            <w:r>
              <w:rPr>
                <w:rFonts w:cs="Arial"/>
              </w:rPr>
              <w:t xml:space="preserve">Page 18 </w:t>
            </w:r>
            <w:r w:rsidRPr="00782FF9">
              <w:rPr>
                <w:rFonts w:cs="Arial"/>
              </w:rPr>
              <w:t>Figure 15</w:t>
            </w:r>
            <w:r>
              <w:rPr>
                <w:rFonts w:cs="Arial"/>
              </w:rPr>
              <w:t xml:space="preserve"> – Delete two paths that have “Considerate_Prompt_Unit_MC_Status_Flag = 0x2 (Auto Unit Change)” as a condition.</w:t>
            </w:r>
          </w:p>
          <w:p w:rsidR="00782FF9" w:rsidRDefault="00F8038F">
            <w:pPr>
              <w:rPr>
                <w:rFonts w:cs="Arial"/>
              </w:rPr>
            </w:pPr>
            <w:r>
              <w:rPr>
                <w:rFonts w:cs="Arial"/>
              </w:rPr>
              <w:t xml:space="preserve">Page 23 </w:t>
            </w:r>
            <w:r w:rsidRPr="00782FF9">
              <w:rPr>
                <w:rFonts w:cs="Arial"/>
              </w:rPr>
              <w:t>Section 1.3.5.2</w:t>
            </w:r>
            <w:r>
              <w:rPr>
                <w:rFonts w:cs="Arial"/>
              </w:rPr>
              <w:t xml:space="preserve"> – Delete Auto Unit Change</w:t>
            </w:r>
            <w:r>
              <w:rPr>
                <w:rFonts w:cs="Arial"/>
              </w:rPr>
              <w:t>.</w:t>
            </w:r>
          </w:p>
          <w:p w:rsidR="00782FF9" w:rsidRDefault="00F8038F">
            <w:pPr>
              <w:rPr>
                <w:rFonts w:cs="Arial"/>
              </w:rPr>
            </w:pPr>
          </w:p>
          <w:p w:rsidR="00782FF9" w:rsidRDefault="00F8038F" w:rsidP="00782FF9">
            <w:pPr>
              <w:rPr>
                <w:rFonts w:cs="Arial"/>
              </w:rPr>
            </w:pPr>
            <w:r>
              <w:rPr>
                <w:rFonts w:cs="Arial"/>
              </w:rPr>
              <w:t>DI CC Change Request Number: 100168</w:t>
            </w:r>
          </w:p>
          <w:p w:rsidR="00782FF9" w:rsidRDefault="00F8038F">
            <w:pPr>
              <w:rPr>
                <w:rFonts w:cs="Arial"/>
              </w:rPr>
            </w:pPr>
            <w:r>
              <w:rPr>
                <w:rFonts w:cs="Arial"/>
              </w:rPr>
              <w:t>DI CC Approval: 10/04/2018</w:t>
            </w:r>
          </w:p>
          <w:p w:rsidR="00782FF9" w:rsidRDefault="00F8038F">
            <w:pPr>
              <w:rPr>
                <w:rFonts w:cs="Arial"/>
              </w:rPr>
            </w:pPr>
            <w:r>
              <w:rPr>
                <w:rFonts w:cs="Arial"/>
              </w:rPr>
              <w:t xml:space="preserve">Feature Owner: Sultana, Nigar (N.) </w:t>
            </w:r>
            <w:hyperlink r:id="rId56" w:history="1">
              <w:r w:rsidRPr="00782FF9">
                <w:rPr>
                  <w:rFonts w:cs="Arial"/>
                </w:rPr>
                <w:t>nsultana@ford.com</w:t>
              </w:r>
            </w:hyperlink>
          </w:p>
          <w:p w:rsidR="00782FF9" w:rsidRDefault="00F8038F">
            <w:pPr>
              <w:rPr>
                <w:rFonts w:cs="Arial"/>
              </w:rPr>
            </w:pPr>
            <w:r>
              <w:rPr>
                <w:rFonts w:cs="Arial"/>
              </w:rPr>
              <w:t xml:space="preserve">Change Requester: Menchaca, Daniel Amaury (D.) </w:t>
            </w:r>
            <w:hyperlink r:id="rId57" w:history="1">
              <w:r w:rsidRPr="00782FF9">
                <w:rPr>
                  <w:rFonts w:cs="Arial"/>
                </w:rPr>
                <w:t>dmencha2</w:t>
              </w:r>
              <w:r w:rsidRPr="00782FF9">
                <w:rPr>
                  <w:rFonts w:cs="Arial"/>
                </w:rPr>
                <w:t>@ford.com</w:t>
              </w:r>
            </w:hyperlink>
          </w:p>
          <w:p w:rsidR="00782FF9" w:rsidRDefault="00F8038F">
            <w:pPr>
              <w:rPr>
                <w:rFonts w:cs="Arial"/>
              </w:rPr>
            </w:pPr>
            <w:r>
              <w:rPr>
                <w:rFonts w:cs="Arial"/>
              </w:rPr>
              <w:t>Change Requested: CX727 cluster will have no steering wheel controls to interact with the cluster and with this change all IODs, Menus and Warnings (except for Global Alerts) will need to move into the center stack.</w:t>
            </w:r>
          </w:p>
          <w:p w:rsidR="00782FF9" w:rsidRDefault="00F8038F">
            <w:pPr>
              <w:rPr>
                <w:rFonts w:cs="Arial"/>
              </w:rPr>
            </w:pPr>
            <w:r>
              <w:rPr>
                <w:rFonts w:cs="Arial"/>
              </w:rPr>
              <w:t xml:space="preserve">Page 1 </w:t>
            </w:r>
            <w:r w:rsidRPr="00782FF9">
              <w:rPr>
                <w:rFonts w:cs="Arial"/>
              </w:rPr>
              <w:t>Figure 1</w:t>
            </w:r>
            <w:r>
              <w:rPr>
                <w:rFonts w:cs="Arial"/>
              </w:rPr>
              <w:t xml:space="preserve"> – Add </w:t>
            </w:r>
            <w:r>
              <w:rPr>
                <w:rFonts w:cs="Arial"/>
              </w:rPr>
              <w:t>McEvntNotfnMsgId_No_Rq, McSelMsgId_No_Actl, McSelMsgId_B_Stat, and McSelChoice_D_Stat CAN signals.</w:t>
            </w:r>
          </w:p>
          <w:p w:rsidR="00782FF9" w:rsidRDefault="00F8038F">
            <w:pPr>
              <w:rPr>
                <w:rFonts w:cs="Arial"/>
              </w:rPr>
            </w:pPr>
            <w:r>
              <w:rPr>
                <w:rFonts w:cs="Arial"/>
              </w:rPr>
              <w:t xml:space="preserve">Page 4 </w:t>
            </w:r>
            <w:r w:rsidRPr="00782FF9">
              <w:rPr>
                <w:rFonts w:cs="Arial"/>
              </w:rPr>
              <w:t>Table 1.10</w:t>
            </w:r>
            <w:r>
              <w:rPr>
                <w:rFonts w:cs="Arial"/>
              </w:rPr>
              <w:t xml:space="preserve"> – New table for McEvntNotfnMsgId_No_Rq.</w:t>
            </w:r>
          </w:p>
          <w:p w:rsidR="00782FF9" w:rsidRDefault="00F8038F">
            <w:pPr>
              <w:rPr>
                <w:rFonts w:cs="Arial"/>
              </w:rPr>
            </w:pPr>
            <w:r>
              <w:rPr>
                <w:rFonts w:cs="Arial"/>
              </w:rPr>
              <w:t xml:space="preserve">Page 4 </w:t>
            </w:r>
            <w:r w:rsidRPr="00782FF9">
              <w:rPr>
                <w:rFonts w:cs="Arial"/>
              </w:rPr>
              <w:t>Table 1.11</w:t>
            </w:r>
            <w:r>
              <w:rPr>
                <w:rFonts w:cs="Arial"/>
              </w:rPr>
              <w:t xml:space="preserve"> – New table for McSelMsgId_No_Actl.</w:t>
            </w:r>
          </w:p>
          <w:p w:rsidR="00782FF9" w:rsidRDefault="00F8038F">
            <w:pPr>
              <w:rPr>
                <w:rFonts w:cs="Arial"/>
              </w:rPr>
            </w:pPr>
            <w:r>
              <w:rPr>
                <w:rFonts w:cs="Arial"/>
              </w:rPr>
              <w:t xml:space="preserve">Page 4 </w:t>
            </w:r>
            <w:r w:rsidRPr="00782FF9">
              <w:rPr>
                <w:rFonts w:cs="Arial"/>
              </w:rPr>
              <w:t>Table 1.12</w:t>
            </w:r>
            <w:r>
              <w:rPr>
                <w:rFonts w:cs="Arial"/>
              </w:rPr>
              <w:t xml:space="preserve"> – New table for McSelMsgId_</w:t>
            </w:r>
            <w:r>
              <w:rPr>
                <w:rFonts w:cs="Arial"/>
              </w:rPr>
              <w:t>B_Stat.</w:t>
            </w:r>
          </w:p>
          <w:p w:rsidR="00782FF9" w:rsidRDefault="00F8038F">
            <w:pPr>
              <w:rPr>
                <w:rFonts w:cs="Arial"/>
              </w:rPr>
            </w:pPr>
            <w:r>
              <w:rPr>
                <w:rFonts w:cs="Arial"/>
              </w:rPr>
              <w:t xml:space="preserve">Page 4 </w:t>
            </w:r>
            <w:r w:rsidRPr="00782FF9">
              <w:rPr>
                <w:rFonts w:cs="Arial"/>
              </w:rPr>
              <w:t>Table 1.13</w:t>
            </w:r>
            <w:r>
              <w:rPr>
                <w:rFonts w:cs="Arial"/>
              </w:rPr>
              <w:t xml:space="preserve"> – New table for McSelChoice_D_Stat.</w:t>
            </w:r>
          </w:p>
          <w:p w:rsidR="00782FF9" w:rsidRDefault="00F8038F">
            <w:pPr>
              <w:rPr>
                <w:rFonts w:cs="Arial"/>
              </w:rPr>
            </w:pPr>
            <w:r>
              <w:rPr>
                <w:rFonts w:cs="Arial"/>
              </w:rPr>
              <w:t xml:space="preserve">Page 8 </w:t>
            </w:r>
            <w:r w:rsidRPr="00782FF9">
              <w:rPr>
                <w:rFonts w:cs="Arial"/>
              </w:rPr>
              <w:t>Figure 3</w:t>
            </w:r>
            <w:r>
              <w:rPr>
                <w:rFonts w:cs="Arial"/>
              </w:rPr>
              <w:t xml:space="preserve"> – Add Warning_Display_Flag = 0x0 (IPC) as a condition to keep Warning_Location_Flag = 0x0 (Primary) when warnings in Centerstack.</w:t>
            </w:r>
          </w:p>
          <w:p w:rsidR="00782FF9" w:rsidRDefault="00F8038F">
            <w:pPr>
              <w:rPr>
                <w:rFonts w:cs="Arial"/>
              </w:rPr>
            </w:pPr>
            <w:r>
              <w:rPr>
                <w:rFonts w:cs="Arial"/>
              </w:rPr>
              <w:t xml:space="preserve">Page 8 </w:t>
            </w:r>
            <w:r w:rsidRPr="00782FF9">
              <w:rPr>
                <w:rFonts w:cs="Arial"/>
              </w:rPr>
              <w:t>Figure 5</w:t>
            </w:r>
            <w:r>
              <w:rPr>
                <w:rFonts w:cs="Arial"/>
              </w:rPr>
              <w:t xml:space="preserve"> – Add Warning_Display_Flag = 0x0</w:t>
            </w:r>
            <w:r>
              <w:rPr>
                <w:rFonts w:cs="Arial"/>
              </w:rPr>
              <w:t xml:space="preserve"> (IPC) as a condition to paths to Fuel Station Considerate Prompt Warning = Active &amp; Reset.  Adding a path with Warning_Display_Flag = 0x1 (SYNC) is not necessary because the two right states have the same return path.</w:t>
            </w:r>
          </w:p>
          <w:p w:rsidR="00782FF9" w:rsidRDefault="00F8038F">
            <w:pPr>
              <w:rPr>
                <w:rFonts w:cs="Arial"/>
              </w:rPr>
            </w:pPr>
            <w:r>
              <w:rPr>
                <w:rFonts w:cs="Arial"/>
              </w:rPr>
              <w:t xml:space="preserve">Page 9 </w:t>
            </w:r>
            <w:r w:rsidRPr="00782FF9">
              <w:rPr>
                <w:rFonts w:cs="Arial"/>
              </w:rPr>
              <w:t>Figure 6</w:t>
            </w:r>
            <w:r>
              <w:rPr>
                <w:rFonts w:cs="Arial"/>
              </w:rPr>
              <w:t xml:space="preserve"> – Add “Warning_Displa</w:t>
            </w:r>
            <w:r>
              <w:rPr>
                <w:rFonts w:cs="Arial"/>
              </w:rPr>
              <w:t>y_Flag = 0x0 (IPC)” condition to path to Fuel Station POI List Warning = Active and Not Reset state.</w:t>
            </w:r>
          </w:p>
          <w:p w:rsidR="00782FF9" w:rsidRDefault="00F8038F">
            <w:pPr>
              <w:rPr>
                <w:rFonts w:cs="Arial"/>
              </w:rPr>
            </w:pPr>
            <w:r>
              <w:rPr>
                <w:rFonts w:cs="Arial"/>
              </w:rPr>
              <w:t xml:space="preserve">Page 12 </w:t>
            </w:r>
            <w:r w:rsidRPr="00782FF9">
              <w:rPr>
                <w:rFonts w:cs="Arial"/>
              </w:rPr>
              <w:t>Figure 8</w:t>
            </w:r>
            <w:r>
              <w:rPr>
                <w:rFonts w:cs="Arial"/>
              </w:rPr>
              <w:t xml:space="preserve"> – Add Warning_Display_Flag = 0x0 (IPC) as a condition to paths to Charge Station Considerate Prompt Warning = Active &amp; Reset.  Adding a pa</w:t>
            </w:r>
            <w:r>
              <w:rPr>
                <w:rFonts w:cs="Arial"/>
              </w:rPr>
              <w:t>th with Warning_Display_Flag = 0x1 (SYNC) is not necessary because the two right states have the same return path.</w:t>
            </w:r>
          </w:p>
          <w:p w:rsidR="00782FF9" w:rsidRDefault="00F8038F">
            <w:pPr>
              <w:rPr>
                <w:rFonts w:cs="Arial"/>
              </w:rPr>
            </w:pPr>
            <w:r>
              <w:rPr>
                <w:rFonts w:cs="Arial"/>
              </w:rPr>
              <w:t xml:space="preserve">Page 15 </w:t>
            </w:r>
            <w:r w:rsidRPr="00782FF9">
              <w:rPr>
                <w:rFonts w:cs="Arial"/>
              </w:rPr>
              <w:t>Figure 12</w:t>
            </w:r>
            <w:r>
              <w:rPr>
                <w:rFonts w:cs="Arial"/>
              </w:rPr>
              <w:t xml:space="preserve"> – Add Warning_Display_Flag = 0x0 (IPC) as a condition to paths to RA Considerate Prompt Warning = Active &amp; Reset.  Adding a</w:t>
            </w:r>
            <w:r>
              <w:rPr>
                <w:rFonts w:cs="Arial"/>
              </w:rPr>
              <w:t xml:space="preserve"> path with Warning_Display_Flag = 0x1 (SYNC) is not necessary because the two right states have the same return path.</w:t>
            </w:r>
          </w:p>
          <w:p w:rsidR="00782FF9" w:rsidRDefault="00F8038F">
            <w:pPr>
              <w:rPr>
                <w:rFonts w:cs="Arial"/>
              </w:rPr>
            </w:pPr>
            <w:r>
              <w:rPr>
                <w:rFonts w:cs="Arial"/>
              </w:rPr>
              <w:t xml:space="preserve">Page 20 </w:t>
            </w:r>
            <w:r w:rsidRPr="00782FF9">
              <w:rPr>
                <w:rFonts w:cs="Arial"/>
              </w:rPr>
              <w:t>Figure 17</w:t>
            </w:r>
            <w:r>
              <w:rPr>
                <w:rFonts w:cs="Arial"/>
              </w:rPr>
              <w:t xml:space="preserve"> – Add Warning_Display_Flag</w:t>
            </w:r>
            <w:r>
              <w:rPr>
                <w:rFonts w:cs="Arial"/>
              </w:rPr>
              <w:t xml:space="preserve"> = 0x0 (IPC) as a condition to paths from Border Crossing Warning = Active &amp; Reset.  Add path with </w:t>
            </w:r>
          </w:p>
          <w:p w:rsidR="00782FF9" w:rsidRDefault="00F8038F">
            <w:pPr>
              <w:rPr>
                <w:rFonts w:cs="Arial"/>
              </w:rPr>
            </w:pPr>
            <w:r>
              <w:rPr>
                <w:rFonts w:cs="Arial"/>
              </w:rPr>
              <w:t>Warning_Display_Flag = 0x1 (SYNC) &amp; McSelMsgId_No_Actl = Border Crossing Warning &amp; McSelMsgId_B_Stat = 0x1 (Valid).</w:t>
            </w:r>
          </w:p>
          <w:p w:rsidR="00782FF9" w:rsidRDefault="00F8038F">
            <w:pPr>
              <w:rPr>
                <w:rFonts w:cs="Arial"/>
              </w:rPr>
            </w:pPr>
            <w:r>
              <w:rPr>
                <w:rFonts w:cs="Arial"/>
              </w:rPr>
              <w:t xml:space="preserve">Page 21 </w:t>
            </w:r>
            <w:r w:rsidRPr="00782FF9">
              <w:rPr>
                <w:rFonts w:cs="Arial"/>
              </w:rPr>
              <w:t>Figure 18</w:t>
            </w:r>
            <w:r>
              <w:rPr>
                <w:rFonts w:cs="Arial"/>
              </w:rPr>
              <w:t xml:space="preserve"> – New state diagram fo</w:t>
            </w:r>
            <w:r>
              <w:rPr>
                <w:rFonts w:cs="Arial"/>
              </w:rPr>
              <w:t>r Warning_Display_Flag.</w:t>
            </w:r>
          </w:p>
          <w:p w:rsidR="00782FF9" w:rsidRDefault="00F8038F">
            <w:pPr>
              <w:rPr>
                <w:rFonts w:cs="Arial"/>
              </w:rPr>
            </w:pPr>
            <w:r>
              <w:rPr>
                <w:rFonts w:cs="Arial"/>
              </w:rPr>
              <w:t xml:space="preserve">Page 23 </w:t>
            </w:r>
            <w:r w:rsidRPr="00782FF9">
              <w:rPr>
                <w:rFonts w:cs="Arial"/>
              </w:rPr>
              <w:t>Section 1.3.5.2</w:t>
            </w:r>
            <w:r>
              <w:rPr>
                <w:rFonts w:cs="Arial"/>
              </w:rPr>
              <w:t xml:space="preserve"> – Add description of Warning_Display_Flag.</w:t>
            </w:r>
          </w:p>
          <w:p w:rsidR="00782FF9" w:rsidRDefault="00F8038F">
            <w:pPr>
              <w:rPr>
                <w:rFonts w:cs="Arial"/>
              </w:rPr>
            </w:pPr>
            <w:r>
              <w:rPr>
                <w:rFonts w:cs="Arial"/>
              </w:rPr>
              <w:t>Page 25</w:t>
            </w:r>
            <w:r w:rsidRPr="00782FF9">
              <w:rPr>
                <w:rFonts w:cs="Arial"/>
              </w:rPr>
              <w:t xml:space="preserve"> Section 1.3.5.4</w:t>
            </w:r>
            <w:r>
              <w:rPr>
                <w:rFonts w:cs="Arial"/>
              </w:rPr>
              <w:t xml:space="preserve"> – Add Warning_Display_Flag, McEvntNotfnMsgId_No_Rq, McSelMsgId_No_Actl, McSelMsgId_B_Stat, and McSelChoice_D_Stat CAN signals.</w:t>
            </w:r>
          </w:p>
        </w:tc>
        <w:tc>
          <w:tcPr>
            <w:tcW w:w="127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5/17/2019</w:t>
            </w:r>
          </w:p>
        </w:tc>
      </w:tr>
      <w:tr w:rsidR="00782FF9" w:rsidTr="00585ADF">
        <w:trPr>
          <w:jc w:val="center"/>
        </w:trPr>
        <w:tc>
          <w:tcPr>
            <w:tcW w:w="106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1.6</w:t>
            </w:r>
          </w:p>
        </w:tc>
        <w:tc>
          <w:tcPr>
            <w:tcW w:w="1325" w:type="dxa"/>
            <w:tcBorders>
              <w:top w:val="single" w:sz="4" w:space="0" w:color="auto"/>
              <w:left w:val="single" w:sz="4" w:space="0" w:color="auto"/>
              <w:bottom w:val="single" w:sz="4" w:space="0" w:color="auto"/>
              <w:right w:val="single" w:sz="4" w:space="0" w:color="auto"/>
            </w:tcBorders>
          </w:tcPr>
          <w:p w:rsidR="00782FF9" w:rsidRDefault="00F8038F">
            <w:pPr>
              <w:rPr>
                <w:rFonts w:cs="Arial"/>
              </w:rPr>
            </w:pPr>
            <w:r>
              <w:rPr>
                <w:rFonts w:cs="Arial"/>
              </w:rPr>
              <w:t>J. Gregoire</w:t>
            </w:r>
          </w:p>
        </w:tc>
        <w:tc>
          <w:tcPr>
            <w:tcW w:w="6918" w:type="dxa"/>
            <w:tcBorders>
              <w:top w:val="single" w:sz="4" w:space="0" w:color="auto"/>
              <w:left w:val="single" w:sz="4" w:space="0" w:color="auto"/>
              <w:bottom w:val="single" w:sz="4" w:space="0" w:color="auto"/>
              <w:right w:val="single" w:sz="4" w:space="0" w:color="auto"/>
            </w:tcBorders>
            <w:shd w:val="clear" w:color="auto" w:fill="auto"/>
          </w:tcPr>
          <w:p w:rsidR="00782FF9" w:rsidRDefault="00F8038F">
            <w:pPr>
              <w:rPr>
                <w:rFonts w:cs="Arial"/>
              </w:rPr>
            </w:pPr>
            <w:r>
              <w:rPr>
                <w:rFonts w:cs="Arial"/>
              </w:rPr>
              <w:t xml:space="preserve">Changes are highlighted in </w:t>
            </w:r>
            <w:r w:rsidRPr="00782FF9">
              <w:rPr>
                <w:rFonts w:cs="Arial"/>
                <w:shd w:val="clear" w:color="auto" w:fill="FFE599"/>
              </w:rPr>
              <w:t>Gold</w:t>
            </w:r>
            <w:r>
              <w:rPr>
                <w:rFonts w:cs="Arial"/>
              </w:rPr>
              <w:t>.</w:t>
            </w:r>
          </w:p>
          <w:p w:rsidR="00782FF9" w:rsidRDefault="00F8038F">
            <w:pPr>
              <w:rPr>
                <w:rFonts w:cs="Arial"/>
              </w:rPr>
            </w:pPr>
          </w:p>
          <w:p w:rsidR="00782FF9" w:rsidRDefault="00F8038F" w:rsidP="00782FF9">
            <w:pPr>
              <w:rPr>
                <w:rFonts w:cs="Arial"/>
              </w:rPr>
            </w:pPr>
            <w:r w:rsidRPr="00782FF9">
              <w:rPr>
                <w:rFonts w:cs="Arial"/>
              </w:rPr>
              <w:t>DI CC Change Request Number:</w:t>
            </w:r>
            <w:r>
              <w:rPr>
                <w:rFonts w:cs="Arial"/>
              </w:rPr>
              <w:t xml:space="preserve"> 400</w:t>
            </w:r>
          </w:p>
          <w:p w:rsidR="00782FF9" w:rsidRDefault="00F8038F">
            <w:pPr>
              <w:rPr>
                <w:rFonts w:cs="Arial"/>
              </w:rPr>
            </w:pPr>
            <w:r w:rsidRPr="00782FF9">
              <w:rPr>
                <w:rFonts w:cs="Arial"/>
              </w:rPr>
              <w:t>DI CC Approval:</w:t>
            </w:r>
            <w:r>
              <w:rPr>
                <w:rFonts w:cs="Arial"/>
              </w:rPr>
              <w:t xml:space="preserve"> 7/25/2019</w:t>
            </w:r>
          </w:p>
          <w:p w:rsidR="00782FF9" w:rsidRDefault="00F8038F">
            <w:pPr>
              <w:rPr>
                <w:rFonts w:cs="Arial"/>
              </w:rPr>
            </w:pPr>
            <w:r w:rsidRPr="00782FF9">
              <w:rPr>
                <w:rFonts w:cs="Arial"/>
              </w:rPr>
              <w:t>Feature Owner:</w:t>
            </w:r>
            <w:r>
              <w:rPr>
                <w:rFonts w:cs="Arial"/>
              </w:rPr>
              <w:t xml:space="preserve"> Was Sultana, Nigar (N.) </w:t>
            </w:r>
            <w:hyperlink r:id="rId58" w:history="1">
              <w:r w:rsidRPr="00782FF9">
                <w:rPr>
                  <w:rFonts w:cs="Arial"/>
                </w:rPr>
                <w:t>nsultana@ford.com</w:t>
              </w:r>
            </w:hyperlink>
            <w:r>
              <w:rPr>
                <w:rFonts w:cs="Arial"/>
              </w:rPr>
              <w:t xml:space="preserve">, now Jones, Gary (G.) </w:t>
            </w:r>
            <w:hyperlink r:id="rId59" w:history="1">
              <w:r w:rsidRPr="00782FF9">
                <w:rPr>
                  <w:rFonts w:cs="Arial"/>
                </w:rPr>
                <w:t>gjone321@ford.com</w:t>
              </w:r>
            </w:hyperlink>
          </w:p>
          <w:p w:rsidR="00782FF9" w:rsidRDefault="00F8038F">
            <w:pPr>
              <w:rPr>
                <w:rFonts w:cs="Arial"/>
              </w:rPr>
            </w:pPr>
            <w:r w:rsidRPr="00782FF9">
              <w:rPr>
                <w:rFonts w:cs="Arial"/>
              </w:rPr>
              <w:t>Change Requester:</w:t>
            </w:r>
            <w:r>
              <w:rPr>
                <w:rFonts w:cs="Arial"/>
              </w:rPr>
              <w:t xml:space="preserve"> Teh, Shaoshen (S.) </w:t>
            </w:r>
            <w:hyperlink r:id="rId60" w:history="1">
              <w:r w:rsidRPr="00782FF9">
                <w:rPr>
                  <w:rFonts w:cs="Arial"/>
                </w:rPr>
                <w:t>steh@ford.com</w:t>
              </w:r>
            </w:hyperlink>
          </w:p>
          <w:p w:rsidR="00782FF9" w:rsidRDefault="00F8038F">
            <w:pPr>
              <w:rPr>
                <w:rFonts w:cs="Arial"/>
              </w:rPr>
            </w:pPr>
            <w:r w:rsidRPr="00782FF9">
              <w:rPr>
                <w:rFonts w:cs="Arial"/>
              </w:rPr>
              <w:t>Change Requested:</w:t>
            </w:r>
            <w:r>
              <w:rPr>
                <w:rFonts w:cs="Arial"/>
              </w:rPr>
              <w:t xml:space="preserve"> Allow “Back” button to reset POI list warnings.</w:t>
            </w:r>
          </w:p>
          <w:p w:rsidR="00782FF9" w:rsidRDefault="00F8038F">
            <w:pPr>
              <w:rPr>
                <w:rFonts w:cs="Arial"/>
              </w:rPr>
            </w:pPr>
            <w:r>
              <w:rPr>
                <w:rFonts w:cs="Arial"/>
              </w:rPr>
              <w:t>During a considerate sub prompt (nearest fuel</w:t>
            </w:r>
            <w:r>
              <w:rPr>
                <w:rFonts w:cs="Arial"/>
              </w:rPr>
              <w:t xml:space="preserve"> stations, nearest charging stations, etc.), the back button is lit up but does not have any function. Program is expecting the back button to either go back to the prior warning or exit the popup entirely.</w:t>
            </w:r>
          </w:p>
          <w:p w:rsidR="00782FF9" w:rsidRDefault="00F8038F">
            <w:pPr>
              <w:rPr>
                <w:rFonts w:cs="Arial"/>
              </w:rPr>
            </w:pPr>
            <w:r>
              <w:rPr>
                <w:rFonts w:cs="Arial"/>
              </w:rPr>
              <w:t xml:space="preserve">1. Allow the back button to exit the considerate </w:t>
            </w:r>
            <w:r>
              <w:rPr>
                <w:rFonts w:cs="Arial"/>
              </w:rPr>
              <w:t>prompt entirely.</w:t>
            </w:r>
          </w:p>
          <w:p w:rsidR="00782FF9" w:rsidRDefault="00F8038F">
            <w:pPr>
              <w:rPr>
                <w:rFonts w:cs="Arial"/>
              </w:rPr>
            </w:pPr>
            <w:r>
              <w:rPr>
                <w:rFonts w:cs="Arial"/>
              </w:rPr>
              <w:t>2. Add a "back" symbol on the very first line of the POI prompt telling drivers back = exit.</w:t>
            </w:r>
          </w:p>
          <w:p w:rsidR="00782FF9" w:rsidRDefault="00F8038F">
            <w:pPr>
              <w:rPr>
                <w:rFonts w:cs="Arial"/>
              </w:rPr>
            </w:pPr>
            <w:r>
              <w:rPr>
                <w:rFonts w:cs="Arial"/>
              </w:rPr>
              <w:t xml:space="preserve">Page 1 </w:t>
            </w:r>
            <w:r w:rsidRPr="00782FF9">
              <w:rPr>
                <w:rFonts w:cs="Arial"/>
              </w:rPr>
              <w:t>1.2.1 Interface Context Diagram (I/O Block Diagram)</w:t>
            </w:r>
            <w:r>
              <w:rPr>
                <w:rFonts w:cs="Arial"/>
              </w:rPr>
              <w:t xml:space="preserve"> – Add L_CursorBack_Switch_Press.</w:t>
            </w:r>
          </w:p>
          <w:p w:rsidR="00782FF9" w:rsidRDefault="00F8038F">
            <w:pPr>
              <w:rPr>
                <w:rFonts w:cs="Arial"/>
              </w:rPr>
            </w:pPr>
            <w:r>
              <w:rPr>
                <w:rFonts w:cs="Arial"/>
              </w:rPr>
              <w:t>Page 2</w:t>
            </w:r>
            <w:r w:rsidRPr="00782FF9">
              <w:rPr>
                <w:rFonts w:cs="Arial"/>
              </w:rPr>
              <w:t xml:space="preserve"> 1.2.2 Inputs</w:t>
            </w:r>
            <w:r>
              <w:rPr>
                <w:rFonts w:cs="Arial"/>
              </w:rPr>
              <w:t xml:space="preserve"> – Add L_CursorBack_Switch_Press.</w:t>
            </w:r>
          </w:p>
          <w:p w:rsidR="00782FF9" w:rsidRDefault="00F8038F">
            <w:pPr>
              <w:rPr>
                <w:rFonts w:cs="Arial"/>
              </w:rPr>
            </w:pPr>
            <w:r>
              <w:rPr>
                <w:rFonts w:cs="Arial"/>
              </w:rPr>
              <w:t>P</w:t>
            </w:r>
            <w:r>
              <w:rPr>
                <w:rFonts w:cs="Arial"/>
              </w:rPr>
              <w:t xml:space="preserve">age 10 </w:t>
            </w:r>
            <w:r w:rsidRPr="00782FF9">
              <w:rPr>
                <w:rFonts w:cs="Arial"/>
              </w:rPr>
              <w:t>Figure 6</w:t>
            </w:r>
            <w:r>
              <w:rPr>
                <w:rFonts w:cs="Arial"/>
              </w:rPr>
              <w:t xml:space="preserve"> </w:t>
            </w:r>
            <w:r w:rsidRPr="00782FF9">
              <w:rPr>
                <w:rFonts w:cs="Arial"/>
              </w:rPr>
              <w:t xml:space="preserve">– Fuel Station POI List Warning State Diagram </w:t>
            </w:r>
            <w:r>
              <w:rPr>
                <w:rFonts w:cs="Arial"/>
              </w:rPr>
              <w:t>– Add L_CursorBack_Switch_Press.</w:t>
            </w:r>
          </w:p>
          <w:p w:rsidR="00782FF9" w:rsidRDefault="00F8038F">
            <w:pPr>
              <w:rPr>
                <w:rFonts w:cs="Arial"/>
              </w:rPr>
            </w:pPr>
            <w:r>
              <w:rPr>
                <w:rFonts w:cs="Arial"/>
              </w:rPr>
              <w:t xml:space="preserve">Page 13 </w:t>
            </w:r>
            <w:r w:rsidRPr="00782FF9">
              <w:rPr>
                <w:rFonts w:cs="Arial"/>
              </w:rPr>
              <w:t xml:space="preserve">Figure </w:t>
            </w:r>
            <w:r w:rsidRPr="00782FF9">
              <w:rPr>
                <w:rFonts w:cs="Arial"/>
              </w:rPr>
              <w:fldChar w:fldCharType="begin"/>
            </w:r>
            <w:r w:rsidRPr="00782FF9">
              <w:rPr>
                <w:rFonts w:cs="Arial"/>
              </w:rPr>
              <w:instrText xml:space="preserve"> SEQ Figure \* ARABIC </w:instrText>
            </w:r>
            <w:r w:rsidRPr="00782FF9">
              <w:rPr>
                <w:rFonts w:cs="Arial"/>
              </w:rPr>
              <w:fldChar w:fldCharType="separate"/>
            </w:r>
            <w:r w:rsidRPr="00782FF9">
              <w:rPr>
                <w:rFonts w:cs="Arial"/>
              </w:rPr>
              <w:t>19</w:t>
            </w:r>
            <w:r w:rsidRPr="00782FF9">
              <w:rPr>
                <w:rFonts w:cs="Arial"/>
              </w:rPr>
              <w:fldChar w:fldCharType="end"/>
            </w:r>
            <w:r w:rsidRPr="00782FF9">
              <w:rPr>
                <w:rFonts w:cs="Arial"/>
              </w:rPr>
              <w:t xml:space="preserve"> – Charge Station POI List Warning State Diagram</w:t>
            </w:r>
            <w:r>
              <w:rPr>
                <w:rFonts w:cs="Arial"/>
              </w:rPr>
              <w:t xml:space="preserve"> – Add L_CursorBack_Switch_Press.</w:t>
            </w:r>
          </w:p>
          <w:p w:rsidR="00782FF9" w:rsidRDefault="00F8038F">
            <w:pPr>
              <w:rPr>
                <w:rFonts w:cs="Arial"/>
              </w:rPr>
            </w:pPr>
            <w:r>
              <w:rPr>
                <w:rFonts w:cs="Arial"/>
              </w:rPr>
              <w:t xml:space="preserve">Page 24 </w:t>
            </w:r>
            <w:r w:rsidRPr="00782FF9">
              <w:rPr>
                <w:rFonts w:cs="Arial"/>
              </w:rPr>
              <w:t>1.3.5.2</w:t>
            </w:r>
            <w:r w:rsidRPr="00782FF9">
              <w:rPr>
                <w:rFonts w:cs="Arial"/>
              </w:rPr>
              <w:tab/>
              <w:t>Operation Description</w:t>
            </w:r>
            <w:r w:rsidRPr="00782FF9">
              <w:rPr>
                <w:rFonts w:cs="Arial"/>
              </w:rPr>
              <w:t xml:space="preserve"> (supports algorithm flowchart /state diagram), Fuel Station POI Warning</w:t>
            </w:r>
            <w:r>
              <w:rPr>
                <w:rFonts w:cs="Arial"/>
              </w:rPr>
              <w:t xml:space="preserve"> – Add note that Back” button can be used to reset Fuel Station POI list warning.</w:t>
            </w:r>
          </w:p>
          <w:p w:rsidR="00782FF9" w:rsidRDefault="00F8038F">
            <w:pPr>
              <w:rPr>
                <w:rFonts w:cs="Arial"/>
              </w:rPr>
            </w:pPr>
            <w:r>
              <w:rPr>
                <w:rFonts w:cs="Arial"/>
              </w:rPr>
              <w:t xml:space="preserve">Page 24 </w:t>
            </w:r>
            <w:r w:rsidRPr="00782FF9">
              <w:rPr>
                <w:rFonts w:cs="Arial"/>
              </w:rPr>
              <w:t>1.3.5.2</w:t>
            </w:r>
            <w:r w:rsidRPr="00782FF9">
              <w:rPr>
                <w:rFonts w:cs="Arial"/>
              </w:rPr>
              <w:tab/>
              <w:t>Operation Description (supports algorithm flowchart /state diagram), Charge Station PO</w:t>
            </w:r>
            <w:r w:rsidRPr="00782FF9">
              <w:rPr>
                <w:rFonts w:cs="Arial"/>
              </w:rPr>
              <w:t>I Warning</w:t>
            </w:r>
            <w:r>
              <w:rPr>
                <w:rFonts w:cs="Arial"/>
              </w:rPr>
              <w:t xml:space="preserve"> – Add note that “Back” button can be used to reset Charge Station POI list warning.</w:t>
            </w:r>
          </w:p>
          <w:p w:rsidR="00782FF9" w:rsidRDefault="00F8038F">
            <w:pPr>
              <w:rPr>
                <w:rFonts w:cs="Arial"/>
              </w:rPr>
            </w:pPr>
            <w:r>
              <w:rPr>
                <w:rFonts w:cs="Arial"/>
              </w:rPr>
              <w:t xml:space="preserve">Page 26 </w:t>
            </w:r>
            <w:r w:rsidRPr="00782FF9">
              <w:rPr>
                <w:rFonts w:cs="Arial"/>
              </w:rPr>
              <w:t>1.3.5.4</w:t>
            </w:r>
            <w:r w:rsidRPr="00782FF9">
              <w:rPr>
                <w:rFonts w:cs="Arial"/>
              </w:rPr>
              <w:tab/>
              <w:t>Memory Storage</w:t>
            </w:r>
            <w:r>
              <w:rPr>
                <w:rFonts w:cs="Arial"/>
              </w:rPr>
              <w:t xml:space="preserve"> – Add L_CursorBack_Switch_Press.</w:t>
            </w:r>
          </w:p>
        </w:tc>
        <w:tc>
          <w:tcPr>
            <w:tcW w:w="127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7/30/2019</w:t>
            </w:r>
          </w:p>
        </w:tc>
      </w:tr>
      <w:tr w:rsidR="00782FF9" w:rsidTr="00585ADF">
        <w:trPr>
          <w:jc w:val="center"/>
        </w:trPr>
        <w:tc>
          <w:tcPr>
            <w:tcW w:w="106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1.7</w:t>
            </w:r>
          </w:p>
        </w:tc>
        <w:tc>
          <w:tcPr>
            <w:tcW w:w="1325" w:type="dxa"/>
            <w:tcBorders>
              <w:top w:val="single" w:sz="4" w:space="0" w:color="auto"/>
              <w:left w:val="single" w:sz="4" w:space="0" w:color="auto"/>
              <w:bottom w:val="single" w:sz="4" w:space="0" w:color="auto"/>
              <w:right w:val="single" w:sz="4" w:space="0" w:color="auto"/>
            </w:tcBorders>
          </w:tcPr>
          <w:p w:rsidR="00782FF9" w:rsidRDefault="00F8038F">
            <w:pPr>
              <w:rPr>
                <w:rFonts w:cs="Arial"/>
              </w:rPr>
            </w:pPr>
            <w:r>
              <w:rPr>
                <w:rFonts w:cs="Arial"/>
              </w:rPr>
              <w:t>J. Gregoire</w:t>
            </w:r>
          </w:p>
        </w:tc>
        <w:tc>
          <w:tcPr>
            <w:tcW w:w="6918" w:type="dxa"/>
            <w:tcBorders>
              <w:top w:val="single" w:sz="4" w:space="0" w:color="auto"/>
              <w:left w:val="single" w:sz="4" w:space="0" w:color="auto"/>
              <w:bottom w:val="single" w:sz="4" w:space="0" w:color="auto"/>
              <w:right w:val="single" w:sz="4" w:space="0" w:color="auto"/>
            </w:tcBorders>
            <w:shd w:val="clear" w:color="auto" w:fill="auto"/>
          </w:tcPr>
          <w:p w:rsidR="00782FF9" w:rsidRDefault="00F8038F">
            <w:pPr>
              <w:rPr>
                <w:rFonts w:cs="Arial"/>
              </w:rPr>
            </w:pPr>
            <w:r>
              <w:rPr>
                <w:rFonts w:cs="Arial"/>
              </w:rPr>
              <w:t xml:space="preserve">Changes highlighted in </w:t>
            </w:r>
            <w:r w:rsidRPr="00782FF9">
              <w:rPr>
                <w:rFonts w:cs="Arial"/>
                <w:shd w:val="clear" w:color="auto" w:fill="FF00FF"/>
              </w:rPr>
              <w:t>Pink</w:t>
            </w:r>
          </w:p>
          <w:p w:rsidR="00782FF9" w:rsidRDefault="00F8038F">
            <w:pPr>
              <w:rPr>
                <w:rFonts w:cs="Arial"/>
              </w:rPr>
            </w:pPr>
          </w:p>
          <w:p w:rsidR="00782FF9" w:rsidRDefault="00F8038F">
            <w:pPr>
              <w:rPr>
                <w:rFonts w:cs="Arial"/>
              </w:rPr>
            </w:pPr>
          </w:p>
          <w:p w:rsidR="00782FF9" w:rsidRDefault="00F8038F" w:rsidP="00782FF9">
            <w:pPr>
              <w:rPr>
                <w:rFonts w:cs="Arial"/>
              </w:rPr>
            </w:pPr>
            <w:r w:rsidRPr="00782FF9">
              <w:rPr>
                <w:rFonts w:cs="Arial"/>
              </w:rPr>
              <w:t>DI CC Change Request Number:</w:t>
            </w:r>
            <w:r>
              <w:rPr>
                <w:rFonts w:cs="Arial"/>
              </w:rPr>
              <w:t xml:space="preserve"> N/A</w:t>
            </w:r>
          </w:p>
          <w:p w:rsidR="00782FF9" w:rsidRDefault="00F8038F">
            <w:pPr>
              <w:rPr>
                <w:rFonts w:cs="Arial"/>
              </w:rPr>
            </w:pPr>
            <w:r w:rsidRPr="00782FF9">
              <w:rPr>
                <w:rFonts w:cs="Arial"/>
              </w:rPr>
              <w:t>DI CC Approval:</w:t>
            </w:r>
            <w:r>
              <w:rPr>
                <w:rFonts w:cs="Arial"/>
              </w:rPr>
              <w:t xml:space="preserve"> N/A</w:t>
            </w:r>
          </w:p>
          <w:p w:rsidR="00782FF9" w:rsidRDefault="00F8038F">
            <w:pPr>
              <w:rPr>
                <w:rFonts w:cs="Arial"/>
              </w:rPr>
            </w:pPr>
            <w:r w:rsidRPr="00782FF9">
              <w:rPr>
                <w:rFonts w:cs="Arial"/>
              </w:rPr>
              <w:t>Feature Owner:</w:t>
            </w:r>
            <w:r>
              <w:rPr>
                <w:rFonts w:cs="Arial"/>
              </w:rPr>
              <w:t xml:space="preserve"> Was Sultana, Nigar (N.) </w:t>
            </w:r>
            <w:hyperlink r:id="rId61" w:history="1">
              <w:r w:rsidRPr="00782FF9">
                <w:rPr>
                  <w:rFonts w:cs="Arial"/>
                </w:rPr>
                <w:t>nsultana@ford.com</w:t>
              </w:r>
            </w:hyperlink>
            <w:r>
              <w:rPr>
                <w:rFonts w:cs="Arial"/>
              </w:rPr>
              <w:t xml:space="preserve">, now Jones, Gary (G.) </w:t>
            </w:r>
            <w:hyperlink r:id="rId62" w:history="1">
              <w:r w:rsidRPr="00782FF9">
                <w:rPr>
                  <w:rFonts w:cs="Arial"/>
                </w:rPr>
                <w:t>gjone321@ford.com</w:t>
              </w:r>
            </w:hyperlink>
          </w:p>
          <w:p w:rsidR="00782FF9" w:rsidRDefault="00F8038F">
            <w:pPr>
              <w:rPr>
                <w:rFonts w:cs="Arial"/>
              </w:rPr>
            </w:pPr>
            <w:r w:rsidRPr="00782FF9">
              <w:rPr>
                <w:rFonts w:cs="Arial"/>
              </w:rPr>
              <w:t>Change Requester:</w:t>
            </w:r>
            <w:r>
              <w:rPr>
                <w:rFonts w:cs="Arial"/>
              </w:rPr>
              <w:t xml:space="preserve"> N/A</w:t>
            </w:r>
          </w:p>
          <w:p w:rsidR="00782FF9" w:rsidRDefault="00F8038F">
            <w:pPr>
              <w:rPr>
                <w:rFonts w:cs="Arial"/>
              </w:rPr>
            </w:pPr>
            <w:r w:rsidRPr="00782FF9">
              <w:rPr>
                <w:rFonts w:cs="Arial"/>
              </w:rPr>
              <w:t>Change Requested:</w:t>
            </w:r>
            <w:r>
              <w:rPr>
                <w:rFonts w:cs="Arial"/>
              </w:rPr>
              <w:t xml:space="preserve"> Warning Trustmark states that warnings must start displaying within 5 seconds of key on.  The Center Stack boot to HMI KPI is 14 seconds (team is working to achieve the KPI); there is a worst case of 20+ seconds.  The cluster is currently the only display</w:t>
            </w:r>
            <w:r>
              <w:rPr>
                <w:rFonts w:cs="Arial"/>
              </w:rPr>
              <w:t xml:space="preserve"> device that meets the 5 second power up requirement.  Programs with the strategy of displaying the warnings in the Center Stack do not support the Trustmark.  For these programs, warnings must be displayed in the IPC when the Center Stack is not capable o</w:t>
            </w:r>
            <w:r>
              <w:rPr>
                <w:rFonts w:cs="Arial"/>
              </w:rPr>
              <w:t>f displaying warnings.  When Center Stack is the primary warning display, Up/Down/OK message center buttons are not available to the IPC.  In this case, Considerate Prompts cannot be allowed to display in the IPC and will be displayed as non-considerate pr</w:t>
            </w:r>
            <w:r>
              <w:rPr>
                <w:rFonts w:cs="Arial"/>
              </w:rPr>
              <w:t>ompts.</w:t>
            </w:r>
          </w:p>
          <w:p w:rsidR="00782FF9" w:rsidRDefault="00F8038F">
            <w:pPr>
              <w:rPr>
                <w:rFonts w:cs="Arial"/>
              </w:rPr>
            </w:pPr>
            <w:r>
              <w:rPr>
                <w:rFonts w:cs="Arial"/>
              </w:rPr>
              <w:t xml:space="preserve">Page 1 </w:t>
            </w:r>
            <w:r w:rsidRPr="00782FF9">
              <w:rPr>
                <w:rFonts w:cs="Arial"/>
              </w:rPr>
              <w:t>Section 1.2.1</w:t>
            </w:r>
            <w:r>
              <w:rPr>
                <w:rFonts w:cs="Arial"/>
              </w:rPr>
              <w:t xml:space="preserve"> – Add Sync_Warning_Display_Flag.</w:t>
            </w:r>
          </w:p>
          <w:p w:rsidR="00782FF9" w:rsidRDefault="00F8038F">
            <w:pPr>
              <w:rPr>
                <w:rFonts w:cs="Arial"/>
              </w:rPr>
            </w:pPr>
            <w:r>
              <w:rPr>
                <w:rFonts w:cs="Arial"/>
              </w:rPr>
              <w:t xml:space="preserve">Page 2 </w:t>
            </w:r>
            <w:r w:rsidRPr="00782FF9">
              <w:rPr>
                <w:rFonts w:cs="Arial"/>
              </w:rPr>
              <w:t>Section 1.2.2</w:t>
            </w:r>
            <w:r>
              <w:rPr>
                <w:rFonts w:cs="Arial"/>
              </w:rPr>
              <w:t xml:space="preserve"> – Add Sync_Warning_Display_Flag.</w:t>
            </w:r>
          </w:p>
          <w:p w:rsidR="00782FF9" w:rsidRDefault="00F8038F">
            <w:pPr>
              <w:rPr>
                <w:rFonts w:cs="Arial"/>
              </w:rPr>
            </w:pPr>
            <w:r>
              <w:rPr>
                <w:rFonts w:cs="Arial"/>
              </w:rPr>
              <w:t xml:space="preserve">Page 8 </w:t>
            </w:r>
            <w:r w:rsidRPr="00782FF9">
              <w:rPr>
                <w:rFonts w:cs="Arial"/>
              </w:rPr>
              <w:t>Figure 3</w:t>
            </w:r>
            <w:r>
              <w:rPr>
                <w:rFonts w:cs="Arial"/>
              </w:rPr>
              <w:t xml:space="preserve"> – Add condition so Warning Location Flag = 0x1 (Secondary) if Warning_Display_Flag = 0x1 (SYNC) &amp; </w:t>
            </w:r>
            <w:r>
              <w:rPr>
                <w:rFonts w:cs="Arial"/>
              </w:rPr>
              <w:t xml:space="preserve">Sync_Warning_Display_Flag = 0x0 (False).  This condition will prevent considerate prompt warnings.  Split paths from Warning Location Flag = 0x1 (Secondary) </w:t>
            </w:r>
            <w:r>
              <w:rPr>
                <w:rFonts w:cs="Arial"/>
              </w:rPr>
              <w:sym w:font="Wingdings" w:char="F0E0"/>
            </w:r>
            <w:r>
              <w:rPr>
                <w:rFonts w:cs="Arial"/>
              </w:rPr>
              <w:t xml:space="preserve"> 0x0 (Primary), adding condition for Warning_Display_Flag = 0x1 (SYNC) &amp; Sync_Warning_Display_Flag</w:t>
            </w:r>
            <w:r>
              <w:rPr>
                <w:rFonts w:cs="Arial"/>
              </w:rPr>
              <w:t xml:space="preserve"> = 0x1 (True).</w:t>
            </w:r>
          </w:p>
          <w:p w:rsidR="00782FF9" w:rsidRDefault="00F8038F">
            <w:pPr>
              <w:rPr>
                <w:rFonts w:cs="Arial"/>
              </w:rPr>
            </w:pPr>
            <w:r>
              <w:rPr>
                <w:rFonts w:cs="Arial"/>
              </w:rPr>
              <w:t xml:space="preserve">Page 28 </w:t>
            </w:r>
            <w:r w:rsidRPr="00782FF9">
              <w:rPr>
                <w:rFonts w:cs="Arial"/>
              </w:rPr>
              <w:t>Section 1.3.5.4</w:t>
            </w:r>
            <w:r>
              <w:rPr>
                <w:rFonts w:cs="Arial"/>
              </w:rPr>
              <w:t xml:space="preserve"> – Update Warning_Display_Flag descriptions, add Sync_Warning_Display_Flag.</w:t>
            </w:r>
          </w:p>
        </w:tc>
        <w:tc>
          <w:tcPr>
            <w:tcW w:w="127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8/28/2019</w:t>
            </w:r>
          </w:p>
        </w:tc>
      </w:tr>
      <w:tr w:rsidR="00782FF9" w:rsidTr="00585ADF">
        <w:trPr>
          <w:jc w:val="center"/>
        </w:trPr>
        <w:tc>
          <w:tcPr>
            <w:tcW w:w="106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1.8</w:t>
            </w:r>
          </w:p>
        </w:tc>
        <w:tc>
          <w:tcPr>
            <w:tcW w:w="1325" w:type="dxa"/>
            <w:tcBorders>
              <w:top w:val="single" w:sz="4" w:space="0" w:color="auto"/>
              <w:left w:val="single" w:sz="4" w:space="0" w:color="auto"/>
              <w:bottom w:val="single" w:sz="4" w:space="0" w:color="auto"/>
              <w:right w:val="single" w:sz="4" w:space="0" w:color="auto"/>
            </w:tcBorders>
          </w:tcPr>
          <w:p w:rsidR="00782FF9" w:rsidRDefault="00F8038F">
            <w:pPr>
              <w:rPr>
                <w:rFonts w:cs="Arial"/>
              </w:rPr>
            </w:pPr>
            <w:r>
              <w:rPr>
                <w:rFonts w:cs="Arial"/>
              </w:rPr>
              <w:t>J. Gregoire</w:t>
            </w:r>
          </w:p>
        </w:tc>
        <w:tc>
          <w:tcPr>
            <w:tcW w:w="6918" w:type="dxa"/>
            <w:tcBorders>
              <w:top w:val="single" w:sz="4" w:space="0" w:color="auto"/>
              <w:left w:val="single" w:sz="4" w:space="0" w:color="auto"/>
              <w:bottom w:val="single" w:sz="4" w:space="0" w:color="auto"/>
              <w:right w:val="single" w:sz="4" w:space="0" w:color="auto"/>
            </w:tcBorders>
            <w:shd w:val="clear" w:color="auto" w:fill="auto"/>
          </w:tcPr>
          <w:p w:rsidR="00782FF9" w:rsidRDefault="00F8038F">
            <w:pPr>
              <w:rPr>
                <w:rFonts w:cs="Arial"/>
              </w:rPr>
            </w:pPr>
            <w:r>
              <w:rPr>
                <w:rFonts w:cs="Arial"/>
              </w:rPr>
              <w:t xml:space="preserve">Changes highlighted in </w:t>
            </w:r>
            <w:r w:rsidRPr="00782FF9">
              <w:rPr>
                <w:rFonts w:cs="Arial"/>
                <w:shd w:val="clear" w:color="auto" w:fill="BFBFBF"/>
              </w:rPr>
              <w:t>Gray</w:t>
            </w:r>
          </w:p>
          <w:p w:rsidR="00782FF9" w:rsidRDefault="00F8038F">
            <w:pPr>
              <w:rPr>
                <w:rFonts w:cs="Arial"/>
              </w:rPr>
            </w:pPr>
          </w:p>
          <w:p w:rsidR="00782FF9" w:rsidRDefault="00F8038F">
            <w:pPr>
              <w:rPr>
                <w:rFonts w:cs="Arial"/>
              </w:rPr>
            </w:pPr>
            <w:r>
              <w:rPr>
                <w:rFonts w:cs="Arial"/>
              </w:rPr>
              <w:t>Supplier Q&amp;A – Logical paths in Figure 15 with Considerate_Prompt_Cfg = 0x0 (Disabled)</w:t>
            </w:r>
            <w:r>
              <w:rPr>
                <w:rFonts w:cs="Arial"/>
              </w:rPr>
              <w:t xml:space="preserve"> are indeterminate.</w:t>
            </w:r>
          </w:p>
          <w:p w:rsidR="00782FF9" w:rsidRDefault="00F8038F">
            <w:pPr>
              <w:rPr>
                <w:rFonts w:cs="Arial"/>
              </w:rPr>
            </w:pPr>
            <w:r>
              <w:rPr>
                <w:rFonts w:cs="Arial"/>
              </w:rPr>
              <w:t xml:space="preserve">Page 18 </w:t>
            </w:r>
            <w:r w:rsidRPr="00782FF9">
              <w:rPr>
                <w:rFonts w:cs="Arial"/>
              </w:rPr>
              <w:t xml:space="preserve">Figure 15 </w:t>
            </w:r>
            <w:r>
              <w:rPr>
                <w:rFonts w:cs="Arial"/>
              </w:rPr>
              <w:t>– Remove Considerate_Prompt_Cfg condition from most logical paths.  This allows logic to be in the correct state independent of Considerate_Prompt_Cfg.  Add two new paths to set Unit_Mismatch_Flag = 0x0 (Inactive) when</w:t>
            </w:r>
            <w:r>
              <w:rPr>
                <w:rFonts w:cs="Arial"/>
              </w:rPr>
              <w:t xml:space="preserve"> Considerate_Prompt_Cfg = 0x0 (Disabled).</w:t>
            </w:r>
          </w:p>
          <w:p w:rsidR="00782FF9" w:rsidRDefault="00F8038F">
            <w:pPr>
              <w:rPr>
                <w:rFonts w:cs="Arial"/>
              </w:rPr>
            </w:pPr>
          </w:p>
          <w:p w:rsidR="00782FF9" w:rsidRDefault="00F8038F">
            <w:pPr>
              <w:rPr>
                <w:rFonts w:cs="Arial"/>
              </w:rPr>
            </w:pPr>
            <w:r>
              <w:rPr>
                <w:rFonts w:cs="Arial"/>
              </w:rPr>
              <w:t>Supplier Q&amp;A – In Fig 15, When State = Primary Speedometer matches Local Units AND Speedometer_2nd_Scale_MC = Enabled (0x1), then:</w:t>
            </w:r>
          </w:p>
          <w:p w:rsidR="00782FF9" w:rsidRDefault="00F8038F">
            <w:pPr>
              <w:rPr>
                <w:rFonts w:cs="Arial"/>
              </w:rPr>
            </w:pPr>
            <w:r>
              <w:rPr>
                <w:rFonts w:cs="Arial"/>
              </w:rPr>
              <w:t>If Considerate_Prompt_Unit_MC_Status_Flag = 0x0(Reminder_On) which leads to make U</w:t>
            </w:r>
            <w:r>
              <w:rPr>
                <w:rFonts w:cs="Arial"/>
              </w:rPr>
              <w:t>nit_Mismatch_Flag = 0x1 (Active).  This leads to Fig 17, State = Border Crossing Warning Active and User presses "Change Speedometer Units" which leads to making Speedometer_2nd_Scale_MC = 0x1 (Enabled).  However, Speedometer_2nd_Scale_MC was already 0x1 (</w:t>
            </w:r>
            <w:r>
              <w:rPr>
                <w:rFonts w:cs="Arial"/>
              </w:rPr>
              <w:t>Enabled) as per Fig 15.  In this above case Secondary Scale Units won’t change even though User chose to do so on the Warning.</w:t>
            </w:r>
          </w:p>
          <w:p w:rsidR="00782FF9" w:rsidRDefault="00F8038F" w:rsidP="00782FF9">
            <w:pPr>
              <w:rPr>
                <w:rFonts w:cs="Arial"/>
              </w:rPr>
            </w:pPr>
            <w:r>
              <w:rPr>
                <w:rFonts w:cs="Arial"/>
              </w:rPr>
              <w:t xml:space="preserve">Page 20 </w:t>
            </w:r>
            <w:r w:rsidRPr="00782FF9">
              <w:rPr>
                <w:rFonts w:cs="Arial"/>
              </w:rPr>
              <w:t xml:space="preserve">Figure 17 </w:t>
            </w:r>
            <w:r>
              <w:rPr>
                <w:rFonts w:cs="Arial"/>
              </w:rPr>
              <w:t>– The logic path with the condition below should be replaced with two paths as outlined below, adding the state of Speedometer_2nd_Scale_MC as a condition.  I will update the STSS and submit for peer review.</w:t>
            </w:r>
          </w:p>
          <w:p w:rsidR="00782FF9" w:rsidRDefault="00F8038F" w:rsidP="00782FF9">
            <w:pPr>
              <w:rPr>
                <w:rFonts w:cs="Arial"/>
              </w:rPr>
            </w:pPr>
          </w:p>
          <w:p w:rsidR="00782FF9" w:rsidRDefault="00F8038F">
            <w:pPr>
              <w:rPr>
                <w:rFonts w:cs="Arial"/>
              </w:rPr>
            </w:pPr>
            <w:r>
              <w:rPr>
                <w:rFonts w:cs="Arial"/>
              </w:rPr>
              <w:t>Existing logical path:</w:t>
            </w:r>
          </w:p>
          <w:p w:rsidR="00782FF9" w:rsidRPr="00782FF9" w:rsidRDefault="00F8038F" w:rsidP="00782FF9">
            <w:pPr>
              <w:rPr>
                <w:rFonts w:cs="Arial"/>
              </w:rPr>
            </w:pPr>
            <w:r w:rsidRPr="00782FF9">
              <w:rPr>
                <w:rFonts w:cs="Arial"/>
              </w:rPr>
              <w:t>Warning_Display_Flag = 0</w:t>
            </w:r>
            <w:r w:rsidRPr="00782FF9">
              <w:rPr>
                <w:rFonts w:cs="Arial"/>
              </w:rPr>
              <w:t>x0 (IPC) &amp;</w:t>
            </w:r>
          </w:p>
          <w:p w:rsidR="00782FF9" w:rsidRPr="00782FF9" w:rsidRDefault="00F8038F" w:rsidP="00782FF9">
            <w:pPr>
              <w:rPr>
                <w:rFonts w:cs="Arial"/>
              </w:rPr>
            </w:pPr>
            <w:r w:rsidRPr="00782FF9">
              <w:rPr>
                <w:rFonts w:cs="Arial"/>
              </w:rPr>
              <w:t>“Change Speedometer Units” Selected &amp;</w:t>
            </w:r>
          </w:p>
          <w:p w:rsidR="00782FF9" w:rsidRPr="00782FF9" w:rsidRDefault="00F8038F" w:rsidP="00782FF9">
            <w:pPr>
              <w:rPr>
                <w:rFonts w:cs="Arial"/>
              </w:rPr>
            </w:pPr>
            <w:r w:rsidRPr="00782FF9">
              <w:rPr>
                <w:rFonts w:cs="Arial"/>
              </w:rPr>
              <w:t>L_OK_Switch_Press = True /</w:t>
            </w:r>
          </w:p>
          <w:p w:rsidR="00782FF9" w:rsidRPr="00782FF9" w:rsidRDefault="00F8038F" w:rsidP="00782FF9">
            <w:pPr>
              <w:rPr>
                <w:rFonts w:cs="Arial"/>
              </w:rPr>
            </w:pPr>
            <w:r w:rsidRPr="00782FF9">
              <w:rPr>
                <w:rFonts w:cs="Arial"/>
              </w:rPr>
              <w:t>Border_Crossing_MC_Status_Flag = 0x0 (Inactive)</w:t>
            </w:r>
          </w:p>
          <w:p w:rsidR="00782FF9" w:rsidRPr="00782FF9" w:rsidRDefault="00F8038F" w:rsidP="00782FF9">
            <w:pPr>
              <w:rPr>
                <w:rFonts w:cs="Arial"/>
              </w:rPr>
            </w:pPr>
            <w:r w:rsidRPr="00782FF9">
              <w:rPr>
                <w:rFonts w:cs="Arial"/>
              </w:rPr>
              <w:t>Speedometer_2nd_Scale_MC = 0x1 (Enabled)</w:t>
            </w:r>
          </w:p>
          <w:p w:rsidR="00782FF9" w:rsidRPr="00782FF9" w:rsidRDefault="00F8038F">
            <w:pPr>
              <w:rPr>
                <w:rFonts w:cs="Arial"/>
              </w:rPr>
            </w:pPr>
          </w:p>
          <w:p w:rsidR="00782FF9" w:rsidRPr="00782FF9" w:rsidRDefault="00F8038F">
            <w:pPr>
              <w:rPr>
                <w:rFonts w:cs="Arial"/>
              </w:rPr>
            </w:pPr>
            <w:r w:rsidRPr="00782FF9">
              <w:rPr>
                <w:rFonts w:cs="Arial"/>
              </w:rPr>
              <w:t>Replacement logical path 1:</w:t>
            </w:r>
          </w:p>
          <w:p w:rsidR="00782FF9" w:rsidRPr="00782FF9" w:rsidRDefault="00F8038F" w:rsidP="00782FF9">
            <w:pPr>
              <w:rPr>
                <w:rFonts w:cs="Arial"/>
              </w:rPr>
            </w:pPr>
            <w:r w:rsidRPr="00782FF9">
              <w:rPr>
                <w:rFonts w:cs="Arial"/>
              </w:rPr>
              <w:t>Warning_Display_Flag = 0x0 (IPC) &amp;</w:t>
            </w:r>
          </w:p>
          <w:p w:rsidR="00782FF9" w:rsidRPr="00782FF9" w:rsidRDefault="00F8038F" w:rsidP="00782FF9">
            <w:pPr>
              <w:rPr>
                <w:rFonts w:cs="Arial"/>
              </w:rPr>
            </w:pPr>
            <w:r w:rsidRPr="00782FF9">
              <w:rPr>
                <w:rFonts w:cs="Arial"/>
              </w:rPr>
              <w:t>Speedometer_2nd_Scale_MC = 0x0 (Disabled) &amp;</w:t>
            </w:r>
          </w:p>
          <w:p w:rsidR="00782FF9" w:rsidRPr="00782FF9" w:rsidRDefault="00F8038F" w:rsidP="00782FF9">
            <w:pPr>
              <w:rPr>
                <w:rFonts w:cs="Arial"/>
              </w:rPr>
            </w:pPr>
            <w:r w:rsidRPr="00782FF9">
              <w:rPr>
                <w:rFonts w:cs="Arial"/>
              </w:rPr>
              <w:t>“Change Speedometer Units” Selected &amp;</w:t>
            </w:r>
          </w:p>
          <w:p w:rsidR="00782FF9" w:rsidRPr="00782FF9" w:rsidRDefault="00F8038F" w:rsidP="00782FF9">
            <w:pPr>
              <w:rPr>
                <w:rFonts w:cs="Arial"/>
              </w:rPr>
            </w:pPr>
            <w:r w:rsidRPr="00782FF9">
              <w:rPr>
                <w:rFonts w:cs="Arial"/>
              </w:rPr>
              <w:t>L_OK_Switch_Press = True /</w:t>
            </w:r>
          </w:p>
          <w:p w:rsidR="00782FF9" w:rsidRPr="00782FF9" w:rsidRDefault="00F8038F" w:rsidP="00782FF9">
            <w:pPr>
              <w:rPr>
                <w:rFonts w:cs="Arial"/>
              </w:rPr>
            </w:pPr>
            <w:r w:rsidRPr="00782FF9">
              <w:rPr>
                <w:rFonts w:cs="Arial"/>
              </w:rPr>
              <w:t>Border_Crossing_MC_Status_Flag = 0x0 (Inactive)</w:t>
            </w:r>
          </w:p>
          <w:p w:rsidR="00782FF9" w:rsidRPr="00782FF9" w:rsidRDefault="00F8038F" w:rsidP="00782FF9">
            <w:pPr>
              <w:rPr>
                <w:rFonts w:cs="Arial"/>
              </w:rPr>
            </w:pPr>
            <w:r w:rsidRPr="00782FF9">
              <w:rPr>
                <w:rFonts w:cs="Arial"/>
              </w:rPr>
              <w:t>Speedometer_2nd_Scale_MC = 0x1 (Enabled)</w:t>
            </w:r>
          </w:p>
          <w:p w:rsidR="00782FF9" w:rsidRPr="00782FF9" w:rsidRDefault="00F8038F">
            <w:pPr>
              <w:rPr>
                <w:rFonts w:cs="Arial"/>
              </w:rPr>
            </w:pPr>
          </w:p>
          <w:p w:rsidR="00782FF9" w:rsidRPr="00782FF9" w:rsidRDefault="00F8038F">
            <w:pPr>
              <w:rPr>
                <w:rFonts w:cs="Arial"/>
              </w:rPr>
            </w:pPr>
            <w:r w:rsidRPr="00782FF9">
              <w:rPr>
                <w:rFonts w:cs="Arial"/>
              </w:rPr>
              <w:t>Replacement logical path 2:</w:t>
            </w:r>
          </w:p>
          <w:p w:rsidR="00782FF9" w:rsidRPr="00782FF9" w:rsidRDefault="00F8038F" w:rsidP="00782FF9">
            <w:pPr>
              <w:rPr>
                <w:rFonts w:cs="Arial"/>
              </w:rPr>
            </w:pPr>
            <w:r w:rsidRPr="00782FF9">
              <w:rPr>
                <w:rFonts w:cs="Arial"/>
              </w:rPr>
              <w:t>Warning_Display_Flag = 0x0 (I</w:t>
            </w:r>
            <w:r w:rsidRPr="00782FF9">
              <w:rPr>
                <w:rFonts w:cs="Arial"/>
              </w:rPr>
              <w:t>PC) &amp;</w:t>
            </w:r>
          </w:p>
          <w:p w:rsidR="00782FF9" w:rsidRPr="00782FF9" w:rsidRDefault="00F8038F" w:rsidP="00782FF9">
            <w:pPr>
              <w:rPr>
                <w:rFonts w:cs="Arial"/>
              </w:rPr>
            </w:pPr>
            <w:r w:rsidRPr="00782FF9">
              <w:rPr>
                <w:rFonts w:cs="Arial"/>
              </w:rPr>
              <w:t>Speedometer_2nd_Scale_MC = 0x1 (Enabled) &amp;</w:t>
            </w:r>
          </w:p>
          <w:p w:rsidR="00782FF9" w:rsidRPr="00782FF9" w:rsidRDefault="00F8038F" w:rsidP="00782FF9">
            <w:pPr>
              <w:rPr>
                <w:rFonts w:cs="Arial"/>
              </w:rPr>
            </w:pPr>
            <w:r w:rsidRPr="00782FF9">
              <w:rPr>
                <w:rFonts w:cs="Arial"/>
              </w:rPr>
              <w:t xml:space="preserve"> “Change Speedometer Units” Selected &amp;</w:t>
            </w:r>
          </w:p>
          <w:p w:rsidR="00782FF9" w:rsidRPr="00782FF9" w:rsidRDefault="00F8038F" w:rsidP="00782FF9">
            <w:pPr>
              <w:rPr>
                <w:rFonts w:cs="Arial"/>
              </w:rPr>
            </w:pPr>
            <w:r w:rsidRPr="00782FF9">
              <w:rPr>
                <w:rFonts w:cs="Arial"/>
              </w:rPr>
              <w:t>L_OK_Switch_Press = True /</w:t>
            </w:r>
          </w:p>
          <w:p w:rsidR="00782FF9" w:rsidRPr="00782FF9" w:rsidRDefault="00F8038F" w:rsidP="00782FF9">
            <w:pPr>
              <w:rPr>
                <w:rFonts w:cs="Arial"/>
              </w:rPr>
            </w:pPr>
            <w:r w:rsidRPr="00782FF9">
              <w:rPr>
                <w:rFonts w:cs="Arial"/>
              </w:rPr>
              <w:t>Border_Crossing_MC_Status_Flag = 0x0 (Inactive)</w:t>
            </w:r>
          </w:p>
          <w:p w:rsidR="00782FF9" w:rsidRPr="00782FF9" w:rsidRDefault="00F8038F" w:rsidP="00782FF9">
            <w:pPr>
              <w:rPr>
                <w:rFonts w:cs="Arial"/>
              </w:rPr>
            </w:pPr>
            <w:r w:rsidRPr="00782FF9">
              <w:rPr>
                <w:rFonts w:cs="Arial"/>
              </w:rPr>
              <w:t>Speedometer_2nd_Scale_MC = 0x0 (Disabled)</w:t>
            </w:r>
          </w:p>
          <w:p w:rsidR="00782FF9" w:rsidRPr="00782FF9" w:rsidRDefault="00F8038F">
            <w:pPr>
              <w:rPr>
                <w:rFonts w:cs="Arial"/>
              </w:rPr>
            </w:pPr>
          </w:p>
          <w:p w:rsidR="00782FF9" w:rsidRDefault="00F8038F">
            <w:pPr>
              <w:rPr>
                <w:rFonts w:cs="Arial"/>
              </w:rPr>
            </w:pPr>
            <w:r>
              <w:rPr>
                <w:rFonts w:cs="Arial"/>
              </w:rPr>
              <w:t xml:space="preserve">Supplier Q&amp;A – Figure 16, At Battery connect </w:t>
            </w:r>
          </w:p>
          <w:p w:rsidR="00782FF9" w:rsidRDefault="00F8038F">
            <w:pPr>
              <w:rPr>
                <w:rFonts w:cs="Arial"/>
              </w:rPr>
            </w:pPr>
            <w:r>
              <w:rPr>
                <w:rFonts w:cs="Arial"/>
              </w:rPr>
              <w:t xml:space="preserve">Previous_LoclFuelEffUnit_D_Stat will set to Null </w:t>
            </w:r>
          </w:p>
          <w:p w:rsidR="00782FF9" w:rsidRDefault="00F8038F">
            <w:pPr>
              <w:rPr>
                <w:rFonts w:cs="Arial"/>
              </w:rPr>
            </w:pPr>
            <w:r>
              <w:rPr>
                <w:rFonts w:cs="Arial"/>
              </w:rPr>
              <w:t>then after can signal received it will go to "Border Crossing Detected" state.  Is this correct intention?</w:t>
            </w:r>
          </w:p>
          <w:p w:rsidR="00782FF9" w:rsidRDefault="00F8038F">
            <w:pPr>
              <w:rPr>
                <w:rFonts w:cs="Arial"/>
              </w:rPr>
            </w:pPr>
            <w:r>
              <w:rPr>
                <w:rFonts w:cs="Arial"/>
              </w:rPr>
              <w:t xml:space="preserve">Page 19 </w:t>
            </w:r>
            <w:r w:rsidRPr="00782FF9">
              <w:rPr>
                <w:rFonts w:cs="Arial"/>
              </w:rPr>
              <w:t>Figure 16 – Border Crossing Detected Flag State Diagram</w:t>
            </w:r>
            <w:r>
              <w:rPr>
                <w:rFonts w:cs="Arial"/>
              </w:rPr>
              <w:t xml:space="preserve"> – Add Reference value pending state</w:t>
            </w:r>
            <w:r>
              <w:rPr>
                <w:rFonts w:cs="Arial"/>
              </w:rPr>
              <w:t xml:space="preserve"> to set Previous_LoclFuelEffUnit_D_Stat = LoclFuelEffUnit_D_Stat on the first Operational_Mode = (Normal | Crank) after a Battery Connect.</w:t>
            </w:r>
          </w:p>
          <w:p w:rsidR="00782FF9" w:rsidRDefault="00F8038F">
            <w:pPr>
              <w:rPr>
                <w:rFonts w:cs="Arial"/>
              </w:rPr>
            </w:pPr>
          </w:p>
          <w:p w:rsidR="00782FF9" w:rsidRDefault="00F8038F">
            <w:pPr>
              <w:rPr>
                <w:rFonts w:cs="Arial"/>
              </w:rPr>
            </w:pPr>
          </w:p>
          <w:p w:rsidR="00782FF9" w:rsidRDefault="00F8038F">
            <w:pPr>
              <w:rPr>
                <w:rFonts w:cs="Arial"/>
              </w:rPr>
            </w:pPr>
            <w:r>
              <w:rPr>
                <w:rFonts w:cs="Arial"/>
              </w:rPr>
              <w:t>Spec cleanup:</w:t>
            </w:r>
          </w:p>
          <w:p w:rsidR="00782FF9" w:rsidRDefault="00F8038F">
            <w:pPr>
              <w:rPr>
                <w:rFonts w:cs="Arial"/>
              </w:rPr>
            </w:pPr>
            <w:r>
              <w:rPr>
                <w:rFonts w:cs="Arial"/>
              </w:rPr>
              <w:t xml:space="preserve">Page 2 </w:t>
            </w:r>
            <w:r w:rsidRPr="00782FF9">
              <w:rPr>
                <w:rFonts w:cs="Arial"/>
              </w:rPr>
              <w:t>Section 1.2.2 Inputs</w:t>
            </w:r>
            <w:r>
              <w:rPr>
                <w:rFonts w:cs="Arial"/>
              </w:rPr>
              <w:t xml:space="preserve"> – Add STSS reference for Sync_Warning_Display_Flag.</w:t>
            </w:r>
          </w:p>
          <w:p w:rsidR="00782FF9" w:rsidRDefault="00F8038F">
            <w:pPr>
              <w:rPr>
                <w:rFonts w:cs="Arial"/>
              </w:rPr>
            </w:pPr>
            <w:r>
              <w:rPr>
                <w:rFonts w:cs="Arial"/>
              </w:rPr>
              <w:t xml:space="preserve">Page 29 </w:t>
            </w:r>
            <w:r w:rsidRPr="00782FF9">
              <w:rPr>
                <w:rFonts w:cs="Arial"/>
              </w:rPr>
              <w:t>Section 1.3.5</w:t>
            </w:r>
            <w:r w:rsidRPr="00782FF9">
              <w:rPr>
                <w:rFonts w:cs="Arial"/>
              </w:rPr>
              <w:t>.4 Memory Storage</w:t>
            </w:r>
            <w:r>
              <w:rPr>
                <w:rFonts w:cs="Arial"/>
              </w:rPr>
              <w:t xml:space="preserve"> – Add STSS reference for Sync_Warning_Display_Flag.</w:t>
            </w:r>
          </w:p>
          <w:p w:rsidR="00782FF9" w:rsidRDefault="00F8038F">
            <w:pPr>
              <w:rPr>
                <w:rFonts w:cs="Arial"/>
              </w:rPr>
            </w:pPr>
            <w:r>
              <w:rPr>
                <w:rFonts w:cs="Arial"/>
              </w:rPr>
              <w:t xml:space="preserve">Page 33 </w:t>
            </w:r>
            <w:r w:rsidRPr="00782FF9">
              <w:rPr>
                <w:rFonts w:cs="Arial"/>
              </w:rPr>
              <w:t>Table 1.23 Non-Considerate Prompt to Considerate Prompt Cross Reference</w:t>
            </w:r>
            <w:r>
              <w:rPr>
                <w:rFonts w:cs="Arial"/>
              </w:rPr>
              <w:t xml:space="preserve"> – Correct reference STSS name for warnings W1815, W1816, and W1817.</w:t>
            </w:r>
          </w:p>
        </w:tc>
        <w:tc>
          <w:tcPr>
            <w:tcW w:w="1272" w:type="dxa"/>
            <w:tcBorders>
              <w:top w:val="single" w:sz="4" w:space="0" w:color="auto"/>
              <w:left w:val="single" w:sz="4" w:space="0" w:color="auto"/>
              <w:bottom w:val="single" w:sz="4" w:space="0" w:color="auto"/>
              <w:right w:val="single" w:sz="4" w:space="0" w:color="auto"/>
            </w:tcBorders>
          </w:tcPr>
          <w:p w:rsidR="00782FF9" w:rsidRDefault="00F8038F">
            <w:pPr>
              <w:jc w:val="center"/>
              <w:rPr>
                <w:rFonts w:cs="Arial"/>
              </w:rPr>
            </w:pPr>
            <w:r>
              <w:rPr>
                <w:rFonts w:cs="Arial"/>
              </w:rPr>
              <w:t>11/26/2019</w:t>
            </w:r>
          </w:p>
        </w:tc>
      </w:tr>
      <w:tr w:rsidR="00043713" w:rsidRPr="0030086F" w:rsidTr="00585ADF">
        <w:trPr>
          <w:jc w:val="center"/>
        </w:trPr>
        <w:tc>
          <w:tcPr>
            <w:tcW w:w="1062" w:type="dxa"/>
          </w:tcPr>
          <w:p w:rsidR="00043713" w:rsidRDefault="00F8038F" w:rsidP="00B715DE">
            <w:pPr>
              <w:jc w:val="center"/>
              <w:rPr>
                <w:rFonts w:cs="Arial"/>
              </w:rPr>
            </w:pPr>
            <w:r>
              <w:rPr>
                <w:rFonts w:cs="Arial"/>
              </w:rPr>
              <w:t>1.9</w:t>
            </w:r>
          </w:p>
        </w:tc>
        <w:tc>
          <w:tcPr>
            <w:tcW w:w="1325" w:type="dxa"/>
          </w:tcPr>
          <w:p w:rsidR="00043713" w:rsidRDefault="00F8038F" w:rsidP="00B715DE">
            <w:pPr>
              <w:rPr>
                <w:rFonts w:cs="Arial"/>
              </w:rPr>
            </w:pPr>
            <w:r>
              <w:rPr>
                <w:rFonts w:cs="Arial"/>
              </w:rPr>
              <w:t>D. Nosov</w:t>
            </w:r>
          </w:p>
        </w:tc>
        <w:tc>
          <w:tcPr>
            <w:tcW w:w="6918" w:type="dxa"/>
            <w:shd w:val="clear" w:color="auto" w:fill="auto"/>
          </w:tcPr>
          <w:p w:rsidR="00043713" w:rsidRDefault="00F8038F" w:rsidP="00B715DE">
            <w:pPr>
              <w:rPr>
                <w:rFonts w:cs="Arial"/>
              </w:rPr>
            </w:pPr>
            <w:r>
              <w:rPr>
                <w:rFonts w:cs="Arial"/>
              </w:rPr>
              <w:t>Initial VSEM Release</w:t>
            </w:r>
          </w:p>
        </w:tc>
        <w:tc>
          <w:tcPr>
            <w:tcW w:w="1272" w:type="dxa"/>
          </w:tcPr>
          <w:p w:rsidR="00043713" w:rsidRDefault="00F8038F" w:rsidP="00B715DE">
            <w:pPr>
              <w:jc w:val="center"/>
              <w:rPr>
                <w:rFonts w:cs="Arial"/>
              </w:rPr>
            </w:pPr>
            <w:r>
              <w:rPr>
                <w:rFonts w:cs="Arial"/>
              </w:rPr>
              <w:t>3/6/2020</w:t>
            </w:r>
          </w:p>
        </w:tc>
      </w:tr>
      <w:tr w:rsidR="00364C72" w:rsidRPr="0030086F" w:rsidTr="00585ADF">
        <w:trPr>
          <w:jc w:val="center"/>
        </w:trPr>
        <w:tc>
          <w:tcPr>
            <w:tcW w:w="1062" w:type="dxa"/>
          </w:tcPr>
          <w:p w:rsidR="00364C72" w:rsidRDefault="00F8038F" w:rsidP="00364C72">
            <w:pPr>
              <w:spacing w:line="256" w:lineRule="auto"/>
              <w:jc w:val="center"/>
              <w:rPr>
                <w:rFonts w:cs="Arial"/>
              </w:rPr>
            </w:pPr>
            <w:r>
              <w:rPr>
                <w:rFonts w:cs="Arial"/>
              </w:rPr>
              <w:t>1.10</w:t>
            </w:r>
          </w:p>
        </w:tc>
        <w:tc>
          <w:tcPr>
            <w:tcW w:w="1325" w:type="dxa"/>
          </w:tcPr>
          <w:p w:rsidR="00364C72" w:rsidRDefault="00F8038F" w:rsidP="00364C72">
            <w:pPr>
              <w:spacing w:line="256" w:lineRule="auto"/>
              <w:rPr>
                <w:rFonts w:cs="Arial"/>
              </w:rPr>
            </w:pPr>
            <w:r>
              <w:rPr>
                <w:rFonts w:cs="Arial"/>
              </w:rPr>
              <w:t>J. Gregoire</w:t>
            </w:r>
          </w:p>
        </w:tc>
        <w:tc>
          <w:tcPr>
            <w:tcW w:w="6918" w:type="dxa"/>
            <w:shd w:val="clear" w:color="auto" w:fill="auto"/>
          </w:tcPr>
          <w:p w:rsidR="00364C72" w:rsidRDefault="00F8038F" w:rsidP="00364C72">
            <w:pPr>
              <w:spacing w:line="256" w:lineRule="auto"/>
              <w:rPr>
                <w:rFonts w:cs="Arial"/>
              </w:rPr>
            </w:pPr>
            <w:r>
              <w:rPr>
                <w:rFonts w:cs="Arial"/>
              </w:rPr>
              <w:t xml:space="preserve">Change highlighted in </w:t>
            </w:r>
            <w:r>
              <w:rPr>
                <w:rFonts w:cs="Arial"/>
                <w:shd w:val="clear" w:color="auto" w:fill="FF0000"/>
              </w:rPr>
              <w:t>Red</w:t>
            </w:r>
            <w:r>
              <w:rPr>
                <w:rFonts w:cs="Arial"/>
              </w:rPr>
              <w:t>.</w:t>
            </w:r>
          </w:p>
          <w:p w:rsidR="00364C72" w:rsidRDefault="00F8038F" w:rsidP="00364C72">
            <w:pPr>
              <w:spacing w:line="256" w:lineRule="auto"/>
              <w:rPr>
                <w:rFonts w:cs="Arial"/>
              </w:rPr>
            </w:pPr>
          </w:p>
          <w:p w:rsidR="00364C72" w:rsidRDefault="00F8038F" w:rsidP="00364C72">
            <w:pPr>
              <w:spacing w:line="252" w:lineRule="auto"/>
              <w:rPr>
                <w:rFonts w:cs="Arial"/>
              </w:rPr>
            </w:pPr>
            <w:r>
              <w:rPr>
                <w:rFonts w:cs="Arial"/>
                <w:b/>
              </w:rPr>
              <w:t>DI CC Approval:</w:t>
            </w:r>
            <w:r>
              <w:rPr>
                <w:rFonts w:cs="Arial"/>
              </w:rPr>
              <w:t xml:space="preserve"> N/A</w:t>
            </w:r>
          </w:p>
          <w:p w:rsidR="00364C72" w:rsidRDefault="00F8038F" w:rsidP="00364C72">
            <w:pPr>
              <w:spacing w:line="252" w:lineRule="auto"/>
              <w:rPr>
                <w:rFonts w:cs="Arial"/>
              </w:rPr>
            </w:pPr>
            <w:r>
              <w:rPr>
                <w:rFonts w:cs="Arial"/>
                <w:b/>
              </w:rPr>
              <w:t>Lead program:</w:t>
            </w:r>
            <w:r>
              <w:rPr>
                <w:rFonts w:cs="Arial"/>
              </w:rPr>
              <w:t xml:space="preserve"> P702 BEV</w:t>
            </w:r>
          </w:p>
          <w:p w:rsidR="00364C72" w:rsidRDefault="00F8038F" w:rsidP="00364C72">
            <w:pPr>
              <w:spacing w:line="252" w:lineRule="auto"/>
              <w:rPr>
                <w:rFonts w:cs="Arial"/>
              </w:rPr>
            </w:pPr>
            <w:r>
              <w:rPr>
                <w:rFonts w:cs="Arial"/>
                <w:b/>
              </w:rPr>
              <w:t>Change Requester:</w:t>
            </w:r>
            <w:r>
              <w:rPr>
                <w:rFonts w:cs="Arial"/>
              </w:rPr>
              <w:t xml:space="preserve"> N/A</w:t>
            </w:r>
          </w:p>
          <w:p w:rsidR="00364C72" w:rsidRDefault="00F8038F" w:rsidP="00364C72">
            <w:pPr>
              <w:spacing w:line="252" w:lineRule="auto"/>
              <w:rPr>
                <w:rFonts w:cs="Arial"/>
              </w:rPr>
            </w:pPr>
            <w:r>
              <w:rPr>
                <w:rFonts w:cs="Arial"/>
                <w:b/>
              </w:rPr>
              <w:t>Feature Owner:</w:t>
            </w:r>
            <w:r>
              <w:rPr>
                <w:rFonts w:cs="Arial"/>
              </w:rPr>
              <w:t xml:space="preserve"> Gonzalez, Cesar (C.) </w:t>
            </w:r>
            <w:hyperlink r:id="rId63" w:history="1">
              <w:r>
                <w:rPr>
                  <w:rFonts w:cs="Arial"/>
                </w:rPr>
                <w:t>cgonz204@ford.com</w:t>
              </w:r>
            </w:hyperlink>
          </w:p>
          <w:p w:rsidR="00364C72" w:rsidRDefault="00F8038F" w:rsidP="00364C72">
            <w:pPr>
              <w:spacing w:line="252" w:lineRule="auto"/>
              <w:rPr>
                <w:rFonts w:cs="Arial"/>
              </w:rPr>
            </w:pPr>
            <w:r>
              <w:rPr>
                <w:rFonts w:cs="Arial"/>
                <w:b/>
              </w:rPr>
              <w:t xml:space="preserve">Signal Change: </w:t>
            </w:r>
            <w:r>
              <w:rPr>
                <w:rFonts w:cs="Arial"/>
              </w:rPr>
              <w:t>No</w:t>
            </w:r>
          </w:p>
          <w:p w:rsidR="00364C72" w:rsidRDefault="00F8038F" w:rsidP="00364C72">
            <w:pPr>
              <w:spacing w:line="252" w:lineRule="auto"/>
              <w:rPr>
                <w:rFonts w:cs="Arial"/>
              </w:rPr>
            </w:pPr>
            <w:r>
              <w:rPr>
                <w:rFonts w:cs="Arial"/>
                <w:b/>
              </w:rPr>
              <w:t>Change Request ID:</w:t>
            </w:r>
            <w:r>
              <w:rPr>
                <w:rFonts w:cs="Arial"/>
              </w:rPr>
              <w:t xml:space="preserve"> N/A</w:t>
            </w:r>
          </w:p>
          <w:p w:rsidR="00364C72" w:rsidRDefault="00F8038F" w:rsidP="00364C72">
            <w:pPr>
              <w:spacing w:line="256" w:lineRule="auto"/>
              <w:rPr>
                <w:rFonts w:cs="Arial"/>
              </w:rPr>
            </w:pPr>
            <w:r>
              <w:rPr>
                <w:rFonts w:cs="Arial"/>
                <w:b/>
              </w:rPr>
              <w:t>Change Request Description:</w:t>
            </w:r>
            <w:r>
              <w:rPr>
                <w:rFonts w:cs="Arial"/>
              </w:rPr>
              <w:t xml:space="preserve"> Add warning number for Charge Station POI List, W4382.</w:t>
            </w:r>
          </w:p>
          <w:p w:rsidR="00364C72" w:rsidRDefault="00F8038F" w:rsidP="00364C72">
            <w:pPr>
              <w:spacing w:line="256" w:lineRule="auto"/>
              <w:rPr>
                <w:rFonts w:cs="Arial"/>
              </w:rPr>
            </w:pPr>
            <w:r>
              <w:rPr>
                <w:rFonts w:cs="Arial"/>
                <w:b/>
              </w:rPr>
              <w:t>1.3.5.1.20 F-REQ-339603/A-Active MC_Status_Flag to MC Warning Message ID and Active Chime_Status_Flag</w:t>
            </w:r>
            <w:r>
              <w:rPr>
                <w:rFonts w:cs="Arial"/>
              </w:rPr>
              <w:t xml:space="preserve"> – Add warning </w:t>
            </w:r>
            <w:r>
              <w:rPr>
                <w:color w:val="000000"/>
              </w:rPr>
              <w:t>W4382.</w:t>
            </w:r>
          </w:p>
        </w:tc>
        <w:tc>
          <w:tcPr>
            <w:tcW w:w="1272" w:type="dxa"/>
          </w:tcPr>
          <w:p w:rsidR="00364C72" w:rsidRDefault="00F8038F" w:rsidP="00364C72">
            <w:pPr>
              <w:spacing w:line="256" w:lineRule="auto"/>
              <w:jc w:val="center"/>
              <w:rPr>
                <w:rFonts w:cs="Arial"/>
              </w:rPr>
            </w:pPr>
            <w:r>
              <w:rPr>
                <w:rFonts w:cs="Arial"/>
              </w:rPr>
              <w:t>9/28/2020</w:t>
            </w:r>
          </w:p>
        </w:tc>
      </w:tr>
      <w:tr w:rsidR="00364C72" w:rsidRPr="0030086F" w:rsidTr="00585ADF">
        <w:trPr>
          <w:jc w:val="center"/>
        </w:trPr>
        <w:tc>
          <w:tcPr>
            <w:tcW w:w="1062" w:type="dxa"/>
          </w:tcPr>
          <w:p w:rsidR="00364C72" w:rsidRDefault="00F8038F" w:rsidP="00B715DE">
            <w:pPr>
              <w:jc w:val="center"/>
              <w:rPr>
                <w:rFonts w:cs="Arial"/>
              </w:rPr>
            </w:pPr>
            <w:r>
              <w:rPr>
                <w:rFonts w:cs="Arial"/>
              </w:rPr>
              <w:t>1.11</w:t>
            </w:r>
          </w:p>
        </w:tc>
        <w:tc>
          <w:tcPr>
            <w:tcW w:w="1325" w:type="dxa"/>
          </w:tcPr>
          <w:p w:rsidR="00364C72" w:rsidRDefault="00F8038F" w:rsidP="00B715DE">
            <w:pPr>
              <w:rPr>
                <w:rFonts w:cs="Arial"/>
              </w:rPr>
            </w:pPr>
            <w:r>
              <w:rPr>
                <w:rFonts w:cs="Arial"/>
              </w:rPr>
              <w:t>H. Sharma</w:t>
            </w:r>
          </w:p>
        </w:tc>
        <w:tc>
          <w:tcPr>
            <w:tcW w:w="6918" w:type="dxa"/>
            <w:shd w:val="clear" w:color="auto" w:fill="auto"/>
          </w:tcPr>
          <w:p w:rsidR="00FD0390" w:rsidRDefault="00F8038F" w:rsidP="00FD0390">
            <w:pPr>
              <w:spacing w:line="254" w:lineRule="auto"/>
              <w:rPr>
                <w:rFonts w:cs="Arial"/>
              </w:rPr>
            </w:pPr>
            <w:r>
              <w:rPr>
                <w:rFonts w:cs="Arial"/>
              </w:rPr>
              <w:t>In this update we have removed</w:t>
            </w:r>
            <w:r>
              <w:rPr>
                <w:rFonts w:cs="Arial"/>
              </w:rPr>
              <w:t xml:space="preserve"> warning W4270 "depleted battery'' considerate prompt. Warning "depleted battery, stop safely now" should not include "Nearest charging station" considerate prompt at 0 mile. </w:t>
            </w:r>
          </w:p>
          <w:p w:rsidR="00FD0390" w:rsidRDefault="00F8038F" w:rsidP="00FD0390">
            <w:pPr>
              <w:spacing w:line="254" w:lineRule="auto"/>
              <w:rPr>
                <w:rFonts w:cs="Arial"/>
              </w:rPr>
            </w:pPr>
            <w:r>
              <w:rPr>
                <w:rFonts w:cs="Arial"/>
              </w:rPr>
              <w:t>Detailed Changes are performed in ‘</w:t>
            </w:r>
            <w:r w:rsidRPr="00FD0390">
              <w:rPr>
                <w:rFonts w:cs="Arial"/>
              </w:rPr>
              <w:t>Warning - Low Battery Charge Reduce Climate U</w:t>
            </w:r>
            <w:r w:rsidRPr="00FD0390">
              <w:rPr>
                <w:rFonts w:cs="Arial"/>
              </w:rPr>
              <w:t>sage RTT Warnings -BEV- CGEA1.3_v1.4</w:t>
            </w:r>
            <w:r>
              <w:rPr>
                <w:rFonts w:cs="Arial"/>
              </w:rPr>
              <w:t>’ STSS.</w:t>
            </w:r>
          </w:p>
          <w:p w:rsidR="00FD0390" w:rsidRDefault="00F8038F" w:rsidP="00FD0390">
            <w:pPr>
              <w:spacing w:line="254" w:lineRule="auto"/>
              <w:rPr>
                <w:rFonts w:cs="Arial"/>
              </w:rPr>
            </w:pPr>
          </w:p>
          <w:p w:rsidR="00FD0390" w:rsidRDefault="00F8038F" w:rsidP="00FD0390">
            <w:pPr>
              <w:spacing w:line="254" w:lineRule="auto"/>
              <w:rPr>
                <w:rFonts w:cs="Arial"/>
              </w:rPr>
            </w:pPr>
            <w:r>
              <w:rPr>
                <w:rFonts w:cs="Arial"/>
              </w:rPr>
              <w:t>DICC tracking #699</w:t>
            </w:r>
          </w:p>
          <w:p w:rsidR="00FD0390" w:rsidRDefault="00F8038F" w:rsidP="00FD0390">
            <w:pPr>
              <w:spacing w:line="254" w:lineRule="auto"/>
              <w:rPr>
                <w:rFonts w:cs="Arial"/>
              </w:rPr>
            </w:pPr>
            <w:r>
              <w:rPr>
                <w:rFonts w:cs="Arial"/>
              </w:rPr>
              <w:t>Lead Program: P702 BEV MY22</w:t>
            </w:r>
          </w:p>
          <w:p w:rsidR="00FD0390" w:rsidRDefault="00F8038F" w:rsidP="00FD0390">
            <w:pPr>
              <w:spacing w:line="252" w:lineRule="auto"/>
              <w:rPr>
                <w:rFonts w:cs="Arial"/>
              </w:rPr>
            </w:pPr>
            <w:r>
              <w:rPr>
                <w:rFonts w:cs="Arial"/>
                <w:b/>
              </w:rPr>
              <w:t>Feature Owner:</w:t>
            </w:r>
            <w:r>
              <w:rPr>
                <w:rFonts w:cs="Arial"/>
              </w:rPr>
              <w:t xml:space="preserve"> Gonzalez, Cesar (C.) </w:t>
            </w:r>
            <w:hyperlink r:id="rId64" w:history="1">
              <w:r>
                <w:rPr>
                  <w:rFonts w:cs="Arial"/>
                </w:rPr>
                <w:t>cgonz204@ford.com</w:t>
              </w:r>
            </w:hyperlink>
          </w:p>
          <w:p w:rsidR="00FD0390" w:rsidRDefault="00F8038F" w:rsidP="00FD0390">
            <w:pPr>
              <w:spacing w:line="252" w:lineRule="auto"/>
              <w:rPr>
                <w:rFonts w:cs="Arial"/>
              </w:rPr>
            </w:pPr>
          </w:p>
          <w:p w:rsidR="00FD0390" w:rsidRPr="00FD0390" w:rsidRDefault="00F8038F" w:rsidP="00F8038F">
            <w:pPr>
              <w:numPr>
                <w:ilvl w:val="0"/>
                <w:numId w:val="59"/>
              </w:numPr>
            </w:pPr>
            <w:r w:rsidRPr="00FD0390">
              <w:t>Section 1.7.1 Non Considerate Prompt to Considerate Prompt Cross Ref</w:t>
            </w:r>
            <w:r w:rsidRPr="00FD0390">
              <w:t>erence</w:t>
            </w:r>
            <w:r>
              <w:t xml:space="preserve"> is updated to remove W4270 and corresponding flag.</w:t>
            </w:r>
          </w:p>
          <w:p w:rsidR="00FD0390" w:rsidRPr="00FD0390" w:rsidRDefault="00F8038F" w:rsidP="00FD0390">
            <w:pPr>
              <w:spacing w:line="252" w:lineRule="auto"/>
              <w:rPr>
                <w:rFonts w:cs="Arial"/>
              </w:rPr>
            </w:pPr>
          </w:p>
          <w:p w:rsidR="00364C72" w:rsidRDefault="00F8038F" w:rsidP="00B715DE">
            <w:pPr>
              <w:rPr>
                <w:rFonts w:cs="Arial"/>
              </w:rPr>
            </w:pPr>
          </w:p>
        </w:tc>
        <w:tc>
          <w:tcPr>
            <w:tcW w:w="1272" w:type="dxa"/>
          </w:tcPr>
          <w:p w:rsidR="00364C72" w:rsidRDefault="00F8038F" w:rsidP="00FD0390">
            <w:pPr>
              <w:rPr>
                <w:rFonts w:cs="Arial"/>
              </w:rPr>
            </w:pPr>
            <w:r>
              <w:rPr>
                <w:rFonts w:cs="Arial"/>
              </w:rPr>
              <w:t>03/19/2021</w:t>
            </w:r>
          </w:p>
        </w:tc>
      </w:tr>
    </w:tbl>
    <w:p w:rsidR="00CB73D2" w:rsidRDefault="00F8038F" w:rsidP="00310929"/>
    <w:p w:rsidR="00AB1E94" w:rsidRPr="00AE06BC" w:rsidRDefault="00F8038F" w:rsidP="00406F39"/>
    <w:sectPr w:rsidR="00AB1E94" w:rsidRPr="00AE06BC" w:rsidSect="00585AD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8038F" w:rsidRDefault="00F8038F" w:rsidP="0085312A">
      <w:r>
        <w:separator/>
      </w:r>
    </w:p>
  </w:endnote>
  <w:endnote w:type="continuationSeparator" w:id="0">
    <w:p w:rsidR="00F8038F" w:rsidRDefault="00F803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Univers">
    <w:charset w:val="00"/>
    <w:family w:val="swiss"/>
    <w:pitch w:val="variable"/>
    <w:sig w:usb0="80000287" w:usb1="00000000" w:usb2="00000000" w:usb3="00000000" w:csb0="0000000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ADF" w:rsidRDefault="00585AD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85ADF">
            <w:rPr>
              <w:b/>
              <w:smallCaps/>
              <w:noProof/>
              <w:sz w:val="16"/>
            </w:rPr>
            <w:t>TC_RM_1616178594996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ADF" w:rsidRDefault="00585AD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8038F" w:rsidRDefault="00F8038F" w:rsidP="0085312A">
      <w:r>
        <w:separator/>
      </w:r>
    </w:p>
  </w:footnote>
  <w:footnote w:type="continuationSeparator" w:id="0">
    <w:p w:rsidR="00F8038F" w:rsidRDefault="00F8038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ADF" w:rsidRDefault="00585A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85ADF" w:rsidRDefault="00585AD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4E96310"/>
    <w:multiLevelType w:val="hybridMultilevel"/>
    <w:tmpl w:val="DAE2D3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48D6309"/>
    <w:multiLevelType w:val="hybridMultilevel"/>
    <w:tmpl w:val="4E9080BC"/>
    <w:lvl w:ilvl="0" w:tplc="0142A35A">
      <w:start w:val="8"/>
      <w:numFmt w:val="bullet"/>
      <w:lvlText w:val="-"/>
      <w:lvlJc w:val="left"/>
      <w:pPr>
        <w:ind w:left="720" w:hanging="360"/>
      </w:pPr>
      <w:rPr>
        <w:rFonts w:ascii="Univers" w:eastAsia="Times New Roman" w:hAnsi="Univer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C386065"/>
    <w:multiLevelType w:val="hybridMultilevel"/>
    <w:tmpl w:val="E566169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4AFA6012"/>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6B0A6166"/>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6B0A6167"/>
    <w:multiLevelType w:val="singleLevel"/>
    <w:tmpl w:val="04090001"/>
    <w:lvl w:ilvl="0">
      <w:start w:val="1"/>
      <w:numFmt w:val="bullet"/>
      <w:lvlText w:val=""/>
      <w:lvlJc w:val="left"/>
      <w:pPr>
        <w:ind w:left="720" w:hanging="360"/>
      </w:pPr>
      <w:rPr>
        <w:rFonts w:ascii="Symbol" w:hAnsi="Symbol" w:hint="default"/>
      </w:rPr>
    </w:lvl>
  </w:abstractNum>
  <w:abstractNum w:abstractNumId="11" w15:restartNumberingAfterBreak="0">
    <w:nsid w:val="6B0A6168"/>
    <w:multiLevelType w:val="singleLevel"/>
    <w:tmpl w:val="04090001"/>
    <w:lvl w:ilvl="0">
      <w:start w:val="1"/>
      <w:numFmt w:val="bullet"/>
      <w:lvlText w:val=""/>
      <w:lvlJc w:val="left"/>
      <w:pPr>
        <w:ind w:left="720" w:hanging="360"/>
      </w:pPr>
      <w:rPr>
        <w:rFonts w:ascii="Symbol" w:hAnsi="Symbol" w:hint="default"/>
      </w:rPr>
    </w:lvl>
  </w:abstractNum>
  <w:abstractNum w:abstractNumId="12" w15:restartNumberingAfterBreak="0">
    <w:nsid w:val="6B0A6169"/>
    <w:multiLevelType w:val="singleLevel"/>
    <w:tmpl w:val="04090001"/>
    <w:lvl w:ilvl="0">
      <w:start w:val="1"/>
      <w:numFmt w:val="bullet"/>
      <w:lvlText w:val=""/>
      <w:lvlJc w:val="left"/>
      <w:pPr>
        <w:ind w:left="720" w:hanging="360"/>
      </w:pPr>
      <w:rPr>
        <w:rFonts w:ascii="Symbol" w:hAnsi="Symbol" w:hint="default"/>
      </w:rPr>
    </w:lvl>
  </w:abstractNum>
  <w:abstractNum w:abstractNumId="13" w15:restartNumberingAfterBreak="0">
    <w:nsid w:val="6B0A6173"/>
    <w:multiLevelType w:val="singleLevel"/>
    <w:tmpl w:val="04090001"/>
    <w:lvl w:ilvl="0">
      <w:start w:val="1"/>
      <w:numFmt w:val="bullet"/>
      <w:lvlText w:val=""/>
      <w:lvlJc w:val="left"/>
      <w:pPr>
        <w:ind w:left="720" w:hanging="360"/>
      </w:pPr>
      <w:rPr>
        <w:rFonts w:ascii="Symbol" w:hAnsi="Symbol" w:hint="default"/>
      </w:rPr>
    </w:lvl>
  </w:abstractNum>
  <w:abstractNum w:abstractNumId="14" w15:restartNumberingAfterBreak="0">
    <w:nsid w:val="6B0A6175"/>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6B0A6176"/>
    <w:multiLevelType w:val="singleLevel"/>
    <w:tmpl w:val="04090001"/>
    <w:lvl w:ilvl="0">
      <w:start w:val="1"/>
      <w:numFmt w:val="bullet"/>
      <w:lvlText w:val=""/>
      <w:lvlJc w:val="left"/>
      <w:pPr>
        <w:ind w:left="720" w:hanging="360"/>
      </w:pPr>
      <w:rPr>
        <w:rFonts w:ascii="Symbol" w:hAnsi="Symbol" w:hint="default"/>
      </w:rPr>
    </w:lvl>
  </w:abstractNum>
  <w:abstractNum w:abstractNumId="16" w15:restartNumberingAfterBreak="0">
    <w:nsid w:val="6B0A6177"/>
    <w:multiLevelType w:val="singleLevel"/>
    <w:tmpl w:val="04090001"/>
    <w:lvl w:ilvl="0">
      <w:start w:val="1"/>
      <w:numFmt w:val="bullet"/>
      <w:lvlText w:val=""/>
      <w:lvlJc w:val="left"/>
      <w:pPr>
        <w:ind w:left="720" w:hanging="360"/>
      </w:pPr>
      <w:rPr>
        <w:rFonts w:ascii="Symbol" w:hAnsi="Symbol" w:hint="default"/>
      </w:rPr>
    </w:lvl>
  </w:abstractNum>
  <w:abstractNum w:abstractNumId="17" w15:restartNumberingAfterBreak="0">
    <w:nsid w:val="6B0A6178"/>
    <w:multiLevelType w:val="singleLevel"/>
    <w:tmpl w:val="04090001"/>
    <w:lvl w:ilvl="0">
      <w:start w:val="1"/>
      <w:numFmt w:val="bullet"/>
      <w:lvlText w:val=""/>
      <w:lvlJc w:val="left"/>
      <w:pPr>
        <w:ind w:left="720" w:hanging="360"/>
      </w:pPr>
      <w:rPr>
        <w:rFonts w:ascii="Symbol" w:hAnsi="Symbol" w:hint="default"/>
      </w:rPr>
    </w:lvl>
  </w:abstractNum>
  <w:abstractNum w:abstractNumId="18" w15:restartNumberingAfterBreak="0">
    <w:nsid w:val="6B0A6179"/>
    <w:multiLevelType w:val="singleLevel"/>
    <w:tmpl w:val="04090001"/>
    <w:lvl w:ilvl="0">
      <w:start w:val="1"/>
      <w:numFmt w:val="bullet"/>
      <w:lvlText w:val=""/>
      <w:lvlJc w:val="left"/>
      <w:pPr>
        <w:ind w:left="720" w:hanging="360"/>
      </w:pPr>
      <w:rPr>
        <w:rFonts w:ascii="Symbol" w:hAnsi="Symbol" w:hint="default"/>
      </w:rPr>
    </w:lvl>
  </w:abstractNum>
  <w:abstractNum w:abstractNumId="19" w15:restartNumberingAfterBreak="0">
    <w:nsid w:val="6B0A6180"/>
    <w:multiLevelType w:val="singleLevel"/>
    <w:tmpl w:val="04090001"/>
    <w:lvl w:ilvl="0">
      <w:start w:val="1"/>
      <w:numFmt w:val="bullet"/>
      <w:lvlText w:val=""/>
      <w:lvlJc w:val="left"/>
      <w:pPr>
        <w:ind w:left="720" w:hanging="360"/>
      </w:pPr>
      <w:rPr>
        <w:rFonts w:ascii="Symbol" w:hAnsi="Symbol" w:hint="default"/>
      </w:rPr>
    </w:lvl>
  </w:abstractNum>
  <w:abstractNum w:abstractNumId="20" w15:restartNumberingAfterBreak="0">
    <w:nsid w:val="6B0A6185"/>
    <w:multiLevelType w:val="singleLevel"/>
    <w:tmpl w:val="04090001"/>
    <w:lvl w:ilvl="0">
      <w:start w:val="1"/>
      <w:numFmt w:val="bullet"/>
      <w:lvlText w:val=""/>
      <w:lvlJc w:val="left"/>
      <w:pPr>
        <w:ind w:left="720" w:hanging="360"/>
      </w:pPr>
      <w:rPr>
        <w:rFonts w:ascii="Symbol" w:hAnsi="Symbol" w:hint="default"/>
      </w:rPr>
    </w:lvl>
  </w:abstractNum>
  <w:abstractNum w:abstractNumId="21" w15:restartNumberingAfterBreak="0">
    <w:nsid w:val="6B0A6186"/>
    <w:multiLevelType w:val="singleLevel"/>
    <w:tmpl w:val="04090001"/>
    <w:lvl w:ilvl="0">
      <w:start w:val="1"/>
      <w:numFmt w:val="bullet"/>
      <w:lvlText w:val=""/>
      <w:lvlJc w:val="left"/>
      <w:pPr>
        <w:ind w:left="720" w:hanging="360"/>
      </w:pPr>
      <w:rPr>
        <w:rFonts w:ascii="Symbol" w:hAnsi="Symbol" w:hint="default"/>
      </w:rPr>
    </w:lvl>
  </w:abstractNum>
  <w:abstractNum w:abstractNumId="22" w15:restartNumberingAfterBreak="0">
    <w:nsid w:val="6B0A6187"/>
    <w:multiLevelType w:val="singleLevel"/>
    <w:tmpl w:val="04090001"/>
    <w:lvl w:ilvl="0">
      <w:start w:val="1"/>
      <w:numFmt w:val="bullet"/>
      <w:lvlText w:val=""/>
      <w:lvlJc w:val="left"/>
      <w:pPr>
        <w:ind w:left="720" w:hanging="360"/>
      </w:pPr>
      <w:rPr>
        <w:rFonts w:ascii="Symbol" w:hAnsi="Symbol" w:hint="default"/>
      </w:rPr>
    </w:lvl>
  </w:abstractNum>
  <w:abstractNum w:abstractNumId="23" w15:restartNumberingAfterBreak="0">
    <w:nsid w:val="6B0A6188"/>
    <w:multiLevelType w:val="singleLevel"/>
    <w:tmpl w:val="04090001"/>
    <w:lvl w:ilvl="0">
      <w:start w:val="1"/>
      <w:numFmt w:val="bullet"/>
      <w:lvlText w:val=""/>
      <w:lvlJc w:val="left"/>
      <w:pPr>
        <w:ind w:left="720" w:hanging="360"/>
      </w:pPr>
      <w:rPr>
        <w:rFonts w:ascii="Symbol" w:hAnsi="Symbol" w:hint="default"/>
      </w:rPr>
    </w:lvl>
  </w:abstractNum>
  <w:abstractNum w:abstractNumId="24" w15:restartNumberingAfterBreak="0">
    <w:nsid w:val="6B0A6189"/>
    <w:multiLevelType w:val="singleLevel"/>
    <w:tmpl w:val="04090001"/>
    <w:lvl w:ilvl="0">
      <w:start w:val="1"/>
      <w:numFmt w:val="bullet"/>
      <w:lvlText w:val=""/>
      <w:lvlJc w:val="left"/>
      <w:pPr>
        <w:ind w:left="720" w:hanging="360"/>
      </w:pPr>
      <w:rPr>
        <w:rFonts w:ascii="Symbol" w:hAnsi="Symbol" w:hint="default"/>
      </w:rPr>
    </w:lvl>
  </w:abstractNum>
  <w:abstractNum w:abstractNumId="25" w15:restartNumberingAfterBreak="0">
    <w:nsid w:val="6B0A6190"/>
    <w:multiLevelType w:val="singleLevel"/>
    <w:tmpl w:val="04090001"/>
    <w:lvl w:ilvl="0">
      <w:start w:val="1"/>
      <w:numFmt w:val="bullet"/>
      <w:lvlText w:val=""/>
      <w:lvlJc w:val="left"/>
      <w:pPr>
        <w:ind w:left="720" w:hanging="360"/>
      </w:pPr>
      <w:rPr>
        <w:rFonts w:ascii="Symbol" w:hAnsi="Symbol" w:hint="default"/>
      </w:rPr>
    </w:lvl>
  </w:abstractNum>
  <w:abstractNum w:abstractNumId="26" w15:restartNumberingAfterBreak="0">
    <w:nsid w:val="6B0A6191"/>
    <w:multiLevelType w:val="singleLevel"/>
    <w:tmpl w:val="04090001"/>
    <w:lvl w:ilvl="0">
      <w:start w:val="1"/>
      <w:numFmt w:val="bullet"/>
      <w:lvlText w:val=""/>
      <w:lvlJc w:val="left"/>
      <w:pPr>
        <w:ind w:left="720" w:hanging="360"/>
      </w:pPr>
      <w:rPr>
        <w:rFonts w:ascii="Symbol" w:hAnsi="Symbol" w:hint="default"/>
      </w:rPr>
    </w:lvl>
  </w:abstractNum>
  <w:abstractNum w:abstractNumId="27" w15:restartNumberingAfterBreak="0">
    <w:nsid w:val="6B0A6192"/>
    <w:multiLevelType w:val="singleLevel"/>
    <w:tmpl w:val="04090001"/>
    <w:lvl w:ilvl="0">
      <w:start w:val="1"/>
      <w:numFmt w:val="bullet"/>
      <w:lvlText w:val=""/>
      <w:lvlJc w:val="left"/>
      <w:pPr>
        <w:ind w:left="720" w:hanging="360"/>
      </w:pPr>
      <w:rPr>
        <w:rFonts w:ascii="Symbol" w:hAnsi="Symbol" w:hint="default"/>
      </w:rPr>
    </w:lvl>
  </w:abstractNum>
  <w:abstractNum w:abstractNumId="28" w15:restartNumberingAfterBreak="0">
    <w:nsid w:val="6B0A6193"/>
    <w:multiLevelType w:val="singleLevel"/>
    <w:tmpl w:val="04090001"/>
    <w:lvl w:ilvl="0">
      <w:start w:val="1"/>
      <w:numFmt w:val="bullet"/>
      <w:lvlText w:val=""/>
      <w:lvlJc w:val="left"/>
      <w:pPr>
        <w:ind w:left="720" w:hanging="360"/>
      </w:pPr>
      <w:rPr>
        <w:rFonts w:ascii="Symbol" w:hAnsi="Symbol" w:hint="default"/>
      </w:rPr>
    </w:lvl>
  </w:abstractNum>
  <w:abstractNum w:abstractNumId="29" w15:restartNumberingAfterBreak="0">
    <w:nsid w:val="6B0A6194"/>
    <w:multiLevelType w:val="singleLevel"/>
    <w:tmpl w:val="04090001"/>
    <w:lvl w:ilvl="0">
      <w:start w:val="1"/>
      <w:numFmt w:val="bullet"/>
      <w:lvlText w:val=""/>
      <w:lvlJc w:val="left"/>
      <w:pPr>
        <w:ind w:left="720" w:hanging="360"/>
      </w:pPr>
      <w:rPr>
        <w:rFonts w:ascii="Symbol" w:hAnsi="Symbol" w:hint="default"/>
      </w:rPr>
    </w:lvl>
  </w:abstractNum>
  <w:abstractNum w:abstractNumId="30" w15:restartNumberingAfterBreak="0">
    <w:nsid w:val="6B0A6195"/>
    <w:multiLevelType w:val="singleLevel"/>
    <w:tmpl w:val="04090001"/>
    <w:lvl w:ilvl="0">
      <w:start w:val="1"/>
      <w:numFmt w:val="bullet"/>
      <w:lvlText w:val=""/>
      <w:lvlJc w:val="left"/>
      <w:pPr>
        <w:ind w:left="720" w:hanging="360"/>
      </w:pPr>
      <w:rPr>
        <w:rFonts w:ascii="Symbol" w:hAnsi="Symbol" w:hint="default"/>
      </w:rPr>
    </w:lvl>
  </w:abstractNum>
  <w:abstractNum w:abstractNumId="31" w15:restartNumberingAfterBreak="0">
    <w:nsid w:val="6B0A6196"/>
    <w:multiLevelType w:val="singleLevel"/>
    <w:tmpl w:val="04090001"/>
    <w:lvl w:ilvl="0">
      <w:start w:val="1"/>
      <w:numFmt w:val="bullet"/>
      <w:lvlText w:val=""/>
      <w:lvlJc w:val="left"/>
      <w:pPr>
        <w:ind w:left="720" w:hanging="360"/>
      </w:pPr>
      <w:rPr>
        <w:rFonts w:ascii="Symbol" w:hAnsi="Symbol" w:hint="default"/>
      </w:rPr>
    </w:lvl>
  </w:abstractNum>
  <w:abstractNum w:abstractNumId="32" w15:restartNumberingAfterBreak="0">
    <w:nsid w:val="6B0A6197"/>
    <w:multiLevelType w:val="singleLevel"/>
    <w:tmpl w:val="04090001"/>
    <w:lvl w:ilvl="0">
      <w:start w:val="1"/>
      <w:numFmt w:val="bullet"/>
      <w:lvlText w:val=""/>
      <w:lvlJc w:val="left"/>
      <w:pPr>
        <w:ind w:left="720" w:hanging="360"/>
      </w:pPr>
      <w:rPr>
        <w:rFonts w:ascii="Symbol" w:hAnsi="Symbol" w:hint="default"/>
      </w:rPr>
    </w:lvl>
  </w:abstractNum>
  <w:abstractNum w:abstractNumId="33" w15:restartNumberingAfterBreak="0">
    <w:nsid w:val="6B0A6198"/>
    <w:multiLevelType w:val="singleLevel"/>
    <w:tmpl w:val="04090001"/>
    <w:lvl w:ilvl="0">
      <w:start w:val="1"/>
      <w:numFmt w:val="bullet"/>
      <w:lvlText w:val=""/>
      <w:lvlJc w:val="left"/>
      <w:pPr>
        <w:ind w:left="720" w:hanging="360"/>
      </w:pPr>
      <w:rPr>
        <w:rFonts w:ascii="Symbol" w:hAnsi="Symbol" w:hint="default"/>
      </w:rPr>
    </w:lvl>
  </w:abstractNum>
  <w:abstractNum w:abstractNumId="34" w15:restartNumberingAfterBreak="0">
    <w:nsid w:val="6B0A6199"/>
    <w:multiLevelType w:val="singleLevel"/>
    <w:tmpl w:val="04090001"/>
    <w:lvl w:ilvl="0">
      <w:start w:val="1"/>
      <w:numFmt w:val="bullet"/>
      <w:lvlText w:val=""/>
      <w:lvlJc w:val="left"/>
      <w:pPr>
        <w:ind w:left="720" w:hanging="360"/>
      </w:pPr>
      <w:rPr>
        <w:rFonts w:ascii="Symbol" w:hAnsi="Symbol" w:hint="default"/>
      </w:rPr>
    </w:lvl>
  </w:abstractNum>
  <w:abstractNum w:abstractNumId="35" w15:restartNumberingAfterBreak="0">
    <w:nsid w:val="6B0A6200"/>
    <w:multiLevelType w:val="singleLevel"/>
    <w:tmpl w:val="04090001"/>
    <w:lvl w:ilvl="0">
      <w:start w:val="1"/>
      <w:numFmt w:val="bullet"/>
      <w:lvlText w:val=""/>
      <w:lvlJc w:val="left"/>
      <w:pPr>
        <w:ind w:left="720" w:hanging="360"/>
      </w:pPr>
      <w:rPr>
        <w:rFonts w:ascii="Symbol" w:hAnsi="Symbol" w:hint="default"/>
      </w:rPr>
    </w:lvl>
  </w:abstractNum>
  <w:abstractNum w:abstractNumId="36" w15:restartNumberingAfterBreak="0">
    <w:nsid w:val="6B0A6201"/>
    <w:multiLevelType w:val="singleLevel"/>
    <w:tmpl w:val="04090001"/>
    <w:lvl w:ilvl="0">
      <w:start w:val="1"/>
      <w:numFmt w:val="bullet"/>
      <w:lvlText w:val=""/>
      <w:lvlJc w:val="left"/>
      <w:pPr>
        <w:ind w:left="720" w:hanging="360"/>
      </w:pPr>
      <w:rPr>
        <w:rFonts w:ascii="Symbol" w:hAnsi="Symbol" w:hint="default"/>
      </w:rPr>
    </w:lvl>
  </w:abstractNum>
  <w:abstractNum w:abstractNumId="37" w15:restartNumberingAfterBreak="0">
    <w:nsid w:val="6B0A6202"/>
    <w:multiLevelType w:val="singleLevel"/>
    <w:tmpl w:val="04090001"/>
    <w:lvl w:ilvl="0">
      <w:start w:val="1"/>
      <w:numFmt w:val="bullet"/>
      <w:lvlText w:val=""/>
      <w:lvlJc w:val="left"/>
      <w:pPr>
        <w:ind w:left="720" w:hanging="360"/>
      </w:pPr>
      <w:rPr>
        <w:rFonts w:ascii="Symbol" w:hAnsi="Symbol" w:hint="default"/>
      </w:rPr>
    </w:lvl>
  </w:abstractNum>
  <w:abstractNum w:abstractNumId="38" w15:restartNumberingAfterBreak="0">
    <w:nsid w:val="6B0A6203"/>
    <w:multiLevelType w:val="singleLevel"/>
    <w:tmpl w:val="04090001"/>
    <w:lvl w:ilvl="0">
      <w:start w:val="1"/>
      <w:numFmt w:val="bullet"/>
      <w:lvlText w:val=""/>
      <w:lvlJc w:val="left"/>
      <w:pPr>
        <w:ind w:left="720" w:hanging="360"/>
      </w:pPr>
      <w:rPr>
        <w:rFonts w:ascii="Symbol" w:hAnsi="Symbol" w:hint="default"/>
      </w:rPr>
    </w:lvl>
  </w:abstractNum>
  <w:abstractNum w:abstractNumId="39" w15:restartNumberingAfterBreak="0">
    <w:nsid w:val="6B0A6204"/>
    <w:multiLevelType w:val="singleLevel"/>
    <w:tmpl w:val="04090001"/>
    <w:lvl w:ilvl="0">
      <w:start w:val="1"/>
      <w:numFmt w:val="bullet"/>
      <w:lvlText w:val=""/>
      <w:lvlJc w:val="left"/>
      <w:pPr>
        <w:ind w:left="720" w:hanging="360"/>
      </w:pPr>
      <w:rPr>
        <w:rFonts w:ascii="Symbol" w:hAnsi="Symbol" w:hint="default"/>
      </w:rPr>
    </w:lvl>
  </w:abstractNum>
  <w:abstractNum w:abstractNumId="40" w15:restartNumberingAfterBreak="0">
    <w:nsid w:val="6B0A6205"/>
    <w:multiLevelType w:val="singleLevel"/>
    <w:tmpl w:val="04090001"/>
    <w:lvl w:ilvl="0">
      <w:start w:val="1"/>
      <w:numFmt w:val="bullet"/>
      <w:lvlText w:val=""/>
      <w:lvlJc w:val="left"/>
      <w:pPr>
        <w:ind w:left="720" w:hanging="360"/>
      </w:pPr>
      <w:rPr>
        <w:rFonts w:ascii="Symbol" w:hAnsi="Symbol" w:hint="default"/>
      </w:rPr>
    </w:lvl>
  </w:abstractNum>
  <w:abstractNum w:abstractNumId="41" w15:restartNumberingAfterBreak="0">
    <w:nsid w:val="6B0A6206"/>
    <w:multiLevelType w:val="singleLevel"/>
    <w:tmpl w:val="04090001"/>
    <w:lvl w:ilvl="0">
      <w:start w:val="1"/>
      <w:numFmt w:val="bullet"/>
      <w:lvlText w:val=""/>
      <w:lvlJc w:val="left"/>
      <w:pPr>
        <w:ind w:left="720" w:hanging="360"/>
      </w:pPr>
      <w:rPr>
        <w:rFonts w:ascii="Symbol" w:hAnsi="Symbol" w:hint="default"/>
      </w:rPr>
    </w:lvl>
  </w:abstractNum>
  <w:abstractNum w:abstractNumId="42" w15:restartNumberingAfterBreak="0">
    <w:nsid w:val="6B0A6207"/>
    <w:multiLevelType w:val="singleLevel"/>
    <w:tmpl w:val="04090001"/>
    <w:lvl w:ilvl="0">
      <w:start w:val="1"/>
      <w:numFmt w:val="bullet"/>
      <w:lvlText w:val=""/>
      <w:lvlJc w:val="left"/>
      <w:pPr>
        <w:ind w:left="720" w:hanging="360"/>
      </w:pPr>
      <w:rPr>
        <w:rFonts w:ascii="Symbol" w:hAnsi="Symbol" w:hint="default"/>
      </w:rPr>
    </w:lvl>
  </w:abstractNum>
  <w:abstractNum w:abstractNumId="43" w15:restartNumberingAfterBreak="0">
    <w:nsid w:val="6B0A6211"/>
    <w:multiLevelType w:val="singleLevel"/>
    <w:tmpl w:val="04090001"/>
    <w:lvl w:ilvl="0">
      <w:start w:val="1"/>
      <w:numFmt w:val="bullet"/>
      <w:lvlText w:val=""/>
      <w:lvlJc w:val="left"/>
      <w:pPr>
        <w:ind w:left="720" w:hanging="360"/>
      </w:pPr>
      <w:rPr>
        <w:rFonts w:ascii="Symbol" w:hAnsi="Symbol" w:hint="default"/>
      </w:rPr>
    </w:lvl>
  </w:abstractNum>
  <w:abstractNum w:abstractNumId="44" w15:restartNumberingAfterBreak="0">
    <w:nsid w:val="6B0A6216"/>
    <w:multiLevelType w:val="singleLevel"/>
    <w:tmpl w:val="04090001"/>
    <w:lvl w:ilvl="0">
      <w:start w:val="1"/>
      <w:numFmt w:val="bullet"/>
      <w:lvlText w:val=""/>
      <w:lvlJc w:val="left"/>
      <w:pPr>
        <w:ind w:left="720" w:hanging="360"/>
      </w:pPr>
      <w:rPr>
        <w:rFonts w:ascii="Symbol" w:hAnsi="Symbol" w:hint="default"/>
      </w:rPr>
    </w:lvl>
  </w:abstractNum>
  <w:abstractNum w:abstractNumId="45" w15:restartNumberingAfterBreak="0">
    <w:nsid w:val="6B0A6221"/>
    <w:multiLevelType w:val="singleLevel"/>
    <w:tmpl w:val="04090001"/>
    <w:lvl w:ilvl="0">
      <w:start w:val="1"/>
      <w:numFmt w:val="bullet"/>
      <w:lvlText w:val=""/>
      <w:lvlJc w:val="left"/>
      <w:pPr>
        <w:ind w:left="720" w:hanging="360"/>
      </w:pPr>
      <w:rPr>
        <w:rFonts w:ascii="Symbol" w:hAnsi="Symbol" w:hint="default"/>
      </w:rPr>
    </w:lvl>
  </w:abstractNum>
  <w:abstractNum w:abstractNumId="46" w15:restartNumberingAfterBreak="0">
    <w:nsid w:val="6B0A6226"/>
    <w:multiLevelType w:val="singleLevel"/>
    <w:tmpl w:val="04090001"/>
    <w:lvl w:ilvl="0">
      <w:start w:val="1"/>
      <w:numFmt w:val="bullet"/>
      <w:lvlText w:val=""/>
      <w:lvlJc w:val="left"/>
      <w:pPr>
        <w:ind w:left="720" w:hanging="360"/>
      </w:pPr>
      <w:rPr>
        <w:rFonts w:ascii="Symbol" w:hAnsi="Symbol" w:hint="default"/>
      </w:rPr>
    </w:lvl>
  </w:abstractNum>
  <w:abstractNum w:abstractNumId="47" w15:restartNumberingAfterBreak="0">
    <w:nsid w:val="6B0A6231"/>
    <w:multiLevelType w:val="singleLevel"/>
    <w:tmpl w:val="04090001"/>
    <w:lvl w:ilvl="0">
      <w:start w:val="1"/>
      <w:numFmt w:val="bullet"/>
      <w:lvlText w:val=""/>
      <w:lvlJc w:val="left"/>
      <w:pPr>
        <w:ind w:left="720" w:hanging="360"/>
      </w:pPr>
      <w:rPr>
        <w:rFonts w:ascii="Symbol" w:hAnsi="Symbol" w:hint="default"/>
      </w:rPr>
    </w:lvl>
  </w:abstractNum>
  <w:abstractNum w:abstractNumId="48" w15:restartNumberingAfterBreak="0">
    <w:nsid w:val="6B0A6236"/>
    <w:multiLevelType w:val="singleLevel"/>
    <w:tmpl w:val="04090001"/>
    <w:lvl w:ilvl="0">
      <w:start w:val="1"/>
      <w:numFmt w:val="bullet"/>
      <w:lvlText w:val=""/>
      <w:lvlJc w:val="left"/>
      <w:pPr>
        <w:ind w:left="720" w:hanging="360"/>
      </w:pPr>
      <w:rPr>
        <w:rFonts w:ascii="Symbol" w:hAnsi="Symbol" w:hint="default"/>
      </w:rPr>
    </w:lvl>
  </w:abstractNum>
  <w:abstractNum w:abstractNumId="49" w15:restartNumberingAfterBreak="0">
    <w:nsid w:val="6B0A6241"/>
    <w:multiLevelType w:val="singleLevel"/>
    <w:tmpl w:val="04090001"/>
    <w:lvl w:ilvl="0">
      <w:start w:val="1"/>
      <w:numFmt w:val="bullet"/>
      <w:lvlText w:val=""/>
      <w:lvlJc w:val="left"/>
      <w:pPr>
        <w:ind w:left="720" w:hanging="360"/>
      </w:pPr>
      <w:rPr>
        <w:rFonts w:ascii="Symbol" w:hAnsi="Symbol" w:hint="default"/>
      </w:rPr>
    </w:lvl>
  </w:abstractNum>
  <w:abstractNum w:abstractNumId="50" w15:restartNumberingAfterBreak="0">
    <w:nsid w:val="6B0A6246"/>
    <w:multiLevelType w:val="singleLevel"/>
    <w:tmpl w:val="04090001"/>
    <w:lvl w:ilvl="0">
      <w:start w:val="1"/>
      <w:numFmt w:val="bullet"/>
      <w:lvlText w:val=""/>
      <w:lvlJc w:val="left"/>
      <w:pPr>
        <w:ind w:left="720" w:hanging="360"/>
      </w:pPr>
      <w:rPr>
        <w:rFonts w:ascii="Symbol" w:hAnsi="Symbol" w:hint="default"/>
      </w:rPr>
    </w:lvl>
  </w:abstractNum>
  <w:abstractNum w:abstractNumId="51" w15:restartNumberingAfterBreak="0">
    <w:nsid w:val="6B0A6251"/>
    <w:multiLevelType w:val="singleLevel"/>
    <w:tmpl w:val="04090001"/>
    <w:lvl w:ilvl="0">
      <w:start w:val="1"/>
      <w:numFmt w:val="bullet"/>
      <w:lvlText w:val=""/>
      <w:lvlJc w:val="left"/>
      <w:pPr>
        <w:ind w:left="720" w:hanging="360"/>
      </w:pPr>
      <w:rPr>
        <w:rFonts w:ascii="Symbol" w:hAnsi="Symbol" w:hint="default"/>
      </w:rPr>
    </w:lvl>
  </w:abstractNum>
  <w:abstractNum w:abstractNumId="52" w15:restartNumberingAfterBreak="0">
    <w:nsid w:val="6B0A6256"/>
    <w:multiLevelType w:val="singleLevel"/>
    <w:tmpl w:val="04090001"/>
    <w:lvl w:ilvl="0">
      <w:start w:val="1"/>
      <w:numFmt w:val="bullet"/>
      <w:lvlText w:val=""/>
      <w:lvlJc w:val="left"/>
      <w:pPr>
        <w:ind w:left="720" w:hanging="360"/>
      </w:pPr>
      <w:rPr>
        <w:rFonts w:ascii="Symbol" w:hAnsi="Symbol" w:hint="default"/>
      </w:rPr>
    </w:lvl>
  </w:abstractNum>
  <w:abstractNum w:abstractNumId="53" w15:restartNumberingAfterBreak="0">
    <w:nsid w:val="6B0A6261"/>
    <w:multiLevelType w:val="singleLevel"/>
    <w:tmpl w:val="04090001"/>
    <w:lvl w:ilvl="0">
      <w:start w:val="1"/>
      <w:numFmt w:val="bullet"/>
      <w:lvlText w:val=""/>
      <w:lvlJc w:val="left"/>
      <w:pPr>
        <w:ind w:left="720" w:hanging="360"/>
      </w:pPr>
      <w:rPr>
        <w:rFonts w:ascii="Symbol" w:hAnsi="Symbol" w:hint="default"/>
      </w:rPr>
    </w:lvl>
  </w:abstractNum>
  <w:abstractNum w:abstractNumId="54" w15:restartNumberingAfterBreak="0">
    <w:nsid w:val="6B0A6266"/>
    <w:multiLevelType w:val="singleLevel"/>
    <w:tmpl w:val="04090001"/>
    <w:lvl w:ilvl="0">
      <w:start w:val="1"/>
      <w:numFmt w:val="bullet"/>
      <w:lvlText w:val=""/>
      <w:lvlJc w:val="left"/>
      <w:pPr>
        <w:ind w:left="720" w:hanging="360"/>
      </w:pPr>
      <w:rPr>
        <w:rFonts w:ascii="Symbol" w:hAnsi="Symbol" w:hint="default"/>
      </w:rPr>
    </w:lvl>
  </w:abstractNum>
  <w:abstractNum w:abstractNumId="55" w15:restartNumberingAfterBreak="0">
    <w:nsid w:val="6B0A6271"/>
    <w:multiLevelType w:val="singleLevel"/>
    <w:tmpl w:val="04090001"/>
    <w:lvl w:ilvl="0">
      <w:start w:val="1"/>
      <w:numFmt w:val="bullet"/>
      <w:lvlText w:val=""/>
      <w:lvlJc w:val="left"/>
      <w:pPr>
        <w:ind w:left="720" w:hanging="360"/>
      </w:pPr>
      <w:rPr>
        <w:rFonts w:ascii="Symbol" w:hAnsi="Symbol" w:hint="default"/>
      </w:rPr>
    </w:lvl>
  </w:abstractNum>
  <w:abstractNum w:abstractNumId="56" w15:restartNumberingAfterBreak="0">
    <w:nsid w:val="75456007"/>
    <w:multiLevelType w:val="hybridMultilevel"/>
    <w:tmpl w:val="2EAA870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5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6"/>
  </w:num>
  <w:num w:numId="8">
    <w:abstractNumId w:val="8"/>
  </w:num>
  <w:num w:numId="9">
    <w:abstractNumId w:val="8"/>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10">
    <w:abstractNumId w:val="7"/>
  </w:num>
  <w:num w:numId="11">
    <w:abstractNumId w:val="9"/>
  </w:num>
  <w:num w:numId="12">
    <w:abstractNumId w:val="10"/>
  </w:num>
  <w:num w:numId="13">
    <w:abstractNumId w:val="11"/>
  </w:num>
  <w:num w:numId="14">
    <w:abstractNumId w:val="12"/>
  </w:num>
  <w:num w:numId="15">
    <w:abstractNumId w:val="13"/>
  </w:num>
  <w:num w:numId="16">
    <w:abstractNumId w:val="14"/>
  </w:num>
  <w:num w:numId="17">
    <w:abstractNumId w:val="15"/>
  </w:num>
  <w:num w:numId="18">
    <w:abstractNumId w:val="16"/>
  </w:num>
  <w:num w:numId="19">
    <w:abstractNumId w:val="17"/>
  </w:num>
  <w:num w:numId="20">
    <w:abstractNumId w:val="18"/>
  </w:num>
  <w:num w:numId="21">
    <w:abstractNumId w:val="19"/>
  </w:num>
  <w:num w:numId="22">
    <w:abstractNumId w:val="20"/>
  </w:num>
  <w:num w:numId="23">
    <w:abstractNumId w:val="21"/>
  </w:num>
  <w:num w:numId="24">
    <w:abstractNumId w:val="22"/>
  </w:num>
  <w:num w:numId="25">
    <w:abstractNumId w:val="23"/>
  </w:num>
  <w:num w:numId="26">
    <w:abstractNumId w:val="24"/>
  </w:num>
  <w:num w:numId="27">
    <w:abstractNumId w:val="25"/>
  </w:num>
  <w:num w:numId="28">
    <w:abstractNumId w:val="26"/>
  </w:num>
  <w:num w:numId="29">
    <w:abstractNumId w:val="27"/>
  </w:num>
  <w:num w:numId="30">
    <w:abstractNumId w:val="28"/>
  </w:num>
  <w:num w:numId="31">
    <w:abstractNumId w:val="29"/>
  </w:num>
  <w:num w:numId="32">
    <w:abstractNumId w:val="30"/>
  </w:num>
  <w:num w:numId="33">
    <w:abstractNumId w:val="31"/>
  </w:num>
  <w:num w:numId="34">
    <w:abstractNumId w:val="32"/>
  </w:num>
  <w:num w:numId="35">
    <w:abstractNumId w:val="33"/>
  </w:num>
  <w:num w:numId="36">
    <w:abstractNumId w:val="34"/>
  </w:num>
  <w:num w:numId="37">
    <w:abstractNumId w:val="35"/>
  </w:num>
  <w:num w:numId="38">
    <w:abstractNumId w:val="36"/>
  </w:num>
  <w:num w:numId="39">
    <w:abstractNumId w:val="37"/>
  </w:num>
  <w:num w:numId="40">
    <w:abstractNumId w:val="38"/>
  </w:num>
  <w:num w:numId="41">
    <w:abstractNumId w:val="39"/>
  </w:num>
  <w:num w:numId="42">
    <w:abstractNumId w:val="40"/>
  </w:num>
  <w:num w:numId="43">
    <w:abstractNumId w:val="41"/>
  </w:num>
  <w:num w:numId="44">
    <w:abstractNumId w:val="42"/>
  </w:num>
  <w:num w:numId="45">
    <w:abstractNumId w:val="43"/>
  </w:num>
  <w:num w:numId="46">
    <w:abstractNumId w:val="44"/>
  </w:num>
  <w:num w:numId="47">
    <w:abstractNumId w:val="45"/>
  </w:num>
  <w:num w:numId="48">
    <w:abstractNumId w:val="46"/>
  </w:num>
  <w:num w:numId="49">
    <w:abstractNumId w:val="47"/>
  </w:num>
  <w:num w:numId="50">
    <w:abstractNumId w:val="48"/>
  </w:num>
  <w:num w:numId="51">
    <w:abstractNumId w:val="49"/>
  </w:num>
  <w:num w:numId="52">
    <w:abstractNumId w:val="50"/>
  </w:num>
  <w:num w:numId="53">
    <w:abstractNumId w:val="51"/>
  </w:num>
  <w:num w:numId="54">
    <w:abstractNumId w:val="52"/>
  </w:num>
  <w:num w:numId="55">
    <w:abstractNumId w:val="53"/>
  </w:num>
  <w:num w:numId="56">
    <w:abstractNumId w:val="54"/>
  </w:num>
  <w:num w:numId="57">
    <w:abstractNumId w:val="55"/>
  </w:num>
  <w:num w:numId="58">
    <w:abstractNumId w:val="5"/>
  </w:num>
  <w:num w:numId="59">
    <w:abstractNumId w:val="6"/>
  </w:num>
  <w:numIdMacAtCleanup w:val="5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1"/>
  <w:embedSystemFonts/>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5ADF"/>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038F"/>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package" Target="embeddings/Microsoft_Visio_Drawing11.vsdx"/><Relationship Id="rId21" Type="http://schemas.openxmlformats.org/officeDocument/2006/relationships/package" Target="embeddings/Microsoft_Visio_Drawing2.vsdx"/><Relationship Id="rId34" Type="http://schemas.openxmlformats.org/officeDocument/2006/relationships/image" Target="media/image12.emf"/><Relationship Id="rId42" Type="http://schemas.openxmlformats.org/officeDocument/2006/relationships/image" Target="media/image16.emf"/><Relationship Id="rId47" Type="http://schemas.openxmlformats.org/officeDocument/2006/relationships/package" Target="embeddings/Microsoft_Visio_Drawing14.vsdx"/><Relationship Id="rId50" Type="http://schemas.openxmlformats.org/officeDocument/2006/relationships/hyperlink" Target="mailto:nsultana@ford.com" TargetMode="External"/><Relationship Id="rId55" Type="http://schemas.openxmlformats.org/officeDocument/2006/relationships/hyperlink" Target="mailto:gturbiak@ford.com" TargetMode="External"/><Relationship Id="rId63" Type="http://schemas.openxmlformats.org/officeDocument/2006/relationships/hyperlink" Target="mailto:cgonz204@ford.com" TargetMode="Externa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emf"/><Relationship Id="rId29" Type="http://schemas.openxmlformats.org/officeDocument/2006/relationships/package" Target="embeddings/Microsoft_Visio_Drawing6.vsdx"/><Relationship Id="rId41" Type="http://schemas.openxmlformats.org/officeDocument/2006/relationships/oleObject" Target="embeddings/Microsoft_Visio_2003-2010_Drawing1.vsd"/><Relationship Id="rId54" Type="http://schemas.openxmlformats.org/officeDocument/2006/relationships/hyperlink" Target="mailto:nsultana@ford.com" TargetMode="External"/><Relationship Id="rId62" Type="http://schemas.openxmlformats.org/officeDocument/2006/relationships/hyperlink" Target="mailto:gjone321@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24" Type="http://schemas.openxmlformats.org/officeDocument/2006/relationships/image" Target="media/image7.emf"/><Relationship Id="rId32" Type="http://schemas.openxmlformats.org/officeDocument/2006/relationships/image" Target="media/image11.emf"/><Relationship Id="rId37" Type="http://schemas.openxmlformats.org/officeDocument/2006/relationships/package" Target="embeddings/Microsoft_Visio_Drawing10.vsdx"/><Relationship Id="rId40" Type="http://schemas.openxmlformats.org/officeDocument/2006/relationships/image" Target="media/image15.emf"/><Relationship Id="rId45" Type="http://schemas.openxmlformats.org/officeDocument/2006/relationships/package" Target="embeddings/Microsoft_Visio_Drawing13.vsdx"/><Relationship Id="rId53" Type="http://schemas.openxmlformats.org/officeDocument/2006/relationships/hyperlink" Target="mailto:nsultana@ford.com" TargetMode="External"/><Relationship Id="rId58" Type="http://schemas.openxmlformats.org/officeDocument/2006/relationships/hyperlink" Target="mailto:nsultana@ford.com" TargetMode="External"/><Relationship Id="rId66"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package" Target="embeddings/Microsoft_Visio_Drawing3.vsdx"/><Relationship Id="rId28" Type="http://schemas.openxmlformats.org/officeDocument/2006/relationships/image" Target="media/image9.emf"/><Relationship Id="rId36" Type="http://schemas.openxmlformats.org/officeDocument/2006/relationships/image" Target="media/image13.emf"/><Relationship Id="rId49" Type="http://schemas.openxmlformats.org/officeDocument/2006/relationships/package" Target="embeddings/Microsoft_Visio_Drawing15.vsdx"/><Relationship Id="rId57" Type="http://schemas.openxmlformats.org/officeDocument/2006/relationships/hyperlink" Target="mailto:dmencha2@ford.com" TargetMode="External"/><Relationship Id="rId61" Type="http://schemas.openxmlformats.org/officeDocument/2006/relationships/hyperlink" Target="mailto:nsultana@ford.com" TargetMode="External"/><Relationship Id="rId10" Type="http://schemas.openxmlformats.org/officeDocument/2006/relationships/image" Target="media/image2.emf"/><Relationship Id="rId19" Type="http://schemas.openxmlformats.org/officeDocument/2006/relationships/package" Target="embeddings/Microsoft_Visio_Drawing1.vsdx"/><Relationship Id="rId31" Type="http://schemas.openxmlformats.org/officeDocument/2006/relationships/package" Target="embeddings/Microsoft_Visio_Drawing7.vsdx"/><Relationship Id="rId44" Type="http://schemas.openxmlformats.org/officeDocument/2006/relationships/image" Target="media/image17.emf"/><Relationship Id="rId52" Type="http://schemas.openxmlformats.org/officeDocument/2006/relationships/hyperlink" Target="mailto:nsultana@ford.com" TargetMode="External"/><Relationship Id="rId60" Type="http://schemas.openxmlformats.org/officeDocument/2006/relationships/hyperlink" Target="mailto:steh@ford.com" TargetMode="External"/><Relationship Id="rId65"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 Id="rId22" Type="http://schemas.openxmlformats.org/officeDocument/2006/relationships/image" Target="media/image6.emf"/><Relationship Id="rId27" Type="http://schemas.openxmlformats.org/officeDocument/2006/relationships/package" Target="embeddings/Microsoft_Visio_Drawing5.vsdx"/><Relationship Id="rId30" Type="http://schemas.openxmlformats.org/officeDocument/2006/relationships/image" Target="media/image10.emf"/><Relationship Id="rId35" Type="http://schemas.openxmlformats.org/officeDocument/2006/relationships/package" Target="embeddings/Microsoft_Visio_Drawing9.vsdx"/><Relationship Id="rId43" Type="http://schemas.openxmlformats.org/officeDocument/2006/relationships/package" Target="embeddings/Microsoft_Visio_Drawing12.vsdx"/><Relationship Id="rId48" Type="http://schemas.openxmlformats.org/officeDocument/2006/relationships/image" Target="media/image19.emf"/><Relationship Id="rId56" Type="http://schemas.openxmlformats.org/officeDocument/2006/relationships/hyperlink" Target="mailto:nsultana@ford.com" TargetMode="External"/><Relationship Id="rId64" Type="http://schemas.openxmlformats.org/officeDocument/2006/relationships/hyperlink" Target="mailto:cgonz204@ford.com" TargetMode="External"/><Relationship Id="rId8" Type="http://schemas.openxmlformats.org/officeDocument/2006/relationships/image" Target="media/image1.emf"/><Relationship Id="rId51" Type="http://schemas.openxmlformats.org/officeDocument/2006/relationships/hyperlink" Target="mailto:dmencha2@ford.com" TargetMode="External"/><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package" Target="embeddings/Microsoft_Visio_Drawing4.vsdx"/><Relationship Id="rId33" Type="http://schemas.openxmlformats.org/officeDocument/2006/relationships/package" Target="embeddings/Microsoft_Visio_Drawing8.vsdx"/><Relationship Id="rId38" Type="http://schemas.openxmlformats.org/officeDocument/2006/relationships/image" Target="media/image14.emf"/><Relationship Id="rId46" Type="http://schemas.openxmlformats.org/officeDocument/2006/relationships/image" Target="media/image18.emf"/><Relationship Id="rId59" Type="http://schemas.openxmlformats.org/officeDocument/2006/relationships/hyperlink" Target="mailto:gjone321@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48</Pages>
  <Words>9641</Words>
  <Characters>54956</Characters>
  <Application>Microsoft Office Word</Application>
  <DocSecurity>0</DocSecurity>
  <Lines>457</Lines>
  <Paragraphs>128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64469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2021-03-19T18:30:00Z</dcterms:created>
  <dcterms:modified xsi:type="dcterms:W3CDTF">2021-03-19T18:30:00Z</dcterms:modified>
</cp:coreProperties>
</file>