
<file path=[Content_Types].xml><?xml version="1.0" encoding="utf-8"?>
<Types xmlns="http://schemas.openxmlformats.org/package/2006/content-types">
  <Default Extension="bin" ContentType="application/vnd.ms-office.vbaProject"/>
  <Default Extension="png" ContentType="image/png"/>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0E08DC" w:rsidP="00B9479B">
      <w:pPr>
        <w:pStyle w:val="Heading1"/>
      </w:pPr>
      <w:r>
        <w:lastRenderedPageBreak/>
        <w:t>Power Liftgate or Decklid Control Function with Handsfree Option – CGEA1.3</w:t>
      </w:r>
    </w:p>
    <w:p w:rsidR="00406F39" w:rsidRDefault="000E08DC" w:rsidP="00B9479B">
      <w:pPr>
        <w:pStyle w:val="Heading2"/>
      </w:pPr>
      <w:r>
        <w:t>Functional Description</w:t>
      </w:r>
    </w:p>
    <w:p w:rsidR="00604155" w:rsidRDefault="00EE7AC9">
      <w:pPr>
        <w:rPr>
          <w:rFonts w:ascii="Times New Roman" w:hAnsi="Times New Roman"/>
        </w:rPr>
      </w:pPr>
    </w:p>
    <w:p w:rsidR="00604155" w:rsidRDefault="000E08DC">
      <w:pPr>
        <w:ind w:left="576"/>
      </w:pPr>
      <w:r>
        <w:t>The Power Liftgate command is a CAN message that is output by the IC as a command to the RGTM to change or request the current status for the Power Liftgate or Decklid feature.  The IC uses the Power Liftgate status for the message center function to enable or disable the Power Liftgate or Decklid feature in the RGTM module.</w:t>
      </w:r>
    </w:p>
    <w:p w:rsidR="00E63E5D" w:rsidRDefault="00EE7AC9">
      <w:pPr>
        <w:ind w:left="576"/>
      </w:pPr>
    </w:p>
    <w:p w:rsidR="00E63E5D" w:rsidRDefault="000E08DC" w:rsidP="00E63E5D">
      <w:pPr>
        <w:ind w:left="576"/>
      </w:pPr>
      <w:r w:rsidRPr="00FA1ED8">
        <w:rPr>
          <w:highlight w:val="yellow"/>
        </w:rPr>
        <w:t xml:space="preserve">Starting in MY2019 with U625/U611 the Settings are migrating from the cluster to Center stack.  This STSS supports displaying settings in the cluster or configuring the cluster settings off if they are displayed in the Center stack.  When configured for settings in the Center Stack, for this feature, the cluster acts as a signal gateway between </w:t>
      </w:r>
      <w:r>
        <w:rPr>
          <w:highlight w:val="yellow"/>
        </w:rPr>
        <w:t>the Center Stack and the RGTM</w:t>
      </w:r>
      <w:r w:rsidRPr="00FA1ED8">
        <w:rPr>
          <w:highlight w:val="yellow"/>
        </w:rPr>
        <w:t xml:space="preserve"> module.  Any feature setting that the cluster acts as gateway for by definition only has one setting (i.e. the setting is not part of Enhanced Memory).  Thus, the requested Index from the Center Stack is always just copied back in the IPC response.</w:t>
      </w:r>
    </w:p>
    <w:p w:rsidR="00F2620C" w:rsidRDefault="00EE7AC9" w:rsidP="00E63E5D">
      <w:pPr>
        <w:ind w:left="576"/>
      </w:pPr>
    </w:p>
    <w:p w:rsidR="00604155" w:rsidRDefault="000E08DC" w:rsidP="00921AC7">
      <w:pPr>
        <w:ind w:left="576"/>
      </w:pPr>
      <w:r w:rsidRPr="00F2620C">
        <w:rPr>
          <w:highlight w:val="green"/>
        </w:rPr>
        <w:t xml:space="preserve">Starting with Bx726, a “# Handsfree” menu option is being added </w:t>
      </w:r>
      <w:r>
        <w:rPr>
          <w:highlight w:val="green"/>
        </w:rPr>
        <w:t xml:space="preserve">to the Power Liftgate/Decklid menu </w:t>
      </w:r>
      <w:r w:rsidRPr="00F2620C">
        <w:rPr>
          <w:highlight w:val="green"/>
        </w:rPr>
        <w:t xml:space="preserve">on certain programs.  This requires a new Power_Liftgate_Handsfree_Menu_Cfg.  When this is Enabled, the HMI choices for PLG change from “Enable Switch/Disable Switch” to “Manual/Automatic”.  When set to Manual, the new “# Handsfree” </w:t>
      </w:r>
      <w:r>
        <w:rPr>
          <w:highlight w:val="green"/>
        </w:rPr>
        <w:t xml:space="preserve">menu </w:t>
      </w:r>
      <w:r w:rsidRPr="00F2620C">
        <w:rPr>
          <w:highlight w:val="green"/>
        </w:rPr>
        <w:t xml:space="preserve">item is not shown.  However, when set to Automatic, the “# Handsfree” </w:t>
      </w:r>
      <w:r>
        <w:rPr>
          <w:highlight w:val="green"/>
        </w:rPr>
        <w:t xml:space="preserve">menu </w:t>
      </w:r>
      <w:r w:rsidRPr="00F2620C">
        <w:rPr>
          <w:highlight w:val="green"/>
        </w:rPr>
        <w:t>item is shown.  To further make it interesting, the “# Handsfree” setting is done by the BCM, not the PLG.  Thus, the “# Handsfree” setting is implemented as Feature 0x041E.  When settings are in the Center Stack, the cluster is NOT the signal gateway for the Handsfree setting</w:t>
      </w:r>
      <w:r>
        <w:rPr>
          <w:highlight w:val="green"/>
        </w:rPr>
        <w:t xml:space="preserve"> (but is for the Power Liftgate/Decklid setting)</w:t>
      </w:r>
      <w:r w:rsidRPr="00F2620C">
        <w:rPr>
          <w:highlight w:val="green"/>
        </w:rPr>
        <w:t>.</w:t>
      </w:r>
      <w:r>
        <w:t xml:space="preserve"> </w:t>
      </w:r>
    </w:p>
    <w:p w:rsidR="00406F39" w:rsidRDefault="000E08DC" w:rsidP="00B9479B">
      <w:pPr>
        <w:pStyle w:val="Heading2"/>
      </w:pPr>
      <w:r>
        <w:t>Interfaces</w:t>
      </w:r>
    </w:p>
    <w:p w:rsidR="00406F39" w:rsidRDefault="000E08DC" w:rsidP="00B9479B">
      <w:pPr>
        <w:pStyle w:val="Heading3"/>
      </w:pPr>
      <w:r>
        <w:t>Interface Context Diagram (I/O Block Diagram)</w:t>
      </w:r>
    </w:p>
    <w:p w:rsidR="00746F2F" w:rsidRDefault="000E08DC" w:rsidP="00BF519F">
      <w:pPr>
        <w:jc w:val="center"/>
      </w:pPr>
      <w:r w:rsidRPr="00746F2F">
        <w:rPr>
          <w:rFonts w:cs="Arial"/>
        </w:rPr>
        <w:t xml:space="preserve">Power Liftgate </w:t>
      </w:r>
      <w:r>
        <w:rPr>
          <w:rFonts w:cs="Arial"/>
        </w:rPr>
        <w:t xml:space="preserve">or Decklid </w:t>
      </w:r>
      <w:r w:rsidRPr="00746F2F">
        <w:rPr>
          <w:rFonts w:cs="Arial"/>
        </w:rPr>
        <w:t>Function Context Diagram</w:t>
      </w:r>
      <w:r w:rsidRPr="00746F2F">
        <w:rPr>
          <w:rFonts w:cs="Arial"/>
        </w:rPr>
        <w:br/>
      </w:r>
      <w:r w:rsidR="00C020B1">
        <w:rPr>
          <w:rFonts w:ascii="Times New Roman" w:hAnsi="Times New Roman"/>
          <w:noProof/>
        </w:rPr>
        <w:drawing>
          <wp:inline distT="0" distB="0" distL="0" distR="0">
            <wp:extent cx="5019675" cy="3781425"/>
            <wp:effectExtent l="0" t="0" r="0" b="9525"/>
            <wp:docPr id="1" name="5c356ac3000040ef0000718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3000040ef0000718a"/>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5019675" cy="3781425"/>
                    </a:xfrm>
                    <a:prstGeom prst="rect">
                      <a:avLst/>
                    </a:prstGeom>
                    <a:noFill/>
                    <a:ln>
                      <a:noFill/>
                    </a:ln>
                  </pic:spPr>
                </pic:pic>
              </a:graphicData>
            </a:graphic>
          </wp:inline>
        </w:drawing>
      </w:r>
    </w:p>
    <w:p w:rsidR="00746F2F" w:rsidRPr="00746F2F" w:rsidRDefault="000E08DC" w:rsidP="007E12A1">
      <w:pPr>
        <w:spacing w:after="200" w:line="276" w:lineRule="auto"/>
      </w:pPr>
      <w:r>
        <w:br w:type="page"/>
      </w:r>
    </w:p>
    <w:p w:rsidR="00406F39" w:rsidRDefault="000E08DC" w:rsidP="00B9479B">
      <w:pPr>
        <w:pStyle w:val="Heading3"/>
      </w:pPr>
      <w:r>
        <w:lastRenderedPageBreak/>
        <w:t>Inputs</w:t>
      </w:r>
    </w:p>
    <w:p w:rsidR="00BF519F" w:rsidRPr="00BF519F" w:rsidRDefault="00BF519F" w:rsidP="00B9479B">
      <w:pPr>
        <w:pStyle w:val="Heading4"/>
        <w:rPr>
          <w:b w:val="0"/>
          <w:u w:val="single"/>
        </w:rPr>
      </w:pPr>
      <w:r w:rsidRPr="00BF519F">
        <w:rPr>
          <w:b w:val="0"/>
          <w:u w:val="single"/>
        </w:rPr>
        <w:t>IR-REQ-307502/A-INTERNAL:</w:t>
      </w:r>
    </w:p>
    <w:p w:rsidR="00604155" w:rsidRDefault="000E08DC" w:rsidP="000E08DC">
      <w:pPr>
        <w:numPr>
          <w:ilvl w:val="0"/>
          <w:numId w:val="7"/>
        </w:numPr>
      </w:pPr>
      <w:r>
        <w:t>RESET Switch Event</w:t>
      </w:r>
    </w:p>
    <w:p w:rsidR="00604155" w:rsidRDefault="000E08DC" w:rsidP="000E08DC">
      <w:pPr>
        <w:numPr>
          <w:ilvl w:val="0"/>
          <w:numId w:val="7"/>
        </w:numPr>
      </w:pPr>
      <w:r>
        <w:t>Power_Liftgate_Cfg</w:t>
      </w:r>
    </w:p>
    <w:p w:rsidR="000F56E4" w:rsidRPr="008D4ED5" w:rsidRDefault="000E08DC" w:rsidP="000E08DC">
      <w:pPr>
        <w:numPr>
          <w:ilvl w:val="0"/>
          <w:numId w:val="7"/>
        </w:numPr>
        <w:rPr>
          <w:highlight w:val="green"/>
        </w:rPr>
      </w:pPr>
      <w:r w:rsidRPr="008D4ED5">
        <w:rPr>
          <w:highlight w:val="green"/>
        </w:rPr>
        <w:t>Power_Liftgate_Handsfree_Menu_Cfg</w:t>
      </w:r>
    </w:p>
    <w:p w:rsidR="00EB6DD9" w:rsidRPr="008D4ED5" w:rsidRDefault="000E08DC" w:rsidP="000E08DC">
      <w:pPr>
        <w:numPr>
          <w:ilvl w:val="0"/>
          <w:numId w:val="7"/>
        </w:numPr>
        <w:rPr>
          <w:highlight w:val="yellow"/>
        </w:rPr>
      </w:pPr>
      <w:r w:rsidRPr="008D4ED5">
        <w:rPr>
          <w:highlight w:val="yellow"/>
        </w:rPr>
        <w:t>Settings_Menu_Cfg</w:t>
      </w:r>
    </w:p>
    <w:p w:rsidR="00604155" w:rsidRDefault="000E08DC" w:rsidP="000E08DC">
      <w:pPr>
        <w:numPr>
          <w:ilvl w:val="0"/>
          <w:numId w:val="7"/>
        </w:numPr>
      </w:pPr>
      <w:r>
        <w:t>M/C_Display_Status</w:t>
      </w:r>
    </w:p>
    <w:p w:rsidR="00604155" w:rsidRDefault="000E08DC" w:rsidP="000E08DC">
      <w:pPr>
        <w:numPr>
          <w:ilvl w:val="0"/>
          <w:numId w:val="7"/>
        </w:numPr>
      </w:pPr>
      <w:r>
        <w:t>Operational_Mode</w:t>
      </w:r>
    </w:p>
    <w:p w:rsidR="00406F39" w:rsidRDefault="000E08DC" w:rsidP="00B9479B">
      <w:pPr>
        <w:pStyle w:val="Heading4"/>
      </w:pPr>
      <w:r>
        <w:t>MUX message on the CAN Bus (gatewayed from RGTM)</w:t>
      </w:r>
    </w:p>
    <w:p w:rsidR="00406F39" w:rsidRDefault="000E08DC" w:rsidP="00B9479B">
      <w:pPr>
        <w:pStyle w:val="Heading5"/>
      </w:pPr>
      <w:r w:rsidRPr="00B9479B">
        <w:t>SIG-REQ-307486/A-Power_Liftgate_Mode_Stat  Signal</w:t>
      </w:r>
    </w:p>
    <w:p w:rsidR="00AE06BC" w:rsidRPr="00AE06BC" w:rsidRDefault="00EE7AC9" w:rsidP="00AE06BC"/>
    <w:tbl>
      <w:tblPr>
        <w:tblW w:w="962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56"/>
        <w:gridCol w:w="720"/>
        <w:gridCol w:w="1599"/>
        <w:gridCol w:w="810"/>
        <w:gridCol w:w="630"/>
        <w:gridCol w:w="810"/>
        <w:gridCol w:w="990"/>
        <w:gridCol w:w="720"/>
        <w:gridCol w:w="794"/>
      </w:tblGrid>
      <w:tr w:rsidR="00BC4E3D" w:rsidTr="00753818">
        <w:trPr>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Size (bits)</w:t>
            </w:r>
          </w:p>
        </w:tc>
        <w:tc>
          <w:tcPr>
            <w:tcW w:w="1599"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Detail</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Units</w:t>
            </w:r>
          </w:p>
        </w:tc>
        <w:tc>
          <w:tcPr>
            <w:tcW w:w="63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Offset</w:t>
            </w: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Min</w:t>
            </w:r>
          </w:p>
        </w:tc>
        <w:tc>
          <w:tcPr>
            <w:tcW w:w="794"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Max</w:t>
            </w:r>
          </w:p>
        </w:tc>
      </w:tr>
      <w:tr w:rsidR="00BC4E3D" w:rsidTr="00753818">
        <w:trPr>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BC4E3D" w:rsidRPr="008E0EBF" w:rsidRDefault="000E08DC">
            <w:pPr>
              <w:jc w:val="center"/>
              <w:rPr>
                <w:rFonts w:cs="Arial"/>
                <w:caps/>
                <w:color w:val="3366FF"/>
              </w:rPr>
            </w:pPr>
            <w:r w:rsidRPr="00013537">
              <w:rPr>
                <w:rFonts w:cs="Arial"/>
                <w:snapToGrid w:val="0"/>
              </w:rPr>
              <w:t>Power_Liftgate_Mode_Stt</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2</w:t>
            </w:r>
          </w:p>
        </w:tc>
        <w:tc>
          <w:tcPr>
            <w:tcW w:w="1599"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rPr>
              <w:t>SED</w:t>
            </w:r>
          </w:p>
        </w:tc>
        <w:tc>
          <w:tcPr>
            <w:tcW w:w="63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0</w:t>
            </w: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snapToGrid w:val="0"/>
              </w:rPr>
            </w:pPr>
            <w:r>
              <w:rPr>
                <w:rFonts w:cs="Arial"/>
                <w:snapToGrid w:val="0"/>
              </w:rPr>
              <w:t>0</w:t>
            </w:r>
          </w:p>
          <w:p w:rsidR="00BC4E3D" w:rsidRDefault="000E08DC">
            <w:pPr>
              <w:jc w:val="center"/>
              <w:rPr>
                <w:rFonts w:cs="Arial"/>
              </w:rPr>
            </w:pPr>
            <w:r>
              <w:rPr>
                <w:rFonts w:cs="Arial"/>
                <w:snapToGrid w:val="0"/>
              </w:rPr>
              <w:t>(0x0)</w:t>
            </w:r>
          </w:p>
        </w:tc>
        <w:tc>
          <w:tcPr>
            <w:tcW w:w="794"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snapToGrid w:val="0"/>
              </w:rPr>
            </w:pPr>
            <w:r>
              <w:rPr>
                <w:rFonts w:cs="Arial"/>
                <w:snapToGrid w:val="0"/>
              </w:rPr>
              <w:t>3</w:t>
            </w:r>
          </w:p>
          <w:p w:rsidR="00BC4E3D" w:rsidRDefault="000E08DC">
            <w:pPr>
              <w:jc w:val="center"/>
              <w:rPr>
                <w:rFonts w:cs="Arial"/>
              </w:rPr>
            </w:pPr>
            <w:r>
              <w:rPr>
                <w:rFonts w:cs="Arial"/>
                <w:snapToGrid w:val="0"/>
              </w:rPr>
              <w:t>(0x3)</w:t>
            </w:r>
          </w:p>
        </w:tc>
      </w:tr>
      <w:tr w:rsidR="00BC4E3D" w:rsidTr="00753818">
        <w:trPr>
          <w:trHeight w:val="188"/>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1599"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Disabled</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 xml:space="preserve"> (0x0)</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94"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r>
      <w:tr w:rsidR="00BC4E3D" w:rsidTr="00753818">
        <w:trPr>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1599"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Enabled</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 xml:space="preserve"> (0x1)</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94"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r>
      <w:tr w:rsidR="00BC4E3D" w:rsidTr="00753818">
        <w:trPr>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1599" w:type="dxa"/>
            <w:tcBorders>
              <w:top w:val="single" w:sz="6" w:space="0" w:color="000000"/>
              <w:left w:val="single" w:sz="6" w:space="0" w:color="000000"/>
              <w:bottom w:val="single" w:sz="6" w:space="0" w:color="000000"/>
              <w:right w:val="single" w:sz="6" w:space="0" w:color="000000"/>
            </w:tcBorders>
            <w:vAlign w:val="center"/>
          </w:tcPr>
          <w:p w:rsidR="00BC4E3D" w:rsidRPr="00013537" w:rsidRDefault="000E08DC" w:rsidP="00013537">
            <w:pPr>
              <w:jc w:val="center"/>
              <w:rPr>
                <w:rFonts w:cs="Arial"/>
                <w:snapToGrid w:val="0"/>
              </w:rPr>
            </w:pPr>
            <w:r w:rsidRPr="00013537">
              <w:rPr>
                <w:rFonts w:cs="Arial"/>
                <w:snapToGrid w:val="0"/>
              </w:rPr>
              <w:t>Unused</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Pr="00013537" w:rsidRDefault="00EE7AC9" w:rsidP="00013537">
            <w:pPr>
              <w:jc w:val="center"/>
              <w:rPr>
                <w:rFonts w:cs="Arial"/>
                <w:snapToGrid w:val="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snapToGrid w:val="0"/>
              </w:rPr>
            </w:pPr>
            <w:r w:rsidRPr="00013537">
              <w:rPr>
                <w:rFonts w:cs="Arial"/>
                <w:snapToGrid w:val="0"/>
              </w:rPr>
              <w:t>(0x2)</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Pr="00013537" w:rsidRDefault="00EE7AC9">
            <w:pPr>
              <w:jc w:val="center"/>
              <w:rPr>
                <w:rFonts w:cs="Arial"/>
                <w:snapToGrid w:val="0"/>
              </w:rPr>
            </w:pPr>
          </w:p>
        </w:tc>
        <w:tc>
          <w:tcPr>
            <w:tcW w:w="794"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r>
      <w:tr w:rsidR="00D239A5" w:rsidTr="00753818">
        <w:trPr>
          <w:jc w:val="center"/>
        </w:trPr>
        <w:tc>
          <w:tcPr>
            <w:tcW w:w="2556" w:type="dxa"/>
            <w:tcBorders>
              <w:top w:val="single" w:sz="6" w:space="0" w:color="000000"/>
              <w:left w:val="single" w:sz="6" w:space="0" w:color="000000"/>
              <w:bottom w:val="single" w:sz="6" w:space="0" w:color="000000"/>
              <w:right w:val="single" w:sz="6" w:space="0" w:color="000000"/>
            </w:tcBorders>
            <w:vAlign w:val="center"/>
          </w:tcPr>
          <w:p w:rsidR="00D239A5"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D239A5" w:rsidRDefault="00EE7AC9">
            <w:pPr>
              <w:jc w:val="center"/>
              <w:rPr>
                <w:rFonts w:cs="Arial"/>
              </w:rPr>
            </w:pPr>
          </w:p>
        </w:tc>
        <w:tc>
          <w:tcPr>
            <w:tcW w:w="1599" w:type="dxa"/>
            <w:tcBorders>
              <w:top w:val="single" w:sz="6" w:space="0" w:color="000000"/>
              <w:left w:val="single" w:sz="6" w:space="0" w:color="000000"/>
              <w:bottom w:val="single" w:sz="6" w:space="0" w:color="000000"/>
              <w:right w:val="single" w:sz="6" w:space="0" w:color="000000"/>
            </w:tcBorders>
            <w:vAlign w:val="center"/>
          </w:tcPr>
          <w:p w:rsidR="00D239A5" w:rsidRPr="00F027E3" w:rsidRDefault="000E08DC" w:rsidP="00F027E3">
            <w:pPr>
              <w:jc w:val="center"/>
              <w:rPr>
                <w:rFonts w:cs="Arial"/>
                <w:snapToGrid w:val="0"/>
              </w:rPr>
            </w:pPr>
            <w:r w:rsidRPr="00F027E3">
              <w:rPr>
                <w:rFonts w:cs="Arial"/>
                <w:snapToGrid w:val="0"/>
              </w:rPr>
              <w:t>Not_Supported</w:t>
            </w:r>
          </w:p>
        </w:tc>
        <w:tc>
          <w:tcPr>
            <w:tcW w:w="810" w:type="dxa"/>
            <w:tcBorders>
              <w:top w:val="single" w:sz="6" w:space="0" w:color="000000"/>
              <w:left w:val="single" w:sz="6" w:space="0" w:color="000000"/>
              <w:bottom w:val="single" w:sz="6" w:space="0" w:color="000000"/>
              <w:right w:val="single" w:sz="6" w:space="0" w:color="000000"/>
            </w:tcBorders>
            <w:vAlign w:val="center"/>
          </w:tcPr>
          <w:p w:rsidR="00D239A5" w:rsidRPr="00F027E3" w:rsidRDefault="00EE7AC9" w:rsidP="00F027E3">
            <w:pPr>
              <w:jc w:val="center"/>
              <w:rPr>
                <w:rFonts w:cs="Arial"/>
                <w:snapToGrid w:val="0"/>
              </w:rPr>
            </w:pPr>
          </w:p>
        </w:tc>
        <w:tc>
          <w:tcPr>
            <w:tcW w:w="630" w:type="dxa"/>
            <w:tcBorders>
              <w:top w:val="single" w:sz="6" w:space="0" w:color="000000"/>
              <w:left w:val="single" w:sz="6" w:space="0" w:color="000000"/>
              <w:bottom w:val="single" w:sz="6" w:space="0" w:color="000000"/>
              <w:right w:val="single" w:sz="6" w:space="0" w:color="000000"/>
            </w:tcBorders>
            <w:vAlign w:val="center"/>
          </w:tcPr>
          <w:p w:rsidR="00D239A5" w:rsidRPr="00F027E3" w:rsidRDefault="00EE7AC9" w:rsidP="00F027E3">
            <w:pPr>
              <w:jc w:val="center"/>
              <w:rPr>
                <w:rFonts w:cs="Arial"/>
                <w:snapToGrid w:val="0"/>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D239A5" w:rsidRPr="00F027E3" w:rsidRDefault="00EE7AC9" w:rsidP="00F027E3">
            <w:pPr>
              <w:jc w:val="center"/>
              <w:rPr>
                <w:rFonts w:cs="Arial"/>
                <w:snapToGrid w:val="0"/>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D239A5" w:rsidRPr="00F027E3" w:rsidRDefault="000E08DC" w:rsidP="00F027E3">
            <w:pPr>
              <w:jc w:val="center"/>
              <w:rPr>
                <w:rFonts w:cs="Arial"/>
                <w:snapToGrid w:val="0"/>
              </w:rPr>
            </w:pPr>
            <w:r w:rsidRPr="00F027E3">
              <w:rPr>
                <w:rFonts w:cs="Arial"/>
                <w:snapToGrid w:val="0"/>
              </w:rPr>
              <w:t>(0x3)</w:t>
            </w:r>
          </w:p>
        </w:tc>
        <w:tc>
          <w:tcPr>
            <w:tcW w:w="720" w:type="dxa"/>
            <w:tcBorders>
              <w:top w:val="single" w:sz="6" w:space="0" w:color="000000"/>
              <w:left w:val="single" w:sz="6" w:space="0" w:color="000000"/>
              <w:bottom w:val="single" w:sz="6" w:space="0" w:color="000000"/>
              <w:right w:val="single" w:sz="6" w:space="0" w:color="000000"/>
            </w:tcBorders>
            <w:vAlign w:val="center"/>
          </w:tcPr>
          <w:p w:rsidR="00D239A5" w:rsidRDefault="00EE7AC9">
            <w:pPr>
              <w:jc w:val="center"/>
              <w:rPr>
                <w:rFonts w:cs="Arial"/>
              </w:rPr>
            </w:pPr>
          </w:p>
        </w:tc>
        <w:tc>
          <w:tcPr>
            <w:tcW w:w="794" w:type="dxa"/>
            <w:tcBorders>
              <w:top w:val="single" w:sz="6" w:space="0" w:color="000000"/>
              <w:left w:val="single" w:sz="6" w:space="0" w:color="000000"/>
              <w:bottom w:val="single" w:sz="6" w:space="0" w:color="000000"/>
              <w:right w:val="single" w:sz="6" w:space="0" w:color="000000"/>
            </w:tcBorders>
            <w:vAlign w:val="center"/>
          </w:tcPr>
          <w:p w:rsidR="00D239A5" w:rsidRDefault="00EE7AC9">
            <w:pPr>
              <w:jc w:val="center"/>
              <w:rPr>
                <w:rFonts w:cs="Arial"/>
              </w:rPr>
            </w:pPr>
          </w:p>
        </w:tc>
      </w:tr>
    </w:tbl>
    <w:p w:rsidR="00604155" w:rsidRDefault="00EE7AC9">
      <w:pPr>
        <w:pStyle w:val="Header"/>
        <w:tabs>
          <w:tab w:val="clear" w:pos="4320"/>
          <w:tab w:val="clear" w:pos="8640"/>
        </w:tabs>
        <w:ind w:left="360"/>
        <w:rPr>
          <w:rFonts w:cs="Arial"/>
        </w:rPr>
      </w:pPr>
    </w:p>
    <w:p w:rsidR="00406F39" w:rsidRDefault="000E08DC" w:rsidP="00B9479B">
      <w:pPr>
        <w:pStyle w:val="Heading4"/>
      </w:pPr>
      <w:r>
        <w:t>MUX message on the CAN Bus from APIM:</w:t>
      </w:r>
    </w:p>
    <w:p w:rsidR="00406F39" w:rsidRDefault="000E08DC" w:rsidP="00B9479B">
      <w:pPr>
        <w:pStyle w:val="Heading5"/>
      </w:pPr>
      <w:r w:rsidRPr="00B9479B">
        <w:t>SIG-REQ-307487/A-CtrStkFeatConfigActl Signal</w:t>
      </w:r>
    </w:p>
    <w:p w:rsidR="00AE06BC" w:rsidRPr="00AE06BC" w:rsidRDefault="00EE7AC9" w:rsidP="00AE06BC"/>
    <w:tbl>
      <w:tblPr>
        <w:tblW w:w="9622"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200"/>
      </w:tblGrid>
      <w:tr w:rsidR="00EB6DD9" w:rsidRPr="00863795" w:rsidTr="00655DB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20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655DBF">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CtrStkFeatConfigActl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p w:rsidR="00EB6DD9" w:rsidRPr="00863795" w:rsidRDefault="000E08DC" w:rsidP="003E35EE">
            <w:pPr>
              <w:jc w:val="center"/>
              <w:rPr>
                <w:rFonts w:cs="Arial"/>
                <w:highlight w:val="yellow"/>
              </w:rPr>
            </w:pPr>
            <w:r w:rsidRPr="00863795">
              <w:rPr>
                <w:rFonts w:cs="Arial"/>
                <w:snapToGrid w:val="0"/>
                <w:highlight w:val="yellow"/>
              </w:rPr>
              <w:t>(0x0)</w:t>
            </w:r>
          </w:p>
        </w:tc>
        <w:tc>
          <w:tcPr>
            <w:tcW w:w="120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65535  (0xFFFF)</w:t>
            </w:r>
          </w:p>
        </w:tc>
      </w:tr>
    </w:tbl>
    <w:p w:rsidR="00EB6DD9" w:rsidRPr="00863795" w:rsidRDefault="00EE7AC9" w:rsidP="00655DBF">
      <w:pPr>
        <w:ind w:left="360"/>
        <w:rPr>
          <w:rFonts w:cs="Arial"/>
          <w:highlight w:val="yellow"/>
        </w:rPr>
      </w:pPr>
    </w:p>
    <w:p w:rsidR="00406F39" w:rsidRDefault="000E08DC" w:rsidP="00B9479B">
      <w:pPr>
        <w:pStyle w:val="Heading5"/>
      </w:pPr>
      <w:r w:rsidRPr="00B9479B">
        <w:t>SIG-REQ-307488/A-CtrStkFeatNoActl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CtrStkFeatNoActl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p w:rsidR="00EB6DD9" w:rsidRPr="00863795" w:rsidRDefault="000E08DC" w:rsidP="003E35EE">
            <w:pPr>
              <w:jc w:val="center"/>
              <w:rPr>
                <w:rFonts w:cs="Arial"/>
                <w:highlight w:val="yellow"/>
              </w:rPr>
            </w:pPr>
            <w:r w:rsidRPr="00863795">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65535  (0xFFFF)</w:t>
            </w:r>
          </w:p>
        </w:tc>
      </w:tr>
    </w:tbl>
    <w:p w:rsidR="00EB6DD9" w:rsidRPr="00863795" w:rsidRDefault="00EE7AC9" w:rsidP="00B323F2">
      <w:pPr>
        <w:tabs>
          <w:tab w:val="left" w:pos="1710"/>
        </w:tabs>
        <w:rPr>
          <w:rFonts w:cs="Arial"/>
          <w:b/>
          <w:bCs/>
          <w:highlight w:val="yellow"/>
        </w:rPr>
      </w:pPr>
    </w:p>
    <w:p w:rsidR="00406F39" w:rsidRDefault="000E08DC" w:rsidP="00B9479B">
      <w:pPr>
        <w:pStyle w:val="Heading5"/>
      </w:pPr>
      <w:r w:rsidRPr="00B9479B">
        <w:t>SIG-REQ-307489/A-CtrStkPersIndex_D_Actl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CtrStkPersIndex_D_Actl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7  (0x7)</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bl>
    <w:p w:rsidR="00AB2822" w:rsidRDefault="00EE7AC9" w:rsidP="00777B79">
      <w:pPr>
        <w:spacing w:after="200" w:line="276" w:lineRule="auto"/>
        <w:rPr>
          <w:highlight w:val="yellow"/>
        </w:rPr>
      </w:pPr>
    </w:p>
    <w:p w:rsidR="00406F39" w:rsidRDefault="000E08DC" w:rsidP="00B9479B">
      <w:pPr>
        <w:pStyle w:val="Heading5"/>
      </w:pPr>
      <w:r w:rsidRPr="00B9479B">
        <w:t>SIG-REQ-307490/A-CtrStkDsplyOp_D_Rq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CtrStkDsplyOp_D_Rq</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7  (0x7)</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Null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Query</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Set</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Upload</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Restore</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Copy</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rPr>
            </w:pPr>
            <w:r w:rsidRPr="00863795">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rPr>
            </w:pPr>
          </w:p>
        </w:tc>
      </w:tr>
    </w:tbl>
    <w:p w:rsidR="00EB6DD9" w:rsidRPr="00863795" w:rsidRDefault="00EE7AC9" w:rsidP="00174EEB">
      <w:pPr>
        <w:rPr>
          <w:rFonts w:cs="Arial"/>
        </w:rPr>
      </w:pPr>
    </w:p>
    <w:p w:rsidR="00406F39" w:rsidRDefault="000E08DC" w:rsidP="00B9479B">
      <w:pPr>
        <w:pStyle w:val="Heading4"/>
      </w:pPr>
      <w:r>
        <w:t>MUX message on the CAN Bus from BCM</w:t>
      </w:r>
    </w:p>
    <w:p w:rsidR="00406F39" w:rsidRDefault="000E08DC" w:rsidP="00B9479B">
      <w:pPr>
        <w:pStyle w:val="Heading5"/>
      </w:pPr>
      <w:r w:rsidRPr="00B9479B">
        <w:t>SIG-REQ-307491/A-FeatConfigBcmActl Signal</w:t>
      </w:r>
    </w:p>
    <w:p w:rsidR="00AE06BC" w:rsidRPr="00AE06BC" w:rsidRDefault="00EE7AC9" w:rsidP="00AE06BC"/>
    <w:tbl>
      <w:tblPr>
        <w:tblW w:w="964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617"/>
        <w:gridCol w:w="810"/>
        <w:gridCol w:w="801"/>
        <w:gridCol w:w="1176"/>
        <w:gridCol w:w="696"/>
        <w:gridCol w:w="763"/>
        <w:gridCol w:w="1011"/>
        <w:gridCol w:w="720"/>
        <w:gridCol w:w="1046"/>
      </w:tblGrid>
      <w:tr w:rsidR="003459CE" w:rsidRPr="003459CE" w:rsidTr="0029449C">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117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10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10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2617"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FeatConfigBcmActl</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w:t>
            </w:r>
          </w:p>
        </w:tc>
        <w:tc>
          <w:tcPr>
            <w:tcW w:w="117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Undefined</w:t>
            </w: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10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10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65535</w:t>
            </w:r>
          </w:p>
          <w:p w:rsidR="003459CE" w:rsidRPr="003459CE" w:rsidRDefault="000E08DC" w:rsidP="0029449C">
            <w:pPr>
              <w:jc w:val="center"/>
              <w:rPr>
                <w:rFonts w:cs="Arial"/>
                <w:highlight w:val="green"/>
              </w:rPr>
            </w:pPr>
            <w:r w:rsidRPr="003459CE">
              <w:rPr>
                <w:rFonts w:cs="Arial"/>
                <w:snapToGrid w:val="0"/>
                <w:highlight w:val="green"/>
              </w:rPr>
              <w:t>(0xFFFF)</w:t>
            </w:r>
          </w:p>
        </w:tc>
      </w:tr>
    </w:tbl>
    <w:p w:rsidR="003459CE" w:rsidRPr="003459CE" w:rsidRDefault="00EE7AC9" w:rsidP="008D4ED5">
      <w:pPr>
        <w:rPr>
          <w:highlight w:val="green"/>
        </w:rPr>
      </w:pPr>
    </w:p>
    <w:p w:rsidR="00406F39" w:rsidRDefault="000E08DC" w:rsidP="00B9479B">
      <w:pPr>
        <w:pStyle w:val="Heading5"/>
      </w:pPr>
      <w:r w:rsidRPr="00B9479B">
        <w:t>SIG-REQ-307492/A-FeatNoBcm_No_Actl Signal</w:t>
      </w:r>
    </w:p>
    <w:p w:rsidR="00AE06BC" w:rsidRPr="00AE06BC" w:rsidRDefault="00EE7AC9" w:rsidP="00AE06BC"/>
    <w:tbl>
      <w:tblPr>
        <w:tblW w:w="9199"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511"/>
        <w:gridCol w:w="733"/>
        <w:gridCol w:w="801"/>
        <w:gridCol w:w="729"/>
        <w:gridCol w:w="720"/>
        <w:gridCol w:w="763"/>
        <w:gridCol w:w="975"/>
        <w:gridCol w:w="756"/>
        <w:gridCol w:w="1211"/>
      </w:tblGrid>
      <w:tr w:rsidR="003459CE" w:rsidRPr="003459CE" w:rsidTr="0029449C">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73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80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25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caps/>
                <w:snapToGrid w:val="0"/>
                <w:highlight w:val="green"/>
              </w:rPr>
            </w:pPr>
            <w:r w:rsidRPr="003459CE">
              <w:rPr>
                <w:rFonts w:cs="Arial"/>
                <w:snapToGrid w:val="0"/>
                <w:highlight w:val="green"/>
              </w:rPr>
              <w:t>FeatNoBcm_No_Actl</w:t>
            </w:r>
          </w:p>
        </w:tc>
        <w:tc>
          <w:tcPr>
            <w:tcW w:w="73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16</w:t>
            </w:r>
          </w:p>
        </w:tc>
        <w:tc>
          <w:tcPr>
            <w:tcW w:w="80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w:t>
            </w: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65535</w:t>
            </w:r>
          </w:p>
          <w:p w:rsidR="003459CE" w:rsidRPr="003459CE" w:rsidRDefault="000E08DC" w:rsidP="0029449C">
            <w:pPr>
              <w:jc w:val="center"/>
              <w:rPr>
                <w:rFonts w:cs="Arial"/>
                <w:highlight w:val="green"/>
              </w:rPr>
            </w:pPr>
            <w:r w:rsidRPr="003459CE">
              <w:rPr>
                <w:rFonts w:cs="Arial"/>
                <w:snapToGrid w:val="0"/>
                <w:highlight w:val="green"/>
              </w:rPr>
              <w:t>(0xFFFF)</w:t>
            </w:r>
          </w:p>
        </w:tc>
      </w:tr>
    </w:tbl>
    <w:p w:rsidR="003459CE" w:rsidRPr="003459CE" w:rsidRDefault="00EE7AC9" w:rsidP="003459CE">
      <w:pPr>
        <w:pStyle w:val="Header"/>
        <w:tabs>
          <w:tab w:val="clear" w:pos="4320"/>
          <w:tab w:val="clear" w:pos="8640"/>
        </w:tabs>
        <w:ind w:left="360"/>
        <w:rPr>
          <w:rFonts w:cs="Arial"/>
          <w:highlight w:val="green"/>
        </w:rPr>
      </w:pPr>
    </w:p>
    <w:p w:rsidR="00406F39" w:rsidRDefault="000E08DC" w:rsidP="00B9479B">
      <w:pPr>
        <w:pStyle w:val="Heading5"/>
      </w:pPr>
      <w:r w:rsidRPr="00B9479B">
        <w:t>SIG-REQ-307493/A-PersIndexBcm_D_Actll Signal</w:t>
      </w:r>
    </w:p>
    <w:p w:rsidR="00AE06BC" w:rsidRPr="00AE06BC" w:rsidRDefault="00EE7AC9" w:rsidP="00AE06BC"/>
    <w:tbl>
      <w:tblPr>
        <w:tblW w:w="88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279"/>
        <w:gridCol w:w="682"/>
        <w:gridCol w:w="1170"/>
        <w:gridCol w:w="756"/>
        <w:gridCol w:w="696"/>
        <w:gridCol w:w="846"/>
        <w:gridCol w:w="1040"/>
        <w:gridCol w:w="675"/>
        <w:gridCol w:w="720"/>
      </w:tblGrid>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ind w:left="-22"/>
              <w:jc w:val="center"/>
              <w:rPr>
                <w:rFonts w:cs="Arial"/>
                <w:snapToGrid w:val="0"/>
                <w:highlight w:val="green"/>
              </w:rPr>
            </w:pPr>
            <w:r w:rsidRPr="003459CE">
              <w:rPr>
                <w:rFonts w:cs="Arial"/>
                <w:snapToGrid w:val="0"/>
                <w:highlight w:val="green"/>
              </w:rPr>
              <w:t>PersIndexBcm_D_Actl</w:t>
            </w: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3</w:t>
            </w: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SED</w:t>
            </w: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1</w:t>
            </w:r>
          </w:p>
          <w:p w:rsidR="003459CE" w:rsidRPr="003459CE" w:rsidRDefault="000E08DC" w:rsidP="0029449C">
            <w:pPr>
              <w:jc w:val="center"/>
              <w:rPr>
                <w:rFonts w:cs="Arial"/>
                <w:highlight w:val="green"/>
              </w:rPr>
            </w:pPr>
            <w:r w:rsidRPr="003459CE">
              <w:rPr>
                <w:rFonts w:cs="Arial"/>
                <w:snapToGrid w:val="0"/>
                <w:highlight w:val="green"/>
              </w:rPr>
              <w:t>(0x7)</w:t>
            </w:r>
          </w:p>
        </w:tc>
      </w:tr>
      <w:tr w:rsidR="003459CE" w:rsidRPr="003459CE" w:rsidTr="00E534C2">
        <w:trPr>
          <w:trHeight w:val="188"/>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Tr="00E534C2">
        <w:trPr>
          <w:jc w:val="center"/>
        </w:trPr>
        <w:tc>
          <w:tcPr>
            <w:tcW w:w="227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68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17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Unused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9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8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Default="000E08DC" w:rsidP="0029449C">
            <w:pPr>
              <w:jc w:val="center"/>
              <w:rPr>
                <w:rFonts w:cs="Arial"/>
                <w:snapToGrid w:val="0"/>
              </w:rPr>
            </w:pPr>
            <w:r w:rsidRPr="003459CE">
              <w:rPr>
                <w:rFonts w:cs="Arial"/>
                <w:snapToGrid w:val="0"/>
                <w:highlight w:val="green"/>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Default="00EE7AC9" w:rsidP="0029449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Default="00EE7AC9" w:rsidP="0029449C">
            <w:pPr>
              <w:jc w:val="center"/>
              <w:rPr>
                <w:rFonts w:cs="Arial"/>
              </w:rPr>
            </w:pPr>
          </w:p>
        </w:tc>
      </w:tr>
    </w:tbl>
    <w:p w:rsidR="0089614C" w:rsidRDefault="000E08DC">
      <w:pPr>
        <w:spacing w:after="200" w:line="276" w:lineRule="auto"/>
        <w:rPr>
          <w:rFonts w:cs="Arial"/>
        </w:rPr>
      </w:pPr>
      <w:r>
        <w:rPr>
          <w:rFonts w:cs="Arial"/>
        </w:rPr>
        <w:br w:type="page"/>
      </w:r>
    </w:p>
    <w:p w:rsidR="00BF519F" w:rsidRPr="00BF519F" w:rsidRDefault="00BF519F" w:rsidP="00B9479B">
      <w:pPr>
        <w:pStyle w:val="Heading3"/>
        <w:rPr>
          <w:b w:val="0"/>
          <w:u w:val="single"/>
        </w:rPr>
      </w:pPr>
      <w:r w:rsidRPr="00BF519F">
        <w:rPr>
          <w:b w:val="0"/>
          <w:u w:val="single"/>
        </w:rPr>
        <w:lastRenderedPageBreak/>
        <w:t>IR-REQ-307503/A-Outputs</w:t>
      </w:r>
    </w:p>
    <w:p w:rsidR="00604155" w:rsidRDefault="000E08DC" w:rsidP="000E08DC">
      <w:pPr>
        <w:numPr>
          <w:ilvl w:val="0"/>
          <w:numId w:val="8"/>
        </w:numPr>
        <w:tabs>
          <w:tab w:val="clear" w:pos="1368"/>
          <w:tab w:val="num" w:pos="1728"/>
        </w:tabs>
        <w:ind w:left="1728"/>
        <w:rPr>
          <w:rFonts w:cs="Arial"/>
        </w:rPr>
      </w:pPr>
      <w:r>
        <w:rPr>
          <w:rFonts w:cs="Arial"/>
        </w:rPr>
        <w:t>Power_Liftgate_MC</w:t>
      </w:r>
    </w:p>
    <w:p w:rsidR="008D4ED5" w:rsidRDefault="000E08DC" w:rsidP="000E08DC">
      <w:pPr>
        <w:numPr>
          <w:ilvl w:val="0"/>
          <w:numId w:val="8"/>
        </w:numPr>
        <w:tabs>
          <w:tab w:val="clear" w:pos="1368"/>
          <w:tab w:val="num" w:pos="1728"/>
        </w:tabs>
        <w:ind w:left="1728"/>
        <w:rPr>
          <w:highlight w:val="green"/>
        </w:rPr>
      </w:pPr>
      <w:r w:rsidRPr="00193119">
        <w:rPr>
          <w:rFonts w:cs="Arial"/>
          <w:highlight w:val="green"/>
        </w:rPr>
        <w:t>Power_Liftgate_Handsfree_MC</w:t>
      </w:r>
    </w:p>
    <w:p w:rsidR="00406F39" w:rsidRDefault="000E08DC" w:rsidP="00B9479B">
      <w:pPr>
        <w:pStyle w:val="Heading4"/>
      </w:pPr>
      <w:r>
        <w:t>MUX message on the CAN Bus</w:t>
      </w:r>
    </w:p>
    <w:p w:rsidR="00406F39" w:rsidRDefault="000E08DC" w:rsidP="00B9479B">
      <w:pPr>
        <w:pStyle w:val="Heading5"/>
      </w:pPr>
      <w:r w:rsidRPr="00B9479B">
        <w:t>SIG-REQ-307494/A-Power_Liftgate_Mode_Cmd  Signal</w:t>
      </w:r>
    </w:p>
    <w:p w:rsidR="00AE06BC" w:rsidRPr="00AE06BC" w:rsidRDefault="00EE7AC9" w:rsidP="00AE06BC"/>
    <w:tbl>
      <w:tblPr>
        <w:tblW w:w="9136"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703"/>
        <w:gridCol w:w="720"/>
        <w:gridCol w:w="990"/>
        <w:gridCol w:w="720"/>
        <w:gridCol w:w="673"/>
        <w:gridCol w:w="810"/>
        <w:gridCol w:w="1080"/>
        <w:gridCol w:w="720"/>
        <w:gridCol w:w="720"/>
      </w:tblGrid>
      <w:tr w:rsidR="00BC4E3D" w:rsidTr="00BC4E3D">
        <w:trPr>
          <w:jc w:val="center"/>
        </w:trPr>
        <w:tc>
          <w:tcPr>
            <w:tcW w:w="2703"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Size (bits)</w:t>
            </w: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Detail</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Units</w:t>
            </w:r>
          </w:p>
        </w:tc>
        <w:tc>
          <w:tcPr>
            <w:tcW w:w="673"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Res.</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State Encoded</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b/>
                <w:bCs/>
                <w:sz w:val="18"/>
                <w:szCs w:val="18"/>
              </w:rPr>
            </w:pPr>
            <w:r>
              <w:rPr>
                <w:rFonts w:cs="Arial"/>
                <w:b/>
                <w:bCs/>
                <w:snapToGrid w:val="0"/>
                <w:sz w:val="18"/>
                <w:szCs w:val="18"/>
              </w:rPr>
              <w:t>Max</w:t>
            </w:r>
          </w:p>
        </w:tc>
      </w:tr>
      <w:tr w:rsidR="00BC4E3D" w:rsidTr="00BC4E3D">
        <w:trPr>
          <w:jc w:val="center"/>
        </w:trPr>
        <w:tc>
          <w:tcPr>
            <w:tcW w:w="2703" w:type="dxa"/>
            <w:tcBorders>
              <w:top w:val="single" w:sz="6" w:space="0" w:color="000000"/>
              <w:left w:val="single" w:sz="6" w:space="0" w:color="000000"/>
              <w:bottom w:val="single" w:sz="6" w:space="0" w:color="000000"/>
              <w:right w:val="single" w:sz="6" w:space="0" w:color="000000"/>
            </w:tcBorders>
            <w:vAlign w:val="center"/>
          </w:tcPr>
          <w:p w:rsidR="00BC4E3D" w:rsidRDefault="000E08DC">
            <w:pPr>
              <w:ind w:left="-22"/>
              <w:jc w:val="center"/>
              <w:rPr>
                <w:rFonts w:cs="Arial"/>
              </w:rPr>
            </w:pPr>
            <w:r>
              <w:rPr>
                <w:rFonts w:cs="Arial"/>
              </w:rPr>
              <w:t>Power_Liftgate_Mode_Cmd</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rPr>
              <w:t>1</w:t>
            </w: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rPr>
              <w:t>SED</w:t>
            </w:r>
          </w:p>
        </w:tc>
        <w:tc>
          <w:tcPr>
            <w:tcW w:w="673"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1</w:t>
            </w: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snapToGrid w:val="0"/>
              </w:rPr>
            </w:pPr>
            <w:r>
              <w:rPr>
                <w:rFonts w:cs="Arial"/>
                <w:snapToGrid w:val="0"/>
              </w:rPr>
              <w:t>0</w:t>
            </w:r>
          </w:p>
          <w:p w:rsidR="00BC4E3D" w:rsidRDefault="000E08DC">
            <w:pPr>
              <w:jc w:val="center"/>
              <w:rPr>
                <w:rFonts w:cs="Arial"/>
              </w:rPr>
            </w:pPr>
            <w:r>
              <w:rPr>
                <w:rFonts w:cs="Arial"/>
                <w:snapToGrid w:val="0"/>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snapToGrid w:val="0"/>
              </w:rPr>
            </w:pPr>
            <w:r>
              <w:rPr>
                <w:rFonts w:cs="Arial"/>
                <w:snapToGrid w:val="0"/>
              </w:rPr>
              <w:t>1</w:t>
            </w:r>
          </w:p>
          <w:p w:rsidR="00BC4E3D" w:rsidRDefault="000E08DC">
            <w:pPr>
              <w:jc w:val="center"/>
              <w:rPr>
                <w:rFonts w:cs="Arial"/>
              </w:rPr>
            </w:pPr>
            <w:r>
              <w:rPr>
                <w:rFonts w:cs="Arial"/>
                <w:snapToGrid w:val="0"/>
              </w:rPr>
              <w:t>(0x1)</w:t>
            </w:r>
          </w:p>
        </w:tc>
      </w:tr>
      <w:tr w:rsidR="00BC4E3D" w:rsidTr="00BC4E3D">
        <w:trPr>
          <w:trHeight w:val="188"/>
          <w:jc w:val="center"/>
        </w:trPr>
        <w:tc>
          <w:tcPr>
            <w:tcW w:w="2703"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Disabled</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673"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0 (0x0)</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r>
      <w:tr w:rsidR="00BC4E3D" w:rsidTr="00BC4E3D">
        <w:trPr>
          <w:jc w:val="center"/>
        </w:trPr>
        <w:tc>
          <w:tcPr>
            <w:tcW w:w="2703"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99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Enabled</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673"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81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BC4E3D" w:rsidRDefault="000E08DC">
            <w:pPr>
              <w:jc w:val="center"/>
              <w:rPr>
                <w:rFonts w:cs="Arial"/>
              </w:rPr>
            </w:pPr>
            <w:r>
              <w:rPr>
                <w:rFonts w:cs="Arial"/>
                <w:snapToGrid w:val="0"/>
              </w:rPr>
              <w:t>1 (0x1)</w:t>
            </w: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BC4E3D" w:rsidRDefault="00EE7AC9">
            <w:pPr>
              <w:jc w:val="center"/>
              <w:rPr>
                <w:rFonts w:cs="Arial"/>
              </w:rPr>
            </w:pPr>
          </w:p>
        </w:tc>
      </w:tr>
    </w:tbl>
    <w:p w:rsidR="00604155" w:rsidRDefault="00EE7AC9">
      <w:pPr>
        <w:numPr>
          <w:ilvl w:val="12"/>
          <w:numId w:val="0"/>
        </w:numPr>
        <w:ind w:left="1368"/>
        <w:rPr>
          <w:rFonts w:cs="Arial"/>
          <w:color w:val="000000"/>
          <w:sz w:val="16"/>
        </w:rPr>
      </w:pPr>
    </w:p>
    <w:p w:rsidR="003459CE" w:rsidRDefault="00EE7AC9">
      <w:pPr>
        <w:numPr>
          <w:ilvl w:val="12"/>
          <w:numId w:val="0"/>
        </w:numPr>
        <w:ind w:left="1368"/>
        <w:rPr>
          <w:rFonts w:cs="Arial"/>
          <w:color w:val="000000"/>
          <w:sz w:val="16"/>
        </w:rPr>
      </w:pPr>
    </w:p>
    <w:p w:rsidR="00406F39" w:rsidRDefault="000E08DC" w:rsidP="00B9479B">
      <w:pPr>
        <w:pStyle w:val="Heading5"/>
      </w:pPr>
      <w:r w:rsidRPr="00B9479B">
        <w:t>SIG-REQ-307495/A-FeatConfigIpcActl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FeatConfigIpcActl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Undefined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p w:rsidR="00EB6DD9" w:rsidRPr="00863795" w:rsidRDefault="000E08DC" w:rsidP="003E35EE">
            <w:pPr>
              <w:jc w:val="center"/>
              <w:rPr>
                <w:rFonts w:cs="Arial"/>
                <w:highlight w:val="yellow"/>
              </w:rPr>
            </w:pPr>
            <w:r w:rsidRPr="00863795">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65535  (0xFFFF)</w:t>
            </w:r>
          </w:p>
        </w:tc>
      </w:tr>
    </w:tbl>
    <w:p w:rsidR="00EB6DD9" w:rsidRPr="00863795" w:rsidRDefault="00EE7AC9" w:rsidP="00EB6DD9">
      <w:pPr>
        <w:numPr>
          <w:ilvl w:val="12"/>
          <w:numId w:val="0"/>
        </w:numPr>
        <w:ind w:left="1368"/>
        <w:rPr>
          <w:rFonts w:cs="Arial"/>
          <w:color w:val="000000"/>
          <w:highlight w:val="yellow"/>
        </w:rPr>
      </w:pPr>
    </w:p>
    <w:p w:rsidR="00406F39" w:rsidRDefault="000E08DC" w:rsidP="00B9479B">
      <w:pPr>
        <w:pStyle w:val="Heading5"/>
      </w:pPr>
      <w:r w:rsidRPr="00B9479B">
        <w:t>SIG-REQ-307496/A-FeatNoIpcActl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Size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napToGrid w:val="0"/>
                <w:sz w:val="18"/>
                <w:szCs w:val="18"/>
                <w:highlight w:val="yellow"/>
              </w:rPr>
            </w:pPr>
            <w:r w:rsidRPr="00863795">
              <w:rPr>
                <w:rFonts w:cs="Arial"/>
                <w:b/>
                <w:bCs/>
                <w:snapToGrid w:val="0"/>
                <w:sz w:val="18"/>
                <w:szCs w:val="18"/>
                <w:highlight w:val="yellow"/>
              </w:rPr>
              <w:t>State</w:t>
            </w:r>
          </w:p>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bCs/>
                <w:sz w:val="18"/>
                <w:szCs w:val="18"/>
                <w:highlight w:val="yellow"/>
              </w:rPr>
            </w:pPr>
            <w:r w:rsidRPr="00863795">
              <w:rPr>
                <w:rFonts w:cs="Arial"/>
                <w:b/>
                <w:bCs/>
                <w:snapToGrid w:val="0"/>
                <w:sz w:val="18"/>
                <w:szCs w:val="18"/>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FeatNoIpcActl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16</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Number</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p w:rsidR="00EB6DD9" w:rsidRPr="00863795" w:rsidRDefault="000E08DC" w:rsidP="003E35EE">
            <w:pPr>
              <w:jc w:val="center"/>
              <w:rPr>
                <w:rFonts w:cs="Arial"/>
                <w:highlight w:val="yellow"/>
              </w:rPr>
            </w:pPr>
            <w:r w:rsidRPr="00863795">
              <w:rPr>
                <w:rFonts w:cs="Arial"/>
                <w:snapToGrid w:val="0"/>
                <w:highlight w:val="yellow"/>
              </w:rPr>
              <w:t>(0x0)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65535  (0xFFFF)</w:t>
            </w:r>
          </w:p>
        </w:tc>
      </w:tr>
    </w:tbl>
    <w:p w:rsidR="00EB6DD9" w:rsidRPr="0075792C" w:rsidRDefault="00EE7AC9" w:rsidP="0075792C">
      <w:pPr>
        <w:numPr>
          <w:ilvl w:val="12"/>
          <w:numId w:val="0"/>
        </w:numPr>
        <w:ind w:left="1368"/>
        <w:rPr>
          <w:rFonts w:cs="Arial"/>
          <w:color w:val="000000"/>
          <w:sz w:val="12"/>
          <w:highlight w:val="yellow"/>
        </w:rPr>
      </w:pPr>
    </w:p>
    <w:p w:rsidR="00406F39" w:rsidRDefault="000E08DC" w:rsidP="00B9479B">
      <w:pPr>
        <w:pStyle w:val="Heading5"/>
      </w:pPr>
      <w:r w:rsidRPr="00B9479B">
        <w:t>SIG-REQ-307497/A-PersIndexIpc_D_Actl Signal</w:t>
      </w:r>
    </w:p>
    <w:p w:rsidR="00AE06BC" w:rsidRPr="00AE06BC" w:rsidRDefault="00EE7AC9" w:rsidP="00AE06BC"/>
    <w:tbl>
      <w:tblPr>
        <w:tblW w:w="9505"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870"/>
        <w:gridCol w:w="875"/>
        <w:gridCol w:w="1129"/>
        <w:gridCol w:w="1148"/>
        <w:gridCol w:w="699"/>
        <w:gridCol w:w="838"/>
        <w:gridCol w:w="1080"/>
        <w:gridCol w:w="783"/>
        <w:gridCol w:w="1083"/>
      </w:tblGrid>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Signal Name</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Size</w:t>
            </w:r>
          </w:p>
          <w:p w:rsidR="00EB6DD9" w:rsidRPr="00863795" w:rsidRDefault="000E08DC" w:rsidP="003E35EE">
            <w:pPr>
              <w:jc w:val="center"/>
              <w:rPr>
                <w:rFonts w:cs="Arial"/>
                <w:b/>
                <w:snapToGrid w:val="0"/>
                <w:highlight w:val="yellow"/>
              </w:rPr>
            </w:pPr>
            <w:r w:rsidRPr="00863795">
              <w:rPr>
                <w:rFonts w:cs="Arial"/>
                <w:b/>
                <w:snapToGrid w:val="0"/>
                <w:highlight w:val="yellow"/>
              </w:rPr>
              <w:t>(bits)</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highlight w:val="yellow"/>
              </w:rPr>
            </w:pPr>
            <w:r w:rsidRPr="00863795">
              <w:rPr>
                <w:rFonts w:cs="Arial"/>
                <w:b/>
                <w:highlight w:val="yellow"/>
              </w:rPr>
              <w:t>Detail</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highlight w:val="yellow"/>
              </w:rPr>
            </w:pPr>
            <w:r w:rsidRPr="00863795">
              <w:rPr>
                <w:rFonts w:cs="Arial"/>
                <w:b/>
                <w:highlight w:val="yellow"/>
              </w:rPr>
              <w:t>Units</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Res.</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Offset</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State</w:t>
            </w:r>
          </w:p>
          <w:p w:rsidR="00EB6DD9" w:rsidRPr="00863795" w:rsidRDefault="000E08DC" w:rsidP="003E35EE">
            <w:pPr>
              <w:jc w:val="center"/>
              <w:rPr>
                <w:rFonts w:cs="Arial"/>
                <w:b/>
                <w:snapToGrid w:val="0"/>
                <w:highlight w:val="yellow"/>
              </w:rPr>
            </w:pPr>
            <w:r w:rsidRPr="00863795">
              <w:rPr>
                <w:rFonts w:cs="Arial"/>
                <w:b/>
                <w:snapToGrid w:val="0"/>
                <w:highlight w:val="yellow"/>
              </w:rPr>
              <w:t>Encoded</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Min</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b/>
                <w:snapToGrid w:val="0"/>
                <w:highlight w:val="yellow"/>
              </w:rPr>
            </w:pPr>
            <w:r w:rsidRPr="00863795">
              <w:rPr>
                <w:rFonts w:cs="Arial"/>
                <w:b/>
                <w:snapToGrid w:val="0"/>
                <w:highlight w:val="yellow"/>
              </w:rPr>
              <w:t>Max</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PersIndexIpc_D_Actl</w:t>
            </w: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3</w:t>
            </w: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SED</w:t>
            </w: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1</w:t>
            </w: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w:t>
            </w: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 (0x0)</w:t>
            </w: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7  (0x7)</w:t>
            </w: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0x0</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0x1</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0x2</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PERS_4</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0x3</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Vehicle</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0x4</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Unused_1</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0x5</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Unused_2</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highlight w:val="yellow"/>
              </w:rPr>
            </w:pPr>
            <w:r w:rsidRPr="00863795">
              <w:rPr>
                <w:rFonts w:cs="Arial"/>
                <w:snapToGrid w:val="0"/>
                <w:highlight w:val="yellow"/>
              </w:rPr>
              <w:t>0x6</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r>
      <w:tr w:rsidR="00EB6DD9" w:rsidRPr="00863795" w:rsidTr="003E35EE">
        <w:trPr>
          <w:jc w:val="center"/>
        </w:trPr>
        <w:tc>
          <w:tcPr>
            <w:tcW w:w="187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75"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12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highlight w:val="yellow"/>
              </w:rPr>
            </w:pPr>
            <w:r w:rsidRPr="00863795">
              <w:rPr>
                <w:rFonts w:cs="Arial"/>
                <w:highlight w:val="yellow"/>
              </w:rPr>
              <w:t>Unused_3</w:t>
            </w:r>
          </w:p>
        </w:tc>
        <w:tc>
          <w:tcPr>
            <w:tcW w:w="114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highlight w:val="yellow"/>
              </w:rPr>
            </w:pPr>
          </w:p>
        </w:tc>
        <w:tc>
          <w:tcPr>
            <w:tcW w:w="699"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838"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highlight w:val="yellow"/>
              </w:rPr>
            </w:pPr>
          </w:p>
        </w:tc>
        <w:tc>
          <w:tcPr>
            <w:tcW w:w="1080"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0E08DC" w:rsidP="003E35EE">
            <w:pPr>
              <w:jc w:val="center"/>
              <w:rPr>
                <w:rFonts w:cs="Arial"/>
                <w:snapToGrid w:val="0"/>
              </w:rPr>
            </w:pPr>
            <w:r w:rsidRPr="00863795">
              <w:rPr>
                <w:rFonts w:cs="Arial"/>
                <w:snapToGrid w:val="0"/>
                <w:highlight w:val="yellow"/>
              </w:rPr>
              <w:t>0x7</w:t>
            </w:r>
          </w:p>
        </w:tc>
        <w:tc>
          <w:tcPr>
            <w:tcW w:w="7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rPr>
            </w:pPr>
          </w:p>
        </w:tc>
        <w:tc>
          <w:tcPr>
            <w:tcW w:w="1083" w:type="dxa"/>
            <w:tcBorders>
              <w:top w:val="single" w:sz="6" w:space="0" w:color="000000"/>
              <w:left w:val="single" w:sz="6" w:space="0" w:color="000000"/>
              <w:bottom w:val="single" w:sz="6" w:space="0" w:color="000000"/>
              <w:right w:val="single" w:sz="6" w:space="0" w:color="000000"/>
            </w:tcBorders>
            <w:vAlign w:val="center"/>
          </w:tcPr>
          <w:p w:rsidR="00EB6DD9" w:rsidRPr="00863795" w:rsidRDefault="00EE7AC9" w:rsidP="003E35EE">
            <w:pPr>
              <w:jc w:val="center"/>
              <w:rPr>
                <w:rFonts w:cs="Arial"/>
                <w:snapToGrid w:val="0"/>
              </w:rPr>
            </w:pPr>
          </w:p>
        </w:tc>
      </w:tr>
    </w:tbl>
    <w:p w:rsidR="00EB6DD9" w:rsidRPr="00863795" w:rsidRDefault="000E08DC" w:rsidP="003D69C5">
      <w:pPr>
        <w:spacing w:after="200" w:line="276" w:lineRule="auto"/>
        <w:rPr>
          <w:rFonts w:cs="Arial"/>
          <w:color w:val="000000"/>
        </w:rPr>
      </w:pPr>
      <w:r>
        <w:rPr>
          <w:rFonts w:cs="Arial"/>
          <w:color w:val="000000"/>
        </w:rPr>
        <w:br w:type="page"/>
      </w:r>
    </w:p>
    <w:p w:rsidR="00406F39" w:rsidRDefault="000E08DC" w:rsidP="00B9479B">
      <w:pPr>
        <w:pStyle w:val="Heading5"/>
      </w:pPr>
      <w:r w:rsidRPr="00B9479B">
        <w:lastRenderedPageBreak/>
        <w:t>SIG-REQ-307498/A-MsgCntrDsplyOp_D_Rq Signal</w:t>
      </w:r>
    </w:p>
    <w:p w:rsidR="00AE06BC" w:rsidRPr="00AE06BC" w:rsidRDefault="00EE7AC9"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ind w:left="-22"/>
              <w:jc w:val="center"/>
              <w:rPr>
                <w:rFonts w:cs="Arial"/>
                <w:snapToGrid w:val="0"/>
                <w:highlight w:val="green"/>
              </w:rPr>
            </w:pPr>
            <w:r w:rsidRPr="003459CE">
              <w:rPr>
                <w:rFonts w:cs="Arial"/>
                <w:snapToGrid w:val="0"/>
                <w:highlight w:val="green"/>
              </w:rPr>
              <w:t>MsgCntrDsplyOp_D_Rq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1</w:t>
            </w:r>
          </w:p>
          <w:p w:rsidR="003459CE" w:rsidRPr="003459CE" w:rsidRDefault="000E08DC" w:rsidP="0029449C">
            <w:pPr>
              <w:jc w:val="center"/>
              <w:rPr>
                <w:rFonts w:cs="Arial"/>
                <w:highlight w:val="green"/>
              </w:rPr>
            </w:pPr>
            <w:r w:rsidRPr="003459CE">
              <w:rPr>
                <w:rFonts w:cs="Arial"/>
                <w:snapToGrid w:val="0"/>
                <w:highlight w:val="green"/>
              </w:rPr>
              <w:t>(0x7)</w:t>
            </w:r>
          </w:p>
        </w:tc>
      </w:tr>
      <w:tr w:rsidR="003459CE" w:rsidRPr="003459CE" w:rsidTr="0029449C">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NULL</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QUERY</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SET</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UPLOAD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RESTORE</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COPY</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bl>
    <w:p w:rsidR="003459CE" w:rsidRPr="003459CE" w:rsidRDefault="000E08DC" w:rsidP="003459CE">
      <w:pPr>
        <w:numPr>
          <w:ilvl w:val="12"/>
          <w:numId w:val="0"/>
        </w:numPr>
        <w:rPr>
          <w:rFonts w:cs="Arial"/>
          <w:color w:val="000000"/>
          <w:highlight w:val="green"/>
        </w:rPr>
      </w:pPr>
      <w:r w:rsidRPr="003459CE">
        <w:rPr>
          <w:rFonts w:cs="Arial"/>
          <w:color w:val="000000"/>
          <w:highlight w:val="green"/>
        </w:rPr>
        <w:t>.</w:t>
      </w:r>
    </w:p>
    <w:p w:rsidR="00406F39" w:rsidRDefault="000E08DC" w:rsidP="00B9479B">
      <w:pPr>
        <w:pStyle w:val="Heading5"/>
      </w:pPr>
      <w:r w:rsidRPr="00B9479B">
        <w:t>SIG-REQ-307499/A-MsgCntrFeatConfigRq Signal</w:t>
      </w:r>
    </w:p>
    <w:p w:rsidR="00AE06BC" w:rsidRPr="00AE06BC" w:rsidRDefault="00EE7AC9" w:rsidP="00AE06BC"/>
    <w:tbl>
      <w:tblPr>
        <w:tblW w:w="9364"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2486"/>
        <w:gridCol w:w="810"/>
        <w:gridCol w:w="914"/>
        <w:gridCol w:w="729"/>
        <w:gridCol w:w="720"/>
        <w:gridCol w:w="763"/>
        <w:gridCol w:w="975"/>
        <w:gridCol w:w="756"/>
        <w:gridCol w:w="1211"/>
      </w:tblGrid>
      <w:tr w:rsidR="003459CE" w:rsidRPr="003459CE" w:rsidTr="0029449C">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914"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248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MsgCntrFeatConfigRq</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16</w:t>
            </w:r>
          </w:p>
        </w:tc>
        <w:tc>
          <w:tcPr>
            <w:tcW w:w="914"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Undefined</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65535</w:t>
            </w:r>
          </w:p>
          <w:p w:rsidR="003459CE" w:rsidRPr="003459CE" w:rsidRDefault="000E08DC" w:rsidP="0029449C">
            <w:pPr>
              <w:jc w:val="center"/>
              <w:rPr>
                <w:rFonts w:cs="Arial"/>
                <w:highlight w:val="green"/>
              </w:rPr>
            </w:pPr>
            <w:r w:rsidRPr="003459CE">
              <w:rPr>
                <w:rFonts w:cs="Arial"/>
                <w:snapToGrid w:val="0"/>
                <w:highlight w:val="green"/>
              </w:rPr>
              <w:t>(0xFFFF)</w:t>
            </w:r>
          </w:p>
        </w:tc>
      </w:tr>
    </w:tbl>
    <w:p w:rsidR="003459CE" w:rsidRPr="003459CE" w:rsidRDefault="00EE7AC9" w:rsidP="003459CE">
      <w:pPr>
        <w:pStyle w:val="Header"/>
        <w:tabs>
          <w:tab w:val="clear" w:pos="4320"/>
          <w:tab w:val="clear" w:pos="8640"/>
        </w:tabs>
        <w:ind w:left="360"/>
        <w:rPr>
          <w:rFonts w:cs="Arial"/>
          <w:highlight w:val="green"/>
        </w:rPr>
      </w:pPr>
    </w:p>
    <w:p w:rsidR="00406F39" w:rsidRDefault="000E08DC" w:rsidP="00B9479B">
      <w:pPr>
        <w:pStyle w:val="Heading5"/>
      </w:pPr>
      <w:r w:rsidRPr="00B9479B">
        <w:t>SIG-REQ-307500/A-MsgCntrFeatNoRq Signal</w:t>
      </w:r>
    </w:p>
    <w:p w:rsidR="00AE06BC" w:rsidRPr="00AE06BC" w:rsidRDefault="00EE7AC9" w:rsidP="00AE06BC"/>
    <w:tbl>
      <w:tblPr>
        <w:tblW w:w="9130"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0"/>
        <w:gridCol w:w="810"/>
        <w:gridCol w:w="1246"/>
        <w:gridCol w:w="729"/>
        <w:gridCol w:w="720"/>
        <w:gridCol w:w="763"/>
        <w:gridCol w:w="975"/>
        <w:gridCol w:w="756"/>
        <w:gridCol w:w="1211"/>
      </w:tblGrid>
      <w:tr w:rsidR="003459CE" w:rsidRPr="003459CE" w:rsidTr="0029449C">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12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19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MsgCntrFeatNoRq</w:t>
            </w:r>
          </w:p>
        </w:tc>
        <w:tc>
          <w:tcPr>
            <w:tcW w:w="81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16</w:t>
            </w:r>
          </w:p>
        </w:tc>
        <w:tc>
          <w:tcPr>
            <w:tcW w:w="124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Number</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63"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9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1211"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65535</w:t>
            </w:r>
          </w:p>
          <w:p w:rsidR="003459CE" w:rsidRPr="003459CE" w:rsidRDefault="000E08DC" w:rsidP="0029449C">
            <w:pPr>
              <w:jc w:val="center"/>
              <w:rPr>
                <w:rFonts w:cs="Arial"/>
                <w:highlight w:val="green"/>
              </w:rPr>
            </w:pPr>
            <w:r w:rsidRPr="003459CE">
              <w:rPr>
                <w:rFonts w:cs="Arial"/>
                <w:snapToGrid w:val="0"/>
                <w:highlight w:val="green"/>
              </w:rPr>
              <w:t>(0xFFFF)</w:t>
            </w:r>
          </w:p>
        </w:tc>
      </w:tr>
    </w:tbl>
    <w:p w:rsidR="003459CE" w:rsidRPr="003459CE" w:rsidRDefault="00EE7AC9" w:rsidP="003459CE">
      <w:pPr>
        <w:pStyle w:val="Header"/>
        <w:tabs>
          <w:tab w:val="clear" w:pos="4320"/>
          <w:tab w:val="clear" w:pos="8640"/>
        </w:tabs>
        <w:ind w:left="360"/>
        <w:rPr>
          <w:rFonts w:cs="Arial"/>
          <w:highlight w:val="green"/>
        </w:rPr>
      </w:pPr>
    </w:p>
    <w:p w:rsidR="00406F39" w:rsidRDefault="000E08DC" w:rsidP="00B9479B">
      <w:pPr>
        <w:pStyle w:val="Heading5"/>
      </w:pPr>
      <w:r w:rsidRPr="00B9479B">
        <w:t>SIG-REQ-307501/A-MsgCntrPersIndex_D_Rq</w:t>
      </w:r>
    </w:p>
    <w:p w:rsidR="00AE06BC" w:rsidRPr="00AE06BC" w:rsidRDefault="00EE7AC9" w:rsidP="00AE06BC"/>
    <w:tbl>
      <w:tblPr>
        <w:tblW w:w="9003" w:type="dxa"/>
        <w:jc w:val="cente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Layout w:type="fixed"/>
        <w:tblLook w:val="0000" w:firstRow="0" w:lastRow="0" w:firstColumn="0" w:lastColumn="0" w:noHBand="0" w:noVBand="0"/>
      </w:tblPr>
      <w:tblGrid>
        <w:gridCol w:w="1929"/>
        <w:gridCol w:w="720"/>
        <w:gridCol w:w="1716"/>
        <w:gridCol w:w="756"/>
        <w:gridCol w:w="655"/>
        <w:gridCol w:w="792"/>
        <w:gridCol w:w="1040"/>
        <w:gridCol w:w="675"/>
        <w:gridCol w:w="720"/>
      </w:tblGrid>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Signal Name</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Size (bits)</w:t>
            </w: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Detail</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Units</w:t>
            </w: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Res.</w:t>
            </w: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Offset</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State Encoded</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Min</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b/>
                <w:bCs/>
                <w:sz w:val="18"/>
                <w:szCs w:val="18"/>
                <w:highlight w:val="green"/>
              </w:rPr>
            </w:pPr>
            <w:r w:rsidRPr="003459CE">
              <w:rPr>
                <w:rFonts w:cs="Arial"/>
                <w:b/>
                <w:bCs/>
                <w:snapToGrid w:val="0"/>
                <w:sz w:val="18"/>
                <w:szCs w:val="18"/>
                <w:highlight w:val="green"/>
              </w:rPr>
              <w:t>Max</w:t>
            </w: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ind w:left="-22"/>
              <w:jc w:val="center"/>
              <w:rPr>
                <w:rFonts w:cs="Arial"/>
                <w:snapToGrid w:val="0"/>
                <w:highlight w:val="green"/>
              </w:rPr>
            </w:pPr>
            <w:r w:rsidRPr="003459CE">
              <w:rPr>
                <w:rFonts w:cs="Arial"/>
                <w:snapToGrid w:val="0"/>
                <w:highlight w:val="green"/>
              </w:rPr>
              <w:t>MsgCntrPersIndex_D_Rq</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3</w:t>
            </w: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highlight w:val="green"/>
              </w:rPr>
              <w:t>SED</w:t>
            </w: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w:t>
            </w: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w:t>
            </w: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0</w:t>
            </w:r>
          </w:p>
          <w:p w:rsidR="003459CE" w:rsidRPr="003459CE" w:rsidRDefault="000E08DC" w:rsidP="0029449C">
            <w:pPr>
              <w:jc w:val="center"/>
              <w:rPr>
                <w:rFonts w:cs="Arial"/>
                <w:highlight w:val="green"/>
              </w:rPr>
            </w:pPr>
            <w:r w:rsidRPr="003459CE">
              <w:rPr>
                <w:rFonts w:cs="Arial"/>
                <w:snapToGrid w:val="0"/>
                <w:highlight w:val="green"/>
              </w:rPr>
              <w:t>(0x0)</w:t>
            </w: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1</w:t>
            </w:r>
          </w:p>
          <w:p w:rsidR="003459CE" w:rsidRPr="003459CE" w:rsidRDefault="000E08DC" w:rsidP="0029449C">
            <w:pPr>
              <w:jc w:val="center"/>
              <w:rPr>
                <w:rFonts w:cs="Arial"/>
                <w:highlight w:val="green"/>
              </w:rPr>
            </w:pPr>
            <w:r w:rsidRPr="003459CE">
              <w:rPr>
                <w:rFonts w:cs="Arial"/>
                <w:snapToGrid w:val="0"/>
                <w:highlight w:val="green"/>
              </w:rPr>
              <w:t>(0x7)</w:t>
            </w:r>
          </w:p>
        </w:tc>
      </w:tr>
      <w:tr w:rsidR="003459CE" w:rsidRPr="003459CE" w:rsidTr="0029449C">
        <w:trPr>
          <w:trHeight w:val="188"/>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PERS_1</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0 (0x0)</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PERS_2</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highlight w:val="green"/>
              </w:rPr>
            </w:pPr>
            <w:r w:rsidRPr="003459CE">
              <w:rPr>
                <w:rFonts w:cs="Arial"/>
                <w:snapToGrid w:val="0"/>
                <w:highlight w:val="green"/>
              </w:rPr>
              <w:t>1 (0x1)</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PERS_3</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2 (0x2)</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PERS_4</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3 (0x3)</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Vehicle</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4 (0x4)</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5(0x5)</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RP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6 (0x6)</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r>
      <w:tr w:rsidR="003459CE" w:rsidTr="0029449C">
        <w:trPr>
          <w:jc w:val="center"/>
        </w:trPr>
        <w:tc>
          <w:tcPr>
            <w:tcW w:w="1929"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E534C2">
            <w:pPr>
              <w:rPr>
                <w:rFonts w:cs="Arial"/>
                <w:highlight w:val="green"/>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71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0E08DC" w:rsidP="0029449C">
            <w:pPr>
              <w:jc w:val="center"/>
              <w:rPr>
                <w:rFonts w:cs="Arial"/>
                <w:snapToGrid w:val="0"/>
                <w:highlight w:val="green"/>
              </w:rPr>
            </w:pPr>
            <w:r w:rsidRPr="003459CE">
              <w:rPr>
                <w:rFonts w:cs="Arial"/>
                <w:snapToGrid w:val="0"/>
                <w:highlight w:val="green"/>
              </w:rPr>
              <w:t>Not Used</w:t>
            </w:r>
          </w:p>
        </w:tc>
        <w:tc>
          <w:tcPr>
            <w:tcW w:w="756"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655"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792" w:type="dxa"/>
            <w:tcBorders>
              <w:top w:val="single" w:sz="6" w:space="0" w:color="000000"/>
              <w:left w:val="single" w:sz="6" w:space="0" w:color="000000"/>
              <w:bottom w:val="single" w:sz="6" w:space="0" w:color="000000"/>
              <w:right w:val="single" w:sz="6" w:space="0" w:color="000000"/>
            </w:tcBorders>
            <w:vAlign w:val="center"/>
          </w:tcPr>
          <w:p w:rsidR="003459CE" w:rsidRPr="003459CE" w:rsidRDefault="00EE7AC9" w:rsidP="0029449C">
            <w:pPr>
              <w:jc w:val="center"/>
              <w:rPr>
                <w:rFonts w:cs="Arial"/>
                <w:highlight w:val="green"/>
              </w:rPr>
            </w:pPr>
          </w:p>
        </w:tc>
        <w:tc>
          <w:tcPr>
            <w:tcW w:w="1040" w:type="dxa"/>
            <w:tcBorders>
              <w:top w:val="single" w:sz="6" w:space="0" w:color="000000"/>
              <w:left w:val="single" w:sz="6" w:space="0" w:color="000000"/>
              <w:bottom w:val="single" w:sz="6" w:space="0" w:color="000000"/>
              <w:right w:val="single" w:sz="6" w:space="0" w:color="000000"/>
            </w:tcBorders>
            <w:vAlign w:val="center"/>
          </w:tcPr>
          <w:p w:rsidR="003459CE" w:rsidRDefault="000E08DC" w:rsidP="0029449C">
            <w:pPr>
              <w:jc w:val="center"/>
              <w:rPr>
                <w:rFonts w:cs="Arial"/>
                <w:snapToGrid w:val="0"/>
              </w:rPr>
            </w:pPr>
            <w:r w:rsidRPr="003459CE">
              <w:rPr>
                <w:rFonts w:cs="Arial"/>
                <w:snapToGrid w:val="0"/>
                <w:highlight w:val="green"/>
              </w:rPr>
              <w:t>7 (0x7)</w:t>
            </w:r>
          </w:p>
        </w:tc>
        <w:tc>
          <w:tcPr>
            <w:tcW w:w="675" w:type="dxa"/>
            <w:tcBorders>
              <w:top w:val="single" w:sz="6" w:space="0" w:color="000000"/>
              <w:left w:val="single" w:sz="6" w:space="0" w:color="000000"/>
              <w:bottom w:val="single" w:sz="6" w:space="0" w:color="000000"/>
              <w:right w:val="single" w:sz="6" w:space="0" w:color="000000"/>
            </w:tcBorders>
            <w:vAlign w:val="center"/>
          </w:tcPr>
          <w:p w:rsidR="003459CE" w:rsidRDefault="00EE7AC9" w:rsidP="0029449C">
            <w:pPr>
              <w:jc w:val="center"/>
              <w:rPr>
                <w:rFonts w:cs="Arial"/>
              </w:rPr>
            </w:pPr>
          </w:p>
        </w:tc>
        <w:tc>
          <w:tcPr>
            <w:tcW w:w="720" w:type="dxa"/>
            <w:tcBorders>
              <w:top w:val="single" w:sz="6" w:space="0" w:color="000000"/>
              <w:left w:val="single" w:sz="6" w:space="0" w:color="000000"/>
              <w:bottom w:val="single" w:sz="6" w:space="0" w:color="000000"/>
              <w:right w:val="single" w:sz="6" w:space="0" w:color="000000"/>
            </w:tcBorders>
            <w:vAlign w:val="center"/>
          </w:tcPr>
          <w:p w:rsidR="003459CE" w:rsidRDefault="00EE7AC9" w:rsidP="0029449C">
            <w:pPr>
              <w:jc w:val="center"/>
              <w:rPr>
                <w:rFonts w:cs="Arial"/>
              </w:rPr>
            </w:pPr>
          </w:p>
        </w:tc>
      </w:tr>
    </w:tbl>
    <w:p w:rsidR="003459CE" w:rsidRDefault="000E08DC" w:rsidP="0034537A">
      <w:pPr>
        <w:spacing w:after="200" w:line="276" w:lineRule="auto"/>
        <w:rPr>
          <w:rFonts w:cs="Arial"/>
          <w:b/>
          <w:bCs/>
          <w:kern w:val="28"/>
        </w:rPr>
      </w:pPr>
      <w:r>
        <w:rPr>
          <w:rFonts w:cs="Arial"/>
          <w:b/>
          <w:bCs/>
          <w:kern w:val="28"/>
        </w:rPr>
        <w:br w:type="page"/>
      </w:r>
    </w:p>
    <w:p w:rsidR="00406F39" w:rsidRDefault="000E08DC" w:rsidP="00B9479B">
      <w:pPr>
        <w:pStyle w:val="Heading2"/>
      </w:pPr>
      <w:r>
        <w:lastRenderedPageBreak/>
        <w:t>Function/Performance</w:t>
      </w:r>
    </w:p>
    <w:p w:rsidR="00406F39" w:rsidRDefault="000E08DC" w:rsidP="00B9479B">
      <w:pPr>
        <w:pStyle w:val="Heading3"/>
      </w:pPr>
      <w:r w:rsidRPr="00B9479B">
        <w:t>F-REQ-307504/A-Operational Modes</w:t>
      </w:r>
    </w:p>
    <w:p w:rsidR="00604155" w:rsidRDefault="00EE7AC9">
      <w:pPr>
        <w:ind w:left="1080"/>
        <w:rPr>
          <w:rFonts w:cs="Arial"/>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96"/>
        <w:gridCol w:w="6863"/>
      </w:tblGrid>
      <w:tr w:rsidR="00604155">
        <w:trPr>
          <w:trHeight w:val="305"/>
          <w:jc w:val="center"/>
        </w:trPr>
        <w:tc>
          <w:tcPr>
            <w:tcW w:w="2096" w:type="dxa"/>
            <w:tcBorders>
              <w:top w:val="single" w:sz="4" w:space="0" w:color="auto"/>
              <w:left w:val="single" w:sz="4" w:space="0" w:color="auto"/>
              <w:bottom w:val="single" w:sz="4" w:space="0" w:color="auto"/>
              <w:right w:val="single" w:sz="4" w:space="0" w:color="auto"/>
            </w:tcBorders>
            <w:vAlign w:val="center"/>
          </w:tcPr>
          <w:p w:rsidR="00604155" w:rsidRDefault="000E08DC">
            <w:pPr>
              <w:jc w:val="center"/>
              <w:rPr>
                <w:b/>
                <w:bCs/>
              </w:rPr>
            </w:pPr>
            <w:r>
              <w:rPr>
                <w:b/>
                <w:bCs/>
              </w:rPr>
              <w:t>Mode</w:t>
            </w:r>
          </w:p>
        </w:tc>
        <w:tc>
          <w:tcPr>
            <w:tcW w:w="6863" w:type="dxa"/>
            <w:tcBorders>
              <w:top w:val="single" w:sz="4" w:space="0" w:color="auto"/>
              <w:left w:val="single" w:sz="4" w:space="0" w:color="auto"/>
              <w:bottom w:val="single" w:sz="4" w:space="0" w:color="auto"/>
              <w:right w:val="single" w:sz="4" w:space="0" w:color="auto"/>
            </w:tcBorders>
            <w:vAlign w:val="center"/>
          </w:tcPr>
          <w:p w:rsidR="00604155" w:rsidRDefault="000E08DC">
            <w:pPr>
              <w:jc w:val="center"/>
              <w:rPr>
                <w:b/>
                <w:bCs/>
              </w:rPr>
            </w:pPr>
            <w:r>
              <w:rPr>
                <w:b/>
                <w:bCs/>
              </w:rPr>
              <w:t>Differentiating Vehicle Conditions</w:t>
            </w:r>
          </w:p>
        </w:tc>
      </w:tr>
      <w:tr w:rsidR="006041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04155" w:rsidRDefault="000E08DC">
            <w:r>
              <w:t>Sleep Mode</w:t>
            </w:r>
          </w:p>
        </w:tc>
        <w:tc>
          <w:tcPr>
            <w:tcW w:w="6863" w:type="dxa"/>
            <w:tcBorders>
              <w:top w:val="single" w:sz="4" w:space="0" w:color="auto"/>
              <w:left w:val="single" w:sz="4" w:space="0" w:color="auto"/>
              <w:bottom w:val="single" w:sz="4" w:space="0" w:color="auto"/>
              <w:right w:val="single" w:sz="4" w:space="0" w:color="auto"/>
            </w:tcBorders>
            <w:vAlign w:val="center"/>
          </w:tcPr>
          <w:p w:rsidR="00604155" w:rsidRDefault="000E08DC">
            <w:r>
              <w:t>Power Liftgate Control Function Text Message Disabled</w:t>
            </w:r>
          </w:p>
        </w:tc>
      </w:tr>
      <w:tr w:rsidR="006041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04155" w:rsidRDefault="000E08DC">
            <w:r>
              <w:t>Limited Mode</w:t>
            </w:r>
          </w:p>
        </w:tc>
        <w:tc>
          <w:tcPr>
            <w:tcW w:w="6863" w:type="dxa"/>
            <w:tcBorders>
              <w:top w:val="single" w:sz="4" w:space="0" w:color="auto"/>
              <w:left w:val="single" w:sz="4" w:space="0" w:color="auto"/>
              <w:bottom w:val="single" w:sz="4" w:space="0" w:color="auto"/>
              <w:right w:val="single" w:sz="4" w:space="0" w:color="auto"/>
            </w:tcBorders>
            <w:vAlign w:val="center"/>
          </w:tcPr>
          <w:p w:rsidR="00604155" w:rsidRDefault="000E08DC">
            <w:bookmarkStart w:id="1" w:name="_Ref44228437"/>
            <w:r>
              <w:t>Power Liftgate Control Function Text Message Disabled</w:t>
            </w:r>
            <w:bookmarkEnd w:id="1"/>
          </w:p>
        </w:tc>
      </w:tr>
      <w:tr w:rsidR="006041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04155" w:rsidRDefault="000E08DC">
            <w:r>
              <w:t>Normal Mode</w:t>
            </w:r>
          </w:p>
        </w:tc>
        <w:tc>
          <w:tcPr>
            <w:tcW w:w="6863" w:type="dxa"/>
            <w:tcBorders>
              <w:top w:val="single" w:sz="4" w:space="0" w:color="auto"/>
              <w:left w:val="single" w:sz="4" w:space="0" w:color="auto"/>
              <w:bottom w:val="single" w:sz="4" w:space="0" w:color="auto"/>
              <w:right w:val="single" w:sz="4" w:space="0" w:color="auto"/>
            </w:tcBorders>
            <w:vAlign w:val="center"/>
          </w:tcPr>
          <w:p w:rsidR="00604155" w:rsidRDefault="000E08DC">
            <w:r>
              <w:t>Power Liftgate Control Function Text Message Enabled / Disabled</w:t>
            </w:r>
          </w:p>
        </w:tc>
      </w:tr>
      <w:tr w:rsidR="00604155">
        <w:trPr>
          <w:jc w:val="center"/>
        </w:trPr>
        <w:tc>
          <w:tcPr>
            <w:tcW w:w="2096" w:type="dxa"/>
            <w:tcBorders>
              <w:top w:val="single" w:sz="4" w:space="0" w:color="auto"/>
              <w:left w:val="single" w:sz="4" w:space="0" w:color="auto"/>
              <w:bottom w:val="single" w:sz="4" w:space="0" w:color="auto"/>
              <w:right w:val="single" w:sz="4" w:space="0" w:color="auto"/>
            </w:tcBorders>
            <w:vAlign w:val="center"/>
          </w:tcPr>
          <w:p w:rsidR="00604155" w:rsidRDefault="000E08DC">
            <w:r>
              <w:t>Crank Mode</w:t>
            </w:r>
          </w:p>
        </w:tc>
        <w:tc>
          <w:tcPr>
            <w:tcW w:w="6863" w:type="dxa"/>
            <w:tcBorders>
              <w:top w:val="single" w:sz="4" w:space="0" w:color="auto"/>
              <w:left w:val="single" w:sz="4" w:space="0" w:color="auto"/>
              <w:bottom w:val="single" w:sz="4" w:space="0" w:color="auto"/>
              <w:right w:val="single" w:sz="4" w:space="0" w:color="auto"/>
            </w:tcBorders>
            <w:vAlign w:val="center"/>
          </w:tcPr>
          <w:p w:rsidR="00604155" w:rsidRDefault="000E08DC">
            <w:r>
              <w:t xml:space="preserve">Power Liftgate Control Function Text Message </w:t>
            </w:r>
            <w:r w:rsidRPr="00EB6DD9">
              <w:rPr>
                <w:highlight w:val="yellow"/>
              </w:rPr>
              <w:t>Enabled /</w:t>
            </w:r>
            <w:r>
              <w:t xml:space="preserve"> Disabled</w:t>
            </w:r>
          </w:p>
        </w:tc>
      </w:tr>
    </w:tbl>
    <w:p w:rsidR="00604155" w:rsidRDefault="00EE7AC9">
      <w:pPr>
        <w:ind w:left="1080"/>
        <w:rPr>
          <w:rFonts w:cs="Arial"/>
        </w:rPr>
      </w:pPr>
    </w:p>
    <w:p w:rsidR="00406F39" w:rsidRDefault="000E08DC" w:rsidP="00B9479B">
      <w:pPr>
        <w:pStyle w:val="Heading3"/>
      </w:pPr>
      <w:r>
        <w:t>Voltage Levels</w:t>
      </w:r>
    </w:p>
    <w:p w:rsidR="00604155" w:rsidRDefault="00EE7AC9">
      <w:pPr>
        <w:ind w:left="1080"/>
        <w:rPr>
          <w:rFonts w:cs="Arial"/>
        </w:rPr>
      </w:pPr>
    </w:p>
    <w:p w:rsidR="00604155" w:rsidRDefault="000E08DC" w:rsidP="008D4ED5">
      <w:pPr>
        <w:ind w:left="720"/>
      </w:pPr>
      <w:r>
        <w:t>Refer to the Cluster Features table located in the Operational Modes and Voltage Range Strategies Section in this SPSS.</w:t>
      </w:r>
    </w:p>
    <w:p w:rsidR="008D4ED5" w:rsidRDefault="000E08DC">
      <w:pPr>
        <w:rPr>
          <w:rFonts w:cs="Arial"/>
        </w:rPr>
      </w:pPr>
      <w:r>
        <w:rPr>
          <w:rFonts w:cs="Arial"/>
        </w:rPr>
        <w:br w:type="page"/>
      </w:r>
    </w:p>
    <w:p w:rsidR="00406F39" w:rsidRDefault="000E08DC" w:rsidP="00B9479B">
      <w:pPr>
        <w:pStyle w:val="Heading3"/>
      </w:pPr>
      <w:r>
        <w:lastRenderedPageBreak/>
        <w:t>Human-Machine Interface</w:t>
      </w:r>
    </w:p>
    <w:p w:rsidR="00406F39" w:rsidRDefault="000E08DC" w:rsidP="00B9479B">
      <w:pPr>
        <w:pStyle w:val="Heading4"/>
      </w:pPr>
      <w:r>
        <w:t>Visual</w:t>
      </w:r>
    </w:p>
    <w:p w:rsidR="00BF519F" w:rsidRPr="00BF519F" w:rsidRDefault="00BF519F" w:rsidP="00B9479B">
      <w:pPr>
        <w:pStyle w:val="Heading4"/>
        <w:rPr>
          <w:b w:val="0"/>
          <w:u w:val="single"/>
        </w:rPr>
      </w:pPr>
      <w:r w:rsidRPr="00BF519F">
        <w:rPr>
          <w:b w:val="0"/>
          <w:u w:val="single"/>
        </w:rPr>
        <w:t>HMI-REQ-308191/A-Indicator Graphics / Display Format</w:t>
      </w:r>
    </w:p>
    <w:p w:rsidR="00753818" w:rsidRDefault="000E08DC" w:rsidP="008D4ED5">
      <w:pPr>
        <w:ind w:left="720"/>
      </w:pPr>
      <w:r>
        <w:t>For SHMI, refer to “&lt;</w:t>
      </w:r>
      <w:r w:rsidRPr="00434592">
        <w:rPr>
          <w:i/>
        </w:rPr>
        <w:t>Program</w:t>
      </w:r>
      <w:r>
        <w:t>&gt; Cluster Menu Structure.xls” and Program VAPS Model.</w:t>
      </w:r>
    </w:p>
    <w:p w:rsidR="008D4ED5" w:rsidRDefault="00EE7AC9" w:rsidP="008D4ED5">
      <w:pPr>
        <w:ind w:left="720"/>
      </w:pPr>
    </w:p>
    <w:p w:rsidR="00753818" w:rsidRDefault="000E08DC" w:rsidP="00753818">
      <w:pPr>
        <w:ind w:left="2160"/>
        <w:rPr>
          <w:rFonts w:cs="Arial"/>
          <w:b/>
        </w:rPr>
      </w:pPr>
      <w:r>
        <w:rPr>
          <w:rFonts w:cs="Arial"/>
          <w:b/>
        </w:rPr>
        <w:t>Example Graphics</w:t>
      </w:r>
      <w:r w:rsidRPr="00B66B8A">
        <w:rPr>
          <w:rFonts w:cs="Arial"/>
          <w:b/>
        </w:rPr>
        <w:t>:</w:t>
      </w:r>
    </w:p>
    <w:tbl>
      <w:tblPr>
        <w:tblW w:w="10638" w:type="dxa"/>
        <w:jc w:val="center"/>
        <w:tblLook w:val="04A0" w:firstRow="1" w:lastRow="0" w:firstColumn="1" w:lastColumn="0" w:noHBand="0" w:noVBand="1"/>
      </w:tblPr>
      <w:tblGrid>
        <w:gridCol w:w="1440"/>
        <w:gridCol w:w="1740"/>
        <w:gridCol w:w="407"/>
        <w:gridCol w:w="2173"/>
        <w:gridCol w:w="4878"/>
      </w:tblGrid>
      <w:tr w:rsidR="00753818" w:rsidRPr="00FC130D" w:rsidTr="00DF7A2E">
        <w:trPr>
          <w:trHeight w:val="270"/>
          <w:jc w:val="center"/>
        </w:trPr>
        <w:tc>
          <w:tcPr>
            <w:tcW w:w="1440" w:type="dxa"/>
            <w:tcBorders>
              <w:top w:val="single" w:sz="4" w:space="0" w:color="auto"/>
              <w:left w:val="single" w:sz="4" w:space="0" w:color="auto"/>
              <w:bottom w:val="single" w:sz="8" w:space="0" w:color="auto"/>
              <w:right w:val="nil"/>
            </w:tcBorders>
            <w:shd w:val="clear" w:color="auto" w:fill="auto"/>
            <w:noWrap/>
            <w:hideMark/>
          </w:tcPr>
          <w:p w:rsidR="00753818" w:rsidRPr="00FC130D" w:rsidRDefault="000E08DC" w:rsidP="00DF7A2E">
            <w:pPr>
              <w:rPr>
                <w:rFonts w:cs="Arial"/>
                <w:b/>
                <w:bCs/>
              </w:rPr>
            </w:pPr>
            <w:r w:rsidRPr="00FC130D">
              <w:rPr>
                <w:rFonts w:cs="Arial"/>
                <w:b/>
                <w:bCs/>
              </w:rPr>
              <w:t xml:space="preserve">Menu level </w:t>
            </w:r>
            <w:r>
              <w:rPr>
                <w:rFonts w:cs="Arial"/>
                <w:b/>
                <w:bCs/>
              </w:rPr>
              <w:t>X</w:t>
            </w:r>
          </w:p>
        </w:tc>
        <w:tc>
          <w:tcPr>
            <w:tcW w:w="1740" w:type="dxa"/>
            <w:tcBorders>
              <w:top w:val="single" w:sz="4" w:space="0" w:color="auto"/>
              <w:left w:val="single" w:sz="4" w:space="0" w:color="auto"/>
              <w:bottom w:val="single" w:sz="8" w:space="0" w:color="auto"/>
              <w:right w:val="single" w:sz="4" w:space="0" w:color="auto"/>
            </w:tcBorders>
            <w:shd w:val="clear" w:color="auto" w:fill="auto"/>
            <w:noWrap/>
            <w:hideMark/>
          </w:tcPr>
          <w:p w:rsidR="00753818" w:rsidRPr="00FC130D" w:rsidRDefault="000E08DC" w:rsidP="00DF7A2E">
            <w:pPr>
              <w:rPr>
                <w:rFonts w:cs="Arial"/>
                <w:b/>
                <w:bCs/>
              </w:rPr>
            </w:pPr>
            <w:r w:rsidRPr="00FC130D">
              <w:rPr>
                <w:rFonts w:cs="Arial"/>
                <w:b/>
                <w:bCs/>
              </w:rPr>
              <w:t xml:space="preserve">Menu level </w:t>
            </w:r>
            <w:r>
              <w:rPr>
                <w:rFonts w:cs="Arial"/>
                <w:b/>
                <w:bCs/>
              </w:rPr>
              <w:t>X+1</w:t>
            </w:r>
          </w:p>
        </w:tc>
        <w:tc>
          <w:tcPr>
            <w:tcW w:w="407" w:type="dxa"/>
            <w:tcBorders>
              <w:top w:val="single" w:sz="4" w:space="0" w:color="auto"/>
              <w:left w:val="nil"/>
              <w:bottom w:val="single" w:sz="8" w:space="0" w:color="auto"/>
              <w:right w:val="single" w:sz="4" w:space="0" w:color="auto"/>
            </w:tcBorders>
            <w:shd w:val="clear" w:color="auto" w:fill="auto"/>
            <w:noWrap/>
            <w:hideMark/>
          </w:tcPr>
          <w:p w:rsidR="00753818" w:rsidRPr="00FC130D" w:rsidRDefault="000E08DC" w:rsidP="00970E5E">
            <w:pPr>
              <w:rPr>
                <w:rFonts w:cs="Arial"/>
              </w:rPr>
            </w:pPr>
            <w:r w:rsidRPr="00FC130D">
              <w:rPr>
                <w:rFonts w:cs="Arial"/>
              </w:rPr>
              <w:t> </w:t>
            </w:r>
          </w:p>
        </w:tc>
        <w:tc>
          <w:tcPr>
            <w:tcW w:w="2173" w:type="dxa"/>
            <w:tcBorders>
              <w:top w:val="single" w:sz="4" w:space="0" w:color="auto"/>
              <w:left w:val="nil"/>
              <w:bottom w:val="single" w:sz="8" w:space="0" w:color="auto"/>
              <w:right w:val="nil"/>
            </w:tcBorders>
            <w:shd w:val="clear" w:color="auto" w:fill="auto"/>
            <w:noWrap/>
            <w:hideMark/>
          </w:tcPr>
          <w:p w:rsidR="00753818" w:rsidRPr="00FC130D" w:rsidRDefault="000E08DC" w:rsidP="00DF7A2E">
            <w:pPr>
              <w:rPr>
                <w:rFonts w:cs="Arial"/>
                <w:b/>
                <w:bCs/>
              </w:rPr>
            </w:pPr>
            <w:r w:rsidRPr="00FC130D">
              <w:rPr>
                <w:rFonts w:cs="Arial"/>
                <w:b/>
                <w:bCs/>
              </w:rPr>
              <w:t xml:space="preserve">Menu level </w:t>
            </w:r>
            <w:r>
              <w:rPr>
                <w:rFonts w:cs="Arial"/>
                <w:b/>
                <w:bCs/>
              </w:rPr>
              <w:t>X+2</w:t>
            </w:r>
          </w:p>
        </w:tc>
        <w:tc>
          <w:tcPr>
            <w:tcW w:w="4878" w:type="dxa"/>
            <w:tcBorders>
              <w:top w:val="single" w:sz="4" w:space="0" w:color="auto"/>
              <w:left w:val="single" w:sz="4" w:space="0" w:color="auto"/>
              <w:bottom w:val="single" w:sz="8" w:space="0" w:color="auto"/>
              <w:right w:val="single" w:sz="4" w:space="0" w:color="auto"/>
            </w:tcBorders>
            <w:shd w:val="clear" w:color="auto" w:fill="auto"/>
            <w:noWrap/>
            <w:hideMark/>
          </w:tcPr>
          <w:p w:rsidR="00753818" w:rsidRPr="00FC130D" w:rsidRDefault="000E08DC" w:rsidP="00970E5E">
            <w:pPr>
              <w:rPr>
                <w:rFonts w:cs="Arial"/>
                <w:b/>
                <w:bCs/>
              </w:rPr>
            </w:pPr>
            <w:r w:rsidRPr="00FC130D">
              <w:rPr>
                <w:rFonts w:cs="Arial"/>
                <w:b/>
                <w:bCs/>
              </w:rPr>
              <w:t>Conditions Required to Display</w:t>
            </w:r>
          </w:p>
        </w:tc>
      </w:tr>
      <w:tr w:rsidR="00753818" w:rsidRPr="00FC130D" w:rsidTr="00DF7A2E">
        <w:trPr>
          <w:trHeight w:val="270"/>
          <w:jc w:val="center"/>
        </w:trPr>
        <w:tc>
          <w:tcPr>
            <w:tcW w:w="1440" w:type="dxa"/>
            <w:tcBorders>
              <w:top w:val="nil"/>
              <w:left w:val="single" w:sz="4" w:space="0" w:color="auto"/>
              <w:bottom w:val="nil"/>
              <w:right w:val="nil"/>
            </w:tcBorders>
            <w:shd w:val="clear" w:color="auto" w:fill="auto"/>
            <w:noWrap/>
            <w:hideMark/>
          </w:tcPr>
          <w:p w:rsidR="00753818" w:rsidRPr="00FC130D" w:rsidRDefault="000E08DC" w:rsidP="00970E5E">
            <w:pPr>
              <w:rPr>
                <w:rFonts w:cs="Arial"/>
                <w:b/>
                <w:bCs/>
              </w:rPr>
            </w:pPr>
            <w:r w:rsidRPr="00FC130D">
              <w:rPr>
                <w:rFonts w:cs="Arial"/>
                <w:b/>
                <w:bCs/>
              </w:rPr>
              <w:t> </w:t>
            </w:r>
          </w:p>
        </w:tc>
        <w:tc>
          <w:tcPr>
            <w:tcW w:w="1740" w:type="dxa"/>
            <w:tcBorders>
              <w:top w:val="nil"/>
              <w:left w:val="single" w:sz="4" w:space="0" w:color="auto"/>
              <w:bottom w:val="nil"/>
              <w:right w:val="single" w:sz="4" w:space="0" w:color="auto"/>
            </w:tcBorders>
            <w:shd w:val="clear" w:color="auto" w:fill="auto"/>
            <w:noWrap/>
            <w:hideMark/>
          </w:tcPr>
          <w:p w:rsidR="00753818" w:rsidRPr="00FC130D" w:rsidRDefault="000E08DC" w:rsidP="00970E5E">
            <w:pPr>
              <w:rPr>
                <w:rFonts w:cs="Arial"/>
                <w:b/>
                <w:bCs/>
              </w:rPr>
            </w:pPr>
            <w:r w:rsidRPr="00FC130D">
              <w:rPr>
                <w:rFonts w:cs="Arial"/>
                <w:b/>
                <w:bCs/>
              </w:rPr>
              <w:t> </w:t>
            </w:r>
          </w:p>
        </w:tc>
        <w:tc>
          <w:tcPr>
            <w:tcW w:w="407" w:type="dxa"/>
            <w:tcBorders>
              <w:top w:val="nil"/>
              <w:left w:val="nil"/>
              <w:bottom w:val="nil"/>
              <w:right w:val="single" w:sz="4" w:space="0" w:color="auto"/>
            </w:tcBorders>
            <w:shd w:val="clear" w:color="auto" w:fill="auto"/>
            <w:noWrap/>
            <w:hideMark/>
          </w:tcPr>
          <w:p w:rsidR="00753818" w:rsidRPr="00FC130D" w:rsidRDefault="000E08DC" w:rsidP="00970E5E">
            <w:pPr>
              <w:rPr>
                <w:rFonts w:cs="Arial"/>
              </w:rPr>
            </w:pPr>
            <w:r w:rsidRPr="00FC130D">
              <w:rPr>
                <w:rFonts w:cs="Arial"/>
              </w:rPr>
              <w:t> </w:t>
            </w:r>
          </w:p>
        </w:tc>
        <w:tc>
          <w:tcPr>
            <w:tcW w:w="2173" w:type="dxa"/>
            <w:tcBorders>
              <w:top w:val="nil"/>
              <w:left w:val="nil"/>
              <w:bottom w:val="nil"/>
              <w:right w:val="nil"/>
            </w:tcBorders>
            <w:shd w:val="clear" w:color="auto" w:fill="auto"/>
            <w:noWrap/>
            <w:hideMark/>
          </w:tcPr>
          <w:p w:rsidR="00753818" w:rsidRPr="00FC130D" w:rsidRDefault="000E08DC" w:rsidP="00970E5E">
            <w:pPr>
              <w:rPr>
                <w:rFonts w:cs="Arial"/>
                <w:b/>
                <w:bCs/>
              </w:rPr>
            </w:pPr>
            <w:r w:rsidRPr="00FC130D">
              <w:rPr>
                <w:rFonts w:cs="Arial"/>
                <w:b/>
                <w:bCs/>
              </w:rPr>
              <w:t> </w:t>
            </w:r>
          </w:p>
        </w:tc>
        <w:tc>
          <w:tcPr>
            <w:tcW w:w="4878" w:type="dxa"/>
            <w:tcBorders>
              <w:top w:val="nil"/>
              <w:left w:val="single" w:sz="4" w:space="0" w:color="auto"/>
              <w:bottom w:val="nil"/>
              <w:right w:val="single" w:sz="4" w:space="0" w:color="auto"/>
            </w:tcBorders>
            <w:shd w:val="clear" w:color="auto" w:fill="auto"/>
            <w:noWrap/>
            <w:hideMark/>
          </w:tcPr>
          <w:p w:rsidR="00753818" w:rsidRPr="00FC130D" w:rsidRDefault="000E08DC" w:rsidP="00970E5E">
            <w:pPr>
              <w:rPr>
                <w:rFonts w:cs="Arial"/>
                <w:b/>
                <w:bCs/>
              </w:rPr>
            </w:pPr>
            <w:r w:rsidRPr="00FC130D">
              <w:rPr>
                <w:rFonts w:cs="Arial"/>
                <w:b/>
                <w:bCs/>
              </w:rPr>
              <w:t> </w:t>
            </w:r>
          </w:p>
        </w:tc>
      </w:tr>
      <w:tr w:rsidR="00753818" w:rsidRPr="00FC130D" w:rsidTr="00DF7A2E">
        <w:trPr>
          <w:trHeight w:val="510"/>
          <w:jc w:val="center"/>
        </w:trPr>
        <w:tc>
          <w:tcPr>
            <w:tcW w:w="1440" w:type="dxa"/>
            <w:vMerge w:val="restart"/>
            <w:tcBorders>
              <w:top w:val="single" w:sz="4" w:space="0" w:color="auto"/>
              <w:left w:val="single" w:sz="4" w:space="0" w:color="auto"/>
              <w:bottom w:val="single" w:sz="4" w:space="0" w:color="000000"/>
              <w:right w:val="nil"/>
            </w:tcBorders>
            <w:shd w:val="clear" w:color="auto" w:fill="auto"/>
            <w:hideMark/>
          </w:tcPr>
          <w:p w:rsidR="00753818" w:rsidRPr="00FC130D" w:rsidRDefault="000E08DC" w:rsidP="00970E5E">
            <w:pPr>
              <w:rPr>
                <w:rFonts w:cs="Arial"/>
              </w:rPr>
            </w:pPr>
            <w:r>
              <w:rPr>
                <w:rFonts w:cs="Arial"/>
              </w:rPr>
              <w:t>Vehicle</w:t>
            </w:r>
          </w:p>
        </w:tc>
        <w:tc>
          <w:tcPr>
            <w:tcW w:w="1740" w:type="dxa"/>
            <w:vMerge w:val="restart"/>
            <w:tcBorders>
              <w:top w:val="single" w:sz="4" w:space="0" w:color="auto"/>
              <w:left w:val="single" w:sz="4" w:space="0" w:color="auto"/>
              <w:bottom w:val="single" w:sz="4" w:space="0" w:color="000000"/>
              <w:right w:val="single" w:sz="4" w:space="0" w:color="auto"/>
            </w:tcBorders>
            <w:shd w:val="clear" w:color="auto" w:fill="auto"/>
            <w:noWrap/>
            <w:hideMark/>
          </w:tcPr>
          <w:p w:rsidR="00753818" w:rsidRDefault="000E08DC" w:rsidP="00970E5E">
            <w:pPr>
              <w:rPr>
                <w:rFonts w:cs="Arial"/>
              </w:rPr>
            </w:pPr>
            <w:r>
              <w:rPr>
                <w:rFonts w:cs="Arial"/>
              </w:rPr>
              <w:t xml:space="preserve">Power Liftgate </w:t>
            </w:r>
          </w:p>
          <w:p w:rsidR="00DF7A2E" w:rsidRDefault="000E08DC" w:rsidP="00970E5E">
            <w:pPr>
              <w:rPr>
                <w:rFonts w:cs="Arial"/>
              </w:rPr>
            </w:pPr>
            <w:r>
              <w:rPr>
                <w:rFonts w:cs="Arial"/>
              </w:rPr>
              <w:t xml:space="preserve">Or </w:t>
            </w:r>
          </w:p>
          <w:p w:rsidR="00DF7A2E" w:rsidRPr="00FC130D" w:rsidRDefault="000E08DC" w:rsidP="00970E5E">
            <w:pPr>
              <w:rPr>
                <w:rFonts w:cs="Arial"/>
              </w:rPr>
            </w:pPr>
            <w:r>
              <w:rPr>
                <w:rFonts w:cs="Arial"/>
              </w:rPr>
              <w:t>Power Decklid</w:t>
            </w:r>
          </w:p>
        </w:tc>
        <w:tc>
          <w:tcPr>
            <w:tcW w:w="407" w:type="dxa"/>
            <w:tcBorders>
              <w:top w:val="single" w:sz="4" w:space="0" w:color="auto"/>
              <w:left w:val="nil"/>
              <w:bottom w:val="nil"/>
              <w:right w:val="single" w:sz="4" w:space="0" w:color="auto"/>
            </w:tcBorders>
            <w:shd w:val="clear" w:color="auto" w:fill="auto"/>
            <w:noWrap/>
            <w:vAlign w:val="center"/>
            <w:hideMark/>
          </w:tcPr>
          <w:p w:rsidR="00753818" w:rsidRPr="00FC130D" w:rsidRDefault="000E08DC" w:rsidP="00970E5E">
            <w:pPr>
              <w:jc w:val="center"/>
              <w:rPr>
                <w:rFonts w:ascii="Wingdings" w:hAnsi="Wingdings" w:cs="Arial"/>
              </w:rPr>
            </w:pPr>
            <w:r w:rsidRPr="00FC130D">
              <w:rPr>
                <w:rFonts w:ascii="Wingdings" w:hAnsi="Wingdings" w:cs="Arial"/>
              </w:rPr>
              <w:t></w:t>
            </w:r>
          </w:p>
        </w:tc>
        <w:tc>
          <w:tcPr>
            <w:tcW w:w="2173" w:type="dxa"/>
            <w:tcBorders>
              <w:top w:val="single" w:sz="4" w:space="0" w:color="auto"/>
              <w:left w:val="nil"/>
              <w:bottom w:val="single" w:sz="4" w:space="0" w:color="auto"/>
              <w:right w:val="nil"/>
            </w:tcBorders>
            <w:shd w:val="clear" w:color="auto" w:fill="auto"/>
            <w:noWrap/>
            <w:vAlign w:val="center"/>
            <w:hideMark/>
          </w:tcPr>
          <w:p w:rsidR="00753818" w:rsidRPr="00FC130D" w:rsidRDefault="000E08DC" w:rsidP="00DF7A2E">
            <w:pPr>
              <w:rPr>
                <w:rFonts w:cs="Arial"/>
              </w:rPr>
            </w:pPr>
            <w:r>
              <w:rPr>
                <w:rFonts w:cs="Arial"/>
              </w:rPr>
              <w:t>Enable Switch</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753818" w:rsidRDefault="000E08DC" w:rsidP="00DF7A2E">
            <w:pPr>
              <w:rPr>
                <w:rFonts w:cs="Arial"/>
              </w:rPr>
            </w:pPr>
            <w:r w:rsidRPr="00FC130D">
              <w:rPr>
                <w:rFonts w:cs="Arial"/>
              </w:rPr>
              <w:t xml:space="preserve">Level </w:t>
            </w:r>
            <w:r>
              <w:rPr>
                <w:rFonts w:cs="Arial"/>
              </w:rPr>
              <w:t>X+1</w:t>
            </w:r>
            <w:r w:rsidRPr="00FC130D">
              <w:rPr>
                <w:rFonts w:cs="Arial"/>
              </w:rPr>
              <w:t xml:space="preserve"> </w:t>
            </w:r>
            <w:r>
              <w:rPr>
                <w:rFonts w:cs="Arial"/>
              </w:rPr>
              <w:t>–</w:t>
            </w:r>
            <w:r w:rsidRPr="00FC130D">
              <w:rPr>
                <w:rFonts w:cs="Arial"/>
              </w:rPr>
              <w:t xml:space="preserve"> </w:t>
            </w:r>
            <w:r>
              <w:rPr>
                <w:rFonts w:cs="Arial"/>
              </w:rPr>
              <w:t>Power_Liftgate</w:t>
            </w:r>
            <w:r w:rsidRPr="00FC130D">
              <w:rPr>
                <w:rFonts w:cs="Arial"/>
              </w:rPr>
              <w:t xml:space="preserve">_Cfg = 0x1 </w:t>
            </w:r>
            <w:r>
              <w:rPr>
                <w:rFonts w:cs="Arial"/>
              </w:rPr>
              <w:t>(Enabled)</w:t>
            </w:r>
          </w:p>
          <w:p w:rsidR="00767896" w:rsidRPr="00767896" w:rsidRDefault="000E08DC" w:rsidP="00DF7A2E">
            <w:pPr>
              <w:rPr>
                <w:rFonts w:cs="Arial"/>
                <w:highlight w:val="green"/>
              </w:rPr>
            </w:pPr>
            <w:r w:rsidRPr="00767896">
              <w:rPr>
                <w:rFonts w:cs="Arial"/>
                <w:highlight w:val="green"/>
              </w:rPr>
              <w:t>AND</w:t>
            </w:r>
          </w:p>
          <w:p w:rsidR="00120868" w:rsidRPr="00FC130D" w:rsidRDefault="000E08DC" w:rsidP="00DF7A2E">
            <w:pPr>
              <w:rPr>
                <w:rFonts w:cs="Arial"/>
              </w:rPr>
            </w:pPr>
            <w:r w:rsidRPr="00767896">
              <w:rPr>
                <w:rFonts w:cs="Arial"/>
                <w:highlight w:val="green"/>
              </w:rPr>
              <w:t>[Power_Liftgate_Handsfree_Cfg = 0x0 (Disabled) or not supported]</w:t>
            </w:r>
          </w:p>
        </w:tc>
      </w:tr>
      <w:tr w:rsidR="00753818" w:rsidRPr="00FC130D" w:rsidTr="00DF7A2E">
        <w:trPr>
          <w:trHeight w:val="458"/>
          <w:jc w:val="center"/>
        </w:trPr>
        <w:tc>
          <w:tcPr>
            <w:tcW w:w="1440" w:type="dxa"/>
            <w:vMerge/>
            <w:tcBorders>
              <w:top w:val="single" w:sz="4" w:space="0" w:color="auto"/>
              <w:left w:val="single" w:sz="4" w:space="0" w:color="auto"/>
              <w:bottom w:val="single" w:sz="4" w:space="0" w:color="000000"/>
              <w:right w:val="nil"/>
            </w:tcBorders>
            <w:vAlign w:val="center"/>
            <w:hideMark/>
          </w:tcPr>
          <w:p w:rsidR="00753818" w:rsidRPr="00FC130D" w:rsidRDefault="00EE7AC9" w:rsidP="00970E5E">
            <w:pPr>
              <w:rPr>
                <w:rFonts w:cs="Arial"/>
              </w:rPr>
            </w:pPr>
          </w:p>
        </w:tc>
        <w:tc>
          <w:tcPr>
            <w:tcW w:w="1740" w:type="dxa"/>
            <w:vMerge/>
            <w:tcBorders>
              <w:top w:val="single" w:sz="4" w:space="0" w:color="auto"/>
              <w:left w:val="single" w:sz="4" w:space="0" w:color="auto"/>
              <w:bottom w:val="single" w:sz="4" w:space="0" w:color="000000"/>
              <w:right w:val="single" w:sz="4" w:space="0" w:color="auto"/>
            </w:tcBorders>
            <w:vAlign w:val="center"/>
            <w:hideMark/>
          </w:tcPr>
          <w:p w:rsidR="00753818" w:rsidRPr="00FC130D" w:rsidRDefault="00EE7AC9" w:rsidP="00970E5E">
            <w:pPr>
              <w:rPr>
                <w:rFonts w:cs="Arial"/>
              </w:rPr>
            </w:pPr>
          </w:p>
        </w:tc>
        <w:tc>
          <w:tcPr>
            <w:tcW w:w="407" w:type="dxa"/>
            <w:tcBorders>
              <w:top w:val="single" w:sz="4" w:space="0" w:color="auto"/>
              <w:left w:val="nil"/>
              <w:bottom w:val="single" w:sz="4" w:space="0" w:color="auto"/>
              <w:right w:val="single" w:sz="4" w:space="0" w:color="auto"/>
            </w:tcBorders>
            <w:shd w:val="clear" w:color="auto" w:fill="auto"/>
            <w:noWrap/>
            <w:vAlign w:val="center"/>
            <w:hideMark/>
          </w:tcPr>
          <w:p w:rsidR="00753818" w:rsidRPr="00FC130D" w:rsidRDefault="000E08DC" w:rsidP="00970E5E">
            <w:pPr>
              <w:jc w:val="center"/>
              <w:rPr>
                <w:rFonts w:ascii="Wingdings" w:hAnsi="Wingdings" w:cs="Arial"/>
              </w:rPr>
            </w:pPr>
            <w:r w:rsidRPr="00FC130D">
              <w:rPr>
                <w:rFonts w:ascii="Wingdings" w:hAnsi="Wingdings" w:cs="Arial"/>
              </w:rPr>
              <w:t></w:t>
            </w:r>
          </w:p>
        </w:tc>
        <w:tc>
          <w:tcPr>
            <w:tcW w:w="2173" w:type="dxa"/>
            <w:tcBorders>
              <w:top w:val="nil"/>
              <w:left w:val="nil"/>
              <w:bottom w:val="single" w:sz="4" w:space="0" w:color="auto"/>
              <w:right w:val="nil"/>
            </w:tcBorders>
            <w:shd w:val="clear" w:color="auto" w:fill="auto"/>
            <w:vAlign w:val="center"/>
            <w:hideMark/>
          </w:tcPr>
          <w:p w:rsidR="00DF7A2E" w:rsidRPr="00FC130D" w:rsidRDefault="000E08DC" w:rsidP="00DF7A2E">
            <w:pPr>
              <w:rPr>
                <w:rFonts w:cs="Arial"/>
              </w:rPr>
            </w:pPr>
            <w:r>
              <w:rPr>
                <w:rFonts w:cs="Arial"/>
              </w:rPr>
              <w:t>Disable Switch</w:t>
            </w:r>
          </w:p>
        </w:tc>
        <w:tc>
          <w:tcPr>
            <w:tcW w:w="4878" w:type="dxa"/>
            <w:tcBorders>
              <w:top w:val="nil"/>
              <w:left w:val="single" w:sz="4" w:space="0" w:color="auto"/>
              <w:bottom w:val="single" w:sz="4" w:space="0" w:color="auto"/>
              <w:right w:val="single" w:sz="4" w:space="0" w:color="auto"/>
            </w:tcBorders>
            <w:shd w:val="clear" w:color="auto" w:fill="auto"/>
            <w:vAlign w:val="center"/>
            <w:hideMark/>
          </w:tcPr>
          <w:p w:rsidR="00753818" w:rsidRPr="00FC130D" w:rsidRDefault="00EE7AC9" w:rsidP="00DF7A2E">
            <w:pPr>
              <w:rPr>
                <w:rFonts w:cs="Arial"/>
              </w:rPr>
            </w:pPr>
          </w:p>
        </w:tc>
      </w:tr>
    </w:tbl>
    <w:p w:rsidR="00753818" w:rsidRPr="00B66B8A" w:rsidRDefault="00EE7AC9" w:rsidP="00753818">
      <w:pPr>
        <w:ind w:left="2160"/>
        <w:jc w:val="center"/>
        <w:rPr>
          <w:rFonts w:cs="Arial"/>
          <w:b/>
        </w:rPr>
      </w:pPr>
    </w:p>
    <w:tbl>
      <w:tblPr>
        <w:tblW w:w="10638" w:type="dxa"/>
        <w:jc w:val="center"/>
        <w:tblLook w:val="04A0" w:firstRow="1" w:lastRow="0" w:firstColumn="1" w:lastColumn="0" w:noHBand="0" w:noVBand="1"/>
      </w:tblPr>
      <w:tblGrid>
        <w:gridCol w:w="1440"/>
        <w:gridCol w:w="1740"/>
        <w:gridCol w:w="407"/>
        <w:gridCol w:w="2173"/>
        <w:gridCol w:w="4878"/>
      </w:tblGrid>
      <w:tr w:rsidR="00767896" w:rsidRPr="00120868" w:rsidTr="00767896">
        <w:trPr>
          <w:trHeight w:val="270"/>
          <w:jc w:val="center"/>
        </w:trPr>
        <w:tc>
          <w:tcPr>
            <w:tcW w:w="1440" w:type="dxa"/>
            <w:tcBorders>
              <w:top w:val="single" w:sz="4" w:space="0" w:color="auto"/>
              <w:left w:val="single" w:sz="4" w:space="0" w:color="auto"/>
              <w:bottom w:val="single" w:sz="8" w:space="0" w:color="auto"/>
              <w:right w:val="nil"/>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Menu level X</w:t>
            </w:r>
          </w:p>
        </w:tc>
        <w:tc>
          <w:tcPr>
            <w:tcW w:w="1740" w:type="dxa"/>
            <w:tcBorders>
              <w:top w:val="single" w:sz="4" w:space="0" w:color="auto"/>
              <w:left w:val="single" w:sz="4" w:space="0" w:color="auto"/>
              <w:bottom w:val="single" w:sz="8" w:space="0" w:color="auto"/>
              <w:right w:val="single" w:sz="4" w:space="0" w:color="auto"/>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Menu level X+1</w:t>
            </w:r>
          </w:p>
        </w:tc>
        <w:tc>
          <w:tcPr>
            <w:tcW w:w="407" w:type="dxa"/>
            <w:tcBorders>
              <w:top w:val="single" w:sz="4" w:space="0" w:color="auto"/>
              <w:left w:val="nil"/>
              <w:bottom w:val="single" w:sz="8" w:space="0" w:color="auto"/>
              <w:right w:val="single" w:sz="4" w:space="0" w:color="auto"/>
            </w:tcBorders>
            <w:shd w:val="clear" w:color="auto" w:fill="auto"/>
            <w:noWrap/>
            <w:hideMark/>
          </w:tcPr>
          <w:p w:rsidR="00767896" w:rsidRPr="00120868" w:rsidRDefault="000E08DC" w:rsidP="0029449C">
            <w:pPr>
              <w:rPr>
                <w:rFonts w:cs="Arial"/>
                <w:highlight w:val="green"/>
              </w:rPr>
            </w:pPr>
            <w:r w:rsidRPr="00120868">
              <w:rPr>
                <w:rFonts w:cs="Arial"/>
                <w:highlight w:val="green"/>
              </w:rPr>
              <w:t> </w:t>
            </w:r>
          </w:p>
        </w:tc>
        <w:tc>
          <w:tcPr>
            <w:tcW w:w="2173" w:type="dxa"/>
            <w:tcBorders>
              <w:top w:val="single" w:sz="4" w:space="0" w:color="auto"/>
              <w:left w:val="nil"/>
              <w:bottom w:val="single" w:sz="8" w:space="0" w:color="auto"/>
              <w:right w:val="nil"/>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Menu level X+2</w:t>
            </w:r>
          </w:p>
        </w:tc>
        <w:tc>
          <w:tcPr>
            <w:tcW w:w="4878" w:type="dxa"/>
            <w:tcBorders>
              <w:top w:val="single" w:sz="4" w:space="0" w:color="auto"/>
              <w:left w:val="single" w:sz="4" w:space="0" w:color="auto"/>
              <w:bottom w:val="single" w:sz="8" w:space="0" w:color="auto"/>
              <w:right w:val="single" w:sz="4" w:space="0" w:color="auto"/>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Conditions Required to Display</w:t>
            </w:r>
          </w:p>
        </w:tc>
      </w:tr>
      <w:tr w:rsidR="00767896" w:rsidRPr="00120868" w:rsidTr="00767896">
        <w:trPr>
          <w:trHeight w:val="270"/>
          <w:jc w:val="center"/>
        </w:trPr>
        <w:tc>
          <w:tcPr>
            <w:tcW w:w="1440" w:type="dxa"/>
            <w:tcBorders>
              <w:top w:val="nil"/>
              <w:left w:val="single" w:sz="4" w:space="0" w:color="auto"/>
              <w:bottom w:val="nil"/>
              <w:right w:val="nil"/>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 </w:t>
            </w:r>
          </w:p>
        </w:tc>
        <w:tc>
          <w:tcPr>
            <w:tcW w:w="1740" w:type="dxa"/>
            <w:tcBorders>
              <w:top w:val="nil"/>
              <w:left w:val="single" w:sz="4" w:space="0" w:color="auto"/>
              <w:bottom w:val="nil"/>
              <w:right w:val="single" w:sz="4" w:space="0" w:color="auto"/>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 </w:t>
            </w:r>
          </w:p>
        </w:tc>
        <w:tc>
          <w:tcPr>
            <w:tcW w:w="407" w:type="dxa"/>
            <w:tcBorders>
              <w:top w:val="nil"/>
              <w:left w:val="nil"/>
              <w:bottom w:val="nil"/>
              <w:right w:val="single" w:sz="4" w:space="0" w:color="auto"/>
            </w:tcBorders>
            <w:shd w:val="clear" w:color="auto" w:fill="auto"/>
            <w:noWrap/>
            <w:hideMark/>
          </w:tcPr>
          <w:p w:rsidR="00767896" w:rsidRPr="00120868" w:rsidRDefault="000E08DC" w:rsidP="0029449C">
            <w:pPr>
              <w:rPr>
                <w:rFonts w:cs="Arial"/>
                <w:highlight w:val="green"/>
              </w:rPr>
            </w:pPr>
            <w:r w:rsidRPr="00120868">
              <w:rPr>
                <w:rFonts w:cs="Arial"/>
                <w:highlight w:val="green"/>
              </w:rPr>
              <w:t> </w:t>
            </w:r>
          </w:p>
        </w:tc>
        <w:tc>
          <w:tcPr>
            <w:tcW w:w="2173" w:type="dxa"/>
            <w:tcBorders>
              <w:top w:val="nil"/>
              <w:left w:val="nil"/>
              <w:bottom w:val="nil"/>
              <w:right w:val="nil"/>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 </w:t>
            </w:r>
          </w:p>
        </w:tc>
        <w:tc>
          <w:tcPr>
            <w:tcW w:w="4878" w:type="dxa"/>
            <w:tcBorders>
              <w:top w:val="nil"/>
              <w:left w:val="single" w:sz="4" w:space="0" w:color="auto"/>
              <w:bottom w:val="nil"/>
              <w:right w:val="single" w:sz="4" w:space="0" w:color="auto"/>
            </w:tcBorders>
            <w:shd w:val="clear" w:color="auto" w:fill="auto"/>
            <w:noWrap/>
            <w:hideMark/>
          </w:tcPr>
          <w:p w:rsidR="00767896" w:rsidRPr="00120868" w:rsidRDefault="000E08DC" w:rsidP="0029449C">
            <w:pPr>
              <w:rPr>
                <w:rFonts w:cs="Arial"/>
                <w:b/>
                <w:bCs/>
                <w:highlight w:val="green"/>
              </w:rPr>
            </w:pPr>
            <w:r w:rsidRPr="00120868">
              <w:rPr>
                <w:rFonts w:cs="Arial"/>
                <w:b/>
                <w:bCs/>
                <w:highlight w:val="green"/>
              </w:rPr>
              <w:t> </w:t>
            </w:r>
          </w:p>
        </w:tc>
      </w:tr>
      <w:tr w:rsidR="00120868" w:rsidRPr="00120868" w:rsidTr="0029449C">
        <w:trPr>
          <w:trHeight w:val="510"/>
          <w:jc w:val="center"/>
        </w:trPr>
        <w:tc>
          <w:tcPr>
            <w:tcW w:w="1440" w:type="dxa"/>
            <w:vMerge w:val="restart"/>
            <w:tcBorders>
              <w:top w:val="single" w:sz="4" w:space="0" w:color="auto"/>
              <w:left w:val="single" w:sz="4" w:space="0" w:color="auto"/>
              <w:right w:val="nil"/>
            </w:tcBorders>
            <w:shd w:val="clear" w:color="auto" w:fill="auto"/>
            <w:hideMark/>
          </w:tcPr>
          <w:p w:rsidR="00120868" w:rsidRPr="00120868" w:rsidRDefault="000E08DC" w:rsidP="0029449C">
            <w:pPr>
              <w:rPr>
                <w:rFonts w:cs="Arial"/>
                <w:highlight w:val="green"/>
              </w:rPr>
            </w:pPr>
            <w:r w:rsidRPr="00120868">
              <w:rPr>
                <w:rFonts w:cs="Arial"/>
                <w:highlight w:val="green"/>
              </w:rPr>
              <w:t>Vehicle</w:t>
            </w:r>
          </w:p>
        </w:tc>
        <w:tc>
          <w:tcPr>
            <w:tcW w:w="1740" w:type="dxa"/>
            <w:vMerge w:val="restart"/>
            <w:tcBorders>
              <w:top w:val="single" w:sz="4" w:space="0" w:color="auto"/>
              <w:left w:val="single" w:sz="4" w:space="0" w:color="auto"/>
              <w:right w:val="single" w:sz="4" w:space="0" w:color="auto"/>
            </w:tcBorders>
            <w:shd w:val="clear" w:color="auto" w:fill="auto"/>
            <w:noWrap/>
            <w:hideMark/>
          </w:tcPr>
          <w:p w:rsidR="00120868" w:rsidRPr="00120868" w:rsidRDefault="000E08DC" w:rsidP="0029449C">
            <w:pPr>
              <w:rPr>
                <w:rFonts w:cs="Arial"/>
                <w:highlight w:val="green"/>
              </w:rPr>
            </w:pPr>
            <w:r w:rsidRPr="00120868">
              <w:rPr>
                <w:rFonts w:cs="Arial"/>
                <w:highlight w:val="green"/>
              </w:rPr>
              <w:t xml:space="preserve">Power Liftgate </w:t>
            </w:r>
          </w:p>
          <w:p w:rsidR="00120868" w:rsidRPr="00120868" w:rsidRDefault="000E08DC" w:rsidP="0029449C">
            <w:pPr>
              <w:rPr>
                <w:rFonts w:cs="Arial"/>
                <w:highlight w:val="green"/>
              </w:rPr>
            </w:pPr>
            <w:r w:rsidRPr="00120868">
              <w:rPr>
                <w:rFonts w:cs="Arial"/>
                <w:highlight w:val="green"/>
              </w:rPr>
              <w:t xml:space="preserve">Or </w:t>
            </w:r>
          </w:p>
          <w:p w:rsidR="00120868" w:rsidRPr="00120868" w:rsidRDefault="000E08DC" w:rsidP="0029449C">
            <w:pPr>
              <w:rPr>
                <w:rFonts w:cs="Arial"/>
                <w:highlight w:val="green"/>
              </w:rPr>
            </w:pPr>
            <w:r w:rsidRPr="00120868">
              <w:rPr>
                <w:rFonts w:cs="Arial"/>
                <w:highlight w:val="green"/>
              </w:rPr>
              <w:t>Power Decklid</w:t>
            </w:r>
          </w:p>
        </w:tc>
        <w:tc>
          <w:tcPr>
            <w:tcW w:w="407" w:type="dxa"/>
            <w:tcBorders>
              <w:top w:val="single" w:sz="4" w:space="0" w:color="auto"/>
              <w:left w:val="nil"/>
              <w:bottom w:val="nil"/>
              <w:right w:val="single" w:sz="4" w:space="0" w:color="auto"/>
            </w:tcBorders>
            <w:shd w:val="clear" w:color="auto" w:fill="auto"/>
            <w:noWrap/>
            <w:vAlign w:val="center"/>
            <w:hideMark/>
          </w:tcPr>
          <w:p w:rsidR="00120868" w:rsidRPr="00120868" w:rsidRDefault="000E08DC" w:rsidP="0029449C">
            <w:pPr>
              <w:jc w:val="center"/>
              <w:rPr>
                <w:rFonts w:ascii="Wingdings" w:hAnsi="Wingdings" w:cs="Arial"/>
                <w:highlight w:val="green"/>
              </w:rPr>
            </w:pPr>
            <w:r w:rsidRPr="00120868">
              <w:rPr>
                <w:rFonts w:ascii="Wingdings" w:hAnsi="Wingdings" w:cs="Arial"/>
                <w:highlight w:val="green"/>
              </w:rPr>
              <w:t></w:t>
            </w:r>
          </w:p>
        </w:tc>
        <w:tc>
          <w:tcPr>
            <w:tcW w:w="2173" w:type="dxa"/>
            <w:tcBorders>
              <w:top w:val="single" w:sz="4" w:space="0" w:color="auto"/>
              <w:left w:val="nil"/>
              <w:bottom w:val="single" w:sz="4" w:space="0" w:color="auto"/>
              <w:right w:val="nil"/>
            </w:tcBorders>
            <w:shd w:val="clear" w:color="auto" w:fill="auto"/>
            <w:noWrap/>
            <w:vAlign w:val="center"/>
            <w:hideMark/>
          </w:tcPr>
          <w:p w:rsidR="00120868" w:rsidRPr="00120868" w:rsidRDefault="000E08DC" w:rsidP="0029449C">
            <w:pPr>
              <w:rPr>
                <w:rFonts w:cs="Arial"/>
                <w:highlight w:val="green"/>
              </w:rPr>
            </w:pPr>
            <w:r w:rsidRPr="00120868">
              <w:rPr>
                <w:rFonts w:cs="Arial"/>
                <w:highlight w:val="green"/>
              </w:rPr>
              <w:t>Manual</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120868" w:rsidRPr="00120868" w:rsidRDefault="000E08DC" w:rsidP="0029449C">
            <w:pPr>
              <w:rPr>
                <w:rFonts w:cs="Arial"/>
                <w:highlight w:val="green"/>
              </w:rPr>
            </w:pPr>
            <w:r w:rsidRPr="00120868">
              <w:rPr>
                <w:rFonts w:cs="Arial"/>
                <w:highlight w:val="green"/>
              </w:rPr>
              <w:t>Level X+1 – Power_Liftgate_Cfg = 0x1 (Enabled)</w:t>
            </w:r>
          </w:p>
          <w:p w:rsidR="00120868" w:rsidRPr="00120868" w:rsidRDefault="000E08DC" w:rsidP="0029449C">
            <w:pPr>
              <w:rPr>
                <w:rFonts w:cs="Arial"/>
                <w:highlight w:val="green"/>
              </w:rPr>
            </w:pPr>
            <w:r w:rsidRPr="00120868">
              <w:rPr>
                <w:rFonts w:cs="Arial"/>
                <w:highlight w:val="green"/>
              </w:rPr>
              <w:t>AND</w:t>
            </w:r>
          </w:p>
          <w:p w:rsidR="00120868" w:rsidRPr="00120868" w:rsidRDefault="000E08DC" w:rsidP="0029449C">
            <w:pPr>
              <w:rPr>
                <w:rFonts w:cs="Arial"/>
                <w:highlight w:val="green"/>
              </w:rPr>
            </w:pPr>
            <w:r w:rsidRPr="00120868">
              <w:rPr>
                <w:rFonts w:cs="Arial"/>
                <w:highlight w:val="green"/>
              </w:rPr>
              <w:t>Power_Liftgate_Handsfree_Cfg = 0x1 (Enabled)</w:t>
            </w:r>
          </w:p>
        </w:tc>
      </w:tr>
      <w:tr w:rsidR="00120868" w:rsidRPr="00120868" w:rsidTr="0029449C">
        <w:trPr>
          <w:trHeight w:val="458"/>
          <w:jc w:val="center"/>
        </w:trPr>
        <w:tc>
          <w:tcPr>
            <w:tcW w:w="1440" w:type="dxa"/>
            <w:vMerge/>
            <w:tcBorders>
              <w:left w:val="single" w:sz="4" w:space="0" w:color="auto"/>
              <w:right w:val="nil"/>
            </w:tcBorders>
            <w:vAlign w:val="center"/>
            <w:hideMark/>
          </w:tcPr>
          <w:p w:rsidR="00120868" w:rsidRPr="00120868" w:rsidRDefault="00EE7AC9" w:rsidP="0029449C">
            <w:pPr>
              <w:rPr>
                <w:rFonts w:cs="Arial"/>
                <w:highlight w:val="green"/>
              </w:rPr>
            </w:pPr>
          </w:p>
        </w:tc>
        <w:tc>
          <w:tcPr>
            <w:tcW w:w="1740" w:type="dxa"/>
            <w:vMerge/>
            <w:tcBorders>
              <w:left w:val="single" w:sz="4" w:space="0" w:color="auto"/>
              <w:right w:val="single" w:sz="4" w:space="0" w:color="auto"/>
            </w:tcBorders>
            <w:vAlign w:val="center"/>
            <w:hideMark/>
          </w:tcPr>
          <w:p w:rsidR="00120868" w:rsidRPr="00120868" w:rsidRDefault="00EE7AC9" w:rsidP="0029449C">
            <w:pPr>
              <w:rPr>
                <w:rFonts w:cs="Arial"/>
                <w:highlight w:val="green"/>
              </w:rPr>
            </w:pPr>
          </w:p>
        </w:tc>
        <w:tc>
          <w:tcPr>
            <w:tcW w:w="407" w:type="dxa"/>
            <w:tcBorders>
              <w:top w:val="single" w:sz="4" w:space="0" w:color="auto"/>
              <w:left w:val="nil"/>
              <w:bottom w:val="single" w:sz="4" w:space="0" w:color="auto"/>
              <w:right w:val="single" w:sz="4" w:space="0" w:color="auto"/>
            </w:tcBorders>
            <w:shd w:val="clear" w:color="auto" w:fill="auto"/>
            <w:noWrap/>
            <w:vAlign w:val="center"/>
            <w:hideMark/>
          </w:tcPr>
          <w:p w:rsidR="00120868" w:rsidRPr="00120868" w:rsidRDefault="000E08DC" w:rsidP="0029449C">
            <w:pPr>
              <w:jc w:val="center"/>
              <w:rPr>
                <w:rFonts w:ascii="Wingdings" w:hAnsi="Wingdings" w:cs="Arial"/>
                <w:highlight w:val="green"/>
              </w:rPr>
            </w:pPr>
            <w:r w:rsidRPr="00120868">
              <w:rPr>
                <w:rFonts w:ascii="Wingdings" w:hAnsi="Wingdings" w:cs="Arial"/>
                <w:highlight w:val="green"/>
              </w:rPr>
              <w:t></w:t>
            </w:r>
          </w:p>
        </w:tc>
        <w:tc>
          <w:tcPr>
            <w:tcW w:w="2173" w:type="dxa"/>
            <w:tcBorders>
              <w:top w:val="single" w:sz="4" w:space="0" w:color="auto"/>
              <w:left w:val="nil"/>
              <w:bottom w:val="single" w:sz="4" w:space="0" w:color="auto"/>
              <w:right w:val="nil"/>
            </w:tcBorders>
            <w:shd w:val="clear" w:color="auto" w:fill="auto"/>
            <w:vAlign w:val="center"/>
            <w:hideMark/>
          </w:tcPr>
          <w:p w:rsidR="00120868" w:rsidRPr="00120868" w:rsidRDefault="000E08DC" w:rsidP="0029449C">
            <w:pPr>
              <w:rPr>
                <w:rFonts w:cs="Arial"/>
                <w:highlight w:val="green"/>
              </w:rPr>
            </w:pPr>
            <w:r w:rsidRPr="00120868">
              <w:rPr>
                <w:rFonts w:cs="Arial"/>
                <w:highlight w:val="green"/>
              </w:rPr>
              <w:t>Automatic</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120868" w:rsidRPr="00120868" w:rsidRDefault="00EE7AC9" w:rsidP="0029449C">
            <w:pPr>
              <w:rPr>
                <w:rFonts w:cs="Arial"/>
                <w:highlight w:val="green"/>
              </w:rPr>
            </w:pPr>
          </w:p>
        </w:tc>
      </w:tr>
      <w:tr w:rsidR="00120868" w:rsidRPr="00120868" w:rsidTr="0029449C">
        <w:trPr>
          <w:trHeight w:val="458"/>
          <w:jc w:val="center"/>
        </w:trPr>
        <w:tc>
          <w:tcPr>
            <w:tcW w:w="1440" w:type="dxa"/>
            <w:vMerge/>
            <w:tcBorders>
              <w:left w:val="single" w:sz="4" w:space="0" w:color="auto"/>
              <w:bottom w:val="single" w:sz="4" w:space="0" w:color="000000"/>
              <w:right w:val="nil"/>
            </w:tcBorders>
            <w:vAlign w:val="center"/>
          </w:tcPr>
          <w:p w:rsidR="00120868" w:rsidRPr="00120868" w:rsidRDefault="00EE7AC9" w:rsidP="0029449C">
            <w:pPr>
              <w:rPr>
                <w:rFonts w:cs="Arial"/>
                <w:highlight w:val="green"/>
              </w:rPr>
            </w:pPr>
          </w:p>
        </w:tc>
        <w:tc>
          <w:tcPr>
            <w:tcW w:w="1740" w:type="dxa"/>
            <w:vMerge/>
            <w:tcBorders>
              <w:left w:val="single" w:sz="4" w:space="0" w:color="auto"/>
              <w:bottom w:val="single" w:sz="4" w:space="0" w:color="000000"/>
              <w:right w:val="single" w:sz="4" w:space="0" w:color="auto"/>
            </w:tcBorders>
            <w:vAlign w:val="center"/>
          </w:tcPr>
          <w:p w:rsidR="00120868" w:rsidRPr="00120868" w:rsidRDefault="00EE7AC9" w:rsidP="0029449C">
            <w:pPr>
              <w:rPr>
                <w:rFonts w:cs="Arial"/>
                <w:highlight w:val="green"/>
              </w:rPr>
            </w:pPr>
          </w:p>
        </w:tc>
        <w:tc>
          <w:tcPr>
            <w:tcW w:w="407" w:type="dxa"/>
            <w:tcBorders>
              <w:top w:val="single" w:sz="4" w:space="0" w:color="auto"/>
              <w:left w:val="nil"/>
              <w:bottom w:val="single" w:sz="4" w:space="0" w:color="auto"/>
              <w:right w:val="single" w:sz="4" w:space="0" w:color="auto"/>
            </w:tcBorders>
            <w:shd w:val="clear" w:color="auto" w:fill="auto"/>
            <w:noWrap/>
            <w:vAlign w:val="center"/>
          </w:tcPr>
          <w:p w:rsidR="00120868" w:rsidRPr="00120868" w:rsidRDefault="00EE7AC9" w:rsidP="0029449C">
            <w:pPr>
              <w:jc w:val="center"/>
              <w:rPr>
                <w:rFonts w:ascii="Wingdings" w:hAnsi="Wingdings" w:cs="Arial"/>
                <w:highlight w:val="green"/>
              </w:rPr>
            </w:pPr>
          </w:p>
        </w:tc>
        <w:tc>
          <w:tcPr>
            <w:tcW w:w="2173" w:type="dxa"/>
            <w:tcBorders>
              <w:top w:val="single" w:sz="4" w:space="0" w:color="auto"/>
              <w:left w:val="nil"/>
              <w:bottom w:val="single" w:sz="4" w:space="0" w:color="auto"/>
              <w:right w:val="nil"/>
            </w:tcBorders>
            <w:shd w:val="clear" w:color="auto" w:fill="auto"/>
            <w:vAlign w:val="center"/>
          </w:tcPr>
          <w:p w:rsidR="00120868" w:rsidRPr="00120868" w:rsidRDefault="00EE7AC9" w:rsidP="0029449C">
            <w:pPr>
              <w:rPr>
                <w:rFonts w:cs="Arial"/>
                <w:highlight w:val="green"/>
              </w:rPr>
            </w:pP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tcPr>
          <w:p w:rsidR="00120868" w:rsidRPr="00120868" w:rsidRDefault="000E08DC" w:rsidP="0029449C">
            <w:pPr>
              <w:rPr>
                <w:rFonts w:cs="Arial"/>
                <w:highlight w:val="green"/>
              </w:rPr>
            </w:pPr>
            <w:r w:rsidRPr="00120868">
              <w:rPr>
                <w:rFonts w:cs="Arial"/>
                <w:highlight w:val="green"/>
              </w:rPr>
              <w:t>(Note “Handsfree</w:t>
            </w:r>
            <w:r>
              <w:rPr>
                <w:rFonts w:cs="Arial"/>
                <w:highlight w:val="green"/>
              </w:rPr>
              <w:t>”</w:t>
            </w:r>
            <w:r w:rsidRPr="00120868">
              <w:rPr>
                <w:rFonts w:cs="Arial"/>
                <w:highlight w:val="green"/>
              </w:rPr>
              <w:t xml:space="preserve"> is not shown when Manual is selected)</w:t>
            </w:r>
          </w:p>
        </w:tc>
      </w:tr>
    </w:tbl>
    <w:p w:rsidR="00767896" w:rsidRPr="00120868" w:rsidRDefault="00EE7AC9" w:rsidP="00DF7A2E">
      <w:pPr>
        <w:ind w:left="2160"/>
        <w:rPr>
          <w:rFonts w:cs="Arial"/>
          <w:highlight w:val="green"/>
        </w:rPr>
      </w:pPr>
    </w:p>
    <w:tbl>
      <w:tblPr>
        <w:tblW w:w="10638" w:type="dxa"/>
        <w:jc w:val="center"/>
        <w:tblLook w:val="04A0" w:firstRow="1" w:lastRow="0" w:firstColumn="1" w:lastColumn="0" w:noHBand="0" w:noVBand="1"/>
      </w:tblPr>
      <w:tblGrid>
        <w:gridCol w:w="1440"/>
        <w:gridCol w:w="1740"/>
        <w:gridCol w:w="407"/>
        <w:gridCol w:w="2173"/>
        <w:gridCol w:w="4878"/>
      </w:tblGrid>
      <w:tr w:rsidR="00120868" w:rsidRPr="00120868" w:rsidTr="0029449C">
        <w:trPr>
          <w:trHeight w:val="270"/>
          <w:jc w:val="center"/>
        </w:trPr>
        <w:tc>
          <w:tcPr>
            <w:tcW w:w="1440" w:type="dxa"/>
            <w:tcBorders>
              <w:top w:val="single" w:sz="4" w:space="0" w:color="auto"/>
              <w:left w:val="single" w:sz="4" w:space="0" w:color="auto"/>
              <w:bottom w:val="single" w:sz="8" w:space="0" w:color="auto"/>
              <w:right w:val="nil"/>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Menu level X</w:t>
            </w:r>
          </w:p>
        </w:tc>
        <w:tc>
          <w:tcPr>
            <w:tcW w:w="1740" w:type="dxa"/>
            <w:tcBorders>
              <w:top w:val="single" w:sz="4" w:space="0" w:color="auto"/>
              <w:left w:val="single" w:sz="4" w:space="0" w:color="auto"/>
              <w:bottom w:val="single" w:sz="8" w:space="0" w:color="auto"/>
              <w:right w:val="single" w:sz="4" w:space="0" w:color="auto"/>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Menu level X+1</w:t>
            </w:r>
          </w:p>
        </w:tc>
        <w:tc>
          <w:tcPr>
            <w:tcW w:w="407" w:type="dxa"/>
            <w:tcBorders>
              <w:top w:val="single" w:sz="4" w:space="0" w:color="auto"/>
              <w:left w:val="nil"/>
              <w:bottom w:val="single" w:sz="8" w:space="0" w:color="auto"/>
              <w:right w:val="single" w:sz="4" w:space="0" w:color="auto"/>
            </w:tcBorders>
            <w:shd w:val="clear" w:color="auto" w:fill="auto"/>
            <w:noWrap/>
            <w:hideMark/>
          </w:tcPr>
          <w:p w:rsidR="00120868" w:rsidRPr="00120868" w:rsidRDefault="000E08DC" w:rsidP="0029449C">
            <w:pPr>
              <w:rPr>
                <w:rFonts w:cs="Arial"/>
                <w:highlight w:val="green"/>
              </w:rPr>
            </w:pPr>
            <w:r w:rsidRPr="00120868">
              <w:rPr>
                <w:rFonts w:cs="Arial"/>
                <w:highlight w:val="green"/>
              </w:rPr>
              <w:t> </w:t>
            </w:r>
          </w:p>
        </w:tc>
        <w:tc>
          <w:tcPr>
            <w:tcW w:w="2173" w:type="dxa"/>
            <w:tcBorders>
              <w:top w:val="single" w:sz="4" w:space="0" w:color="auto"/>
              <w:left w:val="nil"/>
              <w:bottom w:val="single" w:sz="8" w:space="0" w:color="auto"/>
              <w:right w:val="nil"/>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Menu level X+2</w:t>
            </w:r>
          </w:p>
        </w:tc>
        <w:tc>
          <w:tcPr>
            <w:tcW w:w="4878" w:type="dxa"/>
            <w:tcBorders>
              <w:top w:val="single" w:sz="4" w:space="0" w:color="auto"/>
              <w:left w:val="single" w:sz="4" w:space="0" w:color="auto"/>
              <w:bottom w:val="single" w:sz="8" w:space="0" w:color="auto"/>
              <w:right w:val="single" w:sz="4" w:space="0" w:color="auto"/>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Conditions Required to Display</w:t>
            </w:r>
          </w:p>
        </w:tc>
      </w:tr>
      <w:tr w:rsidR="00120868" w:rsidRPr="00120868" w:rsidTr="0029449C">
        <w:trPr>
          <w:trHeight w:val="270"/>
          <w:jc w:val="center"/>
        </w:trPr>
        <w:tc>
          <w:tcPr>
            <w:tcW w:w="1440" w:type="dxa"/>
            <w:tcBorders>
              <w:top w:val="nil"/>
              <w:left w:val="single" w:sz="4" w:space="0" w:color="auto"/>
              <w:bottom w:val="nil"/>
              <w:right w:val="nil"/>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 </w:t>
            </w:r>
          </w:p>
        </w:tc>
        <w:tc>
          <w:tcPr>
            <w:tcW w:w="1740" w:type="dxa"/>
            <w:tcBorders>
              <w:top w:val="nil"/>
              <w:left w:val="single" w:sz="4" w:space="0" w:color="auto"/>
              <w:bottom w:val="nil"/>
              <w:right w:val="single" w:sz="4" w:space="0" w:color="auto"/>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 </w:t>
            </w:r>
          </w:p>
        </w:tc>
        <w:tc>
          <w:tcPr>
            <w:tcW w:w="407" w:type="dxa"/>
            <w:tcBorders>
              <w:top w:val="nil"/>
              <w:left w:val="nil"/>
              <w:bottom w:val="nil"/>
              <w:right w:val="single" w:sz="4" w:space="0" w:color="auto"/>
            </w:tcBorders>
            <w:shd w:val="clear" w:color="auto" w:fill="auto"/>
            <w:noWrap/>
            <w:hideMark/>
          </w:tcPr>
          <w:p w:rsidR="00120868" w:rsidRPr="00120868" w:rsidRDefault="000E08DC" w:rsidP="0029449C">
            <w:pPr>
              <w:rPr>
                <w:rFonts w:cs="Arial"/>
                <w:highlight w:val="green"/>
              </w:rPr>
            </w:pPr>
            <w:r w:rsidRPr="00120868">
              <w:rPr>
                <w:rFonts w:cs="Arial"/>
                <w:highlight w:val="green"/>
              </w:rPr>
              <w:t> </w:t>
            </w:r>
          </w:p>
        </w:tc>
        <w:tc>
          <w:tcPr>
            <w:tcW w:w="2173" w:type="dxa"/>
            <w:tcBorders>
              <w:top w:val="nil"/>
              <w:left w:val="nil"/>
              <w:bottom w:val="nil"/>
              <w:right w:val="nil"/>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 </w:t>
            </w:r>
          </w:p>
        </w:tc>
        <w:tc>
          <w:tcPr>
            <w:tcW w:w="4878" w:type="dxa"/>
            <w:tcBorders>
              <w:top w:val="nil"/>
              <w:left w:val="single" w:sz="4" w:space="0" w:color="auto"/>
              <w:bottom w:val="nil"/>
              <w:right w:val="single" w:sz="4" w:space="0" w:color="auto"/>
            </w:tcBorders>
            <w:shd w:val="clear" w:color="auto" w:fill="auto"/>
            <w:noWrap/>
            <w:hideMark/>
          </w:tcPr>
          <w:p w:rsidR="00120868" w:rsidRPr="00120868" w:rsidRDefault="000E08DC" w:rsidP="0029449C">
            <w:pPr>
              <w:rPr>
                <w:rFonts w:cs="Arial"/>
                <w:b/>
                <w:bCs/>
                <w:highlight w:val="green"/>
              </w:rPr>
            </w:pPr>
            <w:r w:rsidRPr="00120868">
              <w:rPr>
                <w:rFonts w:cs="Arial"/>
                <w:b/>
                <w:bCs/>
                <w:highlight w:val="green"/>
              </w:rPr>
              <w:t> </w:t>
            </w:r>
          </w:p>
        </w:tc>
      </w:tr>
      <w:tr w:rsidR="00120868" w:rsidRPr="00120868" w:rsidTr="0029449C">
        <w:trPr>
          <w:trHeight w:val="510"/>
          <w:jc w:val="center"/>
        </w:trPr>
        <w:tc>
          <w:tcPr>
            <w:tcW w:w="1440" w:type="dxa"/>
            <w:vMerge w:val="restart"/>
            <w:tcBorders>
              <w:top w:val="single" w:sz="4" w:space="0" w:color="auto"/>
              <w:left w:val="single" w:sz="4" w:space="0" w:color="auto"/>
              <w:right w:val="nil"/>
            </w:tcBorders>
            <w:shd w:val="clear" w:color="auto" w:fill="auto"/>
            <w:hideMark/>
          </w:tcPr>
          <w:p w:rsidR="00120868" w:rsidRPr="00120868" w:rsidRDefault="000E08DC" w:rsidP="0029449C">
            <w:pPr>
              <w:rPr>
                <w:rFonts w:cs="Arial"/>
                <w:highlight w:val="green"/>
              </w:rPr>
            </w:pPr>
            <w:r w:rsidRPr="00120868">
              <w:rPr>
                <w:rFonts w:cs="Arial"/>
                <w:highlight w:val="green"/>
              </w:rPr>
              <w:t>Vehicle</w:t>
            </w:r>
          </w:p>
        </w:tc>
        <w:tc>
          <w:tcPr>
            <w:tcW w:w="1740" w:type="dxa"/>
            <w:vMerge w:val="restart"/>
            <w:tcBorders>
              <w:top w:val="single" w:sz="4" w:space="0" w:color="auto"/>
              <w:left w:val="single" w:sz="4" w:space="0" w:color="auto"/>
              <w:right w:val="single" w:sz="4" w:space="0" w:color="auto"/>
            </w:tcBorders>
            <w:shd w:val="clear" w:color="auto" w:fill="auto"/>
            <w:noWrap/>
            <w:hideMark/>
          </w:tcPr>
          <w:p w:rsidR="00120868" w:rsidRPr="00120868" w:rsidRDefault="000E08DC" w:rsidP="0029449C">
            <w:pPr>
              <w:rPr>
                <w:rFonts w:cs="Arial"/>
                <w:highlight w:val="green"/>
              </w:rPr>
            </w:pPr>
            <w:r w:rsidRPr="00120868">
              <w:rPr>
                <w:rFonts w:cs="Arial"/>
                <w:highlight w:val="green"/>
              </w:rPr>
              <w:t xml:space="preserve">Power Liftgate </w:t>
            </w:r>
          </w:p>
          <w:p w:rsidR="00120868" w:rsidRPr="00120868" w:rsidRDefault="000E08DC" w:rsidP="0029449C">
            <w:pPr>
              <w:rPr>
                <w:rFonts w:cs="Arial"/>
                <w:highlight w:val="green"/>
              </w:rPr>
            </w:pPr>
            <w:r w:rsidRPr="00120868">
              <w:rPr>
                <w:rFonts w:cs="Arial"/>
                <w:highlight w:val="green"/>
              </w:rPr>
              <w:t xml:space="preserve">Or </w:t>
            </w:r>
          </w:p>
          <w:p w:rsidR="00120868" w:rsidRPr="00120868" w:rsidRDefault="000E08DC" w:rsidP="0029449C">
            <w:pPr>
              <w:rPr>
                <w:rFonts w:cs="Arial"/>
                <w:highlight w:val="green"/>
              </w:rPr>
            </w:pPr>
            <w:r w:rsidRPr="00120868">
              <w:rPr>
                <w:rFonts w:cs="Arial"/>
                <w:highlight w:val="green"/>
              </w:rPr>
              <w:t>Power Decklid</w:t>
            </w:r>
          </w:p>
        </w:tc>
        <w:tc>
          <w:tcPr>
            <w:tcW w:w="407" w:type="dxa"/>
            <w:tcBorders>
              <w:top w:val="single" w:sz="4" w:space="0" w:color="auto"/>
              <w:left w:val="nil"/>
              <w:bottom w:val="nil"/>
              <w:right w:val="single" w:sz="4" w:space="0" w:color="auto"/>
            </w:tcBorders>
            <w:shd w:val="clear" w:color="auto" w:fill="auto"/>
            <w:noWrap/>
            <w:vAlign w:val="center"/>
            <w:hideMark/>
          </w:tcPr>
          <w:p w:rsidR="00120868" w:rsidRPr="00120868" w:rsidRDefault="000E08DC" w:rsidP="0029449C">
            <w:pPr>
              <w:jc w:val="center"/>
              <w:rPr>
                <w:rFonts w:ascii="Wingdings" w:hAnsi="Wingdings" w:cs="Arial"/>
                <w:highlight w:val="green"/>
              </w:rPr>
            </w:pPr>
            <w:r w:rsidRPr="00120868">
              <w:rPr>
                <w:rFonts w:ascii="Wingdings" w:hAnsi="Wingdings" w:cs="Arial"/>
                <w:highlight w:val="green"/>
              </w:rPr>
              <w:t></w:t>
            </w:r>
          </w:p>
        </w:tc>
        <w:tc>
          <w:tcPr>
            <w:tcW w:w="2173" w:type="dxa"/>
            <w:tcBorders>
              <w:top w:val="single" w:sz="4" w:space="0" w:color="auto"/>
              <w:left w:val="nil"/>
              <w:bottom w:val="single" w:sz="4" w:space="0" w:color="auto"/>
              <w:right w:val="nil"/>
            </w:tcBorders>
            <w:shd w:val="clear" w:color="auto" w:fill="auto"/>
            <w:noWrap/>
            <w:vAlign w:val="center"/>
            <w:hideMark/>
          </w:tcPr>
          <w:p w:rsidR="00120868" w:rsidRPr="00120868" w:rsidRDefault="000E08DC" w:rsidP="0029449C">
            <w:pPr>
              <w:rPr>
                <w:rFonts w:cs="Arial"/>
                <w:highlight w:val="green"/>
              </w:rPr>
            </w:pPr>
            <w:r w:rsidRPr="00120868">
              <w:rPr>
                <w:rFonts w:cs="Arial"/>
                <w:highlight w:val="green"/>
              </w:rPr>
              <w:t>Manual</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120868" w:rsidRPr="00120868" w:rsidRDefault="000E08DC" w:rsidP="0029449C">
            <w:pPr>
              <w:rPr>
                <w:rFonts w:cs="Arial"/>
                <w:highlight w:val="green"/>
              </w:rPr>
            </w:pPr>
            <w:r w:rsidRPr="00120868">
              <w:rPr>
                <w:rFonts w:cs="Arial"/>
                <w:highlight w:val="green"/>
              </w:rPr>
              <w:t>Level X+1 – Power_Liftgate_Cfg = 0x1 (Enabled)</w:t>
            </w:r>
          </w:p>
          <w:p w:rsidR="00120868" w:rsidRPr="00120868" w:rsidRDefault="000E08DC" w:rsidP="0029449C">
            <w:pPr>
              <w:rPr>
                <w:rFonts w:cs="Arial"/>
                <w:highlight w:val="green"/>
              </w:rPr>
            </w:pPr>
            <w:r w:rsidRPr="00120868">
              <w:rPr>
                <w:rFonts w:cs="Arial"/>
                <w:highlight w:val="green"/>
              </w:rPr>
              <w:t>AND</w:t>
            </w:r>
          </w:p>
          <w:p w:rsidR="00120868" w:rsidRPr="00120868" w:rsidRDefault="000E08DC" w:rsidP="0029449C">
            <w:pPr>
              <w:rPr>
                <w:rFonts w:cs="Arial"/>
                <w:highlight w:val="green"/>
              </w:rPr>
            </w:pPr>
            <w:r w:rsidRPr="00120868">
              <w:rPr>
                <w:rFonts w:cs="Arial"/>
                <w:highlight w:val="green"/>
              </w:rPr>
              <w:t>Power_Liftgate_Handsfree_Cfg = 0x1 (Enabled)</w:t>
            </w:r>
          </w:p>
        </w:tc>
      </w:tr>
      <w:tr w:rsidR="00120868" w:rsidRPr="00120868" w:rsidTr="0029449C">
        <w:trPr>
          <w:trHeight w:val="458"/>
          <w:jc w:val="center"/>
        </w:trPr>
        <w:tc>
          <w:tcPr>
            <w:tcW w:w="1440" w:type="dxa"/>
            <w:vMerge/>
            <w:tcBorders>
              <w:left w:val="single" w:sz="4" w:space="0" w:color="auto"/>
              <w:right w:val="nil"/>
            </w:tcBorders>
            <w:vAlign w:val="center"/>
            <w:hideMark/>
          </w:tcPr>
          <w:p w:rsidR="00120868" w:rsidRPr="00120868" w:rsidRDefault="00EE7AC9" w:rsidP="0029449C">
            <w:pPr>
              <w:rPr>
                <w:rFonts w:cs="Arial"/>
                <w:highlight w:val="green"/>
              </w:rPr>
            </w:pPr>
          </w:p>
        </w:tc>
        <w:tc>
          <w:tcPr>
            <w:tcW w:w="1740" w:type="dxa"/>
            <w:vMerge/>
            <w:tcBorders>
              <w:left w:val="single" w:sz="4" w:space="0" w:color="auto"/>
              <w:right w:val="single" w:sz="4" w:space="0" w:color="auto"/>
            </w:tcBorders>
            <w:vAlign w:val="center"/>
            <w:hideMark/>
          </w:tcPr>
          <w:p w:rsidR="00120868" w:rsidRPr="00120868" w:rsidRDefault="00EE7AC9" w:rsidP="0029449C">
            <w:pPr>
              <w:rPr>
                <w:rFonts w:cs="Arial"/>
                <w:highlight w:val="green"/>
              </w:rPr>
            </w:pPr>
          </w:p>
        </w:tc>
        <w:tc>
          <w:tcPr>
            <w:tcW w:w="407" w:type="dxa"/>
            <w:tcBorders>
              <w:top w:val="single" w:sz="4" w:space="0" w:color="auto"/>
              <w:left w:val="nil"/>
              <w:bottom w:val="single" w:sz="4" w:space="0" w:color="auto"/>
              <w:right w:val="single" w:sz="4" w:space="0" w:color="auto"/>
            </w:tcBorders>
            <w:shd w:val="clear" w:color="auto" w:fill="auto"/>
            <w:noWrap/>
            <w:vAlign w:val="center"/>
            <w:hideMark/>
          </w:tcPr>
          <w:p w:rsidR="00120868" w:rsidRPr="00120868" w:rsidRDefault="000E08DC" w:rsidP="0029449C">
            <w:pPr>
              <w:jc w:val="center"/>
              <w:rPr>
                <w:rFonts w:ascii="Wingdings" w:hAnsi="Wingdings" w:cs="Arial"/>
                <w:highlight w:val="green"/>
              </w:rPr>
            </w:pPr>
            <w:r w:rsidRPr="00120868">
              <w:rPr>
                <w:rFonts w:ascii="Wingdings" w:hAnsi="Wingdings" w:cs="Arial"/>
                <w:highlight w:val="green"/>
              </w:rPr>
              <w:t></w:t>
            </w:r>
          </w:p>
        </w:tc>
        <w:tc>
          <w:tcPr>
            <w:tcW w:w="2173" w:type="dxa"/>
            <w:tcBorders>
              <w:top w:val="single" w:sz="4" w:space="0" w:color="auto"/>
              <w:left w:val="nil"/>
              <w:bottom w:val="single" w:sz="4" w:space="0" w:color="auto"/>
              <w:right w:val="nil"/>
            </w:tcBorders>
            <w:shd w:val="clear" w:color="auto" w:fill="auto"/>
            <w:vAlign w:val="center"/>
            <w:hideMark/>
          </w:tcPr>
          <w:p w:rsidR="00120868" w:rsidRPr="00120868" w:rsidRDefault="000E08DC" w:rsidP="0029449C">
            <w:pPr>
              <w:rPr>
                <w:rFonts w:cs="Arial"/>
                <w:highlight w:val="green"/>
              </w:rPr>
            </w:pPr>
            <w:r w:rsidRPr="00120868">
              <w:rPr>
                <w:rFonts w:cs="Arial"/>
                <w:highlight w:val="green"/>
              </w:rPr>
              <w:t>Automatic</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hideMark/>
          </w:tcPr>
          <w:p w:rsidR="00120868" w:rsidRPr="00120868" w:rsidRDefault="00EE7AC9" w:rsidP="0029449C">
            <w:pPr>
              <w:rPr>
                <w:rFonts w:cs="Arial"/>
                <w:highlight w:val="green"/>
              </w:rPr>
            </w:pPr>
          </w:p>
        </w:tc>
      </w:tr>
      <w:tr w:rsidR="00120868" w:rsidRPr="00120868" w:rsidTr="0029449C">
        <w:trPr>
          <w:trHeight w:val="458"/>
          <w:jc w:val="center"/>
        </w:trPr>
        <w:tc>
          <w:tcPr>
            <w:tcW w:w="1440" w:type="dxa"/>
            <w:vMerge/>
            <w:tcBorders>
              <w:left w:val="single" w:sz="4" w:space="0" w:color="auto"/>
              <w:bottom w:val="single" w:sz="4" w:space="0" w:color="000000"/>
              <w:right w:val="nil"/>
            </w:tcBorders>
            <w:vAlign w:val="center"/>
          </w:tcPr>
          <w:p w:rsidR="00120868" w:rsidRPr="00120868" w:rsidRDefault="00EE7AC9" w:rsidP="0029449C">
            <w:pPr>
              <w:rPr>
                <w:rFonts w:cs="Arial"/>
                <w:highlight w:val="green"/>
              </w:rPr>
            </w:pPr>
          </w:p>
        </w:tc>
        <w:tc>
          <w:tcPr>
            <w:tcW w:w="1740" w:type="dxa"/>
            <w:vMerge/>
            <w:tcBorders>
              <w:left w:val="single" w:sz="4" w:space="0" w:color="auto"/>
              <w:bottom w:val="single" w:sz="4" w:space="0" w:color="000000"/>
              <w:right w:val="single" w:sz="4" w:space="0" w:color="auto"/>
            </w:tcBorders>
            <w:vAlign w:val="center"/>
          </w:tcPr>
          <w:p w:rsidR="00120868" w:rsidRPr="00120868" w:rsidRDefault="00EE7AC9" w:rsidP="0029449C">
            <w:pPr>
              <w:rPr>
                <w:rFonts w:cs="Arial"/>
                <w:highlight w:val="green"/>
              </w:rPr>
            </w:pPr>
          </w:p>
        </w:tc>
        <w:tc>
          <w:tcPr>
            <w:tcW w:w="407" w:type="dxa"/>
            <w:tcBorders>
              <w:top w:val="single" w:sz="4" w:space="0" w:color="auto"/>
              <w:left w:val="nil"/>
              <w:bottom w:val="single" w:sz="4" w:space="0" w:color="auto"/>
              <w:right w:val="single" w:sz="4" w:space="0" w:color="auto"/>
            </w:tcBorders>
            <w:shd w:val="clear" w:color="auto" w:fill="auto"/>
            <w:noWrap/>
            <w:vAlign w:val="center"/>
          </w:tcPr>
          <w:p w:rsidR="00120868" w:rsidRPr="00120868" w:rsidRDefault="000E08DC" w:rsidP="0029449C">
            <w:pPr>
              <w:jc w:val="center"/>
              <w:rPr>
                <w:rFonts w:ascii="Wingdings" w:hAnsi="Wingdings" w:cs="Arial"/>
                <w:highlight w:val="green"/>
              </w:rPr>
            </w:pPr>
            <w:r w:rsidRPr="00120868">
              <w:rPr>
                <w:rFonts w:ascii="Wingdings" w:hAnsi="Wingdings" w:cs="Arial"/>
                <w:highlight w:val="green"/>
              </w:rPr>
              <w:sym w:font="Wingdings" w:char="F06F"/>
            </w:r>
          </w:p>
        </w:tc>
        <w:tc>
          <w:tcPr>
            <w:tcW w:w="2173" w:type="dxa"/>
            <w:tcBorders>
              <w:top w:val="single" w:sz="4" w:space="0" w:color="auto"/>
              <w:left w:val="nil"/>
              <w:bottom w:val="single" w:sz="4" w:space="0" w:color="auto"/>
              <w:right w:val="nil"/>
            </w:tcBorders>
            <w:shd w:val="clear" w:color="auto" w:fill="auto"/>
            <w:vAlign w:val="center"/>
          </w:tcPr>
          <w:p w:rsidR="00120868" w:rsidRPr="00120868" w:rsidRDefault="000E08DC" w:rsidP="0029449C">
            <w:pPr>
              <w:rPr>
                <w:rFonts w:cs="Arial"/>
                <w:highlight w:val="green"/>
              </w:rPr>
            </w:pPr>
            <w:r w:rsidRPr="00120868">
              <w:rPr>
                <w:rFonts w:cs="Arial"/>
                <w:highlight w:val="green"/>
              </w:rPr>
              <w:t>Handsfree</w:t>
            </w:r>
          </w:p>
        </w:tc>
        <w:tc>
          <w:tcPr>
            <w:tcW w:w="4878" w:type="dxa"/>
            <w:tcBorders>
              <w:top w:val="single" w:sz="4" w:space="0" w:color="auto"/>
              <w:left w:val="single" w:sz="4" w:space="0" w:color="auto"/>
              <w:bottom w:val="single" w:sz="4" w:space="0" w:color="auto"/>
              <w:right w:val="single" w:sz="4" w:space="0" w:color="auto"/>
            </w:tcBorders>
            <w:shd w:val="clear" w:color="auto" w:fill="auto"/>
            <w:vAlign w:val="center"/>
          </w:tcPr>
          <w:p w:rsidR="00120868" w:rsidRPr="00120868" w:rsidRDefault="000E08DC" w:rsidP="0029449C">
            <w:pPr>
              <w:rPr>
                <w:rFonts w:cs="Arial"/>
                <w:highlight w:val="green"/>
              </w:rPr>
            </w:pPr>
            <w:r>
              <w:rPr>
                <w:rFonts w:cs="Arial"/>
                <w:highlight w:val="green"/>
              </w:rPr>
              <w:t>(Note “Handsfree” is ONLY shown when Automatic</w:t>
            </w:r>
            <w:r w:rsidRPr="00120868">
              <w:rPr>
                <w:rFonts w:cs="Arial"/>
                <w:highlight w:val="green"/>
              </w:rPr>
              <w:t xml:space="preserve"> is selected)</w:t>
            </w:r>
          </w:p>
        </w:tc>
      </w:tr>
    </w:tbl>
    <w:p w:rsidR="00604155" w:rsidRPr="00120868" w:rsidRDefault="000E08DC" w:rsidP="00DF7A2E">
      <w:pPr>
        <w:ind w:left="2160"/>
        <w:rPr>
          <w:rFonts w:cs="Arial"/>
          <w:highlight w:val="green"/>
        </w:rPr>
      </w:pPr>
      <w:r w:rsidRPr="00120868">
        <w:rPr>
          <w:rFonts w:cs="Arial"/>
          <w:highlight w:val="green"/>
        </w:rPr>
        <w:tab/>
      </w:r>
    </w:p>
    <w:p w:rsidR="00767896" w:rsidRPr="00120868" w:rsidRDefault="000E08DC" w:rsidP="000E08DC">
      <w:pPr>
        <w:numPr>
          <w:ilvl w:val="0"/>
          <w:numId w:val="9"/>
        </w:numPr>
        <w:rPr>
          <w:rFonts w:cs="Arial"/>
          <w:highlight w:val="green"/>
        </w:rPr>
      </w:pPr>
      <w:r w:rsidRPr="00120868">
        <w:rPr>
          <w:rFonts w:cs="Arial"/>
          <w:highlight w:val="green"/>
        </w:rPr>
        <w:t>HMI Requirement:  “Handsfree” is not shown when “Manual” is selected.</w:t>
      </w:r>
      <w:r>
        <w:rPr>
          <w:rFonts w:cs="Arial"/>
          <w:highlight w:val="green"/>
        </w:rPr>
        <w:t xml:space="preserve"> (This requirement also listed in wallpapers)</w:t>
      </w:r>
    </w:p>
    <w:p w:rsidR="00120868" w:rsidRPr="00120868" w:rsidRDefault="000E08DC" w:rsidP="000E08DC">
      <w:pPr>
        <w:numPr>
          <w:ilvl w:val="0"/>
          <w:numId w:val="9"/>
        </w:numPr>
        <w:rPr>
          <w:rFonts w:cs="Arial"/>
          <w:highlight w:val="green"/>
        </w:rPr>
      </w:pPr>
      <w:r w:rsidRPr="00120868">
        <w:rPr>
          <w:rFonts w:cs="Arial"/>
          <w:highlight w:val="green"/>
        </w:rPr>
        <w:t>None of these menus are displayed when Settings_Menu_Cfg = 0x1 (Center Stack)</w:t>
      </w:r>
    </w:p>
    <w:p w:rsidR="00406F39" w:rsidRDefault="000E08DC" w:rsidP="00B9479B">
      <w:pPr>
        <w:pStyle w:val="Heading5"/>
      </w:pPr>
      <w:r>
        <w:t>Indicator Color Coordinates</w:t>
      </w:r>
    </w:p>
    <w:p w:rsidR="00604155" w:rsidRDefault="00EE7AC9">
      <w:pPr>
        <w:ind w:left="1440"/>
        <w:rPr>
          <w:rFonts w:cs="Arial"/>
        </w:rPr>
      </w:pPr>
    </w:p>
    <w:p w:rsidR="00604155" w:rsidRDefault="000E08DC" w:rsidP="008D4ED5">
      <w:pPr>
        <w:ind w:left="720"/>
      </w:pPr>
      <w:r>
        <w:t xml:space="preserve"> Reference section COLOR &amp; ILLUMINATION REQUIREMENTS (GRAPHICS)</w:t>
      </w:r>
    </w:p>
    <w:p w:rsidR="00604155" w:rsidRDefault="000E08DC">
      <w:pPr>
        <w:ind w:left="3240"/>
        <w:rPr>
          <w:rFonts w:cs="Arial"/>
        </w:rPr>
      </w:pPr>
      <w:r>
        <w:rPr>
          <w:rFonts w:cs="Arial"/>
        </w:rPr>
        <w:tab/>
      </w:r>
    </w:p>
    <w:p w:rsidR="00604155" w:rsidRDefault="000E08DC">
      <w:pPr>
        <w:ind w:left="3960" w:hanging="1440"/>
      </w:pPr>
      <w:r>
        <w:tab/>
      </w:r>
      <w:r>
        <w:tab/>
      </w:r>
      <w:r>
        <w:tab/>
      </w:r>
      <w:r>
        <w:tab/>
      </w:r>
    </w:p>
    <w:p w:rsidR="00406F39" w:rsidRDefault="000E08DC" w:rsidP="00B9479B">
      <w:pPr>
        <w:pStyle w:val="Heading4"/>
      </w:pPr>
      <w:r>
        <w:t>Audio</w:t>
      </w:r>
    </w:p>
    <w:p w:rsidR="00604155" w:rsidRDefault="000E08DC" w:rsidP="003F4523">
      <w:pPr>
        <w:ind w:left="720"/>
        <w:rPr>
          <w:rFonts w:cs="Arial"/>
        </w:rPr>
      </w:pPr>
      <w:r>
        <w:t>None</w:t>
      </w:r>
    </w:p>
    <w:p w:rsidR="00406F39" w:rsidRDefault="000E08DC" w:rsidP="00B9479B">
      <w:pPr>
        <w:pStyle w:val="Heading4"/>
      </w:pPr>
      <w:r>
        <w:t>Switch Control Logic</w:t>
      </w:r>
    </w:p>
    <w:p w:rsidR="00604155" w:rsidRDefault="000E08DC" w:rsidP="00E03F41">
      <w:pPr>
        <w:ind w:left="720"/>
      </w:pPr>
      <w:r>
        <w:t>Consumer access to the Power Liftgate Control Configuration shall be as specified in the message center basic functionality display as specified in Message Center X Display_Y Button Interface Section, where X and Y are appropriate values in this document.</w:t>
      </w:r>
    </w:p>
    <w:p w:rsidR="00BF519F" w:rsidRPr="00BF519F" w:rsidRDefault="00BF519F" w:rsidP="00B9479B">
      <w:pPr>
        <w:pStyle w:val="Heading3"/>
        <w:rPr>
          <w:b w:val="0"/>
          <w:u w:val="single"/>
        </w:rPr>
      </w:pPr>
      <w:r w:rsidRPr="00BF519F">
        <w:rPr>
          <w:b w:val="0"/>
          <w:u w:val="single"/>
        </w:rPr>
        <w:lastRenderedPageBreak/>
        <w:t>PFM-REQ-307505/A-System Accuracy</w:t>
      </w:r>
    </w:p>
    <w:p w:rsidR="005770AE" w:rsidRDefault="000E08DC" w:rsidP="00C23B82">
      <w:pPr>
        <w:ind w:left="720"/>
        <w:rPr>
          <w:rFonts w:cs="Arial"/>
        </w:rPr>
      </w:pPr>
      <w:r>
        <w:t>Within a 100msec of receiving a message that results in a change of state the cluster will update the display to the proper status.</w:t>
      </w:r>
    </w:p>
    <w:p w:rsidR="00406F39" w:rsidRDefault="000E08DC" w:rsidP="00B9479B">
      <w:pPr>
        <w:pStyle w:val="Heading3"/>
      </w:pPr>
      <w:r>
        <w:t>Operation: Performance and Functional</w:t>
      </w:r>
    </w:p>
    <w:p w:rsidR="00406F39" w:rsidRDefault="000E08DC" w:rsidP="00B9479B">
      <w:pPr>
        <w:pStyle w:val="Heading4"/>
      </w:pPr>
      <w:r>
        <w:t>Subsystem Algorithm Flowchart / State Diagram</w:t>
      </w:r>
    </w:p>
    <w:p w:rsidR="00406F39" w:rsidRDefault="000E08DC" w:rsidP="00B9479B">
      <w:pPr>
        <w:pStyle w:val="Heading5"/>
      </w:pPr>
      <w:r w:rsidRPr="00B9479B">
        <w:t>F-REQ-307506/B-Power Liftgate Diagnostic Configuration Flowcharts</w:t>
      </w:r>
    </w:p>
    <w:p w:rsidR="00604155" w:rsidRDefault="00C020B1" w:rsidP="00BF519F">
      <w:pPr>
        <w:ind w:left="360"/>
        <w:jc w:val="center"/>
      </w:pPr>
      <w:r>
        <w:rPr>
          <w:noProof/>
        </w:rPr>
        <w:drawing>
          <wp:inline distT="0" distB="0" distL="0" distR="0">
            <wp:extent cx="2990850" cy="6619875"/>
            <wp:effectExtent l="0" t="0" r="0" b="9525"/>
            <wp:docPr id="2" name="5c356ac5000040ef000014b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5000040ef000014b4"/>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990850" cy="6619875"/>
                    </a:xfrm>
                    <a:prstGeom prst="rect">
                      <a:avLst/>
                    </a:prstGeom>
                    <a:noFill/>
                    <a:ln>
                      <a:noFill/>
                    </a:ln>
                  </pic:spPr>
                </pic:pic>
              </a:graphicData>
            </a:graphic>
          </wp:inline>
        </w:drawing>
      </w:r>
    </w:p>
    <w:p w:rsidR="00604155" w:rsidRDefault="000E08DC" w:rsidP="00961BCE">
      <w:pPr>
        <w:spacing w:after="200" w:line="276" w:lineRule="auto"/>
      </w:pPr>
      <w:r>
        <w:br w:type="page"/>
      </w:r>
    </w:p>
    <w:p w:rsidR="00406F39" w:rsidRDefault="000E08DC" w:rsidP="00B9479B">
      <w:pPr>
        <w:pStyle w:val="Heading5"/>
      </w:pPr>
      <w:r w:rsidRPr="00B9479B">
        <w:lastRenderedPageBreak/>
        <w:t>F-REQ-307507/A-Power Liftgate input request Flowchart</w:t>
      </w:r>
    </w:p>
    <w:p w:rsidR="00F40E4C" w:rsidRPr="0010052B" w:rsidRDefault="00C020B1" w:rsidP="00BF519F">
      <w:pPr>
        <w:jc w:val="center"/>
      </w:pPr>
      <w:r>
        <w:rPr>
          <w:rFonts w:ascii="Times New Roman" w:hAnsi="Times New Roman"/>
          <w:noProof/>
        </w:rPr>
        <w:drawing>
          <wp:inline distT="0" distB="0" distL="0" distR="0">
            <wp:extent cx="3314700" cy="5229225"/>
            <wp:effectExtent l="0" t="0" r="0" b="9525"/>
            <wp:docPr id="3" name="5c356ac5000040ef00005ab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5000040ef00005ab4"/>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3314700" cy="5229225"/>
                    </a:xfrm>
                    <a:prstGeom prst="rect">
                      <a:avLst/>
                    </a:prstGeom>
                    <a:noFill/>
                    <a:ln>
                      <a:noFill/>
                    </a:ln>
                  </pic:spPr>
                </pic:pic>
              </a:graphicData>
            </a:graphic>
          </wp:inline>
        </w:drawing>
      </w:r>
    </w:p>
    <w:p w:rsidR="00406F39" w:rsidRDefault="000E08DC" w:rsidP="00B9479B">
      <w:pPr>
        <w:pStyle w:val="Heading5"/>
      </w:pPr>
      <w:r w:rsidRPr="00B9479B">
        <w:t>F-REQ-307508/A-Power_Liftgate_MC based on Power_Liftgate_Mode_Stt</w:t>
      </w:r>
    </w:p>
    <w:p w:rsidR="005770AE" w:rsidRPr="005770AE" w:rsidRDefault="00EE7AC9" w:rsidP="005770AE"/>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2661"/>
        <w:gridCol w:w="2206"/>
      </w:tblGrid>
      <w:tr w:rsidR="00F712A4" w:rsidTr="00F712A4">
        <w:trPr>
          <w:jc w:val="center"/>
        </w:trPr>
        <w:tc>
          <w:tcPr>
            <w:tcW w:w="2661" w:type="dxa"/>
            <w:tcBorders>
              <w:top w:val="single" w:sz="12" w:space="0" w:color="auto"/>
              <w:left w:val="single" w:sz="12" w:space="0" w:color="auto"/>
              <w:bottom w:val="single" w:sz="12" w:space="0" w:color="auto"/>
              <w:right w:val="double" w:sz="12" w:space="0" w:color="auto"/>
            </w:tcBorders>
          </w:tcPr>
          <w:p w:rsidR="00F712A4" w:rsidRDefault="000E08DC" w:rsidP="003E35EE">
            <w:pPr>
              <w:jc w:val="center"/>
              <w:rPr>
                <w:rFonts w:cs="Arial"/>
                <w:b/>
              </w:rPr>
            </w:pPr>
            <w:r w:rsidRPr="00F712A4">
              <w:rPr>
                <w:rFonts w:cs="Arial"/>
                <w:b/>
              </w:rPr>
              <w:t>Power_Liftgate_Mode_Stt</w:t>
            </w:r>
          </w:p>
          <w:p w:rsidR="00F712A4" w:rsidRPr="00C8609A" w:rsidRDefault="000E08DC" w:rsidP="003E35EE">
            <w:pPr>
              <w:jc w:val="center"/>
              <w:rPr>
                <w:rFonts w:cs="Arial"/>
                <w:b/>
              </w:rPr>
            </w:pPr>
            <w:r>
              <w:rPr>
                <w:rFonts w:cs="Arial"/>
                <w:b/>
              </w:rPr>
              <w:t>Signal</w:t>
            </w:r>
          </w:p>
        </w:tc>
        <w:tc>
          <w:tcPr>
            <w:tcW w:w="2206" w:type="dxa"/>
            <w:tcBorders>
              <w:top w:val="single" w:sz="12" w:space="0" w:color="auto"/>
              <w:left w:val="double" w:sz="12" w:space="0" w:color="auto"/>
              <w:bottom w:val="single" w:sz="12" w:space="0" w:color="auto"/>
              <w:right w:val="single" w:sz="12" w:space="0" w:color="auto"/>
            </w:tcBorders>
          </w:tcPr>
          <w:p w:rsidR="00F712A4" w:rsidRPr="00C8609A" w:rsidRDefault="000E08DC" w:rsidP="003E35EE">
            <w:pPr>
              <w:jc w:val="center"/>
              <w:rPr>
                <w:rFonts w:cs="Arial"/>
                <w:b/>
              </w:rPr>
            </w:pPr>
            <w:r w:rsidRPr="00F712A4">
              <w:rPr>
                <w:rFonts w:cs="Arial"/>
                <w:b/>
              </w:rPr>
              <w:t>Power_Liftgate_MC</w:t>
            </w:r>
          </w:p>
        </w:tc>
      </w:tr>
      <w:tr w:rsidR="00F712A4" w:rsidRPr="00C8609A" w:rsidTr="00F712A4">
        <w:trPr>
          <w:jc w:val="center"/>
        </w:trPr>
        <w:tc>
          <w:tcPr>
            <w:tcW w:w="2661" w:type="dxa"/>
            <w:tcBorders>
              <w:top w:val="single" w:sz="12" w:space="0" w:color="auto"/>
              <w:right w:val="double" w:sz="12" w:space="0" w:color="auto"/>
            </w:tcBorders>
            <w:vAlign w:val="center"/>
          </w:tcPr>
          <w:p w:rsidR="00F712A4" w:rsidRPr="009036C9" w:rsidRDefault="000E08DC" w:rsidP="003E35EE">
            <w:pPr>
              <w:rPr>
                <w:rFonts w:cs="Arial"/>
              </w:rPr>
            </w:pPr>
            <w:r w:rsidRPr="009036C9">
              <w:rPr>
                <w:rFonts w:cs="Arial"/>
                <w:snapToGrid w:val="0"/>
              </w:rPr>
              <w:t>Disabled (0x0)</w:t>
            </w:r>
          </w:p>
        </w:tc>
        <w:tc>
          <w:tcPr>
            <w:tcW w:w="2206" w:type="dxa"/>
            <w:tcBorders>
              <w:top w:val="single" w:sz="12" w:space="0" w:color="auto"/>
              <w:left w:val="double" w:sz="12" w:space="0" w:color="auto"/>
            </w:tcBorders>
            <w:vAlign w:val="center"/>
          </w:tcPr>
          <w:p w:rsidR="00F712A4" w:rsidRPr="009036C9" w:rsidRDefault="000E08DC" w:rsidP="003E35EE">
            <w:pPr>
              <w:pStyle w:val="CommentText"/>
              <w:rPr>
                <w:rFonts w:cs="Arial"/>
              </w:rPr>
            </w:pPr>
            <w:r w:rsidRPr="009036C9">
              <w:rPr>
                <w:rFonts w:cs="Arial"/>
              </w:rPr>
              <w:t>Disabled (0x0)</w:t>
            </w:r>
          </w:p>
        </w:tc>
      </w:tr>
      <w:tr w:rsidR="00F712A4" w:rsidRPr="00C8609A" w:rsidTr="00F712A4">
        <w:trPr>
          <w:jc w:val="center"/>
        </w:trPr>
        <w:tc>
          <w:tcPr>
            <w:tcW w:w="2661" w:type="dxa"/>
            <w:tcBorders>
              <w:right w:val="double" w:sz="12" w:space="0" w:color="auto"/>
            </w:tcBorders>
            <w:vAlign w:val="center"/>
          </w:tcPr>
          <w:p w:rsidR="00F712A4" w:rsidRPr="009036C9" w:rsidRDefault="000E08DC" w:rsidP="003E35EE">
            <w:pPr>
              <w:rPr>
                <w:rFonts w:cs="Arial"/>
              </w:rPr>
            </w:pPr>
            <w:r w:rsidRPr="009036C9">
              <w:rPr>
                <w:rFonts w:cs="Arial"/>
                <w:snapToGrid w:val="0"/>
              </w:rPr>
              <w:t>Enabled (0x1)</w:t>
            </w:r>
          </w:p>
        </w:tc>
        <w:tc>
          <w:tcPr>
            <w:tcW w:w="2206" w:type="dxa"/>
            <w:tcBorders>
              <w:left w:val="double" w:sz="12" w:space="0" w:color="auto"/>
            </w:tcBorders>
            <w:vAlign w:val="center"/>
          </w:tcPr>
          <w:p w:rsidR="00F712A4" w:rsidRPr="009036C9" w:rsidRDefault="000E08DC" w:rsidP="003E35EE">
            <w:pPr>
              <w:rPr>
                <w:rFonts w:cs="Arial"/>
              </w:rPr>
            </w:pPr>
            <w:r w:rsidRPr="009036C9">
              <w:rPr>
                <w:rFonts w:cs="Arial"/>
              </w:rPr>
              <w:t>Enabled (0x1)</w:t>
            </w:r>
          </w:p>
        </w:tc>
      </w:tr>
      <w:tr w:rsidR="00F712A4" w:rsidRPr="00C8609A" w:rsidTr="00F712A4">
        <w:trPr>
          <w:jc w:val="center"/>
        </w:trPr>
        <w:tc>
          <w:tcPr>
            <w:tcW w:w="2661" w:type="dxa"/>
            <w:tcBorders>
              <w:right w:val="double" w:sz="12" w:space="0" w:color="auto"/>
            </w:tcBorders>
            <w:vAlign w:val="center"/>
          </w:tcPr>
          <w:p w:rsidR="00F712A4" w:rsidRPr="009036C9" w:rsidRDefault="000E08DC" w:rsidP="003E35EE">
            <w:pPr>
              <w:rPr>
                <w:rFonts w:cs="Arial"/>
                <w:snapToGrid w:val="0"/>
              </w:rPr>
            </w:pPr>
            <w:r w:rsidRPr="009036C9">
              <w:rPr>
                <w:rFonts w:cs="Arial"/>
                <w:snapToGrid w:val="0"/>
              </w:rPr>
              <w:t>Unused (0x2)</w:t>
            </w:r>
          </w:p>
        </w:tc>
        <w:tc>
          <w:tcPr>
            <w:tcW w:w="2206" w:type="dxa"/>
            <w:tcBorders>
              <w:left w:val="double" w:sz="12" w:space="0" w:color="auto"/>
            </w:tcBorders>
            <w:vAlign w:val="center"/>
          </w:tcPr>
          <w:p w:rsidR="00F712A4" w:rsidRPr="009036C9" w:rsidRDefault="000E08DC" w:rsidP="003E35EE">
            <w:pPr>
              <w:rPr>
                <w:rFonts w:cs="Arial"/>
                <w:snapToGrid w:val="0"/>
              </w:rPr>
            </w:pPr>
            <w:r>
              <w:rPr>
                <w:rFonts w:cs="Arial"/>
                <w:snapToGrid w:val="0"/>
              </w:rPr>
              <w:t>Error</w:t>
            </w:r>
            <w:r w:rsidRPr="009036C9">
              <w:rPr>
                <w:rFonts w:cs="Arial"/>
                <w:snapToGrid w:val="0"/>
              </w:rPr>
              <w:t xml:space="preserve"> (0x2)</w:t>
            </w:r>
          </w:p>
        </w:tc>
      </w:tr>
      <w:tr w:rsidR="00F712A4" w:rsidRPr="00C8609A" w:rsidTr="003E35EE">
        <w:trPr>
          <w:jc w:val="center"/>
        </w:trPr>
        <w:tc>
          <w:tcPr>
            <w:tcW w:w="2661" w:type="dxa"/>
            <w:tcBorders>
              <w:right w:val="double" w:sz="12" w:space="0" w:color="auto"/>
            </w:tcBorders>
          </w:tcPr>
          <w:p w:rsidR="00F712A4" w:rsidRPr="009036C9" w:rsidRDefault="000E08DC" w:rsidP="003E35EE">
            <w:pPr>
              <w:rPr>
                <w:rFonts w:cs="Arial"/>
              </w:rPr>
            </w:pPr>
            <w:r w:rsidRPr="009036C9">
              <w:rPr>
                <w:rFonts w:cs="Arial"/>
                <w:snapToGrid w:val="0"/>
              </w:rPr>
              <w:t>Not_Supported (0x3)</w:t>
            </w:r>
          </w:p>
        </w:tc>
        <w:tc>
          <w:tcPr>
            <w:tcW w:w="2206" w:type="dxa"/>
            <w:tcBorders>
              <w:left w:val="double" w:sz="12" w:space="0" w:color="auto"/>
            </w:tcBorders>
            <w:vAlign w:val="center"/>
          </w:tcPr>
          <w:p w:rsidR="00F712A4" w:rsidRPr="009036C9" w:rsidRDefault="000E08DC" w:rsidP="003E35EE">
            <w:pPr>
              <w:pStyle w:val="CommentText"/>
              <w:rPr>
                <w:rFonts w:cs="Arial"/>
              </w:rPr>
            </w:pPr>
            <w:r w:rsidRPr="009036C9">
              <w:rPr>
                <w:rFonts w:cs="Arial"/>
              </w:rPr>
              <w:t>Not Supported (0x3)</w:t>
            </w:r>
          </w:p>
        </w:tc>
      </w:tr>
      <w:tr w:rsidR="00F712A4" w:rsidRPr="00C8609A" w:rsidTr="00F712A4">
        <w:trPr>
          <w:jc w:val="center"/>
        </w:trPr>
        <w:tc>
          <w:tcPr>
            <w:tcW w:w="2661" w:type="dxa"/>
            <w:tcBorders>
              <w:right w:val="double" w:sz="12" w:space="0" w:color="auto"/>
            </w:tcBorders>
          </w:tcPr>
          <w:p w:rsidR="00F712A4" w:rsidRPr="009036C9" w:rsidRDefault="000E08DC" w:rsidP="003E35EE">
            <w:pPr>
              <w:rPr>
                <w:rFonts w:cs="Arial"/>
              </w:rPr>
            </w:pPr>
            <w:r w:rsidRPr="009036C9">
              <w:rPr>
                <w:rFonts w:cs="Arial"/>
              </w:rPr>
              <w:t>Missing per section 1.4.1</w:t>
            </w:r>
          </w:p>
        </w:tc>
        <w:tc>
          <w:tcPr>
            <w:tcW w:w="2206" w:type="dxa"/>
            <w:tcBorders>
              <w:left w:val="double" w:sz="12" w:space="0" w:color="auto"/>
            </w:tcBorders>
          </w:tcPr>
          <w:p w:rsidR="00F712A4" w:rsidRPr="009036C9" w:rsidRDefault="000E08DC" w:rsidP="003E35EE">
            <w:pPr>
              <w:rPr>
                <w:rFonts w:cs="Arial"/>
              </w:rPr>
            </w:pPr>
            <w:r w:rsidRPr="009036C9">
              <w:rPr>
                <w:rFonts w:cs="Arial"/>
              </w:rPr>
              <w:t>Error (0x2)</w:t>
            </w:r>
          </w:p>
        </w:tc>
      </w:tr>
    </w:tbl>
    <w:p w:rsidR="00B1790A" w:rsidRDefault="00EE7AC9" w:rsidP="00E01A2F">
      <w:pPr>
        <w:ind w:left="360"/>
        <w:jc w:val="center"/>
      </w:pPr>
    </w:p>
    <w:p w:rsidR="00406F39" w:rsidRDefault="000E08DC" w:rsidP="00B9479B">
      <w:pPr>
        <w:pStyle w:val="Heading5"/>
      </w:pPr>
      <w:r w:rsidRPr="00B9479B">
        <w:lastRenderedPageBreak/>
        <w:t>F-REQ-307509/A- Hill Descent Control Centerstack Signal Gateway Routine Flowchart</w:t>
      </w:r>
    </w:p>
    <w:p w:rsidR="00B1790A" w:rsidRPr="008167EB" w:rsidRDefault="00C020B1" w:rsidP="00BF519F">
      <w:pPr>
        <w:jc w:val="center"/>
      </w:pPr>
      <w:r>
        <w:rPr>
          <w:rFonts w:ascii="Times New Roman" w:hAnsi="Times New Roman"/>
          <w:noProof/>
        </w:rPr>
        <w:drawing>
          <wp:inline distT="0" distB="0" distL="0" distR="0">
            <wp:extent cx="5534025" cy="6543675"/>
            <wp:effectExtent l="0" t="0" r="9525" b="9525"/>
            <wp:docPr id="4" name="5c356ac6000040ef000057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6000040ef00005708"/>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5534025" cy="6543675"/>
                    </a:xfrm>
                    <a:prstGeom prst="rect">
                      <a:avLst/>
                    </a:prstGeom>
                    <a:noFill/>
                    <a:ln>
                      <a:noFill/>
                    </a:ln>
                  </pic:spPr>
                </pic:pic>
              </a:graphicData>
            </a:graphic>
          </wp:inline>
        </w:drawing>
      </w:r>
    </w:p>
    <w:p w:rsidR="00406F39" w:rsidRDefault="000E08DC" w:rsidP="00B9479B">
      <w:pPr>
        <w:pStyle w:val="Heading5"/>
      </w:pPr>
      <w:r w:rsidRPr="00B9479B">
        <w:t>F-REQ-307510/A-Power_Liftgate_Mode_Cmd State based upon CtrStkFeatConfigActl</w:t>
      </w:r>
    </w:p>
    <w:p w:rsidR="00AE06BC" w:rsidRPr="00AE06BC" w:rsidRDefault="00EE7AC9" w:rsidP="00AE06BC"/>
    <w:tbl>
      <w:tblPr>
        <w:tblW w:w="623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834"/>
        <w:gridCol w:w="1938"/>
        <w:gridCol w:w="2464"/>
      </w:tblGrid>
      <w:tr w:rsidR="00B1790A" w:rsidRPr="00674632" w:rsidTr="005E4F4E">
        <w:trPr>
          <w:cantSplit/>
          <w:trHeight w:val="188"/>
          <w:tblHeader/>
          <w:jc w:val="center"/>
        </w:trPr>
        <w:tc>
          <w:tcPr>
            <w:tcW w:w="1834" w:type="dxa"/>
            <w:vAlign w:val="center"/>
          </w:tcPr>
          <w:p w:rsidR="00B1790A" w:rsidRPr="005E4F4E" w:rsidRDefault="000E08DC" w:rsidP="003E35EE">
            <w:pPr>
              <w:jc w:val="center"/>
              <w:rPr>
                <w:rFonts w:cs="Arial"/>
                <w:b/>
                <w:sz w:val="16"/>
                <w:szCs w:val="16"/>
              </w:rPr>
            </w:pPr>
            <w:r w:rsidRPr="005E4F4E">
              <w:rPr>
                <w:rFonts w:cs="Arial"/>
                <w:b/>
                <w:sz w:val="16"/>
                <w:szCs w:val="16"/>
              </w:rPr>
              <w:t>CtrStkFeatConfigActl</w:t>
            </w:r>
          </w:p>
          <w:p w:rsidR="00B1790A" w:rsidRPr="005E4F4E" w:rsidRDefault="000E08DC" w:rsidP="003E35EE">
            <w:pPr>
              <w:jc w:val="center"/>
              <w:rPr>
                <w:rFonts w:cs="Arial"/>
                <w:b/>
                <w:sz w:val="16"/>
                <w:szCs w:val="16"/>
              </w:rPr>
            </w:pPr>
            <w:r w:rsidRPr="005E4F4E">
              <w:rPr>
                <w:rFonts w:cs="Arial"/>
                <w:b/>
                <w:sz w:val="16"/>
                <w:szCs w:val="16"/>
              </w:rPr>
              <w:t>Signal</w:t>
            </w:r>
          </w:p>
        </w:tc>
        <w:tc>
          <w:tcPr>
            <w:tcW w:w="1938" w:type="dxa"/>
            <w:tcBorders>
              <w:right w:val="double" w:sz="12" w:space="0" w:color="auto"/>
            </w:tcBorders>
            <w:vAlign w:val="center"/>
          </w:tcPr>
          <w:p w:rsidR="00B1790A" w:rsidRPr="005E4F4E" w:rsidRDefault="000E08DC" w:rsidP="003E35EE">
            <w:pPr>
              <w:rPr>
                <w:rFonts w:cs="Arial"/>
                <w:b/>
                <w:sz w:val="16"/>
                <w:szCs w:val="16"/>
              </w:rPr>
            </w:pPr>
            <w:r w:rsidRPr="005E4F4E">
              <w:rPr>
                <w:rFonts w:cs="Arial"/>
                <w:b/>
                <w:sz w:val="16"/>
                <w:szCs w:val="16"/>
              </w:rPr>
              <w:t>Display Menu</w:t>
            </w:r>
          </w:p>
          <w:p w:rsidR="005E4F4E" w:rsidRDefault="000E08DC" w:rsidP="003E35EE">
            <w:pPr>
              <w:rPr>
                <w:rFonts w:cs="Arial"/>
                <w:b/>
                <w:sz w:val="16"/>
                <w:szCs w:val="16"/>
              </w:rPr>
            </w:pPr>
            <w:r w:rsidRPr="005E4F4E">
              <w:rPr>
                <w:rFonts w:cs="Arial"/>
                <w:b/>
                <w:sz w:val="16"/>
                <w:szCs w:val="16"/>
              </w:rPr>
              <w:t xml:space="preserve">In Center Stack </w:t>
            </w:r>
          </w:p>
          <w:p w:rsidR="00B1790A" w:rsidRPr="005E4F4E" w:rsidRDefault="000E08DC" w:rsidP="003E35EE">
            <w:pPr>
              <w:rPr>
                <w:rFonts w:cs="Arial"/>
                <w:b/>
                <w:sz w:val="16"/>
                <w:szCs w:val="16"/>
              </w:rPr>
            </w:pPr>
            <w:r w:rsidRPr="005E4F4E">
              <w:rPr>
                <w:rFonts w:cs="Arial"/>
                <w:b/>
                <w:sz w:val="16"/>
                <w:szCs w:val="16"/>
              </w:rPr>
              <w:t>(For reference)</w:t>
            </w:r>
          </w:p>
        </w:tc>
        <w:tc>
          <w:tcPr>
            <w:tcW w:w="2464" w:type="dxa"/>
            <w:tcBorders>
              <w:left w:val="single" w:sz="4" w:space="0" w:color="auto"/>
            </w:tcBorders>
            <w:vAlign w:val="center"/>
          </w:tcPr>
          <w:p w:rsidR="00B1790A" w:rsidRPr="005E4F4E" w:rsidRDefault="000E08DC" w:rsidP="003E35EE">
            <w:pPr>
              <w:jc w:val="center"/>
              <w:rPr>
                <w:rFonts w:cs="Arial"/>
                <w:b/>
                <w:sz w:val="16"/>
                <w:szCs w:val="16"/>
              </w:rPr>
            </w:pPr>
            <w:r w:rsidRPr="005E4F4E">
              <w:rPr>
                <w:rFonts w:cs="Arial"/>
                <w:b/>
                <w:sz w:val="16"/>
                <w:szCs w:val="16"/>
              </w:rPr>
              <w:t xml:space="preserve">Power_Liftgate_Mode_Cmd </w:t>
            </w:r>
            <w:r w:rsidRPr="005E4F4E">
              <w:rPr>
                <w:rFonts w:cs="Arial"/>
                <w:b/>
                <w:snapToGrid w:val="0"/>
                <w:sz w:val="16"/>
                <w:szCs w:val="16"/>
              </w:rPr>
              <w:t>Signal</w:t>
            </w:r>
          </w:p>
        </w:tc>
      </w:tr>
      <w:tr w:rsidR="00B1790A" w:rsidRPr="00BA2E17" w:rsidTr="005E4F4E">
        <w:trPr>
          <w:cantSplit/>
          <w:trHeight w:val="533"/>
          <w:jc w:val="center"/>
        </w:trPr>
        <w:tc>
          <w:tcPr>
            <w:tcW w:w="1834" w:type="dxa"/>
            <w:vAlign w:val="center"/>
          </w:tcPr>
          <w:p w:rsidR="00B1790A" w:rsidRPr="00440A6E" w:rsidRDefault="000E08DC" w:rsidP="003E35EE">
            <w:pPr>
              <w:jc w:val="center"/>
              <w:rPr>
                <w:rFonts w:cs="Arial"/>
                <w:sz w:val="16"/>
                <w:szCs w:val="16"/>
              </w:rPr>
            </w:pPr>
            <w:r>
              <w:rPr>
                <w:rFonts w:cs="Arial"/>
                <w:sz w:val="16"/>
                <w:szCs w:val="16"/>
              </w:rPr>
              <w:t xml:space="preserve">(0x1) </w:t>
            </w:r>
            <w:r w:rsidRPr="005E4F4E">
              <w:rPr>
                <w:rFonts w:cs="Arial"/>
                <w:sz w:val="16"/>
                <w:szCs w:val="16"/>
              </w:rPr>
              <w:t>On / Enable Switch</w:t>
            </w:r>
          </w:p>
        </w:tc>
        <w:tc>
          <w:tcPr>
            <w:tcW w:w="1938" w:type="dxa"/>
            <w:tcBorders>
              <w:right w:val="double" w:sz="12" w:space="0" w:color="auto"/>
            </w:tcBorders>
            <w:vAlign w:val="center"/>
          </w:tcPr>
          <w:p w:rsidR="00B1790A" w:rsidRDefault="000E08DC" w:rsidP="005E4F4E">
            <w:pPr>
              <w:pStyle w:val="CommentText"/>
              <w:rPr>
                <w:rFonts w:cs="Arial"/>
                <w:sz w:val="16"/>
                <w:szCs w:val="16"/>
              </w:rPr>
            </w:pPr>
            <w:r w:rsidRPr="00CB1B16">
              <w:rPr>
                <w:rFonts w:cs="Arial"/>
                <w:b/>
                <w:sz w:val="16"/>
                <w:szCs w:val="16"/>
              </w:rPr>
              <w:sym w:font="Wingdings" w:char="F0FE"/>
            </w:r>
            <w:r w:rsidRPr="00CB1B16">
              <w:rPr>
                <w:rFonts w:cs="Arial"/>
                <w:b/>
                <w:sz w:val="16"/>
                <w:szCs w:val="16"/>
              </w:rPr>
              <w:t xml:space="preserve">  </w:t>
            </w:r>
            <w:r>
              <w:rPr>
                <w:rFonts w:cs="Arial"/>
                <w:sz w:val="16"/>
                <w:szCs w:val="16"/>
              </w:rPr>
              <w:t>Enable Switch</w:t>
            </w:r>
          </w:p>
          <w:p w:rsidR="005E4F4E" w:rsidRPr="00CB1B16" w:rsidRDefault="000E08DC" w:rsidP="005E4F4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Disable Switch</w:t>
            </w:r>
          </w:p>
        </w:tc>
        <w:tc>
          <w:tcPr>
            <w:tcW w:w="2464" w:type="dxa"/>
            <w:tcBorders>
              <w:left w:val="single" w:sz="4" w:space="0" w:color="auto"/>
            </w:tcBorders>
            <w:vAlign w:val="center"/>
          </w:tcPr>
          <w:p w:rsidR="00B1790A" w:rsidRPr="00440A6E" w:rsidRDefault="000E08DC" w:rsidP="003E35EE">
            <w:pPr>
              <w:pStyle w:val="CommentText"/>
              <w:jc w:val="center"/>
              <w:rPr>
                <w:rFonts w:cs="Arial"/>
                <w:sz w:val="16"/>
                <w:szCs w:val="16"/>
              </w:rPr>
            </w:pPr>
            <w:r>
              <w:rPr>
                <w:rFonts w:cs="Arial"/>
                <w:sz w:val="16"/>
                <w:szCs w:val="16"/>
              </w:rPr>
              <w:t>0x1 (Enabled)</w:t>
            </w:r>
          </w:p>
        </w:tc>
      </w:tr>
      <w:tr w:rsidR="00B1790A" w:rsidRPr="00BA2E17" w:rsidTr="005E4F4E">
        <w:trPr>
          <w:cantSplit/>
          <w:trHeight w:val="420"/>
          <w:jc w:val="center"/>
        </w:trPr>
        <w:tc>
          <w:tcPr>
            <w:tcW w:w="1834" w:type="dxa"/>
            <w:vAlign w:val="center"/>
          </w:tcPr>
          <w:p w:rsidR="00B1790A" w:rsidRPr="00440A6E" w:rsidRDefault="000E08DC" w:rsidP="003E35EE">
            <w:pPr>
              <w:jc w:val="center"/>
              <w:rPr>
                <w:rFonts w:cs="Arial"/>
                <w:sz w:val="16"/>
                <w:szCs w:val="16"/>
              </w:rPr>
            </w:pPr>
            <w:r>
              <w:rPr>
                <w:rFonts w:cs="Arial"/>
                <w:sz w:val="16"/>
                <w:szCs w:val="16"/>
              </w:rPr>
              <w:t xml:space="preserve"> (0x0</w:t>
            </w:r>
            <w:r w:rsidRPr="00440A6E">
              <w:rPr>
                <w:rFonts w:cs="Arial"/>
                <w:sz w:val="16"/>
                <w:szCs w:val="16"/>
              </w:rPr>
              <w:t>)</w:t>
            </w:r>
            <w:r>
              <w:rPr>
                <w:rFonts w:cs="Arial"/>
                <w:sz w:val="16"/>
                <w:szCs w:val="16"/>
              </w:rPr>
              <w:t xml:space="preserve"> Off / Disable Switch</w:t>
            </w:r>
          </w:p>
        </w:tc>
        <w:tc>
          <w:tcPr>
            <w:tcW w:w="1938" w:type="dxa"/>
            <w:tcBorders>
              <w:right w:val="double" w:sz="12" w:space="0" w:color="auto"/>
            </w:tcBorders>
            <w:vAlign w:val="center"/>
          </w:tcPr>
          <w:p w:rsidR="005E4F4E" w:rsidRDefault="000E08DC" w:rsidP="005E4F4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Enable Switch</w:t>
            </w:r>
          </w:p>
          <w:p w:rsidR="00B1790A" w:rsidRPr="00CB1B16" w:rsidRDefault="000E08DC" w:rsidP="005E4F4E">
            <w:pPr>
              <w:pStyle w:val="CommentText"/>
              <w:rPr>
                <w:rFonts w:cs="Arial"/>
                <w:sz w:val="16"/>
                <w:szCs w:val="16"/>
              </w:rPr>
            </w:pPr>
            <w:r w:rsidRPr="00CB1B16">
              <w:rPr>
                <w:rFonts w:cs="Arial"/>
                <w:b/>
                <w:sz w:val="16"/>
                <w:szCs w:val="16"/>
              </w:rPr>
              <w:sym w:font="Wingdings" w:char="F0FE"/>
            </w:r>
            <w:r w:rsidRPr="00CB1B16">
              <w:rPr>
                <w:rFonts w:cs="Arial"/>
                <w:b/>
                <w:sz w:val="16"/>
                <w:szCs w:val="16"/>
              </w:rPr>
              <w:t xml:space="preserve"> </w:t>
            </w:r>
            <w:r>
              <w:rPr>
                <w:rFonts w:cs="Arial"/>
                <w:sz w:val="16"/>
                <w:szCs w:val="16"/>
              </w:rPr>
              <w:t>Disable Switch</w:t>
            </w:r>
          </w:p>
        </w:tc>
        <w:tc>
          <w:tcPr>
            <w:tcW w:w="2464" w:type="dxa"/>
            <w:tcBorders>
              <w:left w:val="single" w:sz="4" w:space="0" w:color="auto"/>
            </w:tcBorders>
            <w:vAlign w:val="center"/>
          </w:tcPr>
          <w:p w:rsidR="00B1790A" w:rsidRPr="00440A6E" w:rsidRDefault="000E08DC" w:rsidP="003E35EE">
            <w:pPr>
              <w:pStyle w:val="CommentText"/>
              <w:jc w:val="center"/>
              <w:rPr>
                <w:rFonts w:cs="Arial"/>
                <w:sz w:val="16"/>
                <w:szCs w:val="16"/>
              </w:rPr>
            </w:pPr>
            <w:r>
              <w:rPr>
                <w:rFonts w:cs="Arial"/>
                <w:sz w:val="16"/>
                <w:szCs w:val="16"/>
              </w:rPr>
              <w:t>0x0 (Disabled)</w:t>
            </w:r>
          </w:p>
        </w:tc>
      </w:tr>
      <w:tr w:rsidR="00B1790A" w:rsidRPr="00BA2E17" w:rsidTr="005E4F4E">
        <w:trPr>
          <w:cantSplit/>
          <w:trHeight w:val="366"/>
          <w:jc w:val="center"/>
        </w:trPr>
        <w:tc>
          <w:tcPr>
            <w:tcW w:w="1834" w:type="dxa"/>
            <w:vAlign w:val="center"/>
          </w:tcPr>
          <w:p w:rsidR="00B1790A" w:rsidRPr="00440A6E" w:rsidRDefault="000E08DC" w:rsidP="003E35EE">
            <w:pPr>
              <w:jc w:val="center"/>
              <w:rPr>
                <w:rFonts w:cs="Arial"/>
                <w:sz w:val="16"/>
                <w:szCs w:val="16"/>
              </w:rPr>
            </w:pPr>
            <w:r>
              <w:rPr>
                <w:rFonts w:cs="Arial"/>
                <w:sz w:val="16"/>
                <w:szCs w:val="16"/>
              </w:rPr>
              <w:lastRenderedPageBreak/>
              <w:t>Unused (0x2-0xFF)</w:t>
            </w:r>
          </w:p>
          <w:p w:rsidR="00B1790A" w:rsidRPr="00440A6E" w:rsidRDefault="00EE7AC9" w:rsidP="003E35EE">
            <w:pPr>
              <w:jc w:val="center"/>
              <w:rPr>
                <w:rFonts w:cs="Arial"/>
                <w:sz w:val="16"/>
                <w:szCs w:val="16"/>
              </w:rPr>
            </w:pPr>
          </w:p>
        </w:tc>
        <w:tc>
          <w:tcPr>
            <w:tcW w:w="1938" w:type="dxa"/>
            <w:tcBorders>
              <w:right w:val="double" w:sz="12" w:space="0" w:color="auto"/>
            </w:tcBorders>
            <w:vAlign w:val="center"/>
          </w:tcPr>
          <w:p w:rsidR="005E4F4E" w:rsidRDefault="000E08DC" w:rsidP="005E4F4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Enable Switch</w:t>
            </w:r>
          </w:p>
          <w:p w:rsidR="00B1790A" w:rsidRPr="00CB1B16" w:rsidRDefault="000E08DC" w:rsidP="005E4F4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Disable Switch</w:t>
            </w:r>
          </w:p>
        </w:tc>
        <w:tc>
          <w:tcPr>
            <w:tcW w:w="2464" w:type="dxa"/>
            <w:tcBorders>
              <w:left w:val="single" w:sz="4" w:space="0" w:color="auto"/>
            </w:tcBorders>
            <w:vAlign w:val="center"/>
          </w:tcPr>
          <w:p w:rsidR="00B1790A" w:rsidRDefault="00EE7AC9" w:rsidP="003E35EE">
            <w:pPr>
              <w:pStyle w:val="CommentText"/>
              <w:jc w:val="center"/>
              <w:rPr>
                <w:rFonts w:cs="Arial"/>
                <w:sz w:val="16"/>
                <w:szCs w:val="16"/>
              </w:rPr>
            </w:pPr>
          </w:p>
          <w:p w:rsidR="00B1790A" w:rsidRDefault="000E08DC" w:rsidP="003E35EE">
            <w:pPr>
              <w:pStyle w:val="CommentText"/>
              <w:jc w:val="center"/>
              <w:rPr>
                <w:rFonts w:cs="Arial"/>
                <w:sz w:val="16"/>
                <w:szCs w:val="16"/>
              </w:rPr>
            </w:pPr>
            <w:r>
              <w:rPr>
                <w:rFonts w:cs="Arial"/>
                <w:sz w:val="16"/>
                <w:szCs w:val="16"/>
              </w:rPr>
              <w:t>0x0 (Disabled)</w:t>
            </w:r>
          </w:p>
          <w:p w:rsidR="005E4F4E" w:rsidRPr="00440A6E" w:rsidRDefault="00EE7AC9" w:rsidP="003E35EE">
            <w:pPr>
              <w:pStyle w:val="CommentText"/>
              <w:jc w:val="center"/>
              <w:rPr>
                <w:rFonts w:cs="Arial"/>
                <w:sz w:val="16"/>
                <w:szCs w:val="16"/>
              </w:rPr>
            </w:pPr>
          </w:p>
        </w:tc>
      </w:tr>
    </w:tbl>
    <w:p w:rsidR="00B1790A" w:rsidRDefault="00EE7AC9" w:rsidP="00F85B59">
      <w:pPr>
        <w:jc w:val="center"/>
        <w:rPr>
          <w:rFonts w:cs="Arial"/>
          <w:b/>
        </w:rPr>
      </w:pPr>
    </w:p>
    <w:p w:rsidR="00406F39" w:rsidRDefault="000E08DC" w:rsidP="00B9479B">
      <w:pPr>
        <w:pStyle w:val="Heading5"/>
      </w:pPr>
      <w:r w:rsidRPr="00B9479B">
        <w:t>F-REQ-307511/A-FeatConfigIpcActl State based upon Power_Liftgate_MC</w:t>
      </w:r>
    </w:p>
    <w:p w:rsidR="00AE06BC" w:rsidRPr="00AE06BC" w:rsidRDefault="00EE7AC9" w:rsidP="00AE06BC"/>
    <w:tbl>
      <w:tblPr>
        <w:tblW w:w="655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54"/>
        <w:gridCol w:w="1928"/>
        <w:gridCol w:w="2468"/>
      </w:tblGrid>
      <w:tr w:rsidR="00B1790A" w:rsidRPr="00674632" w:rsidTr="005E4F4E">
        <w:trPr>
          <w:cantSplit/>
          <w:trHeight w:val="188"/>
          <w:tblHeader/>
          <w:jc w:val="center"/>
        </w:trPr>
        <w:tc>
          <w:tcPr>
            <w:tcW w:w="2154" w:type="dxa"/>
            <w:vAlign w:val="center"/>
          </w:tcPr>
          <w:p w:rsidR="00B1790A" w:rsidRPr="00440A6E" w:rsidRDefault="000E08DC" w:rsidP="003E35EE">
            <w:pPr>
              <w:jc w:val="center"/>
              <w:rPr>
                <w:rFonts w:cs="Arial"/>
                <w:b/>
                <w:sz w:val="16"/>
                <w:szCs w:val="16"/>
              </w:rPr>
            </w:pPr>
            <w:r>
              <w:rPr>
                <w:rFonts w:cs="Arial"/>
                <w:b/>
                <w:sz w:val="16"/>
                <w:szCs w:val="16"/>
              </w:rPr>
              <w:t>Power_Liftgate</w:t>
            </w:r>
            <w:r w:rsidRPr="00440A6E">
              <w:rPr>
                <w:rFonts w:cs="Arial"/>
                <w:b/>
                <w:sz w:val="16"/>
                <w:szCs w:val="16"/>
              </w:rPr>
              <w:t>_MC</w:t>
            </w:r>
          </w:p>
        </w:tc>
        <w:tc>
          <w:tcPr>
            <w:tcW w:w="1928" w:type="dxa"/>
            <w:tcBorders>
              <w:right w:val="double" w:sz="12" w:space="0" w:color="auto"/>
            </w:tcBorders>
            <w:vAlign w:val="center"/>
          </w:tcPr>
          <w:p w:rsidR="00B1790A" w:rsidRDefault="000E08DC" w:rsidP="003E35EE">
            <w:pPr>
              <w:rPr>
                <w:rFonts w:cs="Arial"/>
                <w:b/>
                <w:sz w:val="16"/>
                <w:szCs w:val="16"/>
              </w:rPr>
            </w:pPr>
            <w:r>
              <w:rPr>
                <w:rFonts w:cs="Arial"/>
                <w:b/>
                <w:sz w:val="16"/>
                <w:szCs w:val="16"/>
              </w:rPr>
              <w:t>Display Menu</w:t>
            </w:r>
          </w:p>
          <w:p w:rsidR="005E4F4E" w:rsidRDefault="000E08DC" w:rsidP="003E35EE">
            <w:pPr>
              <w:rPr>
                <w:rFonts w:cs="Arial"/>
                <w:b/>
                <w:sz w:val="16"/>
                <w:szCs w:val="16"/>
              </w:rPr>
            </w:pPr>
            <w:r>
              <w:rPr>
                <w:rFonts w:cs="Arial"/>
                <w:b/>
                <w:sz w:val="16"/>
                <w:szCs w:val="16"/>
              </w:rPr>
              <w:t xml:space="preserve">In Center Stack </w:t>
            </w:r>
          </w:p>
          <w:p w:rsidR="00B1790A" w:rsidRPr="00440A6E" w:rsidRDefault="000E08DC" w:rsidP="003E35EE">
            <w:pPr>
              <w:rPr>
                <w:rFonts w:cs="Arial"/>
                <w:b/>
                <w:sz w:val="16"/>
                <w:szCs w:val="16"/>
              </w:rPr>
            </w:pPr>
            <w:r>
              <w:rPr>
                <w:rFonts w:cs="Arial"/>
                <w:b/>
                <w:sz w:val="16"/>
                <w:szCs w:val="16"/>
              </w:rPr>
              <w:t>(For reference)</w:t>
            </w:r>
          </w:p>
        </w:tc>
        <w:tc>
          <w:tcPr>
            <w:tcW w:w="2468" w:type="dxa"/>
            <w:tcBorders>
              <w:left w:val="double" w:sz="12" w:space="0" w:color="auto"/>
            </w:tcBorders>
            <w:vAlign w:val="center"/>
          </w:tcPr>
          <w:p w:rsidR="00B1790A" w:rsidRDefault="000E08DC" w:rsidP="003E35EE">
            <w:pPr>
              <w:jc w:val="center"/>
              <w:rPr>
                <w:rFonts w:cs="Arial"/>
                <w:b/>
                <w:sz w:val="16"/>
                <w:szCs w:val="16"/>
              </w:rPr>
            </w:pPr>
            <w:r w:rsidRPr="00BB621A">
              <w:rPr>
                <w:rFonts w:cs="Arial"/>
                <w:b/>
                <w:sz w:val="16"/>
                <w:szCs w:val="16"/>
              </w:rPr>
              <w:t>FeatConfigIpcActl</w:t>
            </w:r>
            <w:r>
              <w:rPr>
                <w:rFonts w:cs="Arial"/>
                <w:b/>
                <w:sz w:val="16"/>
                <w:szCs w:val="16"/>
              </w:rPr>
              <w:t xml:space="preserve"> </w:t>
            </w:r>
          </w:p>
          <w:p w:rsidR="00B1790A" w:rsidRPr="00440A6E" w:rsidRDefault="000E08DC" w:rsidP="003E35EE">
            <w:pPr>
              <w:jc w:val="center"/>
              <w:rPr>
                <w:rFonts w:cs="Arial"/>
                <w:b/>
                <w:sz w:val="16"/>
                <w:szCs w:val="16"/>
              </w:rPr>
            </w:pPr>
            <w:r>
              <w:rPr>
                <w:rFonts w:cs="Arial"/>
                <w:b/>
                <w:sz w:val="16"/>
                <w:szCs w:val="16"/>
              </w:rPr>
              <w:t>Signal</w:t>
            </w:r>
          </w:p>
        </w:tc>
      </w:tr>
      <w:tr w:rsidR="005E4F4E" w:rsidRPr="00BA2E17" w:rsidTr="005E4F4E">
        <w:trPr>
          <w:cantSplit/>
          <w:trHeight w:val="533"/>
          <w:jc w:val="center"/>
        </w:trPr>
        <w:tc>
          <w:tcPr>
            <w:tcW w:w="2154" w:type="dxa"/>
            <w:vAlign w:val="center"/>
          </w:tcPr>
          <w:p w:rsidR="005E4F4E" w:rsidRPr="00440A6E" w:rsidRDefault="000E08DC" w:rsidP="003E35EE">
            <w:pPr>
              <w:jc w:val="center"/>
              <w:rPr>
                <w:rFonts w:cs="Arial"/>
                <w:sz w:val="16"/>
                <w:szCs w:val="16"/>
              </w:rPr>
            </w:pPr>
            <w:r w:rsidRPr="005E4F4E">
              <w:rPr>
                <w:rFonts w:cs="Arial"/>
                <w:sz w:val="16"/>
                <w:szCs w:val="16"/>
              </w:rPr>
              <w:t>Enabled (0x1)</w:t>
            </w:r>
          </w:p>
        </w:tc>
        <w:tc>
          <w:tcPr>
            <w:tcW w:w="1928" w:type="dxa"/>
            <w:tcBorders>
              <w:right w:val="double" w:sz="12" w:space="0" w:color="auto"/>
            </w:tcBorders>
            <w:vAlign w:val="center"/>
          </w:tcPr>
          <w:p w:rsidR="005E4F4E" w:rsidRDefault="000E08DC" w:rsidP="003E35EE">
            <w:pPr>
              <w:pStyle w:val="CommentText"/>
              <w:rPr>
                <w:rFonts w:cs="Arial"/>
                <w:sz w:val="16"/>
                <w:szCs w:val="16"/>
              </w:rPr>
            </w:pPr>
            <w:r w:rsidRPr="00CB1B16">
              <w:rPr>
                <w:rFonts w:cs="Arial"/>
                <w:b/>
                <w:sz w:val="16"/>
                <w:szCs w:val="16"/>
              </w:rPr>
              <w:sym w:font="Wingdings" w:char="F0FE"/>
            </w:r>
            <w:r w:rsidRPr="00CB1B16">
              <w:rPr>
                <w:rFonts w:cs="Arial"/>
                <w:b/>
                <w:sz w:val="16"/>
                <w:szCs w:val="16"/>
              </w:rPr>
              <w:t xml:space="preserve">  </w:t>
            </w:r>
            <w:r>
              <w:rPr>
                <w:rFonts w:cs="Arial"/>
                <w:sz w:val="16"/>
                <w:szCs w:val="16"/>
              </w:rPr>
              <w:t>Enable Switch</w:t>
            </w:r>
          </w:p>
          <w:p w:rsidR="005E4F4E" w:rsidRPr="00CB1B16" w:rsidRDefault="000E08DC" w:rsidP="003E35E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Disable Switch</w:t>
            </w:r>
          </w:p>
        </w:tc>
        <w:tc>
          <w:tcPr>
            <w:tcW w:w="2468" w:type="dxa"/>
            <w:tcBorders>
              <w:left w:val="double" w:sz="12" w:space="0" w:color="auto"/>
            </w:tcBorders>
            <w:vAlign w:val="center"/>
          </w:tcPr>
          <w:p w:rsidR="005E4F4E" w:rsidRPr="00440A6E" w:rsidRDefault="000E08DC" w:rsidP="003E35EE">
            <w:pPr>
              <w:pStyle w:val="CommentText"/>
              <w:jc w:val="center"/>
              <w:rPr>
                <w:rFonts w:cs="Arial"/>
                <w:sz w:val="16"/>
                <w:szCs w:val="16"/>
              </w:rPr>
            </w:pPr>
            <w:r>
              <w:rPr>
                <w:rFonts w:cs="Arial"/>
                <w:sz w:val="16"/>
                <w:szCs w:val="16"/>
              </w:rPr>
              <w:t>0x1 (On / Enable Switch)</w:t>
            </w:r>
          </w:p>
        </w:tc>
      </w:tr>
      <w:tr w:rsidR="005E4F4E" w:rsidRPr="00BA2E17" w:rsidTr="005E4F4E">
        <w:trPr>
          <w:cantSplit/>
          <w:trHeight w:val="420"/>
          <w:jc w:val="center"/>
        </w:trPr>
        <w:tc>
          <w:tcPr>
            <w:tcW w:w="2154" w:type="dxa"/>
            <w:vAlign w:val="center"/>
          </w:tcPr>
          <w:p w:rsidR="005E4F4E" w:rsidRPr="00440A6E" w:rsidRDefault="000E08DC" w:rsidP="003E35EE">
            <w:pPr>
              <w:jc w:val="center"/>
              <w:rPr>
                <w:rFonts w:cs="Arial"/>
                <w:sz w:val="16"/>
                <w:szCs w:val="16"/>
              </w:rPr>
            </w:pPr>
            <w:r w:rsidRPr="005E4F4E">
              <w:rPr>
                <w:rFonts w:cs="Arial"/>
                <w:sz w:val="16"/>
                <w:szCs w:val="16"/>
              </w:rPr>
              <w:t>Disabled (0x0)</w:t>
            </w:r>
          </w:p>
        </w:tc>
        <w:tc>
          <w:tcPr>
            <w:tcW w:w="1928" w:type="dxa"/>
            <w:tcBorders>
              <w:right w:val="double" w:sz="12" w:space="0" w:color="auto"/>
            </w:tcBorders>
            <w:vAlign w:val="center"/>
          </w:tcPr>
          <w:p w:rsidR="005E4F4E" w:rsidRDefault="000E08DC" w:rsidP="003E35E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Enable Switch</w:t>
            </w:r>
          </w:p>
          <w:p w:rsidR="005E4F4E" w:rsidRPr="00CB1B16" w:rsidRDefault="000E08DC" w:rsidP="003E35EE">
            <w:pPr>
              <w:pStyle w:val="CommentText"/>
              <w:rPr>
                <w:rFonts w:cs="Arial"/>
                <w:sz w:val="16"/>
                <w:szCs w:val="16"/>
              </w:rPr>
            </w:pPr>
            <w:r w:rsidRPr="00CB1B16">
              <w:rPr>
                <w:rFonts w:cs="Arial"/>
                <w:b/>
                <w:sz w:val="16"/>
                <w:szCs w:val="16"/>
              </w:rPr>
              <w:sym w:font="Wingdings" w:char="F0FE"/>
            </w:r>
            <w:r w:rsidRPr="00CB1B16">
              <w:rPr>
                <w:rFonts w:cs="Arial"/>
                <w:b/>
                <w:sz w:val="16"/>
                <w:szCs w:val="16"/>
              </w:rPr>
              <w:t xml:space="preserve"> </w:t>
            </w:r>
            <w:r>
              <w:rPr>
                <w:rFonts w:cs="Arial"/>
                <w:sz w:val="16"/>
                <w:szCs w:val="16"/>
              </w:rPr>
              <w:t>Disable Switch</w:t>
            </w:r>
          </w:p>
        </w:tc>
        <w:tc>
          <w:tcPr>
            <w:tcW w:w="2468" w:type="dxa"/>
            <w:tcBorders>
              <w:left w:val="double" w:sz="12" w:space="0" w:color="auto"/>
            </w:tcBorders>
            <w:vAlign w:val="center"/>
          </w:tcPr>
          <w:p w:rsidR="005E4F4E" w:rsidRPr="00440A6E" w:rsidRDefault="000E08DC" w:rsidP="003E35EE">
            <w:pPr>
              <w:pStyle w:val="CommentText"/>
              <w:jc w:val="center"/>
              <w:rPr>
                <w:rFonts w:cs="Arial"/>
                <w:sz w:val="16"/>
                <w:szCs w:val="16"/>
              </w:rPr>
            </w:pPr>
            <w:r>
              <w:rPr>
                <w:rFonts w:cs="Arial"/>
                <w:sz w:val="16"/>
                <w:szCs w:val="16"/>
              </w:rPr>
              <w:t>0x0 (Off / Disable Switch)</w:t>
            </w:r>
          </w:p>
        </w:tc>
      </w:tr>
      <w:tr w:rsidR="005E4F4E" w:rsidRPr="00BA2E17" w:rsidTr="005E4F4E">
        <w:trPr>
          <w:cantSplit/>
          <w:trHeight w:val="366"/>
          <w:jc w:val="center"/>
        </w:trPr>
        <w:tc>
          <w:tcPr>
            <w:tcW w:w="2154" w:type="dxa"/>
            <w:vAlign w:val="center"/>
          </w:tcPr>
          <w:p w:rsidR="005E4F4E" w:rsidRPr="00440A6E" w:rsidRDefault="000E08DC" w:rsidP="003E35EE">
            <w:pPr>
              <w:jc w:val="center"/>
              <w:rPr>
                <w:rFonts w:cs="Arial"/>
                <w:sz w:val="16"/>
                <w:szCs w:val="16"/>
              </w:rPr>
            </w:pPr>
            <w:r>
              <w:rPr>
                <w:rFonts w:cs="Arial"/>
                <w:sz w:val="16"/>
                <w:szCs w:val="16"/>
              </w:rPr>
              <w:t>Error</w:t>
            </w:r>
            <w:r w:rsidRPr="00440A6E">
              <w:rPr>
                <w:rFonts w:cs="Arial"/>
                <w:sz w:val="16"/>
                <w:szCs w:val="16"/>
              </w:rPr>
              <w:t xml:space="preserve"> (0x2)</w:t>
            </w:r>
          </w:p>
          <w:p w:rsidR="005E4F4E" w:rsidRPr="00440A6E" w:rsidRDefault="000E08DC" w:rsidP="003E35EE">
            <w:pPr>
              <w:jc w:val="center"/>
              <w:rPr>
                <w:rFonts w:cs="Arial"/>
                <w:sz w:val="16"/>
                <w:szCs w:val="16"/>
              </w:rPr>
            </w:pPr>
            <w:r>
              <w:rPr>
                <w:rFonts w:cs="Arial"/>
                <w:sz w:val="16"/>
                <w:szCs w:val="16"/>
              </w:rPr>
              <w:t>Not Supported</w:t>
            </w:r>
            <w:r w:rsidRPr="00440A6E">
              <w:rPr>
                <w:rFonts w:cs="Arial"/>
                <w:sz w:val="16"/>
                <w:szCs w:val="16"/>
              </w:rPr>
              <w:t xml:space="preserve"> (0x3)</w:t>
            </w:r>
          </w:p>
          <w:p w:rsidR="005E4F4E" w:rsidRPr="00440A6E" w:rsidRDefault="000E08DC" w:rsidP="003E35EE">
            <w:pPr>
              <w:jc w:val="center"/>
              <w:rPr>
                <w:rFonts w:cs="Arial"/>
                <w:sz w:val="16"/>
                <w:szCs w:val="16"/>
              </w:rPr>
            </w:pPr>
            <w:r w:rsidRPr="00440A6E">
              <w:rPr>
                <w:rFonts w:cs="Arial"/>
                <w:sz w:val="16"/>
                <w:szCs w:val="16"/>
              </w:rPr>
              <w:t>Unused (0x4)</w:t>
            </w:r>
          </w:p>
        </w:tc>
        <w:tc>
          <w:tcPr>
            <w:tcW w:w="1928" w:type="dxa"/>
            <w:tcBorders>
              <w:right w:val="double" w:sz="12" w:space="0" w:color="auto"/>
            </w:tcBorders>
            <w:vAlign w:val="center"/>
          </w:tcPr>
          <w:p w:rsidR="005E4F4E" w:rsidRDefault="000E08DC" w:rsidP="003E35E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Enable Switch</w:t>
            </w:r>
          </w:p>
          <w:p w:rsidR="005E4F4E" w:rsidRPr="00CB1B16" w:rsidRDefault="000E08DC" w:rsidP="003E35EE">
            <w:pPr>
              <w:pStyle w:val="CommentText"/>
              <w:rPr>
                <w:rFonts w:cs="Arial"/>
                <w:sz w:val="16"/>
                <w:szCs w:val="16"/>
              </w:rPr>
            </w:pPr>
            <w:r w:rsidRPr="00CB1B16">
              <w:rPr>
                <w:rFonts w:cs="Arial"/>
                <w:sz w:val="16"/>
                <w:szCs w:val="16"/>
              </w:rPr>
              <w:sym w:font="Wingdings" w:char="F0A8"/>
            </w:r>
            <w:r w:rsidRPr="00CB1B16">
              <w:rPr>
                <w:rFonts w:cs="Arial"/>
                <w:b/>
                <w:sz w:val="16"/>
                <w:szCs w:val="16"/>
              </w:rPr>
              <w:t xml:space="preserve"> </w:t>
            </w:r>
            <w:r>
              <w:rPr>
                <w:rFonts w:cs="Arial"/>
                <w:sz w:val="16"/>
                <w:szCs w:val="16"/>
              </w:rPr>
              <w:t>Disable Switch</w:t>
            </w:r>
          </w:p>
        </w:tc>
        <w:tc>
          <w:tcPr>
            <w:tcW w:w="2468" w:type="dxa"/>
            <w:tcBorders>
              <w:left w:val="double" w:sz="12" w:space="0" w:color="auto"/>
            </w:tcBorders>
            <w:vAlign w:val="center"/>
          </w:tcPr>
          <w:p w:rsidR="005E4F4E" w:rsidRPr="00440A6E" w:rsidRDefault="000E08DC" w:rsidP="003E35EE">
            <w:pPr>
              <w:pStyle w:val="CommentText"/>
              <w:jc w:val="center"/>
              <w:rPr>
                <w:rFonts w:cs="Arial"/>
                <w:sz w:val="16"/>
                <w:szCs w:val="16"/>
              </w:rPr>
            </w:pPr>
            <w:r>
              <w:rPr>
                <w:rFonts w:cs="Arial"/>
                <w:sz w:val="16"/>
                <w:szCs w:val="16"/>
              </w:rPr>
              <w:t>0x0 (Off / Disable Switch)</w:t>
            </w:r>
          </w:p>
        </w:tc>
      </w:tr>
    </w:tbl>
    <w:p w:rsidR="003A65BB" w:rsidRDefault="00EE7AC9" w:rsidP="004D5A9E">
      <w:pPr>
        <w:spacing w:after="200" w:line="276" w:lineRule="auto"/>
      </w:pPr>
    </w:p>
    <w:p w:rsidR="00406F39" w:rsidRDefault="000E08DC" w:rsidP="00B9479B">
      <w:pPr>
        <w:pStyle w:val="Heading5"/>
      </w:pPr>
      <w:r w:rsidRPr="00B9479B">
        <w:t>F-REQ-307512/A- Power Liftgate output CMD Flowcharts</w:t>
      </w:r>
    </w:p>
    <w:p w:rsidR="00B1790A" w:rsidRDefault="00EE7AC9">
      <w:pPr>
        <w:ind w:left="360"/>
      </w:pPr>
    </w:p>
    <w:p w:rsidR="00604155" w:rsidRDefault="00C020B1" w:rsidP="00BF519F">
      <w:pPr>
        <w:ind w:left="360"/>
        <w:jc w:val="center"/>
      </w:pPr>
      <w:r>
        <w:rPr>
          <w:noProof/>
        </w:rPr>
        <w:lastRenderedPageBreak/>
        <w:drawing>
          <wp:inline distT="0" distB="0" distL="0" distR="0">
            <wp:extent cx="3048000" cy="5514975"/>
            <wp:effectExtent l="0" t="0" r="0" b="9525"/>
            <wp:docPr id="5" name="5c356ac6000040ef000024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6000040ef0000241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3048000" cy="5514975"/>
                    </a:xfrm>
                    <a:prstGeom prst="rect">
                      <a:avLst/>
                    </a:prstGeom>
                    <a:noFill/>
                    <a:ln>
                      <a:noFill/>
                    </a:ln>
                  </pic:spPr>
                </pic:pic>
              </a:graphicData>
            </a:graphic>
          </wp:inline>
        </w:drawing>
      </w:r>
    </w:p>
    <w:p w:rsidR="00604155" w:rsidRDefault="00EE7AC9">
      <w:pPr>
        <w:ind w:left="360"/>
      </w:pPr>
    </w:p>
    <w:p w:rsidR="00604155" w:rsidRDefault="000E08DC">
      <w:pPr>
        <w:ind w:left="720"/>
      </w:pPr>
      <w:r>
        <w:rPr>
          <w:b/>
          <w:bCs/>
        </w:rPr>
        <w:t>NOTE:</w:t>
      </w:r>
      <w:r>
        <w:t xml:space="preserve"> In the Power Liftgate Function Flowchart, the definition of "RESET Switch Event" is defined in Message Center X Display_Y Button Interface Section, where X and Y are appropriate values in this document.  For a SHMI Display with 5 buttons, the “RESET Switch Event” is an OK Switch Press.</w:t>
      </w:r>
    </w:p>
    <w:p w:rsidR="00604155" w:rsidRDefault="00EE7AC9">
      <w:pPr>
        <w:ind w:left="360"/>
      </w:pPr>
    </w:p>
    <w:p w:rsidR="00604155" w:rsidRDefault="00EE7AC9">
      <w:pPr>
        <w:ind w:left="360"/>
      </w:pPr>
    </w:p>
    <w:p w:rsidR="00604155" w:rsidRDefault="00EE7AC9">
      <w:pPr>
        <w:ind w:left="360"/>
      </w:pPr>
    </w:p>
    <w:p w:rsidR="00406F39" w:rsidRDefault="000E08DC" w:rsidP="00B9479B">
      <w:pPr>
        <w:pStyle w:val="Heading5"/>
      </w:pPr>
      <w:r w:rsidRPr="00B9479B">
        <w:lastRenderedPageBreak/>
        <w:t>F-REQ-307513/A-Handsfree input request Flowcharts</w:t>
      </w:r>
    </w:p>
    <w:p w:rsidR="00AA54E8" w:rsidRDefault="00C020B1" w:rsidP="00BF519F">
      <w:pPr>
        <w:jc w:val="center"/>
        <w:rPr>
          <w:rFonts w:ascii="Times New Roman" w:hAnsi="Times New Roman"/>
        </w:rPr>
      </w:pPr>
      <w:r>
        <w:rPr>
          <w:rFonts w:ascii="Times New Roman" w:hAnsi="Times New Roman"/>
          <w:noProof/>
        </w:rPr>
        <w:drawing>
          <wp:inline distT="0" distB="0" distL="0" distR="0">
            <wp:extent cx="3343275" cy="4362450"/>
            <wp:effectExtent l="0" t="0" r="0" b="0"/>
            <wp:docPr id="6" name="5c356ac6000040ef000060a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6000040ef000060a2"/>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343275" cy="4362450"/>
                    </a:xfrm>
                    <a:prstGeom prst="rect">
                      <a:avLst/>
                    </a:prstGeom>
                    <a:noFill/>
                    <a:ln>
                      <a:noFill/>
                    </a:ln>
                  </pic:spPr>
                </pic:pic>
              </a:graphicData>
            </a:graphic>
          </wp:inline>
        </w:drawing>
      </w:r>
    </w:p>
    <w:p w:rsidR="005770AE" w:rsidRDefault="000E08DC" w:rsidP="00AA54E8">
      <w:pPr>
        <w:jc w:val="center"/>
      </w:pPr>
      <w:r>
        <w:br w:type="page"/>
      </w:r>
    </w:p>
    <w:p w:rsidR="00406F39" w:rsidRDefault="000E08DC" w:rsidP="00B9479B">
      <w:pPr>
        <w:pStyle w:val="Heading5"/>
      </w:pPr>
      <w:r w:rsidRPr="00B9479B">
        <w:lastRenderedPageBreak/>
        <w:t>F-REQ-307514/B-Handsfree output SET request Flowcharts</w:t>
      </w:r>
    </w:p>
    <w:p w:rsidR="00D748A8" w:rsidRDefault="00C020B1" w:rsidP="00BF519F">
      <w:pPr>
        <w:ind w:left="360"/>
        <w:jc w:val="center"/>
      </w:pPr>
      <w:r>
        <w:rPr>
          <w:rFonts w:ascii="Times New Roman" w:hAnsi="Times New Roman"/>
          <w:noProof/>
        </w:rPr>
        <w:drawing>
          <wp:inline distT="0" distB="0" distL="0" distR="0">
            <wp:extent cx="3267075" cy="6705600"/>
            <wp:effectExtent l="0" t="0" r="9525" b="0"/>
            <wp:docPr id="7" name="5c356ac7000040ef000006da"/>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5c356ac7000040ef000006da"/>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267075" cy="6705600"/>
                    </a:xfrm>
                    <a:prstGeom prst="rect">
                      <a:avLst/>
                    </a:prstGeom>
                    <a:noFill/>
                    <a:ln>
                      <a:noFill/>
                    </a:ln>
                  </pic:spPr>
                </pic:pic>
              </a:graphicData>
            </a:graphic>
          </wp:inline>
        </w:drawing>
      </w:r>
    </w:p>
    <w:p w:rsidR="005255CA" w:rsidRDefault="00EE7AC9" w:rsidP="00D748A8">
      <w:pPr>
        <w:ind w:left="360"/>
        <w:rPr>
          <w:rFonts w:cs="Arial"/>
          <w:b/>
          <w:bCs/>
        </w:rPr>
      </w:pPr>
    </w:p>
    <w:p w:rsidR="00D748A8" w:rsidRDefault="000E08DC" w:rsidP="00D748A8">
      <w:pPr>
        <w:ind w:left="360"/>
        <w:rPr>
          <w:rFonts w:cs="Arial"/>
        </w:rPr>
      </w:pPr>
      <w:r w:rsidRPr="00D013BA">
        <w:rPr>
          <w:rFonts w:cs="Arial"/>
          <w:b/>
          <w:bCs/>
        </w:rPr>
        <w:t>NOTE:</w:t>
      </w:r>
      <w:r w:rsidRPr="00D013BA">
        <w:rPr>
          <w:rFonts w:cs="Arial"/>
        </w:rPr>
        <w:t xml:space="preserve"> In the </w:t>
      </w:r>
      <w:r>
        <w:rPr>
          <w:rFonts w:cs="Arial"/>
        </w:rPr>
        <w:t>Handsfree</w:t>
      </w:r>
      <w:r w:rsidRPr="00D013BA">
        <w:rPr>
          <w:rFonts w:cs="Arial"/>
        </w:rPr>
        <w:t xml:space="preserve"> </w:t>
      </w:r>
      <w:r>
        <w:rPr>
          <w:rFonts w:cs="Arial"/>
        </w:rPr>
        <w:t xml:space="preserve">Control </w:t>
      </w:r>
      <w:r w:rsidRPr="00D013BA">
        <w:rPr>
          <w:rFonts w:cs="Arial"/>
        </w:rPr>
        <w:t>Function Flowchart, the definition of "M/C Switch Event" is defined in Message Center X Display_Y Button Interface Section, where X and Y are appropriate values in this document.</w:t>
      </w:r>
    </w:p>
    <w:p w:rsidR="00BE36BE" w:rsidRDefault="000E08DC" w:rsidP="00BE36BE">
      <w:pPr>
        <w:spacing w:after="200" w:line="276" w:lineRule="auto"/>
        <w:rPr>
          <w:rFonts w:cs="Arial"/>
        </w:rPr>
      </w:pPr>
      <w:r>
        <w:rPr>
          <w:rFonts w:cs="Arial"/>
          <w:b/>
          <w:bCs/>
        </w:rPr>
        <w:br w:type="page"/>
      </w:r>
    </w:p>
    <w:p w:rsidR="00406F39" w:rsidRDefault="000E08DC" w:rsidP="00B9479B">
      <w:pPr>
        <w:pStyle w:val="Heading4"/>
      </w:pPr>
      <w:r>
        <w:lastRenderedPageBreak/>
        <w:t>Operation Description (supports algorithm flowchart /state diagram)</w:t>
      </w:r>
    </w:p>
    <w:p w:rsidR="00406F39" w:rsidRDefault="000E08DC" w:rsidP="00B9479B">
      <w:pPr>
        <w:pStyle w:val="Heading5"/>
      </w:pPr>
      <w:r w:rsidRPr="00B9479B">
        <w:t>F-REQ-307515/A-Message Center Display and Next PLM Stat State based upon Power_Liftgate_MC</w:t>
      </w:r>
    </w:p>
    <w:p w:rsidR="00AE06BC" w:rsidRPr="00AE06BC" w:rsidRDefault="00EE7AC9" w:rsidP="00AE06BC"/>
    <w:tbl>
      <w:tblPr>
        <w:tblW w:w="764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2193"/>
        <w:gridCol w:w="2826"/>
        <w:gridCol w:w="2624"/>
      </w:tblGrid>
      <w:tr w:rsidR="00E13060" w:rsidTr="00E13060">
        <w:trPr>
          <w:jc w:val="center"/>
        </w:trPr>
        <w:tc>
          <w:tcPr>
            <w:tcW w:w="2193" w:type="dxa"/>
            <w:tcBorders>
              <w:top w:val="single" w:sz="12" w:space="0" w:color="auto"/>
              <w:left w:val="single" w:sz="12" w:space="0" w:color="auto"/>
              <w:bottom w:val="single" w:sz="12" w:space="0" w:color="auto"/>
              <w:right w:val="double" w:sz="4" w:space="0" w:color="auto"/>
            </w:tcBorders>
            <w:vAlign w:val="center"/>
          </w:tcPr>
          <w:p w:rsidR="00E13060" w:rsidRDefault="000E08DC">
            <w:pPr>
              <w:jc w:val="center"/>
              <w:rPr>
                <w:rFonts w:cs="Arial"/>
                <w:b/>
              </w:rPr>
            </w:pPr>
            <w:r>
              <w:rPr>
                <w:rFonts w:cs="Arial"/>
                <w:b/>
                <w:bCs/>
              </w:rPr>
              <w:t>Power_Liftgate_MC</w:t>
            </w:r>
          </w:p>
          <w:p w:rsidR="00E13060" w:rsidRDefault="00EE7AC9">
            <w:pPr>
              <w:pStyle w:val="CommentText"/>
              <w:jc w:val="center"/>
              <w:rPr>
                <w:rFonts w:cs="Arial"/>
                <w:b/>
                <w:bCs/>
                <w:sz w:val="16"/>
                <w:szCs w:val="16"/>
              </w:rPr>
            </w:pPr>
          </w:p>
        </w:tc>
        <w:tc>
          <w:tcPr>
            <w:tcW w:w="2826" w:type="dxa"/>
            <w:tcBorders>
              <w:top w:val="single" w:sz="12" w:space="0" w:color="auto"/>
              <w:left w:val="double" w:sz="4" w:space="0" w:color="auto"/>
              <w:bottom w:val="single" w:sz="12" w:space="0" w:color="auto"/>
              <w:right w:val="single" w:sz="12" w:space="0" w:color="auto"/>
            </w:tcBorders>
          </w:tcPr>
          <w:p w:rsidR="00E13060" w:rsidRDefault="000E08DC" w:rsidP="00A4316E">
            <w:pPr>
              <w:jc w:val="center"/>
              <w:rPr>
                <w:rFonts w:cs="Arial"/>
                <w:b/>
              </w:rPr>
            </w:pPr>
            <w:r>
              <w:rPr>
                <w:rFonts w:cs="Arial"/>
                <w:b/>
              </w:rPr>
              <w:t>Message Center Display</w:t>
            </w:r>
          </w:p>
        </w:tc>
        <w:tc>
          <w:tcPr>
            <w:tcW w:w="2624" w:type="dxa"/>
            <w:tcBorders>
              <w:top w:val="single" w:sz="12" w:space="0" w:color="auto"/>
              <w:left w:val="single" w:sz="12" w:space="0" w:color="auto"/>
              <w:bottom w:val="single" w:sz="12" w:space="0" w:color="auto"/>
              <w:right w:val="single" w:sz="12" w:space="0" w:color="auto"/>
            </w:tcBorders>
          </w:tcPr>
          <w:p w:rsidR="00E13060" w:rsidRDefault="000E08DC">
            <w:pPr>
              <w:jc w:val="center"/>
              <w:rPr>
                <w:rFonts w:cs="Arial"/>
                <w:b/>
              </w:rPr>
            </w:pPr>
            <w:smartTag w:uri="urn:schemas-microsoft-com:office:smarttags" w:element="place">
              <w:smartTag w:uri="urn:schemas-microsoft-com:office:smarttags" w:element="PlaceName">
                <w:r>
                  <w:rPr>
                    <w:rFonts w:cs="Arial"/>
                    <w:b/>
                  </w:rPr>
                  <w:t>Next</w:t>
                </w:r>
              </w:smartTag>
              <w:r>
                <w:rPr>
                  <w:rFonts w:cs="Arial"/>
                  <w:b/>
                </w:rPr>
                <w:t xml:space="preserve"> </w:t>
              </w:r>
              <w:smartTag w:uri="urn:schemas-microsoft-com:office:smarttags" w:element="PlaceName">
                <w:r>
                  <w:rPr>
                    <w:rFonts w:cs="Arial"/>
                    <w:b/>
                  </w:rPr>
                  <w:t>PLM</w:t>
                </w:r>
              </w:smartTag>
              <w:r>
                <w:rPr>
                  <w:rFonts w:cs="Arial"/>
                  <w:b/>
                </w:rPr>
                <w:t xml:space="preserve"> </w:t>
              </w:r>
              <w:smartTag w:uri="urn:schemas-microsoft-com:office:smarttags" w:element="PlaceName">
                <w:r>
                  <w:rPr>
                    <w:rFonts w:cs="Arial"/>
                    <w:b/>
                  </w:rPr>
                  <w:t>Stat</w:t>
                </w:r>
              </w:smartTag>
              <w:r>
                <w:rPr>
                  <w:rFonts w:cs="Arial"/>
                  <w:b/>
                </w:rPr>
                <w:t xml:space="preserve"> </w:t>
              </w:r>
              <w:smartTag w:uri="urn:schemas-microsoft-com:office:smarttags" w:element="PlaceType">
                <w:r>
                  <w:rPr>
                    <w:rFonts w:cs="Arial"/>
                    <w:b/>
                  </w:rPr>
                  <w:t>State</w:t>
                </w:r>
              </w:smartTag>
            </w:smartTag>
          </w:p>
        </w:tc>
      </w:tr>
      <w:tr w:rsidR="00E13060" w:rsidTr="00E13060">
        <w:trPr>
          <w:trHeight w:val="533"/>
          <w:jc w:val="center"/>
        </w:trPr>
        <w:tc>
          <w:tcPr>
            <w:tcW w:w="2193" w:type="dxa"/>
            <w:tcBorders>
              <w:top w:val="single" w:sz="12" w:space="0" w:color="auto"/>
              <w:left w:val="single" w:sz="4" w:space="0" w:color="auto"/>
              <w:bottom w:val="single" w:sz="4" w:space="0" w:color="auto"/>
              <w:right w:val="double" w:sz="4" w:space="0" w:color="auto"/>
            </w:tcBorders>
            <w:vAlign w:val="center"/>
          </w:tcPr>
          <w:p w:rsidR="00E13060" w:rsidRPr="009D1F65" w:rsidRDefault="000E08DC">
            <w:pPr>
              <w:pStyle w:val="CommentText"/>
              <w:jc w:val="center"/>
              <w:rPr>
                <w:rFonts w:cs="Arial"/>
              </w:rPr>
            </w:pPr>
            <w:r w:rsidRPr="009D1F65">
              <w:rPr>
                <w:rFonts w:cs="Arial"/>
              </w:rPr>
              <w:t>Disabled (0x0)</w:t>
            </w:r>
          </w:p>
        </w:tc>
        <w:tc>
          <w:tcPr>
            <w:tcW w:w="2826" w:type="dxa"/>
            <w:tcBorders>
              <w:top w:val="single" w:sz="12" w:space="0" w:color="auto"/>
              <w:left w:val="double" w:sz="4" w:space="0" w:color="auto"/>
              <w:bottom w:val="single" w:sz="4" w:space="0" w:color="auto"/>
              <w:right w:val="single" w:sz="4" w:space="0" w:color="auto"/>
            </w:tcBorders>
            <w:vAlign w:val="center"/>
          </w:tcPr>
          <w:p w:rsidR="00577B8A" w:rsidRDefault="000E08DC" w:rsidP="00577B8A">
            <w:pPr>
              <w:pStyle w:val="CommentText"/>
              <w:rPr>
                <w:rFonts w:eastAsia="MS Mincho" w:cs="Arial"/>
                <w:color w:val="000000"/>
              </w:rPr>
            </w:pPr>
            <w:r>
              <w:rPr>
                <w:rFonts w:eastAsia="MS Mincho" w:cs="Arial"/>
                <w:color w:val="000000"/>
              </w:rPr>
              <w:t xml:space="preserve">Power Liftgate    </w:t>
            </w:r>
            <w:r w:rsidRPr="00FC130D">
              <w:rPr>
                <w:rFonts w:ascii="Wingdings" w:hAnsi="Wingdings" w:cs="Arial"/>
              </w:rPr>
              <w:t></w:t>
            </w:r>
            <w:r>
              <w:rPr>
                <w:rFonts w:cs="Arial"/>
              </w:rPr>
              <w:t xml:space="preserve"> Enable</w:t>
            </w:r>
            <w:r>
              <w:rPr>
                <w:rFonts w:eastAsia="MS Mincho" w:cs="Arial"/>
                <w:color w:val="000000"/>
              </w:rPr>
              <w:t xml:space="preserve"> </w:t>
            </w:r>
          </w:p>
          <w:p w:rsidR="00E13060" w:rsidRDefault="000E08DC" w:rsidP="00577B8A">
            <w:pPr>
              <w:pStyle w:val="CommentText"/>
              <w:rPr>
                <w:rFonts w:eastAsia="MS Mincho" w:cs="Arial"/>
                <w:color w:val="000000"/>
              </w:rPr>
            </w:pPr>
            <w:r>
              <w:rPr>
                <w:rFonts w:eastAsia="MS Mincho" w:cs="Arial"/>
                <w:color w:val="000000"/>
              </w:rPr>
              <w:t xml:space="preserve">Or                       </w:t>
            </w:r>
            <w:r w:rsidRPr="00FC130D">
              <w:rPr>
                <w:rFonts w:ascii="Wingdings" w:hAnsi="Wingdings" w:cs="Arial"/>
              </w:rPr>
              <w:t></w:t>
            </w:r>
            <w:r>
              <w:rPr>
                <w:rFonts w:cs="Arial"/>
              </w:rPr>
              <w:t xml:space="preserve"> Disable</w:t>
            </w:r>
            <w:r>
              <w:rPr>
                <w:rFonts w:eastAsia="MS Mincho" w:cs="Arial"/>
                <w:color w:val="000000"/>
              </w:rPr>
              <w:t xml:space="preserve"> </w:t>
            </w:r>
          </w:p>
          <w:p w:rsidR="00E13060" w:rsidRPr="009D1F65" w:rsidRDefault="000E08DC" w:rsidP="00DF7A2E">
            <w:pPr>
              <w:pStyle w:val="CommentText"/>
              <w:rPr>
                <w:rFonts w:cs="Arial"/>
              </w:rPr>
            </w:pPr>
            <w:r>
              <w:rPr>
                <w:rFonts w:eastAsia="MS Mincho" w:cs="Arial"/>
                <w:color w:val="000000"/>
              </w:rPr>
              <w:t>Power Decklid</w:t>
            </w:r>
          </w:p>
        </w:tc>
        <w:tc>
          <w:tcPr>
            <w:tcW w:w="2624" w:type="dxa"/>
            <w:tcBorders>
              <w:top w:val="single" w:sz="12" w:space="0" w:color="auto"/>
              <w:left w:val="single" w:sz="4" w:space="0" w:color="auto"/>
              <w:bottom w:val="single" w:sz="4" w:space="0" w:color="auto"/>
              <w:right w:val="single" w:sz="4" w:space="0" w:color="auto"/>
            </w:tcBorders>
            <w:vAlign w:val="center"/>
          </w:tcPr>
          <w:p w:rsidR="00E13060" w:rsidRPr="009D1F65" w:rsidRDefault="000E08DC">
            <w:pPr>
              <w:pStyle w:val="CommentText"/>
              <w:jc w:val="center"/>
              <w:rPr>
                <w:rFonts w:cs="Arial"/>
              </w:rPr>
            </w:pPr>
            <w:r w:rsidRPr="009D1F65">
              <w:rPr>
                <w:rFonts w:cs="Arial"/>
              </w:rPr>
              <w:t>Enabled (0x1)</w:t>
            </w:r>
          </w:p>
        </w:tc>
      </w:tr>
      <w:tr w:rsidR="00E13060" w:rsidTr="00E13060">
        <w:trPr>
          <w:cantSplit/>
          <w:trHeight w:val="420"/>
          <w:jc w:val="center"/>
        </w:trPr>
        <w:tc>
          <w:tcPr>
            <w:tcW w:w="2193" w:type="dxa"/>
            <w:tcBorders>
              <w:top w:val="single" w:sz="4" w:space="0" w:color="auto"/>
              <w:left w:val="single" w:sz="4" w:space="0" w:color="auto"/>
              <w:bottom w:val="single" w:sz="2" w:space="0" w:color="auto"/>
              <w:right w:val="double" w:sz="4" w:space="0" w:color="auto"/>
            </w:tcBorders>
            <w:vAlign w:val="center"/>
          </w:tcPr>
          <w:p w:rsidR="00E13060" w:rsidRPr="009D1F65" w:rsidRDefault="000E08DC">
            <w:pPr>
              <w:jc w:val="center"/>
              <w:rPr>
                <w:rFonts w:cs="Arial"/>
              </w:rPr>
            </w:pPr>
            <w:r w:rsidRPr="009D1F65">
              <w:rPr>
                <w:rFonts w:cs="Arial"/>
              </w:rPr>
              <w:t>Enabled (0x1)</w:t>
            </w:r>
          </w:p>
        </w:tc>
        <w:tc>
          <w:tcPr>
            <w:tcW w:w="2826" w:type="dxa"/>
            <w:tcBorders>
              <w:top w:val="single" w:sz="4" w:space="0" w:color="auto"/>
              <w:left w:val="double" w:sz="4" w:space="0" w:color="auto"/>
              <w:bottom w:val="single" w:sz="2" w:space="0" w:color="auto"/>
              <w:right w:val="single" w:sz="4" w:space="0" w:color="auto"/>
            </w:tcBorders>
            <w:vAlign w:val="center"/>
          </w:tcPr>
          <w:p w:rsidR="00E13060" w:rsidRPr="00577B8A" w:rsidRDefault="000E08DC" w:rsidP="00577B8A">
            <w:pPr>
              <w:pStyle w:val="CommentText"/>
              <w:rPr>
                <w:rFonts w:eastAsia="MS Mincho" w:cs="Arial"/>
                <w:color w:val="000000"/>
              </w:rPr>
            </w:pPr>
            <w:r>
              <w:rPr>
                <w:rFonts w:eastAsia="MS Mincho" w:cs="Arial"/>
                <w:color w:val="000000"/>
              </w:rPr>
              <w:t xml:space="preserve">Power Liftgate     </w:t>
            </w:r>
            <w:r w:rsidRPr="00FC130D">
              <w:rPr>
                <w:rFonts w:ascii="Wingdings" w:hAnsi="Wingdings" w:cs="Arial"/>
              </w:rPr>
              <w:t></w:t>
            </w:r>
            <w:r>
              <w:rPr>
                <w:rFonts w:cs="Arial"/>
              </w:rPr>
              <w:t xml:space="preserve"> Enable</w:t>
            </w:r>
          </w:p>
          <w:p w:rsidR="00E13060" w:rsidRPr="00577B8A" w:rsidRDefault="000E08DC" w:rsidP="00577B8A">
            <w:pPr>
              <w:pStyle w:val="CommentText"/>
              <w:rPr>
                <w:rFonts w:eastAsia="MS Mincho" w:cs="Arial"/>
                <w:color w:val="000000"/>
              </w:rPr>
            </w:pPr>
            <w:r>
              <w:rPr>
                <w:rFonts w:eastAsia="MS Mincho" w:cs="Arial"/>
                <w:color w:val="000000"/>
              </w:rPr>
              <w:t xml:space="preserve">Or                        </w:t>
            </w:r>
            <w:r w:rsidRPr="00FC130D">
              <w:rPr>
                <w:rFonts w:ascii="Wingdings" w:hAnsi="Wingdings" w:cs="Arial"/>
              </w:rPr>
              <w:t></w:t>
            </w:r>
            <w:r>
              <w:rPr>
                <w:rFonts w:cs="Arial"/>
              </w:rPr>
              <w:t xml:space="preserve"> Disable</w:t>
            </w:r>
          </w:p>
          <w:p w:rsidR="00E13060" w:rsidRPr="009D1F65" w:rsidRDefault="000E08DC" w:rsidP="00577B8A">
            <w:pPr>
              <w:pStyle w:val="CommentText"/>
              <w:rPr>
                <w:rFonts w:cs="Arial"/>
              </w:rPr>
            </w:pPr>
            <w:r>
              <w:rPr>
                <w:rFonts w:eastAsia="MS Mincho" w:cs="Arial"/>
                <w:color w:val="000000"/>
              </w:rPr>
              <w:t>Power Decklid</w:t>
            </w:r>
            <w:r w:rsidRPr="009D1F65">
              <w:rPr>
                <w:rFonts w:cs="Arial"/>
              </w:rPr>
              <w:t xml:space="preserve"> </w:t>
            </w:r>
            <w:r>
              <w:rPr>
                <w:rFonts w:cs="Arial"/>
              </w:rPr>
              <w:t xml:space="preserve"> </w:t>
            </w:r>
          </w:p>
        </w:tc>
        <w:tc>
          <w:tcPr>
            <w:tcW w:w="2624" w:type="dxa"/>
            <w:tcBorders>
              <w:top w:val="single" w:sz="4" w:space="0" w:color="auto"/>
              <w:left w:val="single" w:sz="4" w:space="0" w:color="auto"/>
              <w:bottom w:val="single" w:sz="2" w:space="0" w:color="auto"/>
              <w:right w:val="single" w:sz="4" w:space="0" w:color="auto"/>
            </w:tcBorders>
            <w:vAlign w:val="center"/>
          </w:tcPr>
          <w:p w:rsidR="00E13060" w:rsidRPr="009D1F65" w:rsidRDefault="000E08DC">
            <w:pPr>
              <w:pStyle w:val="CommentText"/>
              <w:jc w:val="center"/>
              <w:rPr>
                <w:rFonts w:cs="Arial"/>
              </w:rPr>
            </w:pPr>
            <w:r w:rsidRPr="009D1F65">
              <w:rPr>
                <w:rFonts w:cs="Arial"/>
              </w:rPr>
              <w:t>Disabled (0x0)</w:t>
            </w:r>
          </w:p>
        </w:tc>
      </w:tr>
      <w:tr w:rsidR="00E13060" w:rsidTr="00E13060">
        <w:trPr>
          <w:cantSplit/>
          <w:trHeight w:val="366"/>
          <w:jc w:val="center"/>
        </w:trPr>
        <w:tc>
          <w:tcPr>
            <w:tcW w:w="2193" w:type="dxa"/>
            <w:tcBorders>
              <w:top w:val="single" w:sz="2" w:space="0" w:color="auto"/>
              <w:left w:val="single" w:sz="4" w:space="0" w:color="auto"/>
              <w:bottom w:val="single" w:sz="2" w:space="0" w:color="auto"/>
              <w:right w:val="double" w:sz="4" w:space="0" w:color="auto"/>
            </w:tcBorders>
            <w:vAlign w:val="center"/>
          </w:tcPr>
          <w:p w:rsidR="00E13060" w:rsidRPr="009D1F65" w:rsidRDefault="000E08DC">
            <w:pPr>
              <w:jc w:val="center"/>
              <w:rPr>
                <w:rFonts w:cs="Arial"/>
              </w:rPr>
            </w:pPr>
            <w:r>
              <w:rPr>
                <w:rFonts w:cs="Arial"/>
                <w:snapToGrid w:val="0"/>
              </w:rPr>
              <w:t>Error</w:t>
            </w:r>
            <w:r w:rsidRPr="00013537">
              <w:rPr>
                <w:rFonts w:cs="Arial"/>
                <w:snapToGrid w:val="0"/>
              </w:rPr>
              <w:t xml:space="preserve"> (0x2</w:t>
            </w:r>
            <w:r w:rsidRPr="009D1F65">
              <w:rPr>
                <w:rFonts w:cs="Arial"/>
              </w:rPr>
              <w:t>)</w:t>
            </w:r>
          </w:p>
        </w:tc>
        <w:tc>
          <w:tcPr>
            <w:tcW w:w="2826" w:type="dxa"/>
            <w:tcBorders>
              <w:top w:val="single" w:sz="2" w:space="0" w:color="auto"/>
              <w:left w:val="double" w:sz="4" w:space="0" w:color="auto"/>
              <w:bottom w:val="single" w:sz="2" w:space="0" w:color="auto"/>
              <w:right w:val="single" w:sz="4" w:space="0" w:color="auto"/>
            </w:tcBorders>
            <w:vAlign w:val="center"/>
          </w:tcPr>
          <w:p w:rsidR="00E13060" w:rsidRPr="00577B8A" w:rsidRDefault="000E08DC" w:rsidP="00577B8A">
            <w:pPr>
              <w:pStyle w:val="CommentText"/>
              <w:rPr>
                <w:rFonts w:eastAsia="MS Mincho" w:cs="Arial"/>
                <w:color w:val="000000"/>
              </w:rPr>
            </w:pPr>
            <w:r>
              <w:rPr>
                <w:rFonts w:eastAsia="MS Mincho" w:cs="Arial"/>
                <w:color w:val="000000"/>
              </w:rPr>
              <w:t xml:space="preserve">Power Liftgate    </w:t>
            </w:r>
            <w:r w:rsidRPr="00FC130D">
              <w:rPr>
                <w:rFonts w:ascii="Wingdings" w:hAnsi="Wingdings" w:cs="Arial"/>
              </w:rPr>
              <w:t></w:t>
            </w:r>
            <w:r>
              <w:rPr>
                <w:rFonts w:cs="Arial"/>
              </w:rPr>
              <w:t xml:space="preserve"> Enable</w:t>
            </w:r>
          </w:p>
          <w:p w:rsidR="00577B8A" w:rsidRDefault="000E08DC" w:rsidP="00577B8A">
            <w:pPr>
              <w:pStyle w:val="CommentText"/>
              <w:rPr>
                <w:rFonts w:eastAsia="MS Mincho" w:cs="Arial"/>
                <w:color w:val="000000"/>
              </w:rPr>
            </w:pPr>
            <w:r>
              <w:rPr>
                <w:rFonts w:eastAsia="MS Mincho" w:cs="Arial"/>
                <w:color w:val="000000"/>
              </w:rPr>
              <w:t xml:space="preserve">Or                       </w:t>
            </w:r>
            <w:r w:rsidRPr="00FC130D">
              <w:rPr>
                <w:rFonts w:ascii="Wingdings" w:hAnsi="Wingdings" w:cs="Arial"/>
              </w:rPr>
              <w:t></w:t>
            </w:r>
            <w:r>
              <w:rPr>
                <w:rFonts w:cs="Arial"/>
              </w:rPr>
              <w:t xml:space="preserve"> Disable</w:t>
            </w:r>
            <w:r>
              <w:rPr>
                <w:rFonts w:eastAsia="MS Mincho" w:cs="Arial"/>
                <w:color w:val="000000"/>
              </w:rPr>
              <w:t xml:space="preserve"> </w:t>
            </w:r>
          </w:p>
          <w:p w:rsidR="00E13060" w:rsidRPr="009D1F65" w:rsidRDefault="000E08DC" w:rsidP="00577B8A">
            <w:pPr>
              <w:pStyle w:val="CommentText"/>
              <w:rPr>
                <w:rFonts w:cs="Arial"/>
              </w:rPr>
            </w:pPr>
            <w:r>
              <w:rPr>
                <w:rFonts w:eastAsia="MS Mincho" w:cs="Arial"/>
                <w:color w:val="000000"/>
              </w:rPr>
              <w:t>Power Decklid</w:t>
            </w:r>
          </w:p>
        </w:tc>
        <w:tc>
          <w:tcPr>
            <w:tcW w:w="2624" w:type="dxa"/>
            <w:tcBorders>
              <w:top w:val="single" w:sz="2" w:space="0" w:color="auto"/>
              <w:left w:val="single" w:sz="4" w:space="0" w:color="auto"/>
              <w:bottom w:val="single" w:sz="2" w:space="0" w:color="auto"/>
              <w:right w:val="single" w:sz="4" w:space="0" w:color="auto"/>
            </w:tcBorders>
            <w:vAlign w:val="center"/>
          </w:tcPr>
          <w:p w:rsidR="00E13060" w:rsidRPr="009D1F65" w:rsidRDefault="000E08DC">
            <w:pPr>
              <w:pStyle w:val="CommentText"/>
              <w:jc w:val="center"/>
              <w:rPr>
                <w:rFonts w:cs="Arial"/>
              </w:rPr>
            </w:pPr>
            <w:r w:rsidRPr="009D1F65">
              <w:rPr>
                <w:rFonts w:cs="Arial"/>
              </w:rPr>
              <w:t>Enabled (0x1)</w:t>
            </w:r>
          </w:p>
        </w:tc>
      </w:tr>
      <w:tr w:rsidR="00E13060" w:rsidRPr="009D1F65" w:rsidTr="00E13060">
        <w:trPr>
          <w:cantSplit/>
          <w:trHeight w:val="366"/>
          <w:jc w:val="center"/>
        </w:trPr>
        <w:tc>
          <w:tcPr>
            <w:tcW w:w="2193" w:type="dxa"/>
            <w:tcBorders>
              <w:top w:val="single" w:sz="2" w:space="0" w:color="auto"/>
              <w:left w:val="single" w:sz="4" w:space="0" w:color="auto"/>
              <w:bottom w:val="single" w:sz="2" w:space="0" w:color="auto"/>
              <w:right w:val="double" w:sz="4" w:space="0" w:color="auto"/>
            </w:tcBorders>
            <w:vAlign w:val="center"/>
          </w:tcPr>
          <w:p w:rsidR="00E13060" w:rsidRPr="009D1F65" w:rsidRDefault="000E08DC">
            <w:pPr>
              <w:pStyle w:val="CommentText"/>
              <w:jc w:val="center"/>
              <w:rPr>
                <w:rFonts w:cs="Arial"/>
              </w:rPr>
            </w:pPr>
            <w:r w:rsidRPr="009D1F65">
              <w:rPr>
                <w:rFonts w:cs="Arial"/>
              </w:rPr>
              <w:t>Not Supported (0x3)</w:t>
            </w:r>
          </w:p>
        </w:tc>
        <w:tc>
          <w:tcPr>
            <w:tcW w:w="2826" w:type="dxa"/>
            <w:tcBorders>
              <w:top w:val="single" w:sz="2" w:space="0" w:color="auto"/>
              <w:left w:val="double" w:sz="4" w:space="0" w:color="auto"/>
              <w:bottom w:val="single" w:sz="2" w:space="0" w:color="auto"/>
              <w:right w:val="single" w:sz="4" w:space="0" w:color="auto"/>
            </w:tcBorders>
            <w:vAlign w:val="center"/>
          </w:tcPr>
          <w:p w:rsidR="00E13060" w:rsidRDefault="000E08DC" w:rsidP="00577B8A">
            <w:pPr>
              <w:pStyle w:val="CommentText"/>
              <w:rPr>
                <w:rFonts w:eastAsia="MS Mincho" w:cs="Arial"/>
                <w:color w:val="000000"/>
              </w:rPr>
            </w:pPr>
            <w:r>
              <w:rPr>
                <w:rFonts w:eastAsia="MS Mincho" w:cs="Arial"/>
                <w:color w:val="000000"/>
              </w:rPr>
              <w:t xml:space="preserve">Power Liftgate     </w:t>
            </w:r>
            <w:r w:rsidRPr="00FC130D">
              <w:rPr>
                <w:rFonts w:ascii="Wingdings" w:hAnsi="Wingdings" w:cs="Arial"/>
              </w:rPr>
              <w:t></w:t>
            </w:r>
            <w:r>
              <w:rPr>
                <w:rFonts w:cs="Arial"/>
              </w:rPr>
              <w:t xml:space="preserve"> Enable</w:t>
            </w:r>
          </w:p>
          <w:p w:rsidR="00E13060" w:rsidRDefault="000E08DC" w:rsidP="00577B8A">
            <w:pPr>
              <w:pStyle w:val="CommentText"/>
              <w:rPr>
                <w:rFonts w:eastAsia="MS Mincho" w:cs="Arial"/>
                <w:color w:val="000000"/>
              </w:rPr>
            </w:pPr>
            <w:r>
              <w:rPr>
                <w:rFonts w:eastAsia="MS Mincho" w:cs="Arial"/>
                <w:color w:val="000000"/>
              </w:rPr>
              <w:t xml:space="preserve">Or                        </w:t>
            </w:r>
            <w:r w:rsidRPr="00FC130D">
              <w:rPr>
                <w:rFonts w:ascii="Wingdings" w:hAnsi="Wingdings" w:cs="Arial"/>
              </w:rPr>
              <w:t></w:t>
            </w:r>
            <w:r>
              <w:rPr>
                <w:rFonts w:cs="Arial"/>
              </w:rPr>
              <w:t xml:space="preserve"> Disable</w:t>
            </w:r>
          </w:p>
          <w:p w:rsidR="00E13060" w:rsidRPr="009D1F65" w:rsidRDefault="000E08DC" w:rsidP="00577B8A">
            <w:pPr>
              <w:pStyle w:val="CommentText"/>
              <w:rPr>
                <w:rFonts w:cs="Arial"/>
              </w:rPr>
            </w:pPr>
            <w:r>
              <w:rPr>
                <w:rFonts w:eastAsia="MS Mincho" w:cs="Arial"/>
                <w:color w:val="000000"/>
              </w:rPr>
              <w:t>Power Decklid</w:t>
            </w:r>
          </w:p>
        </w:tc>
        <w:tc>
          <w:tcPr>
            <w:tcW w:w="2624" w:type="dxa"/>
            <w:tcBorders>
              <w:top w:val="single" w:sz="2" w:space="0" w:color="auto"/>
              <w:left w:val="single" w:sz="4" w:space="0" w:color="auto"/>
              <w:bottom w:val="single" w:sz="2" w:space="0" w:color="auto"/>
              <w:right w:val="single" w:sz="4" w:space="0" w:color="auto"/>
            </w:tcBorders>
            <w:vAlign w:val="center"/>
          </w:tcPr>
          <w:p w:rsidR="00E13060" w:rsidRPr="009D1F65" w:rsidRDefault="000E08DC">
            <w:pPr>
              <w:pStyle w:val="CommentText"/>
              <w:jc w:val="center"/>
              <w:rPr>
                <w:rFonts w:cs="Arial"/>
              </w:rPr>
            </w:pPr>
            <w:r w:rsidRPr="009D1F65">
              <w:rPr>
                <w:rFonts w:cs="Arial"/>
              </w:rPr>
              <w:t>Enabled (0x1)</w:t>
            </w:r>
          </w:p>
        </w:tc>
      </w:tr>
    </w:tbl>
    <w:p w:rsidR="009E1790" w:rsidRDefault="000E08DC" w:rsidP="00535D5F">
      <w:pPr>
        <w:ind w:left="1710"/>
        <w:rPr>
          <w:rFonts w:cs="Arial"/>
        </w:rPr>
      </w:pPr>
      <w:r w:rsidRPr="00535D5F">
        <w:rPr>
          <w:rFonts w:cs="Arial"/>
          <w:b/>
        </w:rPr>
        <w:t>Note</w:t>
      </w:r>
      <w:r>
        <w:rPr>
          <w:rFonts w:cs="Arial"/>
          <w:b/>
        </w:rPr>
        <w:t>s</w:t>
      </w:r>
      <w:r w:rsidRPr="00535D5F">
        <w:rPr>
          <w:rFonts w:cs="Arial"/>
          <w:b/>
        </w:rPr>
        <w:t>:</w:t>
      </w:r>
      <w:r>
        <w:rPr>
          <w:rFonts w:cs="Arial"/>
        </w:rPr>
        <w:t xml:space="preserve"> </w:t>
      </w:r>
    </w:p>
    <w:p w:rsidR="00604155" w:rsidRDefault="000E08DC" w:rsidP="000E08DC">
      <w:pPr>
        <w:numPr>
          <w:ilvl w:val="0"/>
          <w:numId w:val="10"/>
        </w:numPr>
        <w:rPr>
          <w:rFonts w:cs="Arial"/>
        </w:rPr>
      </w:pPr>
      <w:r>
        <w:rPr>
          <w:rFonts w:cs="Arial"/>
        </w:rPr>
        <w:t>The Text (Power Liftgate or Power Decklid) will be program specific and determined based upon the Menu Structure and Text Translation files approved by Ford Studio, Ford SHI and Ford DI Core.  If desired, the software code can use an internal flag to set which of the two options are to be used for a given application.</w:t>
      </w:r>
    </w:p>
    <w:p w:rsidR="009E1790" w:rsidRPr="009E1790" w:rsidRDefault="000E08DC" w:rsidP="000E08DC">
      <w:pPr>
        <w:numPr>
          <w:ilvl w:val="0"/>
          <w:numId w:val="10"/>
        </w:numPr>
        <w:rPr>
          <w:rFonts w:cs="Arial"/>
          <w:highlight w:val="green"/>
        </w:rPr>
      </w:pPr>
      <w:r w:rsidRPr="009E1790">
        <w:rPr>
          <w:rFonts w:cs="Arial"/>
          <w:highlight w:val="green"/>
        </w:rPr>
        <w:t>When a program supports the “Handsfree” menu, the “Enable Switch” is replaced with “Manual” and the “Disable Switch” is replaced with “Automatic”.</w:t>
      </w:r>
    </w:p>
    <w:p w:rsidR="00D748A8" w:rsidRDefault="00EE7AC9" w:rsidP="00D748A8"/>
    <w:p w:rsidR="00406F39" w:rsidRDefault="000E08DC" w:rsidP="00B9479B">
      <w:pPr>
        <w:pStyle w:val="Heading5"/>
      </w:pPr>
      <w:r w:rsidRPr="00B9479B">
        <w:t>F-REQ-307516/A-Power_Liftgate_Handsfree_MC State Assignment</w:t>
      </w:r>
    </w:p>
    <w:p w:rsidR="00AE06BC" w:rsidRPr="00AE06BC" w:rsidRDefault="00EE7AC9" w:rsidP="00AE06BC"/>
    <w:tbl>
      <w:tblPr>
        <w:tblW w:w="7725"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CellMar>
          <w:left w:w="30" w:type="dxa"/>
          <w:right w:w="30" w:type="dxa"/>
        </w:tblCellMar>
        <w:tblLook w:val="0000" w:firstRow="0" w:lastRow="0" w:firstColumn="0" w:lastColumn="0" w:noHBand="0" w:noVBand="0"/>
      </w:tblPr>
      <w:tblGrid>
        <w:gridCol w:w="3220"/>
        <w:gridCol w:w="1770"/>
        <w:gridCol w:w="1560"/>
        <w:gridCol w:w="1175"/>
      </w:tblGrid>
      <w:tr w:rsidR="00D748A8" w:rsidTr="005770AE">
        <w:trPr>
          <w:trHeight w:val="465"/>
          <w:jc w:val="center"/>
        </w:trPr>
        <w:tc>
          <w:tcPr>
            <w:tcW w:w="3220" w:type="dxa"/>
            <w:vAlign w:val="center"/>
          </w:tcPr>
          <w:p w:rsidR="00D748A8" w:rsidRPr="00D10AA1"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FeatNoB</w:t>
            </w:r>
            <w:r w:rsidRPr="00D10AA1">
              <w:rPr>
                <w:rFonts w:eastAsia="MS Mincho" w:cs="Arial"/>
                <w:b/>
                <w:bCs/>
                <w:color w:val="000000"/>
                <w:sz w:val="16"/>
                <w:szCs w:val="16"/>
                <w:lang w:eastAsia="ja-JP"/>
              </w:rPr>
              <w:t>cm_No_Actl</w:t>
            </w:r>
          </w:p>
        </w:tc>
        <w:tc>
          <w:tcPr>
            <w:tcW w:w="1770" w:type="dxa"/>
            <w:tcBorders>
              <w:right w:val="double" w:sz="4" w:space="0" w:color="auto"/>
            </w:tcBorders>
            <w:vAlign w:val="center"/>
          </w:tcPr>
          <w:p w:rsidR="00D748A8" w:rsidRPr="00D10AA1"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FeatConfigB</w:t>
            </w:r>
            <w:r w:rsidRPr="00D10AA1">
              <w:rPr>
                <w:rFonts w:eastAsia="MS Mincho" w:cs="Arial"/>
                <w:b/>
                <w:bCs/>
                <w:color w:val="000000"/>
                <w:sz w:val="16"/>
                <w:szCs w:val="16"/>
                <w:lang w:eastAsia="ja-JP"/>
              </w:rPr>
              <w:t>cmActl</w:t>
            </w:r>
          </w:p>
        </w:tc>
        <w:tc>
          <w:tcPr>
            <w:tcW w:w="1560" w:type="dxa"/>
            <w:tcBorders>
              <w:left w:val="double" w:sz="4" w:space="0" w:color="auto"/>
            </w:tcBorders>
            <w:vAlign w:val="center"/>
          </w:tcPr>
          <w:p w:rsidR="0066018D" w:rsidRDefault="000E08DC" w:rsidP="0029449C">
            <w:pPr>
              <w:jc w:val="center"/>
              <w:rPr>
                <w:rFonts w:cs="Arial"/>
                <w:b/>
                <w:sz w:val="16"/>
              </w:rPr>
            </w:pPr>
            <w:r>
              <w:rPr>
                <w:rFonts w:cs="Arial"/>
                <w:b/>
                <w:sz w:val="16"/>
              </w:rPr>
              <w:t>Power_Liftgate_</w:t>
            </w:r>
          </w:p>
          <w:p w:rsidR="00D748A8" w:rsidRDefault="000E08DC" w:rsidP="0029449C">
            <w:pPr>
              <w:jc w:val="center"/>
              <w:rPr>
                <w:rFonts w:cs="Arial"/>
                <w:b/>
                <w:snapToGrid w:val="0"/>
                <w:color w:val="000000"/>
                <w:sz w:val="16"/>
              </w:rPr>
            </w:pPr>
            <w:r>
              <w:rPr>
                <w:rFonts w:cs="Arial"/>
                <w:b/>
                <w:sz w:val="16"/>
              </w:rPr>
              <w:t>Handsfree_MC</w:t>
            </w:r>
          </w:p>
        </w:tc>
        <w:tc>
          <w:tcPr>
            <w:tcW w:w="1175" w:type="dxa"/>
            <w:vAlign w:val="center"/>
          </w:tcPr>
          <w:p w:rsidR="00D748A8" w:rsidRDefault="000E08DC" w:rsidP="0029449C">
            <w:pPr>
              <w:jc w:val="center"/>
              <w:rPr>
                <w:rFonts w:cs="Arial"/>
                <w:b/>
                <w:snapToGrid w:val="0"/>
                <w:color w:val="000000"/>
                <w:sz w:val="16"/>
              </w:rPr>
            </w:pPr>
            <w:r>
              <w:rPr>
                <w:rFonts w:cs="Arial"/>
                <w:b/>
                <w:snapToGrid w:val="0"/>
                <w:color w:val="000000"/>
                <w:sz w:val="16"/>
              </w:rPr>
              <w:t xml:space="preserve">Current_PERS </w:t>
            </w:r>
            <w:r>
              <w:rPr>
                <w:rFonts w:cs="Arial"/>
                <w:b/>
                <w:snapToGrid w:val="0"/>
                <w:color w:val="000000"/>
                <w:sz w:val="16"/>
                <w:vertAlign w:val="superscript"/>
              </w:rPr>
              <w:t>(3</w:t>
            </w:r>
            <w:r w:rsidRPr="00372B3D">
              <w:rPr>
                <w:rFonts w:cs="Arial"/>
                <w:b/>
                <w:snapToGrid w:val="0"/>
                <w:color w:val="000000"/>
                <w:sz w:val="16"/>
                <w:vertAlign w:val="superscript"/>
              </w:rPr>
              <w:t>)</w:t>
            </w:r>
          </w:p>
        </w:tc>
      </w:tr>
      <w:tr w:rsidR="00D748A8" w:rsidRPr="000A2E01" w:rsidTr="005770AE">
        <w:trPr>
          <w:cantSplit/>
          <w:trHeight w:val="285"/>
          <w:jc w:val="center"/>
        </w:trPr>
        <w:tc>
          <w:tcPr>
            <w:tcW w:w="3220" w:type="dxa"/>
            <w:vMerge w:val="restart"/>
            <w:shd w:val="clear" w:color="auto" w:fill="auto"/>
            <w:vAlign w:val="center"/>
          </w:tcPr>
          <w:p w:rsidR="00D748A8" w:rsidRPr="000A2E01" w:rsidRDefault="000E08DC" w:rsidP="0029449C">
            <w:pPr>
              <w:jc w:val="center"/>
              <w:rPr>
                <w:rFonts w:cs="Arial"/>
                <w:snapToGrid w:val="0"/>
                <w:sz w:val="16"/>
                <w:szCs w:val="16"/>
              </w:rPr>
            </w:pPr>
            <w:r w:rsidRPr="00CC6239">
              <w:rPr>
                <w:rFonts w:cs="Arial"/>
                <w:snapToGrid w:val="0"/>
                <w:sz w:val="16"/>
                <w:szCs w:val="16"/>
              </w:rPr>
              <w:t>0x04</w:t>
            </w:r>
            <w:r>
              <w:rPr>
                <w:rFonts w:cs="Arial"/>
                <w:snapToGrid w:val="0"/>
                <w:sz w:val="16"/>
                <w:szCs w:val="16"/>
              </w:rPr>
              <w:t xml:space="preserve">1E </w:t>
            </w:r>
            <w:r w:rsidRPr="00364208">
              <w:rPr>
                <w:rFonts w:cs="Arial"/>
                <w:snapToGrid w:val="0"/>
                <w:sz w:val="16"/>
                <w:szCs w:val="16"/>
                <w:vertAlign w:val="superscript"/>
              </w:rPr>
              <w:t>(1)</w:t>
            </w:r>
          </w:p>
        </w:tc>
        <w:tc>
          <w:tcPr>
            <w:tcW w:w="1770" w:type="dxa"/>
            <w:tcBorders>
              <w:right w:val="double" w:sz="4" w:space="0" w:color="auto"/>
            </w:tcBorders>
            <w:vAlign w:val="center"/>
          </w:tcPr>
          <w:p w:rsidR="00D748A8" w:rsidRDefault="000E08DC" w:rsidP="0029449C">
            <w:pPr>
              <w:jc w:val="center"/>
              <w:rPr>
                <w:rFonts w:cs="Arial"/>
                <w:snapToGrid w:val="0"/>
                <w:sz w:val="16"/>
                <w:szCs w:val="16"/>
              </w:rPr>
            </w:pPr>
            <w:r>
              <w:rPr>
                <w:rFonts w:eastAsia="MS Mincho" w:cs="Arial"/>
                <w:sz w:val="16"/>
                <w:szCs w:val="16"/>
                <w:lang w:eastAsia="ja-JP"/>
              </w:rPr>
              <w:t>Disable</w:t>
            </w:r>
          </w:p>
          <w:p w:rsidR="00D748A8" w:rsidRPr="00CC6239" w:rsidRDefault="000E08DC" w:rsidP="0029449C">
            <w:pPr>
              <w:jc w:val="center"/>
              <w:rPr>
                <w:rFonts w:cs="Arial"/>
                <w:snapToGrid w:val="0"/>
                <w:sz w:val="16"/>
                <w:szCs w:val="16"/>
              </w:rPr>
            </w:pPr>
            <w:r>
              <w:rPr>
                <w:rFonts w:cs="Arial"/>
                <w:snapToGrid w:val="0"/>
                <w:sz w:val="16"/>
                <w:szCs w:val="16"/>
              </w:rPr>
              <w:t>(0x00</w:t>
            </w:r>
            <w:r w:rsidRPr="00CC6239">
              <w:rPr>
                <w:rFonts w:cs="Arial"/>
                <w:snapToGrid w:val="0"/>
                <w:sz w:val="16"/>
                <w:szCs w:val="16"/>
              </w:rPr>
              <w:t>)</w:t>
            </w:r>
          </w:p>
        </w:tc>
        <w:tc>
          <w:tcPr>
            <w:tcW w:w="1560" w:type="dxa"/>
            <w:tcBorders>
              <w:left w:val="double" w:sz="4" w:space="0" w:color="auto"/>
            </w:tcBorders>
            <w:vAlign w:val="center"/>
          </w:tcPr>
          <w:p w:rsidR="00D748A8" w:rsidRDefault="000E08DC" w:rsidP="0029449C">
            <w:pPr>
              <w:jc w:val="center"/>
              <w:rPr>
                <w:rFonts w:cs="Arial"/>
                <w:snapToGrid w:val="0"/>
                <w:sz w:val="16"/>
                <w:szCs w:val="16"/>
              </w:rPr>
            </w:pPr>
            <w:r>
              <w:rPr>
                <w:rFonts w:eastAsia="MS Mincho" w:cs="Arial"/>
                <w:sz w:val="16"/>
                <w:szCs w:val="16"/>
                <w:lang w:eastAsia="ja-JP"/>
              </w:rPr>
              <w:t>Disable</w:t>
            </w:r>
          </w:p>
          <w:p w:rsidR="00D748A8" w:rsidRPr="00CC6239" w:rsidRDefault="000E08DC" w:rsidP="0029449C">
            <w:pPr>
              <w:jc w:val="center"/>
              <w:rPr>
                <w:rFonts w:cs="Arial"/>
                <w:snapToGrid w:val="0"/>
                <w:sz w:val="16"/>
                <w:szCs w:val="16"/>
              </w:rPr>
            </w:pPr>
            <w:r>
              <w:rPr>
                <w:rFonts w:cs="Arial"/>
                <w:snapToGrid w:val="0"/>
                <w:sz w:val="16"/>
                <w:szCs w:val="16"/>
              </w:rPr>
              <w:t>(0x0</w:t>
            </w:r>
            <w:r w:rsidRPr="00CC6239">
              <w:rPr>
                <w:rFonts w:cs="Arial"/>
                <w:snapToGrid w:val="0"/>
                <w:sz w:val="16"/>
                <w:szCs w:val="16"/>
              </w:rPr>
              <w:t>)</w:t>
            </w:r>
          </w:p>
        </w:tc>
        <w:tc>
          <w:tcPr>
            <w:tcW w:w="1175" w:type="dxa"/>
            <w:vAlign w:val="center"/>
          </w:tcPr>
          <w:p w:rsidR="00D748A8" w:rsidRPr="000A2E01" w:rsidRDefault="000E08DC" w:rsidP="0029449C">
            <w:pPr>
              <w:jc w:val="center"/>
              <w:rPr>
                <w:rFonts w:cs="Arial"/>
                <w:snapToGrid w:val="0"/>
                <w:color w:val="000000"/>
                <w:sz w:val="16"/>
                <w:szCs w:val="16"/>
              </w:rPr>
            </w:pPr>
            <w:r>
              <w:rPr>
                <w:rFonts w:cs="Arial"/>
                <w:snapToGrid w:val="0"/>
                <w:color w:val="000000"/>
                <w:sz w:val="16"/>
                <w:szCs w:val="16"/>
              </w:rPr>
              <w:t>0x0 – 0x4</w:t>
            </w:r>
          </w:p>
        </w:tc>
      </w:tr>
      <w:tr w:rsidR="00D748A8" w:rsidRPr="000A2E01" w:rsidTr="005770AE">
        <w:trPr>
          <w:cantSplit/>
          <w:trHeight w:val="285"/>
          <w:jc w:val="center"/>
        </w:trPr>
        <w:tc>
          <w:tcPr>
            <w:tcW w:w="3220" w:type="dxa"/>
            <w:vMerge/>
            <w:shd w:val="clear" w:color="auto" w:fill="auto"/>
            <w:vAlign w:val="center"/>
          </w:tcPr>
          <w:p w:rsidR="00D748A8" w:rsidRPr="000A2E01" w:rsidRDefault="00EE7AC9" w:rsidP="0029449C">
            <w:pPr>
              <w:jc w:val="center"/>
              <w:rPr>
                <w:rFonts w:cs="Arial"/>
                <w:snapToGrid w:val="0"/>
                <w:sz w:val="16"/>
                <w:szCs w:val="16"/>
              </w:rPr>
            </w:pPr>
          </w:p>
        </w:tc>
        <w:tc>
          <w:tcPr>
            <w:tcW w:w="1770" w:type="dxa"/>
            <w:tcBorders>
              <w:right w:val="double" w:sz="4" w:space="0" w:color="auto"/>
            </w:tcBorders>
            <w:vAlign w:val="center"/>
          </w:tcPr>
          <w:p w:rsidR="00D748A8" w:rsidRDefault="000E08DC" w:rsidP="0029449C">
            <w:pPr>
              <w:jc w:val="center"/>
              <w:rPr>
                <w:rFonts w:eastAsia="MS Mincho" w:cs="Arial"/>
                <w:sz w:val="16"/>
                <w:szCs w:val="16"/>
                <w:lang w:eastAsia="ja-JP"/>
              </w:rPr>
            </w:pPr>
            <w:r>
              <w:rPr>
                <w:rFonts w:eastAsia="MS Mincho" w:cs="Arial"/>
                <w:sz w:val="16"/>
                <w:szCs w:val="16"/>
                <w:lang w:eastAsia="ja-JP"/>
              </w:rPr>
              <w:t>Enable</w:t>
            </w:r>
          </w:p>
          <w:p w:rsidR="00D748A8" w:rsidRPr="00CC6239" w:rsidRDefault="000E08DC" w:rsidP="0029449C">
            <w:pPr>
              <w:jc w:val="center"/>
              <w:rPr>
                <w:rFonts w:cs="Arial"/>
                <w:snapToGrid w:val="0"/>
                <w:sz w:val="16"/>
                <w:szCs w:val="16"/>
              </w:rPr>
            </w:pPr>
            <w:r>
              <w:rPr>
                <w:rFonts w:cs="Arial"/>
                <w:snapToGrid w:val="0"/>
                <w:sz w:val="16"/>
                <w:szCs w:val="16"/>
              </w:rPr>
              <w:t>(0x</w:t>
            </w:r>
            <w:r w:rsidRPr="00CC6239">
              <w:rPr>
                <w:rFonts w:cs="Arial"/>
                <w:snapToGrid w:val="0"/>
                <w:sz w:val="16"/>
                <w:szCs w:val="16"/>
              </w:rPr>
              <w:t>01)</w:t>
            </w:r>
          </w:p>
        </w:tc>
        <w:tc>
          <w:tcPr>
            <w:tcW w:w="1560" w:type="dxa"/>
            <w:tcBorders>
              <w:left w:val="double" w:sz="4" w:space="0" w:color="auto"/>
            </w:tcBorders>
            <w:vAlign w:val="center"/>
          </w:tcPr>
          <w:p w:rsidR="00D748A8" w:rsidRDefault="000E08DC" w:rsidP="0029449C">
            <w:pPr>
              <w:jc w:val="center"/>
              <w:rPr>
                <w:rFonts w:eastAsia="MS Mincho" w:cs="Arial"/>
                <w:sz w:val="16"/>
                <w:szCs w:val="16"/>
                <w:lang w:eastAsia="ja-JP"/>
              </w:rPr>
            </w:pPr>
            <w:r>
              <w:rPr>
                <w:rFonts w:eastAsia="MS Mincho" w:cs="Arial"/>
                <w:sz w:val="16"/>
                <w:szCs w:val="16"/>
                <w:lang w:eastAsia="ja-JP"/>
              </w:rPr>
              <w:t>Enable</w:t>
            </w:r>
          </w:p>
          <w:p w:rsidR="00D748A8" w:rsidRPr="00CC6239" w:rsidRDefault="000E08DC" w:rsidP="0029449C">
            <w:pPr>
              <w:jc w:val="center"/>
              <w:rPr>
                <w:rFonts w:cs="Arial"/>
                <w:snapToGrid w:val="0"/>
                <w:sz w:val="16"/>
                <w:szCs w:val="16"/>
              </w:rPr>
            </w:pPr>
            <w:r>
              <w:rPr>
                <w:rFonts w:cs="Arial"/>
                <w:snapToGrid w:val="0"/>
                <w:sz w:val="16"/>
                <w:szCs w:val="16"/>
              </w:rPr>
              <w:t>(0x</w:t>
            </w:r>
            <w:r w:rsidRPr="00CC6239">
              <w:rPr>
                <w:rFonts w:cs="Arial"/>
                <w:snapToGrid w:val="0"/>
                <w:sz w:val="16"/>
                <w:szCs w:val="16"/>
              </w:rPr>
              <w:t>1)</w:t>
            </w:r>
          </w:p>
        </w:tc>
        <w:tc>
          <w:tcPr>
            <w:tcW w:w="1175" w:type="dxa"/>
            <w:vAlign w:val="center"/>
          </w:tcPr>
          <w:p w:rsidR="00D748A8" w:rsidRDefault="000E08DC" w:rsidP="0029449C">
            <w:pPr>
              <w:jc w:val="center"/>
              <w:rPr>
                <w:rFonts w:cs="Arial"/>
                <w:snapToGrid w:val="0"/>
                <w:color w:val="000000"/>
                <w:sz w:val="16"/>
                <w:szCs w:val="16"/>
              </w:rPr>
            </w:pPr>
            <w:r>
              <w:rPr>
                <w:rFonts w:cs="Arial"/>
                <w:snapToGrid w:val="0"/>
                <w:color w:val="000000"/>
                <w:sz w:val="16"/>
                <w:szCs w:val="16"/>
              </w:rPr>
              <w:t>0x0 – 0x4</w:t>
            </w:r>
          </w:p>
        </w:tc>
      </w:tr>
      <w:tr w:rsidR="00D748A8" w:rsidRPr="000A2E01" w:rsidTr="005770AE">
        <w:trPr>
          <w:cantSplit/>
          <w:trHeight w:val="285"/>
          <w:jc w:val="center"/>
        </w:trPr>
        <w:tc>
          <w:tcPr>
            <w:tcW w:w="3220" w:type="dxa"/>
            <w:vMerge/>
            <w:shd w:val="clear" w:color="auto" w:fill="auto"/>
            <w:vAlign w:val="center"/>
          </w:tcPr>
          <w:p w:rsidR="00D748A8" w:rsidRPr="000A2E01" w:rsidRDefault="00EE7AC9" w:rsidP="0029449C">
            <w:pPr>
              <w:jc w:val="center"/>
              <w:rPr>
                <w:rFonts w:cs="Arial"/>
                <w:snapToGrid w:val="0"/>
                <w:sz w:val="16"/>
                <w:szCs w:val="16"/>
              </w:rPr>
            </w:pPr>
          </w:p>
        </w:tc>
        <w:tc>
          <w:tcPr>
            <w:tcW w:w="1770" w:type="dxa"/>
            <w:tcBorders>
              <w:right w:val="double" w:sz="4" w:space="0" w:color="auto"/>
            </w:tcBorders>
            <w:vAlign w:val="center"/>
          </w:tcPr>
          <w:p w:rsidR="00D748A8" w:rsidRPr="00CC6239" w:rsidRDefault="000E08DC" w:rsidP="0029449C">
            <w:pPr>
              <w:jc w:val="center"/>
              <w:rPr>
                <w:rFonts w:cs="Arial"/>
                <w:snapToGrid w:val="0"/>
                <w:sz w:val="16"/>
                <w:szCs w:val="16"/>
              </w:rPr>
            </w:pPr>
            <w:r>
              <w:rPr>
                <w:rFonts w:cs="Arial"/>
                <w:snapToGrid w:val="0"/>
                <w:color w:val="000000"/>
                <w:sz w:val="16"/>
                <w:szCs w:val="16"/>
              </w:rPr>
              <w:t xml:space="preserve">Other </w:t>
            </w:r>
            <w:r>
              <w:rPr>
                <w:snapToGrid w:val="0"/>
                <w:sz w:val="16"/>
                <w:szCs w:val="16"/>
                <w:vertAlign w:val="superscript"/>
              </w:rPr>
              <w:t>(2</w:t>
            </w:r>
            <w:r w:rsidRPr="00364208">
              <w:rPr>
                <w:rFonts w:cs="Arial"/>
                <w:snapToGrid w:val="0"/>
                <w:sz w:val="16"/>
                <w:szCs w:val="16"/>
                <w:vertAlign w:val="superscript"/>
              </w:rPr>
              <w:t>)</w:t>
            </w:r>
          </w:p>
        </w:tc>
        <w:tc>
          <w:tcPr>
            <w:tcW w:w="1560" w:type="dxa"/>
            <w:vMerge w:val="restart"/>
            <w:tcBorders>
              <w:left w:val="double" w:sz="4" w:space="0" w:color="auto"/>
            </w:tcBorders>
            <w:vAlign w:val="center"/>
          </w:tcPr>
          <w:p w:rsidR="00D748A8" w:rsidRDefault="000E08DC" w:rsidP="0029449C">
            <w:pPr>
              <w:jc w:val="center"/>
              <w:rPr>
                <w:rFonts w:cs="Arial"/>
                <w:snapToGrid w:val="0"/>
                <w:color w:val="000000"/>
                <w:sz w:val="16"/>
                <w:szCs w:val="16"/>
              </w:rPr>
            </w:pPr>
            <w:r w:rsidRPr="000A2E01">
              <w:rPr>
                <w:rFonts w:cs="Arial"/>
                <w:snapToGrid w:val="0"/>
                <w:color w:val="000000"/>
                <w:sz w:val="16"/>
                <w:szCs w:val="16"/>
              </w:rPr>
              <w:t>Error</w:t>
            </w:r>
          </w:p>
          <w:p w:rsidR="00D748A8" w:rsidRPr="00CC6239" w:rsidRDefault="000E08DC" w:rsidP="0029449C">
            <w:pPr>
              <w:jc w:val="center"/>
              <w:rPr>
                <w:rFonts w:cs="Arial"/>
                <w:snapToGrid w:val="0"/>
                <w:sz w:val="16"/>
                <w:szCs w:val="16"/>
              </w:rPr>
            </w:pPr>
            <w:r w:rsidRPr="000A2E01">
              <w:rPr>
                <w:rFonts w:cs="Arial"/>
                <w:snapToGrid w:val="0"/>
                <w:color w:val="000000"/>
                <w:sz w:val="16"/>
                <w:szCs w:val="16"/>
              </w:rPr>
              <w:t>(0x</w:t>
            </w:r>
            <w:r>
              <w:rPr>
                <w:rFonts w:cs="Arial"/>
                <w:snapToGrid w:val="0"/>
                <w:color w:val="000000"/>
                <w:sz w:val="16"/>
                <w:szCs w:val="16"/>
              </w:rPr>
              <w:t>2</w:t>
            </w:r>
            <w:r w:rsidRPr="000A2E01">
              <w:rPr>
                <w:rFonts w:cs="Arial"/>
                <w:snapToGrid w:val="0"/>
                <w:color w:val="000000"/>
                <w:sz w:val="16"/>
                <w:szCs w:val="16"/>
              </w:rPr>
              <w:t>)</w:t>
            </w:r>
          </w:p>
        </w:tc>
        <w:tc>
          <w:tcPr>
            <w:tcW w:w="1175" w:type="dxa"/>
            <w:vMerge w:val="restart"/>
            <w:vAlign w:val="center"/>
          </w:tcPr>
          <w:p w:rsidR="00D748A8" w:rsidRPr="000A2E01" w:rsidRDefault="000E08DC" w:rsidP="0029449C">
            <w:pPr>
              <w:jc w:val="center"/>
              <w:rPr>
                <w:rFonts w:cs="Arial"/>
                <w:snapToGrid w:val="0"/>
                <w:color w:val="000000"/>
                <w:sz w:val="16"/>
                <w:szCs w:val="16"/>
              </w:rPr>
            </w:pPr>
            <w:r>
              <w:rPr>
                <w:rFonts w:cs="Arial"/>
                <w:snapToGrid w:val="0"/>
                <w:color w:val="000000"/>
                <w:sz w:val="16"/>
                <w:szCs w:val="16"/>
              </w:rPr>
              <w:t>Last Known</w:t>
            </w:r>
          </w:p>
        </w:tc>
      </w:tr>
      <w:tr w:rsidR="00D748A8" w:rsidRPr="000A2E01" w:rsidTr="005770AE">
        <w:trPr>
          <w:cantSplit/>
          <w:trHeight w:val="285"/>
          <w:jc w:val="center"/>
        </w:trPr>
        <w:tc>
          <w:tcPr>
            <w:tcW w:w="4990" w:type="dxa"/>
            <w:gridSpan w:val="2"/>
            <w:tcBorders>
              <w:right w:val="double" w:sz="4" w:space="0" w:color="auto"/>
            </w:tcBorders>
            <w:shd w:val="clear" w:color="auto" w:fill="auto"/>
            <w:vAlign w:val="center"/>
          </w:tcPr>
          <w:p w:rsidR="00D748A8" w:rsidRPr="00CC6239" w:rsidRDefault="000E08DC" w:rsidP="0029449C">
            <w:pPr>
              <w:jc w:val="center"/>
              <w:rPr>
                <w:rFonts w:cs="Arial"/>
                <w:snapToGrid w:val="0"/>
                <w:sz w:val="16"/>
                <w:szCs w:val="16"/>
              </w:rPr>
            </w:pPr>
            <w:r>
              <w:rPr>
                <w:rFonts w:cs="Arial"/>
                <w:snapToGrid w:val="0"/>
                <w:sz w:val="16"/>
                <w:szCs w:val="16"/>
              </w:rPr>
              <w:t xml:space="preserve">Missing per Section 1.4.1 </w:t>
            </w:r>
            <w:r>
              <w:rPr>
                <w:snapToGrid w:val="0"/>
                <w:sz w:val="16"/>
                <w:szCs w:val="16"/>
                <w:vertAlign w:val="superscript"/>
              </w:rPr>
              <w:t>(2</w:t>
            </w:r>
            <w:r w:rsidRPr="00364208">
              <w:rPr>
                <w:rFonts w:cs="Arial"/>
                <w:snapToGrid w:val="0"/>
                <w:sz w:val="16"/>
                <w:szCs w:val="16"/>
                <w:vertAlign w:val="superscript"/>
              </w:rPr>
              <w:t>)</w:t>
            </w:r>
          </w:p>
        </w:tc>
        <w:tc>
          <w:tcPr>
            <w:tcW w:w="1560" w:type="dxa"/>
            <w:vMerge/>
            <w:tcBorders>
              <w:left w:val="double" w:sz="4" w:space="0" w:color="auto"/>
            </w:tcBorders>
            <w:vAlign w:val="center"/>
          </w:tcPr>
          <w:p w:rsidR="00D748A8" w:rsidRPr="00CC6239" w:rsidRDefault="00EE7AC9" w:rsidP="0029449C">
            <w:pPr>
              <w:jc w:val="center"/>
              <w:rPr>
                <w:rFonts w:cs="Arial"/>
                <w:snapToGrid w:val="0"/>
                <w:sz w:val="16"/>
                <w:szCs w:val="16"/>
              </w:rPr>
            </w:pPr>
          </w:p>
        </w:tc>
        <w:tc>
          <w:tcPr>
            <w:tcW w:w="1175" w:type="dxa"/>
            <w:vMerge/>
            <w:vAlign w:val="center"/>
          </w:tcPr>
          <w:p w:rsidR="00D748A8" w:rsidRPr="000A2E01" w:rsidRDefault="00EE7AC9" w:rsidP="0029449C">
            <w:pPr>
              <w:jc w:val="center"/>
              <w:rPr>
                <w:rFonts w:cs="Arial"/>
                <w:snapToGrid w:val="0"/>
                <w:color w:val="000000"/>
                <w:sz w:val="16"/>
                <w:szCs w:val="16"/>
              </w:rPr>
            </w:pPr>
          </w:p>
        </w:tc>
      </w:tr>
    </w:tbl>
    <w:p w:rsidR="00D748A8" w:rsidRDefault="000E08DC" w:rsidP="005770AE">
      <w:pPr>
        <w:ind w:left="1872"/>
        <w:rPr>
          <w:sz w:val="16"/>
          <w:szCs w:val="16"/>
        </w:rPr>
      </w:pPr>
      <w:r w:rsidRPr="00372B3D">
        <w:rPr>
          <w:snapToGrid w:val="0"/>
          <w:sz w:val="18"/>
          <w:szCs w:val="18"/>
          <w:vertAlign w:val="superscript"/>
        </w:rPr>
        <w:t>(1)</w:t>
      </w:r>
      <w:r>
        <w:t xml:space="preserve"> </w:t>
      </w:r>
      <w:r>
        <w:rPr>
          <w:sz w:val="16"/>
          <w:szCs w:val="16"/>
        </w:rPr>
        <w:t>Handsfree Liftgate</w:t>
      </w:r>
      <w:r w:rsidRPr="00C854AD">
        <w:rPr>
          <w:sz w:val="16"/>
          <w:szCs w:val="16"/>
        </w:rPr>
        <w:t xml:space="preserve"> Feature Number. Reference is Feat Num table</w:t>
      </w:r>
      <w:r>
        <w:rPr>
          <w:sz w:val="16"/>
          <w:szCs w:val="16"/>
        </w:rPr>
        <w:t xml:space="preserve"> in “Vehicle Personalization FS”</w:t>
      </w:r>
    </w:p>
    <w:p w:rsidR="00D748A8" w:rsidRDefault="000E08DC" w:rsidP="005770AE">
      <w:pPr>
        <w:ind w:left="1872"/>
        <w:rPr>
          <w:sz w:val="16"/>
          <w:szCs w:val="16"/>
        </w:rPr>
      </w:pPr>
      <w:r w:rsidRPr="00372B3D">
        <w:rPr>
          <w:snapToGrid w:val="0"/>
          <w:sz w:val="18"/>
          <w:szCs w:val="18"/>
          <w:vertAlign w:val="superscript"/>
        </w:rPr>
        <w:t>(2)</w:t>
      </w:r>
      <w:r>
        <w:t xml:space="preserve"> </w:t>
      </w:r>
      <w:r w:rsidRPr="00ED273F">
        <w:rPr>
          <w:sz w:val="16"/>
          <w:szCs w:val="16"/>
        </w:rPr>
        <w:t>Message</w:t>
      </w:r>
      <w:r>
        <w:t xml:space="preserve"> </w:t>
      </w:r>
      <w:r>
        <w:rPr>
          <w:sz w:val="16"/>
          <w:szCs w:val="16"/>
        </w:rPr>
        <w:t>Response is F</w:t>
      </w:r>
      <w:r w:rsidRPr="00902205">
        <w:rPr>
          <w:sz w:val="16"/>
          <w:szCs w:val="16"/>
        </w:rPr>
        <w:t>ault</w:t>
      </w:r>
      <w:r>
        <w:rPr>
          <w:sz w:val="16"/>
          <w:szCs w:val="16"/>
        </w:rPr>
        <w:t>ed (0x2 – 0xFFFF)</w:t>
      </w:r>
    </w:p>
    <w:p w:rsidR="00D748A8" w:rsidRDefault="000E08DC" w:rsidP="005770AE">
      <w:pPr>
        <w:ind w:left="1872"/>
      </w:pPr>
      <w:r w:rsidRPr="00372B3D">
        <w:rPr>
          <w:snapToGrid w:val="0"/>
          <w:sz w:val="18"/>
          <w:szCs w:val="18"/>
          <w:vertAlign w:val="superscript"/>
        </w:rPr>
        <w:t>(</w:t>
      </w:r>
      <w:r>
        <w:rPr>
          <w:snapToGrid w:val="0"/>
          <w:sz w:val="18"/>
          <w:szCs w:val="18"/>
          <w:vertAlign w:val="superscript"/>
        </w:rPr>
        <w:t>3</w:t>
      </w:r>
      <w:r w:rsidRPr="00372B3D">
        <w:rPr>
          <w:snapToGrid w:val="0"/>
          <w:sz w:val="18"/>
          <w:szCs w:val="18"/>
          <w:vertAlign w:val="superscript"/>
        </w:rPr>
        <w:t xml:space="preserve">) </w:t>
      </w:r>
      <w:r>
        <w:rPr>
          <w:snapToGrid w:val="0"/>
          <w:sz w:val="16"/>
          <w:szCs w:val="16"/>
          <w:vertAlign w:val="superscript"/>
        </w:rPr>
        <w:t xml:space="preserve"> </w:t>
      </w:r>
      <w:r>
        <w:rPr>
          <w:sz w:val="16"/>
          <w:szCs w:val="16"/>
        </w:rPr>
        <w:t>Equal to the received “PersIndex&lt;---&gt;” signal value . When faulted Keep last known value.</w:t>
      </w:r>
    </w:p>
    <w:p w:rsidR="00D748A8" w:rsidRDefault="00EE7AC9" w:rsidP="00D748A8">
      <w:pPr>
        <w:ind w:left="1440"/>
        <w:rPr>
          <w:sz w:val="16"/>
          <w:szCs w:val="16"/>
        </w:rPr>
      </w:pPr>
    </w:p>
    <w:p w:rsidR="00406F39" w:rsidRDefault="000E08DC" w:rsidP="00B9479B">
      <w:pPr>
        <w:pStyle w:val="Heading5"/>
      </w:pPr>
      <w:r w:rsidRPr="00B9479B">
        <w:t>F-REQ-307517/A-MC Handsfree Liftgate Request Messages based upon Power_Liftgate_Handsfree_MC</w:t>
      </w:r>
    </w:p>
    <w:p w:rsidR="00AE06BC" w:rsidRPr="00AE06BC" w:rsidRDefault="00EE7AC9" w:rsidP="00AE06BC"/>
    <w:tbl>
      <w:tblPr>
        <w:tblW w:w="11211"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358"/>
        <w:gridCol w:w="1342"/>
        <w:gridCol w:w="1260"/>
        <w:gridCol w:w="1538"/>
        <w:gridCol w:w="1440"/>
        <w:gridCol w:w="2610"/>
        <w:gridCol w:w="1663"/>
      </w:tblGrid>
      <w:tr w:rsidR="00D748A8" w:rsidTr="0029449C">
        <w:trPr>
          <w:jc w:val="center"/>
        </w:trPr>
        <w:tc>
          <w:tcPr>
            <w:tcW w:w="1358" w:type="dxa"/>
            <w:tcBorders>
              <w:top w:val="single" w:sz="12" w:space="0" w:color="auto"/>
              <w:left w:val="single" w:sz="12" w:space="0" w:color="auto"/>
              <w:bottom w:val="single" w:sz="12" w:space="0" w:color="auto"/>
              <w:right w:val="single" w:sz="4" w:space="0" w:color="auto"/>
            </w:tcBorders>
            <w:vAlign w:val="center"/>
          </w:tcPr>
          <w:p w:rsidR="0066018D" w:rsidRDefault="000E08DC" w:rsidP="0029449C">
            <w:pPr>
              <w:jc w:val="center"/>
              <w:rPr>
                <w:rFonts w:cs="Arial"/>
                <w:b/>
                <w:sz w:val="18"/>
                <w:szCs w:val="18"/>
              </w:rPr>
            </w:pPr>
            <w:r>
              <w:rPr>
                <w:rFonts w:cs="Arial"/>
                <w:b/>
                <w:sz w:val="18"/>
                <w:szCs w:val="18"/>
              </w:rPr>
              <w:t>Power_</w:t>
            </w:r>
          </w:p>
          <w:p w:rsidR="0066018D" w:rsidRDefault="000E08DC" w:rsidP="0029449C">
            <w:pPr>
              <w:jc w:val="center"/>
              <w:rPr>
                <w:rFonts w:cs="Arial"/>
                <w:b/>
                <w:sz w:val="18"/>
                <w:szCs w:val="18"/>
              </w:rPr>
            </w:pPr>
            <w:r>
              <w:rPr>
                <w:rFonts w:cs="Arial"/>
                <w:b/>
                <w:sz w:val="18"/>
                <w:szCs w:val="18"/>
              </w:rPr>
              <w:t>Liftgate_</w:t>
            </w:r>
          </w:p>
          <w:p w:rsidR="0066018D" w:rsidRDefault="000E08DC" w:rsidP="0029449C">
            <w:pPr>
              <w:jc w:val="center"/>
              <w:rPr>
                <w:rFonts w:cs="Arial"/>
                <w:b/>
                <w:sz w:val="18"/>
                <w:szCs w:val="18"/>
              </w:rPr>
            </w:pPr>
            <w:r>
              <w:rPr>
                <w:rFonts w:cs="Arial"/>
                <w:b/>
                <w:sz w:val="18"/>
                <w:szCs w:val="18"/>
              </w:rPr>
              <w:t>Handsfree</w:t>
            </w:r>
            <w:r w:rsidRPr="00C36E95">
              <w:rPr>
                <w:rFonts w:cs="Arial"/>
                <w:b/>
                <w:sz w:val="18"/>
                <w:szCs w:val="18"/>
              </w:rPr>
              <w:t>_</w:t>
            </w:r>
          </w:p>
          <w:p w:rsidR="00D748A8" w:rsidRPr="00C36E95" w:rsidRDefault="000E08DC" w:rsidP="0029449C">
            <w:pPr>
              <w:jc w:val="center"/>
              <w:rPr>
                <w:rFonts w:cs="Arial"/>
                <w:b/>
                <w:sz w:val="18"/>
                <w:szCs w:val="18"/>
              </w:rPr>
            </w:pPr>
            <w:r w:rsidRPr="00C36E95">
              <w:rPr>
                <w:rFonts w:cs="Arial"/>
                <w:b/>
                <w:sz w:val="18"/>
                <w:szCs w:val="18"/>
              </w:rPr>
              <w:t>MC</w:t>
            </w:r>
          </w:p>
        </w:tc>
        <w:tc>
          <w:tcPr>
            <w:tcW w:w="1342" w:type="dxa"/>
            <w:tcBorders>
              <w:top w:val="single" w:sz="12" w:space="0" w:color="auto"/>
              <w:left w:val="single" w:sz="4" w:space="0" w:color="auto"/>
              <w:bottom w:val="single" w:sz="4" w:space="0" w:color="auto"/>
              <w:right w:val="single" w:sz="4" w:space="0" w:color="auto"/>
            </w:tcBorders>
            <w:vAlign w:val="center"/>
          </w:tcPr>
          <w:p w:rsidR="009E1790" w:rsidRDefault="000E08DC" w:rsidP="0029449C">
            <w:pPr>
              <w:jc w:val="center"/>
              <w:rPr>
                <w:rFonts w:cs="Arial"/>
                <w:b/>
                <w:sz w:val="18"/>
                <w:szCs w:val="18"/>
              </w:rPr>
            </w:pPr>
            <w:r>
              <w:rPr>
                <w:rFonts w:cs="Arial"/>
                <w:b/>
                <w:sz w:val="18"/>
                <w:szCs w:val="18"/>
              </w:rPr>
              <w:t>Handsfree</w:t>
            </w:r>
          </w:p>
          <w:p w:rsidR="00D748A8" w:rsidRPr="00A520AE" w:rsidRDefault="000E08DC" w:rsidP="0029449C">
            <w:pPr>
              <w:jc w:val="center"/>
              <w:rPr>
                <w:rFonts w:cs="Arial"/>
                <w:b/>
                <w:sz w:val="18"/>
                <w:szCs w:val="18"/>
              </w:rPr>
            </w:pPr>
            <w:r>
              <w:rPr>
                <w:rFonts w:cs="Arial"/>
                <w:b/>
                <w:sz w:val="18"/>
                <w:szCs w:val="18"/>
              </w:rPr>
              <w:t>Display Menu</w:t>
            </w:r>
          </w:p>
        </w:tc>
        <w:tc>
          <w:tcPr>
            <w:tcW w:w="1260" w:type="dxa"/>
            <w:tcBorders>
              <w:top w:val="single" w:sz="12" w:space="0" w:color="auto"/>
              <w:left w:val="single" w:sz="4" w:space="0" w:color="auto"/>
              <w:bottom w:val="single" w:sz="4" w:space="0" w:color="auto"/>
              <w:right w:val="double" w:sz="4" w:space="0" w:color="auto"/>
            </w:tcBorders>
            <w:vAlign w:val="center"/>
          </w:tcPr>
          <w:p w:rsidR="00D748A8" w:rsidRPr="00A520AE" w:rsidRDefault="000E08DC" w:rsidP="0029449C">
            <w:pPr>
              <w:jc w:val="center"/>
              <w:rPr>
                <w:rFonts w:cs="Arial"/>
                <w:b/>
                <w:sz w:val="18"/>
                <w:szCs w:val="18"/>
              </w:rPr>
            </w:pPr>
            <w:r>
              <w:rPr>
                <w:rFonts w:cs="Arial"/>
                <w:b/>
                <w:sz w:val="18"/>
                <w:szCs w:val="18"/>
              </w:rPr>
              <w:t>5-Button Switch Selection Event</w:t>
            </w:r>
          </w:p>
        </w:tc>
        <w:tc>
          <w:tcPr>
            <w:tcW w:w="1538" w:type="dxa"/>
            <w:tcBorders>
              <w:top w:val="single" w:sz="12" w:space="0" w:color="auto"/>
              <w:left w:val="double" w:sz="4" w:space="0" w:color="auto"/>
              <w:bottom w:val="single" w:sz="4" w:space="0" w:color="auto"/>
              <w:right w:val="single" w:sz="4" w:space="0" w:color="auto"/>
            </w:tcBorders>
            <w:vAlign w:val="center"/>
          </w:tcPr>
          <w:p w:rsidR="00D748A8"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MsgCntrDsplyOp_D_Rq</w:t>
            </w:r>
          </w:p>
          <w:p w:rsidR="00D748A8" w:rsidRPr="00D23C81"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440" w:type="dxa"/>
            <w:tcBorders>
              <w:top w:val="single" w:sz="12" w:space="0" w:color="auto"/>
              <w:left w:val="single" w:sz="4" w:space="0" w:color="auto"/>
              <w:bottom w:val="single" w:sz="4" w:space="0" w:color="auto"/>
              <w:right w:val="single" w:sz="4" w:space="0" w:color="auto"/>
            </w:tcBorders>
            <w:vAlign w:val="center"/>
          </w:tcPr>
          <w:p w:rsidR="00D748A8"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MsgCntrFeatNoRq</w:t>
            </w:r>
          </w:p>
          <w:p w:rsidR="00D748A8" w:rsidRPr="00681863"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2610" w:type="dxa"/>
            <w:tcBorders>
              <w:top w:val="single" w:sz="12" w:space="0" w:color="auto"/>
              <w:left w:val="single" w:sz="4" w:space="0" w:color="auto"/>
              <w:bottom w:val="single" w:sz="4" w:space="0" w:color="auto"/>
              <w:right w:val="single" w:sz="4" w:space="0" w:color="auto"/>
            </w:tcBorders>
            <w:vAlign w:val="center"/>
          </w:tcPr>
          <w:p w:rsidR="00D748A8"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MsgCntrFeatConfigRq</w:t>
            </w:r>
          </w:p>
          <w:p w:rsidR="00D748A8" w:rsidRPr="00681863"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c>
          <w:tcPr>
            <w:tcW w:w="1663" w:type="dxa"/>
            <w:tcBorders>
              <w:top w:val="single" w:sz="12" w:space="0" w:color="auto"/>
              <w:left w:val="single" w:sz="4" w:space="0" w:color="auto"/>
              <w:bottom w:val="single" w:sz="4" w:space="0" w:color="auto"/>
              <w:right w:val="single" w:sz="4" w:space="0" w:color="auto"/>
            </w:tcBorders>
            <w:vAlign w:val="center"/>
          </w:tcPr>
          <w:p w:rsidR="00D748A8"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MsgCntrPersIndex_D_Rq</w:t>
            </w:r>
          </w:p>
          <w:p w:rsidR="00D748A8" w:rsidRPr="00681863" w:rsidRDefault="000E08DC" w:rsidP="0029449C">
            <w:pPr>
              <w:autoSpaceDE w:val="0"/>
              <w:autoSpaceDN w:val="0"/>
              <w:adjustRightInd w:val="0"/>
              <w:spacing w:line="287" w:lineRule="auto"/>
              <w:jc w:val="center"/>
              <w:rPr>
                <w:rFonts w:eastAsia="MS Mincho" w:cs="Arial"/>
                <w:b/>
                <w:bCs/>
                <w:color w:val="000000"/>
                <w:sz w:val="16"/>
                <w:szCs w:val="16"/>
                <w:lang w:eastAsia="ja-JP"/>
              </w:rPr>
            </w:pPr>
            <w:r>
              <w:rPr>
                <w:rFonts w:eastAsia="MS Mincho" w:cs="Arial"/>
                <w:b/>
                <w:bCs/>
                <w:color w:val="000000"/>
                <w:sz w:val="16"/>
                <w:szCs w:val="16"/>
                <w:lang w:eastAsia="ja-JP"/>
              </w:rPr>
              <w:t>Signal</w:t>
            </w:r>
          </w:p>
        </w:tc>
      </w:tr>
      <w:tr w:rsidR="00D748A8" w:rsidTr="0029449C">
        <w:trPr>
          <w:cantSplit/>
          <w:trHeight w:val="255"/>
          <w:jc w:val="center"/>
        </w:trPr>
        <w:tc>
          <w:tcPr>
            <w:tcW w:w="1358" w:type="dxa"/>
            <w:tcBorders>
              <w:top w:val="single" w:sz="2" w:space="0" w:color="auto"/>
              <w:left w:val="single" w:sz="12" w:space="0" w:color="auto"/>
              <w:right w:val="single" w:sz="4" w:space="0" w:color="auto"/>
            </w:tcBorders>
            <w:vAlign w:val="center"/>
          </w:tcPr>
          <w:p w:rsidR="00D748A8" w:rsidRDefault="000E08DC" w:rsidP="0029449C">
            <w:pPr>
              <w:jc w:val="center"/>
              <w:rPr>
                <w:rFonts w:eastAsia="MS Mincho" w:cs="Arial"/>
                <w:sz w:val="16"/>
                <w:szCs w:val="16"/>
                <w:lang w:eastAsia="ja-JP"/>
              </w:rPr>
            </w:pPr>
            <w:r>
              <w:rPr>
                <w:rFonts w:eastAsia="MS Mincho" w:cs="Arial"/>
                <w:sz w:val="16"/>
                <w:szCs w:val="16"/>
                <w:lang w:eastAsia="ja-JP"/>
              </w:rPr>
              <w:t>Disable</w:t>
            </w:r>
          </w:p>
          <w:p w:rsidR="00D748A8" w:rsidRPr="00CC6239" w:rsidRDefault="000E08DC" w:rsidP="0029449C">
            <w:pPr>
              <w:jc w:val="center"/>
              <w:rPr>
                <w:rFonts w:cs="Arial"/>
                <w:snapToGrid w:val="0"/>
                <w:sz w:val="16"/>
                <w:szCs w:val="16"/>
              </w:rPr>
            </w:pPr>
            <w:r>
              <w:rPr>
                <w:rFonts w:cs="Arial"/>
                <w:snapToGrid w:val="0"/>
                <w:sz w:val="16"/>
                <w:szCs w:val="16"/>
              </w:rPr>
              <w:t>(0x0</w:t>
            </w:r>
            <w:r w:rsidRPr="00CC6239">
              <w:rPr>
                <w:rFonts w:cs="Arial"/>
                <w:snapToGrid w:val="0"/>
                <w:sz w:val="16"/>
                <w:szCs w:val="16"/>
              </w:rPr>
              <w:t>)</w:t>
            </w:r>
          </w:p>
        </w:tc>
        <w:tc>
          <w:tcPr>
            <w:tcW w:w="1342" w:type="dxa"/>
            <w:tcBorders>
              <w:top w:val="single" w:sz="2" w:space="0" w:color="auto"/>
              <w:left w:val="single" w:sz="4" w:space="0" w:color="auto"/>
              <w:right w:val="single" w:sz="4" w:space="0" w:color="auto"/>
            </w:tcBorders>
            <w:vAlign w:val="center"/>
          </w:tcPr>
          <w:p w:rsidR="00D748A8" w:rsidRDefault="000E08DC" w:rsidP="0029449C">
            <w:pPr>
              <w:rPr>
                <w:sz w:val="24"/>
              </w:rPr>
            </w:pPr>
            <w:r>
              <w:rPr>
                <w:rFonts w:ascii="Wingdings" w:hAnsi="Wingdings"/>
              </w:rPr>
              <w:t></w:t>
            </w:r>
            <w:r>
              <w:rPr>
                <w:rFonts w:ascii="Wingdings" w:hAnsi="Wingdings"/>
              </w:rPr>
              <w:t></w:t>
            </w:r>
            <w:r>
              <w:rPr>
                <w:rFonts w:cs="Arial"/>
              </w:rPr>
              <w:t>Off</w:t>
            </w:r>
          </w:p>
          <w:p w:rsidR="00D748A8" w:rsidRPr="00E85747" w:rsidRDefault="000E08DC" w:rsidP="0029449C">
            <w:pPr>
              <w:pStyle w:val="CommentText"/>
            </w:pPr>
            <w:r>
              <w:rPr>
                <w:rFonts w:ascii="Wingdings" w:hAnsi="Wingdings"/>
              </w:rPr>
              <w:t></w:t>
            </w:r>
            <w:r>
              <w:rPr>
                <w:rFonts w:ascii="Wingdings" w:hAnsi="Wingdings"/>
              </w:rPr>
              <w:t></w:t>
            </w:r>
            <w:r>
              <w:rPr>
                <w:rFonts w:cs="Arial"/>
              </w:rPr>
              <w:t>On</w:t>
            </w:r>
          </w:p>
        </w:tc>
        <w:tc>
          <w:tcPr>
            <w:tcW w:w="1260" w:type="dxa"/>
            <w:tcBorders>
              <w:top w:val="single" w:sz="4" w:space="0" w:color="auto"/>
              <w:left w:val="single" w:sz="4" w:space="0" w:color="auto"/>
              <w:right w:val="double" w:sz="4" w:space="0" w:color="auto"/>
            </w:tcBorders>
            <w:vAlign w:val="center"/>
          </w:tcPr>
          <w:p w:rsidR="00D748A8" w:rsidRPr="000D4C98" w:rsidRDefault="000E08DC" w:rsidP="0029449C">
            <w:pPr>
              <w:pStyle w:val="CommentText"/>
              <w:jc w:val="center"/>
              <w:rPr>
                <w:rFonts w:cs="Arial"/>
                <w:sz w:val="16"/>
                <w:szCs w:val="16"/>
              </w:rPr>
            </w:pPr>
            <w:r>
              <w:rPr>
                <w:rFonts w:cs="Arial"/>
                <w:sz w:val="16"/>
                <w:szCs w:val="16"/>
              </w:rPr>
              <w:t>Up/Down + OK (Select On)</w:t>
            </w:r>
          </w:p>
        </w:tc>
        <w:tc>
          <w:tcPr>
            <w:tcW w:w="1538" w:type="dxa"/>
            <w:tcBorders>
              <w:top w:val="single" w:sz="2" w:space="0" w:color="auto"/>
              <w:left w:val="double" w:sz="4" w:space="0" w:color="auto"/>
              <w:right w:val="single" w:sz="4" w:space="0" w:color="auto"/>
            </w:tcBorders>
            <w:vAlign w:val="center"/>
          </w:tcPr>
          <w:p w:rsidR="00D748A8" w:rsidRDefault="000E08DC" w:rsidP="0029449C">
            <w:pPr>
              <w:pStyle w:val="CommentText"/>
              <w:jc w:val="center"/>
              <w:rPr>
                <w:rFonts w:cs="Arial"/>
                <w:sz w:val="16"/>
                <w:szCs w:val="16"/>
              </w:rPr>
            </w:pPr>
            <w:r>
              <w:rPr>
                <w:rFonts w:cs="Arial"/>
                <w:sz w:val="16"/>
                <w:szCs w:val="16"/>
              </w:rPr>
              <w:t>SET (0x2)</w:t>
            </w:r>
          </w:p>
        </w:tc>
        <w:tc>
          <w:tcPr>
            <w:tcW w:w="1440" w:type="dxa"/>
            <w:tcBorders>
              <w:top w:val="single" w:sz="2" w:space="0" w:color="auto"/>
              <w:left w:val="single" w:sz="4" w:space="0" w:color="auto"/>
              <w:right w:val="single" w:sz="4" w:space="0" w:color="auto"/>
            </w:tcBorders>
            <w:vAlign w:val="center"/>
          </w:tcPr>
          <w:p w:rsidR="00D748A8" w:rsidRDefault="000E08DC" w:rsidP="0029449C">
            <w:pPr>
              <w:pStyle w:val="CommentText"/>
              <w:jc w:val="center"/>
              <w:rPr>
                <w:rFonts w:cs="Arial"/>
                <w:sz w:val="16"/>
                <w:szCs w:val="16"/>
              </w:rPr>
            </w:pPr>
            <w:r w:rsidRPr="00CC6239">
              <w:rPr>
                <w:rFonts w:cs="Arial"/>
                <w:snapToGrid w:val="0"/>
                <w:sz w:val="16"/>
                <w:szCs w:val="16"/>
              </w:rPr>
              <w:t>0x04</w:t>
            </w:r>
            <w:r>
              <w:rPr>
                <w:rFonts w:cs="Arial"/>
                <w:snapToGrid w:val="0"/>
                <w:sz w:val="16"/>
                <w:szCs w:val="16"/>
              </w:rPr>
              <w:t>1E</w:t>
            </w:r>
          </w:p>
        </w:tc>
        <w:tc>
          <w:tcPr>
            <w:tcW w:w="2610" w:type="dxa"/>
            <w:tcBorders>
              <w:top w:val="single" w:sz="2" w:space="0" w:color="auto"/>
              <w:left w:val="single" w:sz="4" w:space="0" w:color="auto"/>
              <w:right w:val="single" w:sz="4" w:space="0" w:color="auto"/>
            </w:tcBorders>
            <w:vAlign w:val="center"/>
          </w:tcPr>
          <w:p w:rsidR="00D748A8" w:rsidRPr="006E1568" w:rsidRDefault="000E08DC" w:rsidP="0029449C">
            <w:pPr>
              <w:rPr>
                <w:rFonts w:cs="Arial"/>
                <w:snapToGrid w:val="0"/>
                <w:color w:val="000000"/>
                <w:sz w:val="16"/>
                <w:szCs w:val="16"/>
              </w:rPr>
            </w:pPr>
            <w:r>
              <w:rPr>
                <w:rFonts w:cs="Arial"/>
                <w:snapToGrid w:val="0"/>
                <w:sz w:val="16"/>
                <w:szCs w:val="16"/>
              </w:rPr>
              <w:t>0x01</w:t>
            </w:r>
            <w:r w:rsidRPr="006E1568">
              <w:rPr>
                <w:rFonts w:cs="Arial"/>
                <w:snapToGrid w:val="0"/>
                <w:sz w:val="16"/>
                <w:szCs w:val="16"/>
              </w:rPr>
              <w:t xml:space="preserve"> (</w:t>
            </w:r>
            <w:r>
              <w:rPr>
                <w:rFonts w:cs="Arial"/>
                <w:snapToGrid w:val="0"/>
                <w:sz w:val="16"/>
                <w:szCs w:val="16"/>
              </w:rPr>
              <w:t>En</w:t>
            </w:r>
            <w:r w:rsidRPr="006E1568">
              <w:rPr>
                <w:rFonts w:cs="Arial"/>
                <w:snapToGrid w:val="0"/>
                <w:sz w:val="16"/>
                <w:szCs w:val="16"/>
              </w:rPr>
              <w:t>abled)</w:t>
            </w:r>
          </w:p>
        </w:tc>
        <w:tc>
          <w:tcPr>
            <w:tcW w:w="1663" w:type="dxa"/>
            <w:tcBorders>
              <w:top w:val="single" w:sz="2" w:space="0" w:color="auto"/>
              <w:left w:val="single" w:sz="4" w:space="0" w:color="auto"/>
              <w:right w:val="single" w:sz="4" w:space="0" w:color="auto"/>
            </w:tcBorders>
            <w:vAlign w:val="center"/>
          </w:tcPr>
          <w:p w:rsidR="00D748A8" w:rsidRPr="00681863" w:rsidRDefault="000E08DC" w:rsidP="0029449C">
            <w:pPr>
              <w:pStyle w:val="CommentText"/>
              <w:jc w:val="center"/>
              <w:rPr>
                <w:rFonts w:cs="Arial"/>
                <w:sz w:val="16"/>
                <w:szCs w:val="16"/>
              </w:rPr>
            </w:pPr>
            <w:r w:rsidRPr="00DF54C1">
              <w:rPr>
                <w:rFonts w:cs="Arial"/>
                <w:snapToGrid w:val="0"/>
                <w:color w:val="000000"/>
                <w:sz w:val="16"/>
              </w:rPr>
              <w:t>Current_PERS</w:t>
            </w:r>
          </w:p>
        </w:tc>
      </w:tr>
      <w:tr w:rsidR="00D748A8" w:rsidRPr="00681863" w:rsidTr="0029449C">
        <w:trPr>
          <w:cantSplit/>
          <w:trHeight w:val="180"/>
          <w:jc w:val="center"/>
        </w:trPr>
        <w:tc>
          <w:tcPr>
            <w:tcW w:w="1358" w:type="dxa"/>
            <w:tcBorders>
              <w:top w:val="single" w:sz="4" w:space="0" w:color="auto"/>
              <w:left w:val="single" w:sz="12" w:space="0" w:color="auto"/>
              <w:right w:val="single" w:sz="4" w:space="0" w:color="auto"/>
            </w:tcBorders>
            <w:vAlign w:val="center"/>
          </w:tcPr>
          <w:p w:rsidR="00D748A8" w:rsidRDefault="000E08DC" w:rsidP="0029449C">
            <w:pPr>
              <w:jc w:val="center"/>
              <w:rPr>
                <w:rFonts w:eastAsia="MS Mincho" w:cs="Arial"/>
                <w:sz w:val="16"/>
                <w:szCs w:val="16"/>
                <w:lang w:eastAsia="ja-JP"/>
              </w:rPr>
            </w:pPr>
            <w:r>
              <w:rPr>
                <w:rFonts w:eastAsia="MS Mincho" w:cs="Arial"/>
                <w:sz w:val="16"/>
                <w:szCs w:val="16"/>
                <w:lang w:eastAsia="ja-JP"/>
              </w:rPr>
              <w:t>Enable</w:t>
            </w:r>
          </w:p>
          <w:p w:rsidR="00D748A8" w:rsidRPr="00CC6239" w:rsidRDefault="000E08DC" w:rsidP="0029449C">
            <w:pPr>
              <w:jc w:val="center"/>
              <w:rPr>
                <w:rFonts w:cs="Arial"/>
                <w:snapToGrid w:val="0"/>
                <w:sz w:val="16"/>
                <w:szCs w:val="16"/>
              </w:rPr>
            </w:pPr>
            <w:r w:rsidRPr="00CC6239">
              <w:rPr>
                <w:rFonts w:cs="Arial"/>
                <w:snapToGrid w:val="0"/>
                <w:sz w:val="16"/>
                <w:szCs w:val="16"/>
              </w:rPr>
              <w:t>(0x1)</w:t>
            </w:r>
          </w:p>
        </w:tc>
        <w:tc>
          <w:tcPr>
            <w:tcW w:w="1342" w:type="dxa"/>
            <w:tcBorders>
              <w:top w:val="single" w:sz="4" w:space="0" w:color="auto"/>
              <w:left w:val="single" w:sz="4" w:space="0" w:color="auto"/>
              <w:right w:val="single" w:sz="4" w:space="0" w:color="auto"/>
            </w:tcBorders>
            <w:vAlign w:val="center"/>
          </w:tcPr>
          <w:p w:rsidR="00D748A8" w:rsidRDefault="000E08DC" w:rsidP="0029449C">
            <w:pPr>
              <w:rPr>
                <w:sz w:val="24"/>
              </w:rPr>
            </w:pPr>
            <w:r>
              <w:rPr>
                <w:rFonts w:ascii="Wingdings" w:hAnsi="Wingdings"/>
              </w:rPr>
              <w:t></w:t>
            </w:r>
            <w:r>
              <w:rPr>
                <w:rFonts w:ascii="Wingdings" w:hAnsi="Wingdings"/>
              </w:rPr>
              <w:t></w:t>
            </w:r>
            <w:r>
              <w:rPr>
                <w:rFonts w:cs="Arial"/>
              </w:rPr>
              <w:t>Off</w:t>
            </w:r>
          </w:p>
          <w:p w:rsidR="00D748A8" w:rsidRPr="00E85747" w:rsidRDefault="000E08DC" w:rsidP="0029449C">
            <w:pPr>
              <w:pStyle w:val="CommentText"/>
            </w:pPr>
            <w:r>
              <w:rPr>
                <w:rFonts w:ascii="Wingdings" w:hAnsi="Wingdings"/>
              </w:rPr>
              <w:t></w:t>
            </w:r>
            <w:r>
              <w:rPr>
                <w:rFonts w:ascii="Wingdings" w:hAnsi="Wingdings"/>
              </w:rPr>
              <w:t></w:t>
            </w:r>
            <w:r>
              <w:rPr>
                <w:rFonts w:cs="Arial"/>
              </w:rPr>
              <w:t>On</w:t>
            </w:r>
          </w:p>
        </w:tc>
        <w:tc>
          <w:tcPr>
            <w:tcW w:w="1260" w:type="dxa"/>
            <w:tcBorders>
              <w:top w:val="single" w:sz="4" w:space="0" w:color="auto"/>
              <w:left w:val="single" w:sz="4" w:space="0" w:color="auto"/>
              <w:right w:val="double" w:sz="4" w:space="0" w:color="auto"/>
            </w:tcBorders>
            <w:vAlign w:val="center"/>
          </w:tcPr>
          <w:p w:rsidR="00D748A8" w:rsidRPr="000D4C98" w:rsidRDefault="000E08DC" w:rsidP="0029449C">
            <w:pPr>
              <w:pStyle w:val="CommentText"/>
              <w:jc w:val="center"/>
              <w:rPr>
                <w:rFonts w:cs="Arial"/>
                <w:sz w:val="16"/>
                <w:szCs w:val="16"/>
              </w:rPr>
            </w:pPr>
            <w:r>
              <w:rPr>
                <w:rFonts w:cs="Arial"/>
                <w:sz w:val="16"/>
                <w:szCs w:val="16"/>
              </w:rPr>
              <w:t>Up/Down + OK (Select Off)</w:t>
            </w:r>
          </w:p>
        </w:tc>
        <w:tc>
          <w:tcPr>
            <w:tcW w:w="1538" w:type="dxa"/>
            <w:tcBorders>
              <w:top w:val="single" w:sz="4" w:space="0" w:color="auto"/>
              <w:left w:val="double" w:sz="4" w:space="0" w:color="auto"/>
              <w:bottom w:val="single" w:sz="4" w:space="0" w:color="auto"/>
              <w:right w:val="single" w:sz="4" w:space="0" w:color="auto"/>
            </w:tcBorders>
            <w:vAlign w:val="center"/>
          </w:tcPr>
          <w:p w:rsidR="00D748A8" w:rsidRPr="00A520AE" w:rsidRDefault="000E08DC" w:rsidP="0029449C">
            <w:pPr>
              <w:pStyle w:val="CommentText"/>
              <w:jc w:val="center"/>
              <w:rPr>
                <w:rFonts w:cs="Arial"/>
                <w:sz w:val="16"/>
                <w:szCs w:val="16"/>
              </w:rPr>
            </w:pPr>
            <w:r>
              <w:rPr>
                <w:rFonts w:cs="Arial"/>
                <w:sz w:val="16"/>
                <w:szCs w:val="16"/>
              </w:rPr>
              <w:t>SET (0x2)</w:t>
            </w:r>
          </w:p>
        </w:tc>
        <w:tc>
          <w:tcPr>
            <w:tcW w:w="1440" w:type="dxa"/>
            <w:tcBorders>
              <w:top w:val="single" w:sz="4" w:space="0" w:color="auto"/>
              <w:left w:val="single" w:sz="4" w:space="0" w:color="auto"/>
              <w:bottom w:val="single" w:sz="4" w:space="0" w:color="auto"/>
              <w:right w:val="single" w:sz="4" w:space="0" w:color="auto"/>
            </w:tcBorders>
            <w:vAlign w:val="center"/>
          </w:tcPr>
          <w:p w:rsidR="00D748A8" w:rsidRPr="00A520AE" w:rsidRDefault="000E08DC" w:rsidP="0029449C">
            <w:pPr>
              <w:pStyle w:val="CommentText"/>
              <w:jc w:val="center"/>
              <w:rPr>
                <w:rFonts w:cs="Arial"/>
                <w:sz w:val="16"/>
                <w:szCs w:val="16"/>
              </w:rPr>
            </w:pPr>
            <w:r w:rsidRPr="00CC6239">
              <w:rPr>
                <w:rFonts w:cs="Arial"/>
                <w:snapToGrid w:val="0"/>
                <w:sz w:val="16"/>
                <w:szCs w:val="16"/>
              </w:rPr>
              <w:t>0x04</w:t>
            </w:r>
            <w:r>
              <w:rPr>
                <w:rFonts w:cs="Arial"/>
                <w:snapToGrid w:val="0"/>
                <w:sz w:val="16"/>
                <w:szCs w:val="16"/>
              </w:rPr>
              <w:t>1E</w:t>
            </w:r>
          </w:p>
        </w:tc>
        <w:tc>
          <w:tcPr>
            <w:tcW w:w="2610" w:type="dxa"/>
            <w:tcBorders>
              <w:top w:val="single" w:sz="4" w:space="0" w:color="auto"/>
              <w:left w:val="single" w:sz="4" w:space="0" w:color="auto"/>
              <w:bottom w:val="single" w:sz="4" w:space="0" w:color="auto"/>
              <w:right w:val="single" w:sz="4" w:space="0" w:color="auto"/>
            </w:tcBorders>
            <w:vAlign w:val="center"/>
          </w:tcPr>
          <w:p w:rsidR="00D748A8" w:rsidRPr="006E1568" w:rsidRDefault="000E08DC" w:rsidP="0029449C">
            <w:pPr>
              <w:rPr>
                <w:rFonts w:cs="Arial"/>
                <w:snapToGrid w:val="0"/>
                <w:color w:val="000000"/>
                <w:sz w:val="16"/>
                <w:szCs w:val="16"/>
              </w:rPr>
            </w:pPr>
            <w:r w:rsidRPr="006E1568">
              <w:rPr>
                <w:rFonts w:cs="Arial"/>
                <w:snapToGrid w:val="0"/>
                <w:sz w:val="16"/>
                <w:szCs w:val="16"/>
              </w:rPr>
              <w:t>0x00 (Disabled)</w:t>
            </w:r>
          </w:p>
        </w:tc>
        <w:tc>
          <w:tcPr>
            <w:tcW w:w="1663" w:type="dxa"/>
            <w:tcBorders>
              <w:top w:val="single" w:sz="4" w:space="0" w:color="auto"/>
              <w:left w:val="single" w:sz="4" w:space="0" w:color="auto"/>
              <w:bottom w:val="single" w:sz="4" w:space="0" w:color="auto"/>
              <w:right w:val="single" w:sz="4" w:space="0" w:color="auto"/>
            </w:tcBorders>
            <w:vAlign w:val="center"/>
          </w:tcPr>
          <w:p w:rsidR="00D748A8" w:rsidRPr="00681863" w:rsidRDefault="000E08DC" w:rsidP="0029449C">
            <w:pPr>
              <w:pStyle w:val="CommentText"/>
              <w:jc w:val="center"/>
              <w:rPr>
                <w:rFonts w:cs="Arial"/>
                <w:sz w:val="16"/>
                <w:szCs w:val="16"/>
              </w:rPr>
            </w:pPr>
            <w:r w:rsidRPr="00DF54C1">
              <w:rPr>
                <w:rFonts w:cs="Arial"/>
                <w:snapToGrid w:val="0"/>
                <w:color w:val="000000"/>
                <w:sz w:val="16"/>
              </w:rPr>
              <w:t>Current_PERS</w:t>
            </w:r>
          </w:p>
        </w:tc>
      </w:tr>
      <w:tr w:rsidR="00D748A8" w:rsidRPr="00D23C81" w:rsidTr="0029449C">
        <w:trPr>
          <w:cantSplit/>
          <w:trHeight w:val="210"/>
          <w:jc w:val="center"/>
        </w:trPr>
        <w:tc>
          <w:tcPr>
            <w:tcW w:w="1358" w:type="dxa"/>
            <w:tcBorders>
              <w:top w:val="single" w:sz="2" w:space="0" w:color="auto"/>
              <w:left w:val="single" w:sz="12" w:space="0" w:color="auto"/>
              <w:right w:val="single" w:sz="4" w:space="0" w:color="auto"/>
            </w:tcBorders>
            <w:shd w:val="clear" w:color="auto" w:fill="auto"/>
            <w:vAlign w:val="center"/>
          </w:tcPr>
          <w:p w:rsidR="00D748A8" w:rsidRPr="000D4C98" w:rsidRDefault="000E08DC" w:rsidP="0029449C">
            <w:pPr>
              <w:pStyle w:val="CommentText"/>
              <w:jc w:val="center"/>
              <w:rPr>
                <w:rFonts w:cs="Arial"/>
                <w:snapToGrid w:val="0"/>
                <w:color w:val="000000"/>
                <w:sz w:val="16"/>
                <w:szCs w:val="16"/>
              </w:rPr>
            </w:pPr>
            <w:r>
              <w:rPr>
                <w:rFonts w:cs="Arial"/>
                <w:snapToGrid w:val="0"/>
                <w:color w:val="000000"/>
                <w:sz w:val="16"/>
                <w:szCs w:val="16"/>
              </w:rPr>
              <w:t>Error</w:t>
            </w:r>
          </w:p>
          <w:p w:rsidR="00D748A8" w:rsidRPr="000D4C98" w:rsidRDefault="000E08DC" w:rsidP="0029449C">
            <w:pPr>
              <w:pStyle w:val="CommentText"/>
              <w:jc w:val="center"/>
              <w:rPr>
                <w:rFonts w:cs="Arial"/>
                <w:sz w:val="16"/>
                <w:szCs w:val="16"/>
              </w:rPr>
            </w:pPr>
            <w:r w:rsidRPr="000D4C98">
              <w:rPr>
                <w:rFonts w:cs="Arial"/>
                <w:snapToGrid w:val="0"/>
                <w:color w:val="000000"/>
                <w:sz w:val="16"/>
                <w:szCs w:val="16"/>
              </w:rPr>
              <w:t>(0x</w:t>
            </w:r>
            <w:r>
              <w:rPr>
                <w:rFonts w:cs="Arial"/>
                <w:snapToGrid w:val="0"/>
                <w:color w:val="000000"/>
                <w:sz w:val="16"/>
                <w:szCs w:val="16"/>
              </w:rPr>
              <w:t>2</w:t>
            </w:r>
            <w:r w:rsidRPr="000D4C98">
              <w:rPr>
                <w:rFonts w:cs="Arial"/>
                <w:snapToGrid w:val="0"/>
                <w:color w:val="000000"/>
                <w:sz w:val="16"/>
                <w:szCs w:val="16"/>
              </w:rPr>
              <w:t>)</w:t>
            </w:r>
          </w:p>
        </w:tc>
        <w:tc>
          <w:tcPr>
            <w:tcW w:w="1342" w:type="dxa"/>
            <w:tcBorders>
              <w:left w:val="single" w:sz="4" w:space="0" w:color="auto"/>
              <w:right w:val="single" w:sz="4" w:space="0" w:color="auto"/>
            </w:tcBorders>
            <w:vAlign w:val="center"/>
          </w:tcPr>
          <w:p w:rsidR="00D748A8" w:rsidRDefault="000E08DC" w:rsidP="0029449C">
            <w:pPr>
              <w:rPr>
                <w:sz w:val="24"/>
              </w:rPr>
            </w:pPr>
            <w:r>
              <w:rPr>
                <w:rFonts w:ascii="Wingdings" w:hAnsi="Wingdings"/>
              </w:rPr>
              <w:t></w:t>
            </w:r>
            <w:r>
              <w:rPr>
                <w:rFonts w:ascii="Wingdings" w:hAnsi="Wingdings"/>
              </w:rPr>
              <w:t></w:t>
            </w:r>
            <w:r>
              <w:rPr>
                <w:rFonts w:cs="Arial"/>
              </w:rPr>
              <w:t>Off</w:t>
            </w:r>
          </w:p>
          <w:p w:rsidR="00D748A8" w:rsidRPr="00E85747" w:rsidRDefault="000E08DC" w:rsidP="0029449C">
            <w:pPr>
              <w:pStyle w:val="CommentText"/>
            </w:pPr>
            <w:r>
              <w:rPr>
                <w:rFonts w:ascii="Wingdings" w:hAnsi="Wingdings"/>
              </w:rPr>
              <w:t></w:t>
            </w:r>
            <w:r>
              <w:rPr>
                <w:rFonts w:ascii="Wingdings" w:hAnsi="Wingdings"/>
              </w:rPr>
              <w:t></w:t>
            </w:r>
            <w:r>
              <w:rPr>
                <w:rFonts w:cs="Arial"/>
              </w:rPr>
              <w:t>On</w:t>
            </w:r>
          </w:p>
        </w:tc>
        <w:tc>
          <w:tcPr>
            <w:tcW w:w="1260" w:type="dxa"/>
            <w:tcBorders>
              <w:left w:val="single" w:sz="4" w:space="0" w:color="auto"/>
              <w:right w:val="double" w:sz="4" w:space="0" w:color="auto"/>
            </w:tcBorders>
            <w:vAlign w:val="center"/>
          </w:tcPr>
          <w:p w:rsidR="00D748A8" w:rsidRPr="000D4C98" w:rsidRDefault="000E08DC" w:rsidP="0029449C">
            <w:pPr>
              <w:pStyle w:val="CommentText"/>
              <w:jc w:val="center"/>
              <w:rPr>
                <w:rFonts w:cs="Arial"/>
                <w:sz w:val="16"/>
                <w:szCs w:val="16"/>
              </w:rPr>
            </w:pPr>
            <w:r>
              <w:rPr>
                <w:rFonts w:cs="Arial"/>
                <w:sz w:val="16"/>
                <w:szCs w:val="16"/>
              </w:rPr>
              <w:t>Up/Down + OK (Select Off or On)</w:t>
            </w:r>
          </w:p>
        </w:tc>
        <w:tc>
          <w:tcPr>
            <w:tcW w:w="1538" w:type="dxa"/>
            <w:tcBorders>
              <w:left w:val="double" w:sz="4" w:space="0" w:color="auto"/>
              <w:right w:val="single" w:sz="4" w:space="0" w:color="auto"/>
            </w:tcBorders>
            <w:vAlign w:val="center"/>
          </w:tcPr>
          <w:p w:rsidR="00D748A8" w:rsidRDefault="000E08DC" w:rsidP="0029449C">
            <w:pPr>
              <w:pStyle w:val="CommentText"/>
              <w:jc w:val="center"/>
              <w:rPr>
                <w:rFonts w:cs="Arial"/>
                <w:sz w:val="16"/>
                <w:szCs w:val="16"/>
              </w:rPr>
            </w:pPr>
            <w:r>
              <w:rPr>
                <w:rFonts w:cs="Arial"/>
                <w:sz w:val="16"/>
                <w:szCs w:val="16"/>
              </w:rPr>
              <w:t>SET (0x2)</w:t>
            </w:r>
          </w:p>
        </w:tc>
        <w:tc>
          <w:tcPr>
            <w:tcW w:w="1440" w:type="dxa"/>
            <w:tcBorders>
              <w:left w:val="single" w:sz="4" w:space="0" w:color="auto"/>
              <w:right w:val="single" w:sz="4" w:space="0" w:color="auto"/>
            </w:tcBorders>
            <w:vAlign w:val="center"/>
          </w:tcPr>
          <w:p w:rsidR="00D748A8" w:rsidRDefault="000E08DC" w:rsidP="0029449C">
            <w:pPr>
              <w:pStyle w:val="CommentText"/>
              <w:jc w:val="center"/>
              <w:rPr>
                <w:rFonts w:cs="Arial"/>
                <w:sz w:val="16"/>
                <w:szCs w:val="16"/>
              </w:rPr>
            </w:pPr>
            <w:r w:rsidRPr="00CC6239">
              <w:rPr>
                <w:rFonts w:cs="Arial"/>
                <w:snapToGrid w:val="0"/>
                <w:sz w:val="16"/>
                <w:szCs w:val="16"/>
              </w:rPr>
              <w:t>0x04</w:t>
            </w:r>
            <w:r>
              <w:rPr>
                <w:rFonts w:cs="Arial"/>
                <w:snapToGrid w:val="0"/>
                <w:sz w:val="16"/>
                <w:szCs w:val="16"/>
              </w:rPr>
              <w:t>1E</w:t>
            </w:r>
          </w:p>
        </w:tc>
        <w:tc>
          <w:tcPr>
            <w:tcW w:w="2610" w:type="dxa"/>
            <w:tcBorders>
              <w:left w:val="single" w:sz="4" w:space="0" w:color="auto"/>
              <w:right w:val="single" w:sz="4" w:space="0" w:color="auto"/>
            </w:tcBorders>
            <w:vAlign w:val="center"/>
          </w:tcPr>
          <w:p w:rsidR="00D748A8" w:rsidRDefault="000E08DC" w:rsidP="0029449C">
            <w:pPr>
              <w:rPr>
                <w:rFonts w:cs="Arial"/>
                <w:snapToGrid w:val="0"/>
                <w:color w:val="000000"/>
                <w:sz w:val="16"/>
                <w:szCs w:val="16"/>
              </w:rPr>
            </w:pPr>
            <w:r>
              <w:rPr>
                <w:rFonts w:cs="Arial"/>
                <w:snapToGrid w:val="0"/>
                <w:color w:val="000000"/>
                <w:sz w:val="16"/>
                <w:szCs w:val="16"/>
              </w:rPr>
              <w:t>0x00 (if Off is selected)</w:t>
            </w:r>
          </w:p>
          <w:p w:rsidR="00D748A8" w:rsidRPr="0070229B" w:rsidRDefault="000E08DC" w:rsidP="0029449C">
            <w:pPr>
              <w:rPr>
                <w:rFonts w:cs="Arial"/>
                <w:snapToGrid w:val="0"/>
                <w:color w:val="000000"/>
                <w:sz w:val="16"/>
                <w:szCs w:val="16"/>
              </w:rPr>
            </w:pPr>
            <w:r w:rsidRPr="0070229B">
              <w:rPr>
                <w:rFonts w:cs="Arial"/>
                <w:snapToGrid w:val="0"/>
                <w:sz w:val="16"/>
                <w:szCs w:val="16"/>
              </w:rPr>
              <w:t>0x01 (if On is selected)</w:t>
            </w:r>
          </w:p>
        </w:tc>
        <w:tc>
          <w:tcPr>
            <w:tcW w:w="1663" w:type="dxa"/>
            <w:tcBorders>
              <w:left w:val="single" w:sz="4" w:space="0" w:color="auto"/>
              <w:right w:val="single" w:sz="4" w:space="0" w:color="auto"/>
            </w:tcBorders>
            <w:vAlign w:val="center"/>
          </w:tcPr>
          <w:p w:rsidR="00D748A8" w:rsidRPr="00681863" w:rsidRDefault="000E08DC" w:rsidP="0029449C">
            <w:pPr>
              <w:pStyle w:val="CommentText"/>
              <w:jc w:val="center"/>
              <w:rPr>
                <w:rFonts w:cs="Arial"/>
                <w:sz w:val="16"/>
                <w:szCs w:val="16"/>
              </w:rPr>
            </w:pPr>
            <w:r w:rsidRPr="00DF54C1">
              <w:rPr>
                <w:rFonts w:cs="Arial"/>
                <w:snapToGrid w:val="0"/>
                <w:color w:val="000000"/>
                <w:sz w:val="16"/>
              </w:rPr>
              <w:t>Current_PERS</w:t>
            </w:r>
          </w:p>
        </w:tc>
      </w:tr>
    </w:tbl>
    <w:p w:rsidR="005770AE" w:rsidRDefault="00EE7AC9" w:rsidP="00D748A8"/>
    <w:p w:rsidR="005770AE" w:rsidRDefault="000E08DC" w:rsidP="005770AE">
      <w:r>
        <w:br w:type="page"/>
      </w:r>
    </w:p>
    <w:p w:rsidR="00406F39" w:rsidRDefault="000E08DC" w:rsidP="00B9479B">
      <w:pPr>
        <w:pStyle w:val="Heading5"/>
      </w:pPr>
      <w:r w:rsidRPr="00B9479B">
        <w:lastRenderedPageBreak/>
        <w:t>F-REQ-307518/A-Personalization Feature Number Definition:</w:t>
      </w:r>
    </w:p>
    <w:p w:rsidR="00AE06BC" w:rsidRPr="00AE06BC" w:rsidRDefault="00EE7AC9" w:rsidP="00AE06BC"/>
    <w:tbl>
      <w:tblPr>
        <w:tblW w:w="8740" w:type="dxa"/>
        <w:jc w:val="center"/>
        <w:tblLook w:val="04A0" w:firstRow="1" w:lastRow="0" w:firstColumn="1" w:lastColumn="0" w:noHBand="0" w:noVBand="1"/>
      </w:tblPr>
      <w:tblGrid>
        <w:gridCol w:w="3180"/>
        <w:gridCol w:w="1080"/>
        <w:gridCol w:w="940"/>
        <w:gridCol w:w="3540"/>
      </w:tblGrid>
      <w:tr w:rsidR="00B1790A" w:rsidRPr="0065743C" w:rsidTr="00B601AC">
        <w:trPr>
          <w:trHeight w:val="402"/>
          <w:jc w:val="center"/>
        </w:trPr>
        <w:tc>
          <w:tcPr>
            <w:tcW w:w="3180" w:type="dxa"/>
            <w:tcBorders>
              <w:top w:val="single" w:sz="4" w:space="0" w:color="auto"/>
              <w:left w:val="single" w:sz="4" w:space="0" w:color="auto"/>
              <w:bottom w:val="single" w:sz="4" w:space="0" w:color="000000"/>
              <w:right w:val="nil"/>
            </w:tcBorders>
            <w:shd w:val="clear" w:color="auto" w:fill="auto"/>
            <w:vAlign w:val="center"/>
          </w:tcPr>
          <w:p w:rsidR="00B1790A" w:rsidRPr="0065743C" w:rsidRDefault="000E08DC" w:rsidP="003E35EE">
            <w:pPr>
              <w:jc w:val="center"/>
              <w:rPr>
                <w:rFonts w:cs="Arial"/>
                <w:b/>
              </w:rPr>
            </w:pPr>
            <w:r w:rsidRPr="0065743C">
              <w:rPr>
                <w:rFonts w:cs="Arial"/>
                <w:b/>
              </w:rPr>
              <w:t>Feature Name</w:t>
            </w:r>
          </w:p>
        </w:tc>
        <w:tc>
          <w:tcPr>
            <w:tcW w:w="1080" w:type="dxa"/>
            <w:tcBorders>
              <w:top w:val="single" w:sz="4" w:space="0" w:color="auto"/>
              <w:left w:val="single" w:sz="4" w:space="0" w:color="auto"/>
              <w:bottom w:val="single" w:sz="4" w:space="0" w:color="000000"/>
              <w:right w:val="single" w:sz="4" w:space="0" w:color="auto"/>
            </w:tcBorders>
            <w:shd w:val="clear" w:color="auto" w:fill="auto"/>
            <w:noWrap/>
            <w:vAlign w:val="center"/>
          </w:tcPr>
          <w:p w:rsidR="00B1790A" w:rsidRPr="0065743C" w:rsidRDefault="000E08DC" w:rsidP="003E35EE">
            <w:pPr>
              <w:jc w:val="center"/>
              <w:rPr>
                <w:rFonts w:cs="Arial"/>
                <w:b/>
              </w:rPr>
            </w:pPr>
            <w:r w:rsidRPr="0065743C">
              <w:rPr>
                <w:rFonts w:cs="Arial"/>
                <w:b/>
              </w:rPr>
              <w:t>Feature Num</w:t>
            </w:r>
          </w:p>
        </w:tc>
        <w:tc>
          <w:tcPr>
            <w:tcW w:w="940" w:type="dxa"/>
            <w:tcBorders>
              <w:top w:val="single" w:sz="4" w:space="0" w:color="auto"/>
              <w:left w:val="nil"/>
              <w:bottom w:val="single" w:sz="4" w:space="0" w:color="auto"/>
              <w:right w:val="single" w:sz="4" w:space="0" w:color="auto"/>
            </w:tcBorders>
            <w:shd w:val="clear" w:color="auto" w:fill="auto"/>
            <w:noWrap/>
            <w:vAlign w:val="center"/>
          </w:tcPr>
          <w:p w:rsidR="00B1790A" w:rsidRPr="0065743C" w:rsidRDefault="000E08DC" w:rsidP="003E35EE">
            <w:pPr>
              <w:jc w:val="center"/>
              <w:rPr>
                <w:rFonts w:cs="Arial"/>
                <w:b/>
              </w:rPr>
            </w:pPr>
            <w:r w:rsidRPr="0065743C">
              <w:rPr>
                <w:rFonts w:cs="Arial"/>
                <w:b/>
              </w:rPr>
              <w:t>Cfg Num</w:t>
            </w:r>
          </w:p>
        </w:tc>
        <w:tc>
          <w:tcPr>
            <w:tcW w:w="3540" w:type="dxa"/>
            <w:tcBorders>
              <w:top w:val="single" w:sz="4" w:space="0" w:color="auto"/>
              <w:left w:val="nil"/>
              <w:bottom w:val="single" w:sz="4" w:space="0" w:color="auto"/>
              <w:right w:val="single" w:sz="4" w:space="0" w:color="auto"/>
            </w:tcBorders>
            <w:shd w:val="clear" w:color="auto" w:fill="auto"/>
            <w:noWrap/>
            <w:vAlign w:val="center"/>
          </w:tcPr>
          <w:p w:rsidR="00B1790A" w:rsidRPr="0065743C" w:rsidRDefault="000E08DC" w:rsidP="003E35EE">
            <w:pPr>
              <w:jc w:val="center"/>
              <w:rPr>
                <w:rFonts w:cs="Arial"/>
                <w:b/>
              </w:rPr>
            </w:pPr>
            <w:r w:rsidRPr="0065743C">
              <w:rPr>
                <w:rFonts w:cs="Arial"/>
                <w:b/>
              </w:rPr>
              <w:t>Cfg Value</w:t>
            </w:r>
          </w:p>
        </w:tc>
      </w:tr>
      <w:tr w:rsidR="00B1790A" w:rsidRPr="0065743C" w:rsidTr="00B601AC">
        <w:trPr>
          <w:trHeight w:val="402"/>
          <w:jc w:val="center"/>
        </w:trPr>
        <w:tc>
          <w:tcPr>
            <w:tcW w:w="3180" w:type="dxa"/>
            <w:vMerge w:val="restart"/>
            <w:tcBorders>
              <w:top w:val="single" w:sz="4" w:space="0" w:color="auto"/>
              <w:left w:val="single" w:sz="4" w:space="0" w:color="auto"/>
              <w:bottom w:val="single" w:sz="4" w:space="0" w:color="000000"/>
              <w:right w:val="nil"/>
            </w:tcBorders>
            <w:shd w:val="clear" w:color="000000" w:fill="DDD9C4"/>
            <w:vAlign w:val="center"/>
            <w:hideMark/>
          </w:tcPr>
          <w:p w:rsidR="00B1790A" w:rsidRDefault="000E08DC">
            <w:pPr>
              <w:jc w:val="center"/>
              <w:rPr>
                <w:rFonts w:cs="Arial"/>
              </w:rPr>
            </w:pPr>
            <w:r>
              <w:rPr>
                <w:rFonts w:cs="Arial"/>
              </w:rPr>
              <w:t>Power Liftgate</w:t>
            </w:r>
          </w:p>
        </w:tc>
        <w:tc>
          <w:tcPr>
            <w:tcW w:w="1080" w:type="dxa"/>
            <w:vMerge w:val="restart"/>
            <w:tcBorders>
              <w:top w:val="single" w:sz="4" w:space="0" w:color="auto"/>
              <w:left w:val="single" w:sz="4" w:space="0" w:color="auto"/>
              <w:bottom w:val="single" w:sz="4" w:space="0" w:color="000000"/>
              <w:right w:val="single" w:sz="4" w:space="0" w:color="auto"/>
            </w:tcBorders>
            <w:shd w:val="clear" w:color="000000" w:fill="DDD9C4"/>
            <w:noWrap/>
            <w:vAlign w:val="center"/>
            <w:hideMark/>
          </w:tcPr>
          <w:p w:rsidR="00B1790A" w:rsidRDefault="000E08DC">
            <w:pPr>
              <w:jc w:val="center"/>
              <w:rPr>
                <w:rFonts w:cs="Arial"/>
              </w:rPr>
            </w:pPr>
            <w:r>
              <w:rPr>
                <w:rFonts w:cs="Arial"/>
              </w:rPr>
              <w:t>0x0C50</w:t>
            </w:r>
          </w:p>
        </w:tc>
        <w:tc>
          <w:tcPr>
            <w:tcW w:w="940" w:type="dxa"/>
            <w:tcBorders>
              <w:top w:val="single" w:sz="4" w:space="0" w:color="auto"/>
              <w:left w:val="nil"/>
              <w:bottom w:val="single" w:sz="4" w:space="0" w:color="auto"/>
              <w:right w:val="single" w:sz="4" w:space="0" w:color="auto"/>
            </w:tcBorders>
            <w:shd w:val="clear" w:color="000000" w:fill="DDD9C4"/>
            <w:noWrap/>
            <w:vAlign w:val="center"/>
            <w:hideMark/>
          </w:tcPr>
          <w:p w:rsidR="00B1790A" w:rsidRDefault="000E08DC">
            <w:pPr>
              <w:jc w:val="center"/>
              <w:rPr>
                <w:rFonts w:cs="Arial"/>
              </w:rPr>
            </w:pPr>
            <w:r>
              <w:rPr>
                <w:rFonts w:cs="Arial"/>
              </w:rPr>
              <w:t>0x00</w:t>
            </w:r>
          </w:p>
        </w:tc>
        <w:tc>
          <w:tcPr>
            <w:tcW w:w="3540" w:type="dxa"/>
            <w:tcBorders>
              <w:top w:val="single" w:sz="4" w:space="0" w:color="auto"/>
              <w:left w:val="nil"/>
              <w:bottom w:val="single" w:sz="4" w:space="0" w:color="auto"/>
              <w:right w:val="single" w:sz="4" w:space="0" w:color="auto"/>
            </w:tcBorders>
            <w:shd w:val="clear" w:color="000000" w:fill="DDD9C4"/>
            <w:noWrap/>
            <w:vAlign w:val="center"/>
            <w:hideMark/>
          </w:tcPr>
          <w:p w:rsidR="00B1790A" w:rsidRDefault="000E08DC">
            <w:pPr>
              <w:jc w:val="center"/>
              <w:rPr>
                <w:rFonts w:cs="Arial"/>
              </w:rPr>
            </w:pPr>
            <w:r>
              <w:rPr>
                <w:rFonts w:cs="Arial"/>
              </w:rPr>
              <w:t>Off / Disable Switch</w:t>
            </w:r>
          </w:p>
        </w:tc>
      </w:tr>
      <w:tr w:rsidR="00B1790A" w:rsidRPr="0065743C" w:rsidTr="00B601AC">
        <w:trPr>
          <w:trHeight w:val="402"/>
          <w:jc w:val="center"/>
        </w:trPr>
        <w:tc>
          <w:tcPr>
            <w:tcW w:w="3180" w:type="dxa"/>
            <w:vMerge/>
            <w:tcBorders>
              <w:top w:val="single" w:sz="4" w:space="0" w:color="auto"/>
              <w:left w:val="single" w:sz="4" w:space="0" w:color="auto"/>
              <w:bottom w:val="single" w:sz="4" w:space="0" w:color="auto"/>
              <w:right w:val="nil"/>
            </w:tcBorders>
            <w:vAlign w:val="center"/>
            <w:hideMark/>
          </w:tcPr>
          <w:p w:rsidR="00B1790A" w:rsidRPr="0065743C" w:rsidRDefault="00EE7AC9" w:rsidP="003E35EE">
            <w:pPr>
              <w:jc w:val="center"/>
              <w:rPr>
                <w:rFonts w:cs="Arial"/>
              </w:rPr>
            </w:pPr>
          </w:p>
        </w:tc>
        <w:tc>
          <w:tcPr>
            <w:tcW w:w="1080" w:type="dxa"/>
            <w:vMerge/>
            <w:tcBorders>
              <w:top w:val="single" w:sz="4" w:space="0" w:color="auto"/>
              <w:left w:val="single" w:sz="4" w:space="0" w:color="auto"/>
              <w:bottom w:val="single" w:sz="4" w:space="0" w:color="auto"/>
              <w:right w:val="single" w:sz="4" w:space="0" w:color="auto"/>
            </w:tcBorders>
            <w:vAlign w:val="center"/>
            <w:hideMark/>
          </w:tcPr>
          <w:p w:rsidR="00B1790A" w:rsidRPr="0065743C" w:rsidRDefault="00EE7AC9" w:rsidP="003E35EE">
            <w:pPr>
              <w:jc w:val="center"/>
              <w:rPr>
                <w:rFonts w:cs="Arial"/>
              </w:rPr>
            </w:pPr>
          </w:p>
        </w:tc>
        <w:tc>
          <w:tcPr>
            <w:tcW w:w="940" w:type="dxa"/>
            <w:tcBorders>
              <w:top w:val="nil"/>
              <w:left w:val="nil"/>
              <w:bottom w:val="single" w:sz="4" w:space="0" w:color="auto"/>
              <w:right w:val="single" w:sz="4" w:space="0" w:color="auto"/>
            </w:tcBorders>
            <w:shd w:val="clear" w:color="000000" w:fill="DDD9C4"/>
            <w:noWrap/>
            <w:vAlign w:val="center"/>
            <w:hideMark/>
          </w:tcPr>
          <w:p w:rsidR="00B1790A" w:rsidRPr="0065743C" w:rsidRDefault="000E08DC" w:rsidP="003E35EE">
            <w:pPr>
              <w:jc w:val="center"/>
              <w:rPr>
                <w:rFonts w:cs="Arial"/>
              </w:rPr>
            </w:pPr>
            <w:r>
              <w:rPr>
                <w:rFonts w:cs="Arial"/>
              </w:rPr>
              <w:t>0x01</w:t>
            </w:r>
          </w:p>
        </w:tc>
        <w:tc>
          <w:tcPr>
            <w:tcW w:w="3540" w:type="dxa"/>
            <w:tcBorders>
              <w:top w:val="nil"/>
              <w:left w:val="nil"/>
              <w:bottom w:val="single" w:sz="4" w:space="0" w:color="auto"/>
              <w:right w:val="single" w:sz="4" w:space="0" w:color="auto"/>
            </w:tcBorders>
            <w:shd w:val="clear" w:color="000000" w:fill="DDD9C4"/>
            <w:noWrap/>
            <w:vAlign w:val="center"/>
            <w:hideMark/>
          </w:tcPr>
          <w:p w:rsidR="00B1790A" w:rsidRPr="0065743C" w:rsidRDefault="000E08DC" w:rsidP="003E35EE">
            <w:pPr>
              <w:jc w:val="center"/>
              <w:rPr>
                <w:rFonts w:cs="Arial"/>
              </w:rPr>
            </w:pPr>
            <w:r>
              <w:rPr>
                <w:rFonts w:cs="Arial"/>
              </w:rPr>
              <w:t>On / Enable Switch</w:t>
            </w:r>
          </w:p>
        </w:tc>
      </w:tr>
      <w:tr w:rsidR="00B601AC" w:rsidRPr="0065743C" w:rsidTr="00B601AC">
        <w:trPr>
          <w:trHeight w:val="402"/>
          <w:jc w:val="center"/>
        </w:trPr>
        <w:tc>
          <w:tcPr>
            <w:tcW w:w="3180" w:type="dxa"/>
            <w:vMerge w:val="restart"/>
            <w:tcBorders>
              <w:top w:val="single" w:sz="4" w:space="0" w:color="auto"/>
              <w:left w:val="single" w:sz="4" w:space="0" w:color="auto"/>
              <w:right w:val="nil"/>
            </w:tcBorders>
            <w:shd w:val="clear" w:color="auto" w:fill="00FF00"/>
            <w:vAlign w:val="center"/>
          </w:tcPr>
          <w:p w:rsidR="00B601AC" w:rsidRDefault="000E08DC" w:rsidP="00B601AC">
            <w:pPr>
              <w:autoSpaceDE w:val="0"/>
              <w:autoSpaceDN w:val="0"/>
              <w:adjustRightInd w:val="0"/>
              <w:jc w:val="center"/>
              <w:rPr>
                <w:rFonts w:cs="Arial"/>
                <w:color w:val="000000"/>
              </w:rPr>
            </w:pPr>
            <w:r>
              <w:rPr>
                <w:rFonts w:cs="Arial"/>
                <w:color w:val="000000"/>
              </w:rPr>
              <w:t>Handsfree Liftgate</w:t>
            </w:r>
          </w:p>
        </w:tc>
        <w:tc>
          <w:tcPr>
            <w:tcW w:w="1080" w:type="dxa"/>
            <w:vMerge w:val="restart"/>
            <w:tcBorders>
              <w:top w:val="single" w:sz="4" w:space="0" w:color="auto"/>
              <w:left w:val="single" w:sz="4" w:space="0" w:color="auto"/>
              <w:right w:val="single" w:sz="4" w:space="0" w:color="auto"/>
            </w:tcBorders>
            <w:shd w:val="clear" w:color="auto" w:fill="00FF00"/>
            <w:vAlign w:val="center"/>
          </w:tcPr>
          <w:p w:rsidR="00B601AC" w:rsidRDefault="000E08DC" w:rsidP="00B601AC">
            <w:pPr>
              <w:autoSpaceDE w:val="0"/>
              <w:autoSpaceDN w:val="0"/>
              <w:adjustRightInd w:val="0"/>
              <w:jc w:val="center"/>
              <w:rPr>
                <w:rFonts w:cs="Arial"/>
                <w:color w:val="000000"/>
              </w:rPr>
            </w:pPr>
            <w:r>
              <w:rPr>
                <w:rFonts w:cs="Arial"/>
                <w:color w:val="000000"/>
              </w:rPr>
              <w:t>0x041E</w:t>
            </w:r>
          </w:p>
        </w:tc>
        <w:tc>
          <w:tcPr>
            <w:tcW w:w="940" w:type="dxa"/>
            <w:tcBorders>
              <w:top w:val="single" w:sz="4" w:space="0" w:color="auto"/>
              <w:left w:val="nil"/>
              <w:bottom w:val="single" w:sz="4" w:space="0" w:color="auto"/>
              <w:right w:val="single" w:sz="4" w:space="0" w:color="auto"/>
            </w:tcBorders>
            <w:shd w:val="clear" w:color="auto" w:fill="00FF00"/>
            <w:noWrap/>
            <w:vAlign w:val="center"/>
          </w:tcPr>
          <w:p w:rsidR="00B601AC" w:rsidRDefault="000E08DC" w:rsidP="00B601AC">
            <w:pPr>
              <w:autoSpaceDE w:val="0"/>
              <w:autoSpaceDN w:val="0"/>
              <w:adjustRightInd w:val="0"/>
              <w:jc w:val="center"/>
              <w:rPr>
                <w:rFonts w:cs="Arial"/>
                <w:color w:val="000000"/>
              </w:rPr>
            </w:pPr>
            <w:r>
              <w:rPr>
                <w:rFonts w:cs="Arial"/>
                <w:color w:val="000000"/>
              </w:rPr>
              <w:t>0x00</w:t>
            </w:r>
          </w:p>
        </w:tc>
        <w:tc>
          <w:tcPr>
            <w:tcW w:w="3540" w:type="dxa"/>
            <w:tcBorders>
              <w:top w:val="single" w:sz="4" w:space="0" w:color="auto"/>
              <w:left w:val="nil"/>
              <w:bottom w:val="single" w:sz="4" w:space="0" w:color="auto"/>
              <w:right w:val="single" w:sz="4" w:space="0" w:color="auto"/>
            </w:tcBorders>
            <w:shd w:val="clear" w:color="auto" w:fill="00FF00"/>
            <w:noWrap/>
            <w:vAlign w:val="center"/>
          </w:tcPr>
          <w:p w:rsidR="00B601AC" w:rsidRDefault="000E08DC" w:rsidP="00B601AC">
            <w:pPr>
              <w:autoSpaceDE w:val="0"/>
              <w:autoSpaceDN w:val="0"/>
              <w:adjustRightInd w:val="0"/>
              <w:jc w:val="center"/>
              <w:rPr>
                <w:rFonts w:cs="Arial"/>
                <w:color w:val="000000"/>
              </w:rPr>
            </w:pPr>
            <w:r>
              <w:rPr>
                <w:rFonts w:cs="Arial"/>
                <w:color w:val="000000"/>
              </w:rPr>
              <w:t>Off / Disabled</w:t>
            </w:r>
          </w:p>
        </w:tc>
      </w:tr>
      <w:tr w:rsidR="00B601AC" w:rsidRPr="0065743C" w:rsidTr="00B601AC">
        <w:trPr>
          <w:trHeight w:val="402"/>
          <w:jc w:val="center"/>
        </w:trPr>
        <w:tc>
          <w:tcPr>
            <w:tcW w:w="3180" w:type="dxa"/>
            <w:vMerge/>
            <w:tcBorders>
              <w:left w:val="single" w:sz="4" w:space="0" w:color="auto"/>
              <w:bottom w:val="single" w:sz="4" w:space="0" w:color="000000"/>
              <w:right w:val="nil"/>
            </w:tcBorders>
            <w:shd w:val="clear" w:color="auto" w:fill="00FF00"/>
          </w:tcPr>
          <w:p w:rsidR="00B601AC" w:rsidRDefault="00EE7AC9" w:rsidP="00B601AC">
            <w:pPr>
              <w:autoSpaceDE w:val="0"/>
              <w:autoSpaceDN w:val="0"/>
              <w:adjustRightInd w:val="0"/>
              <w:jc w:val="center"/>
              <w:rPr>
                <w:rFonts w:cs="Arial"/>
                <w:color w:val="000000"/>
              </w:rPr>
            </w:pPr>
          </w:p>
        </w:tc>
        <w:tc>
          <w:tcPr>
            <w:tcW w:w="1080" w:type="dxa"/>
            <w:vMerge/>
            <w:tcBorders>
              <w:left w:val="single" w:sz="4" w:space="0" w:color="auto"/>
              <w:bottom w:val="single" w:sz="4" w:space="0" w:color="000000"/>
              <w:right w:val="single" w:sz="4" w:space="0" w:color="auto"/>
            </w:tcBorders>
            <w:shd w:val="clear" w:color="auto" w:fill="00FF00"/>
          </w:tcPr>
          <w:p w:rsidR="00B601AC" w:rsidRDefault="00EE7AC9" w:rsidP="00B601AC">
            <w:pPr>
              <w:autoSpaceDE w:val="0"/>
              <w:autoSpaceDN w:val="0"/>
              <w:adjustRightInd w:val="0"/>
              <w:jc w:val="center"/>
              <w:rPr>
                <w:rFonts w:cs="Arial"/>
                <w:color w:val="000000"/>
              </w:rPr>
            </w:pPr>
          </w:p>
        </w:tc>
        <w:tc>
          <w:tcPr>
            <w:tcW w:w="940" w:type="dxa"/>
            <w:tcBorders>
              <w:top w:val="single" w:sz="4" w:space="0" w:color="auto"/>
              <w:left w:val="nil"/>
              <w:bottom w:val="single" w:sz="4" w:space="0" w:color="auto"/>
              <w:right w:val="single" w:sz="4" w:space="0" w:color="auto"/>
            </w:tcBorders>
            <w:shd w:val="clear" w:color="auto" w:fill="00FF00"/>
            <w:noWrap/>
            <w:vAlign w:val="center"/>
          </w:tcPr>
          <w:p w:rsidR="00B601AC" w:rsidRDefault="000E08DC" w:rsidP="00B601AC">
            <w:pPr>
              <w:autoSpaceDE w:val="0"/>
              <w:autoSpaceDN w:val="0"/>
              <w:adjustRightInd w:val="0"/>
              <w:jc w:val="center"/>
              <w:rPr>
                <w:rFonts w:cs="Arial"/>
                <w:color w:val="000000"/>
              </w:rPr>
            </w:pPr>
            <w:r>
              <w:rPr>
                <w:rFonts w:cs="Arial"/>
                <w:color w:val="000000"/>
              </w:rPr>
              <w:t>0x01</w:t>
            </w:r>
          </w:p>
        </w:tc>
        <w:tc>
          <w:tcPr>
            <w:tcW w:w="3540" w:type="dxa"/>
            <w:tcBorders>
              <w:top w:val="single" w:sz="4" w:space="0" w:color="auto"/>
              <w:left w:val="nil"/>
              <w:bottom w:val="single" w:sz="4" w:space="0" w:color="auto"/>
              <w:right w:val="single" w:sz="4" w:space="0" w:color="auto"/>
            </w:tcBorders>
            <w:shd w:val="clear" w:color="auto" w:fill="00FF00"/>
            <w:noWrap/>
            <w:vAlign w:val="center"/>
          </w:tcPr>
          <w:p w:rsidR="00B601AC" w:rsidRDefault="000E08DC" w:rsidP="00B601AC">
            <w:pPr>
              <w:autoSpaceDE w:val="0"/>
              <w:autoSpaceDN w:val="0"/>
              <w:adjustRightInd w:val="0"/>
              <w:jc w:val="center"/>
              <w:rPr>
                <w:rFonts w:cs="Arial"/>
                <w:color w:val="000000"/>
              </w:rPr>
            </w:pPr>
            <w:r>
              <w:rPr>
                <w:rFonts w:cs="Arial"/>
                <w:color w:val="000000"/>
              </w:rPr>
              <w:t>On / Enabled</w:t>
            </w:r>
          </w:p>
        </w:tc>
      </w:tr>
    </w:tbl>
    <w:p w:rsidR="00B1790A" w:rsidRDefault="00EE7AC9">
      <w:pPr>
        <w:ind w:left="1368"/>
        <w:rPr>
          <w:rFonts w:cs="Arial"/>
        </w:rPr>
      </w:pPr>
    </w:p>
    <w:p w:rsidR="00406F39" w:rsidRDefault="000E08DC" w:rsidP="00B9479B">
      <w:pPr>
        <w:pStyle w:val="Heading4"/>
      </w:pPr>
      <w:r w:rsidRPr="00B9479B">
        <w:t>FS-REQ-307522/A;1-Function Safety Classification (EMC)</w:t>
      </w:r>
    </w:p>
    <w:p w:rsidR="00604155" w:rsidRDefault="00EE7AC9">
      <w:pPr>
        <w:ind w:left="360" w:firstLine="576"/>
        <w:rPr>
          <w:rFonts w:cs="Arial"/>
        </w:rPr>
      </w:pPr>
    </w:p>
    <w:p w:rsidR="00604155" w:rsidRDefault="000E08DC">
      <w:pPr>
        <w:ind w:left="1584" w:firstLine="576"/>
      </w:pPr>
      <w:r>
        <w:t>Class B</w:t>
      </w:r>
    </w:p>
    <w:p w:rsidR="005770AE" w:rsidRDefault="000E08DC">
      <w:pPr>
        <w:rPr>
          <w:rFonts w:cs="Arial"/>
        </w:rPr>
      </w:pPr>
      <w:r>
        <w:rPr>
          <w:rFonts w:cs="Arial"/>
        </w:rPr>
        <w:br w:type="page"/>
      </w:r>
    </w:p>
    <w:p w:rsidR="00406F39" w:rsidRDefault="000E08DC" w:rsidP="00B9479B">
      <w:pPr>
        <w:pStyle w:val="Heading4"/>
      </w:pPr>
      <w:r w:rsidRPr="00B9479B">
        <w:lastRenderedPageBreak/>
        <w:t>NVM-REQ-307519/A-Memory Storage</w:t>
      </w:r>
    </w:p>
    <w:p w:rsidR="00604155" w:rsidRDefault="00EE7AC9">
      <w:pPr>
        <w:ind w:left="360" w:firstLine="576"/>
        <w:rPr>
          <w:rFonts w:cs="Arial"/>
          <w:sz w:val="16"/>
        </w:rPr>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653"/>
        <w:gridCol w:w="3437"/>
        <w:gridCol w:w="1921"/>
        <w:gridCol w:w="1833"/>
      </w:tblGrid>
      <w:tr w:rsidR="00604155" w:rsidTr="00BF519F">
        <w:trPr>
          <w:trHeight w:val="555"/>
          <w:jc w:val="center"/>
        </w:trPr>
        <w:tc>
          <w:tcPr>
            <w:tcW w:w="3653" w:type="dxa"/>
            <w:tcBorders>
              <w:top w:val="single" w:sz="12" w:space="0" w:color="auto"/>
              <w:left w:val="single" w:sz="12" w:space="0" w:color="auto"/>
              <w:bottom w:val="single" w:sz="12" w:space="0" w:color="auto"/>
              <w:right w:val="single" w:sz="12" w:space="0" w:color="auto"/>
            </w:tcBorders>
          </w:tcPr>
          <w:p w:rsidR="00604155" w:rsidRDefault="000E08DC">
            <w:pPr>
              <w:pStyle w:val="Header"/>
              <w:tabs>
                <w:tab w:val="clear" w:pos="4320"/>
                <w:tab w:val="clear" w:pos="8640"/>
              </w:tabs>
              <w:jc w:val="center"/>
              <w:rPr>
                <w:b/>
              </w:rPr>
            </w:pPr>
            <w:r>
              <w:rPr>
                <w:b/>
              </w:rPr>
              <w:t>Parameter Name</w:t>
            </w:r>
          </w:p>
        </w:tc>
        <w:tc>
          <w:tcPr>
            <w:tcW w:w="3437" w:type="dxa"/>
            <w:tcBorders>
              <w:top w:val="single" w:sz="12" w:space="0" w:color="auto"/>
              <w:left w:val="single" w:sz="12" w:space="0" w:color="auto"/>
              <w:bottom w:val="single" w:sz="12" w:space="0" w:color="auto"/>
              <w:right w:val="single" w:sz="12" w:space="0" w:color="auto"/>
            </w:tcBorders>
          </w:tcPr>
          <w:p w:rsidR="00604155" w:rsidRDefault="000E08DC">
            <w:pPr>
              <w:pStyle w:val="Header"/>
              <w:tabs>
                <w:tab w:val="clear" w:pos="4320"/>
                <w:tab w:val="clear" w:pos="8640"/>
              </w:tabs>
              <w:jc w:val="center"/>
              <w:rPr>
                <w:b/>
              </w:rPr>
            </w:pPr>
            <w:r>
              <w:rPr>
                <w:b/>
              </w:rPr>
              <w:t>Description</w:t>
            </w:r>
          </w:p>
        </w:tc>
        <w:tc>
          <w:tcPr>
            <w:tcW w:w="1921" w:type="dxa"/>
            <w:tcBorders>
              <w:top w:val="single" w:sz="12" w:space="0" w:color="auto"/>
              <w:left w:val="single" w:sz="12" w:space="0" w:color="auto"/>
              <w:bottom w:val="single" w:sz="12" w:space="0" w:color="auto"/>
              <w:right w:val="single" w:sz="12" w:space="0" w:color="auto"/>
            </w:tcBorders>
          </w:tcPr>
          <w:p w:rsidR="00604155" w:rsidRDefault="000E08DC">
            <w:pPr>
              <w:pStyle w:val="Header"/>
              <w:tabs>
                <w:tab w:val="clear" w:pos="4320"/>
                <w:tab w:val="clear" w:pos="8640"/>
              </w:tabs>
              <w:jc w:val="center"/>
              <w:rPr>
                <w:b/>
              </w:rPr>
            </w:pPr>
            <w:r>
              <w:rPr>
                <w:b/>
              </w:rPr>
              <w:t xml:space="preserve">Value at </w:t>
            </w:r>
          </w:p>
          <w:p w:rsidR="00604155" w:rsidRDefault="000E08DC">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833" w:type="dxa"/>
            <w:tcBorders>
              <w:top w:val="single" w:sz="12" w:space="0" w:color="auto"/>
              <w:left w:val="single" w:sz="12" w:space="0" w:color="auto"/>
              <w:bottom w:val="single" w:sz="12" w:space="0" w:color="auto"/>
              <w:right w:val="single" w:sz="12" w:space="0" w:color="auto"/>
            </w:tcBorders>
          </w:tcPr>
          <w:p w:rsidR="00604155" w:rsidRDefault="000E08DC">
            <w:pPr>
              <w:pStyle w:val="Header"/>
              <w:tabs>
                <w:tab w:val="clear" w:pos="4320"/>
                <w:tab w:val="clear" w:pos="8640"/>
              </w:tabs>
              <w:jc w:val="center"/>
              <w:rPr>
                <w:b/>
              </w:rPr>
            </w:pPr>
            <w:r>
              <w:rPr>
                <w:b/>
              </w:rPr>
              <w:t xml:space="preserve">Value at </w:t>
            </w:r>
          </w:p>
          <w:p w:rsidR="00604155" w:rsidRDefault="000E08DC">
            <w:pPr>
              <w:pStyle w:val="Header"/>
              <w:tabs>
                <w:tab w:val="clear" w:pos="4320"/>
                <w:tab w:val="clear" w:pos="8640"/>
              </w:tabs>
              <w:jc w:val="center"/>
              <w:rPr>
                <w:b/>
              </w:rPr>
            </w:pPr>
            <w:r>
              <w:rPr>
                <w:b/>
              </w:rPr>
              <w:t>Module Wake-up</w:t>
            </w:r>
          </w:p>
        </w:tc>
      </w:tr>
      <w:tr w:rsidR="00604155" w:rsidTr="00BF519F">
        <w:trPr>
          <w:jc w:val="center"/>
        </w:trPr>
        <w:tc>
          <w:tcPr>
            <w:tcW w:w="3653" w:type="dxa"/>
          </w:tcPr>
          <w:p w:rsidR="00604155" w:rsidRDefault="000E08DC">
            <w:pPr>
              <w:pStyle w:val="Header"/>
              <w:tabs>
                <w:tab w:val="clear" w:pos="4320"/>
                <w:tab w:val="clear" w:pos="8640"/>
              </w:tabs>
            </w:pPr>
            <w:r>
              <w:t>Power_Liftgate_MC</w:t>
            </w:r>
          </w:p>
        </w:tc>
        <w:tc>
          <w:tcPr>
            <w:tcW w:w="3437" w:type="dxa"/>
          </w:tcPr>
          <w:p w:rsidR="00604155" w:rsidRDefault="000E08DC">
            <w:pPr>
              <w:pStyle w:val="Header"/>
              <w:tabs>
                <w:tab w:val="clear" w:pos="4320"/>
                <w:tab w:val="clear" w:pos="8640"/>
              </w:tabs>
              <w:rPr>
                <w:rFonts w:cs="Arial"/>
              </w:rPr>
            </w:pPr>
            <w:r>
              <w:rPr>
                <w:rFonts w:cs="Arial"/>
              </w:rPr>
              <w:t>Output displayed in the M/C</w:t>
            </w:r>
          </w:p>
        </w:tc>
        <w:tc>
          <w:tcPr>
            <w:tcW w:w="1921" w:type="dxa"/>
          </w:tcPr>
          <w:p w:rsidR="00604155" w:rsidRDefault="000E08DC">
            <w:pPr>
              <w:pStyle w:val="Header"/>
              <w:tabs>
                <w:tab w:val="clear" w:pos="4320"/>
                <w:tab w:val="clear" w:pos="8640"/>
              </w:tabs>
            </w:pPr>
            <w:r>
              <w:t>ERROR (0x2)</w:t>
            </w:r>
          </w:p>
        </w:tc>
        <w:tc>
          <w:tcPr>
            <w:tcW w:w="1833" w:type="dxa"/>
          </w:tcPr>
          <w:p w:rsidR="00604155" w:rsidRDefault="000E08DC">
            <w:pPr>
              <w:pStyle w:val="Header"/>
              <w:tabs>
                <w:tab w:val="clear" w:pos="4320"/>
                <w:tab w:val="clear" w:pos="8640"/>
              </w:tabs>
            </w:pPr>
            <w:r>
              <w:t>Do Not Init</w:t>
            </w:r>
          </w:p>
        </w:tc>
      </w:tr>
      <w:tr w:rsidR="00604155" w:rsidTr="00BF519F">
        <w:trPr>
          <w:jc w:val="center"/>
        </w:trPr>
        <w:tc>
          <w:tcPr>
            <w:tcW w:w="3653" w:type="dxa"/>
          </w:tcPr>
          <w:p w:rsidR="00604155" w:rsidRPr="00972699" w:rsidRDefault="000E08DC">
            <w:pPr>
              <w:pStyle w:val="Header"/>
              <w:tabs>
                <w:tab w:val="clear" w:pos="4320"/>
                <w:tab w:val="clear" w:pos="8640"/>
              </w:tabs>
              <w:rPr>
                <w:rFonts w:cs="Arial"/>
              </w:rPr>
            </w:pPr>
            <w:r w:rsidRPr="00972699">
              <w:rPr>
                <w:rFonts w:cs="Arial"/>
              </w:rPr>
              <w:t>Power_Liftgate_Mode_Cmd Signal</w:t>
            </w:r>
          </w:p>
        </w:tc>
        <w:tc>
          <w:tcPr>
            <w:tcW w:w="3437" w:type="dxa"/>
          </w:tcPr>
          <w:p w:rsidR="00604155" w:rsidRPr="00972699" w:rsidRDefault="000E08DC">
            <w:pPr>
              <w:pStyle w:val="Header"/>
              <w:tabs>
                <w:tab w:val="clear" w:pos="4320"/>
                <w:tab w:val="clear" w:pos="8640"/>
              </w:tabs>
              <w:rPr>
                <w:rFonts w:cs="Arial"/>
              </w:rPr>
            </w:pPr>
            <w:r w:rsidRPr="00972699">
              <w:rPr>
                <w:rFonts w:cs="Arial"/>
              </w:rPr>
              <w:t>Output command acknowledging signal sent from the IC to CGEA_HS_</w:t>
            </w:r>
            <w:r>
              <w:rPr>
                <w:rFonts w:cs="Arial"/>
              </w:rPr>
              <w:t>RGTM</w:t>
            </w:r>
          </w:p>
        </w:tc>
        <w:tc>
          <w:tcPr>
            <w:tcW w:w="1921" w:type="dxa"/>
          </w:tcPr>
          <w:p w:rsidR="00604155" w:rsidRDefault="000E08DC">
            <w:pPr>
              <w:pStyle w:val="Header"/>
              <w:tabs>
                <w:tab w:val="clear" w:pos="4320"/>
                <w:tab w:val="clear" w:pos="8640"/>
              </w:tabs>
            </w:pPr>
            <w:r>
              <w:t>Enabled (0x1)</w:t>
            </w:r>
          </w:p>
        </w:tc>
        <w:tc>
          <w:tcPr>
            <w:tcW w:w="1833" w:type="dxa"/>
          </w:tcPr>
          <w:p w:rsidR="00604155" w:rsidRDefault="000E08DC">
            <w:pPr>
              <w:pStyle w:val="Header"/>
              <w:tabs>
                <w:tab w:val="clear" w:pos="4320"/>
                <w:tab w:val="clear" w:pos="8640"/>
              </w:tabs>
            </w:pPr>
            <w:r>
              <w:t>Do Not Init</w:t>
            </w:r>
          </w:p>
        </w:tc>
      </w:tr>
      <w:tr w:rsidR="00604155" w:rsidTr="00BF519F">
        <w:trPr>
          <w:jc w:val="center"/>
        </w:trPr>
        <w:tc>
          <w:tcPr>
            <w:tcW w:w="3653" w:type="dxa"/>
          </w:tcPr>
          <w:p w:rsidR="00D239A5" w:rsidRPr="00013537" w:rsidRDefault="000E08DC" w:rsidP="0041737F">
            <w:pPr>
              <w:rPr>
                <w:rFonts w:cs="Arial"/>
                <w:snapToGrid w:val="0"/>
              </w:rPr>
            </w:pPr>
            <w:r w:rsidRPr="00013537">
              <w:rPr>
                <w:rFonts w:cs="Arial"/>
                <w:snapToGrid w:val="0"/>
              </w:rPr>
              <w:t>Power_Liftgate_Mode_Stt</w:t>
            </w:r>
          </w:p>
          <w:p w:rsidR="00604155" w:rsidRPr="00972699" w:rsidRDefault="000E08DC">
            <w:pPr>
              <w:pStyle w:val="Header"/>
              <w:tabs>
                <w:tab w:val="clear" w:pos="4320"/>
                <w:tab w:val="clear" w:pos="8640"/>
              </w:tabs>
              <w:rPr>
                <w:rFonts w:cs="Arial"/>
              </w:rPr>
            </w:pPr>
            <w:r w:rsidRPr="00972699">
              <w:rPr>
                <w:rFonts w:cs="Arial"/>
              </w:rPr>
              <w:t xml:space="preserve"> Signal</w:t>
            </w:r>
          </w:p>
        </w:tc>
        <w:tc>
          <w:tcPr>
            <w:tcW w:w="3437" w:type="dxa"/>
          </w:tcPr>
          <w:p w:rsidR="00604155" w:rsidRPr="00972699" w:rsidRDefault="000E08DC">
            <w:pPr>
              <w:pStyle w:val="Header"/>
              <w:tabs>
                <w:tab w:val="clear" w:pos="4320"/>
                <w:tab w:val="clear" w:pos="8640"/>
              </w:tabs>
              <w:rPr>
                <w:rFonts w:cs="Arial"/>
              </w:rPr>
            </w:pPr>
            <w:r w:rsidRPr="00972699">
              <w:rPr>
                <w:rFonts w:cs="Arial"/>
              </w:rPr>
              <w:t xml:space="preserve">Input signal sent from the </w:t>
            </w:r>
            <w:r>
              <w:rPr>
                <w:rFonts w:cs="Arial"/>
              </w:rPr>
              <w:t>RGT</w:t>
            </w:r>
            <w:r w:rsidRPr="00972699">
              <w:rPr>
                <w:rFonts w:cs="Arial"/>
              </w:rPr>
              <w:t>M to the cluster</w:t>
            </w:r>
          </w:p>
        </w:tc>
        <w:tc>
          <w:tcPr>
            <w:tcW w:w="1921" w:type="dxa"/>
          </w:tcPr>
          <w:p w:rsidR="00604155" w:rsidRDefault="000E08DC">
            <w:pPr>
              <w:pStyle w:val="Header"/>
              <w:tabs>
                <w:tab w:val="clear" w:pos="4320"/>
                <w:tab w:val="clear" w:pos="8640"/>
              </w:tabs>
            </w:pPr>
            <w:r w:rsidRPr="007D0FE7">
              <w:t xml:space="preserve">Not_Supported </w:t>
            </w:r>
            <w:r>
              <w:t>(0x3)</w:t>
            </w:r>
          </w:p>
        </w:tc>
        <w:tc>
          <w:tcPr>
            <w:tcW w:w="1833" w:type="dxa"/>
          </w:tcPr>
          <w:p w:rsidR="00604155" w:rsidRDefault="000E08DC">
            <w:pPr>
              <w:pStyle w:val="Header"/>
              <w:tabs>
                <w:tab w:val="clear" w:pos="4320"/>
                <w:tab w:val="clear" w:pos="8640"/>
              </w:tabs>
            </w:pPr>
            <w:r>
              <w:t>Do Not Init</w:t>
            </w:r>
          </w:p>
        </w:tc>
      </w:tr>
      <w:tr w:rsidR="00604155" w:rsidTr="00BF519F">
        <w:trPr>
          <w:jc w:val="center"/>
        </w:trPr>
        <w:tc>
          <w:tcPr>
            <w:tcW w:w="3653" w:type="dxa"/>
          </w:tcPr>
          <w:p w:rsidR="00604155" w:rsidRDefault="000E08DC">
            <w:pPr>
              <w:pStyle w:val="Header"/>
              <w:tabs>
                <w:tab w:val="clear" w:pos="4320"/>
                <w:tab w:val="clear" w:pos="8640"/>
              </w:tabs>
            </w:pPr>
            <w:r>
              <w:t>Power_Liftgate_Cfg</w:t>
            </w:r>
          </w:p>
        </w:tc>
        <w:tc>
          <w:tcPr>
            <w:tcW w:w="3437" w:type="dxa"/>
          </w:tcPr>
          <w:p w:rsidR="00604155" w:rsidRDefault="000E08DC">
            <w:pPr>
              <w:pStyle w:val="Header"/>
              <w:tabs>
                <w:tab w:val="clear" w:pos="4320"/>
                <w:tab w:val="clear" w:pos="8640"/>
              </w:tabs>
            </w:pPr>
            <w:r>
              <w:t>Configures cluster to allow power liftgate.  Set to Disabled at Cluster Supplier Manufacturing Plant.</w:t>
            </w:r>
          </w:p>
        </w:tc>
        <w:tc>
          <w:tcPr>
            <w:tcW w:w="1921" w:type="dxa"/>
          </w:tcPr>
          <w:p w:rsidR="00604155" w:rsidRDefault="000E08DC">
            <w:pPr>
              <w:pStyle w:val="Header"/>
              <w:tabs>
                <w:tab w:val="clear" w:pos="4320"/>
                <w:tab w:val="clear" w:pos="8640"/>
              </w:tabs>
            </w:pPr>
            <w:r>
              <w:t>Use Stored Value</w:t>
            </w:r>
          </w:p>
        </w:tc>
        <w:tc>
          <w:tcPr>
            <w:tcW w:w="1833" w:type="dxa"/>
          </w:tcPr>
          <w:p w:rsidR="00604155" w:rsidRDefault="000E08DC">
            <w:pPr>
              <w:pStyle w:val="Header"/>
              <w:tabs>
                <w:tab w:val="clear" w:pos="4320"/>
                <w:tab w:val="clear" w:pos="8640"/>
              </w:tabs>
            </w:pPr>
            <w:r>
              <w:t>Use Stored Value</w:t>
            </w:r>
          </w:p>
        </w:tc>
      </w:tr>
      <w:tr w:rsidR="00D748A8" w:rsidTr="00BF519F">
        <w:trPr>
          <w:jc w:val="center"/>
        </w:trPr>
        <w:tc>
          <w:tcPr>
            <w:tcW w:w="3653" w:type="dxa"/>
          </w:tcPr>
          <w:p w:rsidR="00D748A8" w:rsidRPr="0066018D" w:rsidRDefault="000E08DC" w:rsidP="00D748A8">
            <w:pPr>
              <w:pStyle w:val="Header"/>
              <w:tabs>
                <w:tab w:val="clear" w:pos="4320"/>
                <w:tab w:val="clear" w:pos="8640"/>
              </w:tabs>
              <w:rPr>
                <w:highlight w:val="green"/>
              </w:rPr>
            </w:pPr>
            <w:r w:rsidRPr="0066018D">
              <w:rPr>
                <w:highlight w:val="green"/>
              </w:rPr>
              <w:t>Power_Liftgate_Handsfree_MC</w:t>
            </w:r>
          </w:p>
        </w:tc>
        <w:tc>
          <w:tcPr>
            <w:tcW w:w="3437" w:type="dxa"/>
          </w:tcPr>
          <w:p w:rsidR="00D748A8" w:rsidRPr="0066018D" w:rsidRDefault="000E08DC" w:rsidP="00D748A8">
            <w:pPr>
              <w:pStyle w:val="Header"/>
              <w:tabs>
                <w:tab w:val="clear" w:pos="4320"/>
                <w:tab w:val="clear" w:pos="8640"/>
              </w:tabs>
              <w:rPr>
                <w:rFonts w:cs="Arial"/>
                <w:highlight w:val="green"/>
              </w:rPr>
            </w:pPr>
            <w:r w:rsidRPr="0066018D">
              <w:rPr>
                <w:rFonts w:cs="Arial"/>
                <w:highlight w:val="green"/>
              </w:rPr>
              <w:t>Output displayed in the M/C</w:t>
            </w:r>
          </w:p>
        </w:tc>
        <w:tc>
          <w:tcPr>
            <w:tcW w:w="1921" w:type="dxa"/>
          </w:tcPr>
          <w:p w:rsidR="00D748A8" w:rsidRPr="00D748A8" w:rsidRDefault="000E08DC" w:rsidP="00D748A8">
            <w:pPr>
              <w:pStyle w:val="Header"/>
              <w:tabs>
                <w:tab w:val="clear" w:pos="4320"/>
                <w:tab w:val="clear" w:pos="8640"/>
              </w:tabs>
              <w:rPr>
                <w:highlight w:val="green"/>
              </w:rPr>
            </w:pPr>
            <w:r w:rsidRPr="00D748A8">
              <w:rPr>
                <w:rFonts w:cs="Arial"/>
                <w:highlight w:val="green"/>
              </w:rPr>
              <w:t xml:space="preserve">Enabled </w:t>
            </w:r>
            <w:r w:rsidRPr="00D748A8">
              <w:rPr>
                <w:highlight w:val="green"/>
              </w:rPr>
              <w:t>(0x1)</w:t>
            </w:r>
          </w:p>
        </w:tc>
        <w:tc>
          <w:tcPr>
            <w:tcW w:w="1833" w:type="dxa"/>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rFonts w:eastAsia="MS Mincho" w:cs="Arial"/>
                <w:bCs/>
                <w:color w:val="000000"/>
                <w:highlight w:val="green"/>
                <w:lang w:eastAsia="ja-JP"/>
              </w:rPr>
            </w:pPr>
            <w:r w:rsidRPr="0066018D">
              <w:rPr>
                <w:rFonts w:eastAsia="MS Mincho" w:cs="Arial"/>
                <w:bCs/>
                <w:color w:val="000000"/>
                <w:highlight w:val="green"/>
                <w:lang w:eastAsia="ja-JP"/>
              </w:rPr>
              <w:t>MsgCntrDsplyOp_D_Rq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Output Signal to indicate Request Type.</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NULL (0x0)</w:t>
            </w:r>
          </w:p>
        </w:tc>
        <w:tc>
          <w:tcPr>
            <w:tcW w:w="1833" w:type="dxa"/>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highlight w:val="green"/>
              </w:rPr>
            </w:pPr>
            <w:r w:rsidRPr="0066018D">
              <w:rPr>
                <w:rFonts w:eastAsia="MS Mincho" w:cs="Arial"/>
                <w:bCs/>
                <w:color w:val="000000"/>
                <w:highlight w:val="green"/>
                <w:lang w:eastAsia="ja-JP"/>
              </w:rPr>
              <w:t>MsgCntrFeatNoRq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Output Signal to indicate Feature Number.</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(0x0000)</w:t>
            </w:r>
          </w:p>
        </w:tc>
        <w:tc>
          <w:tcPr>
            <w:tcW w:w="1833" w:type="dxa"/>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highlight w:val="green"/>
              </w:rPr>
            </w:pPr>
            <w:r w:rsidRPr="0066018D">
              <w:rPr>
                <w:rFonts w:eastAsia="MS Mincho" w:cs="Arial"/>
                <w:bCs/>
                <w:color w:val="000000"/>
                <w:highlight w:val="green"/>
                <w:lang w:eastAsia="ja-JP"/>
              </w:rPr>
              <w:t>MsgCntrFeatConfigRq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Output Signal to Specify the desired feature Value.</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(0x0000)</w:t>
            </w:r>
          </w:p>
        </w:tc>
        <w:tc>
          <w:tcPr>
            <w:tcW w:w="1833"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highlight w:val="green"/>
              </w:rPr>
            </w:pPr>
            <w:r w:rsidRPr="0066018D">
              <w:rPr>
                <w:rFonts w:eastAsia="MS Mincho" w:cs="Arial"/>
                <w:bCs/>
                <w:color w:val="000000"/>
                <w:highlight w:val="green"/>
                <w:lang w:eastAsia="ja-JP"/>
              </w:rPr>
              <w:t>MsgCntrPersIndex_D_Rq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Output Signal to indicate which personality profile is being accessed.</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Vehicle (0x4)</w:t>
            </w:r>
          </w:p>
        </w:tc>
        <w:tc>
          <w:tcPr>
            <w:tcW w:w="1833"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rFonts w:eastAsia="MS Mincho" w:cs="Arial"/>
                <w:bCs/>
                <w:color w:val="000000"/>
                <w:highlight w:val="green"/>
                <w:lang w:eastAsia="ja-JP"/>
              </w:rPr>
            </w:pPr>
            <w:r w:rsidRPr="0066018D">
              <w:rPr>
                <w:rFonts w:eastAsia="MS Mincho" w:cs="Arial"/>
                <w:bCs/>
                <w:color w:val="000000"/>
                <w:highlight w:val="green"/>
                <w:lang w:eastAsia="ja-JP"/>
              </w:rPr>
              <w:t>FeatNoBcm_No_Actl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Input signal sent from the BCM to indicate Feature Number.</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(0x0000)</w:t>
            </w:r>
          </w:p>
        </w:tc>
        <w:tc>
          <w:tcPr>
            <w:tcW w:w="1833"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autoSpaceDE w:val="0"/>
              <w:autoSpaceDN w:val="0"/>
              <w:adjustRightInd w:val="0"/>
              <w:spacing w:line="287" w:lineRule="auto"/>
              <w:rPr>
                <w:rFonts w:eastAsia="MS Mincho" w:cs="Arial"/>
                <w:bCs/>
                <w:color w:val="000000"/>
                <w:highlight w:val="green"/>
                <w:lang w:eastAsia="ja-JP"/>
              </w:rPr>
            </w:pPr>
            <w:r w:rsidRPr="0066018D">
              <w:rPr>
                <w:rFonts w:eastAsia="MS Mincho" w:cs="Arial"/>
                <w:bCs/>
                <w:color w:val="000000"/>
                <w:highlight w:val="green"/>
                <w:lang w:eastAsia="ja-JP"/>
              </w:rPr>
              <w:t>FeatConfigBcmActl Signal</w:t>
            </w:r>
          </w:p>
        </w:tc>
        <w:tc>
          <w:tcPr>
            <w:tcW w:w="3437" w:type="dxa"/>
            <w:vAlign w:val="center"/>
          </w:tcPr>
          <w:p w:rsidR="00D748A8" w:rsidRPr="0066018D" w:rsidRDefault="000E08DC" w:rsidP="00D748A8">
            <w:pPr>
              <w:pStyle w:val="Header"/>
              <w:tabs>
                <w:tab w:val="clear" w:pos="4320"/>
                <w:tab w:val="clear" w:pos="8640"/>
              </w:tabs>
              <w:rPr>
                <w:highlight w:val="green"/>
              </w:rPr>
            </w:pPr>
            <w:r w:rsidRPr="0066018D">
              <w:rPr>
                <w:highlight w:val="green"/>
              </w:rPr>
              <w:t>Input signal sent from the BCM to indicate current value of the feature setting for the feature that is being set or queried.</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(0x0000)</w:t>
            </w:r>
          </w:p>
        </w:tc>
        <w:tc>
          <w:tcPr>
            <w:tcW w:w="1833"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Do Not Init</w:t>
            </w:r>
          </w:p>
        </w:tc>
      </w:tr>
      <w:tr w:rsidR="00D748A8" w:rsidTr="00BF519F">
        <w:trPr>
          <w:jc w:val="center"/>
        </w:trPr>
        <w:tc>
          <w:tcPr>
            <w:tcW w:w="3653" w:type="dxa"/>
          </w:tcPr>
          <w:p w:rsidR="00D748A8" w:rsidRPr="0066018D" w:rsidRDefault="000E08DC" w:rsidP="00D748A8">
            <w:pPr>
              <w:pStyle w:val="Header"/>
              <w:tabs>
                <w:tab w:val="clear" w:pos="4320"/>
                <w:tab w:val="clear" w:pos="8640"/>
              </w:tabs>
              <w:rPr>
                <w:highlight w:val="green"/>
              </w:rPr>
            </w:pPr>
            <w:r w:rsidRPr="0066018D">
              <w:rPr>
                <w:highlight w:val="green"/>
              </w:rPr>
              <w:t>Power_Liftgate_Handsfree_Menu_Cfg</w:t>
            </w:r>
          </w:p>
        </w:tc>
        <w:tc>
          <w:tcPr>
            <w:tcW w:w="3437" w:type="dxa"/>
          </w:tcPr>
          <w:p w:rsidR="00D748A8" w:rsidRPr="0066018D" w:rsidRDefault="000E08DC" w:rsidP="0066018D">
            <w:pPr>
              <w:pStyle w:val="Header"/>
              <w:tabs>
                <w:tab w:val="clear" w:pos="4320"/>
                <w:tab w:val="clear" w:pos="8640"/>
              </w:tabs>
              <w:rPr>
                <w:highlight w:val="green"/>
              </w:rPr>
            </w:pPr>
            <w:r w:rsidRPr="0066018D">
              <w:rPr>
                <w:highlight w:val="green"/>
              </w:rPr>
              <w:t>Configures cluster to allow Handsfree Power Liftgate menu to be displayed.  Set to Disabled at Cluster Supplier Manufacturing Plant.</w:t>
            </w:r>
          </w:p>
        </w:tc>
        <w:tc>
          <w:tcPr>
            <w:tcW w:w="1921"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Use Stored Value</w:t>
            </w:r>
          </w:p>
        </w:tc>
        <w:tc>
          <w:tcPr>
            <w:tcW w:w="1833" w:type="dxa"/>
            <w:vAlign w:val="center"/>
          </w:tcPr>
          <w:p w:rsidR="00D748A8" w:rsidRPr="00D748A8" w:rsidRDefault="000E08DC" w:rsidP="00D748A8">
            <w:pPr>
              <w:pStyle w:val="Header"/>
              <w:tabs>
                <w:tab w:val="clear" w:pos="4320"/>
                <w:tab w:val="clear" w:pos="8640"/>
              </w:tabs>
              <w:rPr>
                <w:highlight w:val="green"/>
              </w:rPr>
            </w:pPr>
            <w:r w:rsidRPr="00D748A8">
              <w:rPr>
                <w:highlight w:val="green"/>
              </w:rPr>
              <w:t>Use Stored Value</w:t>
            </w:r>
          </w:p>
        </w:tc>
      </w:tr>
      <w:tr w:rsidR="00D748A8" w:rsidTr="00BF519F">
        <w:trPr>
          <w:jc w:val="center"/>
        </w:trPr>
        <w:tc>
          <w:tcPr>
            <w:tcW w:w="3653" w:type="dxa"/>
          </w:tcPr>
          <w:p w:rsidR="00D748A8" w:rsidRDefault="000E08DC" w:rsidP="00D748A8">
            <w:pPr>
              <w:pStyle w:val="Header"/>
              <w:tabs>
                <w:tab w:val="clear" w:pos="4320"/>
                <w:tab w:val="clear" w:pos="8640"/>
              </w:tabs>
            </w:pPr>
            <w:r>
              <w:t>M/C_Display_Status</w:t>
            </w:r>
          </w:p>
        </w:tc>
        <w:tc>
          <w:tcPr>
            <w:tcW w:w="3437" w:type="dxa"/>
          </w:tcPr>
          <w:p w:rsidR="00D748A8" w:rsidRDefault="000E08DC" w:rsidP="00D748A8">
            <w:pPr>
              <w:pStyle w:val="Header"/>
              <w:tabs>
                <w:tab w:val="clear" w:pos="4320"/>
                <w:tab w:val="clear" w:pos="8640"/>
              </w:tabs>
            </w:pPr>
            <w:r>
              <w:t xml:space="preserve">State Indicator to identify which text is currently being displayed on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xml:space="preserve"> display.   See *</w:t>
            </w:r>
          </w:p>
        </w:tc>
        <w:tc>
          <w:tcPr>
            <w:tcW w:w="1921" w:type="dxa"/>
          </w:tcPr>
          <w:p w:rsidR="00D748A8" w:rsidRDefault="000E08DC" w:rsidP="00D748A8">
            <w:pPr>
              <w:pStyle w:val="Header"/>
              <w:tabs>
                <w:tab w:val="clear" w:pos="4320"/>
                <w:tab w:val="clear" w:pos="8640"/>
              </w:tabs>
            </w:pPr>
            <w:r>
              <w:t>See * below</w:t>
            </w:r>
          </w:p>
        </w:tc>
        <w:tc>
          <w:tcPr>
            <w:tcW w:w="1833" w:type="dxa"/>
          </w:tcPr>
          <w:p w:rsidR="00D748A8" w:rsidRDefault="000E08DC" w:rsidP="00D748A8">
            <w:pPr>
              <w:pStyle w:val="Header"/>
              <w:tabs>
                <w:tab w:val="clear" w:pos="4320"/>
                <w:tab w:val="clear" w:pos="8640"/>
              </w:tabs>
            </w:pPr>
            <w:r>
              <w:t>See * below</w:t>
            </w:r>
          </w:p>
        </w:tc>
      </w:tr>
      <w:tr w:rsidR="00D748A8" w:rsidTr="00BF519F">
        <w:trPr>
          <w:jc w:val="center"/>
        </w:trPr>
        <w:tc>
          <w:tcPr>
            <w:tcW w:w="3653" w:type="dxa"/>
          </w:tcPr>
          <w:p w:rsidR="00D748A8" w:rsidRDefault="000E08DC" w:rsidP="00D748A8">
            <w:pPr>
              <w:pStyle w:val="Header"/>
              <w:tabs>
                <w:tab w:val="clear" w:pos="4320"/>
                <w:tab w:val="clear" w:pos="8640"/>
              </w:tabs>
            </w:pPr>
            <w:r>
              <w:t>RESET Switch Event</w:t>
            </w:r>
          </w:p>
        </w:tc>
        <w:tc>
          <w:tcPr>
            <w:tcW w:w="3437" w:type="dxa"/>
          </w:tcPr>
          <w:p w:rsidR="00D748A8" w:rsidRDefault="000E08DC" w:rsidP="00D748A8">
            <w:pPr>
              <w:pStyle w:val="Header"/>
              <w:tabs>
                <w:tab w:val="clear" w:pos="4320"/>
                <w:tab w:val="clear" w:pos="8640"/>
              </w:tabs>
            </w:pPr>
            <w:r>
              <w:t xml:space="preserve">Event that is indicated as per the switch interface for the </w:t>
            </w:r>
            <w:smartTag w:uri="urn:schemas-microsoft-com:office:smarttags" w:element="place">
              <w:smartTag w:uri="urn:schemas-microsoft-com:office:smarttags" w:element="PlaceName">
                <w:r>
                  <w:t>Message</w:t>
                </w:r>
              </w:smartTag>
              <w:r>
                <w:t xml:space="preserve"> </w:t>
              </w:r>
              <w:smartTag w:uri="urn:schemas-microsoft-com:office:smarttags" w:element="PlaceType">
                <w:r>
                  <w:t>Center</w:t>
                </w:r>
              </w:smartTag>
            </w:smartTag>
            <w:r>
              <w:t>.   See *</w:t>
            </w:r>
          </w:p>
        </w:tc>
        <w:tc>
          <w:tcPr>
            <w:tcW w:w="1921" w:type="dxa"/>
          </w:tcPr>
          <w:p w:rsidR="00D748A8" w:rsidRDefault="000E08DC" w:rsidP="00D748A8">
            <w:pPr>
              <w:pStyle w:val="Header"/>
              <w:tabs>
                <w:tab w:val="clear" w:pos="4320"/>
                <w:tab w:val="clear" w:pos="8640"/>
              </w:tabs>
            </w:pPr>
            <w:r>
              <w:t>See * below</w:t>
            </w:r>
          </w:p>
        </w:tc>
        <w:tc>
          <w:tcPr>
            <w:tcW w:w="1833" w:type="dxa"/>
          </w:tcPr>
          <w:p w:rsidR="00D748A8" w:rsidRDefault="000E08DC" w:rsidP="00D748A8">
            <w:pPr>
              <w:pStyle w:val="Header"/>
              <w:tabs>
                <w:tab w:val="clear" w:pos="4320"/>
                <w:tab w:val="clear" w:pos="8640"/>
              </w:tabs>
            </w:pPr>
            <w:r>
              <w:t>See * below</w:t>
            </w:r>
          </w:p>
        </w:tc>
      </w:tr>
      <w:tr w:rsidR="00D748A8" w:rsidTr="00BF519F">
        <w:trPr>
          <w:jc w:val="center"/>
        </w:trPr>
        <w:tc>
          <w:tcPr>
            <w:tcW w:w="3653" w:type="dxa"/>
          </w:tcPr>
          <w:p w:rsidR="00D748A8" w:rsidRDefault="000E08DC" w:rsidP="00D748A8">
            <w:pPr>
              <w:pStyle w:val="Header"/>
              <w:tabs>
                <w:tab w:val="clear" w:pos="4320"/>
                <w:tab w:val="clear" w:pos="8640"/>
              </w:tabs>
            </w:pPr>
            <w:r>
              <w:t>Operational_Mode</w:t>
            </w:r>
          </w:p>
        </w:tc>
        <w:tc>
          <w:tcPr>
            <w:tcW w:w="3437" w:type="dxa"/>
          </w:tcPr>
          <w:p w:rsidR="00D748A8" w:rsidRDefault="000E08DC" w:rsidP="00D748A8">
            <w:pPr>
              <w:pStyle w:val="Header"/>
              <w:tabs>
                <w:tab w:val="clear" w:pos="4320"/>
                <w:tab w:val="clear" w:pos="8640"/>
              </w:tabs>
            </w:pPr>
            <w:r>
              <w:t>4 state indicator for cluster operational mode</w:t>
            </w:r>
          </w:p>
        </w:tc>
        <w:tc>
          <w:tcPr>
            <w:tcW w:w="1921" w:type="dxa"/>
          </w:tcPr>
          <w:p w:rsidR="00D748A8" w:rsidRDefault="000E08DC" w:rsidP="00D748A8">
            <w:pPr>
              <w:pStyle w:val="Header"/>
              <w:tabs>
                <w:tab w:val="clear" w:pos="4320"/>
                <w:tab w:val="clear" w:pos="8640"/>
              </w:tabs>
            </w:pPr>
            <w:r>
              <w:t xml:space="preserve">Limited </w:t>
            </w:r>
          </w:p>
        </w:tc>
        <w:tc>
          <w:tcPr>
            <w:tcW w:w="1833" w:type="dxa"/>
          </w:tcPr>
          <w:p w:rsidR="00D748A8" w:rsidRDefault="000E08DC" w:rsidP="00D748A8">
            <w:pPr>
              <w:pStyle w:val="Header"/>
              <w:tabs>
                <w:tab w:val="clear" w:pos="4320"/>
                <w:tab w:val="clear" w:pos="8640"/>
              </w:tabs>
            </w:pPr>
            <w:r>
              <w:t xml:space="preserve">Limited, </w:t>
            </w:r>
            <w:smartTag w:uri="urn:schemas-microsoft-com:office:smarttags" w:element="City">
              <w:smartTag w:uri="urn:schemas-microsoft-com:office:smarttags" w:element="place">
                <w:r>
                  <w:t>Normal</w:t>
                </w:r>
              </w:smartTag>
            </w:smartTag>
            <w:r>
              <w:t xml:space="preserve"> or Crank</w:t>
            </w:r>
          </w:p>
        </w:tc>
      </w:tr>
    </w:tbl>
    <w:p w:rsidR="00604155" w:rsidRDefault="00EE7AC9">
      <w:pPr>
        <w:pStyle w:val="Header"/>
        <w:tabs>
          <w:tab w:val="clear" w:pos="4320"/>
          <w:tab w:val="clear" w:pos="8640"/>
        </w:tabs>
        <w:rPr>
          <w:sz w:val="16"/>
        </w:rPr>
      </w:pPr>
    </w:p>
    <w:p w:rsidR="00604155" w:rsidRDefault="000E08DC">
      <w:pPr>
        <w:pStyle w:val="Header"/>
        <w:tabs>
          <w:tab w:val="clear" w:pos="4320"/>
          <w:tab w:val="clear" w:pos="8640"/>
        </w:tabs>
      </w:pPr>
      <w:r>
        <w:t xml:space="preserve">    * </w:t>
      </w:r>
      <w:r>
        <w:rPr>
          <w:rFonts w:cs="Arial"/>
        </w:rPr>
        <w:t>Refer to Message Center X Display_Y Button Interface Section, where X and Y are appropriate values in this document.</w:t>
      </w:r>
    </w:p>
    <w:p w:rsidR="00604155" w:rsidRDefault="00EE7AC9">
      <w:pPr>
        <w:pStyle w:val="Header"/>
        <w:tabs>
          <w:tab w:val="clear" w:pos="4320"/>
          <w:tab w:val="clear" w:pos="8640"/>
        </w:tabs>
        <w:rPr>
          <w:sz w:val="16"/>
        </w:rPr>
      </w:pPr>
    </w:p>
    <w:p w:rsidR="00406F39" w:rsidRDefault="000E08DC" w:rsidP="00B9479B">
      <w:pPr>
        <w:pStyle w:val="Heading4"/>
      </w:pPr>
      <w:r>
        <w:t>Reconfigurable Telltale</w:t>
      </w:r>
    </w:p>
    <w:p w:rsidR="00604155" w:rsidRDefault="00EE7AC9">
      <w:pPr>
        <w:ind w:left="360" w:firstLine="576"/>
        <w:rPr>
          <w:rFonts w:cs="Arial"/>
          <w:sz w:val="16"/>
        </w:rPr>
      </w:pPr>
    </w:p>
    <w:p w:rsidR="00604155" w:rsidRDefault="000E08DC" w:rsidP="008D4ED5">
      <w:pPr>
        <w:ind w:left="720"/>
      </w:pPr>
      <w:r>
        <w:t>Not Applicable</w:t>
      </w:r>
    </w:p>
    <w:p w:rsidR="00604155" w:rsidRDefault="00EE7AC9">
      <w:pPr>
        <w:ind w:left="360" w:firstLine="576"/>
        <w:rPr>
          <w:rFonts w:cs="Arial"/>
        </w:rPr>
      </w:pPr>
    </w:p>
    <w:p w:rsidR="00406F39" w:rsidRDefault="000E08DC" w:rsidP="00B9479B">
      <w:pPr>
        <w:pStyle w:val="Heading4"/>
      </w:pPr>
      <w:r>
        <w:t>Prove Out</w:t>
      </w:r>
    </w:p>
    <w:p w:rsidR="00604155" w:rsidRDefault="00EE7AC9">
      <w:pPr>
        <w:ind w:left="360" w:firstLine="576"/>
        <w:rPr>
          <w:rFonts w:cs="Arial"/>
          <w:sz w:val="16"/>
        </w:rPr>
      </w:pPr>
    </w:p>
    <w:p w:rsidR="00604155" w:rsidRDefault="000E08DC" w:rsidP="008D4ED5">
      <w:pPr>
        <w:ind w:left="720"/>
      </w:pPr>
      <w:r>
        <w:t>Not applicable</w:t>
      </w:r>
    </w:p>
    <w:p w:rsidR="00604155" w:rsidRDefault="00EE7AC9">
      <w:pPr>
        <w:ind w:left="360" w:firstLine="576"/>
        <w:rPr>
          <w:rFonts w:cs="Arial"/>
        </w:rPr>
      </w:pPr>
    </w:p>
    <w:p w:rsidR="00406F39" w:rsidRDefault="000E08DC" w:rsidP="00B9479B">
      <w:pPr>
        <w:pStyle w:val="Heading4"/>
      </w:pPr>
      <w:r>
        <w:lastRenderedPageBreak/>
        <w:t>Message Center Msg</w:t>
      </w:r>
    </w:p>
    <w:p w:rsidR="00604155" w:rsidRDefault="00EE7AC9">
      <w:pPr>
        <w:rPr>
          <w:sz w:val="16"/>
        </w:rPr>
      </w:pPr>
    </w:p>
    <w:p w:rsidR="00604155" w:rsidRDefault="000E08DC" w:rsidP="008D4ED5">
      <w:pPr>
        <w:ind w:left="720"/>
      </w:pPr>
      <w:r>
        <w:t>Refer to the Menu Structure and Text Translation files approved by Ford Studio, Ford SHI and Ford DI Core.</w:t>
      </w:r>
      <w:r>
        <w:tab/>
      </w:r>
    </w:p>
    <w:p w:rsidR="00604155" w:rsidRDefault="00EE7AC9">
      <w:pPr>
        <w:ind w:left="1800"/>
      </w:pPr>
    </w:p>
    <w:p w:rsidR="00406F39" w:rsidRDefault="000E08DC" w:rsidP="00B9479B">
      <w:pPr>
        <w:pStyle w:val="Heading2"/>
      </w:pPr>
      <w:r>
        <w:t>Error Handling</w:t>
      </w:r>
    </w:p>
    <w:p w:rsidR="00406F39" w:rsidRDefault="000E08DC" w:rsidP="00B9479B">
      <w:pPr>
        <w:pStyle w:val="Heading3"/>
      </w:pPr>
      <w:r>
        <w:t>Missing Message Strategy</w:t>
      </w:r>
    </w:p>
    <w:p w:rsidR="00604155" w:rsidRDefault="00EE7AC9">
      <w:pPr>
        <w:ind w:left="360"/>
        <w:rPr>
          <w:rFonts w:cs="Arial"/>
        </w:rPr>
      </w:pPr>
    </w:p>
    <w:p w:rsidR="00A00BC4" w:rsidRDefault="000E08DC" w:rsidP="008D4ED5">
      <w:pPr>
        <w:ind w:left="720"/>
      </w:pPr>
      <w:r>
        <w:t>The signals will be declared missing as per the Diagnostics section of this SPSS.</w:t>
      </w:r>
    </w:p>
    <w:p w:rsidR="00A00BC4" w:rsidRDefault="00EE7AC9" w:rsidP="00A00BC4">
      <w:pPr>
        <w:ind w:left="1008"/>
      </w:pPr>
    </w:p>
    <w:p w:rsidR="00A00BC4" w:rsidRDefault="000E08DC" w:rsidP="008D4ED5">
      <w:pPr>
        <w:ind w:left="720"/>
      </w:pPr>
      <w:r w:rsidRPr="00A173C9">
        <w:t>DTCs states and history will be determined as per the Diagnostics section of this SPSS.</w:t>
      </w:r>
    </w:p>
    <w:p w:rsidR="00A00BC4" w:rsidRDefault="00EE7AC9" w:rsidP="00A00BC4">
      <w:pPr>
        <w:ind w:left="1368"/>
      </w:pPr>
    </w:p>
    <w:p w:rsidR="00623526" w:rsidRDefault="00EE7AC9">
      <w:pPr>
        <w:ind w:left="1440"/>
        <w:rPr>
          <w:rFonts w:cs="Arial"/>
        </w:rPr>
      </w:pPr>
    </w:p>
    <w:p w:rsidR="00406F39" w:rsidRDefault="000E08DC" w:rsidP="00B9479B">
      <w:pPr>
        <w:pStyle w:val="Heading3"/>
      </w:pPr>
      <w:r>
        <w:t>Configuration Mismatch</w:t>
      </w:r>
    </w:p>
    <w:p w:rsidR="00604155" w:rsidRDefault="00EE7AC9"/>
    <w:p w:rsidR="00604155" w:rsidRDefault="000E08DC" w:rsidP="008D4ED5">
      <w:pPr>
        <w:ind w:left="720"/>
      </w:pPr>
      <w:r>
        <w:t>None</w:t>
      </w:r>
    </w:p>
    <w:p w:rsidR="0092026A" w:rsidRDefault="00EE7AC9"/>
    <w:p w:rsidR="00406F39" w:rsidRDefault="000E08DC" w:rsidP="00B9479B">
      <w:pPr>
        <w:pStyle w:val="Heading2"/>
      </w:pPr>
      <w:r>
        <w:t>Diagnostics</w:t>
      </w:r>
    </w:p>
    <w:p w:rsidR="00406F39" w:rsidRDefault="000E08DC" w:rsidP="00B9479B">
      <w:pPr>
        <w:pStyle w:val="Heading3"/>
      </w:pPr>
      <w:r>
        <w:t>Self Test</w:t>
      </w:r>
    </w:p>
    <w:p w:rsidR="00604155" w:rsidRDefault="00EE7AC9">
      <w:pPr>
        <w:ind w:left="360"/>
      </w:pPr>
    </w:p>
    <w:p w:rsidR="00604155" w:rsidRDefault="000E08DC">
      <w:pPr>
        <w:ind w:left="1368" w:firstLine="72"/>
      </w:pPr>
      <w:r>
        <w:t>None</w:t>
      </w:r>
    </w:p>
    <w:p w:rsidR="00604155" w:rsidRDefault="00EE7AC9">
      <w:pPr>
        <w:ind w:left="360"/>
      </w:pPr>
    </w:p>
    <w:p w:rsidR="00406F39" w:rsidRDefault="000E08DC" w:rsidP="00B9479B">
      <w:pPr>
        <w:pStyle w:val="Heading3"/>
      </w:pPr>
      <w:r>
        <w:t>Engineering Test Mode</w:t>
      </w:r>
    </w:p>
    <w:p w:rsidR="00604155" w:rsidRDefault="00EE7AC9">
      <w:pPr>
        <w:ind w:left="360"/>
      </w:pPr>
    </w:p>
    <w:p w:rsidR="00604155" w:rsidRDefault="000E08DC" w:rsidP="008D4ED5">
      <w:pPr>
        <w:ind w:left="720"/>
      </w:pPr>
      <w:r>
        <w:t>Reference section “</w:t>
      </w:r>
      <w:bookmarkStart w:id="2" w:name="_Toc33162517"/>
      <w:r>
        <w:t xml:space="preserve">Dealer / </w:t>
      </w:r>
      <w:r>
        <w:rPr>
          <w:color w:val="000000"/>
        </w:rPr>
        <w:t>Engineering</w:t>
      </w:r>
      <w:r>
        <w:t xml:space="preserve"> Test Mode (ETM)</w:t>
      </w:r>
      <w:bookmarkEnd w:id="2"/>
      <w:r>
        <w:t>”</w:t>
      </w:r>
    </w:p>
    <w:p w:rsidR="00A00BC4" w:rsidRDefault="00EE7AC9" w:rsidP="00A00BC4">
      <w:pPr>
        <w:ind w:left="1368" w:firstLine="72"/>
      </w:pPr>
    </w:p>
    <w:p w:rsidR="00406F39" w:rsidRDefault="000E08DC" w:rsidP="00B9479B">
      <w:pPr>
        <w:pStyle w:val="Heading3"/>
      </w:pPr>
      <w:r>
        <w:t>Part II Performance</w:t>
      </w:r>
    </w:p>
    <w:p w:rsidR="00406F39" w:rsidRDefault="000E08DC" w:rsidP="00B9479B">
      <w:pPr>
        <w:pStyle w:val="Heading4"/>
      </w:pPr>
      <w:r w:rsidRPr="00B9479B">
        <w:t>DTC-REQ-307520/A-Supported Diagnostic Trouble Codes (DTCs)</w:t>
      </w:r>
    </w:p>
    <w:p w:rsidR="00AE06BC" w:rsidRPr="00AE06BC" w:rsidRDefault="00EE7AC9" w:rsidP="00AE06BC"/>
    <w:tbl>
      <w:tblPr>
        <w:tblW w:w="10529"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000" w:firstRow="0" w:lastRow="0" w:firstColumn="0" w:lastColumn="0" w:noHBand="0" w:noVBand="0"/>
      </w:tblPr>
      <w:tblGrid>
        <w:gridCol w:w="2166"/>
        <w:gridCol w:w="8363"/>
      </w:tblGrid>
      <w:tr w:rsidR="00A00BC4" w:rsidTr="00BF519F">
        <w:trPr>
          <w:jc w:val="center"/>
        </w:trPr>
        <w:tc>
          <w:tcPr>
            <w:tcW w:w="2166" w:type="dxa"/>
            <w:tcBorders>
              <w:top w:val="single" w:sz="6" w:space="0" w:color="auto"/>
              <w:left w:val="single" w:sz="6" w:space="0" w:color="auto"/>
              <w:bottom w:val="single" w:sz="6" w:space="0" w:color="auto"/>
              <w:right w:val="single" w:sz="6" w:space="0" w:color="auto"/>
            </w:tcBorders>
          </w:tcPr>
          <w:p w:rsidR="00A00BC4" w:rsidRDefault="000E08DC">
            <w:pPr>
              <w:rPr>
                <w:rFonts w:cs="Arial"/>
                <w:b/>
                <w:bCs/>
              </w:rPr>
            </w:pPr>
            <w:r>
              <w:rPr>
                <w:rFonts w:cs="Arial"/>
                <w:b/>
                <w:bCs/>
              </w:rPr>
              <w:t>DTC</w:t>
            </w:r>
          </w:p>
        </w:tc>
        <w:tc>
          <w:tcPr>
            <w:tcW w:w="8363" w:type="dxa"/>
            <w:tcBorders>
              <w:top w:val="single" w:sz="6" w:space="0" w:color="auto"/>
              <w:left w:val="single" w:sz="6" w:space="0" w:color="auto"/>
              <w:bottom w:val="single" w:sz="6" w:space="0" w:color="auto"/>
              <w:right w:val="single" w:sz="6" w:space="0" w:color="auto"/>
            </w:tcBorders>
          </w:tcPr>
          <w:p w:rsidR="00A00BC4" w:rsidRDefault="000E08DC">
            <w:pPr>
              <w:ind w:left="422" w:hanging="422"/>
              <w:rPr>
                <w:rFonts w:cs="Arial"/>
                <w:b/>
                <w:bCs/>
              </w:rPr>
            </w:pPr>
            <w:r>
              <w:rPr>
                <w:rFonts w:cs="Arial"/>
                <w:b/>
                <w:bCs/>
              </w:rPr>
              <w:t>Description</w:t>
            </w:r>
          </w:p>
        </w:tc>
      </w:tr>
      <w:tr w:rsidR="00A00BC4" w:rsidTr="00BF519F">
        <w:trPr>
          <w:jc w:val="center"/>
        </w:trPr>
        <w:tc>
          <w:tcPr>
            <w:tcW w:w="2166" w:type="dxa"/>
            <w:tcBorders>
              <w:top w:val="single" w:sz="6" w:space="0" w:color="auto"/>
              <w:left w:val="single" w:sz="6" w:space="0" w:color="auto"/>
              <w:bottom w:val="single" w:sz="6" w:space="0" w:color="auto"/>
              <w:right w:val="single" w:sz="6" w:space="0" w:color="auto"/>
            </w:tcBorders>
          </w:tcPr>
          <w:p w:rsidR="00A00BC4" w:rsidRDefault="000E08DC" w:rsidP="00040FEB">
            <w:pPr>
              <w:rPr>
                <w:rFonts w:cs="Arial"/>
              </w:rPr>
            </w:pPr>
            <w:r>
              <w:rPr>
                <w:rFonts w:cs="Arial"/>
              </w:rPr>
              <w:t>C23000*</w:t>
            </w:r>
          </w:p>
        </w:tc>
        <w:tc>
          <w:tcPr>
            <w:tcW w:w="8363" w:type="dxa"/>
            <w:tcBorders>
              <w:top w:val="single" w:sz="6" w:space="0" w:color="auto"/>
              <w:left w:val="single" w:sz="6" w:space="0" w:color="auto"/>
              <w:bottom w:val="single" w:sz="6" w:space="0" w:color="auto"/>
              <w:right w:val="single" w:sz="6" w:space="0" w:color="auto"/>
            </w:tcBorders>
          </w:tcPr>
          <w:p w:rsidR="00A00BC4" w:rsidRDefault="000E08DC">
            <w:pPr>
              <w:rPr>
                <w:color w:val="000000"/>
              </w:rPr>
            </w:pPr>
            <w:r w:rsidRPr="00040FEB">
              <w:t>Lost Communication With Rear Gate Module</w:t>
            </w:r>
            <w:r>
              <w:t xml:space="preserve"> (RGTM)</w:t>
            </w:r>
          </w:p>
        </w:tc>
      </w:tr>
      <w:tr w:rsidR="00A00BC4" w:rsidTr="00BF519F">
        <w:trPr>
          <w:jc w:val="center"/>
        </w:trPr>
        <w:tc>
          <w:tcPr>
            <w:tcW w:w="2166" w:type="dxa"/>
            <w:tcBorders>
              <w:top w:val="single" w:sz="6" w:space="0" w:color="auto"/>
              <w:left w:val="single" w:sz="6" w:space="0" w:color="auto"/>
              <w:bottom w:val="single" w:sz="6" w:space="0" w:color="auto"/>
              <w:right w:val="single" w:sz="6" w:space="0" w:color="auto"/>
            </w:tcBorders>
          </w:tcPr>
          <w:p w:rsidR="00A00BC4" w:rsidRPr="0012594B" w:rsidRDefault="000E08DC">
            <w:pPr>
              <w:rPr>
                <w:rFonts w:cs="Arial"/>
                <w:highlight w:val="yellow"/>
              </w:rPr>
            </w:pPr>
            <w:r w:rsidRPr="0012594B">
              <w:rPr>
                <w:rFonts w:cs="Arial"/>
                <w:highlight w:val="yellow"/>
              </w:rPr>
              <w:t>C53182</w:t>
            </w:r>
            <w:r>
              <w:rPr>
                <w:rFonts w:cs="Arial"/>
                <w:highlight w:val="yellow"/>
              </w:rPr>
              <w:t>*</w:t>
            </w:r>
          </w:p>
        </w:tc>
        <w:tc>
          <w:tcPr>
            <w:tcW w:w="8363" w:type="dxa"/>
            <w:tcBorders>
              <w:top w:val="single" w:sz="6" w:space="0" w:color="auto"/>
              <w:left w:val="single" w:sz="6" w:space="0" w:color="auto"/>
              <w:bottom w:val="single" w:sz="6" w:space="0" w:color="auto"/>
              <w:right w:val="single" w:sz="6" w:space="0" w:color="auto"/>
            </w:tcBorders>
          </w:tcPr>
          <w:p w:rsidR="00A00BC4" w:rsidRPr="0012594B" w:rsidRDefault="000E08DC">
            <w:pPr>
              <w:rPr>
                <w:highlight w:val="yellow"/>
              </w:rPr>
            </w:pPr>
            <w:r w:rsidRPr="0012594B">
              <w:rPr>
                <w:highlight w:val="yellow"/>
              </w:rPr>
              <w:t>Invalid Data Received From Rear Gate Module – UB Not Updated</w:t>
            </w:r>
          </w:p>
        </w:tc>
      </w:tr>
      <w:tr w:rsidR="0066018D" w:rsidTr="00BF519F">
        <w:trPr>
          <w:jc w:val="center"/>
        </w:trPr>
        <w:tc>
          <w:tcPr>
            <w:tcW w:w="2166" w:type="dxa"/>
            <w:tcBorders>
              <w:top w:val="single" w:sz="6" w:space="0" w:color="auto"/>
              <w:left w:val="single" w:sz="6" w:space="0" w:color="auto"/>
              <w:bottom w:val="single" w:sz="6" w:space="0" w:color="auto"/>
              <w:right w:val="single" w:sz="6" w:space="0" w:color="auto"/>
            </w:tcBorders>
          </w:tcPr>
          <w:p w:rsidR="0066018D" w:rsidRPr="0066018D" w:rsidRDefault="000E08DC" w:rsidP="0066018D">
            <w:pPr>
              <w:rPr>
                <w:rFonts w:cs="Arial"/>
                <w:highlight w:val="green"/>
              </w:rPr>
            </w:pPr>
            <w:r w:rsidRPr="0066018D">
              <w:rPr>
                <w:rFonts w:cs="Arial"/>
                <w:highlight w:val="green"/>
              </w:rPr>
              <w:t>C14000</w:t>
            </w:r>
          </w:p>
        </w:tc>
        <w:tc>
          <w:tcPr>
            <w:tcW w:w="8363" w:type="dxa"/>
            <w:tcBorders>
              <w:top w:val="single" w:sz="6" w:space="0" w:color="auto"/>
              <w:left w:val="single" w:sz="6" w:space="0" w:color="auto"/>
              <w:bottom w:val="single" w:sz="6" w:space="0" w:color="auto"/>
              <w:right w:val="single" w:sz="6" w:space="0" w:color="auto"/>
            </w:tcBorders>
          </w:tcPr>
          <w:p w:rsidR="0066018D" w:rsidRPr="0066018D" w:rsidRDefault="000E08DC" w:rsidP="0066018D">
            <w:pPr>
              <w:jc w:val="both"/>
              <w:rPr>
                <w:rFonts w:cs="Arial"/>
                <w:highlight w:val="green"/>
              </w:rPr>
            </w:pPr>
            <w:r w:rsidRPr="0066018D">
              <w:rPr>
                <w:rFonts w:cs="Arial"/>
                <w:highlight w:val="green"/>
              </w:rPr>
              <w:t>Loss of Communication with BCM</w:t>
            </w:r>
          </w:p>
        </w:tc>
      </w:tr>
    </w:tbl>
    <w:p w:rsidR="005770AE" w:rsidRDefault="000E08DC" w:rsidP="0012594B">
      <w:pPr>
        <w:ind w:left="360"/>
        <w:rPr>
          <w:rFonts w:cs="Arial"/>
          <w:highlight w:val="yellow"/>
        </w:rPr>
      </w:pPr>
      <w:r w:rsidRPr="0012594B">
        <w:rPr>
          <w:rFonts w:cs="Arial"/>
          <w:highlight w:val="yellow"/>
        </w:rPr>
        <w:t>* Use whichever of these DTC’s is appropriate.  C23000 is used if signal is part of a frame gateway message.  C53182 is used if the signal is repackaged in the gateway with an Update Bit.</w:t>
      </w:r>
    </w:p>
    <w:p w:rsidR="005770AE" w:rsidRDefault="000E08DC" w:rsidP="005770AE">
      <w:pPr>
        <w:rPr>
          <w:highlight w:val="yellow"/>
        </w:rPr>
      </w:pPr>
      <w:r>
        <w:rPr>
          <w:highlight w:val="yellow"/>
        </w:rPr>
        <w:br w:type="page"/>
      </w:r>
    </w:p>
    <w:p w:rsidR="00604155" w:rsidRDefault="00EE7AC9">
      <w:pPr>
        <w:ind w:left="1440" w:firstLine="360"/>
        <w:rPr>
          <w:rFonts w:cs="Arial"/>
        </w:rPr>
      </w:pPr>
    </w:p>
    <w:p w:rsidR="005770AE" w:rsidRDefault="00EE7AC9" w:rsidP="005770AE"/>
    <w:p w:rsidR="00406F39" w:rsidRDefault="000E08DC" w:rsidP="00B9479B">
      <w:pPr>
        <w:pStyle w:val="Heading4"/>
      </w:pPr>
      <w:r w:rsidRPr="00B9479B">
        <w:t>DCR-REQ-307521/A-Supported Configurations ($DExx) DIDs</w:t>
      </w:r>
    </w:p>
    <w:p w:rsidR="005770AE" w:rsidRDefault="00EE7AC9" w:rsidP="007055DC">
      <w:pPr>
        <w:ind w:left="993"/>
        <w:rPr>
          <w:b/>
          <w:bCs/>
        </w:rPr>
      </w:pPr>
    </w:p>
    <w:p w:rsidR="00604155" w:rsidRPr="005770AE" w:rsidRDefault="000E08DC" w:rsidP="005770AE">
      <w:pPr>
        <w:rPr>
          <w:b/>
        </w:rPr>
      </w:pPr>
      <w:r w:rsidRPr="005770AE">
        <w:rPr>
          <w:b/>
        </w:rPr>
        <w:t>DID DEXX</w:t>
      </w:r>
    </w:p>
    <w:tbl>
      <w:tblPr>
        <w:tblW w:w="11282"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810"/>
        <w:gridCol w:w="540"/>
        <w:gridCol w:w="1742"/>
        <w:gridCol w:w="851"/>
        <w:gridCol w:w="850"/>
        <w:gridCol w:w="851"/>
        <w:gridCol w:w="3118"/>
      </w:tblGrid>
      <w:tr w:rsidR="007055DC" w:rsidTr="00BF519F">
        <w:trPr>
          <w:jc w:val="center"/>
        </w:trPr>
        <w:tc>
          <w:tcPr>
            <w:tcW w:w="720" w:type="dxa"/>
            <w:tcBorders>
              <w:top w:val="single" w:sz="4" w:space="0" w:color="auto"/>
              <w:left w:val="single" w:sz="4" w:space="0" w:color="auto"/>
              <w:bottom w:val="single" w:sz="4" w:space="0" w:color="auto"/>
              <w:right w:val="single" w:sz="4" w:space="0" w:color="auto"/>
            </w:tcBorders>
            <w:vAlign w:val="center"/>
          </w:tcPr>
          <w:p w:rsidR="007055DC" w:rsidRDefault="000E08DC" w:rsidP="003E35EE">
            <w:pPr>
              <w:rPr>
                <w:rFonts w:cs="Arial"/>
                <w:b/>
                <w:sz w:val="14"/>
                <w:szCs w:val="14"/>
              </w:rPr>
            </w:pPr>
            <w:r>
              <w:rPr>
                <w:rFonts w:cs="Arial"/>
                <w:b/>
                <w:sz w:val="14"/>
                <w:szCs w:val="14"/>
              </w:rPr>
              <w:t>Block</w:t>
            </w:r>
          </w:p>
          <w:p w:rsidR="007055DC" w:rsidRDefault="000E08DC" w:rsidP="003E35EE">
            <w:pPr>
              <w:rPr>
                <w:rFonts w:cs="Arial"/>
                <w:b/>
                <w:sz w:val="14"/>
                <w:szCs w:val="14"/>
              </w:rPr>
            </w:pPr>
            <w:r>
              <w:rPr>
                <w:rFonts w:cs="Arial"/>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rPr>
                <w:rFonts w:cs="Arial"/>
                <w:b/>
                <w:sz w:val="14"/>
                <w:szCs w:val="14"/>
              </w:rPr>
            </w:pPr>
            <w:r>
              <w:rPr>
                <w:rFonts w:cs="Arial"/>
                <w:b/>
                <w:sz w:val="14"/>
                <w:szCs w:val="14"/>
              </w:rPr>
              <w:t>Block Description</w:t>
            </w:r>
          </w:p>
        </w:tc>
        <w:tc>
          <w:tcPr>
            <w:tcW w:w="810"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Byte(s)</w:t>
            </w:r>
          </w:p>
        </w:tc>
        <w:tc>
          <w:tcPr>
            <w:tcW w:w="540"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Bits</w:t>
            </w:r>
          </w:p>
        </w:tc>
        <w:tc>
          <w:tcPr>
            <w:tcW w:w="1742"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State: Description</w:t>
            </w:r>
          </w:p>
        </w:tc>
        <w:tc>
          <w:tcPr>
            <w:tcW w:w="851"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"0"</w:t>
            </w:r>
          </w:p>
        </w:tc>
        <w:tc>
          <w:tcPr>
            <w:tcW w:w="850"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"1"</w:t>
            </w:r>
          </w:p>
        </w:tc>
        <w:tc>
          <w:tcPr>
            <w:tcW w:w="851"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Default</w:t>
            </w:r>
          </w:p>
        </w:tc>
        <w:tc>
          <w:tcPr>
            <w:tcW w:w="3118" w:type="dxa"/>
            <w:tcBorders>
              <w:top w:val="single" w:sz="4" w:space="0" w:color="auto"/>
              <w:left w:val="single" w:sz="4" w:space="0" w:color="auto"/>
              <w:bottom w:val="single" w:sz="4" w:space="0" w:color="auto"/>
              <w:right w:val="single" w:sz="4" w:space="0" w:color="auto"/>
            </w:tcBorders>
            <w:vAlign w:val="bottom"/>
          </w:tcPr>
          <w:p w:rsidR="007055DC" w:rsidRDefault="000E08DC" w:rsidP="003E35EE">
            <w:pPr>
              <w:jc w:val="center"/>
              <w:rPr>
                <w:rFonts w:cs="Arial"/>
                <w:b/>
                <w:sz w:val="14"/>
                <w:szCs w:val="14"/>
              </w:rPr>
            </w:pPr>
            <w:r>
              <w:rPr>
                <w:rFonts w:cs="Arial"/>
                <w:b/>
                <w:sz w:val="14"/>
                <w:szCs w:val="14"/>
              </w:rPr>
              <w:t>Comments/Information</w:t>
            </w:r>
          </w:p>
        </w:tc>
      </w:tr>
      <w:tr w:rsidR="007055DC" w:rsidTr="00BF519F">
        <w:trPr>
          <w:jc w:val="center"/>
        </w:trPr>
        <w:tc>
          <w:tcPr>
            <w:tcW w:w="2520" w:type="dxa"/>
            <w:gridSpan w:val="2"/>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8"/>
                <w:szCs w:val="18"/>
              </w:rPr>
            </w:pPr>
            <w:r>
              <w:rPr>
                <w:rFonts w:cs="Arial"/>
                <w:sz w:val="18"/>
                <w:szCs w:val="18"/>
              </w:rPr>
              <w:t>PACKETED BLOCKS</w:t>
            </w:r>
          </w:p>
        </w:tc>
        <w:tc>
          <w:tcPr>
            <w:tcW w:w="81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c>
          <w:tcPr>
            <w:tcW w:w="54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c>
          <w:tcPr>
            <w:tcW w:w="1742" w:type="dxa"/>
            <w:tcBorders>
              <w:top w:val="single" w:sz="4" w:space="0" w:color="auto"/>
              <w:left w:val="single" w:sz="4" w:space="0" w:color="auto"/>
              <w:bottom w:val="single" w:sz="4" w:space="0" w:color="auto"/>
              <w:right w:val="single" w:sz="4" w:space="0" w:color="auto"/>
            </w:tcBorders>
          </w:tcPr>
          <w:p w:rsidR="007055DC" w:rsidRDefault="00EE7AC9" w:rsidP="003E35EE">
            <w:pPr>
              <w:jc w:val="center"/>
              <w:rPr>
                <w:rFonts w:cs="Arial"/>
              </w:rPr>
            </w:pPr>
          </w:p>
        </w:tc>
        <w:tc>
          <w:tcPr>
            <w:tcW w:w="851"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c>
          <w:tcPr>
            <w:tcW w:w="85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c>
          <w:tcPr>
            <w:tcW w:w="851"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c>
          <w:tcPr>
            <w:tcW w:w="3118"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rPr>
            </w:pPr>
          </w:p>
        </w:tc>
      </w:tr>
      <w:tr w:rsidR="007055DC" w:rsidTr="00BF519F">
        <w:trPr>
          <w:jc w:val="center"/>
        </w:trPr>
        <w:tc>
          <w:tcPr>
            <w:tcW w:w="72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180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81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54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1742" w:type="dxa"/>
            <w:tcBorders>
              <w:top w:val="single" w:sz="4" w:space="0" w:color="auto"/>
              <w:left w:val="single" w:sz="4" w:space="0" w:color="auto"/>
              <w:bottom w:val="single" w:sz="4" w:space="0" w:color="auto"/>
              <w:right w:val="single" w:sz="4" w:space="0" w:color="auto"/>
            </w:tcBorders>
          </w:tcPr>
          <w:p w:rsidR="007055DC" w:rsidRDefault="00EE7AC9" w:rsidP="003E35EE">
            <w:pPr>
              <w:jc w:val="cente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850"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851"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c>
          <w:tcPr>
            <w:tcW w:w="3118" w:type="dxa"/>
            <w:tcBorders>
              <w:top w:val="single" w:sz="4" w:space="0" w:color="auto"/>
              <w:left w:val="single" w:sz="4" w:space="0" w:color="auto"/>
              <w:bottom w:val="single" w:sz="4" w:space="0" w:color="auto"/>
              <w:right w:val="single" w:sz="4" w:space="0" w:color="auto"/>
            </w:tcBorders>
          </w:tcPr>
          <w:p w:rsidR="007055DC" w:rsidRDefault="00EE7AC9" w:rsidP="003E35EE">
            <w:pPr>
              <w:rPr>
                <w:rFonts w:cs="Arial"/>
                <w:sz w:val="16"/>
                <w:szCs w:val="16"/>
              </w:rPr>
            </w:pPr>
          </w:p>
        </w:tc>
      </w:tr>
      <w:tr w:rsidR="007055DC" w:rsidTr="00BF519F">
        <w:trPr>
          <w:jc w:val="center"/>
        </w:trPr>
        <w:tc>
          <w:tcPr>
            <w:tcW w:w="720"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$01</w:t>
            </w:r>
          </w:p>
        </w:tc>
        <w:tc>
          <w:tcPr>
            <w:tcW w:w="1800"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Option Content (B&amp;A)</w:t>
            </w:r>
          </w:p>
        </w:tc>
        <w:tc>
          <w:tcPr>
            <w:tcW w:w="810"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w:t>
            </w:r>
          </w:p>
        </w:tc>
        <w:tc>
          <w:tcPr>
            <w:tcW w:w="540"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w:t>
            </w:r>
          </w:p>
        </w:tc>
        <w:tc>
          <w:tcPr>
            <w:tcW w:w="1742" w:type="dxa"/>
            <w:tcBorders>
              <w:top w:val="single" w:sz="4" w:space="0" w:color="auto"/>
              <w:left w:val="single" w:sz="4" w:space="0" w:color="auto"/>
              <w:bottom w:val="single" w:sz="4" w:space="0" w:color="auto"/>
              <w:right w:val="single" w:sz="4" w:space="0" w:color="auto"/>
            </w:tcBorders>
          </w:tcPr>
          <w:p w:rsidR="007055DC" w:rsidRDefault="000E08DC" w:rsidP="003E35EE">
            <w:pPr>
              <w:jc w:val="center"/>
              <w:rPr>
                <w:rFonts w:cs="Arial"/>
                <w:sz w:val="16"/>
                <w:szCs w:val="16"/>
              </w:rPr>
            </w:pPr>
            <w:r>
              <w:rPr>
                <w:rFonts w:cs="Arial"/>
                <w:sz w:val="16"/>
                <w:szCs w:val="16"/>
              </w:rPr>
              <w:t>Power Liftgate Control Function</w:t>
            </w:r>
          </w:p>
        </w:tc>
        <w:tc>
          <w:tcPr>
            <w:tcW w:w="851"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Disabled</w:t>
            </w:r>
          </w:p>
        </w:tc>
        <w:tc>
          <w:tcPr>
            <w:tcW w:w="850"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sz w:val="16"/>
                <w:szCs w:val="16"/>
              </w:rPr>
              <w:t>Enabled</w:t>
            </w:r>
          </w:p>
        </w:tc>
        <w:tc>
          <w:tcPr>
            <w:tcW w:w="851"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rPr>
            </w:pPr>
            <w:r>
              <w:rPr>
                <w:rFonts w:cs="Arial"/>
                <w:iCs/>
                <w:sz w:val="16"/>
                <w:szCs w:val="16"/>
              </w:rPr>
              <w:t>Disabled</w:t>
            </w:r>
          </w:p>
        </w:tc>
        <w:tc>
          <w:tcPr>
            <w:tcW w:w="3118" w:type="dxa"/>
            <w:tcBorders>
              <w:top w:val="single" w:sz="4" w:space="0" w:color="auto"/>
              <w:left w:val="single" w:sz="4" w:space="0" w:color="auto"/>
              <w:bottom w:val="single" w:sz="4" w:space="0" w:color="auto"/>
              <w:right w:val="single" w:sz="4" w:space="0" w:color="auto"/>
            </w:tcBorders>
          </w:tcPr>
          <w:p w:rsidR="007055DC" w:rsidRDefault="000E08DC" w:rsidP="003E35EE">
            <w:pPr>
              <w:rPr>
                <w:rFonts w:cs="Arial"/>
                <w:sz w:val="16"/>
                <w:szCs w:val="16"/>
                <w:highlight w:val="yellow"/>
              </w:rPr>
            </w:pPr>
            <w:r w:rsidRPr="004576CF">
              <w:rPr>
                <w:rFonts w:cs="Arial"/>
                <w:sz w:val="16"/>
                <w:szCs w:val="16"/>
              </w:rPr>
              <w:t>Enabl</w:t>
            </w:r>
            <w:r>
              <w:rPr>
                <w:rFonts w:cs="Arial"/>
                <w:sz w:val="16"/>
                <w:szCs w:val="16"/>
              </w:rPr>
              <w:t xml:space="preserve">e if equipped with Power Liftgate or Power Decklid Switch </w:t>
            </w:r>
            <w:r w:rsidRPr="004576CF">
              <w:rPr>
                <w:rFonts w:cs="Arial"/>
                <w:sz w:val="16"/>
                <w:szCs w:val="16"/>
              </w:rPr>
              <w:t xml:space="preserve">Control Feature </w:t>
            </w:r>
            <w:r w:rsidRPr="00712FC4">
              <w:rPr>
                <w:rFonts w:cs="Arial"/>
                <w:sz w:val="16"/>
                <w:szCs w:val="16"/>
                <w:highlight w:val="yellow"/>
              </w:rPr>
              <w:t>(</w:t>
            </w:r>
            <w:r>
              <w:rPr>
                <w:rFonts w:cs="Arial"/>
                <w:sz w:val="16"/>
                <w:szCs w:val="16"/>
                <w:highlight w:val="yellow"/>
              </w:rPr>
              <w:t xml:space="preserve">does not matter </w:t>
            </w:r>
            <w:r w:rsidRPr="00712FC4">
              <w:rPr>
                <w:rFonts w:cs="Arial"/>
                <w:sz w:val="16"/>
                <w:szCs w:val="16"/>
                <w:highlight w:val="yellow"/>
              </w:rPr>
              <w:t xml:space="preserve">whether </w:t>
            </w:r>
            <w:r>
              <w:rPr>
                <w:rFonts w:cs="Arial"/>
                <w:sz w:val="16"/>
                <w:szCs w:val="16"/>
                <w:highlight w:val="yellow"/>
              </w:rPr>
              <w:t xml:space="preserve">settings </w:t>
            </w:r>
            <w:r w:rsidRPr="00712FC4">
              <w:rPr>
                <w:rFonts w:cs="Arial"/>
                <w:sz w:val="16"/>
                <w:szCs w:val="16"/>
                <w:highlight w:val="yellow"/>
              </w:rPr>
              <w:t>screen is in cluster or center stack).</w:t>
            </w:r>
            <w:r w:rsidRPr="004576CF">
              <w:rPr>
                <w:rFonts w:cs="Arial"/>
                <w:sz w:val="16"/>
                <w:szCs w:val="16"/>
              </w:rPr>
              <w:t xml:space="preserve">  </w:t>
            </w:r>
          </w:p>
          <w:p w:rsidR="007055DC" w:rsidRDefault="00EE7AC9" w:rsidP="003E35EE">
            <w:pPr>
              <w:rPr>
                <w:rFonts w:cs="Arial"/>
                <w:sz w:val="16"/>
                <w:szCs w:val="16"/>
                <w:highlight w:val="yellow"/>
              </w:rPr>
            </w:pPr>
          </w:p>
          <w:p w:rsidR="007055DC" w:rsidRDefault="000E08DC" w:rsidP="003E35EE">
            <w:pPr>
              <w:rPr>
                <w:rFonts w:cs="Arial"/>
                <w:sz w:val="16"/>
                <w:szCs w:val="16"/>
              </w:rPr>
            </w:pPr>
            <w:r w:rsidRPr="00B11504">
              <w:rPr>
                <w:rFonts w:cs="Arial"/>
                <w:sz w:val="16"/>
                <w:szCs w:val="16"/>
                <w:highlight w:val="yellow"/>
              </w:rPr>
              <w:t>Thi</w:t>
            </w:r>
            <w:r>
              <w:rPr>
                <w:rFonts w:cs="Arial"/>
                <w:sz w:val="16"/>
                <w:szCs w:val="16"/>
                <w:highlight w:val="yellow"/>
              </w:rPr>
              <w:t xml:space="preserve">s parameter allows </w:t>
            </w:r>
            <w:r w:rsidRPr="007055DC">
              <w:rPr>
                <w:rFonts w:cs="Arial"/>
                <w:sz w:val="16"/>
                <w:szCs w:val="16"/>
                <w:highlight w:val="yellow"/>
              </w:rPr>
              <w:t>the Power Liftgate or Power Decklid Switch</w:t>
            </w:r>
            <w:r>
              <w:rPr>
                <w:rFonts w:cs="Arial"/>
                <w:sz w:val="16"/>
                <w:szCs w:val="16"/>
              </w:rPr>
              <w:t xml:space="preserve"> </w:t>
            </w:r>
            <w:r>
              <w:rPr>
                <w:rFonts w:cs="Arial"/>
                <w:sz w:val="16"/>
                <w:szCs w:val="16"/>
                <w:highlight w:val="yellow"/>
              </w:rPr>
              <w:t xml:space="preserve">Control </w:t>
            </w:r>
            <w:r w:rsidRPr="00B11504">
              <w:rPr>
                <w:rFonts w:cs="Arial"/>
                <w:sz w:val="16"/>
                <w:szCs w:val="16"/>
                <w:highlight w:val="yellow"/>
              </w:rPr>
              <w:t>settings menu</w:t>
            </w:r>
            <w:r>
              <w:rPr>
                <w:rFonts w:cs="Arial"/>
                <w:sz w:val="16"/>
                <w:szCs w:val="16"/>
                <w:highlight w:val="yellow"/>
              </w:rPr>
              <w:t xml:space="preserve"> to be displayed in the cluster or Center Stack (since cluster is signal gateway for this feature).  Menu display is determined by </w:t>
            </w:r>
            <w:r w:rsidRPr="00B11504">
              <w:rPr>
                <w:rFonts w:cs="Arial"/>
                <w:sz w:val="16"/>
                <w:szCs w:val="16"/>
                <w:highlight w:val="yellow"/>
              </w:rPr>
              <w:t>Settings Menu config.</w:t>
            </w:r>
          </w:p>
          <w:p w:rsidR="007055DC" w:rsidRDefault="00EE7AC9" w:rsidP="003E35EE">
            <w:pPr>
              <w:rPr>
                <w:rFonts w:cs="Arial"/>
                <w:sz w:val="16"/>
                <w:szCs w:val="16"/>
              </w:rPr>
            </w:pPr>
          </w:p>
          <w:p w:rsidR="007055DC" w:rsidRDefault="000E08DC" w:rsidP="003E35EE">
            <w:pPr>
              <w:rPr>
                <w:rFonts w:cs="Arial"/>
                <w:sz w:val="16"/>
                <w:szCs w:val="16"/>
              </w:rPr>
            </w:pPr>
            <w:r w:rsidRPr="00416BBB">
              <w:rPr>
                <w:rFonts w:cs="Arial"/>
                <w:sz w:val="16"/>
                <w:szCs w:val="16"/>
                <w:highlight w:val="yellow"/>
              </w:rPr>
              <w:t xml:space="preserve">Disabled means both message center and Center Stack setup feature is not present in the vehicle.  </w:t>
            </w:r>
          </w:p>
        </w:tc>
      </w:tr>
      <w:tr w:rsidR="0066018D" w:rsidTr="00BF519F">
        <w:trPr>
          <w:jc w:val="center"/>
        </w:trPr>
        <w:tc>
          <w:tcPr>
            <w:tcW w:w="720"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$09</w:t>
            </w:r>
          </w:p>
        </w:tc>
        <w:tc>
          <w:tcPr>
            <w:tcW w:w="1800"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Option Content (B&amp;A)</w:t>
            </w:r>
          </w:p>
        </w:tc>
        <w:tc>
          <w:tcPr>
            <w:tcW w:w="810"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w:t>
            </w:r>
          </w:p>
        </w:tc>
        <w:tc>
          <w:tcPr>
            <w:tcW w:w="540"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w:t>
            </w:r>
          </w:p>
        </w:tc>
        <w:tc>
          <w:tcPr>
            <w:tcW w:w="1742"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jc w:val="center"/>
              <w:rPr>
                <w:rFonts w:cs="Arial"/>
                <w:sz w:val="16"/>
                <w:szCs w:val="16"/>
                <w:highlight w:val="green"/>
              </w:rPr>
            </w:pPr>
            <w:r w:rsidRPr="0066018D">
              <w:rPr>
                <w:rFonts w:cs="Arial"/>
                <w:sz w:val="16"/>
                <w:szCs w:val="16"/>
                <w:highlight w:val="green"/>
              </w:rPr>
              <w:t xml:space="preserve">Power Liftgate </w:t>
            </w:r>
            <w:r>
              <w:rPr>
                <w:rFonts w:cs="Arial"/>
                <w:sz w:val="16"/>
                <w:szCs w:val="16"/>
                <w:highlight w:val="green"/>
              </w:rPr>
              <w:t>Handsfree Menu</w:t>
            </w:r>
          </w:p>
        </w:tc>
        <w:tc>
          <w:tcPr>
            <w:tcW w:w="851"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Disabled</w:t>
            </w:r>
          </w:p>
        </w:tc>
        <w:tc>
          <w:tcPr>
            <w:tcW w:w="850"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sz w:val="16"/>
                <w:szCs w:val="16"/>
                <w:highlight w:val="green"/>
              </w:rPr>
              <w:t>Enabled</w:t>
            </w:r>
          </w:p>
        </w:tc>
        <w:tc>
          <w:tcPr>
            <w:tcW w:w="851" w:type="dxa"/>
            <w:tcBorders>
              <w:top w:val="single" w:sz="4" w:space="0" w:color="auto"/>
              <w:left w:val="single" w:sz="4" w:space="0" w:color="auto"/>
              <w:bottom w:val="single" w:sz="4" w:space="0" w:color="auto"/>
              <w:right w:val="single" w:sz="4" w:space="0" w:color="auto"/>
            </w:tcBorders>
          </w:tcPr>
          <w:p w:rsidR="0066018D" w:rsidRPr="0066018D" w:rsidRDefault="000E08DC" w:rsidP="0066018D">
            <w:pPr>
              <w:rPr>
                <w:rFonts w:cs="Arial"/>
                <w:sz w:val="16"/>
                <w:szCs w:val="16"/>
                <w:highlight w:val="green"/>
              </w:rPr>
            </w:pPr>
            <w:r w:rsidRPr="0066018D">
              <w:rPr>
                <w:rFonts w:cs="Arial"/>
                <w:iCs/>
                <w:sz w:val="16"/>
                <w:szCs w:val="16"/>
                <w:highlight w:val="green"/>
              </w:rPr>
              <w:t>Disabled</w:t>
            </w:r>
          </w:p>
        </w:tc>
        <w:tc>
          <w:tcPr>
            <w:tcW w:w="3118" w:type="dxa"/>
            <w:tcBorders>
              <w:top w:val="single" w:sz="4" w:space="0" w:color="auto"/>
              <w:left w:val="single" w:sz="4" w:space="0" w:color="auto"/>
              <w:bottom w:val="single" w:sz="4" w:space="0" w:color="auto"/>
              <w:right w:val="single" w:sz="4" w:space="0" w:color="auto"/>
            </w:tcBorders>
          </w:tcPr>
          <w:p w:rsidR="00C95DDA" w:rsidRPr="00C95DDA" w:rsidRDefault="000E08DC" w:rsidP="00C95DDA">
            <w:pPr>
              <w:rPr>
                <w:rFonts w:cs="Arial"/>
                <w:sz w:val="16"/>
                <w:szCs w:val="16"/>
                <w:highlight w:val="green"/>
              </w:rPr>
            </w:pPr>
            <w:r w:rsidRPr="00C95DDA">
              <w:rPr>
                <w:rFonts w:cs="Arial"/>
                <w:sz w:val="16"/>
                <w:szCs w:val="16"/>
                <w:highlight w:val="green"/>
              </w:rPr>
              <w:t>This parameter allows just the Handsfree Power Liftgate or Decklid settings menu to be displayed in the cluster.  It can be over-ridden by the Settings Menu config.</w:t>
            </w:r>
          </w:p>
          <w:p w:rsidR="00C95DDA" w:rsidRDefault="00EE7AC9" w:rsidP="0066018D">
            <w:pPr>
              <w:rPr>
                <w:rFonts w:cs="Arial"/>
                <w:sz w:val="16"/>
                <w:szCs w:val="16"/>
                <w:highlight w:val="green"/>
              </w:rPr>
            </w:pPr>
          </w:p>
          <w:p w:rsidR="0066018D" w:rsidRPr="0066018D" w:rsidRDefault="000E08DC" w:rsidP="0066018D">
            <w:pPr>
              <w:rPr>
                <w:rFonts w:cs="Arial"/>
                <w:sz w:val="16"/>
                <w:szCs w:val="16"/>
                <w:highlight w:val="green"/>
              </w:rPr>
            </w:pPr>
            <w:r w:rsidRPr="0066018D">
              <w:rPr>
                <w:rFonts w:cs="Arial"/>
                <w:sz w:val="16"/>
                <w:szCs w:val="16"/>
                <w:highlight w:val="green"/>
              </w:rPr>
              <w:t>Enable if equipped with Power Liftgate or Power Decklid Switch Control Feature</w:t>
            </w:r>
            <w:r>
              <w:rPr>
                <w:rFonts w:cs="Arial"/>
                <w:sz w:val="16"/>
                <w:szCs w:val="16"/>
                <w:highlight w:val="green"/>
              </w:rPr>
              <w:t xml:space="preserve"> AND the BCM also supports the “Handsfree” setting.</w:t>
            </w:r>
            <w:r w:rsidRPr="0066018D">
              <w:rPr>
                <w:rFonts w:cs="Arial"/>
                <w:sz w:val="16"/>
                <w:szCs w:val="16"/>
                <w:highlight w:val="green"/>
              </w:rPr>
              <w:t xml:space="preserve"> (</w:t>
            </w:r>
            <w:r>
              <w:rPr>
                <w:rFonts w:cs="Arial"/>
                <w:sz w:val="16"/>
                <w:szCs w:val="16"/>
                <w:highlight w:val="green"/>
              </w:rPr>
              <w:t>D</w:t>
            </w:r>
            <w:r w:rsidRPr="0066018D">
              <w:rPr>
                <w:rFonts w:cs="Arial"/>
                <w:sz w:val="16"/>
                <w:szCs w:val="16"/>
                <w:highlight w:val="green"/>
              </w:rPr>
              <w:t xml:space="preserve">oes not matter whether settings screen is in cluster or center stack).  </w:t>
            </w:r>
          </w:p>
          <w:p w:rsidR="0066018D" w:rsidRDefault="00EE7AC9" w:rsidP="0066018D">
            <w:pPr>
              <w:rPr>
                <w:rFonts w:cs="Arial"/>
                <w:sz w:val="16"/>
                <w:szCs w:val="16"/>
                <w:highlight w:val="green"/>
              </w:rPr>
            </w:pPr>
          </w:p>
          <w:p w:rsidR="00C95DDA" w:rsidRDefault="000E08DC" w:rsidP="0066018D">
            <w:pPr>
              <w:rPr>
                <w:rFonts w:cs="Arial"/>
                <w:sz w:val="16"/>
                <w:szCs w:val="16"/>
                <w:highlight w:val="green"/>
              </w:rPr>
            </w:pPr>
            <w:r>
              <w:rPr>
                <w:rFonts w:cs="Arial"/>
                <w:sz w:val="16"/>
                <w:szCs w:val="16"/>
                <w:highlight w:val="green"/>
              </w:rPr>
              <w:t>Note, when settings are in the Center Stack, the cluster is the signal gateway for the Power Liftgate or Power Decklid settings menu.  However, the cluster is NOT the signal gateway for the “Handsfree” setting part of the feature.</w:t>
            </w:r>
          </w:p>
          <w:p w:rsidR="0066018D" w:rsidRDefault="000E08DC" w:rsidP="0066018D">
            <w:pPr>
              <w:rPr>
                <w:rFonts w:cs="Arial"/>
                <w:sz w:val="16"/>
                <w:szCs w:val="16"/>
                <w:highlight w:val="green"/>
              </w:rPr>
            </w:pPr>
            <w:r w:rsidRPr="0066018D">
              <w:rPr>
                <w:rFonts w:cs="Arial"/>
                <w:sz w:val="16"/>
                <w:szCs w:val="16"/>
                <w:highlight w:val="green"/>
              </w:rPr>
              <w:t>Menu display is determined by Settings Menu config.</w:t>
            </w:r>
          </w:p>
          <w:p w:rsidR="0066018D" w:rsidRPr="0066018D" w:rsidRDefault="00EE7AC9" w:rsidP="0066018D">
            <w:pPr>
              <w:rPr>
                <w:rFonts w:cs="Arial"/>
                <w:sz w:val="16"/>
                <w:szCs w:val="16"/>
                <w:highlight w:val="green"/>
              </w:rPr>
            </w:pPr>
          </w:p>
          <w:p w:rsidR="0066018D" w:rsidRPr="0066018D" w:rsidRDefault="000E08DC" w:rsidP="0066018D">
            <w:pPr>
              <w:rPr>
                <w:rFonts w:cs="Arial"/>
                <w:sz w:val="16"/>
                <w:szCs w:val="16"/>
                <w:highlight w:val="green"/>
              </w:rPr>
            </w:pPr>
            <w:r w:rsidRPr="0066018D">
              <w:rPr>
                <w:rFonts w:cs="Arial"/>
                <w:sz w:val="16"/>
                <w:szCs w:val="16"/>
                <w:highlight w:val="green"/>
              </w:rPr>
              <w:t xml:space="preserve">Disabled means both message center and Center Stack setup feature is not present in the vehicle.  </w:t>
            </w:r>
          </w:p>
        </w:tc>
      </w:tr>
      <w:tr w:rsidR="0066018D" w:rsidTr="00BF519F">
        <w:trPr>
          <w:jc w:val="center"/>
        </w:trPr>
        <w:tc>
          <w:tcPr>
            <w:tcW w:w="720"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$09</w:t>
            </w:r>
          </w:p>
        </w:tc>
        <w:tc>
          <w:tcPr>
            <w:tcW w:w="1800"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Option Content (B&amp;A)</w:t>
            </w:r>
          </w:p>
        </w:tc>
        <w:tc>
          <w:tcPr>
            <w:tcW w:w="810"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w:t>
            </w:r>
          </w:p>
        </w:tc>
        <w:tc>
          <w:tcPr>
            <w:tcW w:w="540"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w:t>
            </w:r>
          </w:p>
        </w:tc>
        <w:tc>
          <w:tcPr>
            <w:tcW w:w="1742"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Settings</w:t>
            </w:r>
            <w:r>
              <w:rPr>
                <w:rFonts w:cs="Arial"/>
                <w:sz w:val="16"/>
                <w:szCs w:val="16"/>
                <w:highlight w:val="yellow"/>
              </w:rPr>
              <w:t xml:space="preserve"> Menu</w:t>
            </w:r>
          </w:p>
        </w:tc>
        <w:tc>
          <w:tcPr>
            <w:tcW w:w="851"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Cluster</w:t>
            </w:r>
          </w:p>
        </w:tc>
        <w:tc>
          <w:tcPr>
            <w:tcW w:w="850"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Center Stack</w:t>
            </w:r>
          </w:p>
        </w:tc>
        <w:tc>
          <w:tcPr>
            <w:tcW w:w="851" w:type="dxa"/>
            <w:tcBorders>
              <w:top w:val="single" w:sz="4" w:space="0" w:color="auto"/>
              <w:left w:val="single" w:sz="4" w:space="0" w:color="auto"/>
              <w:bottom w:val="single" w:sz="4" w:space="0" w:color="auto"/>
              <w:right w:val="single" w:sz="4" w:space="0" w:color="auto"/>
            </w:tcBorders>
          </w:tcPr>
          <w:p w:rsidR="0066018D" w:rsidRPr="00BB5BFE" w:rsidRDefault="000E08DC" w:rsidP="0066018D">
            <w:pPr>
              <w:rPr>
                <w:rFonts w:cs="Arial"/>
                <w:sz w:val="16"/>
                <w:szCs w:val="16"/>
                <w:highlight w:val="yellow"/>
              </w:rPr>
            </w:pPr>
            <w:r w:rsidRPr="00BB5BFE">
              <w:rPr>
                <w:rFonts w:cs="Arial"/>
                <w:sz w:val="16"/>
                <w:szCs w:val="16"/>
                <w:highlight w:val="yellow"/>
              </w:rPr>
              <w:t>Cluster</w:t>
            </w:r>
          </w:p>
        </w:tc>
        <w:tc>
          <w:tcPr>
            <w:tcW w:w="3118" w:type="dxa"/>
            <w:tcBorders>
              <w:top w:val="single" w:sz="4" w:space="0" w:color="auto"/>
              <w:left w:val="single" w:sz="4" w:space="0" w:color="auto"/>
              <w:bottom w:val="single" w:sz="4" w:space="0" w:color="auto"/>
              <w:right w:val="single" w:sz="4" w:space="0" w:color="auto"/>
            </w:tcBorders>
          </w:tcPr>
          <w:p w:rsidR="0066018D" w:rsidRPr="00C47221" w:rsidRDefault="000E08DC" w:rsidP="0066018D">
            <w:pPr>
              <w:rPr>
                <w:rFonts w:cs="Arial"/>
                <w:sz w:val="18"/>
                <w:szCs w:val="18"/>
                <w:highlight w:val="yellow"/>
              </w:rPr>
            </w:pPr>
            <w:r w:rsidRPr="00C47221">
              <w:rPr>
                <w:rFonts w:cs="Arial"/>
                <w:sz w:val="18"/>
                <w:szCs w:val="18"/>
                <w:highlight w:val="yellow"/>
              </w:rPr>
              <w:t>This parameter allows the Settings menu to be displayed in the cluster when 0x0.  When 0x1, the expectation is that settings are displayed in the Centerstack.  For this feature (when 0x1), the cluster will remove  almost all items from settings menu. (Cluster display choices remain).</w:t>
            </w:r>
            <w:r>
              <w:rPr>
                <w:rFonts w:cs="Arial"/>
                <w:sz w:val="18"/>
                <w:szCs w:val="18"/>
                <w:highlight w:val="yellow"/>
              </w:rPr>
              <w:t xml:space="preserve">  Note this is a global config, each feature still has its own config for presence on vehicle.</w:t>
            </w:r>
          </w:p>
          <w:p w:rsidR="0066018D" w:rsidRPr="00BB5BFE" w:rsidRDefault="00EE7AC9" w:rsidP="0066018D">
            <w:pPr>
              <w:rPr>
                <w:rFonts w:cs="Arial"/>
                <w:sz w:val="16"/>
                <w:szCs w:val="16"/>
                <w:highlight w:val="yellow"/>
              </w:rPr>
            </w:pPr>
          </w:p>
        </w:tc>
      </w:tr>
      <w:tr w:rsidR="0066018D" w:rsidTr="00BF519F">
        <w:trPr>
          <w:jc w:val="center"/>
        </w:trPr>
        <w:tc>
          <w:tcPr>
            <w:tcW w:w="720"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1800"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810"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540"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1742"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850"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851" w:type="dxa"/>
            <w:tcBorders>
              <w:top w:val="single" w:sz="4" w:space="0" w:color="auto"/>
              <w:left w:val="single" w:sz="4" w:space="0" w:color="auto"/>
              <w:bottom w:val="single" w:sz="4" w:space="0" w:color="auto"/>
              <w:right w:val="single" w:sz="4" w:space="0" w:color="auto"/>
            </w:tcBorders>
          </w:tcPr>
          <w:p w:rsidR="0066018D" w:rsidRPr="00BB5BFE" w:rsidRDefault="00EE7AC9" w:rsidP="0066018D">
            <w:pPr>
              <w:rPr>
                <w:rFonts w:cs="Arial"/>
                <w:sz w:val="16"/>
                <w:szCs w:val="16"/>
                <w:highlight w:val="yellow"/>
              </w:rPr>
            </w:pPr>
          </w:p>
        </w:tc>
        <w:tc>
          <w:tcPr>
            <w:tcW w:w="3118" w:type="dxa"/>
            <w:tcBorders>
              <w:top w:val="single" w:sz="4" w:space="0" w:color="auto"/>
              <w:left w:val="single" w:sz="4" w:space="0" w:color="auto"/>
              <w:bottom w:val="single" w:sz="4" w:space="0" w:color="auto"/>
              <w:right w:val="single" w:sz="4" w:space="0" w:color="auto"/>
            </w:tcBorders>
          </w:tcPr>
          <w:p w:rsidR="0066018D" w:rsidRPr="00C47221" w:rsidRDefault="00EE7AC9" w:rsidP="0066018D">
            <w:pPr>
              <w:rPr>
                <w:rFonts w:cs="Arial"/>
                <w:sz w:val="18"/>
                <w:szCs w:val="18"/>
                <w:highlight w:val="yellow"/>
              </w:rPr>
            </w:pPr>
          </w:p>
        </w:tc>
      </w:tr>
      <w:tr w:rsidR="0066018D" w:rsidTr="00BF519F">
        <w:trPr>
          <w:jc w:val="center"/>
        </w:trPr>
        <w:tc>
          <w:tcPr>
            <w:tcW w:w="720" w:type="dxa"/>
            <w:tcBorders>
              <w:top w:val="single" w:sz="4" w:space="0" w:color="auto"/>
              <w:bottom w:val="single" w:sz="4" w:space="0" w:color="auto"/>
            </w:tcBorders>
          </w:tcPr>
          <w:p w:rsidR="0066018D" w:rsidRPr="00BD5B5A" w:rsidRDefault="00EE7AC9" w:rsidP="0066018D">
            <w:pPr>
              <w:rPr>
                <w:rFonts w:cs="Arial"/>
                <w:sz w:val="16"/>
                <w:szCs w:val="16"/>
              </w:rPr>
            </w:pPr>
          </w:p>
        </w:tc>
        <w:tc>
          <w:tcPr>
            <w:tcW w:w="3150" w:type="dxa"/>
            <w:gridSpan w:val="3"/>
            <w:tcBorders>
              <w:top w:val="single" w:sz="4" w:space="0" w:color="auto"/>
              <w:bottom w:val="single" w:sz="4" w:space="0" w:color="auto"/>
            </w:tcBorders>
          </w:tcPr>
          <w:p w:rsidR="0066018D" w:rsidRDefault="000E08DC" w:rsidP="0066018D">
            <w:pPr>
              <w:rPr>
                <w:rFonts w:cs="Arial"/>
                <w:sz w:val="16"/>
                <w:szCs w:val="16"/>
              </w:rPr>
            </w:pPr>
            <w:r w:rsidRPr="00BD5B5A">
              <w:rPr>
                <w:rFonts w:cs="Arial"/>
                <w:sz w:val="16"/>
                <w:szCs w:val="16"/>
              </w:rPr>
              <w:t>*Byte and bit location to be identified in Part II Specification for this cluster</w:t>
            </w:r>
          </w:p>
        </w:tc>
        <w:tc>
          <w:tcPr>
            <w:tcW w:w="1742" w:type="dxa"/>
            <w:tcBorders>
              <w:top w:val="single" w:sz="4" w:space="0" w:color="auto"/>
              <w:bottom w:val="single" w:sz="4" w:space="0" w:color="auto"/>
            </w:tcBorders>
          </w:tcPr>
          <w:p w:rsidR="0066018D" w:rsidRDefault="00EE7AC9" w:rsidP="0066018D">
            <w:pPr>
              <w:jc w:val="center"/>
              <w:rPr>
                <w:rFonts w:cs="Arial"/>
                <w:sz w:val="16"/>
                <w:szCs w:val="16"/>
              </w:rPr>
            </w:pPr>
          </w:p>
        </w:tc>
        <w:tc>
          <w:tcPr>
            <w:tcW w:w="851" w:type="dxa"/>
            <w:tcBorders>
              <w:top w:val="single" w:sz="4" w:space="0" w:color="auto"/>
              <w:bottom w:val="single" w:sz="4" w:space="0" w:color="auto"/>
            </w:tcBorders>
          </w:tcPr>
          <w:p w:rsidR="0066018D" w:rsidRDefault="00EE7AC9" w:rsidP="0066018D">
            <w:pPr>
              <w:rPr>
                <w:rFonts w:cs="Arial"/>
                <w:sz w:val="16"/>
                <w:szCs w:val="16"/>
              </w:rPr>
            </w:pPr>
          </w:p>
        </w:tc>
        <w:tc>
          <w:tcPr>
            <w:tcW w:w="850" w:type="dxa"/>
            <w:tcBorders>
              <w:top w:val="single" w:sz="4" w:space="0" w:color="auto"/>
              <w:bottom w:val="single" w:sz="4" w:space="0" w:color="auto"/>
            </w:tcBorders>
          </w:tcPr>
          <w:p w:rsidR="0066018D" w:rsidRDefault="00EE7AC9" w:rsidP="0066018D">
            <w:pPr>
              <w:rPr>
                <w:rFonts w:cs="Arial"/>
                <w:sz w:val="16"/>
                <w:szCs w:val="16"/>
              </w:rPr>
            </w:pPr>
          </w:p>
        </w:tc>
        <w:tc>
          <w:tcPr>
            <w:tcW w:w="851" w:type="dxa"/>
            <w:tcBorders>
              <w:top w:val="single" w:sz="4" w:space="0" w:color="auto"/>
              <w:bottom w:val="single" w:sz="4" w:space="0" w:color="auto"/>
            </w:tcBorders>
          </w:tcPr>
          <w:p w:rsidR="0066018D" w:rsidRDefault="00EE7AC9" w:rsidP="0066018D">
            <w:pPr>
              <w:rPr>
                <w:rFonts w:cs="Arial"/>
                <w:sz w:val="16"/>
                <w:szCs w:val="16"/>
              </w:rPr>
            </w:pPr>
          </w:p>
        </w:tc>
        <w:tc>
          <w:tcPr>
            <w:tcW w:w="3118" w:type="dxa"/>
            <w:tcBorders>
              <w:top w:val="single" w:sz="4" w:space="0" w:color="auto"/>
              <w:bottom w:val="single" w:sz="4" w:space="0" w:color="auto"/>
            </w:tcBorders>
          </w:tcPr>
          <w:p w:rsidR="0066018D" w:rsidRDefault="00EE7AC9" w:rsidP="0066018D">
            <w:pPr>
              <w:rPr>
                <w:rFonts w:cs="Arial"/>
                <w:sz w:val="16"/>
                <w:szCs w:val="16"/>
              </w:rPr>
            </w:pPr>
          </w:p>
        </w:tc>
      </w:tr>
    </w:tbl>
    <w:p w:rsidR="008D4ED5" w:rsidRDefault="00EE7AC9">
      <w:pPr>
        <w:ind w:left="1440" w:firstLine="360"/>
        <w:rPr>
          <w:rFonts w:cs="Arial"/>
        </w:rPr>
      </w:pPr>
    </w:p>
    <w:p w:rsidR="008D4ED5" w:rsidRDefault="000E08DC" w:rsidP="008D4ED5">
      <w:r>
        <w:br w:type="page"/>
      </w:r>
    </w:p>
    <w:p w:rsidR="00406F39" w:rsidRDefault="000E08DC" w:rsidP="00B9479B">
      <w:pPr>
        <w:pStyle w:val="Heading2"/>
      </w:pPr>
      <w:r>
        <w:lastRenderedPageBreak/>
        <w:t>Reference Specification</w:t>
      </w:r>
    </w:p>
    <w:p w:rsidR="00604155" w:rsidRDefault="00EE7AC9">
      <w:pPr>
        <w:rPr>
          <w:rFonts w:cs="Arial"/>
        </w:rPr>
      </w:pPr>
    </w:p>
    <w:p w:rsidR="00604155" w:rsidRDefault="000E08DC">
      <w:pPr>
        <w:ind w:left="720"/>
        <w:rPr>
          <w:rFonts w:cs="Arial"/>
        </w:rPr>
      </w:pPr>
      <w:r>
        <w:rPr>
          <w:rFonts w:cs="Arial"/>
        </w:rPr>
        <w:t>CL-0046</w:t>
      </w:r>
      <w:r>
        <w:rPr>
          <w:rFonts w:cs="Arial"/>
        </w:rPr>
        <w:tab/>
        <w:t>OPERATING VOLTAGE REQUIREMENT - POWER LIFTGATE</w:t>
      </w:r>
    </w:p>
    <w:p w:rsidR="00604155" w:rsidRDefault="00EE7AC9">
      <w:pPr>
        <w:ind w:left="720"/>
        <w:rPr>
          <w:rFonts w:cs="Arial"/>
        </w:rPr>
      </w:pPr>
    </w:p>
    <w:p w:rsidR="00604155" w:rsidRDefault="000E08DC">
      <w:pPr>
        <w:ind w:left="720"/>
        <w:rPr>
          <w:rFonts w:cs="Arial"/>
        </w:rPr>
      </w:pPr>
      <w:r>
        <w:rPr>
          <w:rFonts w:cs="Arial"/>
        </w:rPr>
        <w:br w:type="page"/>
      </w:r>
    </w:p>
    <w:p w:rsidR="00406F39" w:rsidRDefault="000E08DC" w:rsidP="00B9479B">
      <w:pPr>
        <w:pStyle w:val="Heading2"/>
      </w:pPr>
      <w:r>
        <w:lastRenderedPageBreak/>
        <w:t>Revision History</w:t>
      </w:r>
    </w:p>
    <w:p w:rsidR="00C45A3D" w:rsidRPr="00C45A3D" w:rsidRDefault="00EE7AC9" w:rsidP="00C45A3D"/>
    <w:p w:rsidR="00604155" w:rsidRDefault="000E08DC" w:rsidP="00EB1A9E">
      <w:pPr>
        <w:jc w:val="center"/>
      </w:pPr>
      <w:r>
        <w:rPr>
          <w:b/>
          <w:bCs/>
          <w:sz w:val="28"/>
          <w:szCs w:val="28"/>
        </w:rPr>
        <w:t>SPSS Module Revision History</w:t>
      </w:r>
    </w:p>
    <w:tbl>
      <w:tblPr>
        <w:tblW w:w="10514"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62"/>
        <w:gridCol w:w="1208"/>
        <w:gridCol w:w="6985"/>
        <w:gridCol w:w="1259"/>
      </w:tblGrid>
      <w:tr w:rsidR="00604155" w:rsidTr="00B10845">
        <w:trPr>
          <w:jc w:val="center"/>
        </w:trPr>
        <w:tc>
          <w:tcPr>
            <w:tcW w:w="1062" w:type="dxa"/>
            <w:tcBorders>
              <w:top w:val="single" w:sz="12" w:space="0" w:color="auto"/>
              <w:left w:val="single" w:sz="12" w:space="0" w:color="auto"/>
              <w:bottom w:val="single" w:sz="12" w:space="0" w:color="auto"/>
              <w:right w:val="single" w:sz="12" w:space="0" w:color="auto"/>
            </w:tcBorders>
            <w:vAlign w:val="center"/>
          </w:tcPr>
          <w:p w:rsidR="00604155" w:rsidRDefault="000E08DC">
            <w:pPr>
              <w:jc w:val="center"/>
              <w:rPr>
                <w:rFonts w:cs="Arial"/>
                <w:b/>
                <w:bCs/>
              </w:rPr>
            </w:pPr>
            <w:r>
              <w:rPr>
                <w:rFonts w:cs="Arial"/>
                <w:b/>
                <w:bCs/>
              </w:rPr>
              <w:t>Revision Level</w:t>
            </w:r>
          </w:p>
        </w:tc>
        <w:tc>
          <w:tcPr>
            <w:tcW w:w="1208" w:type="dxa"/>
            <w:tcBorders>
              <w:top w:val="single" w:sz="12" w:space="0" w:color="auto"/>
              <w:left w:val="single" w:sz="12" w:space="0" w:color="auto"/>
              <w:bottom w:val="single" w:sz="12" w:space="0" w:color="auto"/>
              <w:right w:val="single" w:sz="12" w:space="0" w:color="auto"/>
            </w:tcBorders>
            <w:vAlign w:val="center"/>
          </w:tcPr>
          <w:p w:rsidR="00604155" w:rsidRDefault="000E08DC">
            <w:pPr>
              <w:jc w:val="center"/>
              <w:rPr>
                <w:rFonts w:cs="Arial"/>
                <w:b/>
                <w:bCs/>
              </w:rPr>
            </w:pPr>
            <w:r>
              <w:rPr>
                <w:rFonts w:cs="Arial"/>
                <w:b/>
                <w:bCs/>
              </w:rPr>
              <w:t>Name</w:t>
            </w:r>
          </w:p>
        </w:tc>
        <w:tc>
          <w:tcPr>
            <w:tcW w:w="6985" w:type="dxa"/>
            <w:tcBorders>
              <w:top w:val="single" w:sz="12" w:space="0" w:color="auto"/>
              <w:left w:val="single" w:sz="12" w:space="0" w:color="auto"/>
              <w:bottom w:val="single" w:sz="12" w:space="0" w:color="auto"/>
              <w:right w:val="single" w:sz="12" w:space="0" w:color="auto"/>
            </w:tcBorders>
            <w:vAlign w:val="center"/>
          </w:tcPr>
          <w:p w:rsidR="00604155" w:rsidRDefault="000E08DC">
            <w:pPr>
              <w:jc w:val="center"/>
              <w:rPr>
                <w:rFonts w:cs="Arial"/>
                <w:b/>
                <w:bCs/>
              </w:rPr>
            </w:pPr>
            <w:r>
              <w:rPr>
                <w:rFonts w:cs="Arial"/>
                <w:b/>
                <w:bCs/>
              </w:rPr>
              <w:t>Change Description</w:t>
            </w:r>
          </w:p>
        </w:tc>
        <w:tc>
          <w:tcPr>
            <w:tcW w:w="1259" w:type="dxa"/>
            <w:tcBorders>
              <w:top w:val="single" w:sz="12" w:space="0" w:color="auto"/>
              <w:left w:val="single" w:sz="12" w:space="0" w:color="auto"/>
              <w:bottom w:val="single" w:sz="12" w:space="0" w:color="auto"/>
              <w:right w:val="single" w:sz="12" w:space="0" w:color="auto"/>
            </w:tcBorders>
            <w:vAlign w:val="center"/>
          </w:tcPr>
          <w:p w:rsidR="00604155" w:rsidRDefault="000E08DC">
            <w:pPr>
              <w:jc w:val="center"/>
              <w:rPr>
                <w:rFonts w:cs="Arial"/>
                <w:b/>
                <w:bCs/>
              </w:rPr>
            </w:pPr>
            <w:r>
              <w:rPr>
                <w:rFonts w:cs="Arial"/>
                <w:b/>
                <w:bCs/>
              </w:rPr>
              <w:t>Date</w:t>
            </w:r>
          </w:p>
        </w:tc>
      </w:tr>
      <w:tr w:rsidR="00521275"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521275" w:rsidRDefault="000E08DC" w:rsidP="00521275">
            <w:pPr>
              <w:jc w:val="center"/>
            </w:pPr>
            <w:r>
              <w:t>1.0</w:t>
            </w:r>
          </w:p>
        </w:tc>
        <w:tc>
          <w:tcPr>
            <w:tcW w:w="1208" w:type="dxa"/>
            <w:tcBorders>
              <w:top w:val="single" w:sz="4" w:space="0" w:color="auto"/>
              <w:left w:val="single" w:sz="4" w:space="0" w:color="auto"/>
              <w:bottom w:val="single" w:sz="4" w:space="0" w:color="auto"/>
              <w:right w:val="single" w:sz="4" w:space="0" w:color="auto"/>
            </w:tcBorders>
          </w:tcPr>
          <w:p w:rsidR="00521275" w:rsidRDefault="000E08DC" w:rsidP="00521275">
            <w:r w:rsidRPr="00C93294">
              <w:t>V. Patel</w:t>
            </w:r>
          </w:p>
        </w:tc>
        <w:tc>
          <w:tcPr>
            <w:tcW w:w="6985" w:type="dxa"/>
            <w:tcBorders>
              <w:top w:val="single" w:sz="4" w:space="0" w:color="auto"/>
              <w:left w:val="single" w:sz="4" w:space="0" w:color="auto"/>
              <w:bottom w:val="single" w:sz="4" w:space="0" w:color="auto"/>
              <w:right w:val="single" w:sz="4" w:space="0" w:color="auto"/>
            </w:tcBorders>
          </w:tcPr>
          <w:p w:rsidR="00521275" w:rsidRPr="00C93294" w:rsidRDefault="000E08DC" w:rsidP="00521275">
            <w:r w:rsidRPr="00C93294">
              <w:t>Updated for CGEA 1.3</w:t>
            </w:r>
            <w:r>
              <w:t xml:space="preserve"> based on CGEA STSS v1.2</w:t>
            </w:r>
          </w:p>
          <w:p w:rsidR="00521275" w:rsidRDefault="000E08DC" w:rsidP="00521275">
            <w:r w:rsidRPr="00C93294">
              <w:t xml:space="preserve">Section 1.2.2 – Removed table referencing the HS-CAN message that contains the input signal. </w:t>
            </w:r>
          </w:p>
          <w:p w:rsidR="00521275" w:rsidRDefault="000E08DC" w:rsidP="00521275">
            <w:r w:rsidRPr="00C93294">
              <w:t>Section 1.2.</w:t>
            </w:r>
            <w:r>
              <w:t>3</w:t>
            </w:r>
            <w:r w:rsidRPr="00C93294">
              <w:t xml:space="preserve"> – Removed table referencing the HS-CAN message that contains the </w:t>
            </w:r>
            <w:r>
              <w:t>output</w:t>
            </w:r>
            <w:r w:rsidRPr="00C93294">
              <w:t xml:space="preserve"> signal.</w:t>
            </w:r>
          </w:p>
          <w:p w:rsidR="00BC4E3D" w:rsidRDefault="000E08DC" w:rsidP="00521275">
            <w:r>
              <w:t>Section 1.2 – Deleted “Position” column from the input and output signal tables.</w:t>
            </w:r>
          </w:p>
          <w:p w:rsidR="00521275" w:rsidRPr="00C93294" w:rsidRDefault="000E08DC" w:rsidP="00013537">
            <w:pPr>
              <w:jc w:val="center"/>
            </w:pPr>
            <w:r w:rsidRPr="00C93294">
              <w:t xml:space="preserve">Section 1.4 – Rewritten. </w:t>
            </w:r>
            <w:r>
              <w:t xml:space="preserve">Deleted references of specific </w:t>
            </w:r>
            <w:r w:rsidRPr="00013537">
              <w:rPr>
                <w:rFonts w:cs="Arial"/>
                <w:snapToGrid w:val="0"/>
              </w:rPr>
              <w:t>missing</w:t>
            </w:r>
            <w:r>
              <w:t xml:space="preserve"> message flags and timer.</w:t>
            </w:r>
          </w:p>
          <w:p w:rsidR="00521275" w:rsidRDefault="000E08DC" w:rsidP="00521275">
            <w:r w:rsidRPr="00C93294">
              <w:t xml:space="preserve">Section 1.5.3 – </w:t>
            </w:r>
            <w:smartTag w:uri="urn:schemas-microsoft-com:office:smarttags" w:element="State">
              <w:smartTag w:uri="urn:schemas-microsoft-com:office:smarttags" w:element="place">
                <w:r>
                  <w:t>Del</w:t>
                </w:r>
              </w:smartTag>
            </w:smartTag>
            <w:r>
              <w:t>eted DTC logging criteria from the table.</w:t>
            </w:r>
          </w:p>
          <w:p w:rsidR="00C45A3D" w:rsidRDefault="00EE7AC9" w:rsidP="00521275"/>
        </w:tc>
        <w:tc>
          <w:tcPr>
            <w:tcW w:w="1259" w:type="dxa"/>
            <w:tcBorders>
              <w:top w:val="single" w:sz="4" w:space="0" w:color="auto"/>
              <w:left w:val="single" w:sz="4" w:space="0" w:color="auto"/>
              <w:bottom w:val="single" w:sz="4" w:space="0" w:color="auto"/>
              <w:right w:val="single" w:sz="4" w:space="0" w:color="auto"/>
            </w:tcBorders>
          </w:tcPr>
          <w:p w:rsidR="00521275" w:rsidRPr="00C93294" w:rsidRDefault="000E08DC" w:rsidP="00521275">
            <w:pPr>
              <w:jc w:val="center"/>
            </w:pPr>
            <w:r>
              <w:t>4/21</w:t>
            </w:r>
            <w:r w:rsidRPr="00C93294">
              <w:t>/2010</w:t>
            </w:r>
          </w:p>
          <w:p w:rsidR="00521275" w:rsidRPr="0083281C" w:rsidRDefault="00EE7AC9" w:rsidP="00521275">
            <w:pPr>
              <w:jc w:val="center"/>
            </w:pPr>
          </w:p>
        </w:tc>
      </w:tr>
      <w:tr w:rsidR="00176345" w:rsidRPr="00013537"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176345" w:rsidRPr="00013537" w:rsidRDefault="000E08DC" w:rsidP="002D78A1">
            <w:pPr>
              <w:jc w:val="center"/>
            </w:pPr>
            <w:r w:rsidRPr="00013537">
              <w:t>1.1</w:t>
            </w:r>
          </w:p>
        </w:tc>
        <w:tc>
          <w:tcPr>
            <w:tcW w:w="1208" w:type="dxa"/>
            <w:tcBorders>
              <w:top w:val="single" w:sz="4" w:space="0" w:color="auto"/>
              <w:left w:val="single" w:sz="4" w:space="0" w:color="auto"/>
              <w:bottom w:val="single" w:sz="4" w:space="0" w:color="auto"/>
              <w:right w:val="single" w:sz="4" w:space="0" w:color="auto"/>
            </w:tcBorders>
          </w:tcPr>
          <w:p w:rsidR="00176345" w:rsidRPr="00013537" w:rsidRDefault="000E08DC" w:rsidP="00013537">
            <w:r w:rsidRPr="00013537">
              <w:t>S. Watkins</w:t>
            </w:r>
          </w:p>
        </w:tc>
        <w:tc>
          <w:tcPr>
            <w:tcW w:w="6985" w:type="dxa"/>
            <w:tcBorders>
              <w:top w:val="single" w:sz="4" w:space="0" w:color="auto"/>
              <w:left w:val="single" w:sz="4" w:space="0" w:color="auto"/>
              <w:bottom w:val="single" w:sz="4" w:space="0" w:color="auto"/>
              <w:right w:val="single" w:sz="4" w:space="0" w:color="auto"/>
            </w:tcBorders>
          </w:tcPr>
          <w:p w:rsidR="0041737F" w:rsidRDefault="000E08DC" w:rsidP="00013537">
            <w:r>
              <w:t>Minor cleanup of  typos.</w:t>
            </w:r>
          </w:p>
          <w:p w:rsidR="00176345" w:rsidRDefault="000E08DC" w:rsidP="00013537">
            <w:r w:rsidRPr="00013537">
              <w:t>Changed "Power_Liftgate_Mode_Stat" to "Power_Liftgate_Mode_Stt</w:t>
            </w:r>
            <w:r>
              <w:t xml:space="preserve"> throughout document</w:t>
            </w:r>
            <w:r w:rsidRPr="00013537">
              <w:t>; also, added value "Unused (0x2)" to values in Table 1.0 and 1.2 and sections 1.3.5.1 and 1.4.2</w:t>
            </w:r>
          </w:p>
          <w:p w:rsidR="00C45A3D" w:rsidRPr="00013537" w:rsidRDefault="00EE7AC9" w:rsidP="00013537"/>
        </w:tc>
        <w:tc>
          <w:tcPr>
            <w:tcW w:w="1259" w:type="dxa"/>
            <w:tcBorders>
              <w:top w:val="single" w:sz="4" w:space="0" w:color="auto"/>
              <w:left w:val="single" w:sz="4" w:space="0" w:color="auto"/>
              <w:bottom w:val="single" w:sz="4" w:space="0" w:color="auto"/>
              <w:right w:val="single" w:sz="4" w:space="0" w:color="auto"/>
            </w:tcBorders>
          </w:tcPr>
          <w:p w:rsidR="00176345" w:rsidRPr="00013537" w:rsidRDefault="000E08DC" w:rsidP="00013537">
            <w:r w:rsidRPr="00013537">
              <w:t>5/</w:t>
            </w:r>
            <w:r>
              <w:t>11</w:t>
            </w:r>
            <w:r w:rsidRPr="00013537">
              <w:t>/2011</w:t>
            </w:r>
          </w:p>
        </w:tc>
      </w:tr>
      <w:tr w:rsidR="00125BB8"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125BB8" w:rsidRDefault="000E08DC">
            <w:pPr>
              <w:jc w:val="center"/>
              <w:rPr>
                <w:rFonts w:cs="Arial"/>
              </w:rPr>
            </w:pPr>
            <w:r>
              <w:rPr>
                <w:rFonts w:cs="Arial"/>
              </w:rPr>
              <w:t>1.2</w:t>
            </w:r>
          </w:p>
        </w:tc>
        <w:tc>
          <w:tcPr>
            <w:tcW w:w="1208" w:type="dxa"/>
            <w:tcBorders>
              <w:top w:val="single" w:sz="4" w:space="0" w:color="auto"/>
              <w:left w:val="single" w:sz="4" w:space="0" w:color="auto"/>
              <w:bottom w:val="single" w:sz="4" w:space="0" w:color="auto"/>
              <w:right w:val="single" w:sz="4" w:space="0" w:color="auto"/>
            </w:tcBorders>
          </w:tcPr>
          <w:p w:rsidR="00125BB8" w:rsidRDefault="000E08DC">
            <w:pPr>
              <w:rPr>
                <w:rFonts w:cs="Arial"/>
              </w:rPr>
            </w:pPr>
            <w:r>
              <w:rPr>
                <w:rFonts w:cs="Arial"/>
              </w:rPr>
              <w:t>S. Watkins</w:t>
            </w:r>
          </w:p>
        </w:tc>
        <w:tc>
          <w:tcPr>
            <w:tcW w:w="6985" w:type="dxa"/>
            <w:tcBorders>
              <w:top w:val="single" w:sz="4" w:space="0" w:color="auto"/>
              <w:left w:val="single" w:sz="4" w:space="0" w:color="auto"/>
              <w:bottom w:val="single" w:sz="4" w:space="0" w:color="auto"/>
              <w:right w:val="single" w:sz="4" w:space="0" w:color="auto"/>
            </w:tcBorders>
          </w:tcPr>
          <w:p w:rsidR="00125BB8" w:rsidRDefault="000E08DC">
            <w:pPr>
              <w:rPr>
                <w:rFonts w:cs="Arial"/>
              </w:rPr>
            </w:pPr>
            <w:r>
              <w:rPr>
                <w:rFonts w:cs="Arial"/>
              </w:rPr>
              <w:t xml:space="preserve">Removed Configuration Mismatch </w:t>
            </w:r>
            <w:r w:rsidRPr="0092026A">
              <w:rPr>
                <w:rFonts w:cs="Arial"/>
              </w:rPr>
              <w:t>DTC C53156</w:t>
            </w:r>
            <w:r>
              <w:rPr>
                <w:rFonts w:cs="Arial"/>
              </w:rPr>
              <w:t>.  The NON- Frame Gateway from the SDLC causes this signal to be received with 0’s, which logs the DTC.  Solution is to remove DTC.</w:t>
            </w:r>
          </w:p>
          <w:p w:rsidR="0092026A" w:rsidRDefault="000E08DC" w:rsidP="000E08DC">
            <w:pPr>
              <w:numPr>
                <w:ilvl w:val="0"/>
                <w:numId w:val="11"/>
              </w:numPr>
              <w:rPr>
                <w:rFonts w:cs="Arial"/>
              </w:rPr>
            </w:pPr>
            <w:r>
              <w:rPr>
                <w:rFonts w:cs="Arial"/>
              </w:rPr>
              <w:t>Section 1.4.2 – Deleted whole section</w:t>
            </w:r>
          </w:p>
          <w:p w:rsidR="0092026A" w:rsidRDefault="000E08DC" w:rsidP="000E08DC">
            <w:pPr>
              <w:numPr>
                <w:ilvl w:val="0"/>
                <w:numId w:val="11"/>
              </w:numPr>
              <w:rPr>
                <w:rFonts w:cs="Arial"/>
              </w:rPr>
            </w:pPr>
            <w:r>
              <w:rPr>
                <w:rFonts w:cs="Arial"/>
              </w:rPr>
              <w:t xml:space="preserve">Section 1.5.3 – Deleted DTC </w:t>
            </w:r>
            <w:r w:rsidRPr="0092026A">
              <w:rPr>
                <w:rFonts w:cs="Arial"/>
              </w:rPr>
              <w:t>C53156</w:t>
            </w:r>
          </w:p>
          <w:p w:rsidR="00C45A3D" w:rsidRDefault="00EE7AC9" w:rsidP="00C45A3D">
            <w:pPr>
              <w:ind w:left="720"/>
              <w:rPr>
                <w:rFonts w:cs="Arial"/>
              </w:rPr>
            </w:pPr>
          </w:p>
        </w:tc>
        <w:tc>
          <w:tcPr>
            <w:tcW w:w="1259" w:type="dxa"/>
            <w:tcBorders>
              <w:top w:val="single" w:sz="4" w:space="0" w:color="auto"/>
              <w:left w:val="single" w:sz="4" w:space="0" w:color="auto"/>
              <w:bottom w:val="single" w:sz="4" w:space="0" w:color="auto"/>
              <w:right w:val="single" w:sz="4" w:space="0" w:color="auto"/>
            </w:tcBorders>
          </w:tcPr>
          <w:p w:rsidR="00125BB8" w:rsidRDefault="000E08DC">
            <w:pPr>
              <w:jc w:val="center"/>
              <w:rPr>
                <w:rFonts w:cs="Arial"/>
              </w:rPr>
            </w:pPr>
            <w:r>
              <w:rPr>
                <w:rFonts w:cs="Arial"/>
              </w:rPr>
              <w:t>5/30/2012</w:t>
            </w:r>
          </w:p>
        </w:tc>
      </w:tr>
      <w:tr w:rsidR="00E77918"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E77918" w:rsidRDefault="000E08DC">
            <w:pPr>
              <w:jc w:val="center"/>
              <w:rPr>
                <w:rFonts w:cs="Arial"/>
              </w:rPr>
            </w:pPr>
            <w:r>
              <w:rPr>
                <w:rFonts w:cs="Arial"/>
              </w:rPr>
              <w:t>2.0</w:t>
            </w:r>
          </w:p>
        </w:tc>
        <w:tc>
          <w:tcPr>
            <w:tcW w:w="1208" w:type="dxa"/>
            <w:tcBorders>
              <w:top w:val="single" w:sz="4" w:space="0" w:color="auto"/>
              <w:left w:val="single" w:sz="4" w:space="0" w:color="auto"/>
              <w:bottom w:val="single" w:sz="4" w:space="0" w:color="auto"/>
              <w:right w:val="single" w:sz="4" w:space="0" w:color="auto"/>
            </w:tcBorders>
          </w:tcPr>
          <w:p w:rsidR="00E77918" w:rsidRDefault="000E08DC">
            <w:pPr>
              <w:rPr>
                <w:rFonts w:cs="Arial"/>
              </w:rPr>
            </w:pPr>
            <w:r>
              <w:rPr>
                <w:rFonts w:cs="Arial"/>
              </w:rPr>
              <w:t>T. Cwik</w:t>
            </w:r>
          </w:p>
        </w:tc>
        <w:tc>
          <w:tcPr>
            <w:tcW w:w="6985" w:type="dxa"/>
            <w:tcBorders>
              <w:top w:val="single" w:sz="4" w:space="0" w:color="auto"/>
              <w:left w:val="single" w:sz="4" w:space="0" w:color="auto"/>
              <w:bottom w:val="single" w:sz="4" w:space="0" w:color="auto"/>
              <w:right w:val="single" w:sz="4" w:space="0" w:color="auto"/>
            </w:tcBorders>
          </w:tcPr>
          <w:p w:rsidR="00E77918" w:rsidRDefault="000E08DC">
            <w:pPr>
              <w:rPr>
                <w:rFonts w:cs="Arial"/>
              </w:rPr>
            </w:pPr>
            <w:r>
              <w:rPr>
                <w:rFonts w:cs="Arial"/>
              </w:rPr>
              <w:t>Update to add the Power Decklid to this feature.</w:t>
            </w:r>
          </w:p>
          <w:p w:rsidR="00E77918" w:rsidRDefault="000E08DC">
            <w:pPr>
              <w:rPr>
                <w:rFonts w:cs="Arial"/>
              </w:rPr>
            </w:pPr>
            <w:r>
              <w:rPr>
                <w:rFonts w:cs="Arial"/>
              </w:rPr>
              <w:t>Title -  Changed name and title of this STSS</w:t>
            </w:r>
          </w:p>
          <w:p w:rsidR="00E77918" w:rsidRDefault="000E08DC">
            <w:pPr>
              <w:rPr>
                <w:rFonts w:cs="Arial"/>
              </w:rPr>
            </w:pPr>
            <w:r>
              <w:rPr>
                <w:rFonts w:cs="Arial"/>
              </w:rPr>
              <w:t>Section 1.1 – Added reference to Decklid</w:t>
            </w:r>
          </w:p>
          <w:p w:rsidR="00753818" w:rsidRDefault="000E08DC">
            <w:pPr>
              <w:rPr>
                <w:rFonts w:cs="Arial"/>
              </w:rPr>
            </w:pPr>
            <w:r>
              <w:rPr>
                <w:rFonts w:cs="Arial"/>
              </w:rPr>
              <w:t>Section 1.2.1 – Figure 1 – Added Decklid in Title and changed DE00 to DEXX</w:t>
            </w:r>
          </w:p>
          <w:p w:rsidR="00753818" w:rsidRDefault="000E08DC">
            <w:pPr>
              <w:rPr>
                <w:rFonts w:cs="Arial"/>
              </w:rPr>
            </w:pPr>
            <w:r>
              <w:rPr>
                <w:rFonts w:cs="Arial"/>
              </w:rPr>
              <w:t>Section 1.3.3.2 – Updated complete section</w:t>
            </w:r>
          </w:p>
          <w:p w:rsidR="00E13060" w:rsidRDefault="000E08DC" w:rsidP="00E13060">
            <w:pPr>
              <w:rPr>
                <w:rFonts w:cs="Arial"/>
              </w:rPr>
            </w:pPr>
            <w:r>
              <w:rPr>
                <w:rFonts w:cs="Arial"/>
              </w:rPr>
              <w:t>Section 1.3.5.1 – Added the last sentence to the Note (For a SHMI…)</w:t>
            </w:r>
          </w:p>
          <w:p w:rsidR="00E13060" w:rsidRDefault="000E08DC" w:rsidP="00E13060">
            <w:pPr>
              <w:rPr>
                <w:rFonts w:cs="Arial"/>
              </w:rPr>
            </w:pPr>
            <w:r>
              <w:rPr>
                <w:rFonts w:cs="Arial"/>
              </w:rPr>
              <w:t>Section 1.3.5.2 – Updated Table 1.2 and add the Note.</w:t>
            </w:r>
          </w:p>
          <w:p w:rsidR="00940E49" w:rsidRDefault="000E08DC" w:rsidP="00E13060">
            <w:pPr>
              <w:rPr>
                <w:rFonts w:cs="Arial"/>
              </w:rPr>
            </w:pPr>
            <w:r>
              <w:rPr>
                <w:rFonts w:cs="Arial"/>
              </w:rPr>
              <w:t>Section 1.3.5.7 – Updated complete section.</w:t>
            </w:r>
          </w:p>
          <w:p w:rsidR="00940E49" w:rsidRDefault="000E08DC" w:rsidP="00E13060">
            <w:pPr>
              <w:rPr>
                <w:rFonts w:cs="Arial"/>
              </w:rPr>
            </w:pPr>
            <w:r>
              <w:rPr>
                <w:rFonts w:cs="Arial"/>
              </w:rPr>
              <w:t xml:space="preserve">Section 1.5.3 – Updated DTC and DEXX Tables </w:t>
            </w:r>
          </w:p>
        </w:tc>
        <w:tc>
          <w:tcPr>
            <w:tcW w:w="1259" w:type="dxa"/>
            <w:tcBorders>
              <w:top w:val="single" w:sz="4" w:space="0" w:color="auto"/>
              <w:left w:val="single" w:sz="4" w:space="0" w:color="auto"/>
              <w:bottom w:val="single" w:sz="4" w:space="0" w:color="auto"/>
              <w:right w:val="single" w:sz="4" w:space="0" w:color="auto"/>
            </w:tcBorders>
          </w:tcPr>
          <w:p w:rsidR="00E77918" w:rsidRDefault="000E08DC">
            <w:pPr>
              <w:jc w:val="center"/>
              <w:rPr>
                <w:rFonts w:cs="Arial"/>
              </w:rPr>
            </w:pPr>
            <w:r>
              <w:rPr>
                <w:rFonts w:cs="Arial"/>
              </w:rPr>
              <w:t>6/11/2014</w:t>
            </w:r>
          </w:p>
        </w:tc>
      </w:tr>
      <w:tr w:rsidR="00E77918"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E77918" w:rsidRDefault="000E08DC">
            <w:pPr>
              <w:jc w:val="center"/>
              <w:rPr>
                <w:rFonts w:cs="Arial"/>
              </w:rPr>
            </w:pPr>
            <w:r>
              <w:rPr>
                <w:rFonts w:cs="Arial"/>
              </w:rPr>
              <w:t>3.0</w:t>
            </w:r>
          </w:p>
        </w:tc>
        <w:tc>
          <w:tcPr>
            <w:tcW w:w="1208" w:type="dxa"/>
            <w:tcBorders>
              <w:top w:val="single" w:sz="4" w:space="0" w:color="auto"/>
              <w:left w:val="single" w:sz="4" w:space="0" w:color="auto"/>
              <w:bottom w:val="single" w:sz="4" w:space="0" w:color="auto"/>
              <w:right w:val="single" w:sz="4" w:space="0" w:color="auto"/>
            </w:tcBorders>
          </w:tcPr>
          <w:p w:rsidR="00E77918" w:rsidRDefault="000E08DC">
            <w:pPr>
              <w:rPr>
                <w:rFonts w:cs="Arial"/>
              </w:rPr>
            </w:pPr>
            <w:r>
              <w:rPr>
                <w:rFonts w:cs="Arial"/>
              </w:rPr>
              <w:t>S. Watkins</w:t>
            </w:r>
          </w:p>
        </w:tc>
        <w:tc>
          <w:tcPr>
            <w:tcW w:w="6985" w:type="dxa"/>
            <w:tcBorders>
              <w:top w:val="single" w:sz="4" w:space="0" w:color="auto"/>
              <w:left w:val="single" w:sz="4" w:space="0" w:color="auto"/>
              <w:bottom w:val="single" w:sz="4" w:space="0" w:color="auto"/>
              <w:right w:val="single" w:sz="4" w:space="0" w:color="auto"/>
            </w:tcBorders>
          </w:tcPr>
          <w:p w:rsidR="00E63E5D" w:rsidRDefault="000E08DC" w:rsidP="00E63E5D">
            <w:pPr>
              <w:rPr>
                <w:rFonts w:cs="Arial"/>
              </w:rPr>
            </w:pPr>
            <w:r>
              <w:rPr>
                <w:rFonts w:cs="Arial"/>
              </w:rPr>
              <w:t>Starting in MY2019 with U625/U611 the Settings are migrating from the cluster to Centerstack.  This STSS update is to support this effort.  A configuration is added to ensure backward compatiblity.</w:t>
            </w:r>
          </w:p>
          <w:p w:rsidR="00E63E5D" w:rsidRDefault="000E08DC" w:rsidP="00E63E5D">
            <w:pPr>
              <w:rPr>
                <w:rFonts w:cs="Arial"/>
              </w:rPr>
            </w:pPr>
            <w:r>
              <w:rPr>
                <w:rFonts w:cs="Arial"/>
              </w:rPr>
              <w:t xml:space="preserve">Changes shown in </w:t>
            </w:r>
            <w:r w:rsidRPr="00E63E5D">
              <w:rPr>
                <w:rFonts w:cs="Arial"/>
                <w:highlight w:val="yellow"/>
              </w:rPr>
              <w:t>yellow:</w:t>
            </w:r>
          </w:p>
          <w:p w:rsidR="00E63E5D" w:rsidRDefault="000E08DC" w:rsidP="000E08DC">
            <w:pPr>
              <w:numPr>
                <w:ilvl w:val="0"/>
                <w:numId w:val="12"/>
              </w:numPr>
              <w:rPr>
                <w:rFonts w:cs="Arial"/>
              </w:rPr>
            </w:pPr>
            <w:r>
              <w:rPr>
                <w:rFonts w:cs="Arial"/>
              </w:rPr>
              <w:t>Section 1.1 – Updated description</w:t>
            </w:r>
          </w:p>
          <w:p w:rsidR="00E63E5D" w:rsidRDefault="000E08DC" w:rsidP="000E08DC">
            <w:pPr>
              <w:numPr>
                <w:ilvl w:val="0"/>
                <w:numId w:val="12"/>
              </w:numPr>
              <w:rPr>
                <w:rFonts w:cs="Arial"/>
              </w:rPr>
            </w:pPr>
            <w:r>
              <w:rPr>
                <w:rFonts w:cs="Arial"/>
              </w:rPr>
              <w:t>Section 1.2.1 – Added a config, 4 input signals and 3 output signals</w:t>
            </w:r>
          </w:p>
          <w:p w:rsidR="00E63E5D" w:rsidRDefault="000E08DC" w:rsidP="000E08DC">
            <w:pPr>
              <w:numPr>
                <w:ilvl w:val="0"/>
                <w:numId w:val="12"/>
              </w:numPr>
              <w:rPr>
                <w:rFonts w:cs="Arial"/>
              </w:rPr>
            </w:pPr>
            <w:r>
              <w:rPr>
                <w:rFonts w:cs="Arial"/>
              </w:rPr>
              <w:t>Section 1.2.2 – Added Setting_Menu_Cfg and 4 new signals</w:t>
            </w:r>
          </w:p>
          <w:p w:rsidR="00E63E5D" w:rsidRDefault="000E08DC" w:rsidP="000E08DC">
            <w:pPr>
              <w:numPr>
                <w:ilvl w:val="0"/>
                <w:numId w:val="12"/>
              </w:numPr>
              <w:rPr>
                <w:rFonts w:cs="Arial"/>
              </w:rPr>
            </w:pPr>
            <w:r>
              <w:rPr>
                <w:rFonts w:cs="Arial"/>
              </w:rPr>
              <w:t>Section 1.2.3 – Added 3 new signals</w:t>
            </w:r>
          </w:p>
          <w:p w:rsidR="0034211A" w:rsidRDefault="000E08DC" w:rsidP="000E08DC">
            <w:pPr>
              <w:numPr>
                <w:ilvl w:val="0"/>
                <w:numId w:val="12"/>
              </w:numPr>
              <w:rPr>
                <w:rFonts w:cs="Arial"/>
              </w:rPr>
            </w:pPr>
            <w:r>
              <w:rPr>
                <w:rFonts w:cs="Arial"/>
              </w:rPr>
              <w:t>Section 1.3.1 – Added “Crank” as part of an unrelated defect fix.</w:t>
            </w:r>
          </w:p>
          <w:p w:rsidR="00E63E5D" w:rsidRDefault="000E08DC" w:rsidP="000E08DC">
            <w:pPr>
              <w:numPr>
                <w:ilvl w:val="0"/>
                <w:numId w:val="12"/>
              </w:numPr>
              <w:rPr>
                <w:rFonts w:cs="Arial"/>
              </w:rPr>
            </w:pPr>
            <w:r>
              <w:rPr>
                <w:rFonts w:cs="Arial"/>
              </w:rPr>
              <w:t>Section 1.3.5.1 – Figure 2 – Added Settings_Menu_Cfg. Modified Figure 3 to add decision diamond for Settings_Menu_Cfg. Added all new Figure 4.  Added new Table 1.10 and Table 1.11.  Modified Figure 5 to add decision diamond for Settings_Menu_Cfg.  Also added “Crank” to first box as part of an unrelated defect fix.</w:t>
            </w:r>
          </w:p>
          <w:p w:rsidR="00E63E5D" w:rsidRDefault="000E08DC" w:rsidP="000E08DC">
            <w:pPr>
              <w:numPr>
                <w:ilvl w:val="0"/>
                <w:numId w:val="12"/>
              </w:numPr>
              <w:rPr>
                <w:rFonts w:cs="Arial"/>
              </w:rPr>
            </w:pPr>
            <w:r>
              <w:rPr>
                <w:rFonts w:cs="Arial"/>
              </w:rPr>
              <w:t>Section 1.3.5.2 – Added Table 1.13 Feature Number definition for Power Liftgate.</w:t>
            </w:r>
          </w:p>
          <w:p w:rsidR="00E77918" w:rsidRPr="00375D28" w:rsidRDefault="000E08DC" w:rsidP="000E08DC">
            <w:pPr>
              <w:numPr>
                <w:ilvl w:val="0"/>
                <w:numId w:val="12"/>
              </w:numPr>
              <w:rPr>
                <w:rFonts w:cs="Arial"/>
              </w:rPr>
            </w:pPr>
            <w:r>
              <w:rPr>
                <w:rFonts w:cs="Arial"/>
              </w:rPr>
              <w:t>Section 1.5.3 – Modified description of Power Liftgate Control Function config and added new Settings Menu config to DExx.  Also updated DTC’s.</w:t>
            </w:r>
          </w:p>
        </w:tc>
        <w:tc>
          <w:tcPr>
            <w:tcW w:w="1259" w:type="dxa"/>
            <w:tcBorders>
              <w:top w:val="single" w:sz="4" w:space="0" w:color="auto"/>
              <w:left w:val="single" w:sz="4" w:space="0" w:color="auto"/>
              <w:bottom w:val="single" w:sz="4" w:space="0" w:color="auto"/>
              <w:right w:val="single" w:sz="4" w:space="0" w:color="auto"/>
            </w:tcBorders>
          </w:tcPr>
          <w:p w:rsidR="00E77918" w:rsidRDefault="000E08DC">
            <w:pPr>
              <w:jc w:val="center"/>
              <w:rPr>
                <w:rFonts w:cs="Arial"/>
              </w:rPr>
            </w:pPr>
            <w:r>
              <w:rPr>
                <w:rFonts w:cs="Arial"/>
              </w:rPr>
              <w:t>2/5/2017</w:t>
            </w:r>
          </w:p>
        </w:tc>
      </w:tr>
      <w:tr w:rsidR="00375D28"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375D28" w:rsidRDefault="000E08DC">
            <w:pPr>
              <w:jc w:val="center"/>
              <w:rPr>
                <w:rFonts w:cs="Arial"/>
              </w:rPr>
            </w:pPr>
            <w:r>
              <w:rPr>
                <w:rFonts w:cs="Arial"/>
              </w:rPr>
              <w:t>4.0</w:t>
            </w:r>
          </w:p>
        </w:tc>
        <w:tc>
          <w:tcPr>
            <w:tcW w:w="1208" w:type="dxa"/>
            <w:tcBorders>
              <w:top w:val="single" w:sz="4" w:space="0" w:color="auto"/>
              <w:left w:val="single" w:sz="4" w:space="0" w:color="auto"/>
              <w:bottom w:val="single" w:sz="4" w:space="0" w:color="auto"/>
              <w:right w:val="single" w:sz="4" w:space="0" w:color="auto"/>
            </w:tcBorders>
          </w:tcPr>
          <w:p w:rsidR="00375D28" w:rsidRDefault="000E08DC">
            <w:pPr>
              <w:rPr>
                <w:rFonts w:cs="Arial"/>
              </w:rPr>
            </w:pPr>
            <w:r>
              <w:rPr>
                <w:rFonts w:cs="Arial"/>
              </w:rPr>
              <w:t>S. Watkins</w:t>
            </w:r>
          </w:p>
        </w:tc>
        <w:tc>
          <w:tcPr>
            <w:tcW w:w="6985" w:type="dxa"/>
            <w:tcBorders>
              <w:top w:val="single" w:sz="4" w:space="0" w:color="auto"/>
              <w:left w:val="single" w:sz="4" w:space="0" w:color="auto"/>
              <w:bottom w:val="single" w:sz="4" w:space="0" w:color="auto"/>
              <w:right w:val="single" w:sz="4" w:space="0" w:color="auto"/>
            </w:tcBorders>
          </w:tcPr>
          <w:p w:rsidR="00375D28" w:rsidRDefault="000E08DC" w:rsidP="00E63E5D">
            <w:pPr>
              <w:rPr>
                <w:rFonts w:cs="Arial"/>
              </w:rPr>
            </w:pPr>
            <w:r>
              <w:rPr>
                <w:rFonts w:cs="Arial"/>
              </w:rPr>
              <w:t xml:space="preserve">Per DI CC 1/25/2018, Julia Esser has requested a new “# Handsfree” </w:t>
            </w:r>
            <w:r>
              <w:rPr>
                <w:rFonts w:cs="Arial"/>
              </w:rPr>
              <w:lastRenderedPageBreak/>
              <w:t>setting be added to this STSS.  (Offline approval granted 2/5/2018)</w:t>
            </w:r>
          </w:p>
          <w:p w:rsidR="00375D28" w:rsidRDefault="00EE7AC9" w:rsidP="00E63E5D">
            <w:pPr>
              <w:rPr>
                <w:rFonts w:cs="Arial"/>
              </w:rPr>
            </w:pPr>
          </w:p>
          <w:p w:rsidR="00375D28" w:rsidRDefault="000E08DC" w:rsidP="00E63E5D">
            <w:pPr>
              <w:rPr>
                <w:rFonts w:cs="Arial"/>
              </w:rPr>
            </w:pPr>
            <w:r w:rsidRPr="00375D28">
              <w:rPr>
                <w:rFonts w:cs="Arial"/>
                <w:sz w:val="18"/>
                <w:szCs w:val="18"/>
              </w:rPr>
              <w:t>PURPOSE OF FEATURE: Give the customer the ability to turn off the Hands-free lift gate independent from Power Lift gate feature. CUSTOMER ACTION TO FEATURE: Customer can disable only hands free lift gate feature in IPC if e.g. a trailer is connected to the vehicle or if customer is washing the vehicle. Previously it was only possible to disable whole power lift gate functionality Currently the customer is able to switch the RGTM to enable or disable it. Proposal is to add a possibility for the customer to disable the hands free lift gate. Example of customer issue - There are cases when using a bicycle trailer where the customer would like to switch from able to disable</w:t>
            </w:r>
            <w:r w:rsidRPr="00375D28">
              <w:rPr>
                <w:rFonts w:cs="Arial"/>
              </w:rPr>
              <w:t>.</w:t>
            </w:r>
          </w:p>
          <w:p w:rsidR="00375D28" w:rsidRDefault="00EE7AC9" w:rsidP="00E63E5D">
            <w:pPr>
              <w:rPr>
                <w:rFonts w:cs="Arial"/>
              </w:rPr>
            </w:pPr>
          </w:p>
          <w:p w:rsidR="00375D28" w:rsidRDefault="000E08DC" w:rsidP="00E63E5D">
            <w:pPr>
              <w:rPr>
                <w:rFonts w:cs="Arial"/>
              </w:rPr>
            </w:pPr>
            <w:r>
              <w:rPr>
                <w:rFonts w:cs="Arial"/>
              </w:rPr>
              <w:t>Lead Bx726, possibility of U625.</w:t>
            </w:r>
          </w:p>
          <w:p w:rsidR="00F2620C" w:rsidRDefault="000E08DC" w:rsidP="00E63E5D">
            <w:pPr>
              <w:rPr>
                <w:rFonts w:cs="Arial"/>
              </w:rPr>
            </w:pPr>
            <w:r>
              <w:rPr>
                <w:rFonts w:cs="Arial"/>
              </w:rPr>
              <w:t xml:space="preserve">Changes highlighted in </w:t>
            </w:r>
            <w:r w:rsidRPr="00C45A3D">
              <w:rPr>
                <w:rFonts w:cs="Arial"/>
                <w:highlight w:val="green"/>
              </w:rPr>
              <w:t>green:</w:t>
            </w:r>
          </w:p>
          <w:p w:rsidR="00411681" w:rsidRDefault="000E08DC" w:rsidP="000E08DC">
            <w:pPr>
              <w:numPr>
                <w:ilvl w:val="0"/>
                <w:numId w:val="13"/>
              </w:numPr>
              <w:rPr>
                <w:rFonts w:cs="Arial"/>
              </w:rPr>
            </w:pPr>
            <w:r>
              <w:rPr>
                <w:rFonts w:cs="Arial"/>
              </w:rPr>
              <w:t>Section 1.0 – Added “with Handsfree Option”</w:t>
            </w:r>
          </w:p>
          <w:p w:rsidR="00411681" w:rsidRDefault="000E08DC" w:rsidP="000E08DC">
            <w:pPr>
              <w:numPr>
                <w:ilvl w:val="0"/>
                <w:numId w:val="13"/>
              </w:numPr>
              <w:rPr>
                <w:rFonts w:cs="Arial"/>
              </w:rPr>
            </w:pPr>
            <w:r>
              <w:rPr>
                <w:rFonts w:cs="Arial"/>
              </w:rPr>
              <w:t>Section 1.1 – Updated description</w:t>
            </w:r>
          </w:p>
          <w:p w:rsidR="00411681" w:rsidRDefault="000E08DC" w:rsidP="000E08DC">
            <w:pPr>
              <w:numPr>
                <w:ilvl w:val="0"/>
                <w:numId w:val="13"/>
              </w:numPr>
              <w:rPr>
                <w:rFonts w:cs="Arial"/>
              </w:rPr>
            </w:pPr>
            <w:r>
              <w:rPr>
                <w:rFonts w:cs="Arial"/>
              </w:rPr>
              <w:t>Section 1.2.1 – Figure 1 – Added 3 new CAN inputs, a new config input, added 4 new CAN outputs, and a new display output.</w:t>
            </w:r>
          </w:p>
          <w:p w:rsidR="007B201B" w:rsidRDefault="000E08DC" w:rsidP="000E08DC">
            <w:pPr>
              <w:numPr>
                <w:ilvl w:val="0"/>
                <w:numId w:val="13"/>
              </w:numPr>
              <w:rPr>
                <w:rFonts w:cs="Arial"/>
              </w:rPr>
            </w:pPr>
            <w:r>
              <w:rPr>
                <w:rFonts w:cs="Arial"/>
              </w:rPr>
              <w:t>Section 1.2.2 – Added new config and added 3 new CAN signals</w:t>
            </w:r>
          </w:p>
          <w:p w:rsidR="007B201B" w:rsidRDefault="000E08DC" w:rsidP="000E08DC">
            <w:pPr>
              <w:numPr>
                <w:ilvl w:val="0"/>
                <w:numId w:val="13"/>
              </w:numPr>
              <w:rPr>
                <w:rFonts w:cs="Arial"/>
              </w:rPr>
            </w:pPr>
            <w:r>
              <w:rPr>
                <w:rFonts w:cs="Arial"/>
              </w:rPr>
              <w:t>Section 1.2.3 – Added Handsfree display output and added 4 new output CAN signals</w:t>
            </w:r>
          </w:p>
          <w:p w:rsidR="007B201B" w:rsidRDefault="000E08DC" w:rsidP="000E08DC">
            <w:pPr>
              <w:numPr>
                <w:ilvl w:val="0"/>
                <w:numId w:val="13"/>
              </w:numPr>
              <w:rPr>
                <w:rFonts w:cs="Arial"/>
              </w:rPr>
            </w:pPr>
            <w:r>
              <w:rPr>
                <w:rFonts w:cs="Arial"/>
              </w:rPr>
              <w:t>Section 1.3.3.2 – Added 2 new HMI examples and 2 HMI requirements</w:t>
            </w:r>
          </w:p>
          <w:p w:rsidR="00506899" w:rsidRDefault="000E08DC" w:rsidP="000E08DC">
            <w:pPr>
              <w:numPr>
                <w:ilvl w:val="0"/>
                <w:numId w:val="13"/>
              </w:numPr>
              <w:rPr>
                <w:rFonts w:cs="Arial"/>
              </w:rPr>
            </w:pPr>
            <w:r>
              <w:rPr>
                <w:rFonts w:cs="Arial"/>
              </w:rPr>
              <w:t>Section 1.3.5.1 – Figure 2 – Added new DE09 config.  Figure 3 – Modified action box to clarify that Feature Number sent is 0x0C50.  Added new Figure 6 and Figure 7 for Handsfree.</w:t>
            </w:r>
          </w:p>
          <w:p w:rsidR="00506899" w:rsidRDefault="000E08DC" w:rsidP="000E08DC">
            <w:pPr>
              <w:numPr>
                <w:ilvl w:val="0"/>
                <w:numId w:val="13"/>
              </w:numPr>
              <w:rPr>
                <w:rFonts w:cs="Arial"/>
              </w:rPr>
            </w:pPr>
            <w:r>
              <w:rPr>
                <w:rFonts w:cs="Arial"/>
              </w:rPr>
              <w:t>Section 1.3.5.2 – Added note below Table 1.19.  Added new Table 1.20 and Table 1.21.  Table 1.22 – Added “Handsfree Liftgate”.</w:t>
            </w:r>
          </w:p>
          <w:p w:rsidR="00506899" w:rsidRDefault="000E08DC" w:rsidP="000E08DC">
            <w:pPr>
              <w:numPr>
                <w:ilvl w:val="0"/>
                <w:numId w:val="13"/>
              </w:numPr>
              <w:rPr>
                <w:rFonts w:cs="Arial"/>
              </w:rPr>
            </w:pPr>
            <w:r>
              <w:rPr>
                <w:rFonts w:cs="Arial"/>
              </w:rPr>
              <w:t>Section 1.3.5.4 – Added 8 new entries.</w:t>
            </w:r>
          </w:p>
          <w:p w:rsidR="00090FA9" w:rsidRPr="00090FA9" w:rsidRDefault="000E08DC" w:rsidP="000E08DC">
            <w:pPr>
              <w:numPr>
                <w:ilvl w:val="0"/>
                <w:numId w:val="13"/>
              </w:numPr>
              <w:rPr>
                <w:rFonts w:cs="Arial"/>
              </w:rPr>
            </w:pPr>
            <w:r>
              <w:rPr>
                <w:rFonts w:cs="Arial"/>
              </w:rPr>
              <w:t>Section 1.5.3 – Added DTC for BCM.  Added new DE09 config for Handsfree Liftgate.</w:t>
            </w:r>
          </w:p>
          <w:p w:rsidR="00F2620C" w:rsidRDefault="00EE7AC9" w:rsidP="00E63E5D">
            <w:pPr>
              <w:rPr>
                <w:rFonts w:cs="Arial"/>
              </w:rPr>
            </w:pPr>
          </w:p>
        </w:tc>
        <w:tc>
          <w:tcPr>
            <w:tcW w:w="1259" w:type="dxa"/>
            <w:tcBorders>
              <w:top w:val="single" w:sz="4" w:space="0" w:color="auto"/>
              <w:left w:val="single" w:sz="4" w:space="0" w:color="auto"/>
              <w:bottom w:val="single" w:sz="4" w:space="0" w:color="auto"/>
              <w:right w:val="single" w:sz="4" w:space="0" w:color="auto"/>
            </w:tcBorders>
          </w:tcPr>
          <w:p w:rsidR="00375D28" w:rsidRDefault="000E08DC">
            <w:pPr>
              <w:jc w:val="center"/>
              <w:rPr>
                <w:rFonts w:cs="Arial"/>
              </w:rPr>
            </w:pPr>
            <w:r>
              <w:rPr>
                <w:rFonts w:cs="Arial"/>
              </w:rPr>
              <w:lastRenderedPageBreak/>
              <w:t>2/25/2018</w:t>
            </w:r>
          </w:p>
        </w:tc>
      </w:tr>
      <w:tr w:rsidR="008D4ED5"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8D4ED5" w:rsidRDefault="000E08DC">
            <w:pPr>
              <w:jc w:val="center"/>
              <w:rPr>
                <w:rFonts w:cs="Arial"/>
              </w:rPr>
            </w:pPr>
            <w:r>
              <w:rPr>
                <w:rFonts w:cs="Arial"/>
              </w:rPr>
              <w:t>4.1</w:t>
            </w:r>
          </w:p>
        </w:tc>
        <w:tc>
          <w:tcPr>
            <w:tcW w:w="1208" w:type="dxa"/>
            <w:tcBorders>
              <w:top w:val="single" w:sz="4" w:space="0" w:color="auto"/>
              <w:left w:val="single" w:sz="4" w:space="0" w:color="auto"/>
              <w:bottom w:val="single" w:sz="4" w:space="0" w:color="auto"/>
              <w:right w:val="single" w:sz="4" w:space="0" w:color="auto"/>
            </w:tcBorders>
          </w:tcPr>
          <w:p w:rsidR="008D4ED5" w:rsidRDefault="000E08DC">
            <w:pPr>
              <w:rPr>
                <w:rFonts w:cs="Arial"/>
              </w:rPr>
            </w:pPr>
            <w:r>
              <w:rPr>
                <w:rFonts w:cs="Arial"/>
              </w:rPr>
              <w:t>A. Mufid</w:t>
            </w:r>
          </w:p>
        </w:tc>
        <w:tc>
          <w:tcPr>
            <w:tcW w:w="6985" w:type="dxa"/>
            <w:tcBorders>
              <w:top w:val="single" w:sz="4" w:space="0" w:color="auto"/>
              <w:left w:val="single" w:sz="4" w:space="0" w:color="auto"/>
              <w:bottom w:val="single" w:sz="4" w:space="0" w:color="auto"/>
              <w:right w:val="single" w:sz="4" w:space="0" w:color="auto"/>
            </w:tcBorders>
          </w:tcPr>
          <w:p w:rsidR="008D4ED5" w:rsidRDefault="000E08DC" w:rsidP="00E63E5D">
            <w:pPr>
              <w:rPr>
                <w:rFonts w:cs="Arial"/>
              </w:rPr>
            </w:pPr>
            <w:r>
              <w:rPr>
                <w:rFonts w:cs="Arial"/>
              </w:rPr>
              <w:t>Initial VSEM RM Release</w:t>
            </w:r>
          </w:p>
        </w:tc>
        <w:tc>
          <w:tcPr>
            <w:tcW w:w="1259" w:type="dxa"/>
            <w:tcBorders>
              <w:top w:val="single" w:sz="4" w:space="0" w:color="auto"/>
              <w:left w:val="single" w:sz="4" w:space="0" w:color="auto"/>
              <w:bottom w:val="single" w:sz="4" w:space="0" w:color="auto"/>
              <w:right w:val="single" w:sz="4" w:space="0" w:color="auto"/>
            </w:tcBorders>
          </w:tcPr>
          <w:p w:rsidR="008D4ED5" w:rsidRDefault="000E08DC">
            <w:pPr>
              <w:jc w:val="center"/>
              <w:rPr>
                <w:rFonts w:cs="Arial"/>
              </w:rPr>
            </w:pPr>
            <w:r>
              <w:rPr>
                <w:rFonts w:cs="Arial"/>
              </w:rPr>
              <w:t>4/23/2018</w:t>
            </w:r>
          </w:p>
        </w:tc>
      </w:tr>
      <w:tr w:rsidR="007D60BE" w:rsidTr="00B10845">
        <w:trPr>
          <w:jc w:val="center"/>
        </w:trPr>
        <w:tc>
          <w:tcPr>
            <w:tcW w:w="1062" w:type="dxa"/>
            <w:tcBorders>
              <w:top w:val="single" w:sz="4" w:space="0" w:color="auto"/>
              <w:left w:val="single" w:sz="4" w:space="0" w:color="auto"/>
              <w:bottom w:val="single" w:sz="4" w:space="0" w:color="auto"/>
              <w:right w:val="single" w:sz="4" w:space="0" w:color="auto"/>
            </w:tcBorders>
          </w:tcPr>
          <w:p w:rsidR="007D60BE" w:rsidRDefault="000E08DC">
            <w:pPr>
              <w:jc w:val="center"/>
              <w:rPr>
                <w:rFonts w:cs="Arial"/>
              </w:rPr>
            </w:pPr>
            <w:r>
              <w:rPr>
                <w:rFonts w:cs="Arial"/>
              </w:rPr>
              <w:t>4.2</w:t>
            </w:r>
          </w:p>
        </w:tc>
        <w:tc>
          <w:tcPr>
            <w:tcW w:w="1208" w:type="dxa"/>
            <w:tcBorders>
              <w:top w:val="single" w:sz="4" w:space="0" w:color="auto"/>
              <w:left w:val="single" w:sz="4" w:space="0" w:color="auto"/>
              <w:bottom w:val="single" w:sz="4" w:space="0" w:color="auto"/>
              <w:right w:val="single" w:sz="4" w:space="0" w:color="auto"/>
            </w:tcBorders>
          </w:tcPr>
          <w:p w:rsidR="007D60BE" w:rsidRDefault="000E08DC">
            <w:pPr>
              <w:rPr>
                <w:rFonts w:cs="Arial"/>
              </w:rPr>
            </w:pPr>
            <w:r>
              <w:rPr>
                <w:rFonts w:cs="Arial"/>
              </w:rPr>
              <w:t>A. Mufid</w:t>
            </w:r>
          </w:p>
        </w:tc>
        <w:tc>
          <w:tcPr>
            <w:tcW w:w="6985" w:type="dxa"/>
            <w:tcBorders>
              <w:top w:val="single" w:sz="4" w:space="0" w:color="auto"/>
              <w:left w:val="single" w:sz="4" w:space="0" w:color="auto"/>
              <w:bottom w:val="single" w:sz="4" w:space="0" w:color="auto"/>
              <w:right w:val="single" w:sz="4" w:space="0" w:color="auto"/>
            </w:tcBorders>
          </w:tcPr>
          <w:p w:rsidR="007D60BE" w:rsidRDefault="000E08DC" w:rsidP="00E63E5D">
            <w:pPr>
              <w:rPr>
                <w:rFonts w:cs="Arial"/>
              </w:rPr>
            </w:pPr>
            <w:r>
              <w:rPr>
                <w:rFonts w:cs="Arial"/>
              </w:rPr>
              <w:t>Updated the Following Visio Figures:</w:t>
            </w:r>
          </w:p>
          <w:p w:rsidR="007D60BE" w:rsidRPr="007D60BE" w:rsidRDefault="000E08DC" w:rsidP="007D60BE">
            <w:pPr>
              <w:rPr>
                <w:rFonts w:cs="Arial"/>
              </w:rPr>
            </w:pPr>
            <w:r w:rsidRPr="007D60BE">
              <w:rPr>
                <w:rFonts w:cs="Arial"/>
              </w:rPr>
              <w:t>532862</w:t>
            </w:r>
          </w:p>
          <w:p w:rsidR="007D60BE" w:rsidRPr="007D60BE" w:rsidRDefault="000E08DC" w:rsidP="007D60BE">
            <w:pPr>
              <w:rPr>
                <w:rFonts w:cs="Arial"/>
              </w:rPr>
            </w:pPr>
            <w:r w:rsidRPr="007D60BE">
              <w:rPr>
                <w:rFonts w:cs="Arial"/>
              </w:rPr>
              <w:t>F-REQ-307506</w:t>
            </w:r>
          </w:p>
          <w:p w:rsidR="007D60BE" w:rsidRDefault="000E08DC" w:rsidP="007D60BE">
            <w:pPr>
              <w:rPr>
                <w:rFonts w:cs="Arial"/>
              </w:rPr>
            </w:pPr>
            <w:r w:rsidRPr="007D60BE">
              <w:rPr>
                <w:rFonts w:cs="Arial"/>
              </w:rPr>
              <w:t>F-REQ-307514</w:t>
            </w:r>
          </w:p>
        </w:tc>
        <w:tc>
          <w:tcPr>
            <w:tcW w:w="1259" w:type="dxa"/>
            <w:tcBorders>
              <w:top w:val="single" w:sz="4" w:space="0" w:color="auto"/>
              <w:left w:val="single" w:sz="4" w:space="0" w:color="auto"/>
              <w:bottom w:val="single" w:sz="4" w:space="0" w:color="auto"/>
              <w:right w:val="single" w:sz="4" w:space="0" w:color="auto"/>
            </w:tcBorders>
          </w:tcPr>
          <w:p w:rsidR="007D60BE" w:rsidRDefault="000E08DC">
            <w:pPr>
              <w:jc w:val="center"/>
              <w:rPr>
                <w:rFonts w:cs="Arial"/>
              </w:rPr>
            </w:pPr>
            <w:r>
              <w:rPr>
                <w:rFonts w:cs="Arial"/>
              </w:rPr>
              <w:t>1/6/2019</w:t>
            </w:r>
          </w:p>
        </w:tc>
      </w:tr>
    </w:tbl>
    <w:p w:rsidR="003864F5" w:rsidRDefault="00EE7AC9"/>
    <w:p w:rsidR="00AB1E94" w:rsidRPr="00AE06BC" w:rsidRDefault="00EE7AC9" w:rsidP="00406F39"/>
    <w:sectPr w:rsidR="00AB1E94" w:rsidRPr="00AE06BC" w:rsidSect="00BF519F">
      <w:headerReference w:type="default" r:id="rId15"/>
      <w:footerReference w:type="default" r:id="rId16"/>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EE7AC9" w:rsidRDefault="00EE7AC9" w:rsidP="0085312A">
      <w:r>
        <w:separator/>
      </w:r>
    </w:p>
  </w:endnote>
  <w:endnote w:type="continuationSeparator" w:id="0">
    <w:p w:rsidR="00EE7AC9" w:rsidRDefault="00EE7AC9"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MS Mincho">
    <w:altName w:val="ＭＳ 明朝"/>
    <w:panose1 w:val="02020609040205080304"/>
    <w:charset w:val="80"/>
    <w:family w:val="roman"/>
    <w:pitch w:val="fixed"/>
    <w:sig w:usb0="00000001" w:usb1="08070000" w:usb2="00000010" w:usb3="00000000" w:csb0="00020000"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020B1">
            <w:rPr>
              <w:b/>
              <w:smallCaps/>
              <w:noProof/>
              <w:sz w:val="16"/>
            </w:rPr>
            <w:t>532858_A_002_POWER LIFTGATE OR DECKLID CONTROL FUNCTION - CGEA1.3_V4.2.DOCM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C020B1">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C020B1">
            <w:rPr>
              <w:noProof/>
              <w:szCs w:val="20"/>
            </w:rPr>
            <w:t>23</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EE7AC9" w:rsidRDefault="00EE7AC9" w:rsidP="0085312A">
      <w:r>
        <w:separator/>
      </w:r>
    </w:p>
  </w:footnote>
  <w:footnote w:type="continuationSeparator" w:id="0">
    <w:p w:rsidR="00EE7AC9" w:rsidRDefault="00EE7AC9"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0F276091"/>
    <w:multiLevelType w:val="hybridMultilevel"/>
    <w:tmpl w:val="17F8D82A"/>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28B56093"/>
    <w:multiLevelType w:val="hybridMultilevel"/>
    <w:tmpl w:val="C20489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29706015"/>
    <w:multiLevelType w:val="hybridMultilevel"/>
    <w:tmpl w:val="D6286FD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8" w15:restartNumberingAfterBreak="0">
    <w:nsid w:val="5EE76036"/>
    <w:multiLevelType w:val="hybridMultilevel"/>
    <w:tmpl w:val="FBC43184"/>
    <w:lvl w:ilvl="0" w:tplc="04090001">
      <w:start w:val="1"/>
      <w:numFmt w:val="bullet"/>
      <w:lvlText w:val=""/>
      <w:lvlJc w:val="left"/>
      <w:pPr>
        <w:tabs>
          <w:tab w:val="num" w:pos="1368"/>
        </w:tabs>
        <w:ind w:left="1368" w:hanging="360"/>
      </w:pPr>
      <w:rPr>
        <w:rFonts w:ascii="Symbol" w:hAnsi="Symbol" w:cs="Times New Roman" w:hint="default"/>
      </w:rPr>
    </w:lvl>
    <w:lvl w:ilvl="1" w:tplc="04090003">
      <w:start w:val="1"/>
      <w:numFmt w:val="bullet"/>
      <w:lvlText w:val="o"/>
      <w:lvlJc w:val="left"/>
      <w:pPr>
        <w:tabs>
          <w:tab w:val="num" w:pos="2088"/>
        </w:tabs>
        <w:ind w:left="2088" w:hanging="360"/>
      </w:pPr>
      <w:rPr>
        <w:rFonts w:ascii="Courier New" w:hAnsi="Courier New" w:cs="Courier New" w:hint="default"/>
      </w:rPr>
    </w:lvl>
    <w:lvl w:ilvl="2" w:tplc="04090005">
      <w:start w:val="1"/>
      <w:numFmt w:val="bullet"/>
      <w:lvlText w:val=""/>
      <w:lvlJc w:val="left"/>
      <w:pPr>
        <w:tabs>
          <w:tab w:val="num" w:pos="2808"/>
        </w:tabs>
        <w:ind w:left="2808" w:hanging="360"/>
      </w:pPr>
      <w:rPr>
        <w:rFonts w:ascii="Wingdings" w:hAnsi="Wingdings" w:cs="Times New Roman" w:hint="default"/>
      </w:rPr>
    </w:lvl>
    <w:lvl w:ilvl="3" w:tplc="04090001">
      <w:start w:val="1"/>
      <w:numFmt w:val="bullet"/>
      <w:lvlText w:val=""/>
      <w:lvlJc w:val="left"/>
      <w:pPr>
        <w:tabs>
          <w:tab w:val="num" w:pos="3528"/>
        </w:tabs>
        <w:ind w:left="3528" w:hanging="360"/>
      </w:pPr>
      <w:rPr>
        <w:rFonts w:ascii="Symbol" w:hAnsi="Symbol" w:cs="Times New Roman" w:hint="default"/>
      </w:rPr>
    </w:lvl>
    <w:lvl w:ilvl="4" w:tplc="04090003">
      <w:start w:val="1"/>
      <w:numFmt w:val="bullet"/>
      <w:lvlText w:val="o"/>
      <w:lvlJc w:val="left"/>
      <w:pPr>
        <w:tabs>
          <w:tab w:val="num" w:pos="4248"/>
        </w:tabs>
        <w:ind w:left="4248" w:hanging="360"/>
      </w:pPr>
      <w:rPr>
        <w:rFonts w:ascii="Courier New" w:hAnsi="Courier New" w:cs="Courier New" w:hint="default"/>
      </w:rPr>
    </w:lvl>
    <w:lvl w:ilvl="5" w:tplc="04090005">
      <w:start w:val="1"/>
      <w:numFmt w:val="bullet"/>
      <w:lvlText w:val=""/>
      <w:lvlJc w:val="left"/>
      <w:pPr>
        <w:tabs>
          <w:tab w:val="num" w:pos="4968"/>
        </w:tabs>
        <w:ind w:left="4968" w:hanging="360"/>
      </w:pPr>
      <w:rPr>
        <w:rFonts w:ascii="Wingdings" w:hAnsi="Wingdings" w:cs="Times New Roman" w:hint="default"/>
      </w:rPr>
    </w:lvl>
    <w:lvl w:ilvl="6" w:tplc="04090001">
      <w:start w:val="1"/>
      <w:numFmt w:val="bullet"/>
      <w:lvlText w:val=""/>
      <w:lvlJc w:val="left"/>
      <w:pPr>
        <w:tabs>
          <w:tab w:val="num" w:pos="5688"/>
        </w:tabs>
        <w:ind w:left="5688" w:hanging="360"/>
      </w:pPr>
      <w:rPr>
        <w:rFonts w:ascii="Symbol" w:hAnsi="Symbol" w:cs="Times New Roman" w:hint="default"/>
      </w:rPr>
    </w:lvl>
    <w:lvl w:ilvl="7" w:tplc="04090003">
      <w:start w:val="1"/>
      <w:numFmt w:val="bullet"/>
      <w:lvlText w:val="o"/>
      <w:lvlJc w:val="left"/>
      <w:pPr>
        <w:tabs>
          <w:tab w:val="num" w:pos="6408"/>
        </w:tabs>
        <w:ind w:left="6408" w:hanging="360"/>
      </w:pPr>
      <w:rPr>
        <w:rFonts w:ascii="Courier New" w:hAnsi="Courier New" w:cs="Courier New" w:hint="default"/>
      </w:rPr>
    </w:lvl>
    <w:lvl w:ilvl="8" w:tplc="04090005">
      <w:start w:val="1"/>
      <w:numFmt w:val="bullet"/>
      <w:lvlText w:val=""/>
      <w:lvlJc w:val="left"/>
      <w:pPr>
        <w:tabs>
          <w:tab w:val="num" w:pos="7128"/>
        </w:tabs>
        <w:ind w:left="7128" w:hanging="360"/>
      </w:pPr>
      <w:rPr>
        <w:rFonts w:ascii="Wingdings" w:hAnsi="Wingdings" w:cs="Times New Roman" w:hint="default"/>
      </w:rPr>
    </w:lvl>
  </w:abstractNum>
  <w:abstractNum w:abstractNumId="9" w15:restartNumberingAfterBreak="0">
    <w:nsid w:val="62996090"/>
    <w:multiLevelType w:val="hybridMultilevel"/>
    <w:tmpl w:val="CA74643C"/>
    <w:lvl w:ilvl="0" w:tplc="04090001">
      <w:start w:val="1"/>
      <w:numFmt w:val="bullet"/>
      <w:lvlText w:val=""/>
      <w:lvlJc w:val="left"/>
      <w:pPr>
        <w:ind w:left="2430" w:hanging="360"/>
      </w:pPr>
      <w:rPr>
        <w:rFonts w:ascii="Symbol" w:hAnsi="Symbol" w:hint="default"/>
      </w:rPr>
    </w:lvl>
    <w:lvl w:ilvl="1" w:tplc="04090003" w:tentative="1">
      <w:start w:val="1"/>
      <w:numFmt w:val="bullet"/>
      <w:lvlText w:val="o"/>
      <w:lvlJc w:val="left"/>
      <w:pPr>
        <w:ind w:left="3150" w:hanging="360"/>
      </w:pPr>
      <w:rPr>
        <w:rFonts w:ascii="Courier New" w:hAnsi="Courier New" w:cs="Courier New" w:hint="default"/>
      </w:rPr>
    </w:lvl>
    <w:lvl w:ilvl="2" w:tplc="04090005" w:tentative="1">
      <w:start w:val="1"/>
      <w:numFmt w:val="bullet"/>
      <w:lvlText w:val=""/>
      <w:lvlJc w:val="left"/>
      <w:pPr>
        <w:ind w:left="3870" w:hanging="360"/>
      </w:pPr>
      <w:rPr>
        <w:rFonts w:ascii="Wingdings" w:hAnsi="Wingdings" w:hint="default"/>
      </w:rPr>
    </w:lvl>
    <w:lvl w:ilvl="3" w:tplc="04090001" w:tentative="1">
      <w:start w:val="1"/>
      <w:numFmt w:val="bullet"/>
      <w:lvlText w:val=""/>
      <w:lvlJc w:val="left"/>
      <w:pPr>
        <w:ind w:left="4590" w:hanging="360"/>
      </w:pPr>
      <w:rPr>
        <w:rFonts w:ascii="Symbol" w:hAnsi="Symbol" w:hint="default"/>
      </w:rPr>
    </w:lvl>
    <w:lvl w:ilvl="4" w:tplc="04090003" w:tentative="1">
      <w:start w:val="1"/>
      <w:numFmt w:val="bullet"/>
      <w:lvlText w:val="o"/>
      <w:lvlJc w:val="left"/>
      <w:pPr>
        <w:ind w:left="5310" w:hanging="360"/>
      </w:pPr>
      <w:rPr>
        <w:rFonts w:ascii="Courier New" w:hAnsi="Courier New" w:cs="Courier New" w:hint="default"/>
      </w:rPr>
    </w:lvl>
    <w:lvl w:ilvl="5" w:tplc="04090005" w:tentative="1">
      <w:start w:val="1"/>
      <w:numFmt w:val="bullet"/>
      <w:lvlText w:val=""/>
      <w:lvlJc w:val="left"/>
      <w:pPr>
        <w:ind w:left="6030" w:hanging="360"/>
      </w:pPr>
      <w:rPr>
        <w:rFonts w:ascii="Wingdings" w:hAnsi="Wingdings" w:hint="default"/>
      </w:rPr>
    </w:lvl>
    <w:lvl w:ilvl="6" w:tplc="04090001" w:tentative="1">
      <w:start w:val="1"/>
      <w:numFmt w:val="bullet"/>
      <w:lvlText w:val=""/>
      <w:lvlJc w:val="left"/>
      <w:pPr>
        <w:ind w:left="6750" w:hanging="360"/>
      </w:pPr>
      <w:rPr>
        <w:rFonts w:ascii="Symbol" w:hAnsi="Symbol" w:hint="default"/>
      </w:rPr>
    </w:lvl>
    <w:lvl w:ilvl="7" w:tplc="04090003" w:tentative="1">
      <w:start w:val="1"/>
      <w:numFmt w:val="bullet"/>
      <w:lvlText w:val="o"/>
      <w:lvlJc w:val="left"/>
      <w:pPr>
        <w:ind w:left="7470" w:hanging="360"/>
      </w:pPr>
      <w:rPr>
        <w:rFonts w:ascii="Courier New" w:hAnsi="Courier New" w:cs="Courier New" w:hint="default"/>
      </w:rPr>
    </w:lvl>
    <w:lvl w:ilvl="8" w:tplc="04090005" w:tentative="1">
      <w:start w:val="1"/>
      <w:numFmt w:val="bullet"/>
      <w:lvlText w:val=""/>
      <w:lvlJc w:val="left"/>
      <w:pPr>
        <w:ind w:left="8190" w:hanging="360"/>
      </w:pPr>
      <w:rPr>
        <w:rFonts w:ascii="Wingdings" w:hAnsi="Wingdings" w:hint="default"/>
      </w:rPr>
    </w:lvl>
  </w:abstractNum>
  <w:abstractNum w:abstractNumId="10" w15:restartNumberingAfterBreak="0">
    <w:nsid w:val="73276041"/>
    <w:multiLevelType w:val="hybridMultilevel"/>
    <w:tmpl w:val="DA9C0CD8"/>
    <w:lvl w:ilvl="0" w:tplc="04090001">
      <w:start w:val="1"/>
      <w:numFmt w:val="bullet"/>
      <w:lvlText w:val=""/>
      <w:lvlJc w:val="left"/>
      <w:pPr>
        <w:ind w:left="1080" w:hanging="360"/>
      </w:pPr>
      <w:rPr>
        <w:rFonts w:ascii="Symbol" w:hAnsi="Symbol" w:hint="default"/>
      </w:rPr>
    </w:lvl>
    <w:lvl w:ilvl="1" w:tplc="04090003" w:tentative="1">
      <w:start w:val="1"/>
      <w:numFmt w:val="bullet"/>
      <w:lvlText w:val="o"/>
      <w:lvlJc w:val="left"/>
      <w:pPr>
        <w:ind w:left="1800" w:hanging="360"/>
      </w:pPr>
      <w:rPr>
        <w:rFonts w:ascii="Courier New" w:hAnsi="Courier New" w:cs="Courier New" w:hint="default"/>
      </w:rPr>
    </w:lvl>
    <w:lvl w:ilvl="2" w:tplc="04090005" w:tentative="1">
      <w:start w:val="1"/>
      <w:numFmt w:val="bullet"/>
      <w:lvlText w:val=""/>
      <w:lvlJc w:val="left"/>
      <w:pPr>
        <w:ind w:left="2520" w:hanging="360"/>
      </w:pPr>
      <w:rPr>
        <w:rFonts w:ascii="Wingdings" w:hAnsi="Wingdings" w:hint="default"/>
      </w:rPr>
    </w:lvl>
    <w:lvl w:ilvl="3" w:tplc="04090001" w:tentative="1">
      <w:start w:val="1"/>
      <w:numFmt w:val="bullet"/>
      <w:lvlText w:val=""/>
      <w:lvlJc w:val="left"/>
      <w:pPr>
        <w:ind w:left="3240" w:hanging="360"/>
      </w:pPr>
      <w:rPr>
        <w:rFonts w:ascii="Symbol" w:hAnsi="Symbol" w:hint="default"/>
      </w:rPr>
    </w:lvl>
    <w:lvl w:ilvl="4" w:tplc="04090003" w:tentative="1">
      <w:start w:val="1"/>
      <w:numFmt w:val="bullet"/>
      <w:lvlText w:val="o"/>
      <w:lvlJc w:val="left"/>
      <w:pPr>
        <w:ind w:left="3960" w:hanging="360"/>
      </w:pPr>
      <w:rPr>
        <w:rFonts w:ascii="Courier New" w:hAnsi="Courier New" w:cs="Courier New" w:hint="default"/>
      </w:rPr>
    </w:lvl>
    <w:lvl w:ilvl="5" w:tplc="04090005" w:tentative="1">
      <w:start w:val="1"/>
      <w:numFmt w:val="bullet"/>
      <w:lvlText w:val=""/>
      <w:lvlJc w:val="left"/>
      <w:pPr>
        <w:ind w:left="4680" w:hanging="360"/>
      </w:pPr>
      <w:rPr>
        <w:rFonts w:ascii="Wingdings" w:hAnsi="Wingdings" w:hint="default"/>
      </w:rPr>
    </w:lvl>
    <w:lvl w:ilvl="6" w:tplc="04090001" w:tentative="1">
      <w:start w:val="1"/>
      <w:numFmt w:val="bullet"/>
      <w:lvlText w:val=""/>
      <w:lvlJc w:val="left"/>
      <w:pPr>
        <w:ind w:left="5400" w:hanging="360"/>
      </w:pPr>
      <w:rPr>
        <w:rFonts w:ascii="Symbol" w:hAnsi="Symbol" w:hint="default"/>
      </w:rPr>
    </w:lvl>
    <w:lvl w:ilvl="7" w:tplc="04090003" w:tentative="1">
      <w:start w:val="1"/>
      <w:numFmt w:val="bullet"/>
      <w:lvlText w:val="o"/>
      <w:lvlJc w:val="left"/>
      <w:pPr>
        <w:ind w:left="6120" w:hanging="360"/>
      </w:pPr>
      <w:rPr>
        <w:rFonts w:ascii="Courier New" w:hAnsi="Courier New" w:cs="Courier New" w:hint="default"/>
      </w:rPr>
    </w:lvl>
    <w:lvl w:ilvl="8" w:tplc="04090005" w:tentative="1">
      <w:start w:val="1"/>
      <w:numFmt w:val="bullet"/>
      <w:lvlText w:val=""/>
      <w:lvlJc w:val="left"/>
      <w:pPr>
        <w:ind w:left="6840" w:hanging="360"/>
      </w:pPr>
      <w:rPr>
        <w:rFonts w:ascii="Wingdings" w:hAnsi="Wingdings" w:hint="default"/>
      </w:rPr>
    </w:lvl>
  </w:abstractNum>
  <w:abstractNum w:abstractNumId="11" w15:restartNumberingAfterBreak="0">
    <w:nsid w:val="75126092"/>
    <w:multiLevelType w:val="hybridMultilevel"/>
    <w:tmpl w:val="D876B4DC"/>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1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7"/>
  </w:num>
  <w:num w:numId="8">
    <w:abstractNumId w:val="8"/>
  </w:num>
  <w:num w:numId="9">
    <w:abstractNumId w:val="10"/>
  </w:num>
  <w:num w:numId="10">
    <w:abstractNumId w:val="9"/>
  </w:num>
  <w:num w:numId="11">
    <w:abstractNumId w:val="6"/>
  </w:num>
  <w:num w:numId="12">
    <w:abstractNumId w:val="11"/>
  </w:num>
  <w:num w:numId="13">
    <w:abstractNumId w:val="5"/>
  </w:num>
  <w:numIdMacAtCleanup w:val="1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E08DC"/>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BF519F"/>
    <w:rsid w:val="00C00C83"/>
    <w:rsid w:val="00C020B1"/>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EE7AC9"/>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State"/>
  <w:smartTagType w:namespaceuri="urn:schemas-microsoft-com:office:smarttags" w:name="City"/>
  <w:smartTagType w:namespaceuri="urn:schemas-microsoft-com:office:smarttags" w:name="place"/>
  <w:smartTagType w:namespaceuri="urn:schemas-microsoft-com:office:smarttags" w:name="PlaceType"/>
  <w:smartTagType w:namespaceuri="urn:schemas-microsoft-com:office:smarttags" w:name="PlaceNam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image" Target="media/image6.emf"/><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image" Target="media/image5.emf"/><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4.emf"/><Relationship Id="rId5" Type="http://schemas.openxmlformats.org/officeDocument/2006/relationships/webSettings" Target="webSettings.xml"/><Relationship Id="rId15" Type="http://schemas.openxmlformats.org/officeDocument/2006/relationships/header" Target="header1.xml"/><Relationship Id="rId10" Type="http://schemas.openxmlformats.org/officeDocument/2006/relationships/image" Target="media/image3.emf"/><Relationship Id="rId4" Type="http://schemas.openxmlformats.org/officeDocument/2006/relationships/settings" Target="settings.xml"/><Relationship Id="rId9" Type="http://schemas.openxmlformats.org/officeDocument/2006/relationships/image" Target="media/image2.emf"/><Relationship Id="rId14" Type="http://schemas.openxmlformats.org/officeDocument/2006/relationships/image" Target="media/image7.emf"/></Relationships>
</file>

<file path=word/_rels/header1.xml.rels><?xml version="1.0" encoding="UTF-8" standalone="yes"?>
<Relationships xmlns="http://schemas.openxmlformats.org/package/2006/relationships"><Relationship Id="rId1" Type="http://schemas.openxmlformats.org/officeDocument/2006/relationships/image" Target="media/image8.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23</Pages>
  <Words>3451</Words>
  <Characters>19676</Characters>
  <Application>Microsoft Office Word</Application>
  <DocSecurity>0</DocSecurity>
  <Lines>163</Lines>
  <Paragraphs>46</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23081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2019-10-09T18:52:00Z</dcterms:created>
  <dcterms:modified xsi:type="dcterms:W3CDTF">2019-10-09T18:52:00Z</dcterms:modified>
</cp:coreProperties>
</file>