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3F0DD6" w:rsidP="00B9479B">
      <w:pPr>
        <w:pStyle w:val="Heading1"/>
      </w:pPr>
      <w:r>
        <w:lastRenderedPageBreak/>
        <w:t>Selectable Drive Mode Control Function - CGEA 1.3</w:t>
      </w:r>
    </w:p>
    <w:p w:rsidR="00406F39" w:rsidRDefault="003F0DD6" w:rsidP="00B9479B">
      <w:pPr>
        <w:pStyle w:val="Heading2"/>
      </w:pPr>
      <w:r>
        <w:t>Functional Description</w:t>
      </w:r>
    </w:p>
    <w:p w:rsidR="004F58B2" w:rsidRDefault="003F0DD6" w:rsidP="004F58B2">
      <w:pPr>
        <w:rPr>
          <w:rFonts w:cs="Arial"/>
        </w:rPr>
      </w:pPr>
    </w:p>
    <w:p w:rsidR="004F58B2" w:rsidRDefault="003F0DD6" w:rsidP="004F58B2">
      <w:pPr>
        <w:ind w:left="576"/>
      </w:pPr>
      <w:r>
        <w:t xml:space="preserve">The Selectable Drive Mode (SDM) Control Function allows a driver to cycle through </w:t>
      </w:r>
      <w:proofErr w:type="gramStart"/>
      <w:r>
        <w:t>a number of</w:t>
      </w:r>
      <w:proofErr w:type="gramEnd"/>
      <w:r>
        <w:t xml:space="preserve"> preset drive modes. Each drive mode is designed such that it automatically optimizes the chassis, powertrain and electri</w:t>
      </w:r>
      <w:r>
        <w:t>cal system in the vehicle, thereby providing comfort and control and at the same time reducing the number of physical controls required by the driver.</w:t>
      </w:r>
    </w:p>
    <w:p w:rsidR="004F58B2" w:rsidRDefault="003F0DD6" w:rsidP="004F58B2">
      <w:pPr>
        <w:ind w:left="576"/>
      </w:pPr>
    </w:p>
    <w:p w:rsidR="004F58B2" w:rsidRDefault="003F0DD6" w:rsidP="004F58B2">
      <w:pPr>
        <w:ind w:left="576"/>
      </w:pPr>
      <w:r>
        <w:t>The ABS module is the main arbitrator of this feature, it is responsible for ensuring that all modules a</w:t>
      </w:r>
      <w:r>
        <w:t>ffected respond to confirm a user selected drive mode. The instrument cluster provides a graphical interface for the user to be able to scroll thru and select a drive mode of his/her choice. Instead of using the traditional settings menu, the Drive mode se</w:t>
      </w:r>
      <w:r>
        <w:t>lection is displayed via a pop-up triggered by a dedicated button on the ECP. Based on the direction, each push/scroll of the button changes the selection to the next/</w:t>
      </w:r>
      <w:proofErr w:type="gramStart"/>
      <w:r>
        <w:t>previous</w:t>
      </w:r>
      <w:proofErr w:type="gramEnd"/>
      <w:r>
        <w:t xml:space="preserve"> available mode. The button press signal is read by the ABS, which then sends sig</w:t>
      </w:r>
      <w:r>
        <w:t xml:space="preserve">nals to the IPC to activate appropriate display strings. The IPC also displays several warnings to notify the user of drive mode faults, unavailable modes (due to </w:t>
      </w:r>
      <w:proofErr w:type="spellStart"/>
      <w:r>
        <w:t>MyKey</w:t>
      </w:r>
      <w:proofErr w:type="spellEnd"/>
      <w:r>
        <w:t xml:space="preserve"> usage or faults) and other events that affect/reduce feature functionality.</w:t>
      </w:r>
    </w:p>
    <w:p w:rsidR="00356CF3" w:rsidRDefault="003F0DD6" w:rsidP="004F58B2">
      <w:pPr>
        <w:ind w:left="576"/>
      </w:pPr>
    </w:p>
    <w:p w:rsidR="004F58B2" w:rsidRDefault="003F0DD6" w:rsidP="004F58B2">
      <w:pPr>
        <w:ind w:left="576"/>
      </w:pPr>
      <w:r>
        <w:t>The Select</w:t>
      </w:r>
      <w:r>
        <w:t>able Drive Mode feature correlates several signals from the ABS module and the Operational Mode to activate and deactivate the Drive mode selection pop-up and warnings on the cluster display.</w:t>
      </w:r>
    </w:p>
    <w:p w:rsidR="00A9206F" w:rsidRDefault="003F0DD6" w:rsidP="004F58B2">
      <w:pPr>
        <w:ind w:left="576"/>
      </w:pPr>
    </w:p>
    <w:p w:rsidR="00A9206F" w:rsidRPr="00B01A19" w:rsidRDefault="003F0DD6" w:rsidP="004F58B2">
      <w:pPr>
        <w:ind w:left="576"/>
      </w:pPr>
      <w:r w:rsidRPr="00B01A19">
        <w:rPr>
          <w:color w:val="00B050"/>
        </w:rPr>
        <w:t xml:space="preserve">The Selectable Steering and Suspension modes displays, </w:t>
      </w:r>
      <w:r w:rsidRPr="00B01A19">
        <w:rPr>
          <w:color w:val="00B050"/>
        </w:rPr>
        <w:t xml:space="preserve">which were added as part of SDM4.0, are now removed from this STSS to avoid confusion and complexity and to keep Base SDM an independent feature. A separate “Selectable Steering and Suspension Modes Display Function – CGEA1.3” is developed for incorporate </w:t>
      </w:r>
      <w:r w:rsidRPr="00B01A19">
        <w:rPr>
          <w:color w:val="00B050"/>
        </w:rPr>
        <w:t xml:space="preserve">these two features. </w:t>
      </w:r>
    </w:p>
    <w:p w:rsidR="004F58B2" w:rsidRDefault="003F0DD6" w:rsidP="004F58B2">
      <w:pPr>
        <w:ind w:left="576"/>
      </w:pPr>
    </w:p>
    <w:p w:rsidR="004F58B2" w:rsidRDefault="003F0DD6" w:rsidP="004F58B2">
      <w:pPr>
        <w:ind w:left="576"/>
        <w:rPr>
          <w:strike/>
          <w:color w:val="FF0000"/>
        </w:rPr>
      </w:pPr>
      <w:r>
        <w:rPr>
          <w:color w:val="FF0000"/>
        </w:rPr>
        <w:t>This STSS does not replace the ones specifically developed for MY 2015-17 S550 (Base and SVT) and the 2015-17 P552 Raptor cluster programs. However, any</w:t>
      </w:r>
      <w:r>
        <w:rPr>
          <w:color w:val="FF0000"/>
        </w:rPr>
        <w:t xml:space="preserve"> given program shall only implement one of the STSSs, not both due to the vast differences in the architecture and completely different CAN signals/messages.</w:t>
      </w:r>
    </w:p>
    <w:p w:rsidR="004F58B2" w:rsidRDefault="003F0DD6" w:rsidP="004F58B2">
      <w:pPr>
        <w:ind w:left="576"/>
      </w:pPr>
    </w:p>
    <w:p w:rsidR="00406F39" w:rsidRDefault="003F0DD6" w:rsidP="00B9479B">
      <w:pPr>
        <w:pStyle w:val="Heading2"/>
      </w:pPr>
      <w:r>
        <w:t>Interfaces</w:t>
      </w:r>
    </w:p>
    <w:p w:rsidR="00406F39" w:rsidRDefault="003F0DD6" w:rsidP="00B9479B">
      <w:pPr>
        <w:pStyle w:val="Heading3"/>
      </w:pPr>
      <w:r>
        <w:t>Interface Context Diagram (I/O Block Diagram)</w:t>
      </w:r>
    </w:p>
    <w:p w:rsidR="00A07C63" w:rsidRDefault="003F0DD6" w:rsidP="0082755B">
      <w:pPr>
        <w:jc w:val="center"/>
        <w:rPr>
          <w:rFonts w:cs="Arial"/>
          <w:b/>
        </w:rPr>
      </w:pPr>
    </w:p>
    <w:p w:rsidR="00A16212" w:rsidRPr="00E26D9E" w:rsidRDefault="003F0DD6" w:rsidP="0082755B">
      <w:pPr>
        <w:jc w:val="center"/>
        <w:rPr>
          <w:rFonts w:cs="Arial"/>
          <w:b/>
        </w:rPr>
      </w:pPr>
      <w:r w:rsidRPr="00E26D9E">
        <w:rPr>
          <w:rFonts w:cs="Arial"/>
          <w:b/>
        </w:rPr>
        <w:t>Selectable Drive Mode Control Function Context Diagram</w:t>
      </w:r>
    </w:p>
    <w:p w:rsidR="007771D5" w:rsidRDefault="004B364A" w:rsidP="004B364A">
      <w:pPr>
        <w:jc w:val="center"/>
        <w:rPr>
          <w:rFonts w:ascii="Times New Roman" w:hAnsi="Times New Roman"/>
        </w:rPr>
      </w:pPr>
      <w:r>
        <w:object w:dxaOrig="12106" w:dyaOrig="919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3fb5fb0000d11460c80714" o:spid="_x0000_i1025" type="#_x0000_t75" style="width:498.75pt;height:378.75pt" o:ole="">
            <v:imagedata r:id="rId8" o:title=""/>
          </v:shape>
          <o:OLEObject Type="Embed" ProgID="Visio.Drawing.15" ShapeID="603fb5fb0000d11460c80714" DrawAspect="Content" ObjectID="_1676275472" r:id="rId9"/>
        </w:object>
      </w:r>
    </w:p>
    <w:p w:rsidR="00406F39" w:rsidRDefault="003F0DD6" w:rsidP="00B9479B">
      <w:pPr>
        <w:pStyle w:val="Heading3"/>
      </w:pPr>
      <w:r>
        <w:t>Inputs</w:t>
      </w:r>
    </w:p>
    <w:p w:rsidR="004B364A" w:rsidRPr="004B364A" w:rsidRDefault="004B364A" w:rsidP="00B9479B">
      <w:pPr>
        <w:pStyle w:val="Heading4"/>
        <w:rPr>
          <w:b w:val="0"/>
          <w:u w:val="single"/>
        </w:rPr>
      </w:pPr>
      <w:r w:rsidRPr="004B364A">
        <w:rPr>
          <w:b w:val="0"/>
          <w:u w:val="single"/>
        </w:rPr>
        <w:t>IR-REQ-323428/C-INTERNAL:</w:t>
      </w:r>
    </w:p>
    <w:p w:rsidR="004439A3" w:rsidRDefault="003F0DD6" w:rsidP="003F0DD6">
      <w:pPr>
        <w:numPr>
          <w:ilvl w:val="0"/>
          <w:numId w:val="7"/>
        </w:numPr>
        <w:ind w:left="1800"/>
        <w:rPr>
          <w:rFonts w:cs="Arial"/>
        </w:rPr>
      </w:pPr>
      <w:proofErr w:type="spellStart"/>
      <w:r>
        <w:rPr>
          <w:rFonts w:cs="Arial"/>
        </w:rPr>
        <w:t>Operational_Mode</w:t>
      </w:r>
      <w:proofErr w:type="spellEnd"/>
    </w:p>
    <w:p w:rsidR="004439A3" w:rsidRDefault="003F0DD6" w:rsidP="003F0DD6">
      <w:pPr>
        <w:numPr>
          <w:ilvl w:val="0"/>
          <w:numId w:val="7"/>
        </w:numPr>
        <w:ind w:left="1800"/>
        <w:rPr>
          <w:rFonts w:cs="Arial"/>
        </w:rPr>
      </w:pPr>
      <w:r>
        <w:rPr>
          <w:rFonts w:cs="Arial"/>
        </w:rPr>
        <w:t>M/</w:t>
      </w:r>
      <w:proofErr w:type="spellStart"/>
      <w:r>
        <w:rPr>
          <w:rFonts w:cs="Arial"/>
        </w:rPr>
        <w:t>C_Display_Status</w:t>
      </w:r>
      <w:proofErr w:type="spellEnd"/>
    </w:p>
    <w:p w:rsidR="004439A3" w:rsidRDefault="003F0DD6" w:rsidP="003F0DD6">
      <w:pPr>
        <w:numPr>
          <w:ilvl w:val="0"/>
          <w:numId w:val="7"/>
        </w:numPr>
        <w:ind w:left="1800"/>
        <w:rPr>
          <w:rFonts w:cs="Arial"/>
        </w:rPr>
      </w:pPr>
      <w:r>
        <w:rPr>
          <w:rFonts w:cs="Arial"/>
        </w:rPr>
        <w:t>M/</w:t>
      </w:r>
      <w:proofErr w:type="spellStart"/>
      <w:r>
        <w:rPr>
          <w:rFonts w:cs="Arial"/>
        </w:rPr>
        <w:t>C_Switch_Event</w:t>
      </w:r>
      <w:proofErr w:type="spellEnd"/>
      <w:r>
        <w:rPr>
          <w:rFonts w:cs="Arial"/>
        </w:rPr>
        <w:t xml:space="preserve"> </w:t>
      </w:r>
    </w:p>
    <w:p w:rsidR="00916764" w:rsidRPr="001A63AB" w:rsidRDefault="003F0DD6" w:rsidP="003F0DD6">
      <w:pPr>
        <w:numPr>
          <w:ilvl w:val="0"/>
          <w:numId w:val="7"/>
        </w:numPr>
        <w:ind w:left="1800"/>
        <w:rPr>
          <w:rFonts w:cs="Arial"/>
        </w:rPr>
      </w:pPr>
      <w:r>
        <w:rPr>
          <w:rFonts w:cs="Arial"/>
        </w:rPr>
        <w:t>Internally stored bit (</w:t>
      </w:r>
      <w:proofErr w:type="spellStart"/>
      <w:r>
        <w:rPr>
          <w:rFonts w:cs="Arial"/>
        </w:rPr>
        <w:t>SDM_Cfg</w:t>
      </w:r>
      <w:proofErr w:type="spellEnd"/>
      <w:r>
        <w:rPr>
          <w:rFonts w:cs="Arial"/>
        </w:rPr>
        <w:t xml:space="preserve">) based on SDM </w:t>
      </w:r>
      <w:r>
        <w:rPr>
          <w:rFonts w:cs="Arial"/>
        </w:rPr>
        <w:t>parameter of DID DE05 indicating if the SDM feature is Enabled (0x1) or Disabled (0x0)</w:t>
      </w:r>
    </w:p>
    <w:p w:rsidR="00406F39" w:rsidRDefault="003F0DD6" w:rsidP="00B9479B">
      <w:pPr>
        <w:pStyle w:val="Heading4"/>
      </w:pPr>
      <w:r>
        <w:t>MUX messages on the CAN bus:</w:t>
      </w:r>
    </w:p>
    <w:p w:rsidR="00406F39" w:rsidRDefault="003F0DD6" w:rsidP="00B9479B">
      <w:pPr>
        <w:pStyle w:val="Heading5"/>
      </w:pPr>
      <w:r w:rsidRPr="00B9479B">
        <w:t>SIG-REQ-323746/A-</w:t>
      </w:r>
      <w:proofErr w:type="spellStart"/>
      <w:r w:rsidRPr="00B9479B">
        <w:t>SelDrvMde_D_Stat</w:t>
      </w:r>
      <w:proofErr w:type="spellEnd"/>
      <w:r w:rsidRPr="00B9479B">
        <w:t xml:space="preserve"> Signal</w:t>
      </w:r>
    </w:p>
    <w:p w:rsidR="00AE06BC" w:rsidRPr="00AE06BC" w:rsidRDefault="003F0DD6"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53"/>
        <w:gridCol w:w="759"/>
        <w:gridCol w:w="2292"/>
        <w:gridCol w:w="768"/>
        <w:gridCol w:w="699"/>
        <w:gridCol w:w="838"/>
        <w:gridCol w:w="1080"/>
        <w:gridCol w:w="800"/>
        <w:gridCol w:w="898"/>
      </w:tblGrid>
      <w:tr w:rsidR="00684DA4" w:rsidTr="00684DA4">
        <w:trPr>
          <w:trHeight w:val="576"/>
          <w:jc w:val="center"/>
        </w:trPr>
        <w:tc>
          <w:tcPr>
            <w:tcW w:w="1853"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b/>
                <w:bCs/>
                <w:sz w:val="18"/>
                <w:szCs w:val="18"/>
              </w:rPr>
            </w:pPr>
            <w:r>
              <w:rPr>
                <w:rFonts w:cs="Arial"/>
                <w:b/>
                <w:bCs/>
                <w:snapToGrid w:val="0"/>
                <w:sz w:val="18"/>
                <w:szCs w:val="18"/>
              </w:rPr>
              <w:t>Sig</w:t>
            </w:r>
            <w:r>
              <w:rPr>
                <w:rFonts w:cs="Arial"/>
                <w:b/>
                <w:bCs/>
                <w:snapToGrid w:val="0"/>
                <w:sz w:val="18"/>
                <w:szCs w:val="18"/>
              </w:rPr>
              <w:t>nal Name</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b/>
                <w:bCs/>
                <w:snapToGrid w:val="0"/>
                <w:sz w:val="18"/>
                <w:szCs w:val="18"/>
              </w:rPr>
            </w:pPr>
            <w:r>
              <w:rPr>
                <w:rFonts w:cs="Arial"/>
                <w:b/>
                <w:bCs/>
                <w:snapToGrid w:val="0"/>
                <w:sz w:val="18"/>
                <w:szCs w:val="18"/>
              </w:rPr>
              <w:t>Size</w:t>
            </w:r>
          </w:p>
          <w:p w:rsidR="00684DA4" w:rsidRDefault="003F0DD6">
            <w:pPr>
              <w:jc w:val="center"/>
              <w:rPr>
                <w:rFonts w:cs="Arial"/>
                <w:b/>
                <w:bCs/>
                <w:sz w:val="18"/>
                <w:szCs w:val="18"/>
              </w:rPr>
            </w:pPr>
            <w:r>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b/>
                <w:bCs/>
                <w:sz w:val="18"/>
                <w:szCs w:val="18"/>
              </w:rPr>
            </w:pPr>
            <w:r>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b/>
                <w:bCs/>
                <w:snapToGrid w:val="0"/>
                <w:sz w:val="18"/>
                <w:szCs w:val="18"/>
              </w:rPr>
            </w:pPr>
            <w:r>
              <w:rPr>
                <w:rFonts w:cs="Arial"/>
                <w:b/>
                <w:bCs/>
                <w:snapToGrid w:val="0"/>
                <w:sz w:val="18"/>
                <w:szCs w:val="18"/>
              </w:rPr>
              <w:t>State</w:t>
            </w:r>
          </w:p>
          <w:p w:rsidR="00684DA4" w:rsidRDefault="003F0DD6">
            <w:pPr>
              <w:jc w:val="center"/>
              <w:rPr>
                <w:rFonts w:cs="Arial"/>
                <w:b/>
                <w:bCs/>
                <w:sz w:val="18"/>
                <w:szCs w:val="18"/>
              </w:rPr>
            </w:pPr>
            <w:r>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b/>
                <w:bCs/>
                <w:sz w:val="18"/>
                <w:szCs w:val="18"/>
              </w:rPr>
            </w:pPr>
            <w:r>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b/>
                <w:bCs/>
                <w:sz w:val="18"/>
                <w:szCs w:val="18"/>
              </w:rPr>
            </w:pPr>
            <w:r>
              <w:rPr>
                <w:rFonts w:cs="Arial"/>
                <w:b/>
                <w:bCs/>
                <w:snapToGrid w:val="0"/>
                <w:sz w:val="18"/>
                <w:szCs w:val="18"/>
              </w:rPr>
              <w:t>Max</w:t>
            </w:r>
          </w:p>
        </w:tc>
      </w:tr>
      <w:tr w:rsidR="00684DA4" w:rsidTr="00684DA4">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caps/>
                <w:sz w:val="18"/>
                <w:szCs w:val="18"/>
              </w:rPr>
            </w:pPr>
            <w:proofErr w:type="spellStart"/>
            <w:r>
              <w:rPr>
                <w:rFonts w:cs="Arial"/>
                <w:sz w:val="18"/>
                <w:szCs w:val="18"/>
              </w:rPr>
              <w:t>SelDrvMde_D_Stat</w:t>
            </w:r>
            <w:proofErr w:type="spellEnd"/>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sz w:val="18"/>
                <w:szCs w:val="18"/>
              </w:rPr>
            </w:pPr>
            <w:r>
              <w:rPr>
                <w:rFonts w:cs="Arial"/>
                <w:sz w:val="18"/>
                <w:szCs w:val="18"/>
              </w:rPr>
              <w:t>2</w:t>
            </w:r>
          </w:p>
        </w:tc>
        <w:tc>
          <w:tcPr>
            <w:tcW w:w="2292"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sz w:val="18"/>
                <w:szCs w:val="18"/>
              </w:rPr>
            </w:pPr>
            <w:r>
              <w:rPr>
                <w:rFonts w:cs="Arial"/>
                <w:sz w:val="18"/>
                <w:szCs w:val="18"/>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sz w:val="18"/>
                <w:szCs w:val="18"/>
              </w:rPr>
            </w:pPr>
            <w:r>
              <w:rPr>
                <w:rFonts w:cs="Arial"/>
                <w:sz w:val="18"/>
                <w:szCs w:val="18"/>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sz w:val="18"/>
                <w:szCs w:val="18"/>
              </w:rPr>
            </w:pPr>
            <w:r>
              <w:rPr>
                <w:rFonts w:cs="Arial"/>
                <w:sz w:val="18"/>
                <w:szCs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sz w:val="18"/>
                <w:szCs w:val="18"/>
              </w:rPr>
            </w:pPr>
            <w:r>
              <w:rPr>
                <w:rFonts w:cs="Arial"/>
                <w:sz w:val="18"/>
                <w:szCs w:val="18"/>
              </w:rPr>
              <w:t>0 (0x0)</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sz w:val="18"/>
                <w:szCs w:val="18"/>
              </w:rPr>
            </w:pPr>
            <w:r>
              <w:rPr>
                <w:rFonts w:cs="Arial"/>
                <w:sz w:val="18"/>
                <w:szCs w:val="18"/>
              </w:rPr>
              <w:t>3 (0x3)</w:t>
            </w:r>
          </w:p>
        </w:tc>
      </w:tr>
      <w:tr w:rsidR="00684DA4" w:rsidTr="00684DA4">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sz w:val="18"/>
                <w:szCs w:val="18"/>
              </w:rPr>
            </w:pPr>
            <w:proofErr w:type="spellStart"/>
            <w:r>
              <w:rPr>
                <w:rFonts w:cs="Arial"/>
                <w:sz w:val="18"/>
                <w:szCs w:val="18"/>
              </w:rPr>
              <w:t>NoDriveModeChange</w:t>
            </w:r>
            <w:proofErr w:type="spellEnd"/>
            <w:r>
              <w:rPr>
                <w:rFonts w:cs="Arial"/>
                <w:sz w:val="18"/>
                <w:szCs w:val="18"/>
              </w:rPr>
              <w:t xml:space="preserve"> Request</w:t>
            </w:r>
          </w:p>
        </w:tc>
        <w:tc>
          <w:tcPr>
            <w:tcW w:w="768"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sz w:val="18"/>
                <w:szCs w:val="18"/>
              </w:rPr>
            </w:pPr>
            <w:r>
              <w:rPr>
                <w:rFonts w:cs="Arial"/>
                <w:sz w:val="18"/>
                <w:szCs w:val="18"/>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r>
      <w:tr w:rsidR="00684DA4" w:rsidTr="00684DA4">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sz w:val="18"/>
                <w:szCs w:val="18"/>
              </w:rPr>
            </w:pPr>
            <w:proofErr w:type="spellStart"/>
            <w:r>
              <w:rPr>
                <w:rFonts w:cs="Arial"/>
                <w:sz w:val="18"/>
                <w:szCs w:val="18"/>
              </w:rPr>
              <w:t>DriveModeChange</w:t>
            </w:r>
            <w:proofErr w:type="spellEnd"/>
            <w:r>
              <w:rPr>
                <w:rFonts w:cs="Arial"/>
                <w:sz w:val="18"/>
                <w:szCs w:val="18"/>
              </w:rPr>
              <w:t xml:space="preserve"> Selection</w:t>
            </w:r>
          </w:p>
        </w:tc>
        <w:tc>
          <w:tcPr>
            <w:tcW w:w="768"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sz w:val="18"/>
                <w:szCs w:val="18"/>
              </w:rPr>
            </w:pPr>
            <w:r>
              <w:rPr>
                <w:rFonts w:cs="Arial"/>
                <w:sz w:val="18"/>
                <w:szCs w:val="18"/>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r>
      <w:tr w:rsidR="00684DA4" w:rsidTr="00684DA4">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sz w:val="18"/>
                <w:szCs w:val="18"/>
              </w:rPr>
            </w:pPr>
            <w:proofErr w:type="spellStart"/>
            <w:r>
              <w:rPr>
                <w:rFonts w:cs="Arial"/>
                <w:sz w:val="18"/>
                <w:szCs w:val="18"/>
              </w:rPr>
              <w:t>DriveModeChange</w:t>
            </w:r>
            <w:proofErr w:type="spellEnd"/>
            <w:r>
              <w:rPr>
                <w:rFonts w:cs="Arial"/>
                <w:sz w:val="18"/>
                <w:szCs w:val="18"/>
              </w:rPr>
              <w:t xml:space="preserve"> Requested</w:t>
            </w:r>
          </w:p>
        </w:tc>
        <w:tc>
          <w:tcPr>
            <w:tcW w:w="768"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snapToGrid w:val="0"/>
                <w:sz w:val="18"/>
                <w:szCs w:val="18"/>
              </w:rPr>
            </w:pPr>
            <w:r>
              <w:rPr>
                <w:rFonts w:cs="Arial"/>
                <w:snapToGrid w:val="0"/>
                <w:sz w:val="18"/>
                <w:szCs w:val="18"/>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r>
      <w:tr w:rsidR="00684DA4" w:rsidTr="00684DA4">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sz w:val="18"/>
                <w:szCs w:val="18"/>
              </w:rPr>
            </w:pPr>
            <w:proofErr w:type="spellStart"/>
            <w:r>
              <w:rPr>
                <w:rFonts w:cs="Arial"/>
                <w:sz w:val="18"/>
                <w:szCs w:val="18"/>
              </w:rPr>
              <w:t>Not_Used</w:t>
            </w:r>
            <w:proofErr w:type="spellEnd"/>
          </w:p>
        </w:tc>
        <w:tc>
          <w:tcPr>
            <w:tcW w:w="768"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84DA4" w:rsidRDefault="003F0DD6">
            <w:pPr>
              <w:jc w:val="center"/>
              <w:rPr>
                <w:rFonts w:cs="Arial"/>
                <w:snapToGrid w:val="0"/>
                <w:sz w:val="18"/>
                <w:szCs w:val="18"/>
              </w:rPr>
            </w:pPr>
            <w:r>
              <w:rPr>
                <w:rFonts w:cs="Arial"/>
                <w:snapToGrid w:val="0"/>
                <w:sz w:val="18"/>
                <w:szCs w:val="18"/>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84DA4" w:rsidRDefault="003F0DD6">
            <w:pPr>
              <w:jc w:val="center"/>
              <w:rPr>
                <w:rFonts w:cs="Arial"/>
                <w:sz w:val="18"/>
                <w:szCs w:val="18"/>
              </w:rPr>
            </w:pPr>
          </w:p>
        </w:tc>
      </w:tr>
    </w:tbl>
    <w:p w:rsidR="00500605" w:rsidRDefault="003F0DD6" w:rsidP="00500605"/>
    <w:p w:rsidR="00406F39" w:rsidRDefault="003F0DD6" w:rsidP="00B9479B">
      <w:pPr>
        <w:pStyle w:val="Heading5"/>
      </w:pPr>
      <w:r w:rsidRPr="00B9479B">
        <w:t>SIG-REQ-323421/B-SelDrvMde_D2_Rq Signal</w:t>
      </w:r>
    </w:p>
    <w:p w:rsidR="00AE06BC" w:rsidRPr="00AE06BC" w:rsidRDefault="003F0DD6"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600"/>
        <w:gridCol w:w="759"/>
        <w:gridCol w:w="2292"/>
        <w:gridCol w:w="768"/>
        <w:gridCol w:w="699"/>
        <w:gridCol w:w="838"/>
        <w:gridCol w:w="1080"/>
        <w:gridCol w:w="800"/>
        <w:gridCol w:w="898"/>
      </w:tblGrid>
      <w:tr w:rsidR="004434A7" w:rsidTr="004434A7">
        <w:trPr>
          <w:trHeight w:val="435"/>
          <w:jc w:val="center"/>
        </w:trPr>
        <w:tc>
          <w:tcPr>
            <w:tcW w:w="260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b/>
                <w:bCs/>
                <w:snapToGrid w:val="0"/>
                <w:sz w:val="18"/>
                <w:szCs w:val="18"/>
              </w:rPr>
            </w:pPr>
            <w:r>
              <w:rPr>
                <w:rFonts w:cs="Arial"/>
                <w:b/>
                <w:bCs/>
                <w:snapToGrid w:val="0"/>
                <w:sz w:val="18"/>
                <w:szCs w:val="18"/>
              </w:rPr>
              <w:t>Size</w:t>
            </w:r>
          </w:p>
          <w:p w:rsidR="004434A7" w:rsidRDefault="003F0DD6">
            <w:pPr>
              <w:jc w:val="center"/>
              <w:rPr>
                <w:rFonts w:cs="Arial"/>
                <w:b/>
                <w:bCs/>
                <w:sz w:val="18"/>
                <w:szCs w:val="18"/>
              </w:rPr>
            </w:pPr>
            <w:r>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b/>
                <w:bCs/>
                <w:sz w:val="18"/>
                <w:szCs w:val="18"/>
              </w:rPr>
            </w:pPr>
            <w:r>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b/>
                <w:bCs/>
                <w:snapToGrid w:val="0"/>
                <w:sz w:val="18"/>
                <w:szCs w:val="18"/>
              </w:rPr>
            </w:pPr>
            <w:r>
              <w:rPr>
                <w:rFonts w:cs="Arial"/>
                <w:b/>
                <w:bCs/>
                <w:snapToGrid w:val="0"/>
                <w:sz w:val="18"/>
                <w:szCs w:val="18"/>
              </w:rPr>
              <w:t>State</w:t>
            </w:r>
          </w:p>
          <w:p w:rsidR="004434A7" w:rsidRDefault="003F0DD6">
            <w:pPr>
              <w:jc w:val="center"/>
              <w:rPr>
                <w:rFonts w:cs="Arial"/>
                <w:b/>
                <w:bCs/>
                <w:sz w:val="18"/>
                <w:szCs w:val="18"/>
              </w:rPr>
            </w:pPr>
            <w:r>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b/>
                <w:bCs/>
                <w:sz w:val="18"/>
                <w:szCs w:val="18"/>
              </w:rPr>
            </w:pPr>
            <w:r>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b/>
                <w:bCs/>
                <w:sz w:val="18"/>
                <w:szCs w:val="18"/>
              </w:rPr>
            </w:pPr>
            <w:r>
              <w:rPr>
                <w:rFonts w:cs="Arial"/>
                <w:b/>
                <w:bCs/>
                <w:snapToGrid w:val="0"/>
                <w:sz w:val="18"/>
                <w:szCs w:val="18"/>
              </w:rPr>
              <w:t>Max</w:t>
            </w: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aps/>
                <w:sz w:val="16"/>
                <w:szCs w:val="16"/>
              </w:rPr>
            </w:pPr>
            <w:r w:rsidRPr="00FC7922">
              <w:rPr>
                <w:rFonts w:cs="Arial"/>
                <w:szCs w:val="18"/>
              </w:rPr>
              <w:t>SelDrvMde_D2_Rq</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6"/>
                <w:szCs w:val="16"/>
              </w:rPr>
            </w:pPr>
            <w:r>
              <w:rPr>
                <w:rFonts w:cs="Arial"/>
                <w:sz w:val="16"/>
                <w:szCs w:val="16"/>
              </w:rPr>
              <w:t>4</w:t>
            </w:r>
          </w:p>
        </w:tc>
        <w:tc>
          <w:tcPr>
            <w:tcW w:w="2292"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6"/>
                <w:szCs w:val="16"/>
              </w:rPr>
            </w:pPr>
            <w:r>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6"/>
                <w:szCs w:val="16"/>
              </w:rPr>
            </w:pPr>
            <w:r>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6"/>
                <w:szCs w:val="16"/>
              </w:rPr>
            </w:pPr>
            <w:r>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6"/>
                <w:szCs w:val="16"/>
              </w:rPr>
            </w:pPr>
            <w:r>
              <w:rPr>
                <w:rFonts w:cs="Arial"/>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6"/>
                <w:szCs w:val="16"/>
              </w:rPr>
            </w:pPr>
            <w:r>
              <w:rPr>
                <w:rFonts w:cs="Arial"/>
                <w:sz w:val="16"/>
                <w:szCs w:val="16"/>
              </w:rPr>
              <w:t>31 (0x1F)</w:t>
            </w: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olor w:val="000000"/>
                <w:sz w:val="18"/>
                <w:szCs w:val="16"/>
              </w:rPr>
            </w:pPr>
            <w:r>
              <w:rPr>
                <w:rFonts w:cs="Arial"/>
                <w:color w:val="000000"/>
                <w:sz w:val="18"/>
                <w:szCs w:val="16"/>
              </w:rPr>
              <w:t>SelDrvMde01</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6"/>
                <w:szCs w:val="16"/>
              </w:rPr>
            </w:pPr>
            <w:r>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8"/>
                <w:szCs w:val="16"/>
              </w:rPr>
            </w:pPr>
            <w:r>
              <w:rPr>
                <w:rFonts w:cs="Arial"/>
                <w:sz w:val="18"/>
                <w:szCs w:val="16"/>
              </w:rPr>
              <w:t>SelDrvMde02</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6"/>
                <w:szCs w:val="16"/>
              </w:rPr>
            </w:pPr>
            <w:r>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olor w:val="000000"/>
                <w:sz w:val="18"/>
                <w:szCs w:val="16"/>
              </w:rPr>
            </w:pPr>
            <w:r>
              <w:rPr>
                <w:rFonts w:cs="Arial"/>
                <w:color w:val="000000"/>
                <w:sz w:val="18"/>
                <w:szCs w:val="16"/>
              </w:rPr>
              <w:t>SelDrvMde03</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8"/>
                <w:szCs w:val="16"/>
              </w:rPr>
            </w:pPr>
            <w:r>
              <w:rPr>
                <w:rFonts w:cs="Arial"/>
                <w:sz w:val="18"/>
                <w:szCs w:val="16"/>
              </w:rPr>
              <w:t>SelDrvMde04</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olor w:val="000000"/>
                <w:sz w:val="18"/>
                <w:szCs w:val="16"/>
              </w:rPr>
            </w:pPr>
            <w:r>
              <w:rPr>
                <w:rFonts w:cs="Arial"/>
                <w:color w:val="000000"/>
                <w:sz w:val="18"/>
                <w:szCs w:val="16"/>
              </w:rPr>
              <w:t>SelDrvMde05</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8"/>
                <w:szCs w:val="16"/>
              </w:rPr>
            </w:pPr>
            <w:r>
              <w:rPr>
                <w:rFonts w:cs="Arial"/>
                <w:sz w:val="18"/>
                <w:szCs w:val="16"/>
              </w:rPr>
              <w:t>SelDrvMde06</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olor w:val="000000"/>
                <w:sz w:val="18"/>
                <w:szCs w:val="16"/>
              </w:rPr>
            </w:pPr>
            <w:r>
              <w:rPr>
                <w:rFonts w:cs="Arial"/>
                <w:color w:val="000000"/>
                <w:sz w:val="18"/>
                <w:szCs w:val="16"/>
              </w:rPr>
              <w:t>SelDrvMde07</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8"/>
                <w:szCs w:val="16"/>
              </w:rPr>
            </w:pPr>
            <w:r>
              <w:rPr>
                <w:rFonts w:cs="Arial"/>
                <w:sz w:val="18"/>
                <w:szCs w:val="16"/>
              </w:rPr>
              <w:t>SelDrvMde08</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olor w:val="000000"/>
                <w:sz w:val="18"/>
                <w:szCs w:val="16"/>
              </w:rPr>
            </w:pPr>
            <w:r>
              <w:rPr>
                <w:rFonts w:cs="Arial"/>
                <w:color w:val="000000"/>
                <w:sz w:val="18"/>
                <w:szCs w:val="16"/>
              </w:rPr>
              <w:t>SelDrvMde09</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0x8</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8"/>
                <w:szCs w:val="16"/>
              </w:rPr>
            </w:pPr>
            <w:r>
              <w:rPr>
                <w:rFonts w:cs="Arial"/>
                <w:sz w:val="18"/>
                <w:szCs w:val="16"/>
              </w:rPr>
              <w:t>SelDrvMde10</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0x9</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olor w:val="000000"/>
                <w:sz w:val="18"/>
                <w:szCs w:val="16"/>
              </w:rPr>
            </w:pPr>
            <w:r>
              <w:rPr>
                <w:rFonts w:cs="Arial"/>
                <w:color w:val="000000"/>
                <w:sz w:val="18"/>
                <w:szCs w:val="16"/>
              </w:rPr>
              <w:t>SelDrvMde11</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0xA</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8"/>
                <w:szCs w:val="16"/>
              </w:rPr>
            </w:pPr>
            <w:r>
              <w:rPr>
                <w:rFonts w:cs="Arial"/>
                <w:sz w:val="18"/>
                <w:szCs w:val="16"/>
              </w:rPr>
              <w:t>SelDrvMde12</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0xB</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olor w:val="000000"/>
                <w:sz w:val="18"/>
                <w:szCs w:val="16"/>
              </w:rPr>
            </w:pPr>
            <w:r>
              <w:rPr>
                <w:rFonts w:cs="Arial"/>
                <w:color w:val="000000"/>
                <w:sz w:val="18"/>
                <w:szCs w:val="16"/>
              </w:rPr>
              <w:t>SelDrvMde13</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0xC</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8"/>
                <w:szCs w:val="16"/>
              </w:rPr>
            </w:pPr>
            <w:r>
              <w:rPr>
                <w:rFonts w:cs="Arial"/>
                <w:sz w:val="18"/>
                <w:szCs w:val="16"/>
              </w:rPr>
              <w:t>SelDrvMde14</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0xD</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olor w:val="000000"/>
                <w:sz w:val="18"/>
                <w:szCs w:val="16"/>
              </w:rPr>
            </w:pPr>
            <w:r>
              <w:rPr>
                <w:rFonts w:cs="Arial"/>
                <w:color w:val="000000"/>
                <w:sz w:val="18"/>
                <w:szCs w:val="16"/>
              </w:rPr>
              <w:t>SelDrvMde15</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0xE</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olor w:val="000000"/>
                <w:sz w:val="18"/>
                <w:szCs w:val="16"/>
              </w:rPr>
            </w:pPr>
            <w:r>
              <w:rPr>
                <w:rFonts w:cs="Arial"/>
                <w:color w:val="000000"/>
                <w:sz w:val="18"/>
                <w:szCs w:val="16"/>
              </w:rPr>
              <w:t>SelDrvMde16</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0xF</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olor w:val="000000"/>
                <w:sz w:val="18"/>
                <w:szCs w:val="16"/>
              </w:rPr>
            </w:pPr>
            <w:r>
              <w:rPr>
                <w:rFonts w:cs="Arial"/>
                <w:color w:val="000000"/>
                <w:sz w:val="18"/>
                <w:szCs w:val="16"/>
              </w:rPr>
              <w:t>SelDrvMde17</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0x10</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8"/>
                <w:szCs w:val="16"/>
              </w:rPr>
            </w:pPr>
            <w:r>
              <w:rPr>
                <w:rFonts w:cs="Arial"/>
                <w:sz w:val="18"/>
                <w:szCs w:val="16"/>
              </w:rPr>
              <w:t>SelDrvMde18</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0x11</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olor w:val="000000"/>
                <w:sz w:val="18"/>
                <w:szCs w:val="16"/>
              </w:rPr>
            </w:pPr>
            <w:r>
              <w:rPr>
                <w:rFonts w:cs="Arial"/>
                <w:color w:val="000000"/>
                <w:sz w:val="18"/>
                <w:szCs w:val="16"/>
              </w:rPr>
              <w:t>SelDrvMde19</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0x12</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8"/>
                <w:szCs w:val="16"/>
              </w:rPr>
            </w:pPr>
            <w:r>
              <w:rPr>
                <w:rFonts w:cs="Arial"/>
                <w:sz w:val="18"/>
                <w:szCs w:val="16"/>
              </w:rPr>
              <w:t>SelDrvMde20</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0x13</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olor w:val="000000"/>
                <w:sz w:val="18"/>
                <w:szCs w:val="16"/>
              </w:rPr>
            </w:pPr>
            <w:r>
              <w:rPr>
                <w:rFonts w:cs="Arial"/>
                <w:color w:val="000000"/>
                <w:sz w:val="18"/>
                <w:szCs w:val="16"/>
              </w:rPr>
              <w:t>SelDrvMde21</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0x14</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8"/>
                <w:szCs w:val="16"/>
              </w:rPr>
            </w:pPr>
            <w:r>
              <w:rPr>
                <w:rFonts w:cs="Arial"/>
                <w:sz w:val="18"/>
                <w:szCs w:val="16"/>
              </w:rPr>
              <w:t>SelDrvMde22</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0x15</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olor w:val="000000"/>
                <w:sz w:val="18"/>
                <w:szCs w:val="16"/>
              </w:rPr>
            </w:pPr>
            <w:r>
              <w:rPr>
                <w:rFonts w:cs="Arial"/>
                <w:color w:val="000000"/>
                <w:sz w:val="18"/>
                <w:szCs w:val="16"/>
              </w:rPr>
              <w:t>SelDrvMde23</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0x16</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8"/>
                <w:szCs w:val="16"/>
              </w:rPr>
            </w:pPr>
            <w:r>
              <w:rPr>
                <w:rFonts w:cs="Arial"/>
                <w:sz w:val="18"/>
                <w:szCs w:val="16"/>
              </w:rPr>
              <w:t>SelDrvMde24</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0x17</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olor w:val="000000"/>
                <w:sz w:val="18"/>
                <w:szCs w:val="16"/>
              </w:rPr>
            </w:pPr>
            <w:r>
              <w:rPr>
                <w:rFonts w:cs="Arial"/>
                <w:color w:val="000000"/>
                <w:sz w:val="18"/>
                <w:szCs w:val="16"/>
              </w:rPr>
              <w:t>SelDrvMde25</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0x18</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8"/>
                <w:szCs w:val="16"/>
              </w:rPr>
            </w:pPr>
            <w:r>
              <w:rPr>
                <w:rFonts w:cs="Arial"/>
                <w:sz w:val="18"/>
                <w:szCs w:val="16"/>
              </w:rPr>
              <w:t>SelDrvMde26</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0x19</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olor w:val="000000"/>
                <w:sz w:val="18"/>
                <w:szCs w:val="16"/>
              </w:rPr>
            </w:pPr>
            <w:r>
              <w:rPr>
                <w:rFonts w:cs="Arial"/>
                <w:color w:val="000000"/>
                <w:sz w:val="18"/>
                <w:szCs w:val="16"/>
              </w:rPr>
              <w:t>SelDrvMde27</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0x1A</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8"/>
                <w:szCs w:val="16"/>
              </w:rPr>
            </w:pPr>
            <w:r>
              <w:rPr>
                <w:rFonts w:cs="Arial"/>
                <w:sz w:val="18"/>
                <w:szCs w:val="16"/>
              </w:rPr>
              <w:t>SelDrvMde28</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0x1B</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olor w:val="000000"/>
                <w:sz w:val="18"/>
                <w:szCs w:val="16"/>
              </w:rPr>
            </w:pPr>
            <w:r>
              <w:rPr>
                <w:rFonts w:cs="Arial"/>
                <w:color w:val="000000"/>
                <w:sz w:val="18"/>
                <w:szCs w:val="16"/>
              </w:rPr>
              <w:t>SelDrvMde29</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0x1C</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z w:val="18"/>
                <w:szCs w:val="16"/>
              </w:rPr>
            </w:pPr>
            <w:r>
              <w:rPr>
                <w:rFonts w:cs="Arial"/>
                <w:sz w:val="18"/>
                <w:szCs w:val="16"/>
              </w:rPr>
              <w:t>SelDrvMde30</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0x1D</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olor w:val="000000"/>
                <w:sz w:val="18"/>
                <w:szCs w:val="16"/>
              </w:rPr>
            </w:pPr>
            <w:r>
              <w:rPr>
                <w:rFonts w:cs="Arial"/>
                <w:color w:val="000000"/>
                <w:sz w:val="18"/>
                <w:szCs w:val="16"/>
              </w:rPr>
              <w:t>SelDrvMde31</w:t>
            </w:r>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0x1E</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r w:rsidR="004434A7" w:rsidTr="004434A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color w:val="000000"/>
                <w:sz w:val="18"/>
                <w:szCs w:val="16"/>
              </w:rPr>
            </w:pPr>
            <w:proofErr w:type="spellStart"/>
            <w:r>
              <w:rPr>
                <w:rFonts w:cs="Arial"/>
                <w:color w:val="000000"/>
                <w:sz w:val="18"/>
                <w:szCs w:val="16"/>
              </w:rPr>
              <w:t>NotUsed</w:t>
            </w:r>
            <w:proofErr w:type="spellEnd"/>
          </w:p>
        </w:tc>
        <w:tc>
          <w:tcPr>
            <w:tcW w:w="76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434A7" w:rsidRDefault="003F0DD6">
            <w:pPr>
              <w:jc w:val="center"/>
              <w:rPr>
                <w:rFonts w:cs="Arial"/>
                <w:snapToGrid w:val="0"/>
                <w:sz w:val="16"/>
                <w:szCs w:val="16"/>
              </w:rPr>
            </w:pPr>
            <w:r>
              <w:rPr>
                <w:rFonts w:cs="Arial"/>
                <w:snapToGrid w:val="0"/>
                <w:sz w:val="16"/>
                <w:szCs w:val="16"/>
              </w:rPr>
              <w:t>0x1F</w:t>
            </w:r>
          </w:p>
        </w:tc>
        <w:tc>
          <w:tcPr>
            <w:tcW w:w="800"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434A7" w:rsidRDefault="003F0DD6">
            <w:pPr>
              <w:jc w:val="center"/>
              <w:rPr>
                <w:rFonts w:cs="Arial"/>
                <w:sz w:val="16"/>
                <w:szCs w:val="16"/>
              </w:rPr>
            </w:pPr>
          </w:p>
        </w:tc>
      </w:tr>
    </w:tbl>
    <w:p w:rsidR="00BD2CD0" w:rsidRDefault="003F0DD6" w:rsidP="001F4DED"/>
    <w:p w:rsidR="005F456F" w:rsidRPr="001F4DED" w:rsidRDefault="003F0DD6" w:rsidP="00BD2CD0">
      <w:pPr>
        <w:spacing w:after="200" w:line="276" w:lineRule="auto"/>
      </w:pPr>
      <w:r>
        <w:br w:type="page"/>
      </w:r>
    </w:p>
    <w:p w:rsidR="00406F39" w:rsidRDefault="003F0DD6" w:rsidP="00B9479B">
      <w:pPr>
        <w:pStyle w:val="Heading5"/>
      </w:pPr>
      <w:r w:rsidRPr="00B9479B">
        <w:lastRenderedPageBreak/>
        <w:t>SIG-REQ-323747/B-ActvDrvMde_D2_Stat Signal</w:t>
      </w:r>
    </w:p>
    <w:p w:rsidR="00AE06BC" w:rsidRPr="00AE06BC" w:rsidRDefault="003F0DD6"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600"/>
        <w:gridCol w:w="759"/>
        <w:gridCol w:w="2292"/>
        <w:gridCol w:w="768"/>
        <w:gridCol w:w="699"/>
        <w:gridCol w:w="838"/>
        <w:gridCol w:w="1080"/>
        <w:gridCol w:w="800"/>
        <w:gridCol w:w="898"/>
      </w:tblGrid>
      <w:tr w:rsidR="006527EF" w:rsidTr="006527EF">
        <w:trPr>
          <w:trHeight w:val="576"/>
          <w:jc w:val="center"/>
        </w:trPr>
        <w:tc>
          <w:tcPr>
            <w:tcW w:w="260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b/>
                <w:bCs/>
                <w:snapToGrid w:val="0"/>
                <w:sz w:val="18"/>
                <w:szCs w:val="18"/>
              </w:rPr>
            </w:pPr>
            <w:r>
              <w:rPr>
                <w:rFonts w:cs="Arial"/>
                <w:b/>
                <w:bCs/>
                <w:snapToGrid w:val="0"/>
                <w:sz w:val="18"/>
                <w:szCs w:val="18"/>
              </w:rPr>
              <w:t>Size</w:t>
            </w:r>
          </w:p>
          <w:p w:rsidR="006527EF" w:rsidRDefault="003F0DD6">
            <w:pPr>
              <w:jc w:val="center"/>
              <w:rPr>
                <w:rFonts w:cs="Arial"/>
                <w:b/>
                <w:bCs/>
                <w:sz w:val="18"/>
                <w:szCs w:val="18"/>
              </w:rPr>
            </w:pPr>
            <w:r>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b/>
                <w:bCs/>
                <w:sz w:val="18"/>
                <w:szCs w:val="18"/>
              </w:rPr>
            </w:pPr>
            <w:r>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b/>
                <w:bCs/>
                <w:snapToGrid w:val="0"/>
                <w:sz w:val="18"/>
                <w:szCs w:val="18"/>
              </w:rPr>
            </w:pPr>
            <w:r>
              <w:rPr>
                <w:rFonts w:cs="Arial"/>
                <w:b/>
                <w:bCs/>
                <w:snapToGrid w:val="0"/>
                <w:sz w:val="18"/>
                <w:szCs w:val="18"/>
              </w:rPr>
              <w:t>State</w:t>
            </w:r>
          </w:p>
          <w:p w:rsidR="006527EF" w:rsidRDefault="003F0DD6">
            <w:pPr>
              <w:jc w:val="center"/>
              <w:rPr>
                <w:rFonts w:cs="Arial"/>
                <w:b/>
                <w:bCs/>
                <w:sz w:val="18"/>
                <w:szCs w:val="18"/>
              </w:rPr>
            </w:pPr>
            <w:r>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b/>
                <w:bCs/>
                <w:sz w:val="18"/>
                <w:szCs w:val="18"/>
              </w:rPr>
            </w:pPr>
            <w:r>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b/>
                <w:bCs/>
                <w:sz w:val="18"/>
                <w:szCs w:val="18"/>
              </w:rPr>
            </w:pPr>
            <w:r>
              <w:rPr>
                <w:rFonts w:cs="Arial"/>
                <w:b/>
                <w:bCs/>
                <w:snapToGrid w:val="0"/>
                <w:sz w:val="18"/>
                <w:szCs w:val="18"/>
              </w:rPr>
              <w:t>Max</w:t>
            </w: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aps/>
                <w:sz w:val="16"/>
                <w:szCs w:val="16"/>
              </w:rPr>
            </w:pPr>
            <w:r>
              <w:rPr>
                <w:rFonts w:cs="Arial"/>
              </w:rPr>
              <w:t>ActvDrvMde_D2_Stat</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6"/>
                <w:szCs w:val="16"/>
              </w:rPr>
            </w:pPr>
            <w:r>
              <w:rPr>
                <w:rFonts w:cs="Arial"/>
                <w:sz w:val="16"/>
                <w:szCs w:val="16"/>
              </w:rPr>
              <w:t>4</w:t>
            </w:r>
          </w:p>
        </w:tc>
        <w:tc>
          <w:tcPr>
            <w:tcW w:w="2292"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6"/>
                <w:szCs w:val="16"/>
              </w:rPr>
            </w:pPr>
            <w:r>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6"/>
                <w:szCs w:val="16"/>
              </w:rPr>
            </w:pPr>
            <w:r>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6"/>
                <w:szCs w:val="16"/>
              </w:rPr>
            </w:pPr>
            <w:r>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6"/>
                <w:szCs w:val="16"/>
              </w:rPr>
            </w:pPr>
            <w:r>
              <w:rPr>
                <w:rFonts w:cs="Arial"/>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6"/>
                <w:szCs w:val="16"/>
              </w:rPr>
            </w:pPr>
            <w:r>
              <w:rPr>
                <w:rFonts w:cs="Arial"/>
                <w:sz w:val="16"/>
                <w:szCs w:val="16"/>
              </w:rPr>
              <w:t>31 (0x1F)</w:t>
            </w: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olor w:val="000000"/>
                <w:sz w:val="18"/>
                <w:szCs w:val="16"/>
              </w:rPr>
            </w:pPr>
            <w:r>
              <w:rPr>
                <w:rFonts w:cs="Arial"/>
                <w:color w:val="000000"/>
                <w:sz w:val="18"/>
                <w:szCs w:val="16"/>
              </w:rPr>
              <w:t>SelDrvMde01</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6"/>
                <w:szCs w:val="16"/>
              </w:rPr>
            </w:pPr>
            <w:r>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8"/>
                <w:szCs w:val="16"/>
              </w:rPr>
            </w:pPr>
            <w:r>
              <w:rPr>
                <w:rFonts w:cs="Arial"/>
                <w:sz w:val="18"/>
                <w:szCs w:val="16"/>
              </w:rPr>
              <w:t>SelDrvMde02</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6"/>
                <w:szCs w:val="16"/>
              </w:rPr>
            </w:pPr>
            <w:r>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olor w:val="000000"/>
                <w:sz w:val="18"/>
                <w:szCs w:val="16"/>
              </w:rPr>
            </w:pPr>
            <w:r>
              <w:rPr>
                <w:rFonts w:cs="Arial"/>
                <w:color w:val="000000"/>
                <w:sz w:val="18"/>
                <w:szCs w:val="16"/>
              </w:rPr>
              <w:t>SelDrvMde03</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8"/>
                <w:szCs w:val="16"/>
              </w:rPr>
            </w:pPr>
            <w:r>
              <w:rPr>
                <w:rFonts w:cs="Arial"/>
                <w:sz w:val="18"/>
                <w:szCs w:val="16"/>
              </w:rPr>
              <w:t>SelDrvMde04</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olor w:val="000000"/>
                <w:sz w:val="18"/>
                <w:szCs w:val="16"/>
              </w:rPr>
            </w:pPr>
            <w:r>
              <w:rPr>
                <w:rFonts w:cs="Arial"/>
                <w:color w:val="000000"/>
                <w:sz w:val="18"/>
                <w:szCs w:val="16"/>
              </w:rPr>
              <w:t>SelDrvMde05</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8"/>
                <w:szCs w:val="16"/>
              </w:rPr>
            </w:pPr>
            <w:r>
              <w:rPr>
                <w:rFonts w:cs="Arial"/>
                <w:sz w:val="18"/>
                <w:szCs w:val="16"/>
              </w:rPr>
              <w:t>SelDrvMde06</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olor w:val="000000"/>
                <w:sz w:val="18"/>
                <w:szCs w:val="16"/>
              </w:rPr>
            </w:pPr>
            <w:r>
              <w:rPr>
                <w:rFonts w:cs="Arial"/>
                <w:color w:val="000000"/>
                <w:sz w:val="18"/>
                <w:szCs w:val="16"/>
              </w:rPr>
              <w:t>SelDrvMde07</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8"/>
                <w:szCs w:val="16"/>
              </w:rPr>
            </w:pPr>
            <w:r>
              <w:rPr>
                <w:rFonts w:cs="Arial"/>
                <w:sz w:val="18"/>
                <w:szCs w:val="16"/>
              </w:rPr>
              <w:t>SelDrvMde08</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olor w:val="000000"/>
                <w:sz w:val="18"/>
                <w:szCs w:val="16"/>
              </w:rPr>
            </w:pPr>
            <w:r>
              <w:rPr>
                <w:rFonts w:cs="Arial"/>
                <w:color w:val="000000"/>
                <w:sz w:val="18"/>
                <w:szCs w:val="16"/>
              </w:rPr>
              <w:t>SelDrvMde09</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0x8</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8"/>
                <w:szCs w:val="16"/>
              </w:rPr>
            </w:pPr>
            <w:r>
              <w:rPr>
                <w:rFonts w:cs="Arial"/>
                <w:sz w:val="18"/>
                <w:szCs w:val="16"/>
              </w:rPr>
              <w:t>SelDrvMde10</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0x9</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olor w:val="000000"/>
                <w:sz w:val="18"/>
                <w:szCs w:val="16"/>
              </w:rPr>
            </w:pPr>
            <w:r>
              <w:rPr>
                <w:rFonts w:cs="Arial"/>
                <w:color w:val="000000"/>
                <w:sz w:val="18"/>
                <w:szCs w:val="16"/>
              </w:rPr>
              <w:t>SelDrvMde11</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0xA</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8"/>
                <w:szCs w:val="16"/>
              </w:rPr>
            </w:pPr>
            <w:r>
              <w:rPr>
                <w:rFonts w:cs="Arial"/>
                <w:sz w:val="18"/>
                <w:szCs w:val="16"/>
              </w:rPr>
              <w:t>SelDrvMde12</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0xB</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olor w:val="000000"/>
                <w:sz w:val="18"/>
                <w:szCs w:val="16"/>
              </w:rPr>
            </w:pPr>
            <w:r>
              <w:rPr>
                <w:rFonts w:cs="Arial"/>
                <w:color w:val="000000"/>
                <w:sz w:val="18"/>
                <w:szCs w:val="16"/>
              </w:rPr>
              <w:t>SelDrvMde13</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0xC</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8"/>
                <w:szCs w:val="16"/>
              </w:rPr>
            </w:pPr>
            <w:r>
              <w:rPr>
                <w:rFonts w:cs="Arial"/>
                <w:sz w:val="18"/>
                <w:szCs w:val="16"/>
              </w:rPr>
              <w:t>SelDrvMde14</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0xD</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olor w:val="000000"/>
                <w:sz w:val="18"/>
                <w:szCs w:val="16"/>
              </w:rPr>
            </w:pPr>
            <w:r>
              <w:rPr>
                <w:rFonts w:cs="Arial"/>
                <w:color w:val="000000"/>
                <w:sz w:val="18"/>
                <w:szCs w:val="16"/>
              </w:rPr>
              <w:t>SelDrvMde15</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0xE</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olor w:val="000000"/>
                <w:sz w:val="18"/>
                <w:szCs w:val="16"/>
              </w:rPr>
            </w:pPr>
            <w:r>
              <w:rPr>
                <w:rFonts w:cs="Arial"/>
                <w:color w:val="000000"/>
                <w:sz w:val="18"/>
                <w:szCs w:val="16"/>
              </w:rPr>
              <w:t>SelDrvMde16</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0xF</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olor w:val="000000"/>
                <w:sz w:val="18"/>
                <w:szCs w:val="16"/>
              </w:rPr>
            </w:pPr>
            <w:r>
              <w:rPr>
                <w:rFonts w:cs="Arial"/>
                <w:color w:val="000000"/>
                <w:sz w:val="18"/>
                <w:szCs w:val="16"/>
              </w:rPr>
              <w:t>SelDrvMde17</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0x10</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8"/>
                <w:szCs w:val="16"/>
              </w:rPr>
            </w:pPr>
            <w:r>
              <w:rPr>
                <w:rFonts w:cs="Arial"/>
                <w:sz w:val="18"/>
                <w:szCs w:val="16"/>
              </w:rPr>
              <w:t>SelDrvMde18</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0x11</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olor w:val="000000"/>
                <w:sz w:val="18"/>
                <w:szCs w:val="16"/>
              </w:rPr>
            </w:pPr>
            <w:r>
              <w:rPr>
                <w:rFonts w:cs="Arial"/>
                <w:color w:val="000000"/>
                <w:sz w:val="18"/>
                <w:szCs w:val="16"/>
              </w:rPr>
              <w:t>SelDrvMde19</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0x12</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8"/>
                <w:szCs w:val="16"/>
              </w:rPr>
            </w:pPr>
            <w:r>
              <w:rPr>
                <w:rFonts w:cs="Arial"/>
                <w:sz w:val="18"/>
                <w:szCs w:val="16"/>
              </w:rPr>
              <w:t>SelDrvMde20</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0x13</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olor w:val="000000"/>
                <w:sz w:val="18"/>
                <w:szCs w:val="16"/>
              </w:rPr>
            </w:pPr>
            <w:r>
              <w:rPr>
                <w:rFonts w:cs="Arial"/>
                <w:color w:val="000000"/>
                <w:sz w:val="18"/>
                <w:szCs w:val="16"/>
              </w:rPr>
              <w:t>SelDrvMde21</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0x14</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8"/>
                <w:szCs w:val="16"/>
              </w:rPr>
            </w:pPr>
            <w:r>
              <w:rPr>
                <w:rFonts w:cs="Arial"/>
                <w:sz w:val="18"/>
                <w:szCs w:val="16"/>
              </w:rPr>
              <w:t>SelDrvMde22</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0x15</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olor w:val="000000"/>
                <w:sz w:val="18"/>
                <w:szCs w:val="16"/>
              </w:rPr>
            </w:pPr>
            <w:r>
              <w:rPr>
                <w:rFonts w:cs="Arial"/>
                <w:color w:val="000000"/>
                <w:sz w:val="18"/>
                <w:szCs w:val="16"/>
              </w:rPr>
              <w:t>SelDrvMde23</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0x16</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8"/>
                <w:szCs w:val="16"/>
              </w:rPr>
            </w:pPr>
            <w:r>
              <w:rPr>
                <w:rFonts w:cs="Arial"/>
                <w:sz w:val="18"/>
                <w:szCs w:val="16"/>
              </w:rPr>
              <w:t>SelDrvMde24</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0x17</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olor w:val="000000"/>
                <w:sz w:val="18"/>
                <w:szCs w:val="16"/>
              </w:rPr>
            </w:pPr>
            <w:r>
              <w:rPr>
                <w:rFonts w:cs="Arial"/>
                <w:color w:val="000000"/>
                <w:sz w:val="18"/>
                <w:szCs w:val="16"/>
              </w:rPr>
              <w:t>SelDrvMde25</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0x18</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8"/>
                <w:szCs w:val="16"/>
              </w:rPr>
            </w:pPr>
            <w:r>
              <w:rPr>
                <w:rFonts w:cs="Arial"/>
                <w:sz w:val="18"/>
                <w:szCs w:val="16"/>
              </w:rPr>
              <w:t>SelDrvMde26</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0x19</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olor w:val="000000"/>
                <w:sz w:val="18"/>
                <w:szCs w:val="16"/>
              </w:rPr>
            </w:pPr>
            <w:r>
              <w:rPr>
                <w:rFonts w:cs="Arial"/>
                <w:color w:val="000000"/>
                <w:sz w:val="18"/>
                <w:szCs w:val="16"/>
              </w:rPr>
              <w:t>SelDrvMde27</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0x1A</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8"/>
                <w:szCs w:val="16"/>
              </w:rPr>
            </w:pPr>
            <w:r>
              <w:rPr>
                <w:rFonts w:cs="Arial"/>
                <w:sz w:val="18"/>
                <w:szCs w:val="16"/>
              </w:rPr>
              <w:t>SelDrvMde28</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0x1B</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olor w:val="000000"/>
                <w:sz w:val="18"/>
                <w:szCs w:val="16"/>
              </w:rPr>
            </w:pPr>
            <w:r>
              <w:rPr>
                <w:rFonts w:cs="Arial"/>
                <w:color w:val="000000"/>
                <w:sz w:val="18"/>
                <w:szCs w:val="16"/>
              </w:rPr>
              <w:t>SelDrvMde29</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0x1C</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z w:val="18"/>
                <w:szCs w:val="16"/>
              </w:rPr>
            </w:pPr>
            <w:r>
              <w:rPr>
                <w:rFonts w:cs="Arial"/>
                <w:sz w:val="18"/>
                <w:szCs w:val="16"/>
              </w:rPr>
              <w:t>SelDrvMde30</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0x1D</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olor w:val="000000"/>
                <w:sz w:val="18"/>
                <w:szCs w:val="16"/>
              </w:rPr>
            </w:pPr>
            <w:r>
              <w:rPr>
                <w:rFonts w:cs="Arial"/>
                <w:color w:val="000000"/>
                <w:sz w:val="18"/>
                <w:szCs w:val="16"/>
              </w:rPr>
              <w:t>SelDrvMde31</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0x1E</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r w:rsidR="006527EF" w:rsidTr="006527EF">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color w:val="000000"/>
                <w:sz w:val="18"/>
                <w:szCs w:val="16"/>
              </w:rPr>
            </w:pPr>
            <w:r>
              <w:rPr>
                <w:rFonts w:cs="Arial"/>
                <w:color w:val="000000"/>
                <w:sz w:val="18"/>
                <w:szCs w:val="16"/>
              </w:rPr>
              <w:t>Faulty</w:t>
            </w:r>
          </w:p>
        </w:tc>
        <w:tc>
          <w:tcPr>
            <w:tcW w:w="76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6527EF" w:rsidRDefault="003F0DD6">
            <w:pPr>
              <w:jc w:val="center"/>
              <w:rPr>
                <w:rFonts w:cs="Arial"/>
                <w:snapToGrid w:val="0"/>
                <w:sz w:val="16"/>
                <w:szCs w:val="16"/>
              </w:rPr>
            </w:pPr>
            <w:r>
              <w:rPr>
                <w:rFonts w:cs="Arial"/>
                <w:snapToGrid w:val="0"/>
                <w:sz w:val="16"/>
                <w:szCs w:val="16"/>
              </w:rPr>
              <w:t>0x1F</w:t>
            </w:r>
          </w:p>
        </w:tc>
        <w:tc>
          <w:tcPr>
            <w:tcW w:w="800"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527EF" w:rsidRDefault="003F0DD6">
            <w:pPr>
              <w:jc w:val="center"/>
              <w:rPr>
                <w:rFonts w:cs="Arial"/>
                <w:sz w:val="16"/>
                <w:szCs w:val="16"/>
              </w:rPr>
            </w:pPr>
          </w:p>
        </w:tc>
      </w:tr>
    </w:tbl>
    <w:p w:rsidR="00AD0979" w:rsidRDefault="003F0DD6" w:rsidP="00500605"/>
    <w:p w:rsidR="00500605" w:rsidRDefault="003F0DD6" w:rsidP="00AD0979">
      <w:pPr>
        <w:spacing w:after="200" w:line="276" w:lineRule="auto"/>
      </w:pPr>
      <w:r>
        <w:br w:type="page"/>
      </w:r>
    </w:p>
    <w:p w:rsidR="00406F39" w:rsidRDefault="003F0DD6" w:rsidP="00B9479B">
      <w:pPr>
        <w:pStyle w:val="Heading5"/>
      </w:pPr>
      <w:r w:rsidRPr="00B9479B">
        <w:lastRenderedPageBreak/>
        <w:t>SIG-REQ-323749/A-</w:t>
      </w:r>
      <w:proofErr w:type="spellStart"/>
      <w:r w:rsidRPr="00B9479B">
        <w:t>SelDrvMdePosXX_B_Avail</w:t>
      </w:r>
      <w:proofErr w:type="spellEnd"/>
      <w:r w:rsidRPr="00B9479B">
        <w:t xml:space="preserve"> Signals (XX = 01 thru 12)</w:t>
      </w:r>
    </w:p>
    <w:p w:rsidR="00AE06BC" w:rsidRPr="00AE06BC" w:rsidRDefault="003F0DD6" w:rsidP="00AE06BC"/>
    <w:tbl>
      <w:tblPr>
        <w:tblW w:w="1049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892"/>
        <w:gridCol w:w="990"/>
        <w:gridCol w:w="1890"/>
        <w:gridCol w:w="720"/>
        <w:gridCol w:w="720"/>
        <w:gridCol w:w="810"/>
        <w:gridCol w:w="990"/>
        <w:gridCol w:w="720"/>
        <w:gridCol w:w="760"/>
      </w:tblGrid>
      <w:tr w:rsidR="00E75B64" w:rsidTr="00E75B64">
        <w:trPr>
          <w:trHeight w:val="576"/>
          <w:jc w:val="center"/>
        </w:trPr>
        <w:tc>
          <w:tcPr>
            <w:tcW w:w="2892" w:type="dxa"/>
            <w:tcBorders>
              <w:top w:val="single" w:sz="6" w:space="0" w:color="000000"/>
              <w:left w:val="single" w:sz="6" w:space="0" w:color="000000"/>
              <w:bottom w:val="single" w:sz="6" w:space="0" w:color="000000"/>
              <w:right w:val="single" w:sz="6" w:space="0" w:color="000000"/>
            </w:tcBorders>
            <w:vAlign w:val="center"/>
            <w:hideMark/>
          </w:tcPr>
          <w:p w:rsidR="00E75B64" w:rsidRDefault="003F0DD6">
            <w:pPr>
              <w:jc w:val="center"/>
              <w:rPr>
                <w:rFonts w:cs="Arial"/>
                <w:b/>
                <w:bCs/>
                <w:sz w:val="18"/>
                <w:szCs w:val="18"/>
              </w:rPr>
            </w:pPr>
            <w:r>
              <w:rPr>
                <w:rFonts w:cs="Arial"/>
                <w:b/>
                <w:bCs/>
                <w:snapToGrid w:val="0"/>
                <w:sz w:val="18"/>
                <w:szCs w:val="18"/>
              </w:rPr>
              <w:t>Signal Name</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E75B64" w:rsidRDefault="003F0DD6">
            <w:pPr>
              <w:jc w:val="center"/>
              <w:rPr>
                <w:rFonts w:cs="Arial"/>
                <w:b/>
                <w:bCs/>
                <w:snapToGrid w:val="0"/>
                <w:sz w:val="18"/>
                <w:szCs w:val="18"/>
              </w:rPr>
            </w:pPr>
            <w:r>
              <w:rPr>
                <w:rFonts w:cs="Arial"/>
                <w:b/>
                <w:bCs/>
                <w:snapToGrid w:val="0"/>
                <w:sz w:val="18"/>
                <w:szCs w:val="18"/>
              </w:rPr>
              <w:t>Size</w:t>
            </w:r>
          </w:p>
          <w:p w:rsidR="00E75B64" w:rsidRDefault="003F0DD6">
            <w:pPr>
              <w:jc w:val="center"/>
              <w:rPr>
                <w:rFonts w:cs="Arial"/>
                <w:b/>
                <w:bCs/>
                <w:sz w:val="18"/>
                <w:szCs w:val="18"/>
              </w:rPr>
            </w:pPr>
            <w:r>
              <w:rPr>
                <w:rFonts w:cs="Arial"/>
                <w:b/>
                <w:bCs/>
                <w:snapToGrid w:val="0"/>
                <w:sz w:val="18"/>
                <w:szCs w:val="18"/>
              </w:rPr>
              <w:t>(bits)</w:t>
            </w:r>
          </w:p>
        </w:tc>
        <w:tc>
          <w:tcPr>
            <w:tcW w:w="1890" w:type="dxa"/>
            <w:tcBorders>
              <w:top w:val="single" w:sz="6" w:space="0" w:color="000000"/>
              <w:left w:val="single" w:sz="6" w:space="0" w:color="000000"/>
              <w:bottom w:val="single" w:sz="6" w:space="0" w:color="000000"/>
              <w:right w:val="single" w:sz="6" w:space="0" w:color="000000"/>
            </w:tcBorders>
            <w:vAlign w:val="center"/>
            <w:hideMark/>
          </w:tcPr>
          <w:p w:rsidR="00E75B64" w:rsidRDefault="003F0DD6">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75B64" w:rsidRDefault="003F0DD6">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75B64" w:rsidRDefault="003F0DD6">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E75B64" w:rsidRDefault="003F0DD6">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E75B64" w:rsidRDefault="003F0DD6">
            <w:pPr>
              <w:jc w:val="center"/>
              <w:rPr>
                <w:rFonts w:cs="Arial"/>
                <w:b/>
                <w:bCs/>
                <w:snapToGrid w:val="0"/>
                <w:sz w:val="18"/>
                <w:szCs w:val="18"/>
              </w:rPr>
            </w:pPr>
            <w:r>
              <w:rPr>
                <w:rFonts w:cs="Arial"/>
                <w:b/>
                <w:bCs/>
                <w:snapToGrid w:val="0"/>
                <w:sz w:val="18"/>
                <w:szCs w:val="18"/>
              </w:rPr>
              <w:t>State</w:t>
            </w:r>
          </w:p>
          <w:p w:rsidR="00E75B64" w:rsidRDefault="003F0DD6">
            <w:pPr>
              <w:jc w:val="center"/>
              <w:rPr>
                <w:rFonts w:cs="Arial"/>
                <w:b/>
                <w:bCs/>
                <w:sz w:val="18"/>
                <w:szCs w:val="18"/>
              </w:rPr>
            </w:pPr>
            <w:r>
              <w:rPr>
                <w:rFonts w:cs="Arial"/>
                <w:b/>
                <w:bCs/>
                <w:snapToGrid w:val="0"/>
                <w:sz w:val="18"/>
                <w:szCs w:val="18"/>
              </w:rPr>
              <w:t>Encoded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75B64" w:rsidRDefault="003F0DD6">
            <w:pPr>
              <w:jc w:val="center"/>
              <w:rPr>
                <w:rFonts w:cs="Arial"/>
                <w:b/>
                <w:bCs/>
                <w:sz w:val="18"/>
                <w:szCs w:val="18"/>
              </w:rPr>
            </w:pPr>
            <w:r>
              <w:rPr>
                <w:rFonts w:cs="Arial"/>
                <w:b/>
                <w:bCs/>
                <w:snapToGrid w:val="0"/>
                <w:sz w:val="18"/>
                <w:szCs w:val="18"/>
              </w:rPr>
              <w:t>Min</w:t>
            </w:r>
          </w:p>
        </w:tc>
        <w:tc>
          <w:tcPr>
            <w:tcW w:w="760" w:type="dxa"/>
            <w:tcBorders>
              <w:top w:val="single" w:sz="6" w:space="0" w:color="000000"/>
              <w:left w:val="single" w:sz="6" w:space="0" w:color="000000"/>
              <w:bottom w:val="single" w:sz="6" w:space="0" w:color="000000"/>
              <w:right w:val="single" w:sz="6" w:space="0" w:color="000000"/>
            </w:tcBorders>
            <w:vAlign w:val="center"/>
            <w:hideMark/>
          </w:tcPr>
          <w:p w:rsidR="00E75B64" w:rsidRDefault="003F0DD6">
            <w:pPr>
              <w:jc w:val="center"/>
              <w:rPr>
                <w:rFonts w:cs="Arial"/>
                <w:b/>
                <w:bCs/>
                <w:sz w:val="18"/>
                <w:szCs w:val="18"/>
              </w:rPr>
            </w:pPr>
            <w:r>
              <w:rPr>
                <w:rFonts w:cs="Arial"/>
                <w:b/>
                <w:bCs/>
                <w:snapToGrid w:val="0"/>
                <w:sz w:val="18"/>
                <w:szCs w:val="18"/>
              </w:rPr>
              <w:t>Max</w:t>
            </w:r>
          </w:p>
        </w:tc>
      </w:tr>
      <w:tr w:rsidR="00E75B64" w:rsidTr="00E75B64">
        <w:trPr>
          <w:trHeight w:val="216"/>
          <w:jc w:val="center"/>
        </w:trPr>
        <w:tc>
          <w:tcPr>
            <w:tcW w:w="2892" w:type="dxa"/>
            <w:tcBorders>
              <w:top w:val="single" w:sz="6" w:space="0" w:color="000000"/>
              <w:left w:val="single" w:sz="6" w:space="0" w:color="000000"/>
              <w:bottom w:val="single" w:sz="6" w:space="0" w:color="000000"/>
              <w:right w:val="single" w:sz="6" w:space="0" w:color="000000"/>
            </w:tcBorders>
            <w:vAlign w:val="center"/>
            <w:hideMark/>
          </w:tcPr>
          <w:p w:rsidR="00E75B64" w:rsidRDefault="003F0DD6">
            <w:pPr>
              <w:jc w:val="center"/>
              <w:rPr>
                <w:rFonts w:cs="Arial"/>
                <w:caps/>
                <w:sz w:val="16"/>
                <w:szCs w:val="16"/>
              </w:rPr>
            </w:pPr>
            <w:proofErr w:type="spellStart"/>
            <w:r>
              <w:rPr>
                <w:rFonts w:cs="Arial"/>
              </w:rPr>
              <w:t>SelDrvMdePosXX_B_Avail</w:t>
            </w:r>
            <w:proofErr w:type="spellEnd"/>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E75B64" w:rsidRDefault="003F0DD6">
            <w:pPr>
              <w:jc w:val="center"/>
              <w:rPr>
                <w:rFonts w:cs="Arial"/>
                <w:sz w:val="16"/>
                <w:szCs w:val="16"/>
              </w:rPr>
            </w:pPr>
            <w:r>
              <w:rPr>
                <w:rFonts w:cs="Arial"/>
                <w:sz w:val="16"/>
                <w:szCs w:val="16"/>
              </w:rPr>
              <w:t>1</w:t>
            </w:r>
          </w:p>
        </w:tc>
        <w:tc>
          <w:tcPr>
            <w:tcW w:w="1890" w:type="dxa"/>
            <w:tcBorders>
              <w:top w:val="single" w:sz="6" w:space="0" w:color="000000"/>
              <w:left w:val="single" w:sz="6" w:space="0" w:color="000000"/>
              <w:bottom w:val="single" w:sz="6" w:space="0" w:color="000000"/>
              <w:right w:val="single" w:sz="6" w:space="0" w:color="000000"/>
            </w:tcBorders>
            <w:vAlign w:val="center"/>
          </w:tcPr>
          <w:p w:rsidR="00E75B64" w:rsidRDefault="003F0DD6">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75B64" w:rsidRDefault="003F0DD6">
            <w:pPr>
              <w:jc w:val="center"/>
              <w:rPr>
                <w:rFonts w:cs="Arial"/>
                <w:sz w:val="16"/>
                <w:szCs w:val="16"/>
              </w:rPr>
            </w:pPr>
            <w:r>
              <w:rPr>
                <w:rFonts w:cs="Arial"/>
                <w:sz w:val="16"/>
                <w:szCs w:val="16"/>
              </w:rPr>
              <w:t>SED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75B64" w:rsidRDefault="003F0DD6">
            <w:pPr>
              <w:jc w:val="center"/>
              <w:rPr>
                <w:rFonts w:cs="Arial"/>
                <w:sz w:val="16"/>
                <w:szCs w:val="16"/>
              </w:rPr>
            </w:pPr>
            <w:r>
              <w:rPr>
                <w:rFonts w:cs="Arial"/>
                <w:sz w:val="16"/>
                <w:szCs w:val="16"/>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E75B64" w:rsidRDefault="003F0DD6">
            <w:pPr>
              <w:jc w:val="center"/>
              <w:rPr>
                <w:rFonts w:cs="Arial"/>
                <w:sz w:val="16"/>
                <w:szCs w:val="16"/>
              </w:rPr>
            </w:pPr>
            <w:r>
              <w:rPr>
                <w:rFonts w:cs="Arial"/>
                <w:sz w:val="16"/>
                <w:szCs w:val="16"/>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E75B64" w:rsidRDefault="003F0DD6">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75B64" w:rsidRDefault="003F0DD6">
            <w:pPr>
              <w:jc w:val="center"/>
              <w:rPr>
                <w:rFonts w:cs="Arial"/>
                <w:sz w:val="16"/>
                <w:szCs w:val="16"/>
              </w:rPr>
            </w:pPr>
            <w:r>
              <w:rPr>
                <w:rFonts w:cs="Arial"/>
                <w:sz w:val="16"/>
                <w:szCs w:val="16"/>
              </w:rPr>
              <w:t>0 (0x0)</w:t>
            </w:r>
          </w:p>
        </w:tc>
        <w:tc>
          <w:tcPr>
            <w:tcW w:w="760" w:type="dxa"/>
            <w:tcBorders>
              <w:top w:val="single" w:sz="6" w:space="0" w:color="000000"/>
              <w:left w:val="single" w:sz="6" w:space="0" w:color="000000"/>
              <w:bottom w:val="single" w:sz="6" w:space="0" w:color="000000"/>
              <w:right w:val="single" w:sz="6" w:space="0" w:color="000000"/>
            </w:tcBorders>
            <w:vAlign w:val="center"/>
            <w:hideMark/>
          </w:tcPr>
          <w:p w:rsidR="00E75B64" w:rsidRDefault="003F0DD6">
            <w:pPr>
              <w:jc w:val="center"/>
              <w:rPr>
                <w:rFonts w:cs="Arial"/>
                <w:sz w:val="16"/>
                <w:szCs w:val="16"/>
              </w:rPr>
            </w:pPr>
            <w:r>
              <w:rPr>
                <w:rFonts w:cs="Arial"/>
                <w:sz w:val="16"/>
                <w:szCs w:val="16"/>
              </w:rPr>
              <w:t>1 (0x1)</w:t>
            </w:r>
          </w:p>
        </w:tc>
      </w:tr>
      <w:tr w:rsidR="00E75B64" w:rsidTr="00E75B64">
        <w:trPr>
          <w:trHeight w:val="216"/>
          <w:jc w:val="center"/>
        </w:trPr>
        <w:tc>
          <w:tcPr>
            <w:tcW w:w="2892" w:type="dxa"/>
            <w:tcBorders>
              <w:top w:val="single" w:sz="6" w:space="0" w:color="000000"/>
              <w:left w:val="single" w:sz="6" w:space="0" w:color="000000"/>
              <w:bottom w:val="single" w:sz="6" w:space="0" w:color="000000"/>
              <w:right w:val="single" w:sz="6" w:space="0" w:color="000000"/>
            </w:tcBorders>
            <w:vAlign w:val="center"/>
          </w:tcPr>
          <w:p w:rsidR="00E75B64" w:rsidRDefault="003F0DD6">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E75B64" w:rsidRDefault="003F0DD6">
            <w:pPr>
              <w:jc w:val="center"/>
              <w:rPr>
                <w:rFonts w:cs="Arial"/>
                <w:sz w:val="16"/>
                <w:szCs w:val="16"/>
              </w:rPr>
            </w:pPr>
          </w:p>
        </w:tc>
        <w:tc>
          <w:tcPr>
            <w:tcW w:w="1890" w:type="dxa"/>
            <w:tcBorders>
              <w:top w:val="single" w:sz="6" w:space="0" w:color="000000"/>
              <w:left w:val="single" w:sz="6" w:space="0" w:color="000000"/>
              <w:bottom w:val="single" w:sz="6" w:space="0" w:color="000000"/>
              <w:right w:val="single" w:sz="6" w:space="0" w:color="000000"/>
            </w:tcBorders>
            <w:hideMark/>
          </w:tcPr>
          <w:p w:rsidR="00E75B64" w:rsidRDefault="003F0DD6">
            <w:pPr>
              <w:jc w:val="center"/>
              <w:rPr>
                <w:rFonts w:cs="Arial"/>
                <w:sz w:val="16"/>
                <w:szCs w:val="16"/>
              </w:rPr>
            </w:pPr>
            <w:r>
              <w:rPr>
                <w:rFonts w:cs="Arial"/>
                <w:sz w:val="16"/>
                <w:szCs w:val="16"/>
              </w:rPr>
              <w:t>Not Available</w:t>
            </w:r>
          </w:p>
        </w:tc>
        <w:tc>
          <w:tcPr>
            <w:tcW w:w="720" w:type="dxa"/>
            <w:tcBorders>
              <w:top w:val="single" w:sz="6" w:space="0" w:color="000000"/>
              <w:left w:val="single" w:sz="6" w:space="0" w:color="000000"/>
              <w:bottom w:val="single" w:sz="6" w:space="0" w:color="000000"/>
              <w:right w:val="single" w:sz="6" w:space="0" w:color="000000"/>
            </w:tcBorders>
            <w:vAlign w:val="center"/>
          </w:tcPr>
          <w:p w:rsidR="00E75B64" w:rsidRDefault="003F0DD6">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75B64" w:rsidRDefault="003F0DD6">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E75B64" w:rsidRDefault="003F0DD6">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E75B64" w:rsidRDefault="003F0DD6">
            <w:pPr>
              <w:jc w:val="center"/>
              <w:rPr>
                <w:rFonts w:cs="Arial"/>
                <w:sz w:val="16"/>
                <w:szCs w:val="16"/>
              </w:rPr>
            </w:pPr>
            <w:r>
              <w:rPr>
                <w:rFonts w:cs="Arial"/>
                <w:sz w:val="16"/>
                <w:szCs w:val="16"/>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75B64" w:rsidRDefault="003F0DD6">
            <w:pPr>
              <w:jc w:val="center"/>
              <w:rPr>
                <w:rFonts w:cs="Arial"/>
                <w:sz w:val="16"/>
                <w:szCs w:val="16"/>
              </w:rPr>
            </w:pPr>
          </w:p>
        </w:tc>
        <w:tc>
          <w:tcPr>
            <w:tcW w:w="760" w:type="dxa"/>
            <w:tcBorders>
              <w:top w:val="single" w:sz="6" w:space="0" w:color="000000"/>
              <w:left w:val="single" w:sz="6" w:space="0" w:color="000000"/>
              <w:bottom w:val="single" w:sz="6" w:space="0" w:color="000000"/>
              <w:right w:val="single" w:sz="6" w:space="0" w:color="000000"/>
            </w:tcBorders>
            <w:vAlign w:val="center"/>
          </w:tcPr>
          <w:p w:rsidR="00E75B64" w:rsidRDefault="003F0DD6">
            <w:pPr>
              <w:jc w:val="center"/>
              <w:rPr>
                <w:rFonts w:cs="Arial"/>
                <w:sz w:val="16"/>
                <w:szCs w:val="16"/>
              </w:rPr>
            </w:pPr>
          </w:p>
        </w:tc>
      </w:tr>
      <w:tr w:rsidR="00E75B64" w:rsidTr="00E75B64">
        <w:trPr>
          <w:trHeight w:val="216"/>
          <w:jc w:val="center"/>
        </w:trPr>
        <w:tc>
          <w:tcPr>
            <w:tcW w:w="2892" w:type="dxa"/>
            <w:tcBorders>
              <w:top w:val="single" w:sz="6" w:space="0" w:color="000000"/>
              <w:left w:val="single" w:sz="6" w:space="0" w:color="000000"/>
              <w:bottom w:val="single" w:sz="6" w:space="0" w:color="000000"/>
              <w:right w:val="single" w:sz="6" w:space="0" w:color="000000"/>
            </w:tcBorders>
            <w:vAlign w:val="center"/>
          </w:tcPr>
          <w:p w:rsidR="00E75B64" w:rsidRDefault="003F0DD6">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E75B64" w:rsidRDefault="003F0DD6">
            <w:pPr>
              <w:jc w:val="center"/>
              <w:rPr>
                <w:rFonts w:cs="Arial"/>
                <w:sz w:val="16"/>
                <w:szCs w:val="16"/>
              </w:rPr>
            </w:pPr>
          </w:p>
        </w:tc>
        <w:tc>
          <w:tcPr>
            <w:tcW w:w="1890" w:type="dxa"/>
            <w:tcBorders>
              <w:top w:val="single" w:sz="6" w:space="0" w:color="000000"/>
              <w:left w:val="single" w:sz="6" w:space="0" w:color="000000"/>
              <w:bottom w:val="single" w:sz="6" w:space="0" w:color="000000"/>
              <w:right w:val="single" w:sz="6" w:space="0" w:color="000000"/>
            </w:tcBorders>
            <w:hideMark/>
          </w:tcPr>
          <w:p w:rsidR="00E75B64" w:rsidRDefault="003F0DD6">
            <w:pPr>
              <w:jc w:val="center"/>
              <w:rPr>
                <w:rFonts w:cs="Arial"/>
                <w:caps/>
                <w:sz w:val="16"/>
                <w:szCs w:val="16"/>
              </w:rPr>
            </w:pPr>
            <w:r>
              <w:rPr>
                <w:rFonts w:cs="Arial"/>
                <w:sz w:val="16"/>
                <w:szCs w:val="16"/>
              </w:rPr>
              <w:t>Available</w:t>
            </w:r>
          </w:p>
        </w:tc>
        <w:tc>
          <w:tcPr>
            <w:tcW w:w="720" w:type="dxa"/>
            <w:tcBorders>
              <w:top w:val="single" w:sz="6" w:space="0" w:color="000000"/>
              <w:left w:val="single" w:sz="6" w:space="0" w:color="000000"/>
              <w:bottom w:val="single" w:sz="6" w:space="0" w:color="000000"/>
              <w:right w:val="single" w:sz="6" w:space="0" w:color="000000"/>
            </w:tcBorders>
            <w:vAlign w:val="center"/>
          </w:tcPr>
          <w:p w:rsidR="00E75B64" w:rsidRDefault="003F0DD6">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75B64" w:rsidRDefault="003F0DD6">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E75B64" w:rsidRDefault="003F0DD6">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E75B64" w:rsidRDefault="003F0DD6">
            <w:pPr>
              <w:jc w:val="center"/>
              <w:rPr>
                <w:rFonts w:cs="Arial"/>
                <w:sz w:val="16"/>
                <w:szCs w:val="16"/>
              </w:rPr>
            </w:pPr>
            <w:r>
              <w:rPr>
                <w:rFonts w:cs="Arial"/>
                <w:sz w:val="16"/>
                <w:szCs w:val="16"/>
              </w:rPr>
              <w:t>0x1</w:t>
            </w:r>
          </w:p>
        </w:tc>
        <w:tc>
          <w:tcPr>
            <w:tcW w:w="720" w:type="dxa"/>
            <w:tcBorders>
              <w:top w:val="single" w:sz="6" w:space="0" w:color="000000"/>
              <w:left w:val="single" w:sz="6" w:space="0" w:color="000000"/>
              <w:bottom w:val="single" w:sz="6" w:space="0" w:color="000000"/>
              <w:right w:val="single" w:sz="6" w:space="0" w:color="000000"/>
            </w:tcBorders>
            <w:vAlign w:val="center"/>
          </w:tcPr>
          <w:p w:rsidR="00E75B64" w:rsidRDefault="003F0DD6">
            <w:pPr>
              <w:jc w:val="center"/>
              <w:rPr>
                <w:rFonts w:cs="Arial"/>
                <w:sz w:val="16"/>
                <w:szCs w:val="16"/>
              </w:rPr>
            </w:pPr>
          </w:p>
        </w:tc>
        <w:tc>
          <w:tcPr>
            <w:tcW w:w="760" w:type="dxa"/>
            <w:tcBorders>
              <w:top w:val="single" w:sz="6" w:space="0" w:color="000000"/>
              <w:left w:val="single" w:sz="6" w:space="0" w:color="000000"/>
              <w:bottom w:val="single" w:sz="6" w:space="0" w:color="000000"/>
              <w:right w:val="single" w:sz="6" w:space="0" w:color="000000"/>
            </w:tcBorders>
            <w:vAlign w:val="center"/>
          </w:tcPr>
          <w:p w:rsidR="00E75B64" w:rsidRDefault="003F0DD6">
            <w:pPr>
              <w:jc w:val="center"/>
              <w:rPr>
                <w:rFonts w:cs="Arial"/>
                <w:sz w:val="16"/>
                <w:szCs w:val="16"/>
              </w:rPr>
            </w:pPr>
          </w:p>
        </w:tc>
      </w:tr>
    </w:tbl>
    <w:p w:rsidR="00500605" w:rsidRDefault="003F0DD6" w:rsidP="00500605"/>
    <w:p w:rsidR="00406F39" w:rsidRDefault="003F0DD6" w:rsidP="00B9479B">
      <w:pPr>
        <w:pStyle w:val="Heading5"/>
      </w:pPr>
      <w:r w:rsidRPr="00B9479B">
        <w:t>SIG-REQ-323423/A-</w:t>
      </w:r>
      <w:proofErr w:type="spellStart"/>
      <w:r w:rsidRPr="00B9479B">
        <w:t>SelDrvMdePosXX_D_Stat</w:t>
      </w:r>
      <w:proofErr w:type="spellEnd"/>
      <w:r w:rsidRPr="00B9479B">
        <w:t xml:space="preserve"> Signals (XX = 01 – 12)</w:t>
      </w:r>
    </w:p>
    <w:p w:rsidR="00AE06BC" w:rsidRPr="00AE06BC" w:rsidRDefault="003F0DD6" w:rsidP="00AE06BC"/>
    <w:tbl>
      <w:tblPr>
        <w:tblW w:w="1073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782"/>
        <w:gridCol w:w="900"/>
        <w:gridCol w:w="1969"/>
        <w:gridCol w:w="768"/>
        <w:gridCol w:w="699"/>
        <w:gridCol w:w="838"/>
        <w:gridCol w:w="1080"/>
        <w:gridCol w:w="800"/>
        <w:gridCol w:w="898"/>
      </w:tblGrid>
      <w:tr w:rsidR="005E5718" w:rsidTr="00F9218C">
        <w:trPr>
          <w:trHeight w:val="576"/>
          <w:jc w:val="center"/>
        </w:trPr>
        <w:tc>
          <w:tcPr>
            <w:tcW w:w="2782"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b/>
                <w:bCs/>
                <w:sz w:val="18"/>
                <w:szCs w:val="18"/>
              </w:rPr>
            </w:pPr>
            <w:r>
              <w:rPr>
                <w:rFonts w:cs="Arial"/>
                <w:b/>
                <w:bCs/>
                <w:snapToGrid w:val="0"/>
                <w:sz w:val="18"/>
                <w:szCs w:val="18"/>
              </w:rPr>
              <w:t>Signal Name</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b/>
                <w:bCs/>
                <w:snapToGrid w:val="0"/>
                <w:sz w:val="18"/>
                <w:szCs w:val="18"/>
              </w:rPr>
            </w:pPr>
            <w:r>
              <w:rPr>
                <w:rFonts w:cs="Arial"/>
                <w:b/>
                <w:bCs/>
                <w:snapToGrid w:val="0"/>
                <w:sz w:val="18"/>
                <w:szCs w:val="18"/>
              </w:rPr>
              <w:t>Size</w:t>
            </w:r>
          </w:p>
          <w:p w:rsidR="005E5718" w:rsidRDefault="003F0DD6">
            <w:pPr>
              <w:jc w:val="center"/>
              <w:rPr>
                <w:rFonts w:cs="Arial"/>
                <w:b/>
                <w:bCs/>
                <w:sz w:val="18"/>
                <w:szCs w:val="18"/>
              </w:rPr>
            </w:pPr>
            <w:r>
              <w:rPr>
                <w:rFonts w:cs="Arial"/>
                <w:b/>
                <w:bCs/>
                <w:snapToGrid w:val="0"/>
                <w:sz w:val="18"/>
                <w:szCs w:val="18"/>
              </w:rPr>
              <w:t>(bits)</w:t>
            </w: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b/>
                <w:bCs/>
                <w:sz w:val="18"/>
                <w:szCs w:val="18"/>
              </w:rPr>
            </w:pPr>
            <w:r>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b/>
                <w:bCs/>
                <w:snapToGrid w:val="0"/>
                <w:sz w:val="18"/>
                <w:szCs w:val="18"/>
              </w:rPr>
            </w:pPr>
            <w:r>
              <w:rPr>
                <w:rFonts w:cs="Arial"/>
                <w:b/>
                <w:bCs/>
                <w:snapToGrid w:val="0"/>
                <w:sz w:val="18"/>
                <w:szCs w:val="18"/>
              </w:rPr>
              <w:t>State</w:t>
            </w:r>
          </w:p>
          <w:p w:rsidR="005E5718" w:rsidRDefault="003F0DD6">
            <w:pPr>
              <w:jc w:val="center"/>
              <w:rPr>
                <w:rFonts w:cs="Arial"/>
                <w:b/>
                <w:bCs/>
                <w:sz w:val="18"/>
                <w:szCs w:val="18"/>
              </w:rPr>
            </w:pPr>
            <w:r>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b/>
                <w:bCs/>
                <w:sz w:val="18"/>
                <w:szCs w:val="18"/>
              </w:rPr>
            </w:pPr>
            <w:r>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b/>
                <w:bCs/>
                <w:sz w:val="18"/>
                <w:szCs w:val="18"/>
              </w:rPr>
            </w:pPr>
            <w:r>
              <w:rPr>
                <w:rFonts w:cs="Arial"/>
                <w:b/>
                <w:bCs/>
                <w:snapToGrid w:val="0"/>
                <w:sz w:val="18"/>
                <w:szCs w:val="18"/>
              </w:rPr>
              <w:t>Max</w:t>
            </w: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aps/>
                <w:sz w:val="16"/>
                <w:szCs w:val="16"/>
              </w:rPr>
            </w:pPr>
            <w:proofErr w:type="spellStart"/>
            <w:r>
              <w:rPr>
                <w:rFonts w:cs="Arial"/>
              </w:rPr>
              <w:t>SelDrvMdePosXX_D_Stat</w:t>
            </w:r>
            <w:proofErr w:type="spellEnd"/>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6"/>
                <w:szCs w:val="16"/>
              </w:rPr>
            </w:pPr>
            <w:r>
              <w:rPr>
                <w:rFonts w:cs="Arial"/>
                <w:sz w:val="16"/>
                <w:szCs w:val="16"/>
              </w:rPr>
              <w:t>4</w:t>
            </w:r>
          </w:p>
        </w:tc>
        <w:tc>
          <w:tcPr>
            <w:tcW w:w="196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6"/>
                <w:szCs w:val="16"/>
              </w:rPr>
            </w:pPr>
            <w:r>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6"/>
                <w:szCs w:val="16"/>
              </w:rPr>
            </w:pPr>
            <w:r>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6"/>
                <w:szCs w:val="16"/>
              </w:rPr>
            </w:pPr>
            <w:r>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6"/>
                <w:szCs w:val="16"/>
              </w:rPr>
            </w:pPr>
            <w:r>
              <w:rPr>
                <w:rFonts w:cs="Arial"/>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6"/>
                <w:szCs w:val="16"/>
              </w:rPr>
            </w:pPr>
            <w:r>
              <w:rPr>
                <w:rFonts w:cs="Arial"/>
                <w:sz w:val="16"/>
                <w:szCs w:val="16"/>
              </w:rPr>
              <w:t>15 (0xF)</w:t>
            </w: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olor w:val="000000"/>
                <w:sz w:val="18"/>
                <w:szCs w:val="16"/>
              </w:rPr>
            </w:pPr>
            <w:r>
              <w:rPr>
                <w:rFonts w:cs="Arial"/>
                <w:color w:val="000000"/>
                <w:sz w:val="18"/>
                <w:szCs w:val="16"/>
              </w:rPr>
              <w:t>SelDrvMde01</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6"/>
                <w:szCs w:val="16"/>
              </w:rPr>
            </w:pPr>
            <w:r>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8"/>
                <w:szCs w:val="16"/>
              </w:rPr>
            </w:pPr>
            <w:r>
              <w:rPr>
                <w:rFonts w:cs="Arial"/>
                <w:sz w:val="18"/>
                <w:szCs w:val="16"/>
              </w:rPr>
              <w:t>SelDrvMde02</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6"/>
                <w:szCs w:val="16"/>
              </w:rPr>
            </w:pPr>
            <w:r>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olor w:val="000000"/>
                <w:sz w:val="18"/>
                <w:szCs w:val="16"/>
              </w:rPr>
            </w:pPr>
            <w:r>
              <w:rPr>
                <w:rFonts w:cs="Arial"/>
                <w:color w:val="000000"/>
                <w:sz w:val="18"/>
                <w:szCs w:val="16"/>
              </w:rPr>
              <w:t>SelDrvMde03</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8"/>
                <w:szCs w:val="16"/>
              </w:rPr>
            </w:pPr>
            <w:r>
              <w:rPr>
                <w:rFonts w:cs="Arial"/>
                <w:sz w:val="18"/>
                <w:szCs w:val="16"/>
              </w:rPr>
              <w:t>SelDrvMde04</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olor w:val="000000"/>
                <w:sz w:val="18"/>
                <w:szCs w:val="16"/>
              </w:rPr>
            </w:pPr>
            <w:r>
              <w:rPr>
                <w:rFonts w:cs="Arial"/>
                <w:color w:val="000000"/>
                <w:sz w:val="18"/>
                <w:szCs w:val="16"/>
              </w:rPr>
              <w:t>SelDrvMde05</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8"/>
                <w:szCs w:val="16"/>
              </w:rPr>
            </w:pPr>
            <w:r>
              <w:rPr>
                <w:rFonts w:cs="Arial"/>
                <w:sz w:val="18"/>
                <w:szCs w:val="16"/>
              </w:rPr>
              <w:t>SelDrvMde06</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olor w:val="000000"/>
                <w:sz w:val="18"/>
                <w:szCs w:val="16"/>
              </w:rPr>
            </w:pPr>
            <w:r>
              <w:rPr>
                <w:rFonts w:cs="Arial"/>
                <w:color w:val="000000"/>
                <w:sz w:val="18"/>
                <w:szCs w:val="16"/>
              </w:rPr>
              <w:t>SelDrvMde07</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8"/>
                <w:szCs w:val="16"/>
              </w:rPr>
            </w:pPr>
            <w:r>
              <w:rPr>
                <w:rFonts w:cs="Arial"/>
                <w:sz w:val="18"/>
                <w:szCs w:val="16"/>
              </w:rPr>
              <w:t>SelDrvMde08</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olor w:val="000000"/>
                <w:sz w:val="18"/>
                <w:szCs w:val="16"/>
              </w:rPr>
            </w:pPr>
            <w:r>
              <w:rPr>
                <w:rFonts w:cs="Arial"/>
                <w:color w:val="000000"/>
                <w:sz w:val="18"/>
                <w:szCs w:val="16"/>
              </w:rPr>
              <w:t>SelDrvMde09</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0x8</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8"/>
                <w:szCs w:val="16"/>
              </w:rPr>
            </w:pPr>
            <w:r>
              <w:rPr>
                <w:rFonts w:cs="Arial"/>
                <w:sz w:val="18"/>
                <w:szCs w:val="16"/>
              </w:rPr>
              <w:t>SelDrvMde10</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0x9</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olor w:val="000000"/>
                <w:sz w:val="18"/>
                <w:szCs w:val="16"/>
              </w:rPr>
            </w:pPr>
            <w:r>
              <w:rPr>
                <w:rFonts w:cs="Arial"/>
                <w:color w:val="000000"/>
                <w:sz w:val="18"/>
                <w:szCs w:val="16"/>
              </w:rPr>
              <w:t>SelDrvMde11</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0xA</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8"/>
                <w:szCs w:val="16"/>
              </w:rPr>
            </w:pPr>
            <w:r>
              <w:rPr>
                <w:rFonts w:cs="Arial"/>
                <w:sz w:val="18"/>
                <w:szCs w:val="16"/>
              </w:rPr>
              <w:t>SelDrvMde12</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0xB</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olor w:val="000000"/>
                <w:sz w:val="18"/>
                <w:szCs w:val="16"/>
              </w:rPr>
            </w:pPr>
            <w:r>
              <w:rPr>
                <w:rFonts w:cs="Arial"/>
                <w:color w:val="000000"/>
                <w:sz w:val="18"/>
                <w:szCs w:val="16"/>
              </w:rPr>
              <w:t>SelDrvMde13</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0xC</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8"/>
                <w:szCs w:val="16"/>
              </w:rPr>
            </w:pPr>
            <w:r>
              <w:rPr>
                <w:rFonts w:cs="Arial"/>
                <w:sz w:val="18"/>
                <w:szCs w:val="16"/>
              </w:rPr>
              <w:t>SelDrvMde14</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0xD</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olor w:val="000000"/>
                <w:sz w:val="18"/>
                <w:szCs w:val="16"/>
              </w:rPr>
            </w:pPr>
            <w:r>
              <w:rPr>
                <w:rFonts w:cs="Arial"/>
                <w:color w:val="000000"/>
                <w:sz w:val="18"/>
                <w:szCs w:val="16"/>
              </w:rPr>
              <w:t>SelDrvMde15</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0xE</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olor w:val="000000"/>
                <w:sz w:val="18"/>
                <w:szCs w:val="16"/>
              </w:rPr>
            </w:pPr>
            <w:r>
              <w:rPr>
                <w:rFonts w:cs="Arial"/>
                <w:color w:val="000000"/>
                <w:sz w:val="18"/>
                <w:szCs w:val="16"/>
              </w:rPr>
              <w:t>SelDrvMde16</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0xF</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olor w:val="000000"/>
                <w:sz w:val="18"/>
                <w:szCs w:val="16"/>
              </w:rPr>
            </w:pPr>
            <w:r>
              <w:rPr>
                <w:rFonts w:cs="Arial"/>
                <w:color w:val="000000"/>
                <w:sz w:val="18"/>
                <w:szCs w:val="16"/>
              </w:rPr>
              <w:t>SelDrvMde17</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0x10</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8"/>
                <w:szCs w:val="16"/>
              </w:rPr>
            </w:pPr>
            <w:r>
              <w:rPr>
                <w:rFonts w:cs="Arial"/>
                <w:sz w:val="18"/>
                <w:szCs w:val="16"/>
              </w:rPr>
              <w:t>SelDrvMde18</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0x11</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olor w:val="000000"/>
                <w:sz w:val="18"/>
                <w:szCs w:val="16"/>
              </w:rPr>
            </w:pPr>
            <w:r>
              <w:rPr>
                <w:rFonts w:cs="Arial"/>
                <w:color w:val="000000"/>
                <w:sz w:val="18"/>
                <w:szCs w:val="16"/>
              </w:rPr>
              <w:t>SelDrvMde19</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0x12</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8"/>
                <w:szCs w:val="16"/>
              </w:rPr>
            </w:pPr>
            <w:r>
              <w:rPr>
                <w:rFonts w:cs="Arial"/>
                <w:sz w:val="18"/>
                <w:szCs w:val="16"/>
              </w:rPr>
              <w:t>SelDrvMde20</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0x13</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olor w:val="000000"/>
                <w:sz w:val="18"/>
                <w:szCs w:val="16"/>
              </w:rPr>
            </w:pPr>
            <w:r>
              <w:rPr>
                <w:rFonts w:cs="Arial"/>
                <w:color w:val="000000"/>
                <w:sz w:val="18"/>
                <w:szCs w:val="16"/>
              </w:rPr>
              <w:t>SelDrvMde21</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0x14</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8"/>
                <w:szCs w:val="16"/>
              </w:rPr>
            </w:pPr>
            <w:r>
              <w:rPr>
                <w:rFonts w:cs="Arial"/>
                <w:sz w:val="18"/>
                <w:szCs w:val="16"/>
              </w:rPr>
              <w:t>SelDrvMde22</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0x15</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olor w:val="000000"/>
                <w:sz w:val="18"/>
                <w:szCs w:val="16"/>
              </w:rPr>
            </w:pPr>
            <w:r>
              <w:rPr>
                <w:rFonts w:cs="Arial"/>
                <w:color w:val="000000"/>
                <w:sz w:val="18"/>
                <w:szCs w:val="16"/>
              </w:rPr>
              <w:t>SelDrvMde23</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0x16</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8"/>
                <w:szCs w:val="16"/>
              </w:rPr>
            </w:pPr>
            <w:r>
              <w:rPr>
                <w:rFonts w:cs="Arial"/>
                <w:sz w:val="18"/>
                <w:szCs w:val="16"/>
              </w:rPr>
              <w:t>SelDrvMde24</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0x17</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olor w:val="000000"/>
                <w:sz w:val="18"/>
                <w:szCs w:val="16"/>
              </w:rPr>
            </w:pPr>
            <w:r>
              <w:rPr>
                <w:rFonts w:cs="Arial"/>
                <w:color w:val="000000"/>
                <w:sz w:val="18"/>
                <w:szCs w:val="16"/>
              </w:rPr>
              <w:t>SelDrvMde25</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0x18</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8"/>
                <w:szCs w:val="16"/>
              </w:rPr>
            </w:pPr>
            <w:r>
              <w:rPr>
                <w:rFonts w:cs="Arial"/>
                <w:sz w:val="18"/>
                <w:szCs w:val="16"/>
              </w:rPr>
              <w:t>SelDrvMde26</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0x19</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olor w:val="000000"/>
                <w:sz w:val="18"/>
                <w:szCs w:val="16"/>
              </w:rPr>
            </w:pPr>
            <w:r>
              <w:rPr>
                <w:rFonts w:cs="Arial"/>
                <w:color w:val="000000"/>
                <w:sz w:val="18"/>
                <w:szCs w:val="16"/>
              </w:rPr>
              <w:t>SelDrvMde27</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0x1A</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8"/>
                <w:szCs w:val="16"/>
              </w:rPr>
            </w:pPr>
            <w:r>
              <w:rPr>
                <w:rFonts w:cs="Arial"/>
                <w:sz w:val="18"/>
                <w:szCs w:val="16"/>
              </w:rPr>
              <w:t>SelDrvMde28</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0x1B</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olor w:val="000000"/>
                <w:sz w:val="18"/>
                <w:szCs w:val="16"/>
              </w:rPr>
            </w:pPr>
            <w:r>
              <w:rPr>
                <w:rFonts w:cs="Arial"/>
                <w:color w:val="000000"/>
                <w:sz w:val="18"/>
                <w:szCs w:val="16"/>
              </w:rPr>
              <w:t>SelDrvMde29</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0x1C</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z w:val="18"/>
                <w:szCs w:val="16"/>
              </w:rPr>
            </w:pPr>
            <w:r>
              <w:rPr>
                <w:rFonts w:cs="Arial"/>
                <w:sz w:val="18"/>
                <w:szCs w:val="16"/>
              </w:rPr>
              <w:t>SelDrvMde30</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0x1D</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olor w:val="000000"/>
                <w:sz w:val="18"/>
                <w:szCs w:val="16"/>
              </w:rPr>
            </w:pPr>
            <w:r>
              <w:rPr>
                <w:rFonts w:cs="Arial"/>
                <w:color w:val="000000"/>
                <w:sz w:val="18"/>
                <w:szCs w:val="16"/>
              </w:rPr>
              <w:t>SelDrvMde31</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0x1E</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r w:rsidR="005E5718" w:rsidTr="00F9218C">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969"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color w:val="000000"/>
                <w:sz w:val="18"/>
                <w:szCs w:val="16"/>
              </w:rPr>
            </w:pPr>
            <w:r>
              <w:rPr>
                <w:rFonts w:cs="Arial"/>
                <w:color w:val="000000"/>
                <w:sz w:val="18"/>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E5718" w:rsidRDefault="003F0DD6">
            <w:pPr>
              <w:jc w:val="center"/>
              <w:rPr>
                <w:rFonts w:cs="Arial"/>
                <w:snapToGrid w:val="0"/>
                <w:sz w:val="16"/>
                <w:szCs w:val="16"/>
              </w:rPr>
            </w:pPr>
            <w:r>
              <w:rPr>
                <w:rFonts w:cs="Arial"/>
                <w:snapToGrid w:val="0"/>
                <w:sz w:val="16"/>
                <w:szCs w:val="16"/>
              </w:rPr>
              <w:t>0x1F</w:t>
            </w:r>
          </w:p>
        </w:tc>
        <w:tc>
          <w:tcPr>
            <w:tcW w:w="800"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E5718" w:rsidRDefault="003F0DD6">
            <w:pPr>
              <w:jc w:val="center"/>
              <w:rPr>
                <w:rFonts w:cs="Arial"/>
                <w:sz w:val="16"/>
                <w:szCs w:val="16"/>
              </w:rPr>
            </w:pPr>
          </w:p>
        </w:tc>
      </w:tr>
    </w:tbl>
    <w:p w:rsidR="00D947A0" w:rsidRDefault="003F0DD6" w:rsidP="001D27D5">
      <w:pPr>
        <w:tabs>
          <w:tab w:val="left" w:pos="1710"/>
        </w:tabs>
        <w:ind w:left="1440"/>
        <w:rPr>
          <w:rFonts w:cs="Arial"/>
          <w:b/>
          <w:bCs/>
        </w:rPr>
      </w:pPr>
    </w:p>
    <w:p w:rsidR="009C6308" w:rsidRPr="009F32D4" w:rsidRDefault="003F0DD6" w:rsidP="00D947A0">
      <w:pPr>
        <w:spacing w:after="200" w:line="276" w:lineRule="auto"/>
        <w:rPr>
          <w:rFonts w:cs="Arial"/>
          <w:b/>
          <w:bCs/>
        </w:rPr>
      </w:pPr>
      <w:r>
        <w:rPr>
          <w:rFonts w:cs="Arial"/>
          <w:b/>
          <w:bCs/>
        </w:rPr>
        <w:br w:type="page"/>
      </w:r>
    </w:p>
    <w:p w:rsidR="00406F39" w:rsidRDefault="003F0DD6" w:rsidP="00B9479B">
      <w:pPr>
        <w:pStyle w:val="Heading5"/>
      </w:pPr>
      <w:r w:rsidRPr="00B9479B">
        <w:lastRenderedPageBreak/>
        <w:t>SIG-REQ-323424/A-</w:t>
      </w:r>
      <w:proofErr w:type="spellStart"/>
      <w:r w:rsidRPr="00B9479B">
        <w:t>SelDrvMdeMsgTxt_D_Rq</w:t>
      </w:r>
      <w:proofErr w:type="spellEnd"/>
      <w:r w:rsidRPr="00B9479B">
        <w:t xml:space="preserve"> Signal</w:t>
      </w:r>
    </w:p>
    <w:p w:rsidR="00AE06BC" w:rsidRPr="00AE06BC" w:rsidRDefault="003F0DD6" w:rsidP="00AE06BC"/>
    <w:tbl>
      <w:tblPr>
        <w:tblW w:w="1073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782"/>
        <w:gridCol w:w="810"/>
        <w:gridCol w:w="2059"/>
        <w:gridCol w:w="768"/>
        <w:gridCol w:w="699"/>
        <w:gridCol w:w="838"/>
        <w:gridCol w:w="1080"/>
        <w:gridCol w:w="800"/>
        <w:gridCol w:w="898"/>
      </w:tblGrid>
      <w:tr w:rsidR="00F10A75" w:rsidTr="00E25749">
        <w:trPr>
          <w:trHeight w:val="576"/>
          <w:jc w:val="center"/>
        </w:trPr>
        <w:tc>
          <w:tcPr>
            <w:tcW w:w="2782"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b/>
                <w:bCs/>
                <w:snapToGrid w:val="0"/>
                <w:sz w:val="18"/>
                <w:szCs w:val="18"/>
              </w:rPr>
            </w:pPr>
            <w:r>
              <w:rPr>
                <w:rFonts w:cs="Arial"/>
                <w:b/>
                <w:bCs/>
                <w:snapToGrid w:val="0"/>
                <w:sz w:val="18"/>
                <w:szCs w:val="18"/>
              </w:rPr>
              <w:t>Size</w:t>
            </w:r>
          </w:p>
          <w:p w:rsidR="00F10A75" w:rsidRDefault="003F0DD6">
            <w:pPr>
              <w:jc w:val="center"/>
              <w:rPr>
                <w:rFonts w:cs="Arial"/>
                <w:b/>
                <w:bCs/>
                <w:sz w:val="18"/>
                <w:szCs w:val="18"/>
              </w:rPr>
            </w:pPr>
            <w:r>
              <w:rPr>
                <w:rFonts w:cs="Arial"/>
                <w:b/>
                <w:bCs/>
                <w:snapToGrid w:val="0"/>
                <w:sz w:val="18"/>
                <w:szCs w:val="18"/>
              </w:rPr>
              <w:t>(bits)</w:t>
            </w:r>
          </w:p>
        </w:tc>
        <w:tc>
          <w:tcPr>
            <w:tcW w:w="2059"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b/>
                <w:bCs/>
                <w:sz w:val="18"/>
                <w:szCs w:val="18"/>
              </w:rPr>
            </w:pPr>
            <w:r>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b/>
                <w:bCs/>
                <w:snapToGrid w:val="0"/>
                <w:sz w:val="18"/>
                <w:szCs w:val="18"/>
              </w:rPr>
            </w:pPr>
            <w:r>
              <w:rPr>
                <w:rFonts w:cs="Arial"/>
                <w:b/>
                <w:bCs/>
                <w:snapToGrid w:val="0"/>
                <w:sz w:val="18"/>
                <w:szCs w:val="18"/>
              </w:rPr>
              <w:t>State</w:t>
            </w:r>
          </w:p>
          <w:p w:rsidR="00F10A75" w:rsidRDefault="003F0DD6">
            <w:pPr>
              <w:jc w:val="center"/>
              <w:rPr>
                <w:rFonts w:cs="Arial"/>
                <w:b/>
                <w:bCs/>
                <w:sz w:val="18"/>
                <w:szCs w:val="18"/>
              </w:rPr>
            </w:pPr>
            <w:r>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b/>
                <w:bCs/>
                <w:sz w:val="18"/>
                <w:szCs w:val="18"/>
              </w:rPr>
            </w:pPr>
            <w:r>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b/>
                <w:bCs/>
                <w:sz w:val="18"/>
                <w:szCs w:val="18"/>
              </w:rPr>
            </w:pPr>
            <w:r>
              <w:rPr>
                <w:rFonts w:cs="Arial"/>
                <w:b/>
                <w:bCs/>
                <w:snapToGrid w:val="0"/>
                <w:sz w:val="18"/>
                <w:szCs w:val="18"/>
              </w:rPr>
              <w:t>Max</w:t>
            </w:r>
          </w:p>
        </w:tc>
      </w:tr>
      <w:tr w:rsidR="00F10A75" w:rsidTr="00E25749">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caps/>
                <w:sz w:val="16"/>
                <w:szCs w:val="16"/>
              </w:rPr>
            </w:pPr>
            <w:proofErr w:type="spellStart"/>
            <w:r>
              <w:rPr>
                <w:rFonts w:cs="Arial"/>
              </w:rPr>
              <w:t>SelDrvMdeMsgTxt_D_Rq</w:t>
            </w:r>
            <w:proofErr w:type="spellEnd"/>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z w:val="16"/>
                <w:szCs w:val="16"/>
              </w:rPr>
            </w:pPr>
            <w:r>
              <w:rPr>
                <w:rFonts w:cs="Arial"/>
                <w:sz w:val="16"/>
                <w:szCs w:val="16"/>
              </w:rPr>
              <w:t>4</w:t>
            </w:r>
          </w:p>
        </w:tc>
        <w:tc>
          <w:tcPr>
            <w:tcW w:w="2059"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z w:val="16"/>
                <w:szCs w:val="16"/>
              </w:rPr>
            </w:pPr>
            <w:r>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z w:val="16"/>
                <w:szCs w:val="16"/>
              </w:rPr>
            </w:pPr>
            <w:r>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z w:val="16"/>
                <w:szCs w:val="16"/>
              </w:rPr>
            </w:pPr>
            <w:r>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z w:val="16"/>
                <w:szCs w:val="16"/>
              </w:rPr>
            </w:pPr>
            <w:r>
              <w:rPr>
                <w:rFonts w:cs="Arial"/>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z w:val="16"/>
                <w:szCs w:val="16"/>
              </w:rPr>
            </w:pPr>
            <w:r>
              <w:rPr>
                <w:rFonts w:cs="Arial"/>
                <w:sz w:val="16"/>
                <w:szCs w:val="16"/>
              </w:rPr>
              <w:t>15 (0xF)</w:t>
            </w:r>
          </w:p>
        </w:tc>
      </w:tr>
      <w:tr w:rsidR="00F10A75" w:rsidTr="00E25749">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2059"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z w:val="16"/>
                <w:szCs w:val="16"/>
              </w:rPr>
            </w:pPr>
            <w:proofErr w:type="spellStart"/>
            <w:r>
              <w:rPr>
                <w:rFonts w:cs="Arial"/>
                <w:sz w:val="16"/>
                <w:szCs w:val="16"/>
              </w:rPr>
              <w:t>NoMessage</w:t>
            </w:r>
            <w:proofErr w:type="spellEnd"/>
          </w:p>
        </w:tc>
        <w:tc>
          <w:tcPr>
            <w:tcW w:w="76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z w:val="16"/>
                <w:szCs w:val="16"/>
              </w:rPr>
            </w:pPr>
            <w:r>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r>
      <w:tr w:rsidR="00F10A75" w:rsidTr="00E25749">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2059"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z w:val="16"/>
                <w:szCs w:val="16"/>
              </w:rPr>
            </w:pPr>
            <w:r>
              <w:rPr>
                <w:rFonts w:cs="Arial"/>
                <w:sz w:val="16"/>
                <w:szCs w:val="16"/>
              </w:rPr>
              <w:t>Message_1</w:t>
            </w:r>
          </w:p>
        </w:tc>
        <w:tc>
          <w:tcPr>
            <w:tcW w:w="76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z w:val="16"/>
                <w:szCs w:val="16"/>
              </w:rPr>
            </w:pPr>
            <w:r>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r>
      <w:tr w:rsidR="00F10A75" w:rsidTr="00E25749">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2059" w:type="dxa"/>
            <w:tcBorders>
              <w:top w:val="single" w:sz="6" w:space="0" w:color="000000"/>
              <w:left w:val="single" w:sz="6" w:space="0" w:color="000000"/>
              <w:bottom w:val="single" w:sz="6" w:space="0" w:color="000000"/>
              <w:right w:val="single" w:sz="6" w:space="0" w:color="000000"/>
            </w:tcBorders>
            <w:hideMark/>
          </w:tcPr>
          <w:p w:rsidR="00F10A75" w:rsidRDefault="003F0DD6">
            <w:pPr>
              <w:jc w:val="center"/>
              <w:rPr>
                <w:rFonts w:ascii="Times New Roman" w:hAnsi="Times New Roman"/>
              </w:rPr>
            </w:pPr>
            <w:r>
              <w:rPr>
                <w:rFonts w:cs="Arial"/>
                <w:sz w:val="16"/>
                <w:szCs w:val="16"/>
              </w:rPr>
              <w:t>Message_2</w:t>
            </w:r>
          </w:p>
        </w:tc>
        <w:tc>
          <w:tcPr>
            <w:tcW w:w="76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napToGrid w:val="0"/>
                <w:sz w:val="16"/>
                <w:szCs w:val="16"/>
              </w:rPr>
            </w:pPr>
            <w:r>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r>
      <w:tr w:rsidR="00F10A75" w:rsidTr="00E25749">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2059" w:type="dxa"/>
            <w:tcBorders>
              <w:top w:val="single" w:sz="6" w:space="0" w:color="000000"/>
              <w:left w:val="single" w:sz="6" w:space="0" w:color="000000"/>
              <w:bottom w:val="single" w:sz="6" w:space="0" w:color="000000"/>
              <w:right w:val="single" w:sz="6" w:space="0" w:color="000000"/>
            </w:tcBorders>
            <w:hideMark/>
          </w:tcPr>
          <w:p w:rsidR="00F10A75" w:rsidRDefault="003F0DD6">
            <w:pPr>
              <w:jc w:val="center"/>
              <w:rPr>
                <w:rFonts w:ascii="Times New Roman" w:hAnsi="Times New Roman"/>
              </w:rPr>
            </w:pPr>
            <w:r>
              <w:rPr>
                <w:rFonts w:cs="Arial"/>
                <w:sz w:val="16"/>
                <w:szCs w:val="16"/>
              </w:rPr>
              <w:t>Message_3</w:t>
            </w:r>
          </w:p>
        </w:tc>
        <w:tc>
          <w:tcPr>
            <w:tcW w:w="76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napToGrid w:val="0"/>
                <w:sz w:val="16"/>
                <w:szCs w:val="16"/>
              </w:rPr>
            </w:pPr>
            <w:r>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r>
      <w:tr w:rsidR="00F10A75" w:rsidTr="00E25749">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2059" w:type="dxa"/>
            <w:tcBorders>
              <w:top w:val="single" w:sz="6" w:space="0" w:color="000000"/>
              <w:left w:val="single" w:sz="6" w:space="0" w:color="000000"/>
              <w:bottom w:val="single" w:sz="6" w:space="0" w:color="000000"/>
              <w:right w:val="single" w:sz="6" w:space="0" w:color="000000"/>
            </w:tcBorders>
            <w:hideMark/>
          </w:tcPr>
          <w:p w:rsidR="00F10A75" w:rsidRDefault="003F0DD6">
            <w:pPr>
              <w:jc w:val="center"/>
              <w:rPr>
                <w:rFonts w:ascii="Times New Roman" w:hAnsi="Times New Roman"/>
              </w:rPr>
            </w:pPr>
            <w:r>
              <w:rPr>
                <w:rFonts w:cs="Arial"/>
                <w:sz w:val="16"/>
                <w:szCs w:val="16"/>
              </w:rPr>
              <w:t>Message_4</w:t>
            </w:r>
          </w:p>
        </w:tc>
        <w:tc>
          <w:tcPr>
            <w:tcW w:w="76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napToGrid w:val="0"/>
                <w:sz w:val="16"/>
                <w:szCs w:val="16"/>
              </w:rPr>
            </w:pPr>
            <w:r>
              <w:rPr>
                <w:rFonts w:cs="Arial"/>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r>
      <w:tr w:rsidR="00F10A75" w:rsidTr="00E25749">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2059" w:type="dxa"/>
            <w:tcBorders>
              <w:top w:val="single" w:sz="6" w:space="0" w:color="000000"/>
              <w:left w:val="single" w:sz="6" w:space="0" w:color="000000"/>
              <w:bottom w:val="single" w:sz="6" w:space="0" w:color="000000"/>
              <w:right w:val="single" w:sz="6" w:space="0" w:color="000000"/>
            </w:tcBorders>
            <w:hideMark/>
          </w:tcPr>
          <w:p w:rsidR="00F10A75" w:rsidRDefault="003F0DD6">
            <w:pPr>
              <w:jc w:val="center"/>
              <w:rPr>
                <w:rFonts w:ascii="Times New Roman" w:hAnsi="Times New Roman"/>
              </w:rPr>
            </w:pPr>
            <w:r>
              <w:rPr>
                <w:rFonts w:cs="Arial"/>
                <w:sz w:val="16"/>
                <w:szCs w:val="16"/>
              </w:rPr>
              <w:t>Message_5</w:t>
            </w:r>
          </w:p>
        </w:tc>
        <w:tc>
          <w:tcPr>
            <w:tcW w:w="76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napToGrid w:val="0"/>
                <w:sz w:val="16"/>
                <w:szCs w:val="16"/>
              </w:rPr>
            </w:pPr>
            <w:r>
              <w:rPr>
                <w:rFonts w:cs="Arial"/>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r>
      <w:tr w:rsidR="00F10A75" w:rsidTr="00E25749">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2059" w:type="dxa"/>
            <w:tcBorders>
              <w:top w:val="single" w:sz="6" w:space="0" w:color="000000"/>
              <w:left w:val="single" w:sz="6" w:space="0" w:color="000000"/>
              <w:bottom w:val="single" w:sz="6" w:space="0" w:color="000000"/>
              <w:right w:val="single" w:sz="6" w:space="0" w:color="000000"/>
            </w:tcBorders>
            <w:hideMark/>
          </w:tcPr>
          <w:p w:rsidR="00F10A75" w:rsidRDefault="003F0DD6">
            <w:pPr>
              <w:jc w:val="center"/>
              <w:rPr>
                <w:rFonts w:ascii="Times New Roman" w:hAnsi="Times New Roman"/>
              </w:rPr>
            </w:pPr>
            <w:r>
              <w:rPr>
                <w:rFonts w:cs="Arial"/>
                <w:sz w:val="16"/>
                <w:szCs w:val="16"/>
              </w:rPr>
              <w:t>Message_6</w:t>
            </w:r>
          </w:p>
        </w:tc>
        <w:tc>
          <w:tcPr>
            <w:tcW w:w="76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napToGrid w:val="0"/>
                <w:sz w:val="16"/>
                <w:szCs w:val="16"/>
              </w:rPr>
            </w:pPr>
            <w:r>
              <w:rPr>
                <w:rFonts w:cs="Arial"/>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r>
      <w:tr w:rsidR="00F10A75" w:rsidTr="00E25749">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2059" w:type="dxa"/>
            <w:tcBorders>
              <w:top w:val="single" w:sz="6" w:space="0" w:color="000000"/>
              <w:left w:val="single" w:sz="6" w:space="0" w:color="000000"/>
              <w:bottom w:val="single" w:sz="6" w:space="0" w:color="000000"/>
              <w:right w:val="single" w:sz="6" w:space="0" w:color="000000"/>
            </w:tcBorders>
            <w:hideMark/>
          </w:tcPr>
          <w:p w:rsidR="00F10A75" w:rsidRDefault="003F0DD6">
            <w:pPr>
              <w:jc w:val="center"/>
              <w:rPr>
                <w:rFonts w:ascii="Times New Roman" w:hAnsi="Times New Roman"/>
              </w:rPr>
            </w:pPr>
            <w:r>
              <w:rPr>
                <w:rFonts w:cs="Arial"/>
                <w:sz w:val="16"/>
                <w:szCs w:val="16"/>
              </w:rPr>
              <w:t>Message_7</w:t>
            </w:r>
          </w:p>
        </w:tc>
        <w:tc>
          <w:tcPr>
            <w:tcW w:w="76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napToGrid w:val="0"/>
                <w:sz w:val="16"/>
                <w:szCs w:val="16"/>
              </w:rPr>
            </w:pPr>
            <w:r>
              <w:rPr>
                <w:rFonts w:cs="Arial"/>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r>
      <w:tr w:rsidR="00F10A75" w:rsidTr="00E25749">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2059" w:type="dxa"/>
            <w:tcBorders>
              <w:top w:val="single" w:sz="6" w:space="0" w:color="000000"/>
              <w:left w:val="single" w:sz="6" w:space="0" w:color="000000"/>
              <w:bottom w:val="single" w:sz="6" w:space="0" w:color="000000"/>
              <w:right w:val="single" w:sz="6" w:space="0" w:color="000000"/>
            </w:tcBorders>
            <w:hideMark/>
          </w:tcPr>
          <w:p w:rsidR="00F10A75" w:rsidRDefault="003F0DD6">
            <w:pPr>
              <w:jc w:val="center"/>
              <w:rPr>
                <w:rFonts w:ascii="Times New Roman" w:hAnsi="Times New Roman"/>
              </w:rPr>
            </w:pPr>
            <w:r>
              <w:rPr>
                <w:rFonts w:cs="Arial"/>
                <w:sz w:val="16"/>
                <w:szCs w:val="16"/>
              </w:rPr>
              <w:t>Message_8</w:t>
            </w:r>
          </w:p>
        </w:tc>
        <w:tc>
          <w:tcPr>
            <w:tcW w:w="76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napToGrid w:val="0"/>
                <w:sz w:val="16"/>
                <w:szCs w:val="16"/>
              </w:rPr>
            </w:pPr>
            <w:r>
              <w:rPr>
                <w:rFonts w:cs="Arial"/>
                <w:snapToGrid w:val="0"/>
                <w:sz w:val="16"/>
                <w:szCs w:val="16"/>
              </w:rPr>
              <w:t>0x8</w:t>
            </w:r>
          </w:p>
        </w:tc>
        <w:tc>
          <w:tcPr>
            <w:tcW w:w="80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r>
      <w:tr w:rsidR="00F10A75" w:rsidTr="00E25749">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2059" w:type="dxa"/>
            <w:tcBorders>
              <w:top w:val="single" w:sz="6" w:space="0" w:color="000000"/>
              <w:left w:val="single" w:sz="6" w:space="0" w:color="000000"/>
              <w:bottom w:val="single" w:sz="6" w:space="0" w:color="000000"/>
              <w:right w:val="single" w:sz="6" w:space="0" w:color="000000"/>
            </w:tcBorders>
            <w:hideMark/>
          </w:tcPr>
          <w:p w:rsidR="00F10A75" w:rsidRDefault="003F0DD6">
            <w:pPr>
              <w:jc w:val="center"/>
              <w:rPr>
                <w:rFonts w:ascii="Times New Roman" w:hAnsi="Times New Roman"/>
              </w:rPr>
            </w:pPr>
            <w:r>
              <w:rPr>
                <w:rFonts w:cs="Arial"/>
                <w:sz w:val="16"/>
                <w:szCs w:val="16"/>
              </w:rPr>
              <w:t>Message_9</w:t>
            </w:r>
          </w:p>
        </w:tc>
        <w:tc>
          <w:tcPr>
            <w:tcW w:w="76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napToGrid w:val="0"/>
                <w:sz w:val="16"/>
                <w:szCs w:val="16"/>
              </w:rPr>
            </w:pPr>
            <w:r>
              <w:rPr>
                <w:rFonts w:cs="Arial"/>
                <w:snapToGrid w:val="0"/>
                <w:sz w:val="16"/>
                <w:szCs w:val="16"/>
              </w:rPr>
              <w:t>0x9</w:t>
            </w:r>
          </w:p>
        </w:tc>
        <w:tc>
          <w:tcPr>
            <w:tcW w:w="80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r>
      <w:tr w:rsidR="00F10A75" w:rsidTr="00E25749">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2059" w:type="dxa"/>
            <w:tcBorders>
              <w:top w:val="single" w:sz="6" w:space="0" w:color="000000"/>
              <w:left w:val="single" w:sz="6" w:space="0" w:color="000000"/>
              <w:bottom w:val="single" w:sz="6" w:space="0" w:color="000000"/>
              <w:right w:val="single" w:sz="6" w:space="0" w:color="000000"/>
            </w:tcBorders>
            <w:hideMark/>
          </w:tcPr>
          <w:p w:rsidR="00F10A75" w:rsidRDefault="003F0DD6">
            <w:pPr>
              <w:jc w:val="center"/>
              <w:rPr>
                <w:rFonts w:ascii="Times New Roman" w:hAnsi="Times New Roman"/>
              </w:rPr>
            </w:pPr>
            <w:r>
              <w:rPr>
                <w:rFonts w:cs="Arial"/>
                <w:sz w:val="16"/>
                <w:szCs w:val="16"/>
              </w:rPr>
              <w:t>Message_10</w:t>
            </w:r>
          </w:p>
        </w:tc>
        <w:tc>
          <w:tcPr>
            <w:tcW w:w="76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napToGrid w:val="0"/>
                <w:sz w:val="16"/>
                <w:szCs w:val="16"/>
              </w:rPr>
            </w:pPr>
            <w:r>
              <w:rPr>
                <w:rFonts w:cs="Arial"/>
                <w:snapToGrid w:val="0"/>
                <w:sz w:val="16"/>
                <w:szCs w:val="16"/>
              </w:rPr>
              <w:t>0xA</w:t>
            </w:r>
          </w:p>
        </w:tc>
        <w:tc>
          <w:tcPr>
            <w:tcW w:w="80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r>
      <w:tr w:rsidR="00F10A75" w:rsidTr="00E25749">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2059" w:type="dxa"/>
            <w:tcBorders>
              <w:top w:val="single" w:sz="6" w:space="0" w:color="000000"/>
              <w:left w:val="single" w:sz="6" w:space="0" w:color="000000"/>
              <w:bottom w:val="single" w:sz="6" w:space="0" w:color="000000"/>
              <w:right w:val="single" w:sz="6" w:space="0" w:color="000000"/>
            </w:tcBorders>
            <w:hideMark/>
          </w:tcPr>
          <w:p w:rsidR="00F10A75" w:rsidRDefault="003F0DD6">
            <w:pPr>
              <w:jc w:val="center"/>
              <w:rPr>
                <w:rFonts w:ascii="Times New Roman" w:hAnsi="Times New Roman"/>
              </w:rPr>
            </w:pPr>
            <w:r>
              <w:rPr>
                <w:rFonts w:cs="Arial"/>
                <w:sz w:val="16"/>
                <w:szCs w:val="16"/>
              </w:rPr>
              <w:t>Message_11</w:t>
            </w:r>
          </w:p>
        </w:tc>
        <w:tc>
          <w:tcPr>
            <w:tcW w:w="76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napToGrid w:val="0"/>
                <w:sz w:val="16"/>
                <w:szCs w:val="16"/>
              </w:rPr>
            </w:pPr>
            <w:r>
              <w:rPr>
                <w:rFonts w:cs="Arial"/>
                <w:snapToGrid w:val="0"/>
                <w:sz w:val="16"/>
                <w:szCs w:val="16"/>
              </w:rPr>
              <w:t>0xB</w:t>
            </w:r>
          </w:p>
        </w:tc>
        <w:tc>
          <w:tcPr>
            <w:tcW w:w="80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r>
      <w:tr w:rsidR="00F10A75" w:rsidTr="00E25749">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2059" w:type="dxa"/>
            <w:tcBorders>
              <w:top w:val="single" w:sz="6" w:space="0" w:color="000000"/>
              <w:left w:val="single" w:sz="6" w:space="0" w:color="000000"/>
              <w:bottom w:val="single" w:sz="6" w:space="0" w:color="000000"/>
              <w:right w:val="single" w:sz="6" w:space="0" w:color="000000"/>
            </w:tcBorders>
            <w:hideMark/>
          </w:tcPr>
          <w:p w:rsidR="00F10A75" w:rsidRDefault="003F0DD6">
            <w:pPr>
              <w:jc w:val="center"/>
              <w:rPr>
                <w:rFonts w:ascii="Times New Roman" w:hAnsi="Times New Roman"/>
              </w:rPr>
            </w:pPr>
            <w:r>
              <w:rPr>
                <w:rFonts w:cs="Arial"/>
                <w:sz w:val="16"/>
                <w:szCs w:val="16"/>
              </w:rPr>
              <w:t>Message_12</w:t>
            </w:r>
          </w:p>
        </w:tc>
        <w:tc>
          <w:tcPr>
            <w:tcW w:w="76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napToGrid w:val="0"/>
                <w:sz w:val="16"/>
                <w:szCs w:val="16"/>
              </w:rPr>
            </w:pPr>
            <w:r>
              <w:rPr>
                <w:rFonts w:cs="Arial"/>
                <w:snapToGrid w:val="0"/>
                <w:sz w:val="16"/>
                <w:szCs w:val="16"/>
              </w:rPr>
              <w:t>0xC</w:t>
            </w:r>
          </w:p>
        </w:tc>
        <w:tc>
          <w:tcPr>
            <w:tcW w:w="80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r>
      <w:tr w:rsidR="00F10A75" w:rsidTr="00E25749">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2059" w:type="dxa"/>
            <w:tcBorders>
              <w:top w:val="single" w:sz="6" w:space="0" w:color="000000"/>
              <w:left w:val="single" w:sz="6" w:space="0" w:color="000000"/>
              <w:bottom w:val="single" w:sz="6" w:space="0" w:color="000000"/>
              <w:right w:val="single" w:sz="6" w:space="0" w:color="000000"/>
            </w:tcBorders>
            <w:hideMark/>
          </w:tcPr>
          <w:p w:rsidR="00F10A75" w:rsidRDefault="003F0DD6">
            <w:pPr>
              <w:jc w:val="center"/>
              <w:rPr>
                <w:rFonts w:ascii="Times New Roman" w:hAnsi="Times New Roman"/>
              </w:rPr>
            </w:pPr>
            <w:r>
              <w:rPr>
                <w:rFonts w:cs="Arial"/>
                <w:sz w:val="16"/>
                <w:szCs w:val="16"/>
              </w:rPr>
              <w:t>Message_13</w:t>
            </w:r>
          </w:p>
        </w:tc>
        <w:tc>
          <w:tcPr>
            <w:tcW w:w="76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napToGrid w:val="0"/>
                <w:sz w:val="16"/>
                <w:szCs w:val="16"/>
              </w:rPr>
            </w:pPr>
            <w:r>
              <w:rPr>
                <w:rFonts w:cs="Arial"/>
                <w:snapToGrid w:val="0"/>
                <w:sz w:val="16"/>
                <w:szCs w:val="16"/>
              </w:rPr>
              <w:t>0xD</w:t>
            </w:r>
          </w:p>
        </w:tc>
        <w:tc>
          <w:tcPr>
            <w:tcW w:w="80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r>
      <w:tr w:rsidR="00F10A75" w:rsidTr="00E25749">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2059" w:type="dxa"/>
            <w:tcBorders>
              <w:top w:val="single" w:sz="6" w:space="0" w:color="000000"/>
              <w:left w:val="single" w:sz="6" w:space="0" w:color="000000"/>
              <w:bottom w:val="single" w:sz="6" w:space="0" w:color="000000"/>
              <w:right w:val="single" w:sz="6" w:space="0" w:color="000000"/>
            </w:tcBorders>
            <w:hideMark/>
          </w:tcPr>
          <w:p w:rsidR="00F10A75" w:rsidRDefault="003F0DD6">
            <w:pPr>
              <w:jc w:val="center"/>
              <w:rPr>
                <w:rFonts w:ascii="Times New Roman" w:hAnsi="Times New Roman"/>
              </w:rPr>
            </w:pPr>
            <w:r>
              <w:rPr>
                <w:rFonts w:cs="Arial"/>
                <w:sz w:val="16"/>
                <w:szCs w:val="16"/>
              </w:rPr>
              <w:t>Message_14</w:t>
            </w:r>
          </w:p>
        </w:tc>
        <w:tc>
          <w:tcPr>
            <w:tcW w:w="76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napToGrid w:val="0"/>
                <w:sz w:val="16"/>
                <w:szCs w:val="16"/>
              </w:rPr>
            </w:pPr>
            <w:r>
              <w:rPr>
                <w:rFonts w:cs="Arial"/>
                <w:snapToGrid w:val="0"/>
                <w:sz w:val="16"/>
                <w:szCs w:val="16"/>
              </w:rPr>
              <w:t>0xE</w:t>
            </w:r>
          </w:p>
        </w:tc>
        <w:tc>
          <w:tcPr>
            <w:tcW w:w="80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r>
      <w:tr w:rsidR="00F10A75" w:rsidTr="00E25749">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2059"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z w:val="16"/>
                <w:szCs w:val="16"/>
              </w:rPr>
            </w:pPr>
            <w:r>
              <w:rPr>
                <w:rFonts w:cs="Arial"/>
                <w:sz w:val="16"/>
                <w:szCs w:val="16"/>
              </w:rPr>
              <w:t>Message_15</w:t>
            </w:r>
          </w:p>
        </w:tc>
        <w:tc>
          <w:tcPr>
            <w:tcW w:w="76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10A75" w:rsidRDefault="003F0DD6">
            <w:pPr>
              <w:jc w:val="center"/>
              <w:rPr>
                <w:rFonts w:cs="Arial"/>
                <w:snapToGrid w:val="0"/>
                <w:sz w:val="16"/>
                <w:szCs w:val="16"/>
              </w:rPr>
            </w:pPr>
            <w:r>
              <w:rPr>
                <w:rFonts w:cs="Arial"/>
                <w:snapToGrid w:val="0"/>
                <w:sz w:val="16"/>
                <w:szCs w:val="16"/>
              </w:rPr>
              <w:t>0xF</w:t>
            </w:r>
          </w:p>
        </w:tc>
        <w:tc>
          <w:tcPr>
            <w:tcW w:w="800"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10A75" w:rsidRDefault="003F0DD6">
            <w:pPr>
              <w:jc w:val="center"/>
              <w:rPr>
                <w:rFonts w:cs="Arial"/>
                <w:sz w:val="16"/>
                <w:szCs w:val="16"/>
              </w:rPr>
            </w:pPr>
          </w:p>
        </w:tc>
      </w:tr>
    </w:tbl>
    <w:p w:rsidR="0072776E" w:rsidRDefault="003F0DD6">
      <w:pPr>
        <w:ind w:left="360"/>
        <w:rPr>
          <w:rFonts w:cs="Arial"/>
        </w:rPr>
      </w:pPr>
    </w:p>
    <w:p w:rsidR="004510E8" w:rsidRDefault="003F0DD6" w:rsidP="0072776E">
      <w:pPr>
        <w:spacing w:after="200" w:line="276" w:lineRule="auto"/>
        <w:rPr>
          <w:rFonts w:cs="Arial"/>
        </w:rPr>
      </w:pPr>
      <w:r>
        <w:rPr>
          <w:rFonts w:cs="Arial"/>
        </w:rPr>
        <w:br w:type="page"/>
      </w:r>
    </w:p>
    <w:p w:rsidR="00406F39" w:rsidRDefault="003F0DD6" w:rsidP="00B9479B">
      <w:pPr>
        <w:pStyle w:val="Heading5"/>
      </w:pPr>
      <w:r w:rsidRPr="00B9479B">
        <w:lastRenderedPageBreak/>
        <w:t>SIG-REQ-323425/A-</w:t>
      </w:r>
      <w:proofErr w:type="spellStart"/>
      <w:r w:rsidRPr="00B9479B">
        <w:t>AwdStat_D_RqDsply</w:t>
      </w:r>
      <w:proofErr w:type="spellEnd"/>
      <w:r w:rsidRPr="00B9479B">
        <w:t xml:space="preserve"> Signal</w:t>
      </w:r>
    </w:p>
    <w:p w:rsidR="00AE06BC" w:rsidRPr="00AE06BC" w:rsidRDefault="003F0DD6"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47"/>
        <w:gridCol w:w="630"/>
        <w:gridCol w:w="2289"/>
        <w:gridCol w:w="630"/>
        <w:gridCol w:w="630"/>
        <w:gridCol w:w="720"/>
        <w:gridCol w:w="1080"/>
        <w:gridCol w:w="720"/>
        <w:gridCol w:w="1041"/>
      </w:tblGrid>
      <w:tr w:rsidR="00452960" w:rsidTr="00452960">
        <w:trPr>
          <w:jc w:val="center"/>
        </w:trPr>
        <w:tc>
          <w:tcPr>
            <w:tcW w:w="2047" w:type="dxa"/>
            <w:tcBorders>
              <w:top w:val="single" w:sz="4" w:space="0" w:color="auto"/>
              <w:left w:val="single" w:sz="4" w:space="0" w:color="auto"/>
              <w:bottom w:val="single" w:sz="4" w:space="0" w:color="auto"/>
              <w:right w:val="single" w:sz="4" w:space="0" w:color="auto"/>
            </w:tcBorders>
            <w:hideMark/>
          </w:tcPr>
          <w:p w:rsidR="00452960" w:rsidRDefault="003F0DD6">
            <w:pPr>
              <w:jc w:val="center"/>
              <w:rPr>
                <w:rFonts w:cs="Arial"/>
                <w:b/>
                <w:sz w:val="16"/>
                <w:szCs w:val="16"/>
              </w:rPr>
            </w:pPr>
            <w:r>
              <w:rPr>
                <w:rFonts w:cs="Arial"/>
                <w:b/>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b/>
                <w:sz w:val="16"/>
                <w:szCs w:val="16"/>
              </w:rPr>
            </w:pPr>
            <w:r>
              <w:rPr>
                <w:rFonts w:cs="Arial"/>
                <w:b/>
                <w:sz w:val="16"/>
                <w:szCs w:val="16"/>
              </w:rPr>
              <w:t>Size</w:t>
            </w:r>
          </w:p>
          <w:p w:rsidR="00452960" w:rsidRDefault="003F0DD6">
            <w:pPr>
              <w:jc w:val="center"/>
              <w:rPr>
                <w:rFonts w:cs="Arial"/>
                <w:b/>
                <w:sz w:val="16"/>
                <w:szCs w:val="16"/>
              </w:rPr>
            </w:pPr>
            <w:r>
              <w:rPr>
                <w:rFonts w:cs="Arial"/>
                <w:b/>
                <w:sz w:val="16"/>
                <w:szCs w:val="16"/>
              </w:rPr>
              <w:t>(bits)</w:t>
            </w:r>
          </w:p>
        </w:tc>
        <w:tc>
          <w:tcPr>
            <w:tcW w:w="2289"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b/>
              </w:rPr>
            </w:pPr>
            <w:r>
              <w:rPr>
                <w:rFonts w:cs="Arial"/>
                <w:b/>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b/>
                <w:sz w:val="16"/>
                <w:szCs w:val="16"/>
              </w:rPr>
            </w:pPr>
            <w:r>
              <w:rPr>
                <w:rFonts w:cs="Arial"/>
                <w:b/>
                <w:sz w:val="16"/>
                <w:szCs w:val="16"/>
              </w:rPr>
              <w:t>Units</w:t>
            </w:r>
          </w:p>
        </w:tc>
        <w:tc>
          <w:tcPr>
            <w:tcW w:w="63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b/>
                <w:sz w:val="16"/>
                <w:szCs w:val="16"/>
              </w:rPr>
            </w:pPr>
            <w:r>
              <w:rPr>
                <w:rFonts w:cs="Arial"/>
                <w:b/>
                <w:sz w:val="16"/>
                <w:szCs w:val="16"/>
              </w:rPr>
              <w:t>Res</w:t>
            </w:r>
          </w:p>
        </w:tc>
        <w:tc>
          <w:tcPr>
            <w:tcW w:w="72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b/>
                <w:sz w:val="16"/>
                <w:szCs w:val="16"/>
              </w:rPr>
            </w:pPr>
            <w:r>
              <w:rPr>
                <w:rFonts w:cs="Arial"/>
                <w:b/>
                <w:sz w:val="16"/>
                <w:szCs w:val="16"/>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b/>
                <w:sz w:val="16"/>
                <w:szCs w:val="16"/>
              </w:rPr>
            </w:pPr>
            <w:r>
              <w:rPr>
                <w:rFonts w:cs="Arial"/>
                <w:b/>
                <w:sz w:val="16"/>
                <w:szCs w:val="16"/>
              </w:rPr>
              <w:t>State Encoded</w:t>
            </w:r>
          </w:p>
        </w:tc>
        <w:tc>
          <w:tcPr>
            <w:tcW w:w="72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b/>
                <w:sz w:val="16"/>
                <w:szCs w:val="16"/>
              </w:rPr>
            </w:pPr>
            <w:r>
              <w:rPr>
                <w:rFonts w:cs="Arial"/>
                <w:b/>
                <w:sz w:val="16"/>
                <w:szCs w:val="16"/>
              </w:rPr>
              <w:t>Min.</w:t>
            </w:r>
          </w:p>
        </w:tc>
        <w:tc>
          <w:tcPr>
            <w:tcW w:w="1041"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b/>
                <w:sz w:val="16"/>
                <w:szCs w:val="16"/>
              </w:rPr>
            </w:pPr>
            <w:r>
              <w:rPr>
                <w:rFonts w:cs="Arial"/>
                <w:b/>
                <w:sz w:val="16"/>
                <w:szCs w:val="16"/>
              </w:rPr>
              <w:t>Max.</w:t>
            </w:r>
          </w:p>
        </w:tc>
      </w:tr>
      <w:tr w:rsidR="00452960" w:rsidTr="00452960">
        <w:trPr>
          <w:cantSplit/>
          <w:jc w:val="center"/>
        </w:trPr>
        <w:tc>
          <w:tcPr>
            <w:tcW w:w="2047" w:type="dxa"/>
            <w:tcBorders>
              <w:top w:val="single" w:sz="4" w:space="0" w:color="auto"/>
              <w:left w:val="single" w:sz="4" w:space="0" w:color="auto"/>
              <w:bottom w:val="single" w:sz="4" w:space="0" w:color="auto"/>
              <w:right w:val="single" w:sz="4" w:space="0" w:color="auto"/>
            </w:tcBorders>
            <w:vAlign w:val="center"/>
            <w:hideMark/>
          </w:tcPr>
          <w:p w:rsidR="00452960" w:rsidRDefault="003F0DD6">
            <w:pPr>
              <w:tabs>
                <w:tab w:val="left" w:pos="720"/>
              </w:tabs>
              <w:rPr>
                <w:rFonts w:cs="Arial"/>
                <w:sz w:val="16"/>
                <w:szCs w:val="16"/>
              </w:rPr>
            </w:pPr>
            <w:proofErr w:type="spellStart"/>
            <w:r>
              <w:rPr>
                <w:rFonts w:cs="Arial"/>
                <w:sz w:val="16"/>
                <w:szCs w:val="16"/>
              </w:rPr>
              <w:t>AwdStat_D_RqDsply</w:t>
            </w:r>
            <w:proofErr w:type="spellEnd"/>
          </w:p>
        </w:tc>
        <w:tc>
          <w:tcPr>
            <w:tcW w:w="63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z w:val="16"/>
                <w:szCs w:val="16"/>
              </w:rPr>
            </w:pPr>
            <w:r>
              <w:rPr>
                <w:rFonts w:cs="Arial"/>
                <w:sz w:val="16"/>
                <w:szCs w:val="16"/>
              </w:rPr>
              <w:t>5</w:t>
            </w:r>
          </w:p>
        </w:tc>
        <w:tc>
          <w:tcPr>
            <w:tcW w:w="2289"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napToGrid w:val="0"/>
                <w:sz w:val="16"/>
                <w:szCs w:val="16"/>
              </w:rPr>
            </w:pPr>
            <w:r>
              <w:rPr>
                <w:rFonts w:cs="Arial"/>
                <w:snapToGrid w:val="0"/>
                <w:sz w:val="16"/>
                <w:szCs w:val="16"/>
              </w:rPr>
              <w:t>SED</w:t>
            </w:r>
          </w:p>
        </w:tc>
        <w:tc>
          <w:tcPr>
            <w:tcW w:w="63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napToGrid w:val="0"/>
                <w:color w:val="000000"/>
                <w:sz w:val="16"/>
                <w:szCs w:val="16"/>
              </w:rPr>
            </w:pPr>
            <w:r>
              <w:rPr>
                <w:rFonts w:cs="Arial"/>
                <w:snapToGrid w:val="0"/>
                <w:color w:val="000000"/>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napToGrid w:val="0"/>
                <w:color w:val="000000"/>
                <w:sz w:val="16"/>
                <w:szCs w:val="16"/>
              </w:rPr>
            </w:pPr>
            <w:r>
              <w:rPr>
                <w:rFonts w:cs="Arial"/>
                <w:snapToGrid w:val="0"/>
                <w:color w:val="000000"/>
                <w:sz w:val="16"/>
                <w:szCs w:val="16"/>
              </w:rPr>
              <w:t>0</w:t>
            </w:r>
          </w:p>
        </w:tc>
        <w:tc>
          <w:tcPr>
            <w:tcW w:w="108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napToGrid w:val="0"/>
                <w:color w:val="000000"/>
                <w:sz w:val="16"/>
                <w:szCs w:val="16"/>
              </w:rPr>
            </w:pPr>
            <w:r>
              <w:rPr>
                <w:rFonts w:cs="Arial"/>
                <w:sz w:val="16"/>
                <w:szCs w:val="16"/>
              </w:rPr>
              <w:t>0 (0x0)</w:t>
            </w:r>
          </w:p>
        </w:tc>
        <w:tc>
          <w:tcPr>
            <w:tcW w:w="1041"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napToGrid w:val="0"/>
                <w:color w:val="000000"/>
                <w:sz w:val="16"/>
                <w:szCs w:val="16"/>
              </w:rPr>
            </w:pPr>
            <w:r>
              <w:rPr>
                <w:rFonts w:cs="Arial"/>
                <w:sz w:val="16"/>
                <w:szCs w:val="16"/>
              </w:rPr>
              <w:t>31 (0x1F)</w:t>
            </w:r>
          </w:p>
        </w:tc>
      </w:tr>
      <w:tr w:rsidR="00452960" w:rsidTr="00452960">
        <w:trPr>
          <w:cantSplit/>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bottom"/>
            <w:hideMark/>
          </w:tcPr>
          <w:p w:rsidR="00452960" w:rsidRDefault="003F0DD6" w:rsidP="00657A18">
            <w:pPr>
              <w:jc w:val="center"/>
              <w:rPr>
                <w:sz w:val="18"/>
                <w:szCs w:val="18"/>
              </w:rPr>
            </w:pPr>
            <w:proofErr w:type="spellStart"/>
            <w:r>
              <w:rPr>
                <w:sz w:val="18"/>
                <w:szCs w:val="18"/>
              </w:rPr>
              <w:t>Normal__No</w:t>
            </w:r>
            <w:proofErr w:type="spellEnd"/>
          </w:p>
          <w:p w:rsidR="00452960" w:rsidRDefault="003F0DD6" w:rsidP="00657A18">
            <w:pPr>
              <w:jc w:val="center"/>
              <w:rPr>
                <w:snapToGrid w:val="0"/>
                <w:sz w:val="18"/>
                <w:szCs w:val="18"/>
              </w:rPr>
            </w:pPr>
            <w:r>
              <w:rPr>
                <w:sz w:val="18"/>
                <w:szCs w:val="18"/>
              </w:rPr>
              <w:t>_Message</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452960" w:rsidRDefault="003F0DD6">
            <w:pPr>
              <w:jc w:val="center"/>
              <w:rPr>
                <w:rFonts w:cs="Arial"/>
                <w:snapToGrid w:val="0"/>
                <w:color w:val="000000"/>
                <w:sz w:val="16"/>
                <w:szCs w:val="16"/>
              </w:rPr>
            </w:pPr>
            <w:r>
              <w:rPr>
                <w:rFonts w:cs="Arial"/>
                <w:sz w:val="16"/>
                <w:szCs w:val="16"/>
              </w:rPr>
              <w:t>0x0</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tabs>
                <w:tab w:val="left" w:pos="720"/>
              </w:tabs>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bottom"/>
            <w:hideMark/>
          </w:tcPr>
          <w:p w:rsidR="00452960" w:rsidRDefault="003F0DD6" w:rsidP="00657A18">
            <w:pPr>
              <w:jc w:val="center"/>
              <w:rPr>
                <w:rFonts w:cs="Arial"/>
                <w:sz w:val="18"/>
                <w:szCs w:val="18"/>
              </w:rPr>
            </w:pPr>
            <w:r>
              <w:rPr>
                <w:rFonts w:cs="Arial"/>
                <w:sz w:val="18"/>
                <w:szCs w:val="18"/>
              </w:rPr>
              <w:t>Into_4Low__</w:t>
            </w:r>
          </w:p>
          <w:p w:rsidR="00452960" w:rsidRDefault="003F0DD6" w:rsidP="00657A18">
            <w:pPr>
              <w:jc w:val="center"/>
              <w:rPr>
                <w:rFonts w:cs="Arial"/>
                <w:snapToGrid w:val="0"/>
                <w:sz w:val="18"/>
                <w:szCs w:val="18"/>
              </w:rPr>
            </w:pPr>
            <w:r>
              <w:rPr>
                <w:rFonts w:cs="Arial"/>
                <w:sz w:val="18"/>
                <w:szCs w:val="18"/>
              </w:rPr>
              <w:t>Speed</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452960" w:rsidRDefault="003F0DD6">
            <w:pPr>
              <w:jc w:val="center"/>
              <w:rPr>
                <w:rFonts w:cs="Arial"/>
                <w:snapToGrid w:val="0"/>
                <w:color w:val="000000"/>
                <w:sz w:val="16"/>
                <w:szCs w:val="16"/>
              </w:rPr>
            </w:pPr>
            <w:r>
              <w:rPr>
                <w:rFonts w:cs="Arial"/>
                <w:sz w:val="16"/>
                <w:szCs w:val="16"/>
              </w:rPr>
              <w:t>0x1</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tabs>
                <w:tab w:val="left" w:pos="720"/>
              </w:tabs>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bottom"/>
            <w:hideMark/>
          </w:tcPr>
          <w:p w:rsidR="00452960" w:rsidRDefault="003F0DD6" w:rsidP="00657A18">
            <w:pPr>
              <w:jc w:val="center"/>
              <w:rPr>
                <w:rFonts w:cs="Arial"/>
                <w:sz w:val="18"/>
                <w:szCs w:val="18"/>
              </w:rPr>
            </w:pPr>
            <w:r>
              <w:rPr>
                <w:rFonts w:cs="Arial"/>
                <w:sz w:val="18"/>
                <w:szCs w:val="18"/>
              </w:rPr>
              <w:t>Into_4Low__</w:t>
            </w:r>
          </w:p>
          <w:p w:rsidR="00452960" w:rsidRDefault="003F0DD6" w:rsidP="00657A18">
            <w:pPr>
              <w:jc w:val="center"/>
              <w:rPr>
                <w:rFonts w:cs="Arial"/>
                <w:snapToGrid w:val="0"/>
                <w:sz w:val="18"/>
                <w:szCs w:val="18"/>
              </w:rPr>
            </w:pPr>
            <w:r>
              <w:rPr>
                <w:rFonts w:cs="Arial"/>
                <w:sz w:val="18"/>
                <w:szCs w:val="18"/>
              </w:rPr>
              <w:t>Brake</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452960" w:rsidRDefault="003F0DD6">
            <w:pPr>
              <w:jc w:val="center"/>
              <w:rPr>
                <w:rFonts w:cs="Arial"/>
                <w:snapToGrid w:val="0"/>
                <w:color w:val="000000"/>
                <w:sz w:val="16"/>
                <w:szCs w:val="16"/>
              </w:rPr>
            </w:pPr>
            <w:r>
              <w:rPr>
                <w:rFonts w:cs="Arial"/>
                <w:sz w:val="16"/>
                <w:szCs w:val="16"/>
              </w:rPr>
              <w:t>0x2</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bottom"/>
            <w:hideMark/>
          </w:tcPr>
          <w:p w:rsidR="00452960" w:rsidRDefault="003F0DD6" w:rsidP="00657A18">
            <w:pPr>
              <w:jc w:val="center"/>
              <w:rPr>
                <w:rFonts w:cs="Arial"/>
                <w:sz w:val="18"/>
                <w:szCs w:val="18"/>
              </w:rPr>
            </w:pPr>
            <w:r>
              <w:rPr>
                <w:rFonts w:cs="Arial"/>
                <w:sz w:val="18"/>
                <w:szCs w:val="18"/>
              </w:rPr>
              <w:t>Into_4Low__</w:t>
            </w:r>
          </w:p>
          <w:p w:rsidR="00452960" w:rsidRDefault="003F0DD6" w:rsidP="00657A18">
            <w:pPr>
              <w:jc w:val="center"/>
              <w:rPr>
                <w:rFonts w:cs="Arial"/>
                <w:snapToGrid w:val="0"/>
                <w:sz w:val="18"/>
                <w:szCs w:val="18"/>
              </w:rPr>
            </w:pPr>
            <w:r>
              <w:rPr>
                <w:rFonts w:cs="Arial"/>
                <w:sz w:val="18"/>
                <w:szCs w:val="18"/>
              </w:rPr>
              <w:t>Neutral</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452960" w:rsidRDefault="003F0DD6">
            <w:pPr>
              <w:jc w:val="center"/>
              <w:rPr>
                <w:rFonts w:cs="Arial"/>
                <w:snapToGrid w:val="0"/>
                <w:color w:val="000000"/>
                <w:sz w:val="16"/>
                <w:szCs w:val="16"/>
              </w:rPr>
            </w:pPr>
            <w:r>
              <w:rPr>
                <w:rFonts w:cs="Arial"/>
                <w:sz w:val="16"/>
                <w:szCs w:val="16"/>
              </w:rPr>
              <w:t>0x3</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bottom"/>
            <w:hideMark/>
          </w:tcPr>
          <w:p w:rsidR="00452960" w:rsidRDefault="003F0DD6" w:rsidP="00657A18">
            <w:pPr>
              <w:jc w:val="center"/>
              <w:rPr>
                <w:rFonts w:cs="Arial"/>
                <w:sz w:val="18"/>
                <w:szCs w:val="18"/>
              </w:rPr>
            </w:pPr>
            <w:r>
              <w:rPr>
                <w:rFonts w:cs="Arial"/>
                <w:sz w:val="18"/>
                <w:szCs w:val="18"/>
              </w:rPr>
              <w:t>Into_4Low__</w:t>
            </w:r>
          </w:p>
          <w:p w:rsidR="00452960" w:rsidRDefault="003F0DD6" w:rsidP="00657A18">
            <w:pPr>
              <w:jc w:val="center"/>
              <w:rPr>
                <w:rFonts w:cs="Arial"/>
                <w:snapToGrid w:val="0"/>
                <w:sz w:val="18"/>
                <w:szCs w:val="18"/>
              </w:rPr>
            </w:pPr>
            <w:r>
              <w:rPr>
                <w:rFonts w:cs="Arial"/>
                <w:sz w:val="18"/>
                <w:szCs w:val="18"/>
              </w:rPr>
              <w:t>Clutch</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452960" w:rsidRDefault="003F0DD6">
            <w:pPr>
              <w:jc w:val="center"/>
              <w:rPr>
                <w:rFonts w:cs="Arial"/>
                <w:snapToGrid w:val="0"/>
                <w:color w:val="000000"/>
                <w:sz w:val="16"/>
                <w:szCs w:val="16"/>
              </w:rPr>
            </w:pPr>
            <w:r>
              <w:rPr>
                <w:rFonts w:cs="Arial"/>
                <w:sz w:val="16"/>
                <w:szCs w:val="16"/>
              </w:rPr>
              <w:t>0x4</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bottom"/>
            <w:hideMark/>
          </w:tcPr>
          <w:p w:rsidR="00452960" w:rsidRDefault="003F0DD6" w:rsidP="00657A18">
            <w:pPr>
              <w:jc w:val="center"/>
              <w:rPr>
                <w:rFonts w:cs="Arial"/>
                <w:sz w:val="18"/>
                <w:szCs w:val="18"/>
              </w:rPr>
            </w:pPr>
            <w:r>
              <w:rPr>
                <w:rFonts w:cs="Arial"/>
                <w:sz w:val="18"/>
                <w:szCs w:val="18"/>
              </w:rPr>
              <w:t>Out_of_4Low</w:t>
            </w:r>
          </w:p>
          <w:p w:rsidR="00452960" w:rsidRDefault="003F0DD6" w:rsidP="00657A18">
            <w:pPr>
              <w:jc w:val="center"/>
              <w:rPr>
                <w:rFonts w:cs="Arial"/>
                <w:snapToGrid w:val="0"/>
                <w:sz w:val="18"/>
                <w:szCs w:val="18"/>
              </w:rPr>
            </w:pPr>
            <w:r>
              <w:rPr>
                <w:rFonts w:cs="Arial"/>
                <w:sz w:val="18"/>
                <w:szCs w:val="18"/>
              </w:rPr>
              <w:t>__Speed</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452960" w:rsidRDefault="003F0DD6">
            <w:pPr>
              <w:jc w:val="center"/>
              <w:rPr>
                <w:rFonts w:cs="Arial"/>
                <w:snapToGrid w:val="0"/>
                <w:color w:val="000000"/>
                <w:sz w:val="16"/>
                <w:szCs w:val="16"/>
              </w:rPr>
            </w:pPr>
            <w:r>
              <w:rPr>
                <w:rFonts w:cs="Arial"/>
                <w:sz w:val="16"/>
                <w:szCs w:val="16"/>
              </w:rPr>
              <w:t>0x5</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bottom"/>
            <w:hideMark/>
          </w:tcPr>
          <w:p w:rsidR="00452960" w:rsidRDefault="003F0DD6" w:rsidP="00657A18">
            <w:pPr>
              <w:jc w:val="center"/>
              <w:rPr>
                <w:rFonts w:cs="Arial"/>
                <w:sz w:val="18"/>
                <w:szCs w:val="18"/>
              </w:rPr>
            </w:pPr>
            <w:r>
              <w:rPr>
                <w:rFonts w:cs="Arial"/>
                <w:sz w:val="18"/>
                <w:szCs w:val="18"/>
              </w:rPr>
              <w:t>Out_of_4Low</w:t>
            </w:r>
          </w:p>
          <w:p w:rsidR="00452960" w:rsidRDefault="003F0DD6" w:rsidP="00657A18">
            <w:pPr>
              <w:jc w:val="center"/>
              <w:rPr>
                <w:rFonts w:cs="Arial"/>
                <w:snapToGrid w:val="0"/>
                <w:sz w:val="18"/>
                <w:szCs w:val="18"/>
              </w:rPr>
            </w:pPr>
            <w:r>
              <w:rPr>
                <w:rFonts w:cs="Arial"/>
                <w:sz w:val="18"/>
                <w:szCs w:val="18"/>
              </w:rPr>
              <w:t>__Brake</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452960" w:rsidRDefault="003F0DD6">
            <w:pPr>
              <w:jc w:val="center"/>
              <w:rPr>
                <w:rFonts w:cs="Arial"/>
                <w:snapToGrid w:val="0"/>
                <w:color w:val="000000"/>
                <w:sz w:val="16"/>
                <w:szCs w:val="16"/>
              </w:rPr>
            </w:pPr>
            <w:r>
              <w:rPr>
                <w:rFonts w:cs="Arial"/>
                <w:sz w:val="16"/>
                <w:szCs w:val="16"/>
              </w:rPr>
              <w:t>0x6</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bottom"/>
            <w:hideMark/>
          </w:tcPr>
          <w:p w:rsidR="00452960" w:rsidRDefault="003F0DD6" w:rsidP="00657A18">
            <w:pPr>
              <w:jc w:val="center"/>
              <w:rPr>
                <w:rFonts w:cs="Arial"/>
                <w:sz w:val="18"/>
                <w:szCs w:val="18"/>
              </w:rPr>
            </w:pPr>
            <w:r>
              <w:rPr>
                <w:rFonts w:cs="Arial"/>
                <w:sz w:val="18"/>
                <w:szCs w:val="18"/>
              </w:rPr>
              <w:t>Out_of_4Low</w:t>
            </w:r>
          </w:p>
          <w:p w:rsidR="00452960" w:rsidRDefault="003F0DD6" w:rsidP="00657A18">
            <w:pPr>
              <w:jc w:val="center"/>
              <w:rPr>
                <w:rFonts w:cs="Arial"/>
                <w:snapToGrid w:val="0"/>
                <w:sz w:val="18"/>
                <w:szCs w:val="18"/>
              </w:rPr>
            </w:pPr>
            <w:r>
              <w:rPr>
                <w:rFonts w:cs="Arial"/>
                <w:sz w:val="18"/>
                <w:szCs w:val="18"/>
              </w:rPr>
              <w:t>__Neutral</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452960" w:rsidRDefault="003F0DD6">
            <w:pPr>
              <w:jc w:val="center"/>
              <w:rPr>
                <w:rFonts w:cs="Arial"/>
                <w:snapToGrid w:val="0"/>
                <w:color w:val="000000"/>
                <w:sz w:val="16"/>
                <w:szCs w:val="16"/>
              </w:rPr>
            </w:pPr>
            <w:r>
              <w:rPr>
                <w:rFonts w:cs="Arial"/>
                <w:sz w:val="16"/>
                <w:szCs w:val="16"/>
              </w:rPr>
              <w:t>0x7</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bottom"/>
            <w:hideMark/>
          </w:tcPr>
          <w:p w:rsidR="00452960" w:rsidRDefault="003F0DD6" w:rsidP="00657A18">
            <w:pPr>
              <w:jc w:val="center"/>
              <w:rPr>
                <w:rFonts w:cs="Arial"/>
                <w:sz w:val="18"/>
                <w:szCs w:val="18"/>
              </w:rPr>
            </w:pPr>
            <w:r>
              <w:rPr>
                <w:rFonts w:cs="Arial"/>
                <w:sz w:val="18"/>
                <w:szCs w:val="18"/>
              </w:rPr>
              <w:t>Out_of_4Low</w:t>
            </w:r>
          </w:p>
          <w:p w:rsidR="00452960" w:rsidRDefault="003F0DD6" w:rsidP="00657A18">
            <w:pPr>
              <w:jc w:val="center"/>
              <w:rPr>
                <w:rFonts w:cs="Arial"/>
                <w:snapToGrid w:val="0"/>
                <w:sz w:val="18"/>
                <w:szCs w:val="18"/>
              </w:rPr>
            </w:pPr>
            <w:r>
              <w:rPr>
                <w:rFonts w:cs="Arial"/>
                <w:sz w:val="18"/>
                <w:szCs w:val="18"/>
              </w:rPr>
              <w:t>__Clutch</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452960" w:rsidRDefault="003F0DD6">
            <w:pPr>
              <w:jc w:val="center"/>
              <w:rPr>
                <w:rFonts w:cs="Arial"/>
                <w:snapToGrid w:val="0"/>
                <w:color w:val="000000"/>
                <w:sz w:val="16"/>
                <w:szCs w:val="16"/>
              </w:rPr>
            </w:pPr>
            <w:r>
              <w:rPr>
                <w:rFonts w:cs="Arial"/>
                <w:sz w:val="16"/>
                <w:szCs w:val="16"/>
              </w:rPr>
              <w:t>0x8</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bottom"/>
            <w:hideMark/>
          </w:tcPr>
          <w:p w:rsidR="00452960" w:rsidRDefault="003F0DD6" w:rsidP="00657A18">
            <w:pPr>
              <w:jc w:val="center"/>
              <w:rPr>
                <w:snapToGrid w:val="0"/>
                <w:sz w:val="18"/>
                <w:szCs w:val="18"/>
              </w:rPr>
            </w:pPr>
            <w:proofErr w:type="spellStart"/>
            <w:r>
              <w:rPr>
                <w:snapToGrid w:val="0"/>
                <w:sz w:val="18"/>
                <w:szCs w:val="18"/>
              </w:rPr>
              <w:t>Shift_In_Progress</w:t>
            </w:r>
            <w:proofErr w:type="spellEnd"/>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napToGrid w:val="0"/>
                <w:color w:val="000000"/>
                <w:sz w:val="16"/>
                <w:szCs w:val="16"/>
              </w:rPr>
            </w:pPr>
            <w:r>
              <w:rPr>
                <w:rFonts w:cs="Arial"/>
                <w:snapToGrid w:val="0"/>
                <w:sz w:val="16"/>
                <w:szCs w:val="16"/>
              </w:rPr>
              <w:t>0x9</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center"/>
            <w:hideMark/>
          </w:tcPr>
          <w:p w:rsidR="00452960" w:rsidRDefault="003F0DD6" w:rsidP="00657A18">
            <w:pPr>
              <w:jc w:val="center"/>
              <w:rPr>
                <w:snapToGrid w:val="0"/>
                <w:sz w:val="18"/>
                <w:szCs w:val="18"/>
              </w:rPr>
            </w:pPr>
            <w:r>
              <w:rPr>
                <w:sz w:val="18"/>
                <w:szCs w:val="18"/>
              </w:rPr>
              <w:t xml:space="preserve">_4x4_Locked_ </w:t>
            </w:r>
            <w:r>
              <w:rPr>
                <w:sz w:val="18"/>
                <w:szCs w:val="18"/>
              </w:rPr>
              <w:t>Temporarily</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napToGrid w:val="0"/>
                <w:sz w:val="16"/>
                <w:szCs w:val="16"/>
              </w:rPr>
            </w:pPr>
            <w:r>
              <w:rPr>
                <w:rFonts w:cs="Arial"/>
                <w:sz w:val="16"/>
                <w:szCs w:val="16"/>
              </w:rPr>
              <w:t>0xA</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center"/>
            <w:hideMark/>
          </w:tcPr>
          <w:p w:rsidR="00452960" w:rsidRDefault="003F0DD6" w:rsidP="00657A18">
            <w:pPr>
              <w:jc w:val="center"/>
              <w:rPr>
                <w:snapToGrid w:val="0"/>
                <w:sz w:val="18"/>
                <w:szCs w:val="18"/>
              </w:rPr>
            </w:pPr>
            <w:r>
              <w:rPr>
                <w:sz w:val="18"/>
                <w:szCs w:val="18"/>
              </w:rPr>
              <w:t>_4x4_Disabled_ Temporarily</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napToGrid w:val="0"/>
                <w:sz w:val="16"/>
                <w:szCs w:val="16"/>
              </w:rPr>
            </w:pPr>
            <w:r>
              <w:rPr>
                <w:rFonts w:cs="Arial"/>
                <w:sz w:val="16"/>
                <w:szCs w:val="16"/>
              </w:rPr>
              <w:t>0xB</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center"/>
            <w:hideMark/>
          </w:tcPr>
          <w:p w:rsidR="00452960" w:rsidRDefault="003F0DD6" w:rsidP="00657A18">
            <w:pPr>
              <w:jc w:val="center"/>
              <w:rPr>
                <w:snapToGrid w:val="0"/>
                <w:sz w:val="18"/>
                <w:szCs w:val="18"/>
              </w:rPr>
            </w:pPr>
            <w:r>
              <w:rPr>
                <w:sz w:val="18"/>
                <w:szCs w:val="18"/>
              </w:rPr>
              <w:t>_4x4_Auto_ Restored</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napToGrid w:val="0"/>
                <w:sz w:val="16"/>
                <w:szCs w:val="16"/>
              </w:rPr>
            </w:pPr>
            <w:r>
              <w:rPr>
                <w:rFonts w:cs="Arial"/>
                <w:sz w:val="16"/>
                <w:szCs w:val="16"/>
              </w:rPr>
              <w:t>0xC</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center"/>
            <w:hideMark/>
          </w:tcPr>
          <w:p w:rsidR="00452960" w:rsidRDefault="003F0DD6" w:rsidP="00657A18">
            <w:pPr>
              <w:jc w:val="center"/>
              <w:rPr>
                <w:snapToGrid w:val="0"/>
                <w:sz w:val="18"/>
                <w:szCs w:val="18"/>
              </w:rPr>
            </w:pPr>
            <w:proofErr w:type="spellStart"/>
            <w:r>
              <w:rPr>
                <w:sz w:val="18"/>
                <w:szCs w:val="18"/>
              </w:rPr>
              <w:t>Blocked_Shift</w:t>
            </w:r>
            <w:proofErr w:type="spellEnd"/>
            <w:r>
              <w:rPr>
                <w:sz w:val="18"/>
                <w:szCs w:val="18"/>
              </w:rPr>
              <w:t>_ Assist</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napToGrid w:val="0"/>
                <w:sz w:val="16"/>
                <w:szCs w:val="16"/>
              </w:rPr>
            </w:pPr>
            <w:r>
              <w:rPr>
                <w:rFonts w:cs="Arial"/>
                <w:sz w:val="16"/>
                <w:szCs w:val="16"/>
              </w:rPr>
              <w:t>0xD</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center"/>
            <w:hideMark/>
          </w:tcPr>
          <w:p w:rsidR="00452960" w:rsidRDefault="003F0DD6" w:rsidP="00657A18">
            <w:pPr>
              <w:jc w:val="center"/>
              <w:rPr>
                <w:snapToGrid w:val="0"/>
                <w:sz w:val="18"/>
                <w:szCs w:val="18"/>
              </w:rPr>
            </w:pPr>
            <w:r>
              <w:rPr>
                <w:sz w:val="18"/>
                <w:szCs w:val="18"/>
              </w:rPr>
              <w:t>_4x4_Off_Road_ Mode</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napToGrid w:val="0"/>
                <w:sz w:val="16"/>
                <w:szCs w:val="16"/>
              </w:rPr>
            </w:pPr>
            <w:r>
              <w:rPr>
                <w:rFonts w:cs="Arial"/>
                <w:sz w:val="16"/>
                <w:szCs w:val="16"/>
              </w:rPr>
              <w:t>0xE</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center"/>
            <w:hideMark/>
          </w:tcPr>
          <w:p w:rsidR="00452960" w:rsidRDefault="003F0DD6" w:rsidP="00657A18">
            <w:pPr>
              <w:jc w:val="center"/>
              <w:rPr>
                <w:snapToGrid w:val="0"/>
                <w:sz w:val="18"/>
                <w:szCs w:val="18"/>
              </w:rPr>
            </w:pPr>
            <w:r>
              <w:rPr>
                <w:sz w:val="18"/>
                <w:szCs w:val="18"/>
              </w:rPr>
              <w:t>_4x4_Exiting_Off_ Road</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napToGrid w:val="0"/>
                <w:sz w:val="16"/>
                <w:szCs w:val="16"/>
              </w:rPr>
            </w:pPr>
            <w:r>
              <w:rPr>
                <w:rFonts w:cs="Arial"/>
                <w:sz w:val="16"/>
                <w:szCs w:val="16"/>
              </w:rPr>
              <w:t>0xF</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center"/>
            <w:hideMark/>
          </w:tcPr>
          <w:p w:rsidR="00452960" w:rsidRDefault="003F0DD6" w:rsidP="00657A18">
            <w:pPr>
              <w:jc w:val="center"/>
              <w:rPr>
                <w:snapToGrid w:val="0"/>
                <w:sz w:val="18"/>
                <w:szCs w:val="18"/>
              </w:rPr>
            </w:pPr>
            <w:r>
              <w:rPr>
                <w:sz w:val="18"/>
                <w:szCs w:val="18"/>
              </w:rPr>
              <w:t>_4x4_Extreme_Off_Road_Mode</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napToGrid w:val="0"/>
                <w:sz w:val="16"/>
                <w:szCs w:val="16"/>
              </w:rPr>
            </w:pPr>
            <w:r>
              <w:rPr>
                <w:rFonts w:cs="Arial"/>
                <w:sz w:val="16"/>
                <w:szCs w:val="16"/>
              </w:rPr>
              <w:t>0x10</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center"/>
            <w:hideMark/>
          </w:tcPr>
          <w:p w:rsidR="00452960" w:rsidRDefault="003F0DD6" w:rsidP="00657A18">
            <w:pPr>
              <w:jc w:val="center"/>
              <w:rPr>
                <w:snapToGrid w:val="0"/>
                <w:sz w:val="18"/>
                <w:szCs w:val="18"/>
              </w:rPr>
            </w:pPr>
            <w:r>
              <w:rPr>
                <w:sz w:val="18"/>
                <w:szCs w:val="18"/>
              </w:rPr>
              <w:t>_4x4_Off_Road_ Speed</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napToGrid w:val="0"/>
                <w:sz w:val="16"/>
                <w:szCs w:val="16"/>
              </w:rPr>
            </w:pPr>
            <w:r>
              <w:rPr>
                <w:rFonts w:cs="Arial"/>
                <w:sz w:val="16"/>
                <w:szCs w:val="16"/>
              </w:rPr>
              <w:t>0x11</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center"/>
            <w:hideMark/>
          </w:tcPr>
          <w:p w:rsidR="00452960" w:rsidRDefault="003F0DD6" w:rsidP="00657A18">
            <w:pPr>
              <w:jc w:val="center"/>
              <w:rPr>
                <w:snapToGrid w:val="0"/>
                <w:sz w:val="18"/>
                <w:szCs w:val="18"/>
              </w:rPr>
            </w:pPr>
            <w:r>
              <w:rPr>
                <w:sz w:val="18"/>
                <w:szCs w:val="18"/>
              </w:rPr>
              <w:t>AWD_OFF</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napToGrid w:val="0"/>
                <w:sz w:val="16"/>
                <w:szCs w:val="16"/>
              </w:rPr>
            </w:pPr>
            <w:r>
              <w:rPr>
                <w:rFonts w:cs="Arial"/>
                <w:sz w:val="16"/>
                <w:szCs w:val="16"/>
              </w:rPr>
              <w:t>0x12</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center"/>
            <w:hideMark/>
          </w:tcPr>
          <w:p w:rsidR="00452960" w:rsidRDefault="003F0DD6" w:rsidP="00657A18">
            <w:pPr>
              <w:jc w:val="center"/>
              <w:rPr>
                <w:sz w:val="18"/>
                <w:szCs w:val="18"/>
              </w:rPr>
            </w:pPr>
            <w:proofErr w:type="spellStart"/>
            <w:r>
              <w:rPr>
                <w:sz w:val="18"/>
                <w:szCs w:val="18"/>
              </w:rPr>
              <w:t>Neutral_Tow_Enabled</w:t>
            </w:r>
            <w:proofErr w:type="spellEnd"/>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z w:val="16"/>
                <w:szCs w:val="16"/>
              </w:rPr>
            </w:pPr>
            <w:r>
              <w:rPr>
                <w:rFonts w:cs="Arial"/>
                <w:sz w:val="16"/>
                <w:szCs w:val="16"/>
              </w:rPr>
              <w:t>0x13</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center"/>
            <w:hideMark/>
          </w:tcPr>
          <w:p w:rsidR="00452960" w:rsidRDefault="003F0DD6" w:rsidP="00657A18">
            <w:pPr>
              <w:jc w:val="center"/>
              <w:rPr>
                <w:sz w:val="18"/>
                <w:szCs w:val="18"/>
              </w:rPr>
            </w:pPr>
            <w:proofErr w:type="spellStart"/>
            <w:r>
              <w:rPr>
                <w:sz w:val="18"/>
                <w:szCs w:val="18"/>
              </w:rPr>
              <w:t>Neutral_Tow_Disabled</w:t>
            </w:r>
            <w:proofErr w:type="spellEnd"/>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z w:val="16"/>
                <w:szCs w:val="16"/>
              </w:rPr>
            </w:pPr>
            <w:r>
              <w:rPr>
                <w:rFonts w:cs="Arial"/>
                <w:sz w:val="16"/>
                <w:szCs w:val="16"/>
              </w:rPr>
              <w:t>0x14</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center"/>
            <w:hideMark/>
          </w:tcPr>
          <w:p w:rsidR="00452960" w:rsidRDefault="003F0DD6" w:rsidP="00657A18">
            <w:pPr>
              <w:jc w:val="center"/>
              <w:rPr>
                <w:sz w:val="18"/>
                <w:szCs w:val="18"/>
              </w:rPr>
            </w:pPr>
            <w:proofErr w:type="spellStart"/>
            <w:r>
              <w:rPr>
                <w:sz w:val="18"/>
                <w:szCs w:val="18"/>
              </w:rPr>
              <w:t>Change_AWD_PTU_Oil</w:t>
            </w:r>
            <w:proofErr w:type="spellEnd"/>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z w:val="16"/>
                <w:szCs w:val="16"/>
              </w:rPr>
            </w:pPr>
            <w:r>
              <w:rPr>
                <w:rFonts w:cs="Arial"/>
                <w:sz w:val="16"/>
                <w:szCs w:val="16"/>
              </w:rPr>
              <w:t>0x15</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center"/>
            <w:hideMark/>
          </w:tcPr>
          <w:p w:rsidR="00452960" w:rsidRDefault="003F0DD6" w:rsidP="00657A18">
            <w:pPr>
              <w:jc w:val="center"/>
              <w:rPr>
                <w:sz w:val="18"/>
                <w:szCs w:val="18"/>
              </w:rPr>
            </w:pPr>
            <w:proofErr w:type="spellStart"/>
            <w:r>
              <w:rPr>
                <w:sz w:val="18"/>
                <w:szCs w:val="18"/>
              </w:rPr>
              <w:t>AWD_PTU_Oil_Changed</w:t>
            </w:r>
            <w:proofErr w:type="spellEnd"/>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z w:val="16"/>
                <w:szCs w:val="16"/>
              </w:rPr>
            </w:pPr>
            <w:r>
              <w:rPr>
                <w:rFonts w:cs="Arial"/>
                <w:sz w:val="16"/>
                <w:szCs w:val="16"/>
              </w:rPr>
              <w:t>0x16</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center"/>
            <w:hideMark/>
          </w:tcPr>
          <w:p w:rsidR="00452960" w:rsidRDefault="003F0DD6" w:rsidP="00657A18">
            <w:pPr>
              <w:jc w:val="center"/>
              <w:rPr>
                <w:sz w:val="18"/>
                <w:szCs w:val="18"/>
              </w:rPr>
            </w:pPr>
            <w:r>
              <w:rPr>
                <w:sz w:val="18"/>
                <w:szCs w:val="18"/>
              </w:rPr>
              <w:t>Out_of_4Low_Crawl</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z w:val="16"/>
                <w:szCs w:val="16"/>
              </w:rPr>
            </w:pPr>
            <w:r>
              <w:rPr>
                <w:rFonts w:cs="Arial"/>
                <w:sz w:val="16"/>
                <w:szCs w:val="16"/>
              </w:rPr>
              <w:t>0x17</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r w:rsidR="00452960" w:rsidTr="00452960">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452960" w:rsidRDefault="003F0DD6">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center"/>
            <w:hideMark/>
          </w:tcPr>
          <w:p w:rsidR="00452960" w:rsidRDefault="003F0DD6" w:rsidP="00657A18">
            <w:pPr>
              <w:jc w:val="center"/>
              <w:rPr>
                <w:sz w:val="18"/>
                <w:szCs w:val="18"/>
              </w:rPr>
            </w:pPr>
            <w:r>
              <w:rPr>
                <w:sz w:val="18"/>
                <w:szCs w:val="18"/>
              </w:rPr>
              <w:t>Not used</w:t>
            </w: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452960" w:rsidRDefault="003F0DD6">
            <w:pPr>
              <w:jc w:val="center"/>
              <w:rPr>
                <w:rFonts w:cs="Arial"/>
                <w:sz w:val="16"/>
                <w:szCs w:val="16"/>
              </w:rPr>
            </w:pPr>
            <w:r>
              <w:rPr>
                <w:rFonts w:cs="Arial"/>
                <w:sz w:val="16"/>
                <w:szCs w:val="16"/>
              </w:rPr>
              <w:t>0x18 – 0x1F</w:t>
            </w:r>
          </w:p>
        </w:tc>
        <w:tc>
          <w:tcPr>
            <w:tcW w:w="720"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452960" w:rsidRDefault="003F0DD6">
            <w:pPr>
              <w:jc w:val="center"/>
              <w:rPr>
                <w:rFonts w:cs="Arial"/>
                <w:snapToGrid w:val="0"/>
                <w:color w:val="000000"/>
                <w:sz w:val="16"/>
                <w:szCs w:val="16"/>
              </w:rPr>
            </w:pPr>
          </w:p>
        </w:tc>
      </w:tr>
    </w:tbl>
    <w:p w:rsidR="00D4319F" w:rsidRDefault="003F0DD6">
      <w:pPr>
        <w:ind w:left="360"/>
        <w:rPr>
          <w:rFonts w:cs="Arial"/>
        </w:rPr>
      </w:pPr>
    </w:p>
    <w:p w:rsidR="00406F39" w:rsidRDefault="003F0DD6" w:rsidP="00B9479B">
      <w:pPr>
        <w:pStyle w:val="Heading5"/>
      </w:pPr>
      <w:r w:rsidRPr="00B9479B">
        <w:t>SIG-REQ-367448/B-SelDrvMdeHmi02_D_Rq Signal</w:t>
      </w:r>
    </w:p>
    <w:p w:rsidR="00AE06BC" w:rsidRPr="00AE06BC" w:rsidRDefault="003F0DD6" w:rsidP="00AE06BC"/>
    <w:tbl>
      <w:tblPr>
        <w:tblW w:w="1073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782"/>
        <w:gridCol w:w="720"/>
        <w:gridCol w:w="2149"/>
        <w:gridCol w:w="768"/>
        <w:gridCol w:w="699"/>
        <w:gridCol w:w="838"/>
        <w:gridCol w:w="1080"/>
        <w:gridCol w:w="800"/>
        <w:gridCol w:w="898"/>
      </w:tblGrid>
      <w:tr w:rsidR="00A52A16" w:rsidTr="00A52A16">
        <w:trPr>
          <w:trHeight w:val="576"/>
          <w:jc w:val="center"/>
        </w:trPr>
        <w:tc>
          <w:tcPr>
            <w:tcW w:w="2782"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b/>
                <w:bCs/>
                <w:snapToGrid w:val="0"/>
                <w:sz w:val="18"/>
                <w:szCs w:val="18"/>
              </w:rPr>
            </w:pPr>
            <w:r>
              <w:rPr>
                <w:rFonts w:cs="Arial"/>
                <w:b/>
                <w:bCs/>
                <w:snapToGrid w:val="0"/>
                <w:sz w:val="18"/>
                <w:szCs w:val="18"/>
              </w:rPr>
              <w:t>Size</w:t>
            </w:r>
          </w:p>
          <w:p w:rsidR="00A52A16" w:rsidRDefault="003F0DD6">
            <w:pPr>
              <w:spacing w:line="276" w:lineRule="auto"/>
              <w:jc w:val="center"/>
              <w:rPr>
                <w:rFonts w:cs="Arial"/>
                <w:b/>
                <w:bCs/>
                <w:sz w:val="18"/>
                <w:szCs w:val="18"/>
              </w:rPr>
            </w:pPr>
            <w:r>
              <w:rPr>
                <w:rFonts w:cs="Arial"/>
                <w:b/>
                <w:bCs/>
                <w:snapToGrid w:val="0"/>
                <w:sz w:val="18"/>
                <w:szCs w:val="18"/>
              </w:rPr>
              <w:t>(bits)</w:t>
            </w: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b/>
                <w:bCs/>
                <w:sz w:val="18"/>
                <w:szCs w:val="18"/>
              </w:rPr>
            </w:pPr>
            <w:r>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b/>
                <w:bCs/>
                <w:snapToGrid w:val="0"/>
                <w:sz w:val="18"/>
                <w:szCs w:val="18"/>
              </w:rPr>
            </w:pPr>
            <w:r>
              <w:rPr>
                <w:rFonts w:cs="Arial"/>
                <w:b/>
                <w:bCs/>
                <w:snapToGrid w:val="0"/>
                <w:sz w:val="18"/>
                <w:szCs w:val="18"/>
              </w:rPr>
              <w:t>State</w:t>
            </w:r>
          </w:p>
          <w:p w:rsidR="00A52A16" w:rsidRDefault="003F0DD6">
            <w:pPr>
              <w:spacing w:line="276" w:lineRule="auto"/>
              <w:jc w:val="center"/>
              <w:rPr>
                <w:rFonts w:cs="Arial"/>
                <w:b/>
                <w:bCs/>
                <w:sz w:val="18"/>
                <w:szCs w:val="18"/>
              </w:rPr>
            </w:pPr>
            <w:r>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b/>
                <w:bCs/>
                <w:sz w:val="18"/>
                <w:szCs w:val="18"/>
              </w:rPr>
            </w:pPr>
            <w:r>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b/>
                <w:bCs/>
                <w:sz w:val="18"/>
                <w:szCs w:val="18"/>
              </w:rPr>
            </w:pPr>
            <w:r>
              <w:rPr>
                <w:rFonts w:cs="Arial"/>
                <w:b/>
                <w:bCs/>
                <w:snapToGrid w:val="0"/>
                <w:sz w:val="18"/>
                <w:szCs w:val="18"/>
              </w:rPr>
              <w:t>Max</w:t>
            </w: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aps/>
                <w:sz w:val="16"/>
                <w:szCs w:val="16"/>
              </w:rPr>
            </w:pPr>
            <w:r w:rsidRPr="00A52A16">
              <w:rPr>
                <w:rFonts w:cs="Arial"/>
              </w:rPr>
              <w:t>SelDrvMdeHMI02_D_Rq</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6"/>
                <w:szCs w:val="16"/>
              </w:rPr>
            </w:pPr>
            <w:r>
              <w:rPr>
                <w:rFonts w:cs="Arial"/>
                <w:sz w:val="16"/>
                <w:szCs w:val="16"/>
              </w:rPr>
              <w:t>4</w:t>
            </w:r>
          </w:p>
        </w:tc>
        <w:tc>
          <w:tcPr>
            <w:tcW w:w="214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6"/>
                <w:szCs w:val="16"/>
              </w:rPr>
            </w:pPr>
            <w:r>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6"/>
                <w:szCs w:val="16"/>
              </w:rPr>
            </w:pPr>
            <w:r>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6"/>
                <w:szCs w:val="16"/>
              </w:rPr>
            </w:pPr>
            <w:r>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6"/>
                <w:szCs w:val="16"/>
              </w:rPr>
            </w:pPr>
            <w:r>
              <w:rPr>
                <w:rFonts w:cs="Arial"/>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6"/>
                <w:szCs w:val="16"/>
              </w:rPr>
            </w:pPr>
            <w:r>
              <w:rPr>
                <w:rFonts w:cs="Arial"/>
                <w:sz w:val="16"/>
                <w:szCs w:val="16"/>
              </w:rPr>
              <w:t>31 (0x1F)</w:t>
            </w: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olor w:val="000000"/>
                <w:sz w:val="18"/>
                <w:szCs w:val="16"/>
              </w:rPr>
            </w:pPr>
            <w:r>
              <w:rPr>
                <w:rFonts w:cs="Arial"/>
                <w:color w:val="000000"/>
                <w:sz w:val="18"/>
                <w:szCs w:val="16"/>
              </w:rPr>
              <w:t>SelDrvMde01</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6"/>
                <w:szCs w:val="16"/>
              </w:rPr>
            </w:pPr>
            <w:r>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8"/>
                <w:szCs w:val="16"/>
              </w:rPr>
            </w:pPr>
            <w:r>
              <w:rPr>
                <w:rFonts w:cs="Arial"/>
                <w:sz w:val="18"/>
                <w:szCs w:val="16"/>
              </w:rPr>
              <w:t>SelDrvMde02</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6"/>
                <w:szCs w:val="16"/>
              </w:rPr>
            </w:pPr>
            <w:r>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olor w:val="000000"/>
                <w:sz w:val="18"/>
                <w:szCs w:val="16"/>
              </w:rPr>
            </w:pPr>
            <w:r>
              <w:rPr>
                <w:rFonts w:cs="Arial"/>
                <w:color w:val="000000"/>
                <w:sz w:val="18"/>
                <w:szCs w:val="16"/>
              </w:rPr>
              <w:t>SelDrvMde03</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8"/>
                <w:szCs w:val="16"/>
              </w:rPr>
            </w:pPr>
            <w:r>
              <w:rPr>
                <w:rFonts w:cs="Arial"/>
                <w:sz w:val="18"/>
                <w:szCs w:val="16"/>
              </w:rPr>
              <w:t>SelDrvMde04</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olor w:val="000000"/>
                <w:sz w:val="18"/>
                <w:szCs w:val="16"/>
              </w:rPr>
            </w:pPr>
            <w:r>
              <w:rPr>
                <w:rFonts w:cs="Arial"/>
                <w:color w:val="000000"/>
                <w:sz w:val="18"/>
                <w:szCs w:val="16"/>
              </w:rPr>
              <w:t>SelDrvMde05</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8"/>
                <w:szCs w:val="16"/>
              </w:rPr>
            </w:pPr>
            <w:r>
              <w:rPr>
                <w:rFonts w:cs="Arial"/>
                <w:sz w:val="18"/>
                <w:szCs w:val="16"/>
              </w:rPr>
              <w:t>SelDrvMde06</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olor w:val="000000"/>
                <w:sz w:val="18"/>
                <w:szCs w:val="16"/>
              </w:rPr>
            </w:pPr>
            <w:r>
              <w:rPr>
                <w:rFonts w:cs="Arial"/>
                <w:color w:val="000000"/>
                <w:sz w:val="18"/>
                <w:szCs w:val="16"/>
              </w:rPr>
              <w:t>SelDrvMde07</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8"/>
                <w:szCs w:val="16"/>
              </w:rPr>
            </w:pPr>
            <w:r>
              <w:rPr>
                <w:rFonts w:cs="Arial"/>
                <w:sz w:val="18"/>
                <w:szCs w:val="16"/>
              </w:rPr>
              <w:t>SelDrvMde08</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olor w:val="000000"/>
                <w:sz w:val="18"/>
                <w:szCs w:val="16"/>
              </w:rPr>
            </w:pPr>
            <w:r>
              <w:rPr>
                <w:rFonts w:cs="Arial"/>
                <w:color w:val="000000"/>
                <w:sz w:val="18"/>
                <w:szCs w:val="16"/>
              </w:rPr>
              <w:t>SelDrvMde09</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0x8</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8"/>
                <w:szCs w:val="16"/>
              </w:rPr>
            </w:pPr>
            <w:r>
              <w:rPr>
                <w:rFonts w:cs="Arial"/>
                <w:sz w:val="18"/>
                <w:szCs w:val="16"/>
              </w:rPr>
              <w:t>SelDrvMde10</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0x9</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olor w:val="000000"/>
                <w:sz w:val="18"/>
                <w:szCs w:val="16"/>
              </w:rPr>
            </w:pPr>
            <w:r>
              <w:rPr>
                <w:rFonts w:cs="Arial"/>
                <w:color w:val="000000"/>
                <w:sz w:val="18"/>
                <w:szCs w:val="16"/>
              </w:rPr>
              <w:t>SelDrvMde11</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0xA</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8"/>
                <w:szCs w:val="16"/>
              </w:rPr>
            </w:pPr>
            <w:r>
              <w:rPr>
                <w:rFonts w:cs="Arial"/>
                <w:sz w:val="18"/>
                <w:szCs w:val="16"/>
              </w:rPr>
              <w:t>SelDrvMde12</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0xB</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olor w:val="000000"/>
                <w:sz w:val="18"/>
                <w:szCs w:val="16"/>
              </w:rPr>
            </w:pPr>
            <w:r>
              <w:rPr>
                <w:rFonts w:cs="Arial"/>
                <w:color w:val="000000"/>
                <w:sz w:val="18"/>
                <w:szCs w:val="16"/>
              </w:rPr>
              <w:t>SelDrvMde13</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0xC</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8"/>
                <w:szCs w:val="16"/>
              </w:rPr>
            </w:pPr>
            <w:r>
              <w:rPr>
                <w:rFonts w:cs="Arial"/>
                <w:sz w:val="18"/>
                <w:szCs w:val="16"/>
              </w:rPr>
              <w:t>SelDrvMde14</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0xD</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olor w:val="000000"/>
                <w:sz w:val="18"/>
                <w:szCs w:val="16"/>
              </w:rPr>
            </w:pPr>
            <w:r>
              <w:rPr>
                <w:rFonts w:cs="Arial"/>
                <w:color w:val="000000"/>
                <w:sz w:val="18"/>
                <w:szCs w:val="16"/>
              </w:rPr>
              <w:t>SelDrvMde15</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0xE</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olor w:val="000000"/>
                <w:sz w:val="18"/>
                <w:szCs w:val="16"/>
              </w:rPr>
            </w:pPr>
            <w:r>
              <w:rPr>
                <w:rFonts w:cs="Arial"/>
                <w:color w:val="000000"/>
                <w:sz w:val="18"/>
                <w:szCs w:val="16"/>
              </w:rPr>
              <w:t>SelDrvMde16</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0xF</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olor w:val="000000"/>
                <w:sz w:val="18"/>
                <w:szCs w:val="16"/>
              </w:rPr>
            </w:pPr>
            <w:r>
              <w:rPr>
                <w:rFonts w:cs="Arial"/>
                <w:color w:val="000000"/>
                <w:sz w:val="18"/>
                <w:szCs w:val="16"/>
              </w:rPr>
              <w:t>SelDrvMde17</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0x10</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8"/>
                <w:szCs w:val="16"/>
              </w:rPr>
            </w:pPr>
            <w:r>
              <w:rPr>
                <w:rFonts w:cs="Arial"/>
                <w:sz w:val="18"/>
                <w:szCs w:val="16"/>
              </w:rPr>
              <w:t>SelDrvMde18</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0x11</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olor w:val="000000"/>
                <w:sz w:val="18"/>
                <w:szCs w:val="16"/>
              </w:rPr>
            </w:pPr>
            <w:r>
              <w:rPr>
                <w:rFonts w:cs="Arial"/>
                <w:color w:val="000000"/>
                <w:sz w:val="18"/>
                <w:szCs w:val="16"/>
              </w:rPr>
              <w:t>SelDrvMde19</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0x12</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8"/>
                <w:szCs w:val="16"/>
              </w:rPr>
            </w:pPr>
            <w:r>
              <w:rPr>
                <w:rFonts w:cs="Arial"/>
                <w:sz w:val="18"/>
                <w:szCs w:val="16"/>
              </w:rPr>
              <w:t>SelDrvMde20</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0x13</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olor w:val="000000"/>
                <w:sz w:val="18"/>
                <w:szCs w:val="16"/>
              </w:rPr>
            </w:pPr>
            <w:r>
              <w:rPr>
                <w:rFonts w:cs="Arial"/>
                <w:color w:val="000000"/>
                <w:sz w:val="18"/>
                <w:szCs w:val="16"/>
              </w:rPr>
              <w:t>SelDrvMde21</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0x14</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8"/>
                <w:szCs w:val="16"/>
              </w:rPr>
            </w:pPr>
            <w:r>
              <w:rPr>
                <w:rFonts w:cs="Arial"/>
                <w:sz w:val="18"/>
                <w:szCs w:val="16"/>
              </w:rPr>
              <w:t>SelDrvMde22</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0x15</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olor w:val="000000"/>
                <w:sz w:val="18"/>
                <w:szCs w:val="16"/>
              </w:rPr>
            </w:pPr>
            <w:r>
              <w:rPr>
                <w:rFonts w:cs="Arial"/>
                <w:color w:val="000000"/>
                <w:sz w:val="18"/>
                <w:szCs w:val="16"/>
              </w:rPr>
              <w:t>SelDrvMde23</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0x16</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8"/>
                <w:szCs w:val="16"/>
              </w:rPr>
            </w:pPr>
            <w:r>
              <w:rPr>
                <w:rFonts w:cs="Arial"/>
                <w:sz w:val="18"/>
                <w:szCs w:val="16"/>
              </w:rPr>
              <w:t>SelDrvMde24</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0x17</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olor w:val="000000"/>
                <w:sz w:val="18"/>
                <w:szCs w:val="16"/>
              </w:rPr>
            </w:pPr>
            <w:r>
              <w:rPr>
                <w:rFonts w:cs="Arial"/>
                <w:color w:val="000000"/>
                <w:sz w:val="18"/>
                <w:szCs w:val="16"/>
              </w:rPr>
              <w:t>SelDrvMde25</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0x18</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8"/>
                <w:szCs w:val="16"/>
              </w:rPr>
            </w:pPr>
            <w:r>
              <w:rPr>
                <w:rFonts w:cs="Arial"/>
                <w:sz w:val="18"/>
                <w:szCs w:val="16"/>
              </w:rPr>
              <w:t>SelDrvMde26</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0x19</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olor w:val="000000"/>
                <w:sz w:val="18"/>
                <w:szCs w:val="16"/>
              </w:rPr>
            </w:pPr>
            <w:r>
              <w:rPr>
                <w:rFonts w:cs="Arial"/>
                <w:color w:val="000000"/>
                <w:sz w:val="18"/>
                <w:szCs w:val="16"/>
              </w:rPr>
              <w:t>SelDrvMde27</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0x1A</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8"/>
                <w:szCs w:val="16"/>
              </w:rPr>
            </w:pPr>
            <w:r>
              <w:rPr>
                <w:rFonts w:cs="Arial"/>
                <w:sz w:val="18"/>
                <w:szCs w:val="16"/>
              </w:rPr>
              <w:t>SelDrvMde28</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0x1B</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olor w:val="000000"/>
                <w:sz w:val="18"/>
                <w:szCs w:val="16"/>
              </w:rPr>
            </w:pPr>
            <w:r>
              <w:rPr>
                <w:rFonts w:cs="Arial"/>
                <w:color w:val="000000"/>
                <w:sz w:val="18"/>
                <w:szCs w:val="16"/>
              </w:rPr>
              <w:t>SelDrvMde29</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0x1C</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z w:val="18"/>
                <w:szCs w:val="16"/>
              </w:rPr>
            </w:pPr>
            <w:r>
              <w:rPr>
                <w:rFonts w:cs="Arial"/>
                <w:sz w:val="18"/>
                <w:szCs w:val="16"/>
              </w:rPr>
              <w:t>SelDrvMde30</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0x1D</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olor w:val="000000"/>
                <w:sz w:val="18"/>
                <w:szCs w:val="16"/>
              </w:rPr>
            </w:pPr>
            <w:r>
              <w:rPr>
                <w:rFonts w:cs="Arial"/>
                <w:color w:val="000000"/>
                <w:sz w:val="18"/>
                <w:szCs w:val="16"/>
              </w:rPr>
              <w:t>SelDrvMde31</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0x1E</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r w:rsidR="00A52A16" w:rsidTr="00A52A16">
        <w:trPr>
          <w:trHeight w:val="216"/>
          <w:jc w:val="center"/>
        </w:trPr>
        <w:tc>
          <w:tcPr>
            <w:tcW w:w="2782"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2149"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color w:val="000000"/>
                <w:sz w:val="18"/>
                <w:szCs w:val="16"/>
              </w:rPr>
            </w:pPr>
            <w:r>
              <w:rPr>
                <w:rFonts w:cs="Arial"/>
                <w:color w:val="000000"/>
                <w:sz w:val="18"/>
                <w:szCs w:val="16"/>
              </w:rPr>
              <w:t>Faulty</w:t>
            </w:r>
          </w:p>
        </w:tc>
        <w:tc>
          <w:tcPr>
            <w:tcW w:w="76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52A16" w:rsidRDefault="003F0DD6">
            <w:pPr>
              <w:spacing w:line="276" w:lineRule="auto"/>
              <w:jc w:val="center"/>
              <w:rPr>
                <w:rFonts w:cs="Arial"/>
                <w:snapToGrid w:val="0"/>
                <w:sz w:val="16"/>
                <w:szCs w:val="16"/>
              </w:rPr>
            </w:pPr>
            <w:r>
              <w:rPr>
                <w:rFonts w:cs="Arial"/>
                <w:snapToGrid w:val="0"/>
                <w:sz w:val="16"/>
                <w:szCs w:val="16"/>
              </w:rPr>
              <w:t>0x1F</w:t>
            </w:r>
          </w:p>
        </w:tc>
        <w:tc>
          <w:tcPr>
            <w:tcW w:w="800"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52A16" w:rsidRDefault="003F0DD6">
            <w:pPr>
              <w:spacing w:line="276" w:lineRule="auto"/>
              <w:jc w:val="center"/>
              <w:rPr>
                <w:rFonts w:cs="Arial"/>
                <w:sz w:val="16"/>
                <w:szCs w:val="16"/>
              </w:rPr>
            </w:pPr>
          </w:p>
        </w:tc>
      </w:tr>
    </w:tbl>
    <w:p w:rsidR="00500605" w:rsidRDefault="003F0DD6" w:rsidP="00500605"/>
    <w:p w:rsidR="00406F39" w:rsidRDefault="003F0DD6" w:rsidP="00B9479B">
      <w:pPr>
        <w:pStyle w:val="Heading5"/>
      </w:pPr>
      <w:r w:rsidRPr="00B9479B">
        <w:t>SIG-REQ-408006/A-</w:t>
      </w:r>
      <w:proofErr w:type="spellStart"/>
      <w:r w:rsidRPr="00B9479B">
        <w:t>CstmDrvMdePrfl_No_Actl</w:t>
      </w:r>
      <w:proofErr w:type="spellEnd"/>
      <w:r w:rsidRPr="00B9479B">
        <w:t xml:space="preserve"> Signal</w:t>
      </w:r>
    </w:p>
    <w:p w:rsidR="00AE06BC" w:rsidRPr="00AE06BC" w:rsidRDefault="003F0DD6" w:rsidP="00AE06BC"/>
    <w:tbl>
      <w:tblPr>
        <w:tblW w:w="1074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785"/>
        <w:gridCol w:w="720"/>
        <w:gridCol w:w="1977"/>
        <w:gridCol w:w="941"/>
        <w:gridCol w:w="699"/>
        <w:gridCol w:w="838"/>
        <w:gridCol w:w="1081"/>
        <w:gridCol w:w="800"/>
        <w:gridCol w:w="899"/>
      </w:tblGrid>
      <w:tr w:rsidR="00454CA0" w:rsidTr="00454CA0">
        <w:trPr>
          <w:trHeight w:val="576"/>
          <w:jc w:val="center"/>
        </w:trPr>
        <w:tc>
          <w:tcPr>
            <w:tcW w:w="2785" w:type="dxa"/>
            <w:tcBorders>
              <w:top w:val="single" w:sz="6" w:space="0" w:color="000000"/>
              <w:left w:val="single" w:sz="6" w:space="0" w:color="000000"/>
              <w:bottom w:val="single" w:sz="6" w:space="0" w:color="000000"/>
              <w:right w:val="single" w:sz="6" w:space="0" w:color="000000"/>
            </w:tcBorders>
            <w:vAlign w:val="center"/>
            <w:hideMark/>
          </w:tcPr>
          <w:p w:rsidR="00454CA0" w:rsidRDefault="003F0DD6">
            <w:pPr>
              <w:spacing w:line="276" w:lineRule="auto"/>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54CA0" w:rsidRDefault="003F0DD6">
            <w:pPr>
              <w:spacing w:line="276" w:lineRule="auto"/>
              <w:jc w:val="center"/>
              <w:rPr>
                <w:rFonts w:cs="Arial"/>
                <w:b/>
                <w:bCs/>
                <w:snapToGrid w:val="0"/>
                <w:sz w:val="18"/>
                <w:szCs w:val="18"/>
              </w:rPr>
            </w:pPr>
            <w:r>
              <w:rPr>
                <w:rFonts w:cs="Arial"/>
                <w:b/>
                <w:bCs/>
                <w:snapToGrid w:val="0"/>
                <w:sz w:val="18"/>
                <w:szCs w:val="18"/>
              </w:rPr>
              <w:t>Size</w:t>
            </w:r>
          </w:p>
          <w:p w:rsidR="00454CA0" w:rsidRDefault="003F0DD6">
            <w:pPr>
              <w:spacing w:line="276" w:lineRule="auto"/>
              <w:jc w:val="center"/>
              <w:rPr>
                <w:rFonts w:cs="Arial"/>
                <w:b/>
                <w:bCs/>
                <w:sz w:val="18"/>
                <w:szCs w:val="18"/>
              </w:rPr>
            </w:pPr>
            <w:r>
              <w:rPr>
                <w:rFonts w:cs="Arial"/>
                <w:b/>
                <w:bCs/>
                <w:snapToGrid w:val="0"/>
                <w:sz w:val="18"/>
                <w:szCs w:val="18"/>
              </w:rPr>
              <w:t>(bits)</w:t>
            </w:r>
          </w:p>
        </w:tc>
        <w:tc>
          <w:tcPr>
            <w:tcW w:w="1977" w:type="dxa"/>
            <w:tcBorders>
              <w:top w:val="single" w:sz="6" w:space="0" w:color="000000"/>
              <w:left w:val="single" w:sz="6" w:space="0" w:color="000000"/>
              <w:bottom w:val="single" w:sz="6" w:space="0" w:color="000000"/>
              <w:right w:val="single" w:sz="6" w:space="0" w:color="000000"/>
            </w:tcBorders>
            <w:vAlign w:val="center"/>
            <w:hideMark/>
          </w:tcPr>
          <w:p w:rsidR="00454CA0" w:rsidRDefault="003F0DD6">
            <w:pPr>
              <w:spacing w:line="276" w:lineRule="auto"/>
              <w:jc w:val="center"/>
              <w:rPr>
                <w:rFonts w:cs="Arial"/>
                <w:b/>
                <w:bCs/>
                <w:sz w:val="18"/>
                <w:szCs w:val="18"/>
              </w:rPr>
            </w:pPr>
            <w:r>
              <w:rPr>
                <w:rFonts w:cs="Arial"/>
                <w:b/>
                <w:bCs/>
                <w:snapToGrid w:val="0"/>
                <w:sz w:val="18"/>
                <w:szCs w:val="18"/>
              </w:rPr>
              <w:t>Detail</w:t>
            </w:r>
          </w:p>
        </w:tc>
        <w:tc>
          <w:tcPr>
            <w:tcW w:w="941" w:type="dxa"/>
            <w:tcBorders>
              <w:top w:val="single" w:sz="6" w:space="0" w:color="000000"/>
              <w:left w:val="single" w:sz="6" w:space="0" w:color="000000"/>
              <w:bottom w:val="single" w:sz="6" w:space="0" w:color="000000"/>
              <w:right w:val="single" w:sz="6" w:space="0" w:color="000000"/>
            </w:tcBorders>
            <w:vAlign w:val="center"/>
            <w:hideMark/>
          </w:tcPr>
          <w:p w:rsidR="00454CA0" w:rsidRDefault="003F0DD6">
            <w:pPr>
              <w:spacing w:line="276" w:lineRule="auto"/>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454CA0" w:rsidRDefault="003F0DD6">
            <w:pPr>
              <w:spacing w:line="276" w:lineRule="auto"/>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454CA0" w:rsidRDefault="003F0DD6">
            <w:pPr>
              <w:spacing w:line="276" w:lineRule="auto"/>
              <w:jc w:val="center"/>
              <w:rPr>
                <w:rFonts w:cs="Arial"/>
                <w:b/>
                <w:bCs/>
                <w:sz w:val="18"/>
                <w:szCs w:val="18"/>
              </w:rPr>
            </w:pPr>
            <w:r>
              <w:rPr>
                <w:rFonts w:cs="Arial"/>
                <w:b/>
                <w:bCs/>
                <w:snapToGrid w:val="0"/>
                <w:sz w:val="18"/>
                <w:szCs w:val="18"/>
              </w:rPr>
              <w:t>Offset</w:t>
            </w: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454CA0" w:rsidRDefault="003F0DD6">
            <w:pPr>
              <w:spacing w:line="276" w:lineRule="auto"/>
              <w:jc w:val="center"/>
              <w:rPr>
                <w:rFonts w:cs="Arial"/>
                <w:b/>
                <w:bCs/>
                <w:snapToGrid w:val="0"/>
                <w:sz w:val="18"/>
                <w:szCs w:val="18"/>
              </w:rPr>
            </w:pPr>
            <w:r>
              <w:rPr>
                <w:rFonts w:cs="Arial"/>
                <w:b/>
                <w:bCs/>
                <w:snapToGrid w:val="0"/>
                <w:sz w:val="18"/>
                <w:szCs w:val="18"/>
              </w:rPr>
              <w:t>State</w:t>
            </w:r>
          </w:p>
          <w:p w:rsidR="00454CA0" w:rsidRDefault="003F0DD6">
            <w:pPr>
              <w:spacing w:line="276" w:lineRule="auto"/>
              <w:jc w:val="center"/>
              <w:rPr>
                <w:rFonts w:cs="Arial"/>
                <w:b/>
                <w:bCs/>
                <w:sz w:val="18"/>
                <w:szCs w:val="18"/>
              </w:rPr>
            </w:pPr>
            <w:r>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454CA0" w:rsidRDefault="003F0DD6">
            <w:pPr>
              <w:spacing w:line="276" w:lineRule="auto"/>
              <w:jc w:val="center"/>
              <w:rPr>
                <w:rFonts w:cs="Arial"/>
                <w:b/>
                <w:bCs/>
                <w:sz w:val="18"/>
                <w:szCs w:val="18"/>
              </w:rPr>
            </w:pPr>
            <w:r>
              <w:rPr>
                <w:rFonts w:cs="Arial"/>
                <w:b/>
                <w:bCs/>
                <w:snapToGrid w:val="0"/>
                <w:sz w:val="18"/>
                <w:szCs w:val="18"/>
              </w:rPr>
              <w:t>Min</w:t>
            </w:r>
          </w:p>
        </w:tc>
        <w:tc>
          <w:tcPr>
            <w:tcW w:w="899" w:type="dxa"/>
            <w:tcBorders>
              <w:top w:val="single" w:sz="6" w:space="0" w:color="000000"/>
              <w:left w:val="single" w:sz="6" w:space="0" w:color="000000"/>
              <w:bottom w:val="single" w:sz="6" w:space="0" w:color="000000"/>
              <w:right w:val="single" w:sz="6" w:space="0" w:color="000000"/>
            </w:tcBorders>
            <w:vAlign w:val="center"/>
            <w:hideMark/>
          </w:tcPr>
          <w:p w:rsidR="00454CA0" w:rsidRDefault="003F0DD6">
            <w:pPr>
              <w:spacing w:line="276" w:lineRule="auto"/>
              <w:jc w:val="center"/>
              <w:rPr>
                <w:rFonts w:cs="Arial"/>
                <w:b/>
                <w:bCs/>
                <w:sz w:val="18"/>
                <w:szCs w:val="18"/>
              </w:rPr>
            </w:pPr>
            <w:r>
              <w:rPr>
                <w:rFonts w:cs="Arial"/>
                <w:b/>
                <w:bCs/>
                <w:snapToGrid w:val="0"/>
                <w:sz w:val="18"/>
                <w:szCs w:val="18"/>
              </w:rPr>
              <w:t>Max</w:t>
            </w:r>
          </w:p>
        </w:tc>
      </w:tr>
      <w:tr w:rsidR="00454CA0" w:rsidTr="00781ABA">
        <w:trPr>
          <w:trHeight w:val="216"/>
          <w:jc w:val="center"/>
        </w:trPr>
        <w:tc>
          <w:tcPr>
            <w:tcW w:w="2785"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454CA0" w:rsidRPr="00454CA0" w:rsidRDefault="003F0DD6">
            <w:pPr>
              <w:spacing w:line="276" w:lineRule="auto"/>
              <w:jc w:val="center"/>
              <w:rPr>
                <w:rFonts w:cs="Arial"/>
                <w:caps/>
                <w:sz w:val="16"/>
                <w:szCs w:val="16"/>
              </w:rPr>
            </w:pPr>
            <w:proofErr w:type="spellStart"/>
            <w:r w:rsidRPr="00454CA0">
              <w:rPr>
                <w:rFonts w:cs="Arial"/>
                <w:sz w:val="18"/>
                <w:szCs w:val="16"/>
              </w:rPr>
              <w:t>CstmDrvMdePrfl_No_Actl</w:t>
            </w:r>
            <w:proofErr w:type="spellEnd"/>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54CA0" w:rsidRDefault="003F0DD6">
            <w:pPr>
              <w:spacing w:line="276" w:lineRule="auto"/>
              <w:jc w:val="center"/>
              <w:rPr>
                <w:rFonts w:cs="Arial"/>
                <w:sz w:val="16"/>
                <w:szCs w:val="16"/>
              </w:rPr>
            </w:pPr>
            <w:r>
              <w:rPr>
                <w:rFonts w:cs="Arial"/>
                <w:sz w:val="16"/>
                <w:szCs w:val="16"/>
              </w:rPr>
              <w:t>4</w:t>
            </w:r>
          </w:p>
        </w:tc>
        <w:tc>
          <w:tcPr>
            <w:tcW w:w="1977" w:type="dxa"/>
            <w:tcBorders>
              <w:top w:val="single" w:sz="6" w:space="0" w:color="000000"/>
              <w:left w:val="single" w:sz="6" w:space="0" w:color="000000"/>
              <w:bottom w:val="single" w:sz="6" w:space="0" w:color="000000"/>
              <w:right w:val="single" w:sz="6" w:space="0" w:color="000000"/>
            </w:tcBorders>
            <w:vAlign w:val="center"/>
          </w:tcPr>
          <w:p w:rsidR="00454CA0" w:rsidRDefault="003F0DD6">
            <w:pPr>
              <w:spacing w:line="276" w:lineRule="auto"/>
              <w:jc w:val="center"/>
              <w:rPr>
                <w:rFonts w:cs="Arial"/>
                <w:sz w:val="16"/>
                <w:szCs w:val="16"/>
              </w:rPr>
            </w:pPr>
          </w:p>
        </w:tc>
        <w:tc>
          <w:tcPr>
            <w:tcW w:w="941" w:type="dxa"/>
            <w:tcBorders>
              <w:top w:val="single" w:sz="6" w:space="0" w:color="000000"/>
              <w:left w:val="single" w:sz="6" w:space="0" w:color="000000"/>
              <w:bottom w:val="single" w:sz="6" w:space="0" w:color="000000"/>
              <w:right w:val="single" w:sz="6" w:space="0" w:color="000000"/>
            </w:tcBorders>
            <w:vAlign w:val="center"/>
            <w:hideMark/>
          </w:tcPr>
          <w:p w:rsidR="00454CA0" w:rsidRDefault="003F0DD6">
            <w:pPr>
              <w:spacing w:line="276" w:lineRule="auto"/>
              <w:jc w:val="center"/>
              <w:rPr>
                <w:rFonts w:cs="Arial"/>
                <w:sz w:val="16"/>
                <w:szCs w:val="16"/>
              </w:rPr>
            </w:pPr>
            <w:r>
              <w:rPr>
                <w:rFonts w:cs="Arial"/>
                <w:sz w:val="16"/>
                <w:szCs w:val="16"/>
              </w:rPr>
              <w:t>Unitless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454CA0" w:rsidRDefault="003F0DD6">
            <w:pPr>
              <w:spacing w:line="276" w:lineRule="auto"/>
              <w:jc w:val="center"/>
              <w:rPr>
                <w:rFonts w:cs="Arial"/>
                <w:sz w:val="16"/>
                <w:szCs w:val="16"/>
              </w:rPr>
            </w:pPr>
            <w:r>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454CA0" w:rsidRDefault="003F0DD6">
            <w:pPr>
              <w:spacing w:line="276" w:lineRule="auto"/>
              <w:jc w:val="center"/>
              <w:rPr>
                <w:rFonts w:cs="Arial"/>
                <w:sz w:val="16"/>
                <w:szCs w:val="16"/>
              </w:rPr>
            </w:pPr>
            <w:r>
              <w:rPr>
                <w:rFonts w:cs="Arial"/>
                <w:sz w:val="16"/>
                <w:szCs w:val="16"/>
              </w:rPr>
              <w:t>0</w:t>
            </w:r>
          </w:p>
        </w:tc>
        <w:tc>
          <w:tcPr>
            <w:tcW w:w="1081" w:type="dxa"/>
            <w:tcBorders>
              <w:top w:val="single" w:sz="6" w:space="0" w:color="000000"/>
              <w:left w:val="single" w:sz="6" w:space="0" w:color="000000"/>
              <w:bottom w:val="single" w:sz="6" w:space="0" w:color="000000"/>
              <w:right w:val="single" w:sz="6" w:space="0" w:color="000000"/>
            </w:tcBorders>
            <w:vAlign w:val="center"/>
          </w:tcPr>
          <w:p w:rsidR="00454CA0" w:rsidRDefault="003F0DD6">
            <w:pPr>
              <w:spacing w:line="276" w:lineRule="auto"/>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454CA0" w:rsidRDefault="003F0DD6">
            <w:pPr>
              <w:spacing w:line="276" w:lineRule="auto"/>
              <w:jc w:val="center"/>
              <w:rPr>
                <w:rFonts w:cs="Arial"/>
                <w:sz w:val="16"/>
                <w:szCs w:val="16"/>
              </w:rPr>
            </w:pPr>
            <w:r>
              <w:rPr>
                <w:rFonts w:cs="Arial"/>
                <w:sz w:val="16"/>
                <w:szCs w:val="16"/>
              </w:rPr>
              <w:t xml:space="preserve">0 </w:t>
            </w:r>
          </w:p>
          <w:p w:rsidR="00454CA0" w:rsidRDefault="003F0DD6">
            <w:pPr>
              <w:spacing w:line="276" w:lineRule="auto"/>
              <w:jc w:val="center"/>
              <w:rPr>
                <w:rFonts w:cs="Arial"/>
                <w:sz w:val="16"/>
                <w:szCs w:val="16"/>
              </w:rPr>
            </w:pPr>
            <w:r>
              <w:rPr>
                <w:rFonts w:cs="Arial"/>
                <w:sz w:val="16"/>
                <w:szCs w:val="16"/>
              </w:rPr>
              <w:t>(0x0)</w:t>
            </w:r>
          </w:p>
        </w:tc>
        <w:tc>
          <w:tcPr>
            <w:tcW w:w="899" w:type="dxa"/>
            <w:tcBorders>
              <w:top w:val="single" w:sz="6" w:space="0" w:color="000000"/>
              <w:left w:val="single" w:sz="6" w:space="0" w:color="000000"/>
              <w:bottom w:val="single" w:sz="6" w:space="0" w:color="000000"/>
              <w:right w:val="single" w:sz="6" w:space="0" w:color="000000"/>
            </w:tcBorders>
            <w:vAlign w:val="center"/>
            <w:hideMark/>
          </w:tcPr>
          <w:p w:rsidR="00454CA0" w:rsidRDefault="003F0DD6">
            <w:pPr>
              <w:spacing w:line="276" w:lineRule="auto"/>
              <w:jc w:val="center"/>
              <w:rPr>
                <w:rFonts w:cs="Arial"/>
                <w:sz w:val="16"/>
                <w:szCs w:val="16"/>
              </w:rPr>
            </w:pPr>
            <w:r>
              <w:rPr>
                <w:rFonts w:cs="Arial"/>
                <w:sz w:val="16"/>
                <w:szCs w:val="16"/>
              </w:rPr>
              <w:t>14</w:t>
            </w:r>
          </w:p>
          <w:p w:rsidR="00454CA0" w:rsidRDefault="003F0DD6">
            <w:pPr>
              <w:spacing w:line="276" w:lineRule="auto"/>
              <w:jc w:val="center"/>
              <w:rPr>
                <w:rFonts w:cs="Arial"/>
                <w:sz w:val="16"/>
                <w:szCs w:val="16"/>
              </w:rPr>
            </w:pPr>
            <w:r>
              <w:rPr>
                <w:rFonts w:cs="Arial"/>
                <w:sz w:val="16"/>
                <w:szCs w:val="16"/>
              </w:rPr>
              <w:t>(0xE)</w:t>
            </w:r>
          </w:p>
        </w:tc>
      </w:tr>
      <w:tr w:rsidR="00454CA0" w:rsidTr="00454CA0">
        <w:trPr>
          <w:trHeight w:val="216"/>
          <w:jc w:val="center"/>
        </w:trPr>
        <w:tc>
          <w:tcPr>
            <w:tcW w:w="2785" w:type="dxa"/>
            <w:tcBorders>
              <w:top w:val="single" w:sz="6" w:space="0" w:color="000000"/>
              <w:left w:val="single" w:sz="6" w:space="0" w:color="000000"/>
              <w:bottom w:val="single" w:sz="6" w:space="0" w:color="000000"/>
              <w:right w:val="single" w:sz="6" w:space="0" w:color="000000"/>
            </w:tcBorders>
            <w:vAlign w:val="center"/>
          </w:tcPr>
          <w:p w:rsidR="00454CA0" w:rsidRDefault="003F0DD6">
            <w:pPr>
              <w:spacing w:line="276" w:lineRule="auto"/>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54CA0" w:rsidRDefault="003F0DD6">
            <w:pPr>
              <w:spacing w:line="276" w:lineRule="auto"/>
              <w:jc w:val="center"/>
              <w:rPr>
                <w:rFonts w:cs="Arial"/>
                <w:sz w:val="16"/>
                <w:szCs w:val="16"/>
              </w:rPr>
            </w:pPr>
          </w:p>
        </w:tc>
        <w:tc>
          <w:tcPr>
            <w:tcW w:w="1977" w:type="dxa"/>
            <w:tcBorders>
              <w:top w:val="single" w:sz="6" w:space="0" w:color="000000"/>
              <w:left w:val="single" w:sz="6" w:space="0" w:color="000000"/>
              <w:bottom w:val="single" w:sz="6" w:space="0" w:color="000000"/>
              <w:right w:val="single" w:sz="6" w:space="0" w:color="000000"/>
            </w:tcBorders>
            <w:vAlign w:val="center"/>
            <w:hideMark/>
          </w:tcPr>
          <w:p w:rsidR="00454CA0" w:rsidRDefault="003F0DD6">
            <w:pPr>
              <w:spacing w:line="276" w:lineRule="auto"/>
              <w:jc w:val="center"/>
              <w:rPr>
                <w:rFonts w:cs="Arial"/>
                <w:sz w:val="18"/>
                <w:szCs w:val="16"/>
              </w:rPr>
            </w:pPr>
            <w:r>
              <w:rPr>
                <w:rFonts w:cs="Arial"/>
                <w:sz w:val="18"/>
                <w:szCs w:val="16"/>
              </w:rPr>
              <w:t>Faulty</w:t>
            </w:r>
          </w:p>
        </w:tc>
        <w:tc>
          <w:tcPr>
            <w:tcW w:w="941" w:type="dxa"/>
            <w:tcBorders>
              <w:top w:val="single" w:sz="6" w:space="0" w:color="000000"/>
              <w:left w:val="single" w:sz="6" w:space="0" w:color="000000"/>
              <w:bottom w:val="single" w:sz="6" w:space="0" w:color="000000"/>
              <w:right w:val="single" w:sz="6" w:space="0" w:color="000000"/>
            </w:tcBorders>
            <w:vAlign w:val="center"/>
          </w:tcPr>
          <w:p w:rsidR="00454CA0" w:rsidRDefault="003F0DD6">
            <w:pPr>
              <w:spacing w:line="276" w:lineRule="auto"/>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54CA0" w:rsidRDefault="003F0DD6">
            <w:pPr>
              <w:spacing w:line="276" w:lineRule="auto"/>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54CA0" w:rsidRDefault="003F0DD6">
            <w:pPr>
              <w:spacing w:line="276" w:lineRule="auto"/>
              <w:jc w:val="center"/>
              <w:rPr>
                <w:rFonts w:cs="Arial"/>
                <w:sz w:val="16"/>
                <w:szCs w:val="16"/>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454CA0" w:rsidRDefault="003F0DD6">
            <w:pPr>
              <w:spacing w:line="276" w:lineRule="auto"/>
              <w:jc w:val="center"/>
              <w:rPr>
                <w:rFonts w:cs="Arial"/>
                <w:sz w:val="16"/>
                <w:szCs w:val="16"/>
              </w:rPr>
            </w:pPr>
            <w:r>
              <w:rPr>
                <w:rFonts w:cs="Arial"/>
                <w:sz w:val="16"/>
                <w:szCs w:val="16"/>
              </w:rPr>
              <w:t>0xF</w:t>
            </w:r>
          </w:p>
        </w:tc>
        <w:tc>
          <w:tcPr>
            <w:tcW w:w="800" w:type="dxa"/>
            <w:tcBorders>
              <w:top w:val="single" w:sz="6" w:space="0" w:color="000000"/>
              <w:left w:val="single" w:sz="6" w:space="0" w:color="000000"/>
              <w:bottom w:val="single" w:sz="6" w:space="0" w:color="000000"/>
              <w:right w:val="single" w:sz="6" w:space="0" w:color="000000"/>
            </w:tcBorders>
            <w:vAlign w:val="center"/>
          </w:tcPr>
          <w:p w:rsidR="00454CA0" w:rsidRDefault="003F0DD6">
            <w:pPr>
              <w:spacing w:line="276" w:lineRule="auto"/>
              <w:jc w:val="center"/>
              <w:rPr>
                <w:rFonts w:cs="Arial"/>
                <w:sz w:val="16"/>
                <w:szCs w:val="16"/>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454CA0" w:rsidRDefault="003F0DD6">
            <w:pPr>
              <w:spacing w:line="276" w:lineRule="auto"/>
              <w:jc w:val="center"/>
              <w:rPr>
                <w:rFonts w:cs="Arial"/>
                <w:sz w:val="16"/>
                <w:szCs w:val="16"/>
              </w:rPr>
            </w:pPr>
          </w:p>
        </w:tc>
      </w:tr>
    </w:tbl>
    <w:p w:rsidR="00500605" w:rsidRDefault="003F0DD6" w:rsidP="00500605"/>
    <w:p w:rsidR="00406F39" w:rsidRDefault="003F0DD6" w:rsidP="00B9479B">
      <w:pPr>
        <w:pStyle w:val="Heading3"/>
      </w:pPr>
      <w:r>
        <w:t>Outputs</w:t>
      </w:r>
    </w:p>
    <w:p w:rsidR="004B364A" w:rsidRPr="004B364A" w:rsidRDefault="004B364A" w:rsidP="00B9479B">
      <w:pPr>
        <w:pStyle w:val="Heading4"/>
        <w:rPr>
          <w:b w:val="0"/>
          <w:u w:val="single"/>
        </w:rPr>
      </w:pPr>
      <w:r w:rsidRPr="004B364A">
        <w:rPr>
          <w:b w:val="0"/>
          <w:u w:val="single"/>
        </w:rPr>
        <w:t>IR-REQ-323750/D-INTERNAL:</w:t>
      </w:r>
    </w:p>
    <w:p w:rsidR="004737DA" w:rsidRDefault="003F0DD6" w:rsidP="009D3F7C">
      <w:pPr>
        <w:rPr>
          <w:rFonts w:cs="Arial"/>
        </w:rPr>
      </w:pPr>
    </w:p>
    <w:p w:rsidR="009D3F7C" w:rsidRDefault="003F0DD6" w:rsidP="003F0DD6">
      <w:pPr>
        <w:numPr>
          <w:ilvl w:val="0"/>
          <w:numId w:val="8"/>
        </w:numPr>
        <w:ind w:left="1800"/>
        <w:rPr>
          <w:rFonts w:cs="Arial"/>
        </w:rPr>
      </w:pPr>
      <w:proofErr w:type="spellStart"/>
      <w:r>
        <w:rPr>
          <w:rFonts w:cs="Arial"/>
        </w:rPr>
        <w:t>Drive_Mode_Selection_MC</w:t>
      </w:r>
      <w:proofErr w:type="spellEnd"/>
      <w:r>
        <w:rPr>
          <w:rFonts w:cs="Arial"/>
        </w:rPr>
        <w:t xml:space="preserve"> – output display variable that controls the selection pop-up.</w:t>
      </w:r>
    </w:p>
    <w:p w:rsidR="009D3F7C" w:rsidRDefault="003F0DD6" w:rsidP="003F0DD6">
      <w:pPr>
        <w:numPr>
          <w:ilvl w:val="0"/>
          <w:numId w:val="8"/>
        </w:numPr>
        <w:ind w:left="1800"/>
        <w:rPr>
          <w:rFonts w:cs="Arial"/>
        </w:rPr>
      </w:pPr>
      <w:proofErr w:type="spellStart"/>
      <w:r>
        <w:rPr>
          <w:rFonts w:cs="Arial"/>
        </w:rPr>
        <w:t>Drive_Mode_Unavailable_MC_Warn_Status_Flag</w:t>
      </w:r>
      <w:proofErr w:type="spellEnd"/>
      <w:r>
        <w:rPr>
          <w:rFonts w:cs="Arial"/>
        </w:rPr>
        <w:t xml:space="preserve"> – output variable for the warning arbitrator.</w:t>
      </w:r>
    </w:p>
    <w:p w:rsidR="009D3F7C" w:rsidRDefault="003F0DD6" w:rsidP="003F0DD6">
      <w:pPr>
        <w:numPr>
          <w:ilvl w:val="0"/>
          <w:numId w:val="8"/>
        </w:numPr>
        <w:ind w:left="1800"/>
        <w:rPr>
          <w:rFonts w:cs="Arial"/>
        </w:rPr>
      </w:pPr>
      <w:proofErr w:type="spellStart"/>
      <w:r>
        <w:rPr>
          <w:rFonts w:cs="Arial"/>
        </w:rPr>
        <w:t>Drive_Mode_Reduced_MC_Warn_Status_Flag</w:t>
      </w:r>
      <w:proofErr w:type="spellEnd"/>
      <w:r>
        <w:rPr>
          <w:rFonts w:cs="Arial"/>
        </w:rPr>
        <w:t xml:space="preserve"> – output variable for the warning arbitrator.</w:t>
      </w:r>
    </w:p>
    <w:p w:rsidR="009D3F7C" w:rsidRDefault="003F0DD6" w:rsidP="003F0DD6">
      <w:pPr>
        <w:numPr>
          <w:ilvl w:val="0"/>
          <w:numId w:val="8"/>
        </w:numPr>
        <w:ind w:left="1800"/>
        <w:rPr>
          <w:rFonts w:cs="Arial"/>
        </w:rPr>
      </w:pPr>
      <w:proofErr w:type="spellStart"/>
      <w:r>
        <w:rPr>
          <w:rFonts w:cs="Arial"/>
        </w:rPr>
        <w:t>Drive_Mode_Precondi</w:t>
      </w:r>
      <w:r>
        <w:rPr>
          <w:rFonts w:cs="Arial"/>
        </w:rPr>
        <w:t>tions_Not_Met_MC_Warn_Status_Flag</w:t>
      </w:r>
      <w:proofErr w:type="spellEnd"/>
      <w:r>
        <w:rPr>
          <w:rFonts w:cs="Arial"/>
        </w:rPr>
        <w:t xml:space="preserve"> – output variable for the warning arbitrator.</w:t>
      </w:r>
    </w:p>
    <w:p w:rsidR="009D3F7C" w:rsidRDefault="003F0DD6" w:rsidP="003F0DD6">
      <w:pPr>
        <w:numPr>
          <w:ilvl w:val="0"/>
          <w:numId w:val="8"/>
        </w:numPr>
        <w:ind w:left="1800"/>
        <w:rPr>
          <w:rFonts w:cs="Arial"/>
        </w:rPr>
      </w:pPr>
      <w:proofErr w:type="spellStart"/>
      <w:r>
        <w:rPr>
          <w:rFonts w:cs="Arial"/>
        </w:rPr>
        <w:t>Drive_Mode_Icon_MC</w:t>
      </w:r>
      <w:proofErr w:type="spellEnd"/>
      <w:r>
        <w:rPr>
          <w:rFonts w:cs="Arial"/>
        </w:rPr>
        <w:t xml:space="preserve"> – output indicator that displays the confirmed selection. (could be an RTT or text)</w:t>
      </w:r>
    </w:p>
    <w:p w:rsidR="009D3F7C" w:rsidRDefault="003F0DD6" w:rsidP="003F0DD6">
      <w:pPr>
        <w:numPr>
          <w:ilvl w:val="0"/>
          <w:numId w:val="8"/>
        </w:numPr>
        <w:ind w:left="1800"/>
        <w:rPr>
          <w:rFonts w:cs="Arial"/>
        </w:rPr>
      </w:pPr>
      <w:r>
        <w:rPr>
          <w:rFonts w:cs="Arial"/>
        </w:rPr>
        <w:t>4x4_Mode_Unavailable_MC_Warn_Status_Flag – output variable for warning ar</w:t>
      </w:r>
      <w:r>
        <w:rPr>
          <w:rFonts w:cs="Arial"/>
        </w:rPr>
        <w:t>bitrator. (This warning is supported only on programs that support independent 4x4 switch in addition to SDM)</w:t>
      </w:r>
    </w:p>
    <w:p w:rsidR="009D3F7C" w:rsidRDefault="003F0DD6" w:rsidP="003F0DD6">
      <w:pPr>
        <w:numPr>
          <w:ilvl w:val="0"/>
          <w:numId w:val="8"/>
        </w:numPr>
        <w:ind w:left="1800"/>
        <w:rPr>
          <w:rFonts w:cs="Arial"/>
        </w:rPr>
      </w:pPr>
      <w:proofErr w:type="spellStart"/>
      <w:r>
        <w:rPr>
          <w:rFonts w:cs="Arial"/>
        </w:rPr>
        <w:t>Drive_Mode_EV_Not_Available_MC_Warn_Status_Flag</w:t>
      </w:r>
      <w:proofErr w:type="spellEnd"/>
      <w:r>
        <w:rPr>
          <w:rFonts w:cs="Arial"/>
        </w:rPr>
        <w:t xml:space="preserve"> - output variable for the warning arbitrator.</w:t>
      </w:r>
    </w:p>
    <w:p w:rsidR="009D3F7C" w:rsidRDefault="003F0DD6" w:rsidP="003F0DD6">
      <w:pPr>
        <w:numPr>
          <w:ilvl w:val="0"/>
          <w:numId w:val="8"/>
        </w:numPr>
        <w:ind w:left="1800"/>
        <w:rPr>
          <w:rFonts w:cs="Arial"/>
        </w:rPr>
      </w:pPr>
      <w:proofErr w:type="spellStart"/>
      <w:r>
        <w:rPr>
          <w:rFonts w:cs="Arial"/>
        </w:rPr>
        <w:t>Change_to_Normal_MC_Warn_Status_Flag</w:t>
      </w:r>
      <w:proofErr w:type="spellEnd"/>
      <w:r>
        <w:rPr>
          <w:rFonts w:cs="Arial"/>
        </w:rPr>
        <w:t xml:space="preserve"> – output variab</w:t>
      </w:r>
      <w:r>
        <w:rPr>
          <w:rFonts w:cs="Arial"/>
        </w:rPr>
        <w:t>le for the warning arbitrator.</w:t>
      </w:r>
    </w:p>
    <w:p w:rsidR="009D3F7C" w:rsidRDefault="003F0DD6" w:rsidP="003F0DD6">
      <w:pPr>
        <w:numPr>
          <w:ilvl w:val="0"/>
          <w:numId w:val="8"/>
        </w:numPr>
        <w:ind w:left="1800"/>
        <w:rPr>
          <w:rFonts w:cs="Arial"/>
          <w:color w:val="92D050"/>
        </w:rPr>
      </w:pPr>
      <w:proofErr w:type="spellStart"/>
      <w:r>
        <w:rPr>
          <w:rFonts w:cs="Arial"/>
          <w:color w:val="92D050"/>
        </w:rPr>
        <w:t>Return_to_Mode_X_MC_Warn_Status_Flag</w:t>
      </w:r>
      <w:proofErr w:type="spellEnd"/>
      <w:r>
        <w:rPr>
          <w:rFonts w:cs="Arial"/>
          <w:color w:val="92D050"/>
        </w:rPr>
        <w:t xml:space="preserve"> – output variable for warning arbitrator</w:t>
      </w:r>
    </w:p>
    <w:p w:rsidR="00E92840" w:rsidRDefault="003F0DD6" w:rsidP="003F0DD6">
      <w:pPr>
        <w:numPr>
          <w:ilvl w:val="0"/>
          <w:numId w:val="8"/>
        </w:numPr>
        <w:ind w:left="1800"/>
        <w:rPr>
          <w:rFonts w:cs="Arial"/>
          <w:color w:val="4F81BD" w:themeColor="accent1"/>
        </w:rPr>
      </w:pPr>
      <w:proofErr w:type="spellStart"/>
      <w:r>
        <w:rPr>
          <w:rFonts w:cs="Arial"/>
          <w:color w:val="4F81BD" w:themeColor="accent1"/>
        </w:rPr>
        <w:t>Drive_Mode_Background_MC</w:t>
      </w:r>
      <w:proofErr w:type="spellEnd"/>
      <w:r>
        <w:rPr>
          <w:rFonts w:cs="Arial"/>
          <w:color w:val="4F81BD" w:themeColor="accent1"/>
        </w:rPr>
        <w:t xml:space="preserve"> – output indicator that displays background layout/theme for confirmed mode. </w:t>
      </w:r>
    </w:p>
    <w:p w:rsidR="00500605" w:rsidRDefault="003F0DD6" w:rsidP="00500605"/>
    <w:p w:rsidR="00406F39" w:rsidRDefault="003F0DD6" w:rsidP="00B9479B">
      <w:pPr>
        <w:pStyle w:val="Heading4"/>
      </w:pPr>
      <w:r>
        <w:lastRenderedPageBreak/>
        <w:t xml:space="preserve">MUX </w:t>
      </w:r>
      <w:r>
        <w:t>messages on the CAN bus:</w:t>
      </w:r>
    </w:p>
    <w:p w:rsidR="00406F39" w:rsidRDefault="003F0DD6" w:rsidP="00B9479B">
      <w:pPr>
        <w:pStyle w:val="Heading5"/>
      </w:pPr>
      <w:r w:rsidRPr="00B9479B">
        <w:t>SIG-REQ-323418/A-</w:t>
      </w:r>
      <w:proofErr w:type="spellStart"/>
      <w:r w:rsidRPr="00B9479B">
        <w:t>SelDrvMdeDsply_B_Avail</w:t>
      </w:r>
      <w:proofErr w:type="spellEnd"/>
      <w:r w:rsidRPr="00B9479B">
        <w:t xml:space="preserve"> Signal</w:t>
      </w:r>
    </w:p>
    <w:p w:rsidR="00AE06BC" w:rsidRPr="00AE06BC" w:rsidRDefault="003F0DD6"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68"/>
        <w:gridCol w:w="759"/>
        <w:gridCol w:w="2292"/>
        <w:gridCol w:w="768"/>
        <w:gridCol w:w="699"/>
        <w:gridCol w:w="838"/>
        <w:gridCol w:w="1080"/>
        <w:gridCol w:w="800"/>
        <w:gridCol w:w="898"/>
      </w:tblGrid>
      <w:tr w:rsidR="00AA0DE1" w:rsidTr="00AA0DE1">
        <w:trPr>
          <w:trHeight w:val="576"/>
          <w:jc w:val="center"/>
        </w:trPr>
        <w:tc>
          <w:tcPr>
            <w:tcW w:w="2568"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b/>
                <w:bCs/>
                <w:snapToGrid w:val="0"/>
                <w:sz w:val="18"/>
                <w:szCs w:val="18"/>
              </w:rPr>
            </w:pPr>
            <w:r>
              <w:rPr>
                <w:rFonts w:cs="Arial"/>
                <w:b/>
                <w:bCs/>
                <w:snapToGrid w:val="0"/>
                <w:sz w:val="18"/>
                <w:szCs w:val="18"/>
              </w:rPr>
              <w:t>Size</w:t>
            </w:r>
          </w:p>
          <w:p w:rsidR="00AA0DE1" w:rsidRDefault="003F0DD6">
            <w:pPr>
              <w:jc w:val="center"/>
              <w:rPr>
                <w:rFonts w:cs="Arial"/>
                <w:b/>
                <w:bCs/>
                <w:sz w:val="18"/>
                <w:szCs w:val="18"/>
              </w:rPr>
            </w:pPr>
            <w:r>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b/>
                <w:bCs/>
                <w:sz w:val="18"/>
                <w:szCs w:val="18"/>
              </w:rPr>
            </w:pPr>
            <w:r>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b/>
                <w:bCs/>
                <w:snapToGrid w:val="0"/>
                <w:sz w:val="18"/>
                <w:szCs w:val="18"/>
              </w:rPr>
            </w:pPr>
            <w:r>
              <w:rPr>
                <w:rFonts w:cs="Arial"/>
                <w:b/>
                <w:bCs/>
                <w:snapToGrid w:val="0"/>
                <w:sz w:val="18"/>
                <w:szCs w:val="18"/>
              </w:rPr>
              <w:t>State</w:t>
            </w:r>
          </w:p>
          <w:p w:rsidR="00AA0DE1" w:rsidRDefault="003F0DD6">
            <w:pPr>
              <w:jc w:val="center"/>
              <w:rPr>
                <w:rFonts w:cs="Arial"/>
                <w:b/>
                <w:bCs/>
                <w:sz w:val="18"/>
                <w:szCs w:val="18"/>
              </w:rPr>
            </w:pPr>
            <w:r>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b/>
                <w:bCs/>
                <w:sz w:val="18"/>
                <w:szCs w:val="18"/>
              </w:rPr>
            </w:pPr>
            <w:r>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b/>
                <w:bCs/>
                <w:sz w:val="18"/>
                <w:szCs w:val="18"/>
              </w:rPr>
            </w:pPr>
            <w:r>
              <w:rPr>
                <w:rFonts w:cs="Arial"/>
                <w:b/>
                <w:bCs/>
                <w:snapToGrid w:val="0"/>
                <w:sz w:val="18"/>
                <w:szCs w:val="18"/>
              </w:rPr>
              <w:t>Max</w:t>
            </w:r>
          </w:p>
        </w:tc>
      </w:tr>
      <w:tr w:rsidR="00AA0DE1" w:rsidTr="00AA0DE1">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caps/>
                <w:sz w:val="16"/>
                <w:szCs w:val="16"/>
              </w:rPr>
            </w:pPr>
            <w:proofErr w:type="spellStart"/>
            <w:r>
              <w:rPr>
                <w:rFonts w:cs="Arial"/>
                <w:sz w:val="16"/>
                <w:szCs w:val="16"/>
              </w:rPr>
              <w:t>SelDrvMdeDsply_B_Avail</w:t>
            </w:r>
            <w:proofErr w:type="spellEnd"/>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sz w:val="16"/>
                <w:szCs w:val="16"/>
              </w:rPr>
            </w:pPr>
            <w:r>
              <w:rPr>
                <w:rFonts w:cs="Arial"/>
                <w:sz w:val="16"/>
                <w:szCs w:val="16"/>
              </w:rPr>
              <w:t>1</w:t>
            </w:r>
          </w:p>
        </w:tc>
        <w:tc>
          <w:tcPr>
            <w:tcW w:w="2292" w:type="dxa"/>
            <w:tcBorders>
              <w:top w:val="single" w:sz="6" w:space="0" w:color="000000"/>
              <w:left w:val="single" w:sz="6" w:space="0" w:color="000000"/>
              <w:bottom w:val="single" w:sz="6" w:space="0" w:color="000000"/>
              <w:right w:val="single" w:sz="6" w:space="0" w:color="000000"/>
            </w:tcBorders>
            <w:vAlign w:val="center"/>
          </w:tcPr>
          <w:p w:rsidR="00AA0DE1" w:rsidRDefault="003F0DD6">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sz w:val="16"/>
                <w:szCs w:val="16"/>
              </w:rPr>
            </w:pPr>
            <w:r>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sz w:val="16"/>
                <w:szCs w:val="16"/>
              </w:rPr>
            </w:pPr>
            <w:r>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sz w:val="16"/>
                <w:szCs w:val="16"/>
              </w:rPr>
            </w:pPr>
            <w:r>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AA0DE1" w:rsidRDefault="003F0DD6">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sz w:val="16"/>
                <w:szCs w:val="16"/>
              </w:rPr>
            </w:pPr>
            <w:r>
              <w:rPr>
                <w:rFonts w:cs="Arial"/>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sz w:val="16"/>
                <w:szCs w:val="16"/>
              </w:rPr>
            </w:pPr>
            <w:r>
              <w:rPr>
                <w:rFonts w:cs="Arial"/>
                <w:sz w:val="16"/>
                <w:szCs w:val="16"/>
              </w:rPr>
              <w:t xml:space="preserve">1 </w:t>
            </w:r>
            <w:r>
              <w:rPr>
                <w:rFonts w:cs="Arial"/>
                <w:sz w:val="16"/>
                <w:szCs w:val="16"/>
              </w:rPr>
              <w:t>(0x1)</w:t>
            </w:r>
          </w:p>
        </w:tc>
      </w:tr>
      <w:tr w:rsidR="00AA0DE1" w:rsidTr="00AA0DE1">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AA0DE1"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AA0DE1"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sz w:val="16"/>
                <w:szCs w:val="16"/>
              </w:rPr>
            </w:pPr>
            <w:proofErr w:type="spellStart"/>
            <w:r>
              <w:rPr>
                <w:rFonts w:cs="Arial"/>
                <w:sz w:val="16"/>
                <w:szCs w:val="16"/>
              </w:rPr>
              <w:t>NotAvailable</w:t>
            </w:r>
            <w:proofErr w:type="spellEnd"/>
          </w:p>
        </w:tc>
        <w:tc>
          <w:tcPr>
            <w:tcW w:w="768" w:type="dxa"/>
            <w:tcBorders>
              <w:top w:val="single" w:sz="6" w:space="0" w:color="000000"/>
              <w:left w:val="single" w:sz="6" w:space="0" w:color="000000"/>
              <w:bottom w:val="single" w:sz="6" w:space="0" w:color="000000"/>
              <w:right w:val="single" w:sz="6" w:space="0" w:color="000000"/>
            </w:tcBorders>
            <w:vAlign w:val="center"/>
          </w:tcPr>
          <w:p w:rsidR="00AA0DE1"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A0DE1"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A0DE1"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sz w:val="16"/>
                <w:szCs w:val="16"/>
              </w:rPr>
            </w:pPr>
            <w:r>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AA0DE1"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A0DE1" w:rsidRDefault="003F0DD6">
            <w:pPr>
              <w:jc w:val="center"/>
              <w:rPr>
                <w:rFonts w:cs="Arial"/>
                <w:sz w:val="16"/>
                <w:szCs w:val="16"/>
              </w:rPr>
            </w:pPr>
          </w:p>
        </w:tc>
      </w:tr>
      <w:tr w:rsidR="00AA0DE1" w:rsidTr="00AA0DE1">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AA0DE1" w:rsidRDefault="003F0DD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AA0DE1" w:rsidRDefault="003F0DD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caps/>
                <w:sz w:val="16"/>
                <w:szCs w:val="16"/>
              </w:rPr>
            </w:pPr>
            <w:r>
              <w:rPr>
                <w:rFonts w:cs="Arial"/>
                <w:sz w:val="16"/>
                <w:szCs w:val="16"/>
              </w:rPr>
              <w:t>Available</w:t>
            </w:r>
          </w:p>
        </w:tc>
        <w:tc>
          <w:tcPr>
            <w:tcW w:w="768" w:type="dxa"/>
            <w:tcBorders>
              <w:top w:val="single" w:sz="6" w:space="0" w:color="000000"/>
              <w:left w:val="single" w:sz="6" w:space="0" w:color="000000"/>
              <w:bottom w:val="single" w:sz="6" w:space="0" w:color="000000"/>
              <w:right w:val="single" w:sz="6" w:space="0" w:color="000000"/>
            </w:tcBorders>
            <w:vAlign w:val="center"/>
          </w:tcPr>
          <w:p w:rsidR="00AA0DE1" w:rsidRDefault="003F0DD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A0DE1" w:rsidRDefault="003F0DD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A0DE1" w:rsidRDefault="003F0DD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AA0DE1" w:rsidRDefault="003F0DD6">
            <w:pPr>
              <w:jc w:val="center"/>
              <w:rPr>
                <w:rFonts w:cs="Arial"/>
                <w:sz w:val="16"/>
                <w:szCs w:val="16"/>
              </w:rPr>
            </w:pPr>
            <w:r>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AA0DE1" w:rsidRDefault="003F0DD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AA0DE1" w:rsidRDefault="003F0DD6">
            <w:pPr>
              <w:jc w:val="center"/>
              <w:rPr>
                <w:rFonts w:cs="Arial"/>
                <w:sz w:val="16"/>
                <w:szCs w:val="16"/>
              </w:rPr>
            </w:pPr>
          </w:p>
        </w:tc>
      </w:tr>
    </w:tbl>
    <w:p w:rsidR="00E51476" w:rsidRDefault="003F0DD6" w:rsidP="00E51476">
      <w:pPr>
        <w:ind w:left="360"/>
        <w:rPr>
          <w:rFonts w:cs="Arial"/>
        </w:rPr>
      </w:pPr>
    </w:p>
    <w:p w:rsidR="00406F39" w:rsidRDefault="003F0DD6" w:rsidP="00B9479B">
      <w:pPr>
        <w:pStyle w:val="Heading5"/>
      </w:pPr>
      <w:r w:rsidRPr="00B9479B">
        <w:t>SIG-REQ-323419/A-</w:t>
      </w:r>
      <w:proofErr w:type="spellStart"/>
      <w:r w:rsidRPr="00B9479B">
        <w:t>SelDrvMdeTxtReset_B_Rq</w:t>
      </w:r>
      <w:proofErr w:type="spellEnd"/>
      <w:r w:rsidRPr="00B9479B">
        <w:t xml:space="preserve"> Signal</w:t>
      </w:r>
    </w:p>
    <w:p w:rsidR="00E51476" w:rsidRDefault="003F0DD6" w:rsidP="00E51476">
      <w:pPr>
        <w:ind w:left="360"/>
        <w:rPr>
          <w:rFonts w:cs="Arial"/>
        </w:rPr>
      </w:pPr>
    </w:p>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68"/>
        <w:gridCol w:w="759"/>
        <w:gridCol w:w="2292"/>
        <w:gridCol w:w="768"/>
        <w:gridCol w:w="699"/>
        <w:gridCol w:w="838"/>
        <w:gridCol w:w="1080"/>
        <w:gridCol w:w="800"/>
        <w:gridCol w:w="898"/>
      </w:tblGrid>
      <w:tr w:rsidR="00024FF3" w:rsidTr="004D533A">
        <w:trPr>
          <w:trHeight w:val="576"/>
          <w:jc w:val="center"/>
        </w:trPr>
        <w:tc>
          <w:tcPr>
            <w:tcW w:w="2568"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b/>
                <w:bCs/>
                <w:snapToGrid w:val="0"/>
                <w:sz w:val="18"/>
                <w:szCs w:val="18"/>
              </w:rPr>
            </w:pPr>
            <w:r>
              <w:rPr>
                <w:rFonts w:cs="Arial"/>
                <w:b/>
                <w:bCs/>
                <w:snapToGrid w:val="0"/>
                <w:sz w:val="18"/>
                <w:szCs w:val="18"/>
              </w:rPr>
              <w:t>Size</w:t>
            </w:r>
          </w:p>
          <w:p w:rsidR="00024FF3" w:rsidRDefault="003F0DD6" w:rsidP="004D533A">
            <w:pPr>
              <w:jc w:val="center"/>
              <w:rPr>
                <w:rFonts w:cs="Arial"/>
                <w:b/>
                <w:bCs/>
                <w:sz w:val="18"/>
                <w:szCs w:val="18"/>
              </w:rPr>
            </w:pPr>
            <w:r>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b/>
                <w:bCs/>
                <w:sz w:val="18"/>
                <w:szCs w:val="18"/>
              </w:rPr>
            </w:pPr>
            <w:r>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b/>
                <w:bCs/>
                <w:snapToGrid w:val="0"/>
                <w:sz w:val="18"/>
                <w:szCs w:val="18"/>
              </w:rPr>
            </w:pPr>
            <w:r>
              <w:rPr>
                <w:rFonts w:cs="Arial"/>
                <w:b/>
                <w:bCs/>
                <w:snapToGrid w:val="0"/>
                <w:sz w:val="18"/>
                <w:szCs w:val="18"/>
              </w:rPr>
              <w:t>State</w:t>
            </w:r>
          </w:p>
          <w:p w:rsidR="00024FF3" w:rsidRDefault="003F0DD6" w:rsidP="004D533A">
            <w:pPr>
              <w:jc w:val="center"/>
              <w:rPr>
                <w:rFonts w:cs="Arial"/>
                <w:b/>
                <w:bCs/>
                <w:sz w:val="18"/>
                <w:szCs w:val="18"/>
              </w:rPr>
            </w:pPr>
            <w:r>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b/>
                <w:bCs/>
                <w:sz w:val="18"/>
                <w:szCs w:val="18"/>
              </w:rPr>
            </w:pPr>
            <w:r>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b/>
                <w:bCs/>
                <w:sz w:val="18"/>
                <w:szCs w:val="18"/>
              </w:rPr>
            </w:pPr>
            <w:r>
              <w:rPr>
                <w:rFonts w:cs="Arial"/>
                <w:b/>
                <w:bCs/>
                <w:snapToGrid w:val="0"/>
                <w:sz w:val="18"/>
                <w:szCs w:val="18"/>
              </w:rPr>
              <w:t>Max</w:t>
            </w:r>
          </w:p>
        </w:tc>
      </w:tr>
      <w:tr w:rsidR="00024FF3" w:rsidTr="004D533A">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caps/>
                <w:sz w:val="16"/>
                <w:szCs w:val="16"/>
              </w:rPr>
            </w:pPr>
            <w:proofErr w:type="spellStart"/>
            <w:r>
              <w:rPr>
                <w:rFonts w:cs="Arial"/>
                <w:sz w:val="16"/>
                <w:szCs w:val="16"/>
              </w:rPr>
              <w:t>SelDrvMdeTxtReset_B_Rq</w:t>
            </w:r>
            <w:proofErr w:type="spellEnd"/>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sz w:val="16"/>
                <w:szCs w:val="16"/>
              </w:rPr>
            </w:pPr>
            <w:r>
              <w:rPr>
                <w:rFonts w:cs="Arial"/>
                <w:sz w:val="16"/>
                <w:szCs w:val="16"/>
              </w:rPr>
              <w:t>1</w:t>
            </w:r>
          </w:p>
        </w:tc>
        <w:tc>
          <w:tcPr>
            <w:tcW w:w="2292" w:type="dxa"/>
            <w:tcBorders>
              <w:top w:val="single" w:sz="6" w:space="0" w:color="000000"/>
              <w:left w:val="single" w:sz="6" w:space="0" w:color="000000"/>
              <w:bottom w:val="single" w:sz="6" w:space="0" w:color="000000"/>
              <w:right w:val="single" w:sz="6" w:space="0" w:color="000000"/>
            </w:tcBorders>
            <w:vAlign w:val="center"/>
          </w:tcPr>
          <w:p w:rsidR="00024FF3" w:rsidRDefault="003F0DD6" w:rsidP="004D533A">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sz w:val="16"/>
                <w:szCs w:val="16"/>
              </w:rPr>
            </w:pPr>
            <w:r>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sz w:val="16"/>
                <w:szCs w:val="16"/>
              </w:rPr>
            </w:pPr>
            <w:r>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sz w:val="16"/>
                <w:szCs w:val="16"/>
              </w:rPr>
            </w:pPr>
            <w:r>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24FF3" w:rsidRDefault="003F0DD6" w:rsidP="004D533A">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sz w:val="16"/>
                <w:szCs w:val="16"/>
              </w:rPr>
            </w:pPr>
            <w:r>
              <w:rPr>
                <w:rFonts w:cs="Arial"/>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sz w:val="16"/>
                <w:szCs w:val="16"/>
              </w:rPr>
            </w:pPr>
            <w:r>
              <w:rPr>
                <w:rFonts w:cs="Arial"/>
                <w:sz w:val="16"/>
                <w:szCs w:val="16"/>
              </w:rPr>
              <w:t>1 (0x1)</w:t>
            </w:r>
          </w:p>
        </w:tc>
      </w:tr>
      <w:tr w:rsidR="00024FF3" w:rsidTr="004D533A">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024FF3" w:rsidRDefault="003F0DD6" w:rsidP="004D533A">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24FF3" w:rsidRDefault="003F0DD6" w:rsidP="004D533A">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sz w:val="16"/>
                <w:szCs w:val="16"/>
              </w:rPr>
            </w:pPr>
            <w:r>
              <w:rPr>
                <w:rFonts w:cs="Arial"/>
                <w:sz w:val="16"/>
                <w:szCs w:val="16"/>
              </w:rPr>
              <w:t>No</w:t>
            </w:r>
          </w:p>
        </w:tc>
        <w:tc>
          <w:tcPr>
            <w:tcW w:w="768" w:type="dxa"/>
            <w:tcBorders>
              <w:top w:val="single" w:sz="6" w:space="0" w:color="000000"/>
              <w:left w:val="single" w:sz="6" w:space="0" w:color="000000"/>
              <w:bottom w:val="single" w:sz="6" w:space="0" w:color="000000"/>
              <w:right w:val="single" w:sz="6" w:space="0" w:color="000000"/>
            </w:tcBorders>
            <w:vAlign w:val="center"/>
          </w:tcPr>
          <w:p w:rsidR="00024FF3" w:rsidRDefault="003F0DD6" w:rsidP="004D533A">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24FF3" w:rsidRDefault="003F0DD6" w:rsidP="004D533A">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24FF3" w:rsidRDefault="003F0DD6" w:rsidP="004D533A">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sz w:val="16"/>
                <w:szCs w:val="16"/>
              </w:rPr>
            </w:pPr>
            <w:r>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024FF3" w:rsidRDefault="003F0DD6" w:rsidP="004D533A">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24FF3" w:rsidRDefault="003F0DD6" w:rsidP="004D533A">
            <w:pPr>
              <w:jc w:val="center"/>
              <w:rPr>
                <w:rFonts w:cs="Arial"/>
                <w:sz w:val="16"/>
                <w:szCs w:val="16"/>
              </w:rPr>
            </w:pPr>
          </w:p>
        </w:tc>
      </w:tr>
      <w:tr w:rsidR="00024FF3" w:rsidTr="004D533A">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024FF3" w:rsidRDefault="003F0DD6" w:rsidP="004D533A">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24FF3" w:rsidRDefault="003F0DD6" w:rsidP="004D533A">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caps/>
                <w:sz w:val="16"/>
                <w:szCs w:val="16"/>
              </w:rPr>
            </w:pPr>
            <w:r>
              <w:rPr>
                <w:rFonts w:cs="Arial"/>
                <w:sz w:val="16"/>
                <w:szCs w:val="16"/>
              </w:rPr>
              <w:t>Yes</w:t>
            </w:r>
          </w:p>
        </w:tc>
        <w:tc>
          <w:tcPr>
            <w:tcW w:w="768" w:type="dxa"/>
            <w:tcBorders>
              <w:top w:val="single" w:sz="6" w:space="0" w:color="000000"/>
              <w:left w:val="single" w:sz="6" w:space="0" w:color="000000"/>
              <w:bottom w:val="single" w:sz="6" w:space="0" w:color="000000"/>
              <w:right w:val="single" w:sz="6" w:space="0" w:color="000000"/>
            </w:tcBorders>
            <w:vAlign w:val="center"/>
          </w:tcPr>
          <w:p w:rsidR="00024FF3" w:rsidRDefault="003F0DD6" w:rsidP="004D533A">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24FF3" w:rsidRDefault="003F0DD6" w:rsidP="004D533A">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24FF3" w:rsidRDefault="003F0DD6" w:rsidP="004D533A">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024FF3" w:rsidRDefault="003F0DD6" w:rsidP="004D533A">
            <w:pPr>
              <w:jc w:val="center"/>
              <w:rPr>
                <w:rFonts w:cs="Arial"/>
                <w:sz w:val="16"/>
                <w:szCs w:val="16"/>
              </w:rPr>
            </w:pPr>
            <w:r>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024FF3" w:rsidRDefault="003F0DD6" w:rsidP="004D533A">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24FF3" w:rsidRDefault="003F0DD6" w:rsidP="004D533A">
            <w:pPr>
              <w:jc w:val="center"/>
              <w:rPr>
                <w:rFonts w:cs="Arial"/>
                <w:sz w:val="16"/>
                <w:szCs w:val="16"/>
              </w:rPr>
            </w:pPr>
          </w:p>
        </w:tc>
      </w:tr>
    </w:tbl>
    <w:p w:rsidR="00024FF3" w:rsidRDefault="003F0DD6" w:rsidP="00E51476">
      <w:pPr>
        <w:ind w:left="360"/>
        <w:rPr>
          <w:rFonts w:cs="Arial"/>
        </w:rPr>
      </w:pPr>
    </w:p>
    <w:p w:rsidR="00406F39" w:rsidRDefault="003F0DD6" w:rsidP="00B9479B">
      <w:pPr>
        <w:pStyle w:val="Heading5"/>
      </w:pPr>
      <w:r w:rsidRPr="00B9479B">
        <w:t>SIG-REQ-323420/A-</w:t>
      </w:r>
      <w:proofErr w:type="spellStart"/>
      <w:r w:rsidRPr="00B9479B">
        <w:t>SelDrvMdeCnfm_D_Stat</w:t>
      </w:r>
      <w:proofErr w:type="spellEnd"/>
      <w:r w:rsidRPr="00B9479B">
        <w:t xml:space="preserve"> Signal</w:t>
      </w:r>
    </w:p>
    <w:p w:rsidR="00AE06BC" w:rsidRPr="00AE06BC" w:rsidRDefault="003F0DD6"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92D050"/>
        <w:tblLayout w:type="fixed"/>
        <w:tblLook w:val="04A0" w:firstRow="1" w:lastRow="0" w:firstColumn="1" w:lastColumn="0" w:noHBand="0" w:noVBand="1"/>
      </w:tblPr>
      <w:tblGrid>
        <w:gridCol w:w="2568"/>
        <w:gridCol w:w="759"/>
        <w:gridCol w:w="2292"/>
        <w:gridCol w:w="768"/>
        <w:gridCol w:w="699"/>
        <w:gridCol w:w="838"/>
        <w:gridCol w:w="1080"/>
        <w:gridCol w:w="800"/>
        <w:gridCol w:w="898"/>
      </w:tblGrid>
      <w:tr w:rsidR="00A173BD" w:rsidTr="00A97DD5">
        <w:trPr>
          <w:trHeight w:val="576"/>
          <w:jc w:val="center"/>
        </w:trPr>
        <w:tc>
          <w:tcPr>
            <w:tcW w:w="2568" w:type="dxa"/>
            <w:shd w:val="clear" w:color="auto" w:fill="92D050"/>
            <w:vAlign w:val="center"/>
            <w:hideMark/>
          </w:tcPr>
          <w:p w:rsidR="00A173BD" w:rsidRDefault="003F0DD6">
            <w:pPr>
              <w:jc w:val="center"/>
              <w:rPr>
                <w:rFonts w:cs="Arial"/>
                <w:b/>
                <w:bCs/>
                <w:sz w:val="18"/>
                <w:szCs w:val="18"/>
              </w:rPr>
            </w:pPr>
            <w:r>
              <w:rPr>
                <w:rFonts w:cs="Arial"/>
                <w:b/>
                <w:bCs/>
                <w:snapToGrid w:val="0"/>
                <w:sz w:val="18"/>
                <w:szCs w:val="18"/>
              </w:rPr>
              <w:t>Signal Name</w:t>
            </w:r>
          </w:p>
        </w:tc>
        <w:tc>
          <w:tcPr>
            <w:tcW w:w="759" w:type="dxa"/>
            <w:shd w:val="clear" w:color="auto" w:fill="92D050"/>
            <w:vAlign w:val="center"/>
            <w:hideMark/>
          </w:tcPr>
          <w:p w:rsidR="00A173BD" w:rsidRDefault="003F0DD6">
            <w:pPr>
              <w:jc w:val="center"/>
              <w:rPr>
                <w:rFonts w:cs="Arial"/>
                <w:b/>
                <w:bCs/>
                <w:snapToGrid w:val="0"/>
                <w:sz w:val="18"/>
                <w:szCs w:val="18"/>
              </w:rPr>
            </w:pPr>
            <w:r>
              <w:rPr>
                <w:rFonts w:cs="Arial"/>
                <w:b/>
                <w:bCs/>
                <w:snapToGrid w:val="0"/>
                <w:sz w:val="18"/>
                <w:szCs w:val="18"/>
              </w:rPr>
              <w:t>Size</w:t>
            </w:r>
          </w:p>
          <w:p w:rsidR="00A173BD" w:rsidRDefault="003F0DD6">
            <w:pPr>
              <w:jc w:val="center"/>
              <w:rPr>
                <w:rFonts w:cs="Arial"/>
                <w:b/>
                <w:bCs/>
                <w:sz w:val="18"/>
                <w:szCs w:val="18"/>
              </w:rPr>
            </w:pPr>
            <w:r>
              <w:rPr>
                <w:rFonts w:cs="Arial"/>
                <w:b/>
                <w:bCs/>
                <w:snapToGrid w:val="0"/>
                <w:sz w:val="18"/>
                <w:szCs w:val="18"/>
              </w:rPr>
              <w:t>(bits)</w:t>
            </w:r>
          </w:p>
        </w:tc>
        <w:tc>
          <w:tcPr>
            <w:tcW w:w="2292" w:type="dxa"/>
            <w:shd w:val="clear" w:color="auto" w:fill="92D050"/>
            <w:vAlign w:val="center"/>
            <w:hideMark/>
          </w:tcPr>
          <w:p w:rsidR="00A173BD" w:rsidRDefault="003F0DD6">
            <w:pPr>
              <w:jc w:val="center"/>
              <w:rPr>
                <w:rFonts w:cs="Arial"/>
                <w:b/>
                <w:bCs/>
                <w:sz w:val="18"/>
                <w:szCs w:val="18"/>
              </w:rPr>
            </w:pPr>
            <w:r>
              <w:rPr>
                <w:rFonts w:cs="Arial"/>
                <w:b/>
                <w:bCs/>
                <w:snapToGrid w:val="0"/>
                <w:sz w:val="18"/>
                <w:szCs w:val="18"/>
              </w:rPr>
              <w:t>Detail</w:t>
            </w:r>
          </w:p>
        </w:tc>
        <w:tc>
          <w:tcPr>
            <w:tcW w:w="768" w:type="dxa"/>
            <w:shd w:val="clear" w:color="auto" w:fill="92D050"/>
            <w:vAlign w:val="center"/>
            <w:hideMark/>
          </w:tcPr>
          <w:p w:rsidR="00A173BD" w:rsidRDefault="003F0DD6">
            <w:pPr>
              <w:jc w:val="center"/>
              <w:rPr>
                <w:rFonts w:cs="Arial"/>
                <w:b/>
                <w:bCs/>
                <w:sz w:val="18"/>
                <w:szCs w:val="18"/>
              </w:rPr>
            </w:pPr>
            <w:r>
              <w:rPr>
                <w:rFonts w:cs="Arial"/>
                <w:b/>
                <w:bCs/>
                <w:snapToGrid w:val="0"/>
                <w:sz w:val="18"/>
                <w:szCs w:val="18"/>
              </w:rPr>
              <w:t>Units</w:t>
            </w:r>
          </w:p>
        </w:tc>
        <w:tc>
          <w:tcPr>
            <w:tcW w:w="699" w:type="dxa"/>
            <w:shd w:val="clear" w:color="auto" w:fill="92D050"/>
            <w:vAlign w:val="center"/>
            <w:hideMark/>
          </w:tcPr>
          <w:p w:rsidR="00A173BD" w:rsidRDefault="003F0DD6">
            <w:pPr>
              <w:jc w:val="center"/>
              <w:rPr>
                <w:rFonts w:cs="Arial"/>
                <w:b/>
                <w:bCs/>
                <w:sz w:val="18"/>
                <w:szCs w:val="18"/>
              </w:rPr>
            </w:pPr>
            <w:r>
              <w:rPr>
                <w:rFonts w:cs="Arial"/>
                <w:b/>
                <w:bCs/>
                <w:snapToGrid w:val="0"/>
                <w:sz w:val="18"/>
                <w:szCs w:val="18"/>
              </w:rPr>
              <w:t>Res.</w:t>
            </w:r>
          </w:p>
        </w:tc>
        <w:tc>
          <w:tcPr>
            <w:tcW w:w="838" w:type="dxa"/>
            <w:shd w:val="clear" w:color="auto" w:fill="92D050"/>
            <w:vAlign w:val="center"/>
            <w:hideMark/>
          </w:tcPr>
          <w:p w:rsidR="00A173BD" w:rsidRDefault="003F0DD6">
            <w:pPr>
              <w:jc w:val="center"/>
              <w:rPr>
                <w:rFonts w:cs="Arial"/>
                <w:b/>
                <w:bCs/>
                <w:sz w:val="18"/>
                <w:szCs w:val="18"/>
              </w:rPr>
            </w:pPr>
            <w:r>
              <w:rPr>
                <w:rFonts w:cs="Arial"/>
                <w:b/>
                <w:bCs/>
                <w:snapToGrid w:val="0"/>
                <w:sz w:val="18"/>
                <w:szCs w:val="18"/>
              </w:rPr>
              <w:t>Offset</w:t>
            </w:r>
          </w:p>
        </w:tc>
        <w:tc>
          <w:tcPr>
            <w:tcW w:w="1080" w:type="dxa"/>
            <w:shd w:val="clear" w:color="auto" w:fill="92D050"/>
            <w:vAlign w:val="center"/>
            <w:hideMark/>
          </w:tcPr>
          <w:p w:rsidR="00A173BD" w:rsidRDefault="003F0DD6">
            <w:pPr>
              <w:jc w:val="center"/>
              <w:rPr>
                <w:rFonts w:cs="Arial"/>
                <w:b/>
                <w:bCs/>
                <w:snapToGrid w:val="0"/>
                <w:sz w:val="18"/>
                <w:szCs w:val="18"/>
              </w:rPr>
            </w:pPr>
            <w:r>
              <w:rPr>
                <w:rFonts w:cs="Arial"/>
                <w:b/>
                <w:bCs/>
                <w:snapToGrid w:val="0"/>
                <w:sz w:val="18"/>
                <w:szCs w:val="18"/>
              </w:rPr>
              <w:t>State</w:t>
            </w:r>
          </w:p>
          <w:p w:rsidR="00A173BD" w:rsidRDefault="003F0DD6">
            <w:pPr>
              <w:jc w:val="center"/>
              <w:rPr>
                <w:rFonts w:cs="Arial"/>
                <w:b/>
                <w:bCs/>
                <w:sz w:val="18"/>
                <w:szCs w:val="18"/>
              </w:rPr>
            </w:pPr>
            <w:r>
              <w:rPr>
                <w:rFonts w:cs="Arial"/>
                <w:b/>
                <w:bCs/>
                <w:snapToGrid w:val="0"/>
                <w:sz w:val="18"/>
                <w:szCs w:val="18"/>
              </w:rPr>
              <w:t>E</w:t>
            </w:r>
            <w:r>
              <w:rPr>
                <w:rFonts w:cs="Arial"/>
                <w:b/>
                <w:bCs/>
                <w:snapToGrid w:val="0"/>
                <w:sz w:val="18"/>
                <w:szCs w:val="18"/>
              </w:rPr>
              <w:t>ncoded</w:t>
            </w:r>
          </w:p>
        </w:tc>
        <w:tc>
          <w:tcPr>
            <w:tcW w:w="800" w:type="dxa"/>
            <w:shd w:val="clear" w:color="auto" w:fill="92D050"/>
            <w:vAlign w:val="center"/>
            <w:hideMark/>
          </w:tcPr>
          <w:p w:rsidR="00A173BD" w:rsidRDefault="003F0DD6">
            <w:pPr>
              <w:jc w:val="center"/>
              <w:rPr>
                <w:rFonts w:cs="Arial"/>
                <w:b/>
                <w:bCs/>
                <w:sz w:val="18"/>
                <w:szCs w:val="18"/>
              </w:rPr>
            </w:pPr>
            <w:r>
              <w:rPr>
                <w:rFonts w:cs="Arial"/>
                <w:b/>
                <w:bCs/>
                <w:snapToGrid w:val="0"/>
                <w:sz w:val="18"/>
                <w:szCs w:val="18"/>
              </w:rPr>
              <w:t>Min</w:t>
            </w:r>
          </w:p>
        </w:tc>
        <w:tc>
          <w:tcPr>
            <w:tcW w:w="898" w:type="dxa"/>
            <w:shd w:val="clear" w:color="auto" w:fill="92D050"/>
            <w:vAlign w:val="center"/>
            <w:hideMark/>
          </w:tcPr>
          <w:p w:rsidR="00A173BD" w:rsidRDefault="003F0DD6">
            <w:pPr>
              <w:jc w:val="center"/>
              <w:rPr>
                <w:rFonts w:cs="Arial"/>
                <w:b/>
                <w:bCs/>
                <w:sz w:val="18"/>
                <w:szCs w:val="18"/>
              </w:rPr>
            </w:pPr>
            <w:r>
              <w:rPr>
                <w:rFonts w:cs="Arial"/>
                <w:b/>
                <w:bCs/>
                <w:snapToGrid w:val="0"/>
                <w:sz w:val="18"/>
                <w:szCs w:val="18"/>
              </w:rPr>
              <w:t>Max</w:t>
            </w:r>
          </w:p>
        </w:tc>
      </w:tr>
      <w:tr w:rsidR="00A173BD" w:rsidTr="00A97DD5">
        <w:trPr>
          <w:trHeight w:val="216"/>
          <w:jc w:val="center"/>
        </w:trPr>
        <w:tc>
          <w:tcPr>
            <w:tcW w:w="2568" w:type="dxa"/>
            <w:shd w:val="clear" w:color="auto" w:fill="92D050"/>
            <w:vAlign w:val="center"/>
            <w:hideMark/>
          </w:tcPr>
          <w:p w:rsidR="00A173BD" w:rsidRDefault="003F0DD6">
            <w:pPr>
              <w:jc w:val="center"/>
              <w:rPr>
                <w:rFonts w:cs="Arial"/>
                <w:caps/>
                <w:sz w:val="16"/>
                <w:szCs w:val="16"/>
              </w:rPr>
            </w:pPr>
            <w:proofErr w:type="spellStart"/>
            <w:r>
              <w:rPr>
                <w:rFonts w:cs="Arial"/>
                <w:sz w:val="16"/>
                <w:szCs w:val="16"/>
              </w:rPr>
              <w:t>SelDrvMdeCnfm_D_Stat</w:t>
            </w:r>
            <w:proofErr w:type="spellEnd"/>
          </w:p>
        </w:tc>
        <w:tc>
          <w:tcPr>
            <w:tcW w:w="759" w:type="dxa"/>
            <w:shd w:val="clear" w:color="auto" w:fill="92D050"/>
            <w:vAlign w:val="center"/>
            <w:hideMark/>
          </w:tcPr>
          <w:p w:rsidR="00A173BD" w:rsidRDefault="003F0DD6">
            <w:pPr>
              <w:jc w:val="center"/>
              <w:rPr>
                <w:rFonts w:cs="Arial"/>
                <w:sz w:val="16"/>
                <w:szCs w:val="16"/>
              </w:rPr>
            </w:pPr>
            <w:r>
              <w:rPr>
                <w:rFonts w:cs="Arial"/>
                <w:sz w:val="16"/>
                <w:szCs w:val="16"/>
              </w:rPr>
              <w:t>2</w:t>
            </w:r>
          </w:p>
        </w:tc>
        <w:tc>
          <w:tcPr>
            <w:tcW w:w="2292" w:type="dxa"/>
            <w:shd w:val="clear" w:color="auto" w:fill="92D050"/>
            <w:vAlign w:val="center"/>
          </w:tcPr>
          <w:p w:rsidR="00A173BD" w:rsidRDefault="003F0DD6">
            <w:pPr>
              <w:jc w:val="center"/>
              <w:rPr>
                <w:rFonts w:cs="Arial"/>
                <w:sz w:val="16"/>
                <w:szCs w:val="16"/>
              </w:rPr>
            </w:pPr>
          </w:p>
        </w:tc>
        <w:tc>
          <w:tcPr>
            <w:tcW w:w="768" w:type="dxa"/>
            <w:shd w:val="clear" w:color="auto" w:fill="92D050"/>
            <w:vAlign w:val="center"/>
            <w:hideMark/>
          </w:tcPr>
          <w:p w:rsidR="00A173BD" w:rsidRDefault="003F0DD6">
            <w:pPr>
              <w:jc w:val="center"/>
              <w:rPr>
                <w:rFonts w:cs="Arial"/>
                <w:sz w:val="16"/>
                <w:szCs w:val="16"/>
              </w:rPr>
            </w:pPr>
            <w:r>
              <w:rPr>
                <w:rFonts w:cs="Arial"/>
                <w:sz w:val="16"/>
                <w:szCs w:val="16"/>
              </w:rPr>
              <w:t>SED</w:t>
            </w:r>
          </w:p>
        </w:tc>
        <w:tc>
          <w:tcPr>
            <w:tcW w:w="699" w:type="dxa"/>
            <w:shd w:val="clear" w:color="auto" w:fill="92D050"/>
            <w:vAlign w:val="center"/>
            <w:hideMark/>
          </w:tcPr>
          <w:p w:rsidR="00A173BD" w:rsidRDefault="003F0DD6">
            <w:pPr>
              <w:jc w:val="center"/>
              <w:rPr>
                <w:rFonts w:cs="Arial"/>
                <w:sz w:val="16"/>
                <w:szCs w:val="16"/>
              </w:rPr>
            </w:pPr>
            <w:r>
              <w:rPr>
                <w:rFonts w:cs="Arial"/>
                <w:sz w:val="16"/>
                <w:szCs w:val="16"/>
              </w:rPr>
              <w:t>1</w:t>
            </w:r>
          </w:p>
        </w:tc>
        <w:tc>
          <w:tcPr>
            <w:tcW w:w="838" w:type="dxa"/>
            <w:shd w:val="clear" w:color="auto" w:fill="92D050"/>
            <w:vAlign w:val="center"/>
            <w:hideMark/>
          </w:tcPr>
          <w:p w:rsidR="00A173BD" w:rsidRDefault="003F0DD6">
            <w:pPr>
              <w:jc w:val="center"/>
              <w:rPr>
                <w:rFonts w:cs="Arial"/>
                <w:sz w:val="16"/>
                <w:szCs w:val="16"/>
              </w:rPr>
            </w:pPr>
            <w:r>
              <w:rPr>
                <w:rFonts w:cs="Arial"/>
                <w:sz w:val="16"/>
                <w:szCs w:val="16"/>
              </w:rPr>
              <w:t>0</w:t>
            </w:r>
          </w:p>
        </w:tc>
        <w:tc>
          <w:tcPr>
            <w:tcW w:w="1080" w:type="dxa"/>
            <w:shd w:val="clear" w:color="auto" w:fill="92D050"/>
            <w:vAlign w:val="center"/>
          </w:tcPr>
          <w:p w:rsidR="00A173BD" w:rsidRDefault="003F0DD6">
            <w:pPr>
              <w:jc w:val="center"/>
              <w:rPr>
                <w:rFonts w:cs="Arial"/>
                <w:sz w:val="16"/>
                <w:szCs w:val="16"/>
              </w:rPr>
            </w:pPr>
          </w:p>
        </w:tc>
        <w:tc>
          <w:tcPr>
            <w:tcW w:w="800" w:type="dxa"/>
            <w:shd w:val="clear" w:color="auto" w:fill="92D050"/>
            <w:vAlign w:val="center"/>
            <w:hideMark/>
          </w:tcPr>
          <w:p w:rsidR="00A173BD" w:rsidRDefault="003F0DD6">
            <w:pPr>
              <w:jc w:val="center"/>
              <w:rPr>
                <w:rFonts w:cs="Arial"/>
                <w:sz w:val="16"/>
                <w:szCs w:val="16"/>
              </w:rPr>
            </w:pPr>
            <w:r>
              <w:rPr>
                <w:rFonts w:cs="Arial"/>
                <w:sz w:val="16"/>
                <w:szCs w:val="16"/>
              </w:rPr>
              <w:t>0 (0x0)</w:t>
            </w:r>
          </w:p>
        </w:tc>
        <w:tc>
          <w:tcPr>
            <w:tcW w:w="898" w:type="dxa"/>
            <w:shd w:val="clear" w:color="auto" w:fill="92D050"/>
            <w:vAlign w:val="center"/>
            <w:hideMark/>
          </w:tcPr>
          <w:p w:rsidR="00A173BD" w:rsidRDefault="003F0DD6">
            <w:pPr>
              <w:jc w:val="center"/>
              <w:rPr>
                <w:rFonts w:cs="Arial"/>
                <w:sz w:val="16"/>
                <w:szCs w:val="16"/>
              </w:rPr>
            </w:pPr>
            <w:r>
              <w:rPr>
                <w:rFonts w:cs="Arial"/>
                <w:sz w:val="16"/>
                <w:szCs w:val="16"/>
              </w:rPr>
              <w:t>3 (0x3)</w:t>
            </w:r>
          </w:p>
        </w:tc>
      </w:tr>
      <w:tr w:rsidR="00A173BD" w:rsidTr="00A97DD5">
        <w:trPr>
          <w:trHeight w:val="216"/>
          <w:jc w:val="center"/>
        </w:trPr>
        <w:tc>
          <w:tcPr>
            <w:tcW w:w="2568" w:type="dxa"/>
            <w:shd w:val="clear" w:color="auto" w:fill="92D050"/>
            <w:vAlign w:val="center"/>
          </w:tcPr>
          <w:p w:rsidR="00A173BD" w:rsidRDefault="003F0DD6">
            <w:pPr>
              <w:jc w:val="center"/>
              <w:rPr>
                <w:rFonts w:cs="Arial"/>
                <w:sz w:val="16"/>
                <w:szCs w:val="16"/>
              </w:rPr>
            </w:pPr>
          </w:p>
        </w:tc>
        <w:tc>
          <w:tcPr>
            <w:tcW w:w="759" w:type="dxa"/>
            <w:shd w:val="clear" w:color="auto" w:fill="92D050"/>
            <w:vAlign w:val="center"/>
          </w:tcPr>
          <w:p w:rsidR="00A173BD" w:rsidRDefault="003F0DD6">
            <w:pPr>
              <w:jc w:val="center"/>
              <w:rPr>
                <w:rFonts w:cs="Arial"/>
                <w:sz w:val="16"/>
                <w:szCs w:val="16"/>
              </w:rPr>
            </w:pPr>
          </w:p>
        </w:tc>
        <w:tc>
          <w:tcPr>
            <w:tcW w:w="2292" w:type="dxa"/>
            <w:shd w:val="clear" w:color="auto" w:fill="92D050"/>
            <w:vAlign w:val="center"/>
            <w:hideMark/>
          </w:tcPr>
          <w:p w:rsidR="00A173BD" w:rsidRDefault="003F0DD6">
            <w:pPr>
              <w:jc w:val="center"/>
              <w:rPr>
                <w:rFonts w:cs="Arial"/>
                <w:sz w:val="16"/>
                <w:szCs w:val="16"/>
              </w:rPr>
            </w:pPr>
            <w:r>
              <w:rPr>
                <w:rFonts w:cs="Arial"/>
                <w:sz w:val="16"/>
                <w:szCs w:val="16"/>
              </w:rPr>
              <w:t>Null</w:t>
            </w:r>
          </w:p>
        </w:tc>
        <w:tc>
          <w:tcPr>
            <w:tcW w:w="768" w:type="dxa"/>
            <w:shd w:val="clear" w:color="auto" w:fill="92D050"/>
            <w:vAlign w:val="center"/>
          </w:tcPr>
          <w:p w:rsidR="00A173BD" w:rsidRDefault="003F0DD6">
            <w:pPr>
              <w:jc w:val="center"/>
              <w:rPr>
                <w:rFonts w:cs="Arial"/>
                <w:sz w:val="16"/>
                <w:szCs w:val="16"/>
              </w:rPr>
            </w:pPr>
          </w:p>
        </w:tc>
        <w:tc>
          <w:tcPr>
            <w:tcW w:w="699" w:type="dxa"/>
            <w:shd w:val="clear" w:color="auto" w:fill="92D050"/>
            <w:vAlign w:val="center"/>
          </w:tcPr>
          <w:p w:rsidR="00A173BD" w:rsidRDefault="003F0DD6">
            <w:pPr>
              <w:jc w:val="center"/>
              <w:rPr>
                <w:rFonts w:cs="Arial"/>
                <w:sz w:val="16"/>
                <w:szCs w:val="16"/>
              </w:rPr>
            </w:pPr>
          </w:p>
        </w:tc>
        <w:tc>
          <w:tcPr>
            <w:tcW w:w="838" w:type="dxa"/>
            <w:shd w:val="clear" w:color="auto" w:fill="92D050"/>
            <w:vAlign w:val="center"/>
          </w:tcPr>
          <w:p w:rsidR="00A173BD" w:rsidRDefault="003F0DD6">
            <w:pPr>
              <w:jc w:val="center"/>
              <w:rPr>
                <w:rFonts w:cs="Arial"/>
                <w:sz w:val="16"/>
                <w:szCs w:val="16"/>
              </w:rPr>
            </w:pPr>
          </w:p>
        </w:tc>
        <w:tc>
          <w:tcPr>
            <w:tcW w:w="1080" w:type="dxa"/>
            <w:shd w:val="clear" w:color="auto" w:fill="92D050"/>
            <w:vAlign w:val="center"/>
            <w:hideMark/>
          </w:tcPr>
          <w:p w:rsidR="00A173BD" w:rsidRDefault="003F0DD6">
            <w:pPr>
              <w:jc w:val="center"/>
              <w:rPr>
                <w:rFonts w:cs="Arial"/>
                <w:sz w:val="16"/>
                <w:szCs w:val="16"/>
              </w:rPr>
            </w:pPr>
            <w:r>
              <w:rPr>
                <w:rFonts w:cs="Arial"/>
                <w:sz w:val="16"/>
                <w:szCs w:val="16"/>
              </w:rPr>
              <w:t>0x0</w:t>
            </w:r>
          </w:p>
        </w:tc>
        <w:tc>
          <w:tcPr>
            <w:tcW w:w="800" w:type="dxa"/>
            <w:shd w:val="clear" w:color="auto" w:fill="92D050"/>
            <w:vAlign w:val="center"/>
          </w:tcPr>
          <w:p w:rsidR="00A173BD" w:rsidRDefault="003F0DD6">
            <w:pPr>
              <w:jc w:val="center"/>
              <w:rPr>
                <w:rFonts w:cs="Arial"/>
                <w:sz w:val="16"/>
                <w:szCs w:val="16"/>
              </w:rPr>
            </w:pPr>
          </w:p>
        </w:tc>
        <w:tc>
          <w:tcPr>
            <w:tcW w:w="898" w:type="dxa"/>
            <w:shd w:val="clear" w:color="auto" w:fill="92D050"/>
            <w:vAlign w:val="center"/>
          </w:tcPr>
          <w:p w:rsidR="00A173BD" w:rsidRDefault="003F0DD6">
            <w:pPr>
              <w:jc w:val="center"/>
              <w:rPr>
                <w:rFonts w:cs="Arial"/>
                <w:sz w:val="16"/>
                <w:szCs w:val="16"/>
              </w:rPr>
            </w:pPr>
          </w:p>
        </w:tc>
      </w:tr>
      <w:tr w:rsidR="00A173BD" w:rsidTr="00A97DD5">
        <w:trPr>
          <w:trHeight w:val="216"/>
          <w:jc w:val="center"/>
        </w:trPr>
        <w:tc>
          <w:tcPr>
            <w:tcW w:w="2568" w:type="dxa"/>
            <w:shd w:val="clear" w:color="auto" w:fill="92D050"/>
            <w:vAlign w:val="center"/>
          </w:tcPr>
          <w:p w:rsidR="00A173BD" w:rsidRDefault="003F0DD6">
            <w:pPr>
              <w:jc w:val="center"/>
              <w:rPr>
                <w:rFonts w:cs="Arial"/>
                <w:sz w:val="16"/>
                <w:szCs w:val="16"/>
              </w:rPr>
            </w:pPr>
          </w:p>
        </w:tc>
        <w:tc>
          <w:tcPr>
            <w:tcW w:w="759" w:type="dxa"/>
            <w:shd w:val="clear" w:color="auto" w:fill="92D050"/>
            <w:vAlign w:val="center"/>
          </w:tcPr>
          <w:p w:rsidR="00A173BD" w:rsidRDefault="003F0DD6">
            <w:pPr>
              <w:jc w:val="center"/>
              <w:rPr>
                <w:rFonts w:cs="Arial"/>
                <w:sz w:val="16"/>
                <w:szCs w:val="16"/>
              </w:rPr>
            </w:pPr>
          </w:p>
        </w:tc>
        <w:tc>
          <w:tcPr>
            <w:tcW w:w="2292" w:type="dxa"/>
            <w:shd w:val="clear" w:color="auto" w:fill="92D050"/>
            <w:vAlign w:val="center"/>
            <w:hideMark/>
          </w:tcPr>
          <w:p w:rsidR="00A173BD" w:rsidRDefault="003F0DD6">
            <w:pPr>
              <w:jc w:val="center"/>
              <w:rPr>
                <w:rFonts w:cs="Arial"/>
                <w:caps/>
                <w:sz w:val="16"/>
                <w:szCs w:val="16"/>
              </w:rPr>
            </w:pPr>
            <w:proofErr w:type="spellStart"/>
            <w:r>
              <w:rPr>
                <w:rFonts w:cs="Arial"/>
                <w:sz w:val="16"/>
                <w:szCs w:val="16"/>
              </w:rPr>
              <w:t>NotAccepted</w:t>
            </w:r>
            <w:proofErr w:type="spellEnd"/>
          </w:p>
        </w:tc>
        <w:tc>
          <w:tcPr>
            <w:tcW w:w="768" w:type="dxa"/>
            <w:shd w:val="clear" w:color="auto" w:fill="92D050"/>
            <w:vAlign w:val="center"/>
          </w:tcPr>
          <w:p w:rsidR="00A173BD" w:rsidRDefault="003F0DD6">
            <w:pPr>
              <w:jc w:val="center"/>
              <w:rPr>
                <w:rFonts w:cs="Arial"/>
                <w:sz w:val="16"/>
                <w:szCs w:val="16"/>
              </w:rPr>
            </w:pPr>
          </w:p>
        </w:tc>
        <w:tc>
          <w:tcPr>
            <w:tcW w:w="699" w:type="dxa"/>
            <w:shd w:val="clear" w:color="auto" w:fill="92D050"/>
            <w:vAlign w:val="center"/>
          </w:tcPr>
          <w:p w:rsidR="00A173BD" w:rsidRDefault="003F0DD6">
            <w:pPr>
              <w:jc w:val="center"/>
              <w:rPr>
                <w:rFonts w:cs="Arial"/>
                <w:sz w:val="16"/>
                <w:szCs w:val="16"/>
              </w:rPr>
            </w:pPr>
          </w:p>
        </w:tc>
        <w:tc>
          <w:tcPr>
            <w:tcW w:w="838" w:type="dxa"/>
            <w:shd w:val="clear" w:color="auto" w:fill="92D050"/>
            <w:vAlign w:val="center"/>
          </w:tcPr>
          <w:p w:rsidR="00A173BD" w:rsidRDefault="003F0DD6">
            <w:pPr>
              <w:jc w:val="center"/>
              <w:rPr>
                <w:rFonts w:cs="Arial"/>
                <w:sz w:val="16"/>
                <w:szCs w:val="16"/>
              </w:rPr>
            </w:pPr>
          </w:p>
        </w:tc>
        <w:tc>
          <w:tcPr>
            <w:tcW w:w="1080" w:type="dxa"/>
            <w:shd w:val="clear" w:color="auto" w:fill="92D050"/>
            <w:vAlign w:val="center"/>
            <w:hideMark/>
          </w:tcPr>
          <w:p w:rsidR="00A173BD" w:rsidRDefault="003F0DD6">
            <w:pPr>
              <w:jc w:val="center"/>
              <w:rPr>
                <w:rFonts w:cs="Arial"/>
                <w:sz w:val="16"/>
                <w:szCs w:val="16"/>
              </w:rPr>
            </w:pPr>
            <w:r>
              <w:rPr>
                <w:rFonts w:cs="Arial"/>
                <w:sz w:val="16"/>
                <w:szCs w:val="16"/>
              </w:rPr>
              <w:t>0x1</w:t>
            </w:r>
          </w:p>
        </w:tc>
        <w:tc>
          <w:tcPr>
            <w:tcW w:w="800" w:type="dxa"/>
            <w:shd w:val="clear" w:color="auto" w:fill="92D050"/>
            <w:vAlign w:val="center"/>
          </w:tcPr>
          <w:p w:rsidR="00A173BD" w:rsidRDefault="003F0DD6">
            <w:pPr>
              <w:jc w:val="center"/>
              <w:rPr>
                <w:rFonts w:cs="Arial"/>
                <w:sz w:val="16"/>
                <w:szCs w:val="16"/>
              </w:rPr>
            </w:pPr>
          </w:p>
        </w:tc>
        <w:tc>
          <w:tcPr>
            <w:tcW w:w="898" w:type="dxa"/>
            <w:shd w:val="clear" w:color="auto" w:fill="92D050"/>
            <w:vAlign w:val="center"/>
          </w:tcPr>
          <w:p w:rsidR="00A173BD" w:rsidRDefault="003F0DD6">
            <w:pPr>
              <w:jc w:val="center"/>
              <w:rPr>
                <w:rFonts w:cs="Arial"/>
                <w:sz w:val="16"/>
                <w:szCs w:val="16"/>
              </w:rPr>
            </w:pPr>
          </w:p>
        </w:tc>
      </w:tr>
      <w:tr w:rsidR="00A173BD" w:rsidTr="00A97DD5">
        <w:trPr>
          <w:trHeight w:val="216"/>
          <w:jc w:val="center"/>
        </w:trPr>
        <w:tc>
          <w:tcPr>
            <w:tcW w:w="2568" w:type="dxa"/>
            <w:shd w:val="clear" w:color="auto" w:fill="92D050"/>
            <w:vAlign w:val="center"/>
          </w:tcPr>
          <w:p w:rsidR="00A173BD" w:rsidRDefault="003F0DD6">
            <w:pPr>
              <w:jc w:val="center"/>
              <w:rPr>
                <w:rFonts w:cs="Arial"/>
                <w:sz w:val="16"/>
                <w:szCs w:val="16"/>
              </w:rPr>
            </w:pPr>
          </w:p>
        </w:tc>
        <w:tc>
          <w:tcPr>
            <w:tcW w:w="759" w:type="dxa"/>
            <w:shd w:val="clear" w:color="auto" w:fill="92D050"/>
            <w:vAlign w:val="center"/>
          </w:tcPr>
          <w:p w:rsidR="00A173BD" w:rsidRDefault="003F0DD6">
            <w:pPr>
              <w:jc w:val="center"/>
              <w:rPr>
                <w:rFonts w:cs="Arial"/>
                <w:sz w:val="16"/>
                <w:szCs w:val="16"/>
              </w:rPr>
            </w:pPr>
          </w:p>
        </w:tc>
        <w:tc>
          <w:tcPr>
            <w:tcW w:w="2292" w:type="dxa"/>
            <w:shd w:val="clear" w:color="auto" w:fill="92D050"/>
            <w:vAlign w:val="center"/>
            <w:hideMark/>
          </w:tcPr>
          <w:p w:rsidR="00A173BD" w:rsidRDefault="003F0DD6">
            <w:pPr>
              <w:jc w:val="center"/>
              <w:rPr>
                <w:rFonts w:cs="Arial"/>
                <w:sz w:val="16"/>
                <w:szCs w:val="16"/>
              </w:rPr>
            </w:pPr>
            <w:r>
              <w:rPr>
                <w:rFonts w:cs="Arial"/>
                <w:sz w:val="16"/>
                <w:szCs w:val="16"/>
              </w:rPr>
              <w:t>Accepted</w:t>
            </w:r>
          </w:p>
        </w:tc>
        <w:tc>
          <w:tcPr>
            <w:tcW w:w="768" w:type="dxa"/>
            <w:shd w:val="clear" w:color="auto" w:fill="92D050"/>
            <w:vAlign w:val="center"/>
          </w:tcPr>
          <w:p w:rsidR="00A173BD" w:rsidRDefault="003F0DD6">
            <w:pPr>
              <w:jc w:val="center"/>
              <w:rPr>
                <w:rFonts w:cs="Arial"/>
                <w:sz w:val="16"/>
                <w:szCs w:val="16"/>
              </w:rPr>
            </w:pPr>
          </w:p>
        </w:tc>
        <w:tc>
          <w:tcPr>
            <w:tcW w:w="699" w:type="dxa"/>
            <w:shd w:val="clear" w:color="auto" w:fill="92D050"/>
            <w:vAlign w:val="center"/>
          </w:tcPr>
          <w:p w:rsidR="00A173BD" w:rsidRDefault="003F0DD6">
            <w:pPr>
              <w:jc w:val="center"/>
              <w:rPr>
                <w:rFonts w:cs="Arial"/>
                <w:sz w:val="16"/>
                <w:szCs w:val="16"/>
              </w:rPr>
            </w:pPr>
          </w:p>
        </w:tc>
        <w:tc>
          <w:tcPr>
            <w:tcW w:w="838" w:type="dxa"/>
            <w:shd w:val="clear" w:color="auto" w:fill="92D050"/>
            <w:vAlign w:val="center"/>
          </w:tcPr>
          <w:p w:rsidR="00A173BD" w:rsidRDefault="003F0DD6">
            <w:pPr>
              <w:jc w:val="center"/>
              <w:rPr>
                <w:rFonts w:cs="Arial"/>
                <w:sz w:val="16"/>
                <w:szCs w:val="16"/>
              </w:rPr>
            </w:pPr>
          </w:p>
        </w:tc>
        <w:tc>
          <w:tcPr>
            <w:tcW w:w="1080" w:type="dxa"/>
            <w:shd w:val="clear" w:color="auto" w:fill="92D050"/>
            <w:vAlign w:val="center"/>
            <w:hideMark/>
          </w:tcPr>
          <w:p w:rsidR="00A173BD" w:rsidRDefault="003F0DD6">
            <w:pPr>
              <w:jc w:val="center"/>
              <w:rPr>
                <w:rFonts w:cs="Arial"/>
                <w:sz w:val="16"/>
                <w:szCs w:val="16"/>
              </w:rPr>
            </w:pPr>
            <w:r>
              <w:rPr>
                <w:rFonts w:cs="Arial"/>
                <w:sz w:val="16"/>
                <w:szCs w:val="16"/>
              </w:rPr>
              <w:t>0x2</w:t>
            </w:r>
          </w:p>
        </w:tc>
        <w:tc>
          <w:tcPr>
            <w:tcW w:w="800" w:type="dxa"/>
            <w:shd w:val="clear" w:color="auto" w:fill="92D050"/>
            <w:vAlign w:val="center"/>
          </w:tcPr>
          <w:p w:rsidR="00A173BD" w:rsidRDefault="003F0DD6">
            <w:pPr>
              <w:jc w:val="center"/>
              <w:rPr>
                <w:rFonts w:cs="Arial"/>
                <w:sz w:val="16"/>
                <w:szCs w:val="16"/>
              </w:rPr>
            </w:pPr>
          </w:p>
        </w:tc>
        <w:tc>
          <w:tcPr>
            <w:tcW w:w="898" w:type="dxa"/>
            <w:shd w:val="clear" w:color="auto" w:fill="92D050"/>
            <w:vAlign w:val="center"/>
          </w:tcPr>
          <w:p w:rsidR="00A173BD" w:rsidRDefault="003F0DD6">
            <w:pPr>
              <w:jc w:val="center"/>
              <w:rPr>
                <w:rFonts w:cs="Arial"/>
                <w:sz w:val="16"/>
                <w:szCs w:val="16"/>
              </w:rPr>
            </w:pPr>
          </w:p>
        </w:tc>
      </w:tr>
      <w:tr w:rsidR="00A173BD" w:rsidTr="00A97DD5">
        <w:trPr>
          <w:trHeight w:val="216"/>
          <w:jc w:val="center"/>
        </w:trPr>
        <w:tc>
          <w:tcPr>
            <w:tcW w:w="2568" w:type="dxa"/>
            <w:shd w:val="clear" w:color="auto" w:fill="92D050"/>
            <w:vAlign w:val="center"/>
          </w:tcPr>
          <w:p w:rsidR="00A173BD" w:rsidRDefault="003F0DD6">
            <w:pPr>
              <w:jc w:val="center"/>
              <w:rPr>
                <w:rFonts w:cs="Arial"/>
                <w:sz w:val="16"/>
                <w:szCs w:val="16"/>
              </w:rPr>
            </w:pPr>
          </w:p>
        </w:tc>
        <w:tc>
          <w:tcPr>
            <w:tcW w:w="759" w:type="dxa"/>
            <w:shd w:val="clear" w:color="auto" w:fill="92D050"/>
            <w:vAlign w:val="center"/>
          </w:tcPr>
          <w:p w:rsidR="00A173BD" w:rsidRDefault="003F0DD6">
            <w:pPr>
              <w:jc w:val="center"/>
              <w:rPr>
                <w:rFonts w:cs="Arial"/>
                <w:sz w:val="16"/>
                <w:szCs w:val="16"/>
              </w:rPr>
            </w:pPr>
          </w:p>
        </w:tc>
        <w:tc>
          <w:tcPr>
            <w:tcW w:w="2292" w:type="dxa"/>
            <w:shd w:val="clear" w:color="auto" w:fill="92D050"/>
            <w:vAlign w:val="center"/>
            <w:hideMark/>
          </w:tcPr>
          <w:p w:rsidR="00A173BD" w:rsidRDefault="003F0DD6">
            <w:pPr>
              <w:jc w:val="center"/>
              <w:rPr>
                <w:rFonts w:cs="Arial"/>
                <w:sz w:val="16"/>
                <w:szCs w:val="16"/>
              </w:rPr>
            </w:pPr>
            <w:r>
              <w:rPr>
                <w:rFonts w:cs="Arial"/>
                <w:sz w:val="16"/>
                <w:szCs w:val="16"/>
              </w:rPr>
              <w:t>NotUsed_1</w:t>
            </w:r>
          </w:p>
        </w:tc>
        <w:tc>
          <w:tcPr>
            <w:tcW w:w="768" w:type="dxa"/>
            <w:shd w:val="clear" w:color="auto" w:fill="92D050"/>
            <w:vAlign w:val="center"/>
          </w:tcPr>
          <w:p w:rsidR="00A173BD" w:rsidRDefault="003F0DD6">
            <w:pPr>
              <w:jc w:val="center"/>
              <w:rPr>
                <w:rFonts w:cs="Arial"/>
                <w:sz w:val="16"/>
                <w:szCs w:val="16"/>
              </w:rPr>
            </w:pPr>
          </w:p>
        </w:tc>
        <w:tc>
          <w:tcPr>
            <w:tcW w:w="699" w:type="dxa"/>
            <w:shd w:val="clear" w:color="auto" w:fill="92D050"/>
            <w:vAlign w:val="center"/>
          </w:tcPr>
          <w:p w:rsidR="00A173BD" w:rsidRDefault="003F0DD6">
            <w:pPr>
              <w:jc w:val="center"/>
              <w:rPr>
                <w:rFonts w:cs="Arial"/>
                <w:sz w:val="16"/>
                <w:szCs w:val="16"/>
              </w:rPr>
            </w:pPr>
          </w:p>
        </w:tc>
        <w:tc>
          <w:tcPr>
            <w:tcW w:w="838" w:type="dxa"/>
            <w:shd w:val="clear" w:color="auto" w:fill="92D050"/>
            <w:vAlign w:val="center"/>
          </w:tcPr>
          <w:p w:rsidR="00A173BD" w:rsidRDefault="003F0DD6">
            <w:pPr>
              <w:jc w:val="center"/>
              <w:rPr>
                <w:rFonts w:cs="Arial"/>
                <w:sz w:val="16"/>
                <w:szCs w:val="16"/>
              </w:rPr>
            </w:pPr>
          </w:p>
        </w:tc>
        <w:tc>
          <w:tcPr>
            <w:tcW w:w="1080" w:type="dxa"/>
            <w:shd w:val="clear" w:color="auto" w:fill="92D050"/>
            <w:vAlign w:val="center"/>
            <w:hideMark/>
          </w:tcPr>
          <w:p w:rsidR="00A173BD" w:rsidRDefault="003F0DD6">
            <w:pPr>
              <w:jc w:val="center"/>
              <w:rPr>
                <w:rFonts w:cs="Arial"/>
                <w:sz w:val="16"/>
                <w:szCs w:val="16"/>
              </w:rPr>
            </w:pPr>
            <w:r>
              <w:rPr>
                <w:rFonts w:cs="Arial"/>
                <w:sz w:val="16"/>
                <w:szCs w:val="16"/>
              </w:rPr>
              <w:t>0x3</w:t>
            </w:r>
          </w:p>
        </w:tc>
        <w:tc>
          <w:tcPr>
            <w:tcW w:w="800" w:type="dxa"/>
            <w:shd w:val="clear" w:color="auto" w:fill="92D050"/>
            <w:vAlign w:val="center"/>
          </w:tcPr>
          <w:p w:rsidR="00A173BD" w:rsidRDefault="003F0DD6">
            <w:pPr>
              <w:jc w:val="center"/>
              <w:rPr>
                <w:rFonts w:cs="Arial"/>
                <w:sz w:val="16"/>
                <w:szCs w:val="16"/>
              </w:rPr>
            </w:pPr>
          </w:p>
        </w:tc>
        <w:tc>
          <w:tcPr>
            <w:tcW w:w="898" w:type="dxa"/>
            <w:shd w:val="clear" w:color="auto" w:fill="92D050"/>
            <w:vAlign w:val="center"/>
          </w:tcPr>
          <w:p w:rsidR="00A173BD" w:rsidRDefault="003F0DD6">
            <w:pPr>
              <w:jc w:val="center"/>
              <w:rPr>
                <w:rFonts w:cs="Arial"/>
                <w:sz w:val="16"/>
                <w:szCs w:val="16"/>
              </w:rPr>
            </w:pPr>
          </w:p>
        </w:tc>
      </w:tr>
    </w:tbl>
    <w:p w:rsidR="00BA1C34" w:rsidRDefault="003F0DD6"/>
    <w:p w:rsidR="00406F39" w:rsidRDefault="003F0DD6" w:rsidP="00B9479B">
      <w:pPr>
        <w:pStyle w:val="Heading2"/>
      </w:pPr>
      <w:r>
        <w:t>Function/Performance</w:t>
      </w:r>
    </w:p>
    <w:p w:rsidR="00406F39" w:rsidRDefault="003F0DD6" w:rsidP="00B9479B">
      <w:pPr>
        <w:pStyle w:val="Heading3"/>
      </w:pPr>
      <w:r w:rsidRPr="00B9479B">
        <w:t>F-REQ-323417/A-Operational Modes</w:t>
      </w:r>
    </w:p>
    <w:p w:rsidR="00A16212" w:rsidRPr="009F32D4" w:rsidRDefault="003F0DD6">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3F0DD6">
            <w:pPr>
              <w:jc w:val="center"/>
              <w:rPr>
                <w:b/>
                <w:bCs/>
              </w:rPr>
            </w:pPr>
            <w:r w:rsidRPr="009F32D4">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3F0DD6">
            <w:pPr>
              <w:jc w:val="center"/>
              <w:rPr>
                <w:b/>
                <w:bCs/>
              </w:rPr>
            </w:pPr>
            <w:r w:rsidRPr="009F32D4">
              <w:rPr>
                <w:b/>
                <w:bCs/>
              </w:rPr>
              <w:t>Differentiating Vehicle Conditions</w:t>
            </w:r>
          </w:p>
        </w:tc>
      </w:tr>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3F0DD6" w:rsidP="006B6A4E">
            <w:pPr>
              <w:jc w:val="center"/>
            </w:pPr>
            <w:r w:rsidRPr="009F32D4">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3F0DD6" w:rsidP="005F1612">
            <w:r w:rsidRPr="009F32D4">
              <w:t>Selectable Drive Mode Control Function Disabled</w:t>
            </w:r>
          </w:p>
        </w:tc>
      </w:tr>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3F0DD6" w:rsidP="006B6A4E">
            <w:pPr>
              <w:jc w:val="center"/>
            </w:pPr>
            <w:r>
              <w:t>Limited</w:t>
            </w:r>
            <w:r w:rsidRPr="009F32D4">
              <w:t xml:space="preserve">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3F0DD6">
            <w:r w:rsidRPr="009F32D4">
              <w:t>Selectable Drive Mode Control Function Disabled</w:t>
            </w:r>
          </w:p>
        </w:tc>
      </w:tr>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3F0DD6" w:rsidP="006B6A4E">
            <w:pPr>
              <w:jc w:val="center"/>
            </w:pPr>
            <w:r w:rsidRPr="009F32D4">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3F0DD6" w:rsidP="005F1612">
            <w:r w:rsidRPr="009F32D4">
              <w:t>Selectable Drive Mode Control Function Enabled / Disabled</w:t>
            </w:r>
          </w:p>
        </w:tc>
      </w:tr>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3F0DD6" w:rsidP="006B6A4E">
            <w:pPr>
              <w:jc w:val="center"/>
            </w:pPr>
            <w:r w:rsidRPr="009F32D4">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3F0DD6">
            <w:r w:rsidRPr="009F32D4">
              <w:t>Selectable Drive Mode Control Function Enabled / Disabled</w:t>
            </w:r>
          </w:p>
        </w:tc>
      </w:tr>
    </w:tbl>
    <w:p w:rsidR="00CF27A8" w:rsidRDefault="003F0DD6" w:rsidP="00CF27A8"/>
    <w:p w:rsidR="005F456F" w:rsidRPr="00CF27A8" w:rsidRDefault="003F0DD6" w:rsidP="00CF27A8"/>
    <w:p w:rsidR="00406F39" w:rsidRDefault="003F0DD6" w:rsidP="00B9479B">
      <w:pPr>
        <w:pStyle w:val="Heading3"/>
      </w:pPr>
      <w:r>
        <w:t>Voltage Levels</w:t>
      </w:r>
    </w:p>
    <w:p w:rsidR="00A16212" w:rsidRPr="009F32D4" w:rsidRDefault="003F0DD6">
      <w:pPr>
        <w:ind w:left="1080"/>
        <w:rPr>
          <w:rFonts w:cs="Arial"/>
        </w:rPr>
      </w:pPr>
    </w:p>
    <w:p w:rsidR="00A16212" w:rsidRPr="009F32D4" w:rsidRDefault="003F0DD6" w:rsidP="00596430">
      <w:pPr>
        <w:ind w:left="1440"/>
      </w:pPr>
      <w:r w:rsidRPr="009F32D4">
        <w:t>Refer to the Cluster Features table located in the Operational Modes and Voltage Range Strategies Section in this SPSS.</w:t>
      </w:r>
    </w:p>
    <w:p w:rsidR="00A16212" w:rsidRPr="009F32D4" w:rsidRDefault="003F0DD6" w:rsidP="00951E88">
      <w:pPr>
        <w:spacing w:after="200" w:line="276" w:lineRule="auto"/>
        <w:rPr>
          <w:rFonts w:cs="Arial"/>
        </w:rPr>
      </w:pPr>
    </w:p>
    <w:p w:rsidR="00406F39" w:rsidRDefault="003F0DD6" w:rsidP="00B9479B">
      <w:pPr>
        <w:pStyle w:val="Heading3"/>
      </w:pPr>
      <w:r>
        <w:lastRenderedPageBreak/>
        <w:t>Human-Machine Interface</w:t>
      </w:r>
    </w:p>
    <w:p w:rsidR="00406F39" w:rsidRDefault="003F0DD6" w:rsidP="00B9479B">
      <w:pPr>
        <w:pStyle w:val="Heading4"/>
      </w:pPr>
      <w:r>
        <w:t>Visual</w:t>
      </w:r>
    </w:p>
    <w:p w:rsidR="002D08E3" w:rsidRDefault="003F0DD6" w:rsidP="002D08E3">
      <w:pPr>
        <w:ind w:left="1440"/>
        <w:rPr>
          <w:rFonts w:cs="Arial"/>
          <w:noProof/>
        </w:rPr>
      </w:pPr>
    </w:p>
    <w:p w:rsidR="002D08E3" w:rsidRDefault="003F0DD6" w:rsidP="00173F9A">
      <w:pPr>
        <w:ind w:left="720"/>
        <w:rPr>
          <w:rFonts w:cs="Arial"/>
          <w:noProof/>
        </w:rPr>
      </w:pPr>
      <w:r>
        <w:rPr>
          <w:rFonts w:cs="Arial"/>
          <w:noProof/>
        </w:rPr>
        <w:t>As per Program specific wallpaper</w:t>
      </w:r>
    </w:p>
    <w:p w:rsidR="00B217D0" w:rsidRDefault="003F0DD6" w:rsidP="00B217D0"/>
    <w:p w:rsidR="00406F39" w:rsidRDefault="003F0DD6" w:rsidP="00B9479B">
      <w:pPr>
        <w:pStyle w:val="Heading5"/>
      </w:pPr>
      <w:r>
        <w:t>Indicator Graphics / Display Format</w:t>
      </w:r>
    </w:p>
    <w:p w:rsidR="00BC6C28" w:rsidRDefault="003F0DD6" w:rsidP="00337DC8">
      <w:pPr>
        <w:ind w:left="1440"/>
        <w:jc w:val="center"/>
        <w:rPr>
          <w:rFonts w:cs="Arial"/>
        </w:rPr>
      </w:pPr>
    </w:p>
    <w:p w:rsidR="000D0E57" w:rsidRDefault="003F0DD6" w:rsidP="00307D31">
      <w:pPr>
        <w:ind w:left="720"/>
        <w:rPr>
          <w:rFonts w:cs="Arial"/>
          <w:noProof/>
        </w:rPr>
      </w:pPr>
      <w:r>
        <w:rPr>
          <w:rFonts w:cs="Arial"/>
          <w:noProof/>
        </w:rPr>
        <w:t xml:space="preserve">As </w:t>
      </w:r>
      <w:r>
        <w:rPr>
          <w:rFonts w:cs="Arial"/>
          <w:noProof/>
        </w:rPr>
        <w:t>per Program specific menu structure, icons and graphics</w:t>
      </w:r>
    </w:p>
    <w:p w:rsidR="000D0E57" w:rsidRDefault="003F0DD6" w:rsidP="00AB0931">
      <w:pPr>
        <w:jc w:val="center"/>
        <w:rPr>
          <w:rFonts w:cs="Arial"/>
        </w:rPr>
      </w:pPr>
    </w:p>
    <w:p w:rsidR="00406F39" w:rsidRDefault="003F0DD6" w:rsidP="00B9479B">
      <w:pPr>
        <w:pStyle w:val="Heading5"/>
      </w:pPr>
      <w:r>
        <w:t>Indicator Color Coordinates</w:t>
      </w:r>
    </w:p>
    <w:p w:rsidR="00691FFC" w:rsidRPr="009F32D4" w:rsidRDefault="003F0DD6" w:rsidP="00847A41">
      <w:pPr>
        <w:ind w:left="1440"/>
        <w:rPr>
          <w:rFonts w:cs="Arial"/>
        </w:rPr>
      </w:pPr>
    </w:p>
    <w:p w:rsidR="00847A41" w:rsidRDefault="003F0DD6" w:rsidP="00331581">
      <w:pPr>
        <w:ind w:left="720"/>
        <w:rPr>
          <w:rFonts w:cs="Arial"/>
        </w:rPr>
      </w:pPr>
      <w:r>
        <w:rPr>
          <w:rFonts w:cs="Arial"/>
        </w:rPr>
        <w:t>Refer to program specific HMI requirements for styling direction.</w:t>
      </w:r>
    </w:p>
    <w:p w:rsidR="00421252" w:rsidRPr="009F32D4" w:rsidRDefault="003F0DD6" w:rsidP="00691FFC">
      <w:pPr>
        <w:ind w:left="3240"/>
        <w:rPr>
          <w:rFonts w:cs="Arial"/>
        </w:rPr>
      </w:pPr>
    </w:p>
    <w:p w:rsidR="00406F39" w:rsidRDefault="003F0DD6" w:rsidP="00B9479B">
      <w:pPr>
        <w:pStyle w:val="Heading5"/>
      </w:pPr>
      <w:r>
        <w:t>Indicator Characteristics</w:t>
      </w:r>
    </w:p>
    <w:p w:rsidR="00691FFC" w:rsidRPr="009F32D4" w:rsidRDefault="003F0DD6" w:rsidP="00691FFC">
      <w:pPr>
        <w:ind w:left="720"/>
        <w:rPr>
          <w:rFonts w:cs="Arial"/>
        </w:rPr>
      </w:pPr>
    </w:p>
    <w:p w:rsidR="005237FC" w:rsidRDefault="003F0DD6" w:rsidP="005237FC">
      <w:pPr>
        <w:ind w:left="720"/>
        <w:rPr>
          <w:rFonts w:cs="Arial"/>
        </w:rPr>
      </w:pPr>
      <w:r>
        <w:rPr>
          <w:rFonts w:cs="Arial"/>
        </w:rPr>
        <w:t>As per program specific HMI theme.</w:t>
      </w:r>
    </w:p>
    <w:p w:rsidR="008748C5" w:rsidRPr="009F32D4" w:rsidRDefault="003F0DD6" w:rsidP="001F4DED">
      <w:pPr>
        <w:ind w:left="1440"/>
        <w:rPr>
          <w:rFonts w:cs="Arial"/>
        </w:rPr>
      </w:pPr>
    </w:p>
    <w:p w:rsidR="00406F39" w:rsidRDefault="003F0DD6" w:rsidP="00B9479B">
      <w:pPr>
        <w:pStyle w:val="Heading4"/>
      </w:pPr>
      <w:r>
        <w:t>Audio</w:t>
      </w:r>
    </w:p>
    <w:p w:rsidR="00691FFC" w:rsidRPr="009F32D4" w:rsidRDefault="003F0DD6" w:rsidP="00791EE8">
      <w:pPr>
        <w:ind w:leftChars="100" w:left="200"/>
        <w:rPr>
          <w:rFonts w:cs="Arial"/>
        </w:rPr>
      </w:pPr>
    </w:p>
    <w:p w:rsidR="00691FFC" w:rsidRPr="009F32D4" w:rsidRDefault="003F0DD6" w:rsidP="00537892">
      <w:pPr>
        <w:ind w:left="720"/>
      </w:pPr>
      <w:r w:rsidRPr="001F4DED">
        <w:rPr>
          <w:rFonts w:cs="Arial"/>
        </w:rPr>
        <w:t>None</w:t>
      </w:r>
    </w:p>
    <w:p w:rsidR="005F456F" w:rsidRPr="005F456F" w:rsidRDefault="003F0DD6" w:rsidP="005F456F"/>
    <w:p w:rsidR="00406F39" w:rsidRDefault="003F0DD6" w:rsidP="00B9479B">
      <w:pPr>
        <w:pStyle w:val="Heading4"/>
      </w:pPr>
      <w:r>
        <w:t>Switch Control Logic</w:t>
      </w:r>
    </w:p>
    <w:p w:rsidR="00691FFC" w:rsidRDefault="003F0DD6" w:rsidP="00691FFC">
      <w:pPr>
        <w:ind w:left="360"/>
        <w:rPr>
          <w:rFonts w:cs="Arial"/>
        </w:rPr>
      </w:pPr>
    </w:p>
    <w:p w:rsidR="00423F34" w:rsidRDefault="003F0DD6" w:rsidP="00652622">
      <w:pPr>
        <w:ind w:left="720"/>
      </w:pPr>
      <w:r>
        <w:t>None</w:t>
      </w:r>
    </w:p>
    <w:p w:rsidR="00423F34" w:rsidRPr="009F32D4" w:rsidRDefault="003F0DD6" w:rsidP="00691FFC">
      <w:pPr>
        <w:ind w:left="360"/>
        <w:rPr>
          <w:rFonts w:cs="Arial"/>
        </w:rPr>
      </w:pPr>
    </w:p>
    <w:p w:rsidR="004B364A" w:rsidRPr="004B364A" w:rsidRDefault="004B364A" w:rsidP="00B9479B">
      <w:pPr>
        <w:pStyle w:val="Heading3"/>
        <w:rPr>
          <w:b w:val="0"/>
          <w:u w:val="single"/>
        </w:rPr>
      </w:pPr>
      <w:r w:rsidRPr="004B364A">
        <w:rPr>
          <w:b w:val="0"/>
          <w:u w:val="single"/>
        </w:rPr>
        <w:t>PFM-REQ-323414/B-System Accuracy</w:t>
      </w:r>
    </w:p>
    <w:p w:rsidR="00691FFC" w:rsidRPr="009F32D4" w:rsidRDefault="003F0DD6" w:rsidP="001F4DED">
      <w:pPr>
        <w:ind w:left="1440"/>
        <w:rPr>
          <w:rFonts w:cs="Arial"/>
        </w:rPr>
      </w:pPr>
    </w:p>
    <w:p w:rsidR="006A5534" w:rsidRDefault="003F0DD6" w:rsidP="002D732F">
      <w:pPr>
        <w:ind w:left="720"/>
      </w:pPr>
      <w:r>
        <w:t xml:space="preserve">Within a </w:t>
      </w:r>
      <w:r>
        <w:rPr>
          <w:b/>
        </w:rPr>
        <w:t>75</w:t>
      </w:r>
      <w:r>
        <w:t xml:space="preserve"> </w:t>
      </w:r>
      <w:proofErr w:type="spellStart"/>
      <w:r>
        <w:t>msec</w:t>
      </w:r>
      <w:proofErr w:type="spellEnd"/>
      <w:r>
        <w:t xml:space="preserve"> of receiving a message that results in a change of state </w:t>
      </w:r>
      <w:r>
        <w:t xml:space="preserve">the cluster will update the display to the proper status. (Due to the system latency issues, the cluster needs to adhere to a 75 </w:t>
      </w:r>
      <w:proofErr w:type="spellStart"/>
      <w:r>
        <w:t>msec</w:t>
      </w:r>
      <w:proofErr w:type="spellEnd"/>
      <w:r>
        <w:t xml:space="preserve"> response time)</w:t>
      </w:r>
    </w:p>
    <w:p w:rsidR="000B3EA2" w:rsidRPr="009F32D4" w:rsidRDefault="003F0DD6" w:rsidP="00524645">
      <w:pPr>
        <w:spacing w:after="200" w:line="276" w:lineRule="auto"/>
      </w:pPr>
    </w:p>
    <w:p w:rsidR="00406F39" w:rsidRDefault="003F0DD6" w:rsidP="00B9479B">
      <w:pPr>
        <w:pStyle w:val="Heading3"/>
      </w:pPr>
      <w:r>
        <w:t>Operation: Performance and Functional</w:t>
      </w:r>
    </w:p>
    <w:p w:rsidR="00406F39" w:rsidRDefault="003F0DD6" w:rsidP="00B9479B">
      <w:pPr>
        <w:pStyle w:val="Heading4"/>
      </w:pPr>
      <w:r>
        <w:t>Subsystem Algorithm Flowcharts / State Diagrams</w:t>
      </w:r>
    </w:p>
    <w:p w:rsidR="007B1516" w:rsidRDefault="003F0DD6" w:rsidP="007B1516">
      <w:pPr>
        <w:rPr>
          <w:rFonts w:cs="Arial"/>
        </w:rPr>
      </w:pPr>
    </w:p>
    <w:p w:rsidR="00625A65" w:rsidRDefault="003F0DD6" w:rsidP="007B1516">
      <w:pPr>
        <w:rPr>
          <w:rFonts w:cs="Arial"/>
        </w:rPr>
      </w:pPr>
    </w:p>
    <w:p w:rsidR="00625A65" w:rsidRDefault="003F0DD6" w:rsidP="007B1516">
      <w:pPr>
        <w:rPr>
          <w:rFonts w:cs="Arial"/>
        </w:rPr>
      </w:pPr>
    </w:p>
    <w:p w:rsidR="00625A65" w:rsidRDefault="003F0DD6" w:rsidP="007B1516">
      <w:pPr>
        <w:rPr>
          <w:rFonts w:cs="Arial"/>
        </w:rPr>
      </w:pPr>
    </w:p>
    <w:p w:rsidR="00625A65" w:rsidRDefault="003F0DD6" w:rsidP="007B1516">
      <w:pPr>
        <w:rPr>
          <w:rFonts w:cs="Arial"/>
        </w:rPr>
      </w:pPr>
    </w:p>
    <w:p w:rsidR="00625A65" w:rsidRDefault="003F0DD6" w:rsidP="007B1516">
      <w:pPr>
        <w:rPr>
          <w:rFonts w:cs="Arial"/>
        </w:rPr>
      </w:pPr>
    </w:p>
    <w:p w:rsidR="00625A65" w:rsidRDefault="003F0DD6" w:rsidP="007B1516">
      <w:pPr>
        <w:rPr>
          <w:rFonts w:cs="Arial"/>
        </w:rPr>
      </w:pPr>
    </w:p>
    <w:p w:rsidR="00625A65" w:rsidRDefault="003F0DD6" w:rsidP="007B1516">
      <w:pPr>
        <w:rPr>
          <w:rFonts w:cs="Arial"/>
        </w:rPr>
      </w:pPr>
    </w:p>
    <w:p w:rsidR="00625A65" w:rsidRDefault="003F0DD6" w:rsidP="007B1516">
      <w:pPr>
        <w:rPr>
          <w:rFonts w:cs="Arial"/>
        </w:rPr>
      </w:pPr>
    </w:p>
    <w:p w:rsidR="00625A65" w:rsidRDefault="003F0DD6" w:rsidP="007B1516">
      <w:pPr>
        <w:rPr>
          <w:rFonts w:cs="Arial"/>
        </w:rPr>
      </w:pPr>
    </w:p>
    <w:p w:rsidR="00625A65" w:rsidRDefault="003F0DD6" w:rsidP="007B1516">
      <w:pPr>
        <w:rPr>
          <w:rFonts w:cs="Arial"/>
        </w:rPr>
      </w:pPr>
    </w:p>
    <w:p w:rsidR="00625A65" w:rsidRDefault="003F0DD6" w:rsidP="007B1516">
      <w:pPr>
        <w:rPr>
          <w:rFonts w:cs="Arial"/>
        </w:rPr>
      </w:pPr>
    </w:p>
    <w:p w:rsidR="00625A65" w:rsidRDefault="003F0DD6" w:rsidP="007B1516">
      <w:pPr>
        <w:rPr>
          <w:rFonts w:cs="Arial"/>
        </w:rPr>
      </w:pPr>
    </w:p>
    <w:p w:rsidR="00625A65" w:rsidRDefault="003F0DD6" w:rsidP="007B1516">
      <w:pPr>
        <w:rPr>
          <w:rFonts w:cs="Arial"/>
        </w:rPr>
      </w:pPr>
    </w:p>
    <w:p w:rsidR="00625A65" w:rsidRDefault="003F0DD6" w:rsidP="007B1516">
      <w:pPr>
        <w:rPr>
          <w:rFonts w:cs="Arial"/>
        </w:rPr>
      </w:pPr>
    </w:p>
    <w:p w:rsidR="00625A65" w:rsidRDefault="003F0DD6" w:rsidP="007B1516">
      <w:pPr>
        <w:rPr>
          <w:rFonts w:cs="Arial"/>
        </w:rPr>
      </w:pPr>
    </w:p>
    <w:p w:rsidR="00625A65" w:rsidRDefault="003F0DD6" w:rsidP="007B1516">
      <w:pPr>
        <w:rPr>
          <w:rFonts w:cs="Arial"/>
        </w:rPr>
      </w:pPr>
    </w:p>
    <w:p w:rsidR="00625A65" w:rsidRPr="009F32D4" w:rsidRDefault="003F0DD6" w:rsidP="007B1516">
      <w:pPr>
        <w:rPr>
          <w:rFonts w:cs="Arial"/>
        </w:rPr>
      </w:pPr>
    </w:p>
    <w:p w:rsidR="00406F39" w:rsidRDefault="003F0DD6" w:rsidP="00B9479B">
      <w:pPr>
        <w:pStyle w:val="Heading5"/>
      </w:pPr>
      <w:r w:rsidRPr="00B9479B">
        <w:t xml:space="preserve">F-REQ-323861/E-Drive Mode Mapping </w:t>
      </w:r>
      <w:proofErr w:type="gramStart"/>
      <w:r w:rsidRPr="00B9479B">
        <w:t>And</w:t>
      </w:r>
      <w:proofErr w:type="gramEnd"/>
      <w:r w:rsidRPr="00B9479B">
        <w:t xml:space="preserve"> CAN Signals</w:t>
      </w:r>
    </w:p>
    <w:p w:rsidR="00725696" w:rsidRDefault="003F0DD6" w:rsidP="00822A09">
      <w:pPr>
        <w:ind w:left="1440"/>
        <w:rPr>
          <w:rFonts w:cs="Arial"/>
          <w:b/>
        </w:rPr>
      </w:pPr>
      <w:r>
        <w:rPr>
          <w:rFonts w:cs="Arial"/>
          <w:b/>
        </w:rPr>
        <w:t>Drive Mode Mapping</w:t>
      </w:r>
    </w:p>
    <w:p w:rsidR="00725696" w:rsidRDefault="003F0DD6" w:rsidP="00822A09">
      <w:pPr>
        <w:ind w:left="1440"/>
        <w:rPr>
          <w:rFonts w:cs="Arial"/>
        </w:rPr>
      </w:pPr>
      <w:r>
        <w:rPr>
          <w:rFonts w:cs="Arial"/>
        </w:rPr>
        <w:t xml:space="preserve">To provide flexibility and reduce complexity, each defined drive mode below is mapped to a state in the following signals. So, a signal state of SelDrvMde01 represents Normal for all the signals. The cluster shall </w:t>
      </w:r>
      <w:r>
        <w:rPr>
          <w:rFonts w:cs="Arial"/>
        </w:rPr>
        <w:t>highlight/display the mode based on the appropriate CAN signal.</w:t>
      </w:r>
    </w:p>
    <w:p w:rsidR="00725696" w:rsidRDefault="003F0DD6" w:rsidP="00822A09">
      <w:pPr>
        <w:ind w:left="1440"/>
        <w:rPr>
          <w:rFonts w:cs="Arial"/>
          <w:b/>
        </w:rPr>
      </w:pPr>
      <w:r>
        <w:rPr>
          <w:rFonts w:cs="Arial"/>
          <w:b/>
        </w:rPr>
        <w:t xml:space="preserve">CAN Signals: </w:t>
      </w:r>
    </w:p>
    <w:p w:rsidR="00725696" w:rsidRDefault="003F0DD6" w:rsidP="00822A09">
      <w:pPr>
        <w:ind w:left="1440"/>
        <w:rPr>
          <w:rFonts w:cs="Arial"/>
        </w:rPr>
      </w:pPr>
      <w:r>
        <w:rPr>
          <w:rFonts w:cs="Arial"/>
        </w:rPr>
        <w:t>SelDrvMde_D2_Rq</w:t>
      </w:r>
    </w:p>
    <w:p w:rsidR="00725696" w:rsidRDefault="003F0DD6" w:rsidP="00822A09">
      <w:pPr>
        <w:ind w:left="1440"/>
        <w:rPr>
          <w:rFonts w:cs="Arial"/>
        </w:rPr>
      </w:pPr>
      <w:proofErr w:type="spellStart"/>
      <w:r>
        <w:rPr>
          <w:rFonts w:cs="Arial"/>
        </w:rPr>
        <w:t>SelDrvMdePosXX_D_Stat</w:t>
      </w:r>
      <w:proofErr w:type="spellEnd"/>
      <w:r>
        <w:rPr>
          <w:rFonts w:cs="Arial"/>
        </w:rPr>
        <w:t xml:space="preserve"> (12 signals)</w:t>
      </w:r>
    </w:p>
    <w:p w:rsidR="00725696" w:rsidRDefault="003F0DD6" w:rsidP="00822A09">
      <w:pPr>
        <w:ind w:left="1440"/>
        <w:rPr>
          <w:rFonts w:cs="Arial"/>
        </w:rPr>
      </w:pPr>
      <w:proofErr w:type="spellStart"/>
      <w:r>
        <w:rPr>
          <w:rFonts w:cs="Arial"/>
        </w:rPr>
        <w:t>SelDrvMdePosXX_B_Avail</w:t>
      </w:r>
      <w:proofErr w:type="spellEnd"/>
      <w:r>
        <w:rPr>
          <w:rFonts w:cs="Arial"/>
        </w:rPr>
        <w:t xml:space="preserve"> (12 signals)</w:t>
      </w:r>
    </w:p>
    <w:p w:rsidR="00725696" w:rsidRDefault="003F0DD6" w:rsidP="00822A09">
      <w:pPr>
        <w:ind w:left="1440"/>
        <w:rPr>
          <w:rFonts w:cs="Arial"/>
        </w:rPr>
      </w:pPr>
      <w:r>
        <w:rPr>
          <w:rFonts w:cs="Arial"/>
        </w:rPr>
        <w:t>ActvDrvMde_D2_Stat</w:t>
      </w:r>
    </w:p>
    <w:p w:rsidR="00725696" w:rsidRDefault="003F0DD6" w:rsidP="00725696">
      <w:pPr>
        <w:ind w:left="2160"/>
        <w:rPr>
          <w:rFonts w:cs="Arial"/>
        </w:rPr>
      </w:pPr>
    </w:p>
    <w:tbl>
      <w:tblPr>
        <w:tblW w:w="88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20"/>
        <w:gridCol w:w="1710"/>
        <w:gridCol w:w="2070"/>
        <w:gridCol w:w="1800"/>
        <w:gridCol w:w="1620"/>
      </w:tblGrid>
      <w:tr w:rsidR="004418EE" w:rsidTr="004B364A">
        <w:trPr>
          <w:cantSplit/>
          <w:trHeight w:val="710"/>
          <w:tblHeader/>
          <w:jc w:val="center"/>
        </w:trPr>
        <w:tc>
          <w:tcPr>
            <w:tcW w:w="1620" w:type="dxa"/>
            <w:tcBorders>
              <w:top w:val="single" w:sz="12" w:space="0" w:color="auto"/>
              <w:left w:val="single" w:sz="12" w:space="0" w:color="auto"/>
              <w:bottom w:val="single" w:sz="12" w:space="0" w:color="auto"/>
              <w:right w:val="single" w:sz="12" w:space="0" w:color="auto"/>
            </w:tcBorders>
            <w:vAlign w:val="center"/>
            <w:hideMark/>
          </w:tcPr>
          <w:p w:rsidR="004418EE" w:rsidRPr="000931D3" w:rsidRDefault="003F0DD6">
            <w:pPr>
              <w:jc w:val="center"/>
              <w:rPr>
                <w:rFonts w:cs="Arial"/>
                <w:b/>
                <w:szCs w:val="18"/>
              </w:rPr>
            </w:pPr>
            <w:r w:rsidRPr="000931D3">
              <w:rPr>
                <w:rFonts w:cs="Arial"/>
                <w:b/>
                <w:szCs w:val="18"/>
              </w:rPr>
              <w:t>CAN Signal State</w:t>
            </w:r>
          </w:p>
        </w:tc>
        <w:tc>
          <w:tcPr>
            <w:tcW w:w="1710" w:type="dxa"/>
            <w:tcBorders>
              <w:top w:val="single" w:sz="12" w:space="0" w:color="auto"/>
              <w:left w:val="single" w:sz="12" w:space="0" w:color="auto"/>
              <w:bottom w:val="single" w:sz="12" w:space="0" w:color="auto"/>
              <w:right w:val="single" w:sz="12" w:space="0" w:color="auto"/>
            </w:tcBorders>
            <w:vAlign w:val="center"/>
            <w:hideMark/>
          </w:tcPr>
          <w:p w:rsidR="004418EE" w:rsidRPr="000931D3" w:rsidRDefault="003F0DD6">
            <w:pPr>
              <w:jc w:val="center"/>
              <w:rPr>
                <w:rFonts w:cs="Arial"/>
                <w:b/>
                <w:szCs w:val="18"/>
              </w:rPr>
            </w:pPr>
            <w:r w:rsidRPr="000931D3">
              <w:rPr>
                <w:rFonts w:cs="Arial"/>
                <w:b/>
                <w:szCs w:val="18"/>
              </w:rPr>
              <w:t xml:space="preserve">CAN Signal Encoded </w:t>
            </w:r>
          </w:p>
          <w:p w:rsidR="004418EE" w:rsidRPr="000931D3" w:rsidRDefault="003F0DD6">
            <w:pPr>
              <w:jc w:val="center"/>
              <w:rPr>
                <w:rFonts w:cs="Arial"/>
                <w:b/>
                <w:szCs w:val="18"/>
              </w:rPr>
            </w:pPr>
            <w:r w:rsidRPr="000931D3">
              <w:rPr>
                <w:rFonts w:cs="Arial"/>
                <w:b/>
                <w:szCs w:val="18"/>
              </w:rPr>
              <w:t>State</w:t>
            </w:r>
          </w:p>
        </w:tc>
        <w:tc>
          <w:tcPr>
            <w:tcW w:w="2070" w:type="dxa"/>
            <w:tcBorders>
              <w:top w:val="single" w:sz="12" w:space="0" w:color="auto"/>
              <w:left w:val="single" w:sz="12" w:space="0" w:color="auto"/>
              <w:bottom w:val="single" w:sz="12" w:space="0" w:color="auto"/>
              <w:right w:val="single" w:sz="12" w:space="0" w:color="auto"/>
            </w:tcBorders>
            <w:vAlign w:val="center"/>
            <w:hideMark/>
          </w:tcPr>
          <w:p w:rsidR="004418EE" w:rsidRPr="000931D3" w:rsidRDefault="003F0DD6">
            <w:pPr>
              <w:jc w:val="center"/>
              <w:rPr>
                <w:rFonts w:cs="Arial"/>
                <w:b/>
                <w:szCs w:val="18"/>
              </w:rPr>
            </w:pPr>
            <w:r w:rsidRPr="000931D3">
              <w:rPr>
                <w:rFonts w:cs="Arial"/>
                <w:b/>
                <w:szCs w:val="18"/>
              </w:rPr>
              <w:t xml:space="preserve">Ford/Engineering </w:t>
            </w:r>
          </w:p>
          <w:p w:rsidR="004418EE" w:rsidRPr="000931D3" w:rsidRDefault="003F0DD6">
            <w:pPr>
              <w:jc w:val="center"/>
              <w:rPr>
                <w:rFonts w:cs="Arial"/>
                <w:b/>
                <w:szCs w:val="18"/>
              </w:rPr>
            </w:pPr>
            <w:r w:rsidRPr="000931D3">
              <w:rPr>
                <w:rFonts w:cs="Arial"/>
                <w:b/>
                <w:szCs w:val="18"/>
              </w:rPr>
              <w:t>Name</w:t>
            </w:r>
          </w:p>
        </w:tc>
        <w:tc>
          <w:tcPr>
            <w:tcW w:w="1800" w:type="dxa"/>
            <w:tcBorders>
              <w:top w:val="single" w:sz="12" w:space="0" w:color="auto"/>
              <w:left w:val="single" w:sz="12" w:space="0" w:color="auto"/>
              <w:bottom w:val="single" w:sz="12" w:space="0" w:color="auto"/>
              <w:right w:val="single" w:sz="12" w:space="0" w:color="auto"/>
            </w:tcBorders>
            <w:vAlign w:val="center"/>
            <w:hideMark/>
          </w:tcPr>
          <w:p w:rsidR="004418EE" w:rsidRPr="000931D3" w:rsidRDefault="003F0DD6">
            <w:pPr>
              <w:jc w:val="center"/>
              <w:rPr>
                <w:rFonts w:cs="Arial"/>
                <w:b/>
                <w:szCs w:val="18"/>
              </w:rPr>
            </w:pPr>
            <w:r w:rsidRPr="000931D3">
              <w:rPr>
                <w:rFonts w:cs="Arial"/>
                <w:b/>
                <w:szCs w:val="18"/>
              </w:rPr>
              <w:t>Linco</w:t>
            </w:r>
            <w:r w:rsidRPr="000931D3">
              <w:rPr>
                <w:rFonts w:cs="Arial"/>
                <w:b/>
                <w:szCs w:val="18"/>
              </w:rPr>
              <w:t>ln Name</w:t>
            </w:r>
          </w:p>
        </w:tc>
        <w:tc>
          <w:tcPr>
            <w:tcW w:w="1620" w:type="dxa"/>
            <w:tcBorders>
              <w:top w:val="single" w:sz="12" w:space="0" w:color="auto"/>
              <w:left w:val="single" w:sz="12" w:space="0" w:color="auto"/>
              <w:bottom w:val="single" w:sz="12" w:space="0" w:color="auto"/>
              <w:right w:val="single" w:sz="12" w:space="0" w:color="auto"/>
            </w:tcBorders>
            <w:vAlign w:val="center"/>
          </w:tcPr>
          <w:p w:rsidR="004418EE" w:rsidRPr="000931D3" w:rsidRDefault="003F0DD6">
            <w:pPr>
              <w:jc w:val="center"/>
              <w:rPr>
                <w:rFonts w:cs="Arial"/>
                <w:b/>
                <w:szCs w:val="18"/>
              </w:rPr>
            </w:pPr>
            <w:r w:rsidRPr="000931D3">
              <w:rPr>
                <w:rFonts w:cs="Arial"/>
                <w:b/>
                <w:szCs w:val="18"/>
              </w:rPr>
              <w:t>BEV Name</w:t>
            </w:r>
          </w:p>
        </w:tc>
      </w:tr>
      <w:tr w:rsidR="004418EE" w:rsidTr="004B364A">
        <w:trPr>
          <w:trHeight w:val="288"/>
          <w:jc w:val="center"/>
        </w:trPr>
        <w:tc>
          <w:tcPr>
            <w:tcW w:w="1620" w:type="dxa"/>
            <w:tcBorders>
              <w:top w:val="single" w:sz="12" w:space="0" w:color="auto"/>
              <w:left w:val="single" w:sz="4" w:space="0" w:color="auto"/>
              <w:bottom w:val="single" w:sz="4" w:space="0" w:color="auto"/>
              <w:right w:val="single" w:sz="4" w:space="0" w:color="auto"/>
            </w:tcBorders>
            <w:vAlign w:val="center"/>
            <w:hideMark/>
          </w:tcPr>
          <w:p w:rsidR="004418EE" w:rsidRPr="004B3ACE" w:rsidRDefault="003F0DD6">
            <w:pPr>
              <w:jc w:val="center"/>
              <w:rPr>
                <w:rFonts w:cs="Arial"/>
                <w:sz w:val="18"/>
              </w:rPr>
            </w:pPr>
            <w:r w:rsidRPr="004B3ACE">
              <w:rPr>
                <w:rFonts w:cs="Arial"/>
                <w:sz w:val="18"/>
              </w:rPr>
              <w:t>0x0</w:t>
            </w:r>
          </w:p>
        </w:tc>
        <w:tc>
          <w:tcPr>
            <w:tcW w:w="1710" w:type="dxa"/>
            <w:tcBorders>
              <w:top w:val="single" w:sz="12" w:space="0" w:color="auto"/>
              <w:left w:val="single" w:sz="4" w:space="0" w:color="auto"/>
              <w:bottom w:val="single" w:sz="4" w:space="0" w:color="auto"/>
              <w:right w:val="single" w:sz="4" w:space="0" w:color="auto"/>
            </w:tcBorders>
            <w:vAlign w:val="center"/>
            <w:hideMark/>
          </w:tcPr>
          <w:p w:rsidR="004418EE" w:rsidRPr="004B3ACE" w:rsidRDefault="003F0DD6">
            <w:pPr>
              <w:jc w:val="center"/>
              <w:rPr>
                <w:rFonts w:cs="Arial"/>
                <w:sz w:val="18"/>
              </w:rPr>
            </w:pPr>
            <w:r w:rsidRPr="004B3ACE">
              <w:rPr>
                <w:rFonts w:cs="Arial"/>
                <w:color w:val="000000"/>
                <w:sz w:val="18"/>
              </w:rPr>
              <w:t>SelDrvMde01</w:t>
            </w:r>
          </w:p>
        </w:tc>
        <w:tc>
          <w:tcPr>
            <w:tcW w:w="2070" w:type="dxa"/>
            <w:tcBorders>
              <w:top w:val="single" w:sz="12" w:space="0" w:color="auto"/>
              <w:left w:val="single" w:sz="4" w:space="0" w:color="auto"/>
              <w:bottom w:val="single" w:sz="4" w:space="0" w:color="auto"/>
              <w:right w:val="single" w:sz="4" w:space="0" w:color="auto"/>
            </w:tcBorders>
            <w:vAlign w:val="center"/>
            <w:hideMark/>
          </w:tcPr>
          <w:p w:rsidR="004418EE" w:rsidRDefault="003F0DD6">
            <w:pPr>
              <w:jc w:val="center"/>
              <w:rPr>
                <w:rFonts w:cs="Arial"/>
                <w:b/>
                <w:sz w:val="18"/>
                <w:szCs w:val="18"/>
              </w:rPr>
            </w:pPr>
            <w:r>
              <w:rPr>
                <w:rFonts w:cs="Arial"/>
                <w:b/>
                <w:sz w:val="18"/>
                <w:szCs w:val="18"/>
              </w:rPr>
              <w:t>Normal</w:t>
            </w:r>
          </w:p>
        </w:tc>
        <w:tc>
          <w:tcPr>
            <w:tcW w:w="1800" w:type="dxa"/>
            <w:tcBorders>
              <w:top w:val="single" w:sz="12" w:space="0" w:color="auto"/>
              <w:left w:val="single" w:sz="4" w:space="0" w:color="auto"/>
              <w:bottom w:val="single" w:sz="4" w:space="0" w:color="auto"/>
              <w:right w:val="single" w:sz="4" w:space="0" w:color="auto"/>
            </w:tcBorders>
            <w:vAlign w:val="center"/>
            <w:hideMark/>
          </w:tcPr>
          <w:p w:rsidR="004418EE" w:rsidRDefault="003F0DD6">
            <w:pPr>
              <w:jc w:val="center"/>
              <w:rPr>
                <w:rFonts w:cs="Arial"/>
                <w:b/>
                <w:sz w:val="18"/>
                <w:szCs w:val="18"/>
              </w:rPr>
            </w:pPr>
            <w:r>
              <w:rPr>
                <w:rFonts w:cs="Arial"/>
                <w:b/>
                <w:sz w:val="18"/>
                <w:szCs w:val="18"/>
                <w:highlight w:val="yellow"/>
              </w:rPr>
              <w:t xml:space="preserve">Normal </w:t>
            </w:r>
            <w:r>
              <w:rPr>
                <w:rFonts w:cs="Arial"/>
                <w:sz w:val="18"/>
                <w:szCs w:val="18"/>
                <w:highlight w:val="yellow"/>
              </w:rPr>
              <w:t>(4x2 vehicles)</w:t>
            </w:r>
          </w:p>
        </w:tc>
        <w:tc>
          <w:tcPr>
            <w:tcW w:w="1620" w:type="dxa"/>
            <w:tcBorders>
              <w:top w:val="single" w:sz="12" w:space="0" w:color="auto"/>
              <w:left w:val="single" w:sz="4" w:space="0" w:color="auto"/>
              <w:bottom w:val="single" w:sz="4" w:space="0" w:color="auto"/>
              <w:right w:val="single" w:sz="4" w:space="0" w:color="auto"/>
            </w:tcBorders>
          </w:tcPr>
          <w:p w:rsidR="004418EE" w:rsidRPr="004E7D1A" w:rsidRDefault="003F0DD6">
            <w:pPr>
              <w:jc w:val="center"/>
              <w:rPr>
                <w:rFonts w:cs="Arial"/>
                <w:b/>
                <w:color w:val="FF0000"/>
                <w:sz w:val="18"/>
                <w:szCs w:val="18"/>
                <w:highlight w:val="yellow"/>
              </w:rPr>
            </w:pPr>
            <w:r w:rsidRPr="004E7D1A">
              <w:rPr>
                <w:rFonts w:cs="Arial"/>
                <w:b/>
                <w:color w:val="FF0000"/>
                <w:sz w:val="18"/>
                <w:szCs w:val="18"/>
              </w:rPr>
              <w:t>Go</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pPr>
              <w:jc w:val="center"/>
              <w:rPr>
                <w:rFonts w:cs="Arial"/>
                <w:sz w:val="18"/>
              </w:rPr>
            </w:pPr>
            <w:r w:rsidRPr="004B3ACE">
              <w:rPr>
                <w:rFonts w:cs="Arial"/>
                <w:sz w:val="18"/>
              </w:rPr>
              <w:t>0x1</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pPr>
              <w:jc w:val="center"/>
              <w:rPr>
                <w:rFonts w:cs="Arial"/>
                <w:sz w:val="18"/>
              </w:rPr>
            </w:pPr>
            <w:r w:rsidRPr="004B3ACE">
              <w:rPr>
                <w:rFonts w:cs="Arial"/>
                <w:color w:val="000000"/>
                <w:sz w:val="18"/>
              </w:rPr>
              <w:t>SelDrvMde02</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pPr>
              <w:jc w:val="center"/>
              <w:rPr>
                <w:rFonts w:cs="Arial"/>
                <w:b/>
                <w:sz w:val="18"/>
                <w:szCs w:val="18"/>
              </w:rPr>
            </w:pPr>
            <w:r>
              <w:rPr>
                <w:rFonts w:cs="Arial"/>
                <w:b/>
                <w:sz w:val="18"/>
                <w:szCs w:val="18"/>
              </w:rPr>
              <w:t>Sport</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pPr>
              <w:jc w:val="center"/>
              <w:rPr>
                <w:rFonts w:cs="Arial"/>
                <w:b/>
                <w:sz w:val="18"/>
                <w:szCs w:val="18"/>
              </w:rPr>
            </w:pPr>
            <w:r>
              <w:rPr>
                <w:rFonts w:cs="Arial"/>
                <w:b/>
                <w:sz w:val="18"/>
                <w:szCs w:val="18"/>
              </w:rPr>
              <w:t>Excite</w:t>
            </w:r>
          </w:p>
        </w:tc>
        <w:tc>
          <w:tcPr>
            <w:tcW w:w="1620" w:type="dxa"/>
            <w:tcBorders>
              <w:top w:val="single" w:sz="4" w:space="0" w:color="auto"/>
              <w:left w:val="single" w:sz="4" w:space="0" w:color="auto"/>
              <w:bottom w:val="single" w:sz="4" w:space="0" w:color="auto"/>
              <w:right w:val="single" w:sz="4" w:space="0" w:color="auto"/>
            </w:tcBorders>
          </w:tcPr>
          <w:p w:rsidR="004418EE" w:rsidRPr="004E7D1A" w:rsidRDefault="003F0DD6">
            <w:pPr>
              <w:jc w:val="center"/>
              <w:rPr>
                <w:rFonts w:cs="Arial"/>
                <w:b/>
                <w:color w:val="FF0000"/>
                <w:sz w:val="18"/>
                <w:szCs w:val="18"/>
              </w:rPr>
            </w:pPr>
            <w:r w:rsidRPr="00633D49">
              <w:rPr>
                <w:rFonts w:cs="Arial"/>
                <w:b/>
                <w:color w:val="548DD4" w:themeColor="text2" w:themeTint="99"/>
                <w:sz w:val="18"/>
                <w:szCs w:val="18"/>
              </w:rPr>
              <w:t>Unbridled</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pPr>
              <w:jc w:val="center"/>
              <w:rPr>
                <w:rFonts w:cs="Arial"/>
                <w:sz w:val="18"/>
              </w:rPr>
            </w:pPr>
            <w:r w:rsidRPr="004B3ACE">
              <w:rPr>
                <w:rFonts w:cs="Arial"/>
                <w:sz w:val="18"/>
              </w:rPr>
              <w:t>0x2</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pPr>
              <w:jc w:val="center"/>
              <w:rPr>
                <w:rFonts w:cs="Arial"/>
                <w:sz w:val="18"/>
              </w:rPr>
            </w:pPr>
            <w:r w:rsidRPr="004B3ACE">
              <w:rPr>
                <w:rFonts w:cs="Arial"/>
                <w:color w:val="000000"/>
                <w:sz w:val="18"/>
              </w:rPr>
              <w:t>SelDrvMde03</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pPr>
              <w:jc w:val="center"/>
              <w:rPr>
                <w:rFonts w:cs="Arial"/>
                <w:b/>
                <w:sz w:val="18"/>
                <w:szCs w:val="18"/>
              </w:rPr>
            </w:pPr>
            <w:r>
              <w:rPr>
                <w:rFonts w:cs="Arial"/>
                <w:b/>
                <w:sz w:val="18"/>
                <w:szCs w:val="18"/>
              </w:rPr>
              <w:t>Comfort</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pPr>
              <w:jc w:val="center"/>
              <w:rPr>
                <w:rFonts w:cs="Arial"/>
                <w:sz w:val="18"/>
                <w:szCs w:val="18"/>
              </w:rPr>
            </w:pPr>
            <w:r>
              <w:rPr>
                <w:rFonts w:cs="Arial"/>
                <w:sz w:val="18"/>
                <w:szCs w:val="18"/>
              </w:rPr>
              <w:t>NA</w:t>
            </w:r>
          </w:p>
        </w:tc>
        <w:tc>
          <w:tcPr>
            <w:tcW w:w="1620" w:type="dxa"/>
            <w:tcBorders>
              <w:top w:val="single" w:sz="4" w:space="0" w:color="auto"/>
              <w:left w:val="single" w:sz="4" w:space="0" w:color="auto"/>
              <w:bottom w:val="single" w:sz="4" w:space="0" w:color="auto"/>
              <w:right w:val="single" w:sz="4" w:space="0" w:color="auto"/>
            </w:tcBorders>
          </w:tcPr>
          <w:p w:rsidR="004418EE" w:rsidRDefault="003F0DD6">
            <w:pPr>
              <w:jc w:val="center"/>
              <w:rPr>
                <w:rFonts w:cs="Arial"/>
                <w:sz w:val="18"/>
                <w:szCs w:val="18"/>
              </w:rPr>
            </w:pPr>
            <w:r>
              <w:rPr>
                <w:rFonts w:cs="Arial"/>
                <w:sz w:val="18"/>
                <w:szCs w:val="18"/>
              </w:rPr>
              <w:t>NA</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pPr>
              <w:jc w:val="center"/>
              <w:rPr>
                <w:rFonts w:cs="Arial"/>
                <w:sz w:val="18"/>
              </w:rPr>
            </w:pPr>
            <w:r w:rsidRPr="004B3ACE">
              <w:rPr>
                <w:rFonts w:cs="Arial"/>
                <w:sz w:val="18"/>
              </w:rPr>
              <w:t>0x3</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pPr>
              <w:jc w:val="center"/>
              <w:rPr>
                <w:rFonts w:cs="Arial"/>
                <w:sz w:val="18"/>
              </w:rPr>
            </w:pPr>
            <w:r w:rsidRPr="004B3ACE">
              <w:rPr>
                <w:rFonts w:cs="Arial"/>
                <w:color w:val="000000"/>
                <w:sz w:val="18"/>
              </w:rPr>
              <w:t>SelDrvMde04</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pPr>
              <w:jc w:val="center"/>
              <w:rPr>
                <w:rFonts w:cs="Arial"/>
                <w:b/>
                <w:sz w:val="18"/>
                <w:szCs w:val="18"/>
              </w:rPr>
            </w:pPr>
            <w:r>
              <w:rPr>
                <w:rFonts w:cs="Arial"/>
                <w:b/>
                <w:sz w:val="18"/>
                <w:szCs w:val="18"/>
              </w:rPr>
              <w:t>Economy</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pPr>
              <w:jc w:val="center"/>
              <w:rPr>
                <w:rFonts w:cs="Arial"/>
                <w:b/>
                <w:sz w:val="18"/>
                <w:szCs w:val="18"/>
              </w:rPr>
            </w:pPr>
            <w:r>
              <w:rPr>
                <w:rFonts w:cs="Arial"/>
                <w:b/>
                <w:sz w:val="18"/>
                <w:szCs w:val="18"/>
              </w:rPr>
              <w:t>Conserve</w:t>
            </w:r>
          </w:p>
        </w:tc>
        <w:tc>
          <w:tcPr>
            <w:tcW w:w="1620" w:type="dxa"/>
            <w:tcBorders>
              <w:top w:val="single" w:sz="4" w:space="0" w:color="auto"/>
              <w:left w:val="single" w:sz="4" w:space="0" w:color="auto"/>
              <w:bottom w:val="single" w:sz="4" w:space="0" w:color="auto"/>
              <w:right w:val="single" w:sz="4" w:space="0" w:color="auto"/>
            </w:tcBorders>
          </w:tcPr>
          <w:p w:rsidR="004418EE" w:rsidRDefault="003F0DD6">
            <w:pPr>
              <w:jc w:val="center"/>
              <w:rPr>
                <w:rFonts w:cs="Arial"/>
                <w:b/>
                <w:sz w:val="18"/>
                <w:szCs w:val="18"/>
              </w:rPr>
            </w:pPr>
            <w:r>
              <w:rPr>
                <w:rFonts w:cs="Arial"/>
                <w:sz w:val="18"/>
                <w:szCs w:val="18"/>
              </w:rPr>
              <w:t>NA</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pPr>
              <w:jc w:val="center"/>
              <w:rPr>
                <w:rFonts w:cs="Arial"/>
                <w:sz w:val="18"/>
              </w:rPr>
            </w:pPr>
            <w:r w:rsidRPr="004B3ACE">
              <w:rPr>
                <w:rFonts w:cs="Arial"/>
                <w:sz w:val="18"/>
              </w:rPr>
              <w:t>0x4</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pPr>
              <w:jc w:val="center"/>
              <w:rPr>
                <w:rFonts w:cs="Arial"/>
                <w:sz w:val="18"/>
              </w:rPr>
            </w:pPr>
            <w:r w:rsidRPr="004B3ACE">
              <w:rPr>
                <w:rFonts w:cs="Arial"/>
                <w:color w:val="000000"/>
                <w:sz w:val="18"/>
              </w:rPr>
              <w:t>SelDrvMde05</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pPr>
              <w:jc w:val="center"/>
              <w:rPr>
                <w:rFonts w:cs="Arial"/>
                <w:b/>
                <w:sz w:val="18"/>
                <w:szCs w:val="18"/>
              </w:rPr>
            </w:pPr>
            <w:r>
              <w:rPr>
                <w:rFonts w:cs="Arial"/>
                <w:b/>
                <w:sz w:val="18"/>
                <w:szCs w:val="18"/>
              </w:rPr>
              <w:t>Economy Comfort</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pPr>
              <w:jc w:val="center"/>
              <w:rPr>
                <w:rFonts w:cs="Arial"/>
                <w:sz w:val="18"/>
                <w:szCs w:val="18"/>
              </w:rPr>
            </w:pPr>
            <w:r>
              <w:rPr>
                <w:rFonts w:cs="Arial"/>
                <w:sz w:val="18"/>
                <w:szCs w:val="18"/>
              </w:rPr>
              <w:t>NA</w:t>
            </w:r>
          </w:p>
        </w:tc>
        <w:tc>
          <w:tcPr>
            <w:tcW w:w="1620" w:type="dxa"/>
            <w:tcBorders>
              <w:top w:val="single" w:sz="4" w:space="0" w:color="auto"/>
              <w:left w:val="single" w:sz="4" w:space="0" w:color="auto"/>
              <w:bottom w:val="single" w:sz="4" w:space="0" w:color="auto"/>
              <w:right w:val="single" w:sz="4" w:space="0" w:color="auto"/>
            </w:tcBorders>
          </w:tcPr>
          <w:p w:rsidR="004418EE" w:rsidRPr="004418EE" w:rsidRDefault="003F0DD6">
            <w:pPr>
              <w:jc w:val="center"/>
              <w:rPr>
                <w:rFonts w:cs="Arial"/>
                <w:b/>
                <w:sz w:val="18"/>
                <w:szCs w:val="18"/>
              </w:rPr>
            </w:pPr>
            <w:r w:rsidRPr="00633D49">
              <w:rPr>
                <w:rFonts w:cs="Arial"/>
                <w:b/>
                <w:color w:val="548DD4" w:themeColor="text2" w:themeTint="99"/>
                <w:sz w:val="18"/>
                <w:szCs w:val="18"/>
              </w:rPr>
              <w:t>Whisper</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0x5</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color w:val="000000"/>
                <w:sz w:val="18"/>
              </w:rPr>
              <w:t>SelDrvMde06</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rFonts w:cs="Arial"/>
                <w:b/>
                <w:sz w:val="18"/>
                <w:szCs w:val="18"/>
              </w:rPr>
            </w:pPr>
            <w:r>
              <w:rPr>
                <w:rFonts w:cs="Arial"/>
                <w:b/>
                <w:sz w:val="18"/>
                <w:szCs w:val="18"/>
              </w:rPr>
              <w:t>Slippery</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rFonts w:cs="Arial"/>
                <w:b/>
                <w:sz w:val="18"/>
                <w:szCs w:val="18"/>
              </w:rPr>
            </w:pPr>
            <w:r>
              <w:rPr>
                <w:rFonts w:cs="Arial"/>
                <w:b/>
                <w:sz w:val="18"/>
                <w:szCs w:val="18"/>
              </w:rPr>
              <w:t>Slippery</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B3ACE">
            <w:pPr>
              <w:jc w:val="center"/>
            </w:pPr>
            <w:r>
              <w:rPr>
                <w:rFonts w:cs="Arial"/>
                <w:sz w:val="18"/>
                <w:szCs w:val="18"/>
              </w:rPr>
              <w:t>NA</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0x6</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color w:val="000000"/>
                <w:sz w:val="18"/>
              </w:rPr>
              <w:t>SelDrvMde07</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rFonts w:cs="Arial"/>
                <w:b/>
                <w:sz w:val="18"/>
                <w:szCs w:val="18"/>
              </w:rPr>
            </w:pPr>
            <w:r>
              <w:rPr>
                <w:rFonts w:cs="Arial"/>
                <w:b/>
                <w:sz w:val="18"/>
                <w:szCs w:val="18"/>
              </w:rPr>
              <w:t>Tow Haul</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rFonts w:cs="Arial"/>
                <w:sz w:val="18"/>
                <w:szCs w:val="18"/>
              </w:rPr>
            </w:pPr>
            <w:r>
              <w:rPr>
                <w:rFonts w:cs="Arial"/>
                <w:sz w:val="18"/>
                <w:szCs w:val="18"/>
              </w:rPr>
              <w:t>NA</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B3ACE">
            <w:pPr>
              <w:jc w:val="center"/>
            </w:pPr>
            <w:r w:rsidRPr="00FD778D">
              <w:rPr>
                <w:rFonts w:cs="Arial"/>
                <w:sz w:val="18"/>
                <w:szCs w:val="18"/>
              </w:rPr>
              <w:t>NA</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0x7</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color w:val="000000"/>
                <w:sz w:val="18"/>
              </w:rPr>
              <w:t>SelDrvMde08</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rFonts w:cs="Arial"/>
                <w:b/>
                <w:sz w:val="18"/>
                <w:szCs w:val="18"/>
              </w:rPr>
            </w:pPr>
            <w:r>
              <w:rPr>
                <w:rFonts w:cs="Arial"/>
                <w:b/>
                <w:sz w:val="18"/>
                <w:szCs w:val="18"/>
              </w:rPr>
              <w:t>Mud/Rut</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rFonts w:cs="Arial"/>
                <w:b/>
                <w:sz w:val="18"/>
                <w:szCs w:val="18"/>
              </w:rPr>
            </w:pPr>
            <w:r>
              <w:rPr>
                <w:rFonts w:cs="Arial"/>
                <w:b/>
                <w:sz w:val="18"/>
                <w:szCs w:val="18"/>
              </w:rPr>
              <w:t>Deep Condition 4x4</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B3ACE">
            <w:pPr>
              <w:jc w:val="center"/>
            </w:pPr>
            <w:r w:rsidRPr="00FD778D">
              <w:rPr>
                <w:rFonts w:cs="Arial"/>
                <w:sz w:val="18"/>
                <w:szCs w:val="18"/>
              </w:rPr>
              <w:t>NA</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0x8</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color w:val="000000"/>
                <w:sz w:val="18"/>
              </w:rPr>
              <w:t>SelDrvMde09</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rFonts w:cs="Arial"/>
                <w:b/>
                <w:sz w:val="18"/>
                <w:szCs w:val="18"/>
              </w:rPr>
            </w:pPr>
            <w:r>
              <w:rPr>
                <w:rFonts w:cs="Arial"/>
                <w:b/>
                <w:sz w:val="18"/>
                <w:szCs w:val="18"/>
              </w:rPr>
              <w:t>Deep Snow / Sand</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rFonts w:cs="Arial"/>
                <w:b/>
                <w:sz w:val="18"/>
                <w:szCs w:val="18"/>
              </w:rPr>
            </w:pPr>
            <w:r>
              <w:rPr>
                <w:rFonts w:cs="Arial"/>
                <w:b/>
                <w:sz w:val="18"/>
                <w:szCs w:val="18"/>
              </w:rPr>
              <w:t>Deep Sand</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B3ACE">
            <w:pPr>
              <w:jc w:val="center"/>
            </w:pPr>
            <w:r w:rsidRPr="00FD778D">
              <w:rPr>
                <w:rFonts w:cs="Arial"/>
                <w:sz w:val="18"/>
                <w:szCs w:val="18"/>
              </w:rPr>
              <w:t>NA</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0x9</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color w:val="000000"/>
                <w:sz w:val="18"/>
              </w:rPr>
              <w:t>SelDrvMde10</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rFonts w:cs="Arial"/>
                <w:b/>
                <w:sz w:val="18"/>
                <w:szCs w:val="18"/>
              </w:rPr>
            </w:pPr>
            <w:r>
              <w:rPr>
                <w:rFonts w:cs="Arial"/>
                <w:b/>
                <w:sz w:val="18"/>
                <w:szCs w:val="18"/>
              </w:rPr>
              <w:t>Rock Crawl</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rFonts w:cs="Arial"/>
                <w:sz w:val="18"/>
                <w:szCs w:val="18"/>
              </w:rPr>
            </w:pPr>
            <w:r>
              <w:rPr>
                <w:rFonts w:cs="Arial"/>
                <w:sz w:val="18"/>
                <w:szCs w:val="18"/>
              </w:rPr>
              <w:t>NA</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B3ACE">
            <w:pPr>
              <w:jc w:val="center"/>
            </w:pPr>
            <w:r w:rsidRPr="00FD778D">
              <w:rPr>
                <w:rFonts w:cs="Arial"/>
                <w:sz w:val="18"/>
                <w:szCs w:val="18"/>
              </w:rPr>
              <w:t>NA</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0xA</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color w:val="000000"/>
                <w:sz w:val="18"/>
              </w:rPr>
              <w:t>SelDrvMde11</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rFonts w:cs="Arial"/>
                <w:sz w:val="18"/>
                <w:szCs w:val="18"/>
              </w:rPr>
            </w:pPr>
            <w:r>
              <w:rPr>
                <w:rFonts w:cs="Arial"/>
                <w:sz w:val="18"/>
                <w:szCs w:val="18"/>
              </w:rPr>
              <w:t>NA</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rFonts w:cs="Arial"/>
                <w:b/>
                <w:sz w:val="18"/>
                <w:szCs w:val="18"/>
              </w:rPr>
            </w:pPr>
            <w:r>
              <w:rPr>
                <w:rFonts w:cs="Arial"/>
                <w:b/>
                <w:sz w:val="18"/>
                <w:szCs w:val="18"/>
              </w:rPr>
              <w:t xml:space="preserve">Normal 2H </w:t>
            </w:r>
            <w:r>
              <w:rPr>
                <w:rFonts w:cs="Arial"/>
                <w:sz w:val="18"/>
                <w:szCs w:val="18"/>
                <w:highlight w:val="yellow"/>
              </w:rPr>
              <w:t>(4x4 vehicles)</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B3ACE">
            <w:pPr>
              <w:jc w:val="center"/>
            </w:pPr>
            <w:r w:rsidRPr="00FD778D">
              <w:rPr>
                <w:rFonts w:cs="Arial"/>
                <w:sz w:val="18"/>
                <w:szCs w:val="18"/>
              </w:rPr>
              <w:t>NA</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0xB</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SelDrvMde12</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rFonts w:cs="Arial"/>
                <w:sz w:val="18"/>
                <w:szCs w:val="18"/>
              </w:rPr>
            </w:pPr>
            <w:r>
              <w:rPr>
                <w:rFonts w:cs="Arial"/>
                <w:sz w:val="18"/>
                <w:szCs w:val="18"/>
              </w:rPr>
              <w:t>NA</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rFonts w:cs="Arial"/>
                <w:b/>
                <w:sz w:val="18"/>
                <w:szCs w:val="18"/>
              </w:rPr>
            </w:pPr>
            <w:r>
              <w:rPr>
                <w:rFonts w:cs="Arial"/>
                <w:b/>
                <w:sz w:val="18"/>
                <w:szCs w:val="18"/>
              </w:rPr>
              <w:t>Normal 4A</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B3ACE">
            <w:pPr>
              <w:jc w:val="center"/>
            </w:pPr>
            <w:r w:rsidRPr="00FD778D">
              <w:rPr>
                <w:rFonts w:cs="Arial"/>
                <w:sz w:val="18"/>
                <w:szCs w:val="18"/>
              </w:rPr>
              <w:t>NA</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0xC</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SelDrvMde13</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rFonts w:cs="Arial"/>
                <w:sz w:val="18"/>
                <w:szCs w:val="18"/>
              </w:rPr>
            </w:pPr>
            <w:r>
              <w:rPr>
                <w:rFonts w:cs="Arial"/>
                <w:sz w:val="18"/>
                <w:szCs w:val="18"/>
              </w:rPr>
              <w:t>NA</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rFonts w:cs="Arial"/>
                <w:b/>
                <w:sz w:val="18"/>
                <w:szCs w:val="18"/>
              </w:rPr>
            </w:pPr>
            <w:r>
              <w:rPr>
                <w:rFonts w:cs="Arial"/>
                <w:b/>
                <w:sz w:val="18"/>
                <w:szCs w:val="18"/>
              </w:rPr>
              <w:t>Slow Climb</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B3ACE">
            <w:pPr>
              <w:jc w:val="center"/>
            </w:pPr>
            <w:r w:rsidRPr="00FD778D">
              <w:rPr>
                <w:rFonts w:cs="Arial"/>
                <w:sz w:val="18"/>
                <w:szCs w:val="18"/>
              </w:rPr>
              <w:t>NA</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0xD</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SelDrvMde14</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rFonts w:cs="Arial"/>
                <w:b/>
                <w:sz w:val="18"/>
                <w:szCs w:val="18"/>
              </w:rPr>
            </w:pPr>
            <w:r>
              <w:rPr>
                <w:rFonts w:cs="Arial"/>
                <w:b/>
                <w:sz w:val="18"/>
                <w:szCs w:val="18"/>
              </w:rPr>
              <w:t>Trail</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rFonts w:ascii="Times New Roman" w:hAnsi="Times New Roman"/>
                <w:b/>
                <w:sz w:val="18"/>
                <w:szCs w:val="18"/>
              </w:rPr>
            </w:pPr>
            <w:r>
              <w:rPr>
                <w:rFonts w:cs="Arial"/>
                <w:b/>
                <w:sz w:val="18"/>
                <w:szCs w:val="18"/>
              </w:rPr>
              <w:t>Deep Conditions 4x2</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B3ACE">
            <w:pPr>
              <w:jc w:val="center"/>
            </w:pPr>
            <w:r w:rsidRPr="00FD778D">
              <w:rPr>
                <w:rFonts w:cs="Arial"/>
                <w:sz w:val="18"/>
                <w:szCs w:val="18"/>
              </w:rPr>
              <w:t>NA</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0xE</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SelDrvMde15</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b/>
                <w:sz w:val="18"/>
                <w:szCs w:val="18"/>
              </w:rPr>
            </w:pPr>
            <w:r>
              <w:rPr>
                <w:rFonts w:cs="Arial"/>
                <w:b/>
                <w:sz w:val="18"/>
                <w:szCs w:val="18"/>
              </w:rPr>
              <w:t xml:space="preserve">Track </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NA</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Pr="00633D49" w:rsidRDefault="003F0DD6" w:rsidP="004B3ACE">
            <w:pPr>
              <w:jc w:val="center"/>
              <w:rPr>
                <w:b/>
              </w:rPr>
            </w:pPr>
            <w:r>
              <w:rPr>
                <w:rFonts w:cs="Arial"/>
                <w:b/>
                <w:color w:val="548DD4" w:themeColor="text2" w:themeTint="99"/>
                <w:sz w:val="18"/>
                <w:szCs w:val="18"/>
              </w:rPr>
              <w:t>Unbridled Extend</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0xF</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SelDrvMde16</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b/>
                <w:sz w:val="18"/>
                <w:szCs w:val="18"/>
              </w:rPr>
            </w:pPr>
            <w:r>
              <w:rPr>
                <w:rFonts w:cs="Arial"/>
                <w:b/>
                <w:sz w:val="18"/>
                <w:szCs w:val="18"/>
              </w:rPr>
              <w:t>Pure EV</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B3ACE">
            <w:pPr>
              <w:jc w:val="center"/>
            </w:pPr>
            <w:r w:rsidRPr="00FD778D">
              <w:rPr>
                <w:rFonts w:cs="Arial"/>
                <w:sz w:val="18"/>
                <w:szCs w:val="18"/>
              </w:rPr>
              <w:t>NA</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0x10</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SelDrvMde17</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b/>
                <w:sz w:val="18"/>
                <w:szCs w:val="18"/>
              </w:rPr>
            </w:pPr>
            <w:r>
              <w:rPr>
                <w:rFonts w:cs="Arial"/>
                <w:b/>
                <w:sz w:val="18"/>
                <w:szCs w:val="18"/>
              </w:rPr>
              <w:t>Preserve EV</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B3ACE">
            <w:pPr>
              <w:jc w:val="center"/>
            </w:pPr>
            <w:r w:rsidRPr="00FD778D">
              <w:rPr>
                <w:rFonts w:cs="Arial"/>
                <w:sz w:val="18"/>
                <w:szCs w:val="18"/>
              </w:rPr>
              <w:t>NA</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0x11</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SelDrvMde18</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Pr="004E7D1A" w:rsidRDefault="003F0DD6" w:rsidP="004418EE">
            <w:pPr>
              <w:jc w:val="center"/>
              <w:rPr>
                <w:b/>
                <w:color w:val="FF0000"/>
                <w:sz w:val="18"/>
                <w:szCs w:val="18"/>
              </w:rPr>
            </w:pPr>
            <w:r w:rsidRPr="004E7D1A">
              <w:rPr>
                <w:rFonts w:cs="Arial"/>
                <w:b/>
                <w:color w:val="FF0000"/>
                <w:sz w:val="18"/>
                <w:szCs w:val="18"/>
              </w:rPr>
              <w:t>Baja</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Pr="004E7D1A" w:rsidRDefault="003F0DD6" w:rsidP="004418EE">
            <w:pPr>
              <w:jc w:val="center"/>
              <w:rPr>
                <w:b/>
                <w:color w:val="FF0000"/>
                <w:sz w:val="18"/>
                <w:szCs w:val="18"/>
              </w:rPr>
            </w:pPr>
            <w:r w:rsidRPr="004E7D1A">
              <w:rPr>
                <w:rFonts w:cs="Arial"/>
                <w:b/>
                <w:color w:val="FF0000"/>
                <w:sz w:val="18"/>
                <w:szCs w:val="18"/>
              </w:rPr>
              <w:t>Baja</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B3ACE">
            <w:pPr>
              <w:jc w:val="center"/>
            </w:pPr>
            <w:r w:rsidRPr="00FD778D">
              <w:rPr>
                <w:rFonts w:cs="Arial"/>
                <w:sz w:val="18"/>
                <w:szCs w:val="18"/>
              </w:rPr>
              <w:t>NA</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0x12</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SelDrvMde19</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Pr="004E7D1A" w:rsidRDefault="003F0DD6" w:rsidP="004418EE">
            <w:pPr>
              <w:jc w:val="center"/>
              <w:rPr>
                <w:b/>
                <w:color w:val="FF0000"/>
                <w:sz w:val="18"/>
                <w:szCs w:val="18"/>
              </w:rPr>
            </w:pPr>
            <w:r w:rsidRPr="004E7D1A">
              <w:rPr>
                <w:rFonts w:cs="Arial"/>
                <w:b/>
                <w:color w:val="FF0000"/>
                <w:sz w:val="18"/>
                <w:szCs w:val="18"/>
              </w:rPr>
              <w:t>Drag</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Pr="004E7D1A" w:rsidRDefault="003F0DD6" w:rsidP="004418EE">
            <w:pPr>
              <w:jc w:val="center"/>
              <w:rPr>
                <w:b/>
                <w:color w:val="FF0000"/>
                <w:sz w:val="18"/>
                <w:szCs w:val="18"/>
              </w:rPr>
            </w:pPr>
            <w:r w:rsidRPr="004E7D1A">
              <w:rPr>
                <w:rFonts w:cs="Arial"/>
                <w:b/>
                <w:color w:val="FF0000"/>
                <w:sz w:val="18"/>
                <w:szCs w:val="18"/>
              </w:rPr>
              <w:t>Drag</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418EE">
            <w:pPr>
              <w:jc w:val="center"/>
              <w:rPr>
                <w:sz w:val="18"/>
                <w:szCs w:val="18"/>
              </w:rPr>
            </w:pPr>
            <w:r>
              <w:rPr>
                <w:rFonts w:cs="Arial"/>
                <w:sz w:val="18"/>
                <w:szCs w:val="18"/>
              </w:rPr>
              <w:t>Not Used</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0x13</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SelDrvMde20</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Pr="004E7D1A" w:rsidRDefault="003F0DD6" w:rsidP="004418EE">
            <w:pPr>
              <w:jc w:val="center"/>
              <w:rPr>
                <w:b/>
                <w:color w:val="FF0000"/>
                <w:sz w:val="18"/>
                <w:szCs w:val="18"/>
              </w:rPr>
            </w:pPr>
            <w:r w:rsidRPr="004E7D1A">
              <w:rPr>
                <w:rFonts w:cs="Arial"/>
                <w:b/>
                <w:color w:val="FF0000"/>
                <w:sz w:val="18"/>
                <w:szCs w:val="18"/>
              </w:rPr>
              <w:t>Custom</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Pr="004E7D1A" w:rsidRDefault="003F0DD6" w:rsidP="004418EE">
            <w:pPr>
              <w:jc w:val="center"/>
              <w:rPr>
                <w:b/>
                <w:color w:val="FF0000"/>
                <w:sz w:val="18"/>
                <w:szCs w:val="18"/>
              </w:rPr>
            </w:pPr>
            <w:r w:rsidRPr="004E7D1A">
              <w:rPr>
                <w:rFonts w:cs="Arial"/>
                <w:b/>
                <w:color w:val="FF0000"/>
                <w:sz w:val="18"/>
                <w:szCs w:val="18"/>
              </w:rPr>
              <w:t>Custom</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418EE">
            <w:pPr>
              <w:jc w:val="center"/>
              <w:rPr>
                <w:sz w:val="18"/>
                <w:szCs w:val="18"/>
              </w:rPr>
            </w:pPr>
            <w:r>
              <w:rPr>
                <w:rFonts w:cs="Arial"/>
                <w:sz w:val="18"/>
                <w:szCs w:val="18"/>
              </w:rPr>
              <w:t>Not Used</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0x14</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SelDrvMde21</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Pr="004E7D1A" w:rsidRDefault="003F0DD6" w:rsidP="004418EE">
            <w:pPr>
              <w:jc w:val="center"/>
              <w:rPr>
                <w:b/>
                <w:color w:val="FF0000"/>
                <w:sz w:val="18"/>
                <w:szCs w:val="18"/>
              </w:rPr>
            </w:pPr>
            <w:r w:rsidRPr="004E7D1A">
              <w:rPr>
                <w:rFonts w:cs="Arial"/>
                <w:b/>
                <w:color w:val="FF0000"/>
                <w:sz w:val="18"/>
                <w:szCs w:val="18"/>
              </w:rPr>
              <w:t>Snow/Sand Assist</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Pr="004E7D1A" w:rsidRDefault="003F0DD6" w:rsidP="004418EE">
            <w:pPr>
              <w:jc w:val="center"/>
              <w:rPr>
                <w:b/>
                <w:color w:val="FF0000"/>
                <w:sz w:val="18"/>
                <w:szCs w:val="18"/>
              </w:rPr>
            </w:pPr>
            <w:r w:rsidRPr="004E7D1A">
              <w:rPr>
                <w:rFonts w:cs="Arial"/>
                <w:b/>
                <w:color w:val="FF0000"/>
                <w:sz w:val="18"/>
                <w:szCs w:val="18"/>
              </w:rPr>
              <w:t>Snow/Sand Assist</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418EE">
            <w:pPr>
              <w:jc w:val="center"/>
              <w:rPr>
                <w:sz w:val="18"/>
                <w:szCs w:val="18"/>
              </w:rPr>
            </w:pPr>
            <w:r>
              <w:rPr>
                <w:rFonts w:cs="Arial"/>
                <w:sz w:val="18"/>
                <w:szCs w:val="18"/>
              </w:rPr>
              <w:t>Not Used</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0x15</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SelDrvMde22</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Pr="00392353" w:rsidRDefault="003F0DD6" w:rsidP="004418EE">
            <w:pPr>
              <w:jc w:val="center"/>
              <w:rPr>
                <w:b/>
                <w:sz w:val="18"/>
                <w:szCs w:val="18"/>
              </w:rPr>
            </w:pPr>
            <w:r w:rsidRPr="00392353">
              <w:rPr>
                <w:rFonts w:cs="Arial"/>
                <w:b/>
                <w:color w:val="984806" w:themeColor="accent6" w:themeShade="80"/>
                <w:sz w:val="18"/>
                <w:szCs w:val="18"/>
              </w:rPr>
              <w:t>Off Road</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418EE">
            <w:pPr>
              <w:jc w:val="center"/>
              <w:rPr>
                <w:sz w:val="18"/>
                <w:szCs w:val="18"/>
              </w:rPr>
            </w:pPr>
            <w:r>
              <w:rPr>
                <w:rFonts w:cs="Arial"/>
                <w:sz w:val="18"/>
                <w:szCs w:val="18"/>
              </w:rPr>
              <w:t>Not Used</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0x16</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SelDrvMde23</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418EE">
            <w:pPr>
              <w:jc w:val="center"/>
              <w:rPr>
                <w:sz w:val="18"/>
                <w:szCs w:val="18"/>
              </w:rPr>
            </w:pPr>
            <w:r>
              <w:rPr>
                <w:rFonts w:cs="Arial"/>
                <w:sz w:val="18"/>
                <w:szCs w:val="18"/>
              </w:rPr>
              <w:t>Not Used</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0x17</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SelDrvMde24</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 xml:space="preserve">Not </w:t>
            </w:r>
            <w:r>
              <w:rPr>
                <w:rFonts w:cs="Arial"/>
                <w:sz w:val="18"/>
                <w:szCs w:val="18"/>
              </w:rPr>
              <w:t>Used</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418EE">
            <w:pPr>
              <w:jc w:val="center"/>
              <w:rPr>
                <w:sz w:val="18"/>
                <w:szCs w:val="18"/>
              </w:rPr>
            </w:pPr>
            <w:r>
              <w:rPr>
                <w:rFonts w:cs="Arial"/>
                <w:sz w:val="18"/>
                <w:szCs w:val="18"/>
              </w:rPr>
              <w:t>Not Used</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0x18</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SelDrvMde25</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418EE">
            <w:pPr>
              <w:jc w:val="center"/>
              <w:rPr>
                <w:sz w:val="18"/>
                <w:szCs w:val="18"/>
              </w:rPr>
            </w:pPr>
            <w:r>
              <w:rPr>
                <w:rFonts w:cs="Arial"/>
                <w:sz w:val="18"/>
                <w:szCs w:val="18"/>
              </w:rPr>
              <w:t>Not Used</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0x19</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SelDrvMde26</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418EE">
            <w:pPr>
              <w:jc w:val="center"/>
              <w:rPr>
                <w:sz w:val="18"/>
                <w:szCs w:val="18"/>
              </w:rPr>
            </w:pPr>
            <w:r>
              <w:rPr>
                <w:rFonts w:cs="Arial"/>
                <w:sz w:val="18"/>
                <w:szCs w:val="18"/>
              </w:rPr>
              <w:t>Not Used</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0x1A</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SelDrvMde27</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418EE">
            <w:pPr>
              <w:jc w:val="center"/>
              <w:rPr>
                <w:sz w:val="18"/>
                <w:szCs w:val="18"/>
              </w:rPr>
            </w:pPr>
            <w:r>
              <w:rPr>
                <w:rFonts w:cs="Arial"/>
                <w:sz w:val="18"/>
                <w:szCs w:val="18"/>
              </w:rPr>
              <w:t>Not Used</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lastRenderedPageBreak/>
              <w:t>0x1B</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SelDrvMde28</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418EE">
            <w:pPr>
              <w:jc w:val="center"/>
              <w:rPr>
                <w:sz w:val="18"/>
                <w:szCs w:val="18"/>
              </w:rPr>
            </w:pPr>
            <w:r>
              <w:rPr>
                <w:rFonts w:cs="Arial"/>
                <w:sz w:val="18"/>
                <w:szCs w:val="18"/>
              </w:rPr>
              <w:t>Not Used</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0x1C</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SelDrvMde29</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418EE">
            <w:pPr>
              <w:jc w:val="center"/>
              <w:rPr>
                <w:sz w:val="18"/>
                <w:szCs w:val="18"/>
              </w:rPr>
            </w:pPr>
            <w:r>
              <w:rPr>
                <w:rFonts w:cs="Arial"/>
                <w:sz w:val="18"/>
                <w:szCs w:val="18"/>
              </w:rPr>
              <w:t>Not Used</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0x1D</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SelDrvMde30</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418EE">
            <w:pPr>
              <w:jc w:val="center"/>
              <w:rPr>
                <w:sz w:val="18"/>
                <w:szCs w:val="18"/>
              </w:rPr>
            </w:pPr>
            <w:r>
              <w:rPr>
                <w:rFonts w:cs="Arial"/>
                <w:sz w:val="18"/>
                <w:szCs w:val="18"/>
              </w:rPr>
              <w:t>Not Used</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cs="Arial"/>
                <w:sz w:val="18"/>
              </w:rPr>
            </w:pPr>
            <w:r w:rsidRPr="004B3ACE">
              <w:rPr>
                <w:rFonts w:cs="Arial"/>
                <w:sz w:val="18"/>
              </w:rPr>
              <w:t>0x1E</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rsidP="004418EE">
            <w:pPr>
              <w:jc w:val="center"/>
              <w:rPr>
                <w:rFonts w:ascii="Times New Roman" w:hAnsi="Times New Roman"/>
                <w:sz w:val="18"/>
              </w:rPr>
            </w:pPr>
            <w:r w:rsidRPr="004B3ACE">
              <w:rPr>
                <w:rFonts w:cs="Arial"/>
                <w:color w:val="000000"/>
                <w:sz w:val="18"/>
              </w:rPr>
              <w:t>SelDrvMde31</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Default="003F0DD6" w:rsidP="004418EE">
            <w:pPr>
              <w:jc w:val="center"/>
              <w:rPr>
                <w:sz w:val="18"/>
                <w:szCs w:val="18"/>
              </w:rPr>
            </w:pPr>
            <w:r>
              <w:rPr>
                <w:rFonts w:cs="Arial"/>
                <w:sz w:val="18"/>
                <w:szCs w:val="18"/>
              </w:rPr>
              <w:t>Not Used</w:t>
            </w:r>
          </w:p>
        </w:tc>
        <w:tc>
          <w:tcPr>
            <w:tcW w:w="1620" w:type="dxa"/>
            <w:tcBorders>
              <w:top w:val="single" w:sz="4" w:space="0" w:color="auto"/>
              <w:left w:val="single" w:sz="4" w:space="0" w:color="auto"/>
              <w:bottom w:val="single" w:sz="4" w:space="0" w:color="auto"/>
              <w:right w:val="single" w:sz="4" w:space="0" w:color="auto"/>
            </w:tcBorders>
            <w:vAlign w:val="center"/>
          </w:tcPr>
          <w:p w:rsidR="004418EE" w:rsidRDefault="003F0DD6" w:rsidP="004418EE">
            <w:pPr>
              <w:jc w:val="center"/>
              <w:rPr>
                <w:sz w:val="18"/>
                <w:szCs w:val="18"/>
              </w:rPr>
            </w:pPr>
            <w:r>
              <w:rPr>
                <w:rFonts w:cs="Arial"/>
                <w:sz w:val="18"/>
                <w:szCs w:val="18"/>
              </w:rPr>
              <w:t>Not Used</w:t>
            </w:r>
          </w:p>
        </w:tc>
      </w:tr>
      <w:tr w:rsidR="004418EE" w:rsidTr="004B364A">
        <w:trPr>
          <w:trHeight w:val="288"/>
          <w:jc w:val="center"/>
        </w:trPr>
        <w:tc>
          <w:tcPr>
            <w:tcW w:w="162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pPr>
              <w:jc w:val="center"/>
              <w:rPr>
                <w:rFonts w:cs="Arial"/>
                <w:sz w:val="18"/>
              </w:rPr>
            </w:pPr>
            <w:r w:rsidRPr="004B3ACE">
              <w:rPr>
                <w:rFonts w:cs="Arial"/>
                <w:sz w:val="18"/>
              </w:rPr>
              <w:t>0x1F</w:t>
            </w:r>
          </w:p>
        </w:tc>
        <w:tc>
          <w:tcPr>
            <w:tcW w:w="171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pPr>
              <w:jc w:val="center"/>
              <w:rPr>
                <w:rFonts w:cs="Arial"/>
                <w:sz w:val="18"/>
              </w:rPr>
            </w:pPr>
            <w:r w:rsidRPr="004B3ACE">
              <w:rPr>
                <w:rFonts w:cs="Arial"/>
                <w:sz w:val="18"/>
              </w:rPr>
              <w:t>Faulty</w:t>
            </w:r>
          </w:p>
        </w:tc>
        <w:tc>
          <w:tcPr>
            <w:tcW w:w="207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pPr>
              <w:jc w:val="center"/>
              <w:rPr>
                <w:rFonts w:cs="Arial"/>
                <w:b/>
                <w:sz w:val="18"/>
              </w:rPr>
            </w:pPr>
            <w:r w:rsidRPr="004B3ACE">
              <w:rPr>
                <w:rFonts w:cs="Arial"/>
                <w:b/>
                <w:sz w:val="18"/>
              </w:rPr>
              <w:t>Default Drive Mode</w:t>
            </w:r>
          </w:p>
        </w:tc>
        <w:tc>
          <w:tcPr>
            <w:tcW w:w="1800" w:type="dxa"/>
            <w:tcBorders>
              <w:top w:val="single" w:sz="4" w:space="0" w:color="auto"/>
              <w:left w:val="single" w:sz="4" w:space="0" w:color="auto"/>
              <w:bottom w:val="single" w:sz="4" w:space="0" w:color="auto"/>
              <w:right w:val="single" w:sz="4" w:space="0" w:color="auto"/>
            </w:tcBorders>
            <w:vAlign w:val="center"/>
            <w:hideMark/>
          </w:tcPr>
          <w:p w:rsidR="004418EE" w:rsidRPr="004B3ACE" w:rsidRDefault="003F0DD6">
            <w:pPr>
              <w:jc w:val="center"/>
              <w:rPr>
                <w:rFonts w:cs="Arial"/>
                <w:b/>
                <w:sz w:val="18"/>
              </w:rPr>
            </w:pPr>
            <w:r w:rsidRPr="004B3ACE">
              <w:rPr>
                <w:rFonts w:cs="Arial"/>
                <w:b/>
                <w:sz w:val="18"/>
              </w:rPr>
              <w:t>Default Drive Mode</w:t>
            </w:r>
          </w:p>
        </w:tc>
        <w:tc>
          <w:tcPr>
            <w:tcW w:w="1620" w:type="dxa"/>
            <w:tcBorders>
              <w:top w:val="single" w:sz="4" w:space="0" w:color="auto"/>
              <w:left w:val="single" w:sz="4" w:space="0" w:color="auto"/>
              <w:bottom w:val="single" w:sz="4" w:space="0" w:color="auto"/>
              <w:right w:val="single" w:sz="4" w:space="0" w:color="auto"/>
            </w:tcBorders>
          </w:tcPr>
          <w:p w:rsidR="004418EE" w:rsidRPr="004B3ACE" w:rsidRDefault="003F0DD6">
            <w:pPr>
              <w:jc w:val="center"/>
              <w:rPr>
                <w:rFonts w:cs="Arial"/>
                <w:b/>
                <w:sz w:val="18"/>
              </w:rPr>
            </w:pPr>
            <w:r w:rsidRPr="004B3ACE">
              <w:rPr>
                <w:rFonts w:cs="Arial"/>
                <w:b/>
                <w:sz w:val="18"/>
              </w:rPr>
              <w:t>Default Drive Mode</w:t>
            </w:r>
          </w:p>
        </w:tc>
      </w:tr>
    </w:tbl>
    <w:p w:rsidR="00725696" w:rsidRDefault="003F0DD6" w:rsidP="00725696">
      <w:pPr>
        <w:ind w:left="2160"/>
        <w:rPr>
          <w:rFonts w:cs="Arial"/>
        </w:rPr>
      </w:pPr>
    </w:p>
    <w:p w:rsidR="00406F39" w:rsidRDefault="003F0DD6" w:rsidP="00B9479B">
      <w:pPr>
        <w:pStyle w:val="Heading5"/>
      </w:pPr>
      <w:r w:rsidRPr="00B9479B">
        <w:t>F-REQ-409653/A-Drive Mode View Mapping for SelDrvMdeHmi02_D_Rq</w:t>
      </w:r>
    </w:p>
    <w:p w:rsidR="00500605" w:rsidRPr="00294D7B" w:rsidRDefault="003F0DD6" w:rsidP="00500605">
      <w:pPr>
        <w:rPr>
          <w:rFonts w:cs="Arial"/>
          <w:b/>
          <w:bCs/>
        </w:rPr>
      </w:pPr>
      <w:r w:rsidRPr="00294D7B">
        <w:rPr>
          <w:rFonts w:cs="Arial"/>
          <w:b/>
          <w:bCs/>
        </w:rPr>
        <w:t>Drive Mode Cluster View Mapping:</w:t>
      </w:r>
    </w:p>
    <w:p w:rsidR="00294D7B" w:rsidRPr="00294D7B" w:rsidRDefault="003F0DD6" w:rsidP="00500605">
      <w:pPr>
        <w:rPr>
          <w:rFonts w:cs="Arial"/>
        </w:rPr>
      </w:pPr>
      <w:r w:rsidRPr="00294D7B">
        <w:rPr>
          <w:rFonts w:cs="Arial"/>
        </w:rPr>
        <w:t>Mapping for SelDrvMdeHmi02_D_Rq has been separated from F-REQ-323861 due to the introduction of Custom Mode. User can select the view independent of the drive mode, which is dictat</w:t>
      </w:r>
      <w:r w:rsidRPr="00294D7B">
        <w:rPr>
          <w:rFonts w:cs="Arial"/>
        </w:rPr>
        <w:t xml:space="preserve">ed by this signal. </w:t>
      </w:r>
      <w:r>
        <w:rPr>
          <w:rFonts w:cs="Arial"/>
        </w:rPr>
        <w:t xml:space="preserve">Cluster already displays the background view per this signal. </w:t>
      </w:r>
    </w:p>
    <w:p w:rsidR="00FF2D20" w:rsidRDefault="003F0DD6" w:rsidP="00500605"/>
    <w:tbl>
      <w:tblPr>
        <w:tblW w:w="88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20"/>
        <w:gridCol w:w="2700"/>
        <w:gridCol w:w="3600"/>
      </w:tblGrid>
      <w:tr w:rsidR="00874576" w:rsidRPr="00FF2D20" w:rsidTr="004B364A">
        <w:trPr>
          <w:cantSplit/>
          <w:trHeight w:val="735"/>
          <w:tblHeader/>
          <w:jc w:val="center"/>
        </w:trPr>
        <w:tc>
          <w:tcPr>
            <w:tcW w:w="2520" w:type="dxa"/>
            <w:tcBorders>
              <w:top w:val="single" w:sz="12" w:space="0" w:color="auto"/>
              <w:left w:val="single" w:sz="12" w:space="0" w:color="auto"/>
              <w:right w:val="single" w:sz="12" w:space="0" w:color="auto"/>
            </w:tcBorders>
            <w:shd w:val="clear" w:color="auto" w:fill="FFC000"/>
            <w:vAlign w:val="center"/>
            <w:hideMark/>
          </w:tcPr>
          <w:p w:rsidR="00874576" w:rsidRPr="00FF2D20" w:rsidRDefault="003F0DD6">
            <w:pPr>
              <w:spacing w:line="276" w:lineRule="auto"/>
              <w:jc w:val="center"/>
              <w:rPr>
                <w:rFonts w:cs="Arial"/>
                <w:b/>
                <w:szCs w:val="18"/>
              </w:rPr>
            </w:pPr>
            <w:r w:rsidRPr="00FF2D20">
              <w:rPr>
                <w:rFonts w:cs="Arial"/>
                <w:b/>
                <w:szCs w:val="18"/>
              </w:rPr>
              <w:t xml:space="preserve">SelDrvMdeHmi02_D_Rq </w:t>
            </w:r>
          </w:p>
          <w:p w:rsidR="00874576" w:rsidRPr="00FF2D20" w:rsidRDefault="003F0DD6">
            <w:pPr>
              <w:spacing w:line="276" w:lineRule="auto"/>
              <w:jc w:val="center"/>
              <w:rPr>
                <w:rFonts w:cs="Arial"/>
                <w:b/>
              </w:rPr>
            </w:pPr>
            <w:r>
              <w:rPr>
                <w:rFonts w:cs="Arial"/>
                <w:b/>
                <w:szCs w:val="18"/>
              </w:rPr>
              <w:t xml:space="preserve">Encoded </w:t>
            </w:r>
            <w:r w:rsidRPr="00FF2D20">
              <w:rPr>
                <w:rFonts w:cs="Arial"/>
                <w:b/>
                <w:szCs w:val="18"/>
              </w:rPr>
              <w:t>State</w:t>
            </w:r>
          </w:p>
        </w:tc>
        <w:tc>
          <w:tcPr>
            <w:tcW w:w="2700" w:type="dxa"/>
            <w:tcBorders>
              <w:top w:val="single" w:sz="12" w:space="0" w:color="auto"/>
              <w:left w:val="single" w:sz="12" w:space="0" w:color="auto"/>
              <w:right w:val="double" w:sz="4" w:space="0" w:color="auto"/>
            </w:tcBorders>
            <w:shd w:val="clear" w:color="auto" w:fill="FFC000"/>
            <w:vAlign w:val="center"/>
            <w:hideMark/>
          </w:tcPr>
          <w:p w:rsidR="00874576" w:rsidRPr="00FF2D20" w:rsidRDefault="003F0DD6" w:rsidP="00FF2D20">
            <w:pPr>
              <w:spacing w:line="276" w:lineRule="auto"/>
              <w:jc w:val="center"/>
              <w:rPr>
                <w:rFonts w:cs="Arial"/>
                <w:b/>
              </w:rPr>
            </w:pPr>
            <w:r w:rsidRPr="00FF2D20">
              <w:rPr>
                <w:rFonts w:cs="Arial"/>
                <w:b/>
                <w:szCs w:val="18"/>
              </w:rPr>
              <w:t>SelDrvMdeHmi02_D_Rq State</w:t>
            </w:r>
            <w:r>
              <w:rPr>
                <w:rFonts w:cs="Arial"/>
                <w:b/>
                <w:szCs w:val="18"/>
              </w:rPr>
              <w:t xml:space="preserve"> Description</w:t>
            </w:r>
          </w:p>
        </w:tc>
        <w:tc>
          <w:tcPr>
            <w:tcW w:w="3600" w:type="dxa"/>
            <w:tcBorders>
              <w:top w:val="single" w:sz="12" w:space="0" w:color="auto"/>
              <w:left w:val="double" w:sz="4" w:space="0" w:color="auto"/>
              <w:right w:val="single" w:sz="12" w:space="0" w:color="auto"/>
            </w:tcBorders>
            <w:shd w:val="clear" w:color="auto" w:fill="FFC000"/>
            <w:vAlign w:val="center"/>
            <w:hideMark/>
          </w:tcPr>
          <w:p w:rsidR="00874576" w:rsidRPr="00FF2D20" w:rsidRDefault="003F0DD6">
            <w:pPr>
              <w:spacing w:line="276" w:lineRule="auto"/>
              <w:jc w:val="center"/>
              <w:rPr>
                <w:rFonts w:cs="Arial"/>
                <w:b/>
              </w:rPr>
            </w:pPr>
            <w:r>
              <w:rPr>
                <w:rFonts w:cs="Arial"/>
                <w:b/>
                <w:szCs w:val="18"/>
              </w:rPr>
              <w:t>Drive Mode Background View</w:t>
            </w:r>
          </w:p>
        </w:tc>
      </w:tr>
      <w:tr w:rsidR="00874576" w:rsidRPr="00FF2D20" w:rsidTr="004B364A">
        <w:trPr>
          <w:trHeight w:val="288"/>
          <w:jc w:val="center"/>
        </w:trPr>
        <w:tc>
          <w:tcPr>
            <w:tcW w:w="2520" w:type="dxa"/>
            <w:tcBorders>
              <w:top w:val="single" w:sz="12"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0x0</w:t>
            </w:r>
          </w:p>
        </w:tc>
        <w:tc>
          <w:tcPr>
            <w:tcW w:w="2700" w:type="dxa"/>
            <w:tcBorders>
              <w:top w:val="single" w:sz="12"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SelDrvMde01</w:t>
            </w:r>
          </w:p>
        </w:tc>
        <w:tc>
          <w:tcPr>
            <w:tcW w:w="3600" w:type="dxa"/>
            <w:tcBorders>
              <w:top w:val="single" w:sz="12"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b/>
                <w:sz w:val="18"/>
                <w:szCs w:val="18"/>
              </w:rPr>
            </w:pPr>
            <w:r w:rsidRPr="00FF2D20">
              <w:rPr>
                <w:rFonts w:cs="Arial"/>
                <w:b/>
                <w:sz w:val="18"/>
                <w:szCs w:val="18"/>
              </w:rPr>
              <w:t>Normal</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0x1</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SelDrvMde02</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b/>
                <w:sz w:val="18"/>
                <w:szCs w:val="18"/>
              </w:rPr>
            </w:pPr>
            <w:r w:rsidRPr="00FF2D20">
              <w:rPr>
                <w:rFonts w:cs="Arial"/>
                <w:b/>
                <w:sz w:val="18"/>
                <w:szCs w:val="18"/>
              </w:rPr>
              <w:t>Sport</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0x2</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SelDrvMde03</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szCs w:val="18"/>
              </w:rPr>
            </w:pPr>
            <w:r w:rsidRPr="00FF2D20">
              <w:rPr>
                <w:rFonts w:cs="Arial"/>
                <w:b/>
                <w:sz w:val="18"/>
                <w:szCs w:val="18"/>
              </w:rPr>
              <w:t>Comfort</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0x3</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SelDrvMde04</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b/>
                <w:sz w:val="18"/>
                <w:szCs w:val="18"/>
              </w:rPr>
            </w:pPr>
            <w:r w:rsidRPr="00FF2D20">
              <w:rPr>
                <w:rFonts w:cs="Arial"/>
                <w:b/>
                <w:sz w:val="18"/>
                <w:szCs w:val="18"/>
              </w:rPr>
              <w:t>Economy</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0x4</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SelDrvMde05</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b/>
                <w:sz w:val="18"/>
                <w:szCs w:val="18"/>
              </w:rPr>
            </w:pPr>
            <w:r w:rsidRPr="00FF2D20">
              <w:rPr>
                <w:rFonts w:cs="Arial"/>
                <w:b/>
                <w:sz w:val="18"/>
                <w:szCs w:val="18"/>
              </w:rPr>
              <w:t>Economy Comfort</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0x5</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SelDrvMde06</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pPr>
            <w:r>
              <w:rPr>
                <w:rFonts w:cs="Arial"/>
                <w:b/>
                <w:sz w:val="18"/>
                <w:szCs w:val="18"/>
              </w:rPr>
              <w:t xml:space="preserve">Low Mu / </w:t>
            </w:r>
            <w:r w:rsidRPr="00FF2D20">
              <w:rPr>
                <w:rFonts w:cs="Arial"/>
                <w:b/>
                <w:sz w:val="18"/>
                <w:szCs w:val="18"/>
              </w:rPr>
              <w:t>Slippery</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0x6</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SelDrvMde07</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pPr>
            <w:r w:rsidRPr="00FF2D20">
              <w:rPr>
                <w:rFonts w:cs="Arial"/>
                <w:b/>
                <w:sz w:val="18"/>
                <w:szCs w:val="18"/>
              </w:rPr>
              <w:t>Tow Haul</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0x7</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SelDrvMde08</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pPr>
            <w:r w:rsidRPr="00FF2D20">
              <w:rPr>
                <w:rFonts w:cs="Arial"/>
                <w:b/>
                <w:sz w:val="18"/>
                <w:szCs w:val="18"/>
              </w:rPr>
              <w:t>Mud/Rut</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0x8</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SelDrvMde09</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pPr>
            <w:r w:rsidRPr="00FF2D20">
              <w:rPr>
                <w:rFonts w:cs="Arial"/>
                <w:b/>
                <w:sz w:val="18"/>
                <w:szCs w:val="18"/>
              </w:rPr>
              <w:t>Deep Snow / Sand</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0x9</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SelDrvMde10</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pPr>
            <w:r w:rsidRPr="00FF2D20">
              <w:rPr>
                <w:rFonts w:cs="Arial"/>
                <w:b/>
                <w:sz w:val="18"/>
                <w:szCs w:val="18"/>
              </w:rPr>
              <w:t>Rock Crawl</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0xA</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SelDrvMde11</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pPr>
            <w:r w:rsidRPr="00294D7B">
              <w:rPr>
                <w:rFonts w:cs="Arial"/>
                <w:b/>
                <w:bCs/>
                <w:sz w:val="18"/>
                <w:szCs w:val="18"/>
              </w:rPr>
              <w:t xml:space="preserve">Product Specific </w:t>
            </w:r>
            <w:r>
              <w:rPr>
                <w:rFonts w:cs="Arial"/>
                <w:b/>
                <w:bCs/>
                <w:sz w:val="18"/>
                <w:szCs w:val="18"/>
              </w:rPr>
              <w:t xml:space="preserve">Layout </w:t>
            </w:r>
            <w:r w:rsidRPr="00294D7B">
              <w:rPr>
                <w:rFonts w:cs="Arial"/>
                <w:b/>
                <w:bCs/>
                <w:sz w:val="18"/>
                <w:szCs w:val="18"/>
              </w:rPr>
              <w:t>1</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0xB</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SelDrvMde12</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pPr>
            <w:r w:rsidRPr="00294D7B">
              <w:rPr>
                <w:rFonts w:cs="Arial"/>
                <w:b/>
                <w:bCs/>
                <w:sz w:val="18"/>
                <w:szCs w:val="18"/>
              </w:rPr>
              <w:t xml:space="preserve">Product Specific </w:t>
            </w:r>
            <w:r>
              <w:rPr>
                <w:rFonts w:cs="Arial"/>
                <w:b/>
                <w:bCs/>
                <w:sz w:val="18"/>
                <w:szCs w:val="18"/>
              </w:rPr>
              <w:t xml:space="preserve">Layout </w:t>
            </w:r>
            <w:r w:rsidRPr="00294D7B">
              <w:rPr>
                <w:rFonts w:cs="Arial"/>
                <w:b/>
                <w:bCs/>
                <w:sz w:val="18"/>
                <w:szCs w:val="18"/>
              </w:rPr>
              <w:t>2</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0xC</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SelDrvMde13</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pPr>
            <w:r w:rsidRPr="00294D7B">
              <w:rPr>
                <w:rFonts w:cs="Arial"/>
                <w:b/>
                <w:bCs/>
                <w:sz w:val="18"/>
                <w:szCs w:val="18"/>
              </w:rPr>
              <w:t>Product Specific</w:t>
            </w:r>
            <w:r>
              <w:rPr>
                <w:rFonts w:cs="Arial"/>
                <w:b/>
                <w:bCs/>
                <w:sz w:val="18"/>
                <w:szCs w:val="18"/>
              </w:rPr>
              <w:t xml:space="preserve"> Layout</w:t>
            </w:r>
            <w:r w:rsidRPr="00294D7B">
              <w:rPr>
                <w:rFonts w:cs="Arial"/>
                <w:b/>
                <w:bCs/>
                <w:sz w:val="18"/>
                <w:szCs w:val="18"/>
              </w:rPr>
              <w:t xml:space="preserve"> 3</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0xD</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SelDrvMde14</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pPr>
            <w:r w:rsidRPr="00FF2D20">
              <w:rPr>
                <w:rFonts w:cs="Arial"/>
                <w:b/>
                <w:sz w:val="18"/>
                <w:szCs w:val="18"/>
              </w:rPr>
              <w:t>Trail</w:t>
            </w:r>
            <w:r>
              <w:rPr>
                <w:rFonts w:cs="Arial"/>
                <w:b/>
                <w:sz w:val="18"/>
                <w:szCs w:val="18"/>
              </w:rPr>
              <w:t xml:space="preserve"> / Rough Road</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0xE</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SelDrvMde15</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b/>
              </w:rPr>
            </w:pPr>
            <w:r w:rsidRPr="00FF2D20">
              <w:rPr>
                <w:rFonts w:cs="Arial"/>
                <w:b/>
                <w:sz w:val="18"/>
                <w:szCs w:val="18"/>
              </w:rPr>
              <w:t xml:space="preserve">Track </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0xF</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SelDrvMde16</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874576" w:rsidRDefault="003F0DD6">
            <w:pPr>
              <w:spacing w:line="276" w:lineRule="auto"/>
              <w:jc w:val="center"/>
              <w:rPr>
                <w:b/>
                <w:bCs/>
              </w:rPr>
            </w:pPr>
            <w:r w:rsidRPr="00874576">
              <w:rPr>
                <w:rFonts w:cs="Arial"/>
                <w:b/>
                <w:bCs/>
                <w:sz w:val="18"/>
                <w:szCs w:val="18"/>
              </w:rPr>
              <w:t>EV Now</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0x10</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SelDrvMde17</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874576" w:rsidRDefault="003F0DD6">
            <w:pPr>
              <w:spacing w:line="276" w:lineRule="auto"/>
              <w:jc w:val="center"/>
              <w:rPr>
                <w:b/>
                <w:bCs/>
              </w:rPr>
            </w:pPr>
            <w:r w:rsidRPr="00874576">
              <w:rPr>
                <w:rFonts w:cs="Arial"/>
                <w:b/>
                <w:bCs/>
                <w:sz w:val="18"/>
                <w:szCs w:val="18"/>
              </w:rPr>
              <w:t>EV Later / Charge Mode</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0x11</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SelDrvMde18</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pPr>
            <w:r w:rsidRPr="00FF2D20">
              <w:rPr>
                <w:rFonts w:cs="Arial"/>
                <w:b/>
                <w:sz w:val="18"/>
                <w:szCs w:val="18"/>
              </w:rPr>
              <w:t>Baja</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0x12</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SelDrvMde19</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sz w:val="18"/>
                <w:szCs w:val="18"/>
              </w:rPr>
            </w:pPr>
            <w:r w:rsidRPr="00FF2D20">
              <w:rPr>
                <w:rFonts w:cs="Arial"/>
                <w:b/>
                <w:sz w:val="18"/>
                <w:szCs w:val="18"/>
              </w:rPr>
              <w:t>Drag</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rsidP="00294D7B">
            <w:pPr>
              <w:spacing w:line="276" w:lineRule="auto"/>
              <w:jc w:val="center"/>
              <w:rPr>
                <w:rFonts w:cs="Arial"/>
                <w:sz w:val="18"/>
              </w:rPr>
            </w:pPr>
            <w:r w:rsidRPr="00FF2D20">
              <w:rPr>
                <w:rFonts w:cs="Arial"/>
                <w:sz w:val="18"/>
              </w:rPr>
              <w:t>0x13</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rsidP="00294D7B">
            <w:pPr>
              <w:spacing w:line="276" w:lineRule="auto"/>
              <w:jc w:val="center"/>
              <w:rPr>
                <w:rFonts w:ascii="Times New Roman" w:hAnsi="Times New Roman"/>
                <w:sz w:val="18"/>
              </w:rPr>
            </w:pPr>
            <w:r w:rsidRPr="00FF2D20">
              <w:rPr>
                <w:rFonts w:cs="Arial"/>
                <w:sz w:val="18"/>
              </w:rPr>
              <w:t>SelDrvMde20</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rsidP="00294D7B">
            <w:pPr>
              <w:spacing w:line="276" w:lineRule="auto"/>
              <w:jc w:val="center"/>
              <w:rPr>
                <w:sz w:val="18"/>
                <w:szCs w:val="18"/>
              </w:rPr>
            </w:pPr>
            <w:r w:rsidRPr="00862735">
              <w:rPr>
                <w:rFonts w:cs="Arial"/>
                <w:sz w:val="18"/>
                <w:szCs w:val="18"/>
              </w:rPr>
              <w:t>Not Used</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0x14</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SelDrvMde21</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sz w:val="18"/>
                <w:szCs w:val="18"/>
              </w:rPr>
            </w:pPr>
            <w:r w:rsidRPr="00FF2D20">
              <w:rPr>
                <w:rFonts w:cs="Arial"/>
                <w:sz w:val="18"/>
                <w:szCs w:val="18"/>
              </w:rPr>
              <w:t>Not Used</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0x15</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SelDrvMde22</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sz w:val="18"/>
                <w:szCs w:val="18"/>
              </w:rPr>
            </w:pPr>
            <w:r w:rsidRPr="00FF2D20">
              <w:rPr>
                <w:rFonts w:cs="Arial"/>
                <w:sz w:val="18"/>
                <w:szCs w:val="18"/>
              </w:rPr>
              <w:t>Not Used</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0x16</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SelDrvMde23</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sz w:val="18"/>
                <w:szCs w:val="18"/>
              </w:rPr>
            </w:pPr>
            <w:r w:rsidRPr="00FF2D20">
              <w:rPr>
                <w:rFonts w:cs="Arial"/>
                <w:sz w:val="18"/>
                <w:szCs w:val="18"/>
              </w:rPr>
              <w:t>Not Used</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0x17</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SelDrvMde24</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sz w:val="18"/>
                <w:szCs w:val="18"/>
              </w:rPr>
            </w:pPr>
            <w:r w:rsidRPr="00FF2D20">
              <w:rPr>
                <w:rFonts w:cs="Arial"/>
                <w:sz w:val="18"/>
                <w:szCs w:val="18"/>
              </w:rPr>
              <w:t>Not Used</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0x18</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SelDrvMde25</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sz w:val="18"/>
                <w:szCs w:val="18"/>
              </w:rPr>
            </w:pPr>
            <w:r w:rsidRPr="00FF2D20">
              <w:rPr>
                <w:rFonts w:cs="Arial"/>
                <w:sz w:val="18"/>
                <w:szCs w:val="18"/>
              </w:rPr>
              <w:t>Not Used</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0x19</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SelDrvMde26</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sz w:val="18"/>
                <w:szCs w:val="18"/>
              </w:rPr>
            </w:pPr>
            <w:r w:rsidRPr="00FF2D20">
              <w:rPr>
                <w:rFonts w:cs="Arial"/>
                <w:sz w:val="18"/>
                <w:szCs w:val="18"/>
              </w:rPr>
              <w:t>Not Used</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0x1A</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SelDrvMde27</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sz w:val="18"/>
                <w:szCs w:val="18"/>
              </w:rPr>
            </w:pPr>
            <w:r w:rsidRPr="00FF2D20">
              <w:rPr>
                <w:rFonts w:cs="Arial"/>
                <w:sz w:val="18"/>
                <w:szCs w:val="18"/>
              </w:rPr>
              <w:t>Not Used</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lastRenderedPageBreak/>
              <w:t>0x1B</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SelDrvMde28</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sz w:val="18"/>
                <w:szCs w:val="18"/>
              </w:rPr>
            </w:pPr>
            <w:r w:rsidRPr="00FF2D20">
              <w:rPr>
                <w:rFonts w:cs="Arial"/>
                <w:sz w:val="18"/>
                <w:szCs w:val="18"/>
              </w:rPr>
              <w:t>Not Used</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0x1C</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SelDrvMde29</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sz w:val="18"/>
                <w:szCs w:val="18"/>
              </w:rPr>
            </w:pPr>
            <w:r w:rsidRPr="00FF2D20">
              <w:rPr>
                <w:rFonts w:cs="Arial"/>
                <w:sz w:val="18"/>
                <w:szCs w:val="18"/>
              </w:rPr>
              <w:t>Not Used</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0x1D</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SelDrvMde30</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sz w:val="18"/>
                <w:szCs w:val="18"/>
              </w:rPr>
            </w:pPr>
            <w:r w:rsidRPr="00FF2D20">
              <w:rPr>
                <w:rFonts w:cs="Arial"/>
                <w:sz w:val="18"/>
                <w:szCs w:val="18"/>
              </w:rPr>
              <w:t>Not Used</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0x1E</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ascii="Times New Roman" w:hAnsi="Times New Roman"/>
                <w:sz w:val="18"/>
              </w:rPr>
            </w:pPr>
            <w:r w:rsidRPr="00FF2D20">
              <w:rPr>
                <w:rFonts w:cs="Arial"/>
                <w:sz w:val="18"/>
              </w:rPr>
              <w:t>SelDrvMde31</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sz w:val="18"/>
                <w:szCs w:val="18"/>
              </w:rPr>
            </w:pPr>
            <w:r w:rsidRPr="00FF2D20">
              <w:rPr>
                <w:rFonts w:cs="Arial"/>
                <w:sz w:val="18"/>
                <w:szCs w:val="18"/>
              </w:rPr>
              <w:t>Not Used</w:t>
            </w:r>
          </w:p>
        </w:tc>
      </w:tr>
      <w:tr w:rsidR="00874576" w:rsidRPr="00FF2D20" w:rsidTr="004B364A">
        <w:trPr>
          <w:trHeight w:val="288"/>
          <w:jc w:val="center"/>
        </w:trPr>
        <w:tc>
          <w:tcPr>
            <w:tcW w:w="25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0x1F</w:t>
            </w:r>
          </w:p>
        </w:tc>
        <w:tc>
          <w:tcPr>
            <w:tcW w:w="2700" w:type="dxa"/>
            <w:tcBorders>
              <w:top w:val="single" w:sz="4" w:space="0" w:color="auto"/>
              <w:left w:val="single" w:sz="4" w:space="0" w:color="auto"/>
              <w:bottom w:val="single" w:sz="4" w:space="0" w:color="auto"/>
              <w:right w:val="double" w:sz="4" w:space="0" w:color="auto"/>
            </w:tcBorders>
            <w:shd w:val="clear" w:color="auto" w:fill="auto"/>
            <w:vAlign w:val="center"/>
            <w:hideMark/>
          </w:tcPr>
          <w:p w:rsidR="00874576" w:rsidRPr="00FF2D20" w:rsidRDefault="003F0DD6">
            <w:pPr>
              <w:spacing w:line="276" w:lineRule="auto"/>
              <w:jc w:val="center"/>
              <w:rPr>
                <w:rFonts w:cs="Arial"/>
                <w:sz w:val="18"/>
              </w:rPr>
            </w:pPr>
            <w:r w:rsidRPr="00FF2D20">
              <w:rPr>
                <w:rFonts w:cs="Arial"/>
                <w:sz w:val="18"/>
              </w:rPr>
              <w:t>Faulty</w:t>
            </w:r>
          </w:p>
        </w:tc>
        <w:tc>
          <w:tcPr>
            <w:tcW w:w="3600"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874576" w:rsidRPr="00FF2D20" w:rsidRDefault="003F0DD6">
            <w:pPr>
              <w:spacing w:line="276" w:lineRule="auto"/>
              <w:jc w:val="center"/>
              <w:rPr>
                <w:rFonts w:cs="Arial"/>
                <w:b/>
                <w:sz w:val="18"/>
              </w:rPr>
            </w:pPr>
            <w:r w:rsidRPr="00FF2D20">
              <w:rPr>
                <w:rFonts w:cs="Arial"/>
                <w:b/>
                <w:sz w:val="18"/>
              </w:rPr>
              <w:t>Default</w:t>
            </w:r>
          </w:p>
        </w:tc>
      </w:tr>
    </w:tbl>
    <w:p w:rsidR="00FF2D20" w:rsidRDefault="003F0DD6" w:rsidP="00500605"/>
    <w:p w:rsidR="00406F39" w:rsidRDefault="003F0DD6" w:rsidP="00B9479B">
      <w:pPr>
        <w:pStyle w:val="Heading5"/>
      </w:pPr>
      <w:r w:rsidRPr="00B9479B">
        <w:t>F-REQ-323392/C-Selectable Drive Mode Control Function Diagnostic Flowchart</w:t>
      </w:r>
    </w:p>
    <w:p w:rsidR="004C57A5" w:rsidRDefault="004B364A" w:rsidP="004B364A">
      <w:pPr>
        <w:jc w:val="center"/>
        <w:rPr>
          <w:rFonts w:ascii="Times New Roman" w:hAnsi="Times New Roman"/>
        </w:rPr>
        <w:sectPr w:rsidR="004C57A5" w:rsidSect="004B364A">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rFonts w:ascii="Times New Roman" w:hAnsi="Times New Roman"/>
        </w:rPr>
        <w:object w:dxaOrig="4755" w:dyaOrig="4980">
          <v:shape id="603fb5fb0000d1147b97f1d2" o:spid="_x0000_i1026" type="#_x0000_t75" style="width:237.75pt;height:249pt" o:ole="">
            <v:imagedata r:id="rId16" o:title=""/>
          </v:shape>
          <o:OLEObject Type="Embed" ProgID="Visio.Drawing.11" ShapeID="603fb5fb0000d1147b97f1d2" DrawAspect="Content" ObjectID="_1676275473" r:id="rId17"/>
        </w:object>
      </w:r>
    </w:p>
    <w:p w:rsidR="005D57A9" w:rsidRPr="009F32D4" w:rsidRDefault="003F0DD6" w:rsidP="00865226">
      <w:pPr>
        <w:jc w:val="center"/>
        <w:rPr>
          <w:rFonts w:cs="Arial"/>
        </w:rPr>
      </w:pPr>
    </w:p>
    <w:p w:rsidR="00406F39" w:rsidRDefault="003F0DD6" w:rsidP="00B9479B">
      <w:pPr>
        <w:pStyle w:val="Heading5"/>
      </w:pPr>
      <w:r w:rsidRPr="00B9479B">
        <w:t>F-REQ-324610/D-Selectable Drive Mode Availability and Order Determination Process</w:t>
      </w:r>
    </w:p>
    <w:p w:rsidR="00FB1EE7" w:rsidRDefault="003F0DD6" w:rsidP="00FB1EE7">
      <w:pPr>
        <w:ind w:left="1152"/>
        <w:rPr>
          <w:rFonts w:ascii="Times New Roman" w:hAnsi="Times New Roman"/>
        </w:rPr>
      </w:pPr>
    </w:p>
    <w:p w:rsidR="00FB1EE7" w:rsidRDefault="003F0DD6" w:rsidP="00FB1EE7">
      <w:pPr>
        <w:ind w:left="1440"/>
        <w:rPr>
          <w:rFonts w:cs="Arial"/>
        </w:rPr>
      </w:pPr>
      <w:r>
        <w:rPr>
          <w:rFonts w:cs="Arial"/>
        </w:rPr>
        <w:t>For any given program, there could be a maximum of 12 drive modes available for selection. Since the order of display of modes could vary from one program to another, the ord</w:t>
      </w:r>
      <w:r>
        <w:rPr>
          <w:rFonts w:cs="Arial"/>
        </w:rPr>
        <w:t xml:space="preserve">er is determined by the state of each of the 12 </w:t>
      </w:r>
      <w:proofErr w:type="spellStart"/>
      <w:r>
        <w:rPr>
          <w:rFonts w:cs="Arial"/>
        </w:rPr>
        <w:t>SelDrvMdePosXX_D_Stat</w:t>
      </w:r>
      <w:proofErr w:type="spellEnd"/>
      <w:r>
        <w:rPr>
          <w:rFonts w:cs="Arial"/>
        </w:rPr>
        <w:t xml:space="preserve"> signals. </w:t>
      </w:r>
    </w:p>
    <w:p w:rsidR="00FB1EE7" w:rsidRDefault="003F0DD6" w:rsidP="00FB1EE7">
      <w:pPr>
        <w:ind w:left="1440"/>
        <w:rPr>
          <w:rFonts w:cs="Arial"/>
        </w:rPr>
      </w:pPr>
      <w:proofErr w:type="spellStart"/>
      <w:r>
        <w:rPr>
          <w:rFonts w:cs="Arial"/>
        </w:rPr>
        <w:t>SelDrvMdePosXX_D_Stat</w:t>
      </w:r>
      <w:proofErr w:type="spellEnd"/>
      <w:r>
        <w:rPr>
          <w:rFonts w:cs="Arial"/>
        </w:rPr>
        <w:t xml:space="preserve"> determines if a mode is configured on a given program. State 0x1F = mode not configured.</w:t>
      </w:r>
    </w:p>
    <w:p w:rsidR="00FB1EE7" w:rsidRDefault="003F0DD6" w:rsidP="00FB1EE7">
      <w:pPr>
        <w:ind w:left="1440"/>
        <w:rPr>
          <w:rFonts w:cs="Arial"/>
        </w:rPr>
      </w:pPr>
      <w:proofErr w:type="spellStart"/>
      <w:r>
        <w:rPr>
          <w:rFonts w:cs="Arial"/>
        </w:rPr>
        <w:t>SelDrvMdePosXX_B_Avail</w:t>
      </w:r>
      <w:proofErr w:type="spellEnd"/>
      <w:r>
        <w:rPr>
          <w:rFonts w:cs="Arial"/>
        </w:rPr>
        <w:t xml:space="preserve"> determines if the corresponding configured</w:t>
      </w:r>
      <w:r>
        <w:rPr>
          <w:rFonts w:cs="Arial"/>
        </w:rPr>
        <w:t xml:space="preserve"> mode should be available for selection on a given program. </w:t>
      </w:r>
    </w:p>
    <w:p w:rsidR="00FB1EE7" w:rsidRDefault="003F0DD6" w:rsidP="00FB1EE7">
      <w:pPr>
        <w:ind w:left="1440"/>
        <w:rPr>
          <w:rFonts w:cs="Arial"/>
        </w:rPr>
      </w:pPr>
      <w:r>
        <w:rPr>
          <w:rFonts w:cs="Arial"/>
        </w:rPr>
        <w:t>The following flowchart simply determines the order and availability of the drive modes, it does not activate the drive mode selection process.</w:t>
      </w:r>
    </w:p>
    <w:p w:rsidR="00FB1EE7" w:rsidRDefault="003F0DD6" w:rsidP="003F0DD6">
      <w:pPr>
        <w:numPr>
          <w:ilvl w:val="0"/>
          <w:numId w:val="9"/>
        </w:numPr>
        <w:ind w:left="2520"/>
        <w:rPr>
          <w:rFonts w:cs="Arial"/>
          <w:color w:val="FF0000"/>
        </w:rPr>
      </w:pPr>
      <w:r>
        <w:rPr>
          <w:rFonts w:cs="Arial"/>
          <w:color w:val="FF0000"/>
        </w:rPr>
        <w:t>The flowchart may be executed 12 times (at the disc</w:t>
      </w:r>
      <w:r>
        <w:rPr>
          <w:rFonts w:cs="Arial"/>
          <w:color w:val="FF0000"/>
        </w:rPr>
        <w:t xml:space="preserve">retion of the supplier), once for each of the </w:t>
      </w:r>
      <w:proofErr w:type="spellStart"/>
      <w:r>
        <w:rPr>
          <w:rFonts w:cs="Arial"/>
          <w:color w:val="FF0000"/>
        </w:rPr>
        <w:t>SelDrvMdePosXX_D_Stat</w:t>
      </w:r>
      <w:proofErr w:type="spellEnd"/>
      <w:r>
        <w:rPr>
          <w:rFonts w:cs="Arial"/>
          <w:color w:val="FF0000"/>
        </w:rPr>
        <w:t xml:space="preserve"> and </w:t>
      </w:r>
      <w:proofErr w:type="spellStart"/>
      <w:r>
        <w:rPr>
          <w:rFonts w:cs="Arial"/>
          <w:color w:val="FF0000"/>
        </w:rPr>
        <w:t>SelDrvMdePosXX_B_Avail</w:t>
      </w:r>
      <w:proofErr w:type="spellEnd"/>
      <w:r>
        <w:rPr>
          <w:rFonts w:cs="Arial"/>
          <w:color w:val="FF0000"/>
        </w:rPr>
        <w:t xml:space="preserve"> signals to determine if a drive mode need to be configured and populated. </w:t>
      </w:r>
    </w:p>
    <w:p w:rsidR="00FB1EE7" w:rsidRDefault="003F0DD6" w:rsidP="003F0DD6">
      <w:pPr>
        <w:numPr>
          <w:ilvl w:val="0"/>
          <w:numId w:val="9"/>
        </w:numPr>
        <w:ind w:left="2520"/>
        <w:rPr>
          <w:rFonts w:cs="Arial"/>
          <w:color w:val="FF0000"/>
        </w:rPr>
      </w:pPr>
      <w:r>
        <w:rPr>
          <w:rFonts w:cs="Arial"/>
          <w:color w:val="FF0000"/>
        </w:rPr>
        <w:t xml:space="preserve">Each </w:t>
      </w:r>
      <w:proofErr w:type="spellStart"/>
      <w:r>
        <w:rPr>
          <w:rFonts w:cs="Arial"/>
          <w:color w:val="FF0000"/>
        </w:rPr>
        <w:t>SelDrvMdePosXX_D_Stat</w:t>
      </w:r>
      <w:proofErr w:type="spellEnd"/>
      <w:r>
        <w:rPr>
          <w:rFonts w:cs="Arial"/>
          <w:color w:val="FF0000"/>
        </w:rPr>
        <w:t xml:space="preserve"> signal that returns a valid (non 0x1F) state shall be confi</w:t>
      </w:r>
      <w:r>
        <w:rPr>
          <w:rFonts w:cs="Arial"/>
          <w:color w:val="FF0000"/>
        </w:rPr>
        <w:t xml:space="preserve">gured and populated. </w:t>
      </w:r>
    </w:p>
    <w:p w:rsidR="00FB1EE7" w:rsidRDefault="003F0DD6" w:rsidP="003F0DD6">
      <w:pPr>
        <w:numPr>
          <w:ilvl w:val="0"/>
          <w:numId w:val="9"/>
        </w:numPr>
        <w:ind w:left="2520"/>
        <w:rPr>
          <w:rFonts w:cs="Arial"/>
          <w:color w:val="FF0000"/>
        </w:rPr>
      </w:pPr>
      <w:r>
        <w:rPr>
          <w:rFonts w:cs="Arial"/>
          <w:color w:val="FF0000"/>
        </w:rPr>
        <w:t xml:space="preserve">If all 12 of the </w:t>
      </w:r>
      <w:proofErr w:type="spellStart"/>
      <w:r>
        <w:rPr>
          <w:rFonts w:cs="Arial"/>
          <w:color w:val="FF0000"/>
        </w:rPr>
        <w:t>SelDrvMdePosXX_D_Stat</w:t>
      </w:r>
      <w:proofErr w:type="spellEnd"/>
      <w:r>
        <w:rPr>
          <w:rFonts w:cs="Arial"/>
          <w:color w:val="FF0000"/>
        </w:rPr>
        <w:t xml:space="preserve"> signals return a Faulty (0x1F), the IPC shall set the </w:t>
      </w:r>
      <w:proofErr w:type="spellStart"/>
      <w:r>
        <w:rPr>
          <w:rFonts w:cs="Arial"/>
          <w:color w:val="FF0000"/>
        </w:rPr>
        <w:t>SelDrvMdeDsply_B_Avail</w:t>
      </w:r>
      <w:proofErr w:type="spellEnd"/>
      <w:r>
        <w:rPr>
          <w:rFonts w:cs="Arial"/>
          <w:color w:val="FF0000"/>
        </w:rPr>
        <w:t xml:space="preserve"> = </w:t>
      </w:r>
      <w:proofErr w:type="spellStart"/>
      <w:r>
        <w:rPr>
          <w:rFonts w:cs="Arial"/>
          <w:color w:val="FF0000"/>
        </w:rPr>
        <w:t>NotAvailable</w:t>
      </w:r>
      <w:proofErr w:type="spellEnd"/>
      <w:r>
        <w:rPr>
          <w:rFonts w:cs="Arial"/>
          <w:color w:val="FF0000"/>
        </w:rPr>
        <w:t xml:space="preserve"> and transmit the signal.</w:t>
      </w:r>
    </w:p>
    <w:p w:rsidR="00FB1EE7" w:rsidRDefault="003F0DD6" w:rsidP="003F0DD6">
      <w:pPr>
        <w:numPr>
          <w:ilvl w:val="0"/>
          <w:numId w:val="9"/>
        </w:numPr>
        <w:ind w:left="2520"/>
        <w:rPr>
          <w:rFonts w:cs="Arial"/>
          <w:color w:val="FF0000"/>
        </w:rPr>
      </w:pPr>
      <w:r>
        <w:rPr>
          <w:rFonts w:cs="Arial"/>
          <w:color w:val="FF0000"/>
        </w:rPr>
        <w:t xml:space="preserve">Each </w:t>
      </w:r>
      <w:proofErr w:type="spellStart"/>
      <w:r>
        <w:rPr>
          <w:rFonts w:cs="Arial"/>
          <w:color w:val="FF0000"/>
        </w:rPr>
        <w:t>SelDrvMdePosXX_D_Stat</w:t>
      </w:r>
      <w:proofErr w:type="spellEnd"/>
      <w:r>
        <w:rPr>
          <w:rFonts w:cs="Arial"/>
          <w:color w:val="FF0000"/>
        </w:rPr>
        <w:t xml:space="preserve"> signal that returns a Faulty (0x1F) state shall not</w:t>
      </w:r>
      <w:r>
        <w:rPr>
          <w:rFonts w:cs="Arial"/>
          <w:color w:val="FF0000"/>
        </w:rPr>
        <w:t xml:space="preserve"> be configured and populated. </w:t>
      </w:r>
    </w:p>
    <w:p w:rsidR="00FB1EE7" w:rsidRDefault="003F0DD6" w:rsidP="003F0DD6">
      <w:pPr>
        <w:numPr>
          <w:ilvl w:val="0"/>
          <w:numId w:val="9"/>
        </w:numPr>
        <w:ind w:left="2520"/>
        <w:rPr>
          <w:rFonts w:cs="Arial"/>
          <w:color w:val="FF0000"/>
        </w:rPr>
      </w:pPr>
      <w:r>
        <w:rPr>
          <w:rFonts w:cs="Arial"/>
          <w:color w:val="FF0000"/>
        </w:rPr>
        <w:t xml:space="preserve">Once all the drive modes are configured, the </w:t>
      </w:r>
      <w:proofErr w:type="spellStart"/>
      <w:r>
        <w:rPr>
          <w:rFonts w:cs="Arial"/>
          <w:color w:val="FF0000"/>
        </w:rPr>
        <w:t>SelDrvMdePosXX_B_Avail</w:t>
      </w:r>
      <w:proofErr w:type="spellEnd"/>
      <w:r>
        <w:rPr>
          <w:rFonts w:cs="Arial"/>
          <w:color w:val="FF0000"/>
        </w:rPr>
        <w:t xml:space="preserve"> shall be used to determine if the mode is displayed as part of the mode selection screen. </w:t>
      </w:r>
    </w:p>
    <w:p w:rsidR="00FB1EE7" w:rsidRDefault="003F0DD6" w:rsidP="003F0DD6">
      <w:pPr>
        <w:numPr>
          <w:ilvl w:val="0"/>
          <w:numId w:val="9"/>
        </w:numPr>
        <w:ind w:left="2520"/>
        <w:rPr>
          <w:rFonts w:cs="Arial"/>
          <w:color w:val="FF0000"/>
        </w:rPr>
      </w:pPr>
      <w:r>
        <w:rPr>
          <w:rFonts w:cs="Arial"/>
          <w:color w:val="FF0000"/>
        </w:rPr>
        <w:t xml:space="preserve">Again, for each </w:t>
      </w:r>
      <w:proofErr w:type="spellStart"/>
      <w:r>
        <w:rPr>
          <w:rFonts w:cs="Arial"/>
          <w:color w:val="FF0000"/>
        </w:rPr>
        <w:t>SelDrvMdePosXX_B_Avail</w:t>
      </w:r>
      <w:proofErr w:type="spellEnd"/>
      <w:r>
        <w:rPr>
          <w:rFonts w:cs="Arial"/>
          <w:color w:val="FF0000"/>
        </w:rPr>
        <w:t xml:space="preserve"> signal that returns a 0x1 s</w:t>
      </w:r>
      <w:r>
        <w:rPr>
          <w:rFonts w:cs="Arial"/>
          <w:color w:val="FF0000"/>
        </w:rPr>
        <w:t>tate, the mode shall be displayed on the selection screen.</w:t>
      </w:r>
    </w:p>
    <w:p w:rsidR="00FB1EE7" w:rsidRDefault="003F0DD6" w:rsidP="003F0DD6">
      <w:pPr>
        <w:numPr>
          <w:ilvl w:val="0"/>
          <w:numId w:val="9"/>
        </w:numPr>
        <w:ind w:left="2520"/>
        <w:rPr>
          <w:rFonts w:cs="Arial"/>
          <w:color w:val="FF0000"/>
        </w:rPr>
      </w:pPr>
      <w:r>
        <w:rPr>
          <w:rFonts w:cs="Arial"/>
          <w:color w:val="FF0000"/>
        </w:rPr>
        <w:t xml:space="preserve">For each </w:t>
      </w:r>
      <w:proofErr w:type="spellStart"/>
      <w:r>
        <w:rPr>
          <w:rFonts w:cs="Arial"/>
          <w:color w:val="FF0000"/>
        </w:rPr>
        <w:t>SelDrvMdePosXX_B_Avail</w:t>
      </w:r>
      <w:proofErr w:type="spellEnd"/>
      <w:r>
        <w:rPr>
          <w:rFonts w:cs="Arial"/>
          <w:color w:val="FF0000"/>
        </w:rPr>
        <w:t xml:space="preserve"> that returns a 0x0 state, the mode shall not be displayed (even if configured as per the </w:t>
      </w:r>
      <w:proofErr w:type="spellStart"/>
      <w:r>
        <w:rPr>
          <w:rFonts w:cs="Arial"/>
          <w:color w:val="FF0000"/>
        </w:rPr>
        <w:t>SelDrvMdePosXX_D_Stat</w:t>
      </w:r>
      <w:proofErr w:type="spellEnd"/>
      <w:r>
        <w:rPr>
          <w:rFonts w:cs="Arial"/>
          <w:color w:val="FF0000"/>
        </w:rPr>
        <w:t>) on the selection screen.</w:t>
      </w:r>
    </w:p>
    <w:p w:rsidR="00A85932" w:rsidRPr="00A85932" w:rsidRDefault="004B364A" w:rsidP="004B364A">
      <w:pPr>
        <w:jc w:val="center"/>
      </w:pPr>
      <w:r>
        <w:rPr>
          <w:rFonts w:ascii="Times New Roman" w:hAnsi="Times New Roman"/>
        </w:rPr>
        <w:object w:dxaOrig="12361" w:dyaOrig="24750">
          <v:shape id="603fb5fc0000d11442b20b82" o:spid="_x0000_i1027" type="#_x0000_t75" style="width:535.5pt;height:1073.25pt" o:ole="">
            <v:imagedata r:id="rId18" o:title=""/>
          </v:shape>
          <o:OLEObject Type="Embed" ProgID="Visio.Drawing.11" ShapeID="603fb5fc0000d11442b20b82" DrawAspect="Content" ObjectID="_1676275474" r:id="rId19"/>
        </w:object>
      </w:r>
    </w:p>
    <w:p w:rsidR="00FB1EE7" w:rsidRDefault="003F0DD6" w:rsidP="000A5B87">
      <w:pPr>
        <w:rPr>
          <w:rFonts w:ascii="Times New Roman" w:hAnsi="Times New Roman"/>
        </w:rPr>
      </w:pPr>
    </w:p>
    <w:p w:rsidR="000A5B87" w:rsidRDefault="003F0DD6" w:rsidP="00C233C8">
      <w:pPr>
        <w:jc w:val="center"/>
      </w:pPr>
    </w:p>
    <w:p w:rsidR="00FB1EE7" w:rsidRDefault="003F0DD6" w:rsidP="00FB1EE7">
      <w:pPr>
        <w:jc w:val="center"/>
        <w:rPr>
          <w:rFonts w:ascii="Times New Roman" w:hAnsi="Times New Roman"/>
        </w:rPr>
        <w:sectPr w:rsidR="00FB1EE7" w:rsidSect="004B364A">
          <w:pgSz w:w="15840" w:h="2448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FB1EE7" w:rsidRDefault="003F0DD6" w:rsidP="00FB1EE7">
      <w:pPr>
        <w:jc w:val="center"/>
        <w:rPr>
          <w:rFonts w:ascii="Times New Roman" w:hAnsi="Times New Roman"/>
        </w:rPr>
      </w:pPr>
    </w:p>
    <w:p w:rsidR="00406F39" w:rsidRDefault="003F0DD6" w:rsidP="00B9479B">
      <w:pPr>
        <w:pStyle w:val="Heading5"/>
      </w:pPr>
      <w:r>
        <w:t>There Are Basically Two Different Types of HMI Themes:</w:t>
      </w:r>
    </w:p>
    <w:p w:rsidR="003C218E" w:rsidRDefault="003F0DD6" w:rsidP="003F0DD6">
      <w:pPr>
        <w:numPr>
          <w:ilvl w:val="0"/>
          <w:numId w:val="10"/>
        </w:numPr>
        <w:rPr>
          <w:rFonts w:cs="Arial"/>
        </w:rPr>
      </w:pPr>
      <w:r>
        <w:rPr>
          <w:rFonts w:cs="Arial"/>
        </w:rPr>
        <w:t>Only one warning box displayed. For this theme, the SDM selection window is treated just like a traditional warning. So, if a new warning gets activated, the SDM window shall be replaced by the new warning. ABS will process the SDM selection in the backgro</w:t>
      </w:r>
      <w:r>
        <w:rPr>
          <w:rFonts w:cs="Arial"/>
        </w:rPr>
        <w:t xml:space="preserve">und and the confirmed mode shall be notified via </w:t>
      </w:r>
      <w:proofErr w:type="gramStart"/>
      <w:r>
        <w:rPr>
          <w:rFonts w:cs="Arial"/>
        </w:rPr>
        <w:t>a</w:t>
      </w:r>
      <w:proofErr w:type="gramEnd"/>
      <w:r>
        <w:rPr>
          <w:rFonts w:cs="Arial"/>
        </w:rPr>
        <w:t xml:space="preserve"> RTT/TT. The SDM selection process algorithm is per the flowchart in figure </w:t>
      </w:r>
      <w:r w:rsidRPr="00B031EE">
        <w:rPr>
          <w:rFonts w:cs="Arial"/>
        </w:rPr>
        <w:t>F-REQ-323876</w:t>
      </w:r>
      <w:r>
        <w:rPr>
          <w:rFonts w:cs="Arial"/>
        </w:rPr>
        <w:t>.</w:t>
      </w:r>
    </w:p>
    <w:p w:rsidR="003C218E" w:rsidRDefault="003F0DD6" w:rsidP="003C218E">
      <w:pPr>
        <w:rPr>
          <w:rFonts w:cs="Arial"/>
        </w:rPr>
      </w:pPr>
    </w:p>
    <w:p w:rsidR="003C218E" w:rsidRDefault="003F0DD6" w:rsidP="004B364A">
      <w:pPr>
        <w:jc w:val="center"/>
        <w:rPr>
          <w:rFonts w:cs="Arial"/>
        </w:rPr>
      </w:pPr>
      <w:r>
        <w:rPr>
          <w:noProof/>
        </w:rPr>
        <w:drawing>
          <wp:inline distT="0" distB="0" distL="0" distR="0">
            <wp:extent cx="1943100" cy="1285875"/>
            <wp:effectExtent l="0" t="0" r="0" b="9525"/>
            <wp:docPr id="40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943100" cy="1285875"/>
                    </a:xfrm>
                    <a:prstGeom prst="rect">
                      <a:avLst/>
                    </a:prstGeom>
                    <a:noFill/>
                    <a:ln>
                      <a:noFill/>
                    </a:ln>
                  </pic:spPr>
                </pic:pic>
              </a:graphicData>
            </a:graphic>
          </wp:inline>
        </w:drawing>
      </w:r>
    </w:p>
    <w:p w:rsidR="003C218E" w:rsidRDefault="003F0DD6" w:rsidP="003C218E">
      <w:pPr>
        <w:ind w:left="360"/>
        <w:rPr>
          <w:rFonts w:cs="Arial"/>
        </w:rPr>
      </w:pPr>
    </w:p>
    <w:p w:rsidR="003C218E" w:rsidRDefault="003F0DD6" w:rsidP="003C218E">
      <w:pPr>
        <w:ind w:left="360"/>
        <w:rPr>
          <w:rFonts w:cs="Arial"/>
        </w:rPr>
      </w:pPr>
    </w:p>
    <w:p w:rsidR="003C218E" w:rsidRDefault="003F0DD6" w:rsidP="003C218E">
      <w:pPr>
        <w:ind w:left="360"/>
        <w:rPr>
          <w:rFonts w:cs="Arial"/>
        </w:rPr>
      </w:pPr>
    </w:p>
    <w:p w:rsidR="003C218E" w:rsidRDefault="003F0DD6" w:rsidP="003F0DD6">
      <w:pPr>
        <w:numPr>
          <w:ilvl w:val="0"/>
          <w:numId w:val="10"/>
        </w:numPr>
        <w:rPr>
          <w:rFonts w:cs="Arial"/>
        </w:rPr>
      </w:pPr>
      <w:r>
        <w:rPr>
          <w:rFonts w:cs="Arial"/>
        </w:rPr>
        <w:t>Warning can be displayed in one of the 2 (or 3) possible locations while the SDM selection remains actively di</w:t>
      </w:r>
      <w:r>
        <w:rPr>
          <w:rFonts w:cs="Arial"/>
        </w:rPr>
        <w:t xml:space="preserve">splayed as a view. So, even if a new warning gets activated, the SDM view is not affected and the user can scroll through the modes for selection. The confirmed mode becomes the defined view for the selected drive mode. The SDM selection process algorithm </w:t>
      </w:r>
      <w:r>
        <w:rPr>
          <w:rFonts w:cs="Arial"/>
        </w:rPr>
        <w:t xml:space="preserve">is per the flowchart in </w:t>
      </w:r>
      <w:r w:rsidRPr="00B031EE">
        <w:rPr>
          <w:rFonts w:cs="Arial"/>
        </w:rPr>
        <w:t>F-REQ-323397</w:t>
      </w:r>
      <w:r>
        <w:rPr>
          <w:rFonts w:cs="Arial"/>
        </w:rPr>
        <w:t>.</w:t>
      </w:r>
    </w:p>
    <w:p w:rsidR="003C218E" w:rsidRDefault="003F0DD6" w:rsidP="003C218E">
      <w:pPr>
        <w:rPr>
          <w:rFonts w:cs="Arial"/>
        </w:rPr>
      </w:pPr>
    </w:p>
    <w:p w:rsidR="003C218E" w:rsidRDefault="003F0DD6" w:rsidP="004B364A">
      <w:pPr>
        <w:jc w:val="center"/>
        <w:rPr>
          <w:rFonts w:cs="Arial"/>
        </w:rPr>
      </w:pPr>
      <w:r>
        <w:rPr>
          <w:noProof/>
        </w:rPr>
        <w:drawing>
          <wp:inline distT="0" distB="0" distL="0" distR="0">
            <wp:extent cx="3962400" cy="1466850"/>
            <wp:effectExtent l="0" t="0" r="0" b="0"/>
            <wp:docPr id="40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962400" cy="1466850"/>
                    </a:xfrm>
                    <a:prstGeom prst="rect">
                      <a:avLst/>
                    </a:prstGeom>
                    <a:noFill/>
                    <a:ln>
                      <a:noFill/>
                    </a:ln>
                  </pic:spPr>
                </pic:pic>
              </a:graphicData>
            </a:graphic>
          </wp:inline>
        </w:drawing>
      </w:r>
    </w:p>
    <w:p w:rsidR="003C218E" w:rsidRDefault="003F0DD6" w:rsidP="003C218E">
      <w:pPr>
        <w:rPr>
          <w:rFonts w:cs="Arial"/>
        </w:rPr>
        <w:sectPr w:rsidR="003C218E" w:rsidSect="004B364A">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E6293D" w:rsidRPr="00784F66" w:rsidRDefault="003F0DD6" w:rsidP="00784F66"/>
    <w:p w:rsidR="00406F39" w:rsidRDefault="003F0DD6" w:rsidP="00B9479B">
      <w:pPr>
        <w:pStyle w:val="Heading5"/>
      </w:pPr>
      <w:r>
        <w:t>Selectable Drive Mode Display Function</w:t>
      </w:r>
    </w:p>
    <w:p w:rsidR="00406F39" w:rsidRDefault="003F0DD6" w:rsidP="00B9479B">
      <w:pPr>
        <w:pStyle w:val="Heading6"/>
      </w:pPr>
      <w:r w:rsidRPr="00B9479B">
        <w:t>F-REQ-323876/D-Selectable Drive Mode Display Function Flowchart A</w:t>
      </w:r>
    </w:p>
    <w:p w:rsidR="00BB45D3" w:rsidRDefault="004B364A" w:rsidP="004B364A">
      <w:pPr>
        <w:jc w:val="center"/>
      </w:pPr>
      <w:r>
        <w:object w:dxaOrig="23340" w:dyaOrig="18841">
          <v:shape id="603fb5fc0000d11423d832d7" o:spid="_x0000_i1028" type="#_x0000_t75" style="width:669pt;height:538.5pt" o:ole="">
            <v:imagedata r:id="rId22" o:title=""/>
          </v:shape>
          <o:OLEObject Type="Embed" ProgID="Visio.Drawing.15" ShapeID="603fb5fc0000d11423d832d7" DrawAspect="Content" ObjectID="_1676275475" r:id="rId23"/>
        </w:object>
      </w:r>
    </w:p>
    <w:p w:rsidR="00986C0A" w:rsidRDefault="003F0DD6" w:rsidP="00F56534"/>
    <w:p w:rsidR="00A666BF" w:rsidRPr="00603918" w:rsidRDefault="003F0DD6" w:rsidP="00986C0A"/>
    <w:p w:rsidR="00406F39" w:rsidRDefault="003F0DD6" w:rsidP="00B9479B">
      <w:pPr>
        <w:pStyle w:val="Heading6"/>
      </w:pPr>
      <w:r w:rsidRPr="00B9479B">
        <w:lastRenderedPageBreak/>
        <w:t>F-REQ-323397/F-Selectable Drive Mode Display Function Flowchart B</w:t>
      </w:r>
    </w:p>
    <w:p w:rsidR="00D82126" w:rsidRDefault="004B364A" w:rsidP="004B364A">
      <w:pPr>
        <w:jc w:val="center"/>
        <w:rPr>
          <w:rFonts w:ascii="Times New Roman" w:hAnsi="Times New Roman"/>
        </w:rPr>
      </w:pPr>
      <w:r>
        <w:rPr>
          <w:rFonts w:ascii="Times New Roman" w:hAnsi="Times New Roman"/>
        </w:rPr>
        <w:object w:dxaOrig="22575" w:dyaOrig="20086">
          <v:shape id="603fb5fc0000d11468afffc2" o:spid="_x0000_i1029" type="#_x0000_t75" style="width:673.5pt;height:599.25pt" o:ole="">
            <v:imagedata r:id="rId24" o:title=""/>
          </v:shape>
          <o:OLEObject Type="Embed" ProgID="Visio.Drawing.11" ShapeID="603fb5fc0000d11468afffc2" DrawAspect="Content" ObjectID="_1676275476" r:id="rId25"/>
        </w:object>
      </w:r>
    </w:p>
    <w:p w:rsidR="00BD1E12" w:rsidRDefault="003F0DD6" w:rsidP="00385CF2">
      <w:pPr>
        <w:ind w:left="1440"/>
        <w:rPr>
          <w:rFonts w:ascii="Times New Roman" w:hAnsi="Times New Roman"/>
        </w:rPr>
      </w:pPr>
      <w:proofErr w:type="spellStart"/>
      <w:r>
        <w:rPr>
          <w:b/>
        </w:rPr>
        <w:t>Focused_Drive_Mode</w:t>
      </w:r>
      <w:proofErr w:type="spellEnd"/>
      <w:r>
        <w:t xml:space="preserve"> represents the HMI state that has the d</w:t>
      </w:r>
      <w:r>
        <w:t xml:space="preserve">rive mode highlighted, either to show the current drive mode (when user presses the SDM button for the first time) or as the user toggles/shuffles thru different available drive modes to make a selection. </w:t>
      </w:r>
    </w:p>
    <w:p w:rsidR="00BD1E12" w:rsidRDefault="003F0DD6" w:rsidP="00385CF2">
      <w:pPr>
        <w:ind w:left="1440"/>
      </w:pPr>
      <w:proofErr w:type="spellStart"/>
      <w:r>
        <w:rPr>
          <w:b/>
        </w:rPr>
        <w:t>Drive_Mode_Icon_MC</w:t>
      </w:r>
      <w:proofErr w:type="spellEnd"/>
      <w:r>
        <w:t xml:space="preserve"> represents the confirmed state </w:t>
      </w:r>
      <w:r>
        <w:t xml:space="preserve">of the selected drive mode. Based on the HMI theme for a given cluster program, it could be displayed as </w:t>
      </w:r>
      <w:proofErr w:type="gramStart"/>
      <w:r>
        <w:t>a</w:t>
      </w:r>
      <w:proofErr w:type="gramEnd"/>
      <w:r>
        <w:t xml:space="preserve"> RTT or a HMI defined view for the confirmed mode. </w:t>
      </w:r>
    </w:p>
    <w:p w:rsidR="00A12CAE" w:rsidRPr="00A12CAE" w:rsidRDefault="003F0DD6" w:rsidP="00385CF2">
      <w:pPr>
        <w:ind w:left="1440"/>
        <w:rPr>
          <w:rFonts w:cs="Arial"/>
        </w:rPr>
      </w:pPr>
      <w:proofErr w:type="spellStart"/>
      <w:r w:rsidRPr="00855ED4">
        <w:rPr>
          <w:rFonts w:eastAsiaTheme="minorHAnsi" w:cs="Arial"/>
          <w:b/>
          <w:bCs/>
          <w:color w:val="548DD4" w:themeColor="text2" w:themeTint="99"/>
        </w:rPr>
        <w:t>Drive_Mode_Background_MC</w:t>
      </w:r>
      <w:proofErr w:type="spellEnd"/>
      <w:r w:rsidRPr="00855ED4">
        <w:rPr>
          <w:rFonts w:eastAsiaTheme="minorHAnsi" w:cs="Arial"/>
          <w:color w:val="548DD4" w:themeColor="text2" w:themeTint="99"/>
        </w:rPr>
        <w:t xml:space="preserve"> represents the background theme/layout of the confirmed drive mode. There</w:t>
      </w:r>
      <w:r w:rsidRPr="00855ED4">
        <w:rPr>
          <w:rFonts w:eastAsiaTheme="minorHAnsi" w:cs="Arial"/>
          <w:color w:val="548DD4" w:themeColor="text2" w:themeTint="99"/>
        </w:rPr>
        <w:t xml:space="preserve"> may be instances where one more may have more than one backgrounds.</w:t>
      </w:r>
    </w:p>
    <w:p w:rsidR="00406F39" w:rsidRDefault="003F0DD6" w:rsidP="00B9479B">
      <w:pPr>
        <w:pStyle w:val="Heading7"/>
      </w:pPr>
      <w:r w:rsidRPr="00B9479B">
        <w:lastRenderedPageBreak/>
        <w:t xml:space="preserve">F-REQ-324611/D-Selectable Drive Mode Display Function Flowchart B </w:t>
      </w:r>
      <w:r w:rsidRPr="00B9479B">
        <w:t>Continued</w:t>
      </w:r>
    </w:p>
    <w:p w:rsidR="00134307" w:rsidRDefault="003F0DD6" w:rsidP="00611854">
      <w:pPr>
        <w:ind w:firstLine="720"/>
        <w:jc w:val="center"/>
        <w:rPr>
          <w:rFonts w:ascii="Times New Roman" w:hAnsi="Times New Roman"/>
        </w:rPr>
      </w:pPr>
    </w:p>
    <w:p w:rsidR="00611854" w:rsidRDefault="004B364A" w:rsidP="004B364A">
      <w:pPr>
        <w:ind w:firstLine="720"/>
        <w:jc w:val="center"/>
        <w:rPr>
          <w:rFonts w:ascii="Times New Roman" w:hAnsi="Times New Roman"/>
        </w:rPr>
      </w:pPr>
      <w:r>
        <w:rPr>
          <w:rFonts w:ascii="Times New Roman" w:hAnsi="Times New Roman"/>
        </w:rPr>
        <w:object w:dxaOrig="13140" w:dyaOrig="9570">
          <v:shape id="603fb5fc0000d1140a7f1b6b" o:spid="_x0000_i1030" type="#_x0000_t75" style="width:617.25pt;height:479.25pt" o:ole="">
            <v:imagedata r:id="rId26" o:title=""/>
          </v:shape>
          <o:OLEObject Type="Embed" ProgID="Visio.Drawing.11" ShapeID="603fb5fc0000d1140a7f1b6b" DrawAspect="Content" ObjectID="_1676275477" r:id="rId27"/>
        </w:object>
      </w:r>
    </w:p>
    <w:p w:rsidR="00C14E56" w:rsidRDefault="003F0DD6" w:rsidP="00611854">
      <w:pPr>
        <w:ind w:firstLine="720"/>
        <w:jc w:val="center"/>
        <w:rPr>
          <w:rFonts w:ascii="Times New Roman" w:hAnsi="Times New Roman"/>
        </w:rPr>
      </w:pPr>
    </w:p>
    <w:p w:rsidR="00C14E56" w:rsidRDefault="003F0DD6" w:rsidP="00C14E56">
      <w:pPr>
        <w:ind w:left="1440"/>
        <w:rPr>
          <w:rFonts w:cs="Arial"/>
        </w:rPr>
      </w:pPr>
      <w:r>
        <w:rPr>
          <w:rFonts w:cs="Arial"/>
        </w:rPr>
        <w:t>The 4x4 Low shifting instructions are</w:t>
      </w:r>
      <w:r>
        <w:rPr>
          <w:rFonts w:cs="Arial"/>
        </w:rPr>
        <w:t xml:space="preserve"> pre-requisites for entering/exiting a few drive modes. The above process ensures that the Drive Mode selection view is actively displayed in the background while the shifting instructions are displayed as warnings in the foreground. Once the requested mod</w:t>
      </w:r>
      <w:r>
        <w:rPr>
          <w:rFonts w:cs="Arial"/>
        </w:rPr>
        <w:t>e is confirmed, the selection window may be replaced by the view defined for the confirmed drive mode. (</w:t>
      </w:r>
      <w:proofErr w:type="spellStart"/>
      <w:r>
        <w:rPr>
          <w:rFonts w:cs="Arial"/>
        </w:rPr>
        <w:t>Drive_Mode_Icon_MC</w:t>
      </w:r>
      <w:proofErr w:type="spellEnd"/>
      <w:r>
        <w:rPr>
          <w:rFonts w:cs="Arial"/>
        </w:rPr>
        <w:t xml:space="preserve"> = ActvDrvMde_D2_Stat)</w:t>
      </w:r>
    </w:p>
    <w:p w:rsidR="00265DFE" w:rsidRDefault="003F0DD6" w:rsidP="00C14E56">
      <w:pPr>
        <w:ind w:firstLine="720"/>
        <w:rPr>
          <w:rFonts w:ascii="Times New Roman" w:hAnsi="Times New Roman"/>
        </w:rPr>
        <w:sectPr w:rsidR="00265DFE" w:rsidSect="004B364A">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C14E56" w:rsidRDefault="003F0DD6" w:rsidP="00C14E56">
      <w:pPr>
        <w:ind w:firstLine="720"/>
        <w:rPr>
          <w:rFonts w:ascii="Times New Roman" w:hAnsi="Times New Roman"/>
        </w:rPr>
      </w:pPr>
    </w:p>
    <w:p w:rsidR="00406F39" w:rsidRDefault="003F0DD6" w:rsidP="00B9479B">
      <w:pPr>
        <w:pStyle w:val="Heading5"/>
      </w:pPr>
      <w:r w:rsidRPr="00B9479B">
        <w:t>F-REQ-323898/A-State Matrix for SDM Warnings</w:t>
      </w:r>
    </w:p>
    <w:p w:rsidR="00AE06BC" w:rsidRPr="00AE06BC" w:rsidRDefault="003F0DD6"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83"/>
        <w:gridCol w:w="955"/>
        <w:gridCol w:w="2250"/>
        <w:gridCol w:w="1800"/>
        <w:gridCol w:w="1800"/>
        <w:gridCol w:w="1890"/>
        <w:gridCol w:w="1857"/>
        <w:gridCol w:w="1857"/>
      </w:tblGrid>
      <w:tr w:rsidR="004D124C" w:rsidTr="004D124C">
        <w:trPr>
          <w:trHeight w:val="575"/>
          <w:jc w:val="center"/>
        </w:trPr>
        <w:tc>
          <w:tcPr>
            <w:tcW w:w="1183" w:type="dxa"/>
            <w:tcBorders>
              <w:top w:val="single" w:sz="4" w:space="0" w:color="auto"/>
              <w:left w:val="single" w:sz="4" w:space="0" w:color="auto"/>
              <w:bottom w:val="single" w:sz="12" w:space="0" w:color="auto"/>
              <w:right w:val="single" w:sz="4" w:space="0" w:color="auto"/>
            </w:tcBorders>
            <w:vAlign w:val="center"/>
            <w:hideMark/>
          </w:tcPr>
          <w:p w:rsidR="004D124C" w:rsidRDefault="003F0DD6">
            <w:pPr>
              <w:jc w:val="center"/>
              <w:rPr>
                <w:rFonts w:cs="Arial"/>
                <w:b/>
                <w:snapToGrid w:val="0"/>
                <w:sz w:val="16"/>
                <w:szCs w:val="18"/>
              </w:rPr>
            </w:pPr>
            <w:proofErr w:type="spellStart"/>
            <w:r>
              <w:rPr>
                <w:rFonts w:cs="Arial"/>
                <w:b/>
                <w:snapToGrid w:val="0"/>
                <w:sz w:val="16"/>
                <w:szCs w:val="18"/>
              </w:rPr>
              <w:t>Operational_Mode</w:t>
            </w:r>
            <w:proofErr w:type="spellEnd"/>
          </w:p>
        </w:tc>
        <w:tc>
          <w:tcPr>
            <w:tcW w:w="955" w:type="dxa"/>
            <w:tcBorders>
              <w:top w:val="single" w:sz="4" w:space="0" w:color="auto"/>
              <w:left w:val="single" w:sz="4" w:space="0" w:color="auto"/>
              <w:bottom w:val="single" w:sz="12" w:space="0" w:color="auto"/>
              <w:right w:val="single" w:sz="4" w:space="0" w:color="auto"/>
            </w:tcBorders>
            <w:vAlign w:val="center"/>
            <w:hideMark/>
          </w:tcPr>
          <w:p w:rsidR="004D124C" w:rsidRDefault="003F0DD6">
            <w:pPr>
              <w:jc w:val="center"/>
              <w:rPr>
                <w:rFonts w:cs="Arial"/>
                <w:b/>
                <w:snapToGrid w:val="0"/>
                <w:sz w:val="16"/>
                <w:szCs w:val="18"/>
              </w:rPr>
            </w:pPr>
            <w:proofErr w:type="spellStart"/>
            <w:r>
              <w:rPr>
                <w:rFonts w:cs="Arial"/>
                <w:b/>
                <w:snapToGrid w:val="0"/>
                <w:sz w:val="16"/>
                <w:szCs w:val="18"/>
              </w:rPr>
              <w:t>SDM_Cfg</w:t>
            </w:r>
            <w:proofErr w:type="spellEnd"/>
          </w:p>
        </w:tc>
        <w:tc>
          <w:tcPr>
            <w:tcW w:w="2250" w:type="dxa"/>
            <w:tcBorders>
              <w:top w:val="single" w:sz="4" w:space="0" w:color="auto"/>
              <w:left w:val="single" w:sz="4" w:space="0" w:color="auto"/>
              <w:bottom w:val="single" w:sz="12" w:space="0" w:color="auto"/>
              <w:right w:val="double" w:sz="4" w:space="0" w:color="auto"/>
            </w:tcBorders>
            <w:vAlign w:val="center"/>
            <w:hideMark/>
          </w:tcPr>
          <w:p w:rsidR="004D124C" w:rsidRDefault="003F0DD6">
            <w:pPr>
              <w:jc w:val="center"/>
              <w:rPr>
                <w:rFonts w:cs="Arial"/>
                <w:b/>
                <w:sz w:val="16"/>
                <w:szCs w:val="18"/>
              </w:rPr>
            </w:pPr>
            <w:proofErr w:type="spellStart"/>
            <w:r>
              <w:rPr>
                <w:rFonts w:cs="Arial"/>
                <w:b/>
                <w:sz w:val="16"/>
                <w:szCs w:val="18"/>
              </w:rPr>
              <w:t>SelDrvMdeMsgTxt_D_Rq</w:t>
            </w:r>
            <w:proofErr w:type="spellEnd"/>
            <w:r>
              <w:rPr>
                <w:rFonts w:cs="Arial"/>
                <w:b/>
                <w:sz w:val="16"/>
                <w:szCs w:val="18"/>
              </w:rPr>
              <w:t xml:space="preserve"> Signal</w:t>
            </w:r>
          </w:p>
        </w:tc>
        <w:tc>
          <w:tcPr>
            <w:tcW w:w="1800" w:type="dxa"/>
            <w:tcBorders>
              <w:top w:val="single" w:sz="4" w:space="0" w:color="auto"/>
              <w:left w:val="double" w:sz="4" w:space="0" w:color="auto"/>
              <w:bottom w:val="single" w:sz="12" w:space="0" w:color="auto"/>
              <w:right w:val="single" w:sz="2" w:space="0" w:color="auto"/>
            </w:tcBorders>
            <w:vAlign w:val="center"/>
            <w:hideMark/>
          </w:tcPr>
          <w:p w:rsidR="004D124C" w:rsidRDefault="003F0DD6">
            <w:pPr>
              <w:jc w:val="center"/>
              <w:rPr>
                <w:rFonts w:cs="Arial"/>
                <w:b/>
                <w:bCs/>
                <w:snapToGrid w:val="0"/>
                <w:sz w:val="16"/>
                <w:szCs w:val="18"/>
              </w:rPr>
            </w:pPr>
            <w:proofErr w:type="spellStart"/>
            <w:r>
              <w:rPr>
                <w:rFonts w:cs="Arial"/>
                <w:b/>
                <w:bCs/>
                <w:snapToGrid w:val="0"/>
                <w:sz w:val="16"/>
                <w:szCs w:val="18"/>
              </w:rPr>
              <w:t>Drive_Mode</w:t>
            </w:r>
            <w:proofErr w:type="spellEnd"/>
            <w:r>
              <w:rPr>
                <w:rFonts w:cs="Arial"/>
                <w:b/>
                <w:bCs/>
                <w:snapToGrid w:val="0"/>
                <w:sz w:val="16"/>
                <w:szCs w:val="18"/>
              </w:rPr>
              <w:t>_</w:t>
            </w:r>
          </w:p>
          <w:p w:rsidR="004D124C" w:rsidRDefault="003F0DD6">
            <w:pPr>
              <w:jc w:val="center"/>
              <w:rPr>
                <w:rFonts w:cs="Arial"/>
                <w:b/>
                <w:bCs/>
                <w:snapToGrid w:val="0"/>
                <w:sz w:val="16"/>
                <w:szCs w:val="18"/>
              </w:rPr>
            </w:pPr>
            <w:proofErr w:type="spellStart"/>
            <w:r>
              <w:rPr>
                <w:rFonts w:cs="Arial"/>
                <w:b/>
                <w:bCs/>
                <w:snapToGrid w:val="0"/>
                <w:sz w:val="16"/>
                <w:szCs w:val="18"/>
              </w:rPr>
              <w:t>Unavailable_MC</w:t>
            </w:r>
            <w:proofErr w:type="spellEnd"/>
            <w:r>
              <w:rPr>
                <w:rFonts w:cs="Arial"/>
                <w:b/>
                <w:bCs/>
                <w:snapToGrid w:val="0"/>
                <w:sz w:val="16"/>
                <w:szCs w:val="18"/>
              </w:rPr>
              <w:t>_</w:t>
            </w:r>
          </w:p>
          <w:p w:rsidR="004D124C" w:rsidRDefault="003F0DD6">
            <w:pPr>
              <w:jc w:val="center"/>
              <w:rPr>
                <w:rFonts w:cs="Arial"/>
                <w:b/>
                <w:bCs/>
                <w:snapToGrid w:val="0"/>
                <w:sz w:val="16"/>
                <w:szCs w:val="18"/>
              </w:rPr>
            </w:pPr>
            <w:proofErr w:type="spellStart"/>
            <w:r>
              <w:rPr>
                <w:rFonts w:cs="Arial"/>
                <w:b/>
                <w:bCs/>
                <w:snapToGrid w:val="0"/>
                <w:sz w:val="16"/>
                <w:szCs w:val="18"/>
              </w:rPr>
              <w:t>Warn_Status_Flag</w:t>
            </w:r>
            <w:proofErr w:type="spellEnd"/>
          </w:p>
        </w:tc>
        <w:tc>
          <w:tcPr>
            <w:tcW w:w="1800" w:type="dxa"/>
            <w:tcBorders>
              <w:top w:val="single" w:sz="4" w:space="0" w:color="auto"/>
              <w:left w:val="single" w:sz="2" w:space="0" w:color="auto"/>
              <w:bottom w:val="single" w:sz="12" w:space="0" w:color="auto"/>
              <w:right w:val="single" w:sz="2" w:space="0" w:color="auto"/>
            </w:tcBorders>
            <w:hideMark/>
          </w:tcPr>
          <w:p w:rsidR="004D124C" w:rsidRDefault="003F0DD6">
            <w:pPr>
              <w:jc w:val="center"/>
              <w:rPr>
                <w:rFonts w:cs="Arial"/>
                <w:b/>
                <w:sz w:val="16"/>
                <w:szCs w:val="18"/>
              </w:rPr>
            </w:pPr>
            <w:proofErr w:type="spellStart"/>
            <w:r>
              <w:rPr>
                <w:rFonts w:cs="Arial"/>
                <w:b/>
                <w:sz w:val="16"/>
                <w:szCs w:val="18"/>
              </w:rPr>
              <w:t>Drive_Mode</w:t>
            </w:r>
            <w:proofErr w:type="spellEnd"/>
            <w:r>
              <w:rPr>
                <w:rFonts w:cs="Arial"/>
                <w:b/>
                <w:sz w:val="16"/>
                <w:szCs w:val="18"/>
              </w:rPr>
              <w:t>_</w:t>
            </w:r>
          </w:p>
          <w:p w:rsidR="004D124C" w:rsidRDefault="003F0DD6">
            <w:pPr>
              <w:jc w:val="center"/>
              <w:rPr>
                <w:rFonts w:cs="Arial"/>
                <w:b/>
                <w:sz w:val="16"/>
                <w:szCs w:val="18"/>
              </w:rPr>
            </w:pPr>
            <w:proofErr w:type="spellStart"/>
            <w:r>
              <w:rPr>
                <w:rFonts w:cs="Arial"/>
                <w:b/>
                <w:sz w:val="16"/>
                <w:szCs w:val="18"/>
              </w:rPr>
              <w:t>Reduced_MC</w:t>
            </w:r>
            <w:proofErr w:type="spellEnd"/>
            <w:r>
              <w:rPr>
                <w:rFonts w:cs="Arial"/>
                <w:b/>
                <w:sz w:val="16"/>
                <w:szCs w:val="18"/>
              </w:rPr>
              <w:t>_</w:t>
            </w:r>
          </w:p>
          <w:p w:rsidR="004D124C" w:rsidRDefault="003F0DD6">
            <w:pPr>
              <w:jc w:val="center"/>
              <w:rPr>
                <w:rFonts w:cs="Arial"/>
                <w:b/>
                <w:sz w:val="16"/>
                <w:szCs w:val="18"/>
              </w:rPr>
            </w:pPr>
            <w:proofErr w:type="spellStart"/>
            <w:r>
              <w:rPr>
                <w:rFonts w:cs="Arial"/>
                <w:b/>
                <w:sz w:val="16"/>
                <w:szCs w:val="18"/>
              </w:rPr>
              <w:t>Warn_Status_Flag</w:t>
            </w:r>
            <w:proofErr w:type="spellEnd"/>
          </w:p>
        </w:tc>
        <w:tc>
          <w:tcPr>
            <w:tcW w:w="1890" w:type="dxa"/>
            <w:tcBorders>
              <w:top w:val="single" w:sz="4" w:space="0" w:color="auto"/>
              <w:left w:val="single" w:sz="2" w:space="0" w:color="auto"/>
              <w:bottom w:val="single" w:sz="12" w:space="0" w:color="auto"/>
              <w:right w:val="single" w:sz="4" w:space="0" w:color="auto"/>
            </w:tcBorders>
            <w:vAlign w:val="center"/>
            <w:hideMark/>
          </w:tcPr>
          <w:p w:rsidR="004D124C" w:rsidRDefault="003F0DD6">
            <w:pPr>
              <w:jc w:val="center"/>
              <w:rPr>
                <w:rFonts w:cs="Arial"/>
                <w:b/>
                <w:snapToGrid w:val="0"/>
                <w:sz w:val="16"/>
                <w:szCs w:val="18"/>
              </w:rPr>
            </w:pPr>
            <w:proofErr w:type="spellStart"/>
            <w:r>
              <w:rPr>
                <w:rFonts w:cs="Arial"/>
                <w:b/>
                <w:snapToGrid w:val="0"/>
                <w:sz w:val="16"/>
                <w:szCs w:val="18"/>
              </w:rPr>
              <w:t>Drive_Mode</w:t>
            </w:r>
            <w:proofErr w:type="spellEnd"/>
            <w:r>
              <w:rPr>
                <w:rFonts w:cs="Arial"/>
                <w:b/>
                <w:snapToGrid w:val="0"/>
                <w:sz w:val="16"/>
                <w:szCs w:val="18"/>
              </w:rPr>
              <w:t>_</w:t>
            </w:r>
          </w:p>
          <w:p w:rsidR="004D124C" w:rsidRDefault="003F0DD6">
            <w:pPr>
              <w:jc w:val="center"/>
              <w:rPr>
                <w:rFonts w:cs="Arial"/>
                <w:b/>
                <w:snapToGrid w:val="0"/>
                <w:sz w:val="16"/>
                <w:szCs w:val="18"/>
              </w:rPr>
            </w:pPr>
            <w:proofErr w:type="spellStart"/>
            <w:r>
              <w:rPr>
                <w:rFonts w:cs="Arial"/>
                <w:b/>
                <w:snapToGrid w:val="0"/>
                <w:sz w:val="16"/>
                <w:szCs w:val="18"/>
              </w:rPr>
              <w:t>Preconditions_Not</w:t>
            </w:r>
            <w:proofErr w:type="spellEnd"/>
            <w:r>
              <w:rPr>
                <w:rFonts w:cs="Arial"/>
                <w:b/>
                <w:snapToGrid w:val="0"/>
                <w:sz w:val="16"/>
                <w:szCs w:val="18"/>
              </w:rPr>
              <w:t>_</w:t>
            </w:r>
          </w:p>
          <w:p w:rsidR="004D124C" w:rsidRDefault="003F0DD6">
            <w:pPr>
              <w:jc w:val="center"/>
              <w:rPr>
                <w:rFonts w:cs="Arial"/>
                <w:b/>
                <w:snapToGrid w:val="0"/>
                <w:sz w:val="16"/>
                <w:szCs w:val="18"/>
              </w:rPr>
            </w:pPr>
            <w:proofErr w:type="spellStart"/>
            <w:r>
              <w:rPr>
                <w:rFonts w:cs="Arial"/>
                <w:b/>
                <w:snapToGrid w:val="0"/>
                <w:sz w:val="16"/>
                <w:szCs w:val="18"/>
              </w:rPr>
              <w:t>Met_MC_Warn</w:t>
            </w:r>
            <w:proofErr w:type="spellEnd"/>
            <w:r>
              <w:rPr>
                <w:rFonts w:cs="Arial"/>
                <w:b/>
                <w:snapToGrid w:val="0"/>
                <w:sz w:val="16"/>
                <w:szCs w:val="18"/>
              </w:rPr>
              <w:t>_</w:t>
            </w:r>
          </w:p>
          <w:p w:rsidR="004D124C" w:rsidRDefault="003F0DD6">
            <w:pPr>
              <w:jc w:val="center"/>
              <w:rPr>
                <w:rFonts w:cs="Arial"/>
                <w:b/>
                <w:snapToGrid w:val="0"/>
                <w:sz w:val="16"/>
                <w:szCs w:val="18"/>
              </w:rPr>
            </w:pPr>
            <w:proofErr w:type="spellStart"/>
            <w:r>
              <w:rPr>
                <w:rFonts w:cs="Arial"/>
                <w:b/>
                <w:snapToGrid w:val="0"/>
                <w:sz w:val="16"/>
                <w:szCs w:val="18"/>
              </w:rPr>
              <w:t>Status_Flag</w:t>
            </w:r>
            <w:proofErr w:type="spellEnd"/>
          </w:p>
        </w:tc>
        <w:tc>
          <w:tcPr>
            <w:tcW w:w="1857" w:type="dxa"/>
            <w:tcBorders>
              <w:top w:val="single" w:sz="4" w:space="0" w:color="auto"/>
              <w:left w:val="single" w:sz="2" w:space="0" w:color="auto"/>
              <w:bottom w:val="single" w:sz="12" w:space="0" w:color="auto"/>
              <w:right w:val="single" w:sz="4" w:space="0" w:color="auto"/>
            </w:tcBorders>
            <w:hideMark/>
          </w:tcPr>
          <w:p w:rsidR="004D124C" w:rsidRDefault="003F0DD6">
            <w:pPr>
              <w:jc w:val="center"/>
              <w:rPr>
                <w:rFonts w:cs="Arial"/>
                <w:b/>
                <w:snapToGrid w:val="0"/>
                <w:sz w:val="16"/>
                <w:szCs w:val="18"/>
              </w:rPr>
            </w:pPr>
            <w:proofErr w:type="spellStart"/>
            <w:r>
              <w:rPr>
                <w:rFonts w:cs="Arial"/>
                <w:b/>
                <w:snapToGrid w:val="0"/>
                <w:sz w:val="16"/>
                <w:szCs w:val="18"/>
              </w:rPr>
              <w:t>Drive_Mode_EV</w:t>
            </w:r>
            <w:proofErr w:type="spellEnd"/>
            <w:r>
              <w:rPr>
                <w:rFonts w:cs="Arial"/>
                <w:b/>
                <w:snapToGrid w:val="0"/>
                <w:sz w:val="16"/>
                <w:szCs w:val="18"/>
              </w:rPr>
              <w:t>_</w:t>
            </w:r>
          </w:p>
          <w:p w:rsidR="004D124C" w:rsidRDefault="003F0DD6">
            <w:pPr>
              <w:jc w:val="center"/>
              <w:rPr>
                <w:rFonts w:cs="Arial"/>
                <w:b/>
                <w:snapToGrid w:val="0"/>
                <w:sz w:val="16"/>
                <w:szCs w:val="18"/>
              </w:rPr>
            </w:pPr>
            <w:proofErr w:type="spellStart"/>
            <w:r>
              <w:rPr>
                <w:rFonts w:cs="Arial"/>
                <w:b/>
                <w:snapToGrid w:val="0"/>
                <w:sz w:val="16"/>
                <w:szCs w:val="18"/>
              </w:rPr>
              <w:t>Not_Available_MC</w:t>
            </w:r>
            <w:proofErr w:type="spellEnd"/>
            <w:r>
              <w:rPr>
                <w:rFonts w:cs="Arial"/>
                <w:b/>
                <w:snapToGrid w:val="0"/>
                <w:sz w:val="16"/>
                <w:szCs w:val="18"/>
              </w:rPr>
              <w:t>_</w:t>
            </w:r>
          </w:p>
          <w:p w:rsidR="004D124C" w:rsidRDefault="003F0DD6">
            <w:pPr>
              <w:jc w:val="center"/>
              <w:rPr>
                <w:rFonts w:cs="Arial"/>
                <w:b/>
                <w:snapToGrid w:val="0"/>
                <w:sz w:val="16"/>
                <w:szCs w:val="18"/>
              </w:rPr>
            </w:pPr>
            <w:proofErr w:type="spellStart"/>
            <w:r>
              <w:rPr>
                <w:rFonts w:cs="Arial"/>
                <w:b/>
                <w:snapToGrid w:val="0"/>
                <w:sz w:val="16"/>
                <w:szCs w:val="18"/>
              </w:rPr>
              <w:t>Warn_Status_Flag</w:t>
            </w:r>
            <w:proofErr w:type="spellEnd"/>
          </w:p>
        </w:tc>
        <w:tc>
          <w:tcPr>
            <w:tcW w:w="1857" w:type="dxa"/>
            <w:tcBorders>
              <w:top w:val="single" w:sz="4" w:space="0" w:color="auto"/>
              <w:left w:val="single" w:sz="2" w:space="0" w:color="auto"/>
              <w:bottom w:val="single" w:sz="12" w:space="0" w:color="auto"/>
              <w:right w:val="single" w:sz="4" w:space="0" w:color="auto"/>
            </w:tcBorders>
            <w:vAlign w:val="center"/>
            <w:hideMark/>
          </w:tcPr>
          <w:p w:rsidR="004D124C" w:rsidRDefault="003F0DD6">
            <w:pPr>
              <w:jc w:val="center"/>
              <w:rPr>
                <w:rFonts w:cs="Arial"/>
                <w:b/>
                <w:snapToGrid w:val="0"/>
                <w:sz w:val="16"/>
                <w:szCs w:val="18"/>
              </w:rPr>
            </w:pPr>
            <w:proofErr w:type="spellStart"/>
            <w:r>
              <w:rPr>
                <w:rFonts w:cs="Arial"/>
                <w:b/>
                <w:snapToGrid w:val="0"/>
                <w:sz w:val="16"/>
                <w:szCs w:val="18"/>
              </w:rPr>
              <w:t>Change_To_Normal_MC_Warn</w:t>
            </w:r>
            <w:proofErr w:type="spellEnd"/>
            <w:r>
              <w:rPr>
                <w:rFonts w:cs="Arial"/>
                <w:b/>
                <w:snapToGrid w:val="0"/>
                <w:sz w:val="16"/>
                <w:szCs w:val="18"/>
              </w:rPr>
              <w:t>_</w:t>
            </w:r>
          </w:p>
          <w:p w:rsidR="004D124C" w:rsidRDefault="003F0DD6">
            <w:pPr>
              <w:jc w:val="center"/>
              <w:rPr>
                <w:rFonts w:cs="Arial"/>
                <w:b/>
                <w:snapToGrid w:val="0"/>
                <w:sz w:val="16"/>
                <w:szCs w:val="18"/>
              </w:rPr>
            </w:pPr>
            <w:proofErr w:type="spellStart"/>
            <w:r>
              <w:rPr>
                <w:rFonts w:cs="Arial"/>
                <w:b/>
                <w:snapToGrid w:val="0"/>
                <w:sz w:val="16"/>
                <w:szCs w:val="18"/>
              </w:rPr>
              <w:t>Status_Fla</w:t>
            </w:r>
            <w:r>
              <w:rPr>
                <w:rFonts w:cs="Arial"/>
                <w:b/>
                <w:snapToGrid w:val="0"/>
                <w:sz w:val="16"/>
                <w:szCs w:val="18"/>
              </w:rPr>
              <w:t>g</w:t>
            </w:r>
            <w:proofErr w:type="spellEnd"/>
          </w:p>
        </w:tc>
      </w:tr>
      <w:tr w:rsidR="004D124C" w:rsidTr="004D124C">
        <w:trPr>
          <w:trHeight w:val="312"/>
          <w:jc w:val="center"/>
        </w:trPr>
        <w:tc>
          <w:tcPr>
            <w:tcW w:w="1183" w:type="dxa"/>
            <w:vMerge w:val="restart"/>
            <w:tcBorders>
              <w:top w:val="single" w:sz="12" w:space="0" w:color="auto"/>
              <w:left w:val="single" w:sz="4" w:space="0" w:color="auto"/>
              <w:bottom w:val="single" w:sz="4" w:space="0" w:color="auto"/>
              <w:right w:val="single" w:sz="4" w:space="0" w:color="auto"/>
            </w:tcBorders>
            <w:vAlign w:val="center"/>
            <w:hideMark/>
          </w:tcPr>
          <w:p w:rsidR="004D124C" w:rsidRDefault="003F0DD6">
            <w:pPr>
              <w:jc w:val="center"/>
              <w:rPr>
                <w:rFonts w:cs="Arial"/>
              </w:rPr>
            </w:pPr>
            <w:r>
              <w:rPr>
                <w:rFonts w:cs="Arial"/>
              </w:rPr>
              <w:t>Normal or Crank</w:t>
            </w:r>
          </w:p>
        </w:tc>
        <w:tc>
          <w:tcPr>
            <w:tcW w:w="955" w:type="dxa"/>
            <w:vMerge w:val="restart"/>
            <w:tcBorders>
              <w:top w:val="single" w:sz="12" w:space="0" w:color="auto"/>
              <w:left w:val="single" w:sz="4" w:space="0" w:color="auto"/>
              <w:bottom w:val="single" w:sz="4" w:space="0" w:color="auto"/>
              <w:right w:val="single" w:sz="4" w:space="0" w:color="auto"/>
            </w:tcBorders>
            <w:vAlign w:val="center"/>
            <w:hideMark/>
          </w:tcPr>
          <w:p w:rsidR="004D124C" w:rsidRDefault="003F0DD6">
            <w:pPr>
              <w:jc w:val="center"/>
              <w:rPr>
                <w:rFonts w:cs="Arial"/>
              </w:rPr>
            </w:pPr>
            <w:r>
              <w:rPr>
                <w:rFonts w:cs="Arial"/>
              </w:rPr>
              <w:t>Enabled (0x1)</w:t>
            </w:r>
          </w:p>
        </w:tc>
        <w:tc>
          <w:tcPr>
            <w:tcW w:w="2250" w:type="dxa"/>
            <w:tcBorders>
              <w:top w:val="single" w:sz="12" w:space="0" w:color="auto"/>
              <w:left w:val="single" w:sz="4" w:space="0" w:color="auto"/>
              <w:bottom w:val="single" w:sz="4" w:space="0" w:color="auto"/>
              <w:right w:val="double" w:sz="4" w:space="0" w:color="auto"/>
            </w:tcBorders>
            <w:vAlign w:val="center"/>
            <w:hideMark/>
          </w:tcPr>
          <w:p w:rsidR="004D124C" w:rsidRDefault="003F0DD6">
            <w:pPr>
              <w:jc w:val="center"/>
              <w:rPr>
                <w:rFonts w:cs="Arial"/>
              </w:rPr>
            </w:pPr>
            <w:r>
              <w:rPr>
                <w:rFonts w:cs="Arial"/>
              </w:rPr>
              <w:t>Message_2 (0x2)</w:t>
            </w:r>
          </w:p>
        </w:tc>
        <w:tc>
          <w:tcPr>
            <w:tcW w:w="1800" w:type="dxa"/>
            <w:tcBorders>
              <w:top w:val="single" w:sz="12" w:space="0" w:color="auto"/>
              <w:left w:val="double" w:sz="4" w:space="0" w:color="auto"/>
              <w:bottom w:val="single" w:sz="4" w:space="0" w:color="auto"/>
              <w:right w:val="single" w:sz="4" w:space="0" w:color="auto"/>
            </w:tcBorders>
            <w:vAlign w:val="center"/>
            <w:hideMark/>
          </w:tcPr>
          <w:p w:rsidR="004D124C" w:rsidRDefault="003F0DD6">
            <w:pPr>
              <w:jc w:val="center"/>
              <w:rPr>
                <w:rFonts w:cs="Arial"/>
                <w:b/>
                <w:snapToGrid w:val="0"/>
              </w:rPr>
            </w:pPr>
            <w:r>
              <w:rPr>
                <w:rFonts w:cs="Arial"/>
                <w:b/>
                <w:snapToGrid w:val="0"/>
              </w:rPr>
              <w:t>Active</w:t>
            </w:r>
          </w:p>
        </w:tc>
        <w:tc>
          <w:tcPr>
            <w:tcW w:w="1800" w:type="dxa"/>
            <w:tcBorders>
              <w:top w:val="single" w:sz="12" w:space="0" w:color="auto"/>
              <w:left w:val="single" w:sz="4" w:space="0" w:color="auto"/>
              <w:bottom w:val="single" w:sz="4" w:space="0" w:color="auto"/>
              <w:right w:val="single" w:sz="4" w:space="0" w:color="auto"/>
            </w:tcBorders>
            <w:vAlign w:val="center"/>
            <w:hideMark/>
          </w:tcPr>
          <w:p w:rsidR="004D124C" w:rsidRDefault="003F0DD6">
            <w:pPr>
              <w:jc w:val="center"/>
              <w:rPr>
                <w:rFonts w:cs="Arial"/>
                <w:snapToGrid w:val="0"/>
                <w:color w:val="000000"/>
              </w:rPr>
            </w:pPr>
            <w:r>
              <w:rPr>
                <w:rFonts w:cs="Arial"/>
                <w:snapToGrid w:val="0"/>
                <w:color w:val="000000"/>
              </w:rPr>
              <w:t>Inactive</w:t>
            </w:r>
          </w:p>
        </w:tc>
        <w:tc>
          <w:tcPr>
            <w:tcW w:w="1890" w:type="dxa"/>
            <w:tcBorders>
              <w:top w:val="single" w:sz="12" w:space="0" w:color="auto"/>
              <w:left w:val="single" w:sz="4" w:space="0" w:color="auto"/>
              <w:bottom w:val="single" w:sz="4" w:space="0" w:color="auto"/>
              <w:right w:val="single" w:sz="4" w:space="0" w:color="auto"/>
            </w:tcBorders>
            <w:vAlign w:val="center"/>
            <w:hideMark/>
          </w:tcPr>
          <w:p w:rsidR="004D124C" w:rsidRDefault="003F0DD6">
            <w:pPr>
              <w:jc w:val="center"/>
              <w:rPr>
                <w:rFonts w:cs="Arial"/>
                <w:snapToGrid w:val="0"/>
                <w:color w:val="000000"/>
              </w:rPr>
            </w:pPr>
            <w:r>
              <w:rPr>
                <w:rFonts w:cs="Arial"/>
                <w:snapToGrid w:val="0"/>
                <w:color w:val="000000"/>
              </w:rPr>
              <w:t>Inactive</w:t>
            </w:r>
          </w:p>
        </w:tc>
        <w:tc>
          <w:tcPr>
            <w:tcW w:w="1857" w:type="dxa"/>
            <w:tcBorders>
              <w:top w:val="single" w:sz="12" w:space="0" w:color="auto"/>
              <w:left w:val="single" w:sz="4" w:space="0" w:color="auto"/>
              <w:bottom w:val="single" w:sz="4" w:space="0" w:color="auto"/>
              <w:right w:val="single" w:sz="4" w:space="0" w:color="auto"/>
            </w:tcBorders>
            <w:vAlign w:val="center"/>
            <w:hideMark/>
          </w:tcPr>
          <w:p w:rsidR="004D124C" w:rsidRDefault="003F0DD6">
            <w:pPr>
              <w:jc w:val="center"/>
              <w:rPr>
                <w:rFonts w:cs="Arial"/>
                <w:snapToGrid w:val="0"/>
                <w:color w:val="000000"/>
              </w:rPr>
            </w:pPr>
            <w:r>
              <w:rPr>
                <w:rFonts w:cs="Arial"/>
                <w:snapToGrid w:val="0"/>
                <w:color w:val="000000"/>
              </w:rPr>
              <w:t>Inactive</w:t>
            </w:r>
          </w:p>
        </w:tc>
        <w:tc>
          <w:tcPr>
            <w:tcW w:w="1857" w:type="dxa"/>
            <w:tcBorders>
              <w:top w:val="single" w:sz="12" w:space="0" w:color="auto"/>
              <w:left w:val="single" w:sz="4" w:space="0" w:color="auto"/>
              <w:bottom w:val="single" w:sz="4" w:space="0" w:color="auto"/>
              <w:right w:val="single" w:sz="4" w:space="0" w:color="auto"/>
            </w:tcBorders>
            <w:vAlign w:val="center"/>
            <w:hideMark/>
          </w:tcPr>
          <w:p w:rsidR="004D124C" w:rsidRDefault="003F0DD6">
            <w:pPr>
              <w:jc w:val="center"/>
              <w:rPr>
                <w:rFonts w:ascii="Times New Roman" w:hAnsi="Times New Roman"/>
              </w:rPr>
            </w:pPr>
            <w:r>
              <w:rPr>
                <w:rFonts w:cs="Arial"/>
                <w:snapToGrid w:val="0"/>
                <w:color w:val="000000"/>
              </w:rPr>
              <w:t>Inactive</w:t>
            </w:r>
          </w:p>
        </w:tc>
      </w:tr>
      <w:tr w:rsidR="004D124C" w:rsidTr="004D124C">
        <w:trPr>
          <w:trHeight w:val="312"/>
          <w:jc w:val="center"/>
        </w:trPr>
        <w:tc>
          <w:tcPr>
            <w:tcW w:w="4388" w:type="dxa"/>
            <w:vMerge/>
            <w:tcBorders>
              <w:top w:val="single" w:sz="12" w:space="0" w:color="auto"/>
              <w:left w:val="single" w:sz="4" w:space="0" w:color="auto"/>
              <w:bottom w:val="single" w:sz="4" w:space="0" w:color="auto"/>
              <w:right w:val="single" w:sz="4" w:space="0" w:color="auto"/>
            </w:tcBorders>
            <w:vAlign w:val="center"/>
            <w:hideMark/>
          </w:tcPr>
          <w:p w:rsidR="004D124C" w:rsidRDefault="003F0DD6">
            <w:pPr>
              <w:rPr>
                <w:rFonts w:cs="Arial"/>
              </w:rPr>
            </w:pPr>
          </w:p>
        </w:tc>
        <w:tc>
          <w:tcPr>
            <w:tcW w:w="955" w:type="dxa"/>
            <w:vMerge/>
            <w:tcBorders>
              <w:top w:val="single" w:sz="12" w:space="0" w:color="auto"/>
              <w:left w:val="single" w:sz="4" w:space="0" w:color="auto"/>
              <w:bottom w:val="single" w:sz="4" w:space="0" w:color="auto"/>
              <w:right w:val="single" w:sz="4" w:space="0" w:color="auto"/>
            </w:tcBorders>
            <w:vAlign w:val="center"/>
            <w:hideMark/>
          </w:tcPr>
          <w:p w:rsidR="004D124C" w:rsidRDefault="003F0DD6">
            <w:pPr>
              <w:rPr>
                <w:rFonts w:cs="Arial"/>
              </w:rPr>
            </w:pPr>
          </w:p>
        </w:tc>
        <w:tc>
          <w:tcPr>
            <w:tcW w:w="2250" w:type="dxa"/>
            <w:tcBorders>
              <w:top w:val="single" w:sz="4" w:space="0" w:color="auto"/>
              <w:left w:val="single" w:sz="4" w:space="0" w:color="auto"/>
              <w:bottom w:val="single" w:sz="4" w:space="0" w:color="auto"/>
              <w:right w:val="double" w:sz="4" w:space="0" w:color="auto"/>
            </w:tcBorders>
            <w:vAlign w:val="center"/>
            <w:hideMark/>
          </w:tcPr>
          <w:p w:rsidR="004D124C" w:rsidRDefault="003F0DD6">
            <w:pPr>
              <w:jc w:val="center"/>
              <w:rPr>
                <w:rFonts w:cs="Arial"/>
              </w:rPr>
            </w:pPr>
            <w:r>
              <w:rPr>
                <w:rFonts w:cs="Arial"/>
              </w:rPr>
              <w:t>Message_3 (0x3)</w:t>
            </w:r>
          </w:p>
        </w:tc>
        <w:tc>
          <w:tcPr>
            <w:tcW w:w="1800" w:type="dxa"/>
            <w:tcBorders>
              <w:top w:val="single" w:sz="4" w:space="0" w:color="auto"/>
              <w:left w:val="double" w:sz="4" w:space="0" w:color="auto"/>
              <w:bottom w:val="single" w:sz="4" w:space="0" w:color="auto"/>
              <w:right w:val="single" w:sz="4" w:space="0" w:color="auto"/>
            </w:tcBorders>
            <w:vAlign w:val="center"/>
            <w:hideMark/>
          </w:tcPr>
          <w:p w:rsidR="004D124C" w:rsidRDefault="003F0DD6">
            <w:pPr>
              <w:jc w:val="center"/>
              <w:rPr>
                <w:rFonts w:cs="Arial"/>
                <w:snapToGrid w:val="0"/>
              </w:rPr>
            </w:pPr>
            <w:r>
              <w:rPr>
                <w:rFonts w:cs="Arial"/>
                <w:snapToGrid w:val="0"/>
              </w:rPr>
              <w:t>Inactive</w:t>
            </w:r>
          </w:p>
        </w:tc>
        <w:tc>
          <w:tcPr>
            <w:tcW w:w="1800"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rPr>
                <w:rFonts w:cs="Arial"/>
                <w:b/>
                <w:snapToGrid w:val="0"/>
                <w:color w:val="000000"/>
              </w:rPr>
            </w:pPr>
            <w:r>
              <w:rPr>
                <w:rFonts w:cs="Arial"/>
                <w:b/>
                <w:snapToGrid w:val="0"/>
                <w:color w:val="000000"/>
              </w:rPr>
              <w:t>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rPr>
                <w:rFonts w:cs="Arial"/>
                <w:b/>
                <w:snapToGrid w:val="0"/>
                <w:color w:val="000000"/>
              </w:rPr>
            </w:pPr>
            <w:r>
              <w:rPr>
                <w:rFonts w:cs="Arial"/>
                <w:snapToGrid w:val="0"/>
                <w:color w:val="000000"/>
              </w:rPr>
              <w:t>Inactive</w:t>
            </w:r>
          </w:p>
        </w:tc>
        <w:tc>
          <w:tcPr>
            <w:tcW w:w="1857"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rPr>
                <w:rFonts w:cs="Arial"/>
                <w:snapToGrid w:val="0"/>
                <w:color w:val="000000"/>
              </w:rPr>
            </w:pPr>
            <w:r>
              <w:rPr>
                <w:rFonts w:cs="Arial"/>
                <w:snapToGrid w:val="0"/>
                <w:color w:val="000000"/>
              </w:rPr>
              <w:t>Inactive</w:t>
            </w:r>
          </w:p>
        </w:tc>
        <w:tc>
          <w:tcPr>
            <w:tcW w:w="1857"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rPr>
                <w:rFonts w:ascii="Times New Roman" w:hAnsi="Times New Roman"/>
              </w:rPr>
            </w:pPr>
            <w:r>
              <w:rPr>
                <w:rFonts w:cs="Arial"/>
                <w:snapToGrid w:val="0"/>
                <w:color w:val="000000"/>
              </w:rPr>
              <w:t>Inactive</w:t>
            </w:r>
          </w:p>
        </w:tc>
      </w:tr>
      <w:tr w:rsidR="004D124C" w:rsidTr="004D124C">
        <w:trPr>
          <w:trHeight w:val="312"/>
          <w:jc w:val="center"/>
        </w:trPr>
        <w:tc>
          <w:tcPr>
            <w:tcW w:w="4388" w:type="dxa"/>
            <w:vMerge/>
            <w:tcBorders>
              <w:top w:val="single" w:sz="12" w:space="0" w:color="auto"/>
              <w:left w:val="single" w:sz="4" w:space="0" w:color="auto"/>
              <w:bottom w:val="single" w:sz="4" w:space="0" w:color="auto"/>
              <w:right w:val="single" w:sz="4" w:space="0" w:color="auto"/>
            </w:tcBorders>
            <w:vAlign w:val="center"/>
            <w:hideMark/>
          </w:tcPr>
          <w:p w:rsidR="004D124C" w:rsidRDefault="003F0DD6">
            <w:pPr>
              <w:rPr>
                <w:rFonts w:cs="Arial"/>
              </w:rPr>
            </w:pPr>
          </w:p>
        </w:tc>
        <w:tc>
          <w:tcPr>
            <w:tcW w:w="955" w:type="dxa"/>
            <w:vMerge/>
            <w:tcBorders>
              <w:top w:val="single" w:sz="12" w:space="0" w:color="auto"/>
              <w:left w:val="single" w:sz="4" w:space="0" w:color="auto"/>
              <w:bottom w:val="single" w:sz="4" w:space="0" w:color="auto"/>
              <w:right w:val="single" w:sz="4" w:space="0" w:color="auto"/>
            </w:tcBorders>
            <w:vAlign w:val="center"/>
            <w:hideMark/>
          </w:tcPr>
          <w:p w:rsidR="004D124C" w:rsidRDefault="003F0DD6">
            <w:pPr>
              <w:rPr>
                <w:rFonts w:cs="Arial"/>
              </w:rPr>
            </w:pPr>
          </w:p>
        </w:tc>
        <w:tc>
          <w:tcPr>
            <w:tcW w:w="2250" w:type="dxa"/>
            <w:tcBorders>
              <w:top w:val="single" w:sz="4" w:space="0" w:color="auto"/>
              <w:left w:val="single" w:sz="4" w:space="0" w:color="auto"/>
              <w:bottom w:val="single" w:sz="4" w:space="0" w:color="auto"/>
              <w:right w:val="double" w:sz="4" w:space="0" w:color="auto"/>
            </w:tcBorders>
            <w:vAlign w:val="center"/>
            <w:hideMark/>
          </w:tcPr>
          <w:p w:rsidR="004D124C" w:rsidRDefault="003F0DD6">
            <w:pPr>
              <w:jc w:val="center"/>
              <w:rPr>
                <w:rFonts w:cs="Arial"/>
              </w:rPr>
            </w:pPr>
            <w:r>
              <w:rPr>
                <w:rFonts w:cs="Arial"/>
              </w:rPr>
              <w:t>Message_4 (0x4)</w:t>
            </w:r>
          </w:p>
        </w:tc>
        <w:tc>
          <w:tcPr>
            <w:tcW w:w="1800" w:type="dxa"/>
            <w:tcBorders>
              <w:top w:val="single" w:sz="4" w:space="0" w:color="auto"/>
              <w:left w:val="double" w:sz="4" w:space="0" w:color="auto"/>
              <w:bottom w:val="single" w:sz="4" w:space="0" w:color="auto"/>
              <w:right w:val="single" w:sz="4" w:space="0" w:color="auto"/>
            </w:tcBorders>
            <w:vAlign w:val="center"/>
            <w:hideMark/>
          </w:tcPr>
          <w:p w:rsidR="004D124C" w:rsidRDefault="003F0DD6">
            <w:pPr>
              <w:jc w:val="center"/>
              <w:rPr>
                <w:rFonts w:cs="Arial"/>
                <w:snapToGrid w:val="0"/>
              </w:rPr>
            </w:pPr>
            <w:r>
              <w:rPr>
                <w:rFonts w:cs="Arial"/>
                <w:snapToGrid w:val="0"/>
              </w:rPr>
              <w:t>Inactive</w:t>
            </w:r>
          </w:p>
        </w:tc>
        <w:tc>
          <w:tcPr>
            <w:tcW w:w="1800"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rPr>
                <w:rFonts w:cs="Arial"/>
                <w:snapToGrid w:val="0"/>
                <w:color w:val="000000"/>
              </w:rPr>
            </w:pPr>
            <w:r>
              <w:rPr>
                <w:rFonts w:cs="Arial"/>
                <w:snapToGrid w:val="0"/>
                <w:color w:val="000000"/>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rPr>
                <w:rFonts w:cs="Arial"/>
                <w:b/>
                <w:snapToGrid w:val="0"/>
                <w:color w:val="000000"/>
              </w:rPr>
            </w:pPr>
            <w:r>
              <w:rPr>
                <w:rFonts w:cs="Arial"/>
                <w:b/>
                <w:snapToGrid w:val="0"/>
                <w:color w:val="000000"/>
              </w:rPr>
              <w:t>Active</w:t>
            </w:r>
          </w:p>
        </w:tc>
        <w:tc>
          <w:tcPr>
            <w:tcW w:w="1857"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rPr>
                <w:rFonts w:cs="Arial"/>
                <w:snapToGrid w:val="0"/>
                <w:color w:val="000000"/>
              </w:rPr>
            </w:pPr>
            <w:r>
              <w:rPr>
                <w:rFonts w:cs="Arial"/>
                <w:snapToGrid w:val="0"/>
                <w:color w:val="000000"/>
              </w:rPr>
              <w:t>Inactive</w:t>
            </w:r>
          </w:p>
        </w:tc>
        <w:tc>
          <w:tcPr>
            <w:tcW w:w="1857"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rPr>
                <w:rFonts w:ascii="Times New Roman" w:hAnsi="Times New Roman"/>
              </w:rPr>
            </w:pPr>
            <w:r>
              <w:rPr>
                <w:rFonts w:cs="Arial"/>
                <w:snapToGrid w:val="0"/>
                <w:color w:val="000000"/>
              </w:rPr>
              <w:t>Inactive</w:t>
            </w:r>
          </w:p>
        </w:tc>
      </w:tr>
      <w:tr w:rsidR="004D124C" w:rsidTr="004D124C">
        <w:trPr>
          <w:trHeight w:val="312"/>
          <w:jc w:val="center"/>
        </w:trPr>
        <w:tc>
          <w:tcPr>
            <w:tcW w:w="4388" w:type="dxa"/>
            <w:vMerge/>
            <w:tcBorders>
              <w:top w:val="single" w:sz="12" w:space="0" w:color="auto"/>
              <w:left w:val="single" w:sz="4" w:space="0" w:color="auto"/>
              <w:bottom w:val="single" w:sz="4" w:space="0" w:color="auto"/>
              <w:right w:val="single" w:sz="4" w:space="0" w:color="auto"/>
            </w:tcBorders>
            <w:vAlign w:val="center"/>
            <w:hideMark/>
          </w:tcPr>
          <w:p w:rsidR="004D124C" w:rsidRDefault="003F0DD6">
            <w:pPr>
              <w:rPr>
                <w:rFonts w:cs="Arial"/>
              </w:rPr>
            </w:pPr>
          </w:p>
        </w:tc>
        <w:tc>
          <w:tcPr>
            <w:tcW w:w="955" w:type="dxa"/>
            <w:vMerge/>
            <w:tcBorders>
              <w:top w:val="single" w:sz="12" w:space="0" w:color="auto"/>
              <w:left w:val="single" w:sz="4" w:space="0" w:color="auto"/>
              <w:bottom w:val="single" w:sz="4" w:space="0" w:color="auto"/>
              <w:right w:val="single" w:sz="4" w:space="0" w:color="auto"/>
            </w:tcBorders>
            <w:vAlign w:val="center"/>
            <w:hideMark/>
          </w:tcPr>
          <w:p w:rsidR="004D124C" w:rsidRDefault="003F0DD6">
            <w:pPr>
              <w:rPr>
                <w:rFonts w:cs="Arial"/>
              </w:rPr>
            </w:pPr>
          </w:p>
        </w:tc>
        <w:tc>
          <w:tcPr>
            <w:tcW w:w="2250" w:type="dxa"/>
            <w:tcBorders>
              <w:top w:val="single" w:sz="4" w:space="0" w:color="auto"/>
              <w:left w:val="single" w:sz="4" w:space="0" w:color="auto"/>
              <w:bottom w:val="single" w:sz="4" w:space="0" w:color="auto"/>
              <w:right w:val="double" w:sz="4" w:space="0" w:color="auto"/>
            </w:tcBorders>
            <w:vAlign w:val="center"/>
            <w:hideMark/>
          </w:tcPr>
          <w:p w:rsidR="004D124C" w:rsidRDefault="003F0DD6">
            <w:pPr>
              <w:jc w:val="center"/>
              <w:rPr>
                <w:rFonts w:cs="Arial"/>
              </w:rPr>
            </w:pPr>
            <w:r>
              <w:rPr>
                <w:rFonts w:cs="Arial"/>
              </w:rPr>
              <w:t>Message_5 (0x5)</w:t>
            </w:r>
          </w:p>
        </w:tc>
        <w:tc>
          <w:tcPr>
            <w:tcW w:w="1800" w:type="dxa"/>
            <w:tcBorders>
              <w:top w:val="single" w:sz="4" w:space="0" w:color="auto"/>
              <w:left w:val="double" w:sz="4" w:space="0" w:color="auto"/>
              <w:bottom w:val="single" w:sz="4" w:space="0" w:color="auto"/>
              <w:right w:val="single" w:sz="4" w:space="0" w:color="auto"/>
            </w:tcBorders>
            <w:vAlign w:val="center"/>
            <w:hideMark/>
          </w:tcPr>
          <w:p w:rsidR="004D124C" w:rsidRDefault="003F0DD6">
            <w:pPr>
              <w:jc w:val="center"/>
              <w:rPr>
                <w:rFonts w:cs="Arial"/>
                <w:snapToGrid w:val="0"/>
                <w:color w:val="000000"/>
              </w:rPr>
            </w:pPr>
            <w:r>
              <w:rPr>
                <w:rFonts w:cs="Arial"/>
                <w:snapToGrid w:val="0"/>
                <w:color w:val="000000"/>
              </w:rPr>
              <w:t>Inactive</w:t>
            </w:r>
          </w:p>
        </w:tc>
        <w:tc>
          <w:tcPr>
            <w:tcW w:w="1800"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rPr>
                <w:rFonts w:cs="Arial"/>
                <w:snapToGrid w:val="0"/>
                <w:color w:val="000000"/>
              </w:rPr>
            </w:pPr>
            <w:r>
              <w:rPr>
                <w:rFonts w:cs="Arial"/>
                <w:snapToGrid w:val="0"/>
                <w:color w:val="000000"/>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rPr>
                <w:rFonts w:cs="Arial"/>
                <w:snapToGrid w:val="0"/>
                <w:color w:val="000000"/>
              </w:rPr>
            </w:pPr>
            <w:r>
              <w:rPr>
                <w:rFonts w:cs="Arial"/>
                <w:snapToGrid w:val="0"/>
                <w:color w:val="000000"/>
              </w:rPr>
              <w:t>Inactive</w:t>
            </w:r>
          </w:p>
        </w:tc>
        <w:tc>
          <w:tcPr>
            <w:tcW w:w="1857" w:type="dxa"/>
            <w:tcBorders>
              <w:top w:val="single" w:sz="4" w:space="0" w:color="auto"/>
              <w:left w:val="single" w:sz="4" w:space="0" w:color="auto"/>
              <w:bottom w:val="single" w:sz="4" w:space="0" w:color="auto"/>
              <w:right w:val="single" w:sz="4" w:space="0" w:color="auto"/>
            </w:tcBorders>
            <w:hideMark/>
          </w:tcPr>
          <w:p w:rsidR="004D124C" w:rsidRDefault="003F0DD6">
            <w:pPr>
              <w:jc w:val="center"/>
              <w:rPr>
                <w:rFonts w:cs="Arial"/>
                <w:b/>
                <w:snapToGrid w:val="0"/>
                <w:color w:val="000000"/>
              </w:rPr>
            </w:pPr>
            <w:r>
              <w:rPr>
                <w:rFonts w:cs="Arial"/>
                <w:b/>
                <w:snapToGrid w:val="0"/>
                <w:color w:val="000000"/>
              </w:rPr>
              <w:t>Active</w:t>
            </w:r>
          </w:p>
        </w:tc>
        <w:tc>
          <w:tcPr>
            <w:tcW w:w="1857"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rPr>
                <w:rFonts w:ascii="Times New Roman" w:hAnsi="Times New Roman"/>
              </w:rPr>
            </w:pPr>
            <w:r>
              <w:rPr>
                <w:rFonts w:cs="Arial"/>
                <w:snapToGrid w:val="0"/>
                <w:color w:val="000000"/>
              </w:rPr>
              <w:t>Inactive</w:t>
            </w:r>
          </w:p>
        </w:tc>
      </w:tr>
      <w:tr w:rsidR="004D124C" w:rsidTr="004D124C">
        <w:trPr>
          <w:trHeight w:val="312"/>
          <w:jc w:val="center"/>
        </w:trPr>
        <w:tc>
          <w:tcPr>
            <w:tcW w:w="1183" w:type="dxa"/>
            <w:tcBorders>
              <w:top w:val="single" w:sz="4" w:space="0" w:color="auto"/>
              <w:left w:val="single" w:sz="4" w:space="0" w:color="auto"/>
              <w:bottom w:val="single" w:sz="4" w:space="0" w:color="auto"/>
              <w:right w:val="single" w:sz="4" w:space="0" w:color="auto"/>
            </w:tcBorders>
            <w:vAlign w:val="center"/>
          </w:tcPr>
          <w:p w:rsidR="004D124C" w:rsidRDefault="003F0DD6">
            <w:pPr>
              <w:jc w:val="center"/>
              <w:rPr>
                <w:rFonts w:cs="Arial"/>
              </w:rPr>
            </w:pPr>
          </w:p>
        </w:tc>
        <w:tc>
          <w:tcPr>
            <w:tcW w:w="955" w:type="dxa"/>
            <w:tcBorders>
              <w:top w:val="single" w:sz="4" w:space="0" w:color="auto"/>
              <w:left w:val="single" w:sz="4" w:space="0" w:color="auto"/>
              <w:bottom w:val="single" w:sz="4" w:space="0" w:color="auto"/>
              <w:right w:val="single" w:sz="4" w:space="0" w:color="auto"/>
            </w:tcBorders>
            <w:vAlign w:val="center"/>
          </w:tcPr>
          <w:p w:rsidR="004D124C" w:rsidRDefault="003F0DD6">
            <w:pPr>
              <w:jc w:val="center"/>
              <w:rPr>
                <w:rFonts w:cs="Arial"/>
              </w:rPr>
            </w:pPr>
          </w:p>
        </w:tc>
        <w:tc>
          <w:tcPr>
            <w:tcW w:w="2250" w:type="dxa"/>
            <w:tcBorders>
              <w:top w:val="single" w:sz="4" w:space="0" w:color="auto"/>
              <w:left w:val="single" w:sz="4" w:space="0" w:color="auto"/>
              <w:bottom w:val="single" w:sz="4" w:space="0" w:color="auto"/>
              <w:right w:val="double" w:sz="4" w:space="0" w:color="auto"/>
            </w:tcBorders>
            <w:vAlign w:val="center"/>
            <w:hideMark/>
          </w:tcPr>
          <w:p w:rsidR="004D124C" w:rsidRDefault="003F0DD6">
            <w:pPr>
              <w:jc w:val="center"/>
              <w:rPr>
                <w:rFonts w:cs="Arial"/>
              </w:rPr>
            </w:pPr>
            <w:r>
              <w:rPr>
                <w:rFonts w:cs="Arial"/>
              </w:rPr>
              <w:t>Message_6 (0x6)</w:t>
            </w:r>
          </w:p>
        </w:tc>
        <w:tc>
          <w:tcPr>
            <w:tcW w:w="1800" w:type="dxa"/>
            <w:tcBorders>
              <w:top w:val="single" w:sz="4" w:space="0" w:color="auto"/>
              <w:left w:val="double" w:sz="4" w:space="0" w:color="auto"/>
              <w:bottom w:val="single" w:sz="4" w:space="0" w:color="auto"/>
              <w:right w:val="single" w:sz="4" w:space="0" w:color="auto"/>
            </w:tcBorders>
            <w:vAlign w:val="center"/>
            <w:hideMark/>
          </w:tcPr>
          <w:p w:rsidR="004D124C" w:rsidRDefault="003F0DD6">
            <w:pPr>
              <w:jc w:val="center"/>
              <w:rPr>
                <w:rFonts w:ascii="Times New Roman" w:hAnsi="Times New Roman"/>
              </w:rPr>
            </w:pPr>
            <w:r>
              <w:rPr>
                <w:rFonts w:cs="Arial"/>
                <w:snapToGrid w:val="0"/>
              </w:rPr>
              <w:t>Inactive</w:t>
            </w:r>
          </w:p>
        </w:tc>
        <w:tc>
          <w:tcPr>
            <w:tcW w:w="1800"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pPr>
            <w:r>
              <w:rPr>
                <w:rFonts w:cs="Arial"/>
                <w:snapToGrid w:val="0"/>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pPr>
            <w:r>
              <w:rPr>
                <w:rFonts w:cs="Arial"/>
                <w:snapToGrid w:val="0"/>
              </w:rPr>
              <w:t>Inactive</w:t>
            </w:r>
          </w:p>
        </w:tc>
        <w:tc>
          <w:tcPr>
            <w:tcW w:w="1857"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pPr>
            <w:r>
              <w:rPr>
                <w:rFonts w:cs="Arial"/>
                <w:snapToGrid w:val="0"/>
              </w:rPr>
              <w:t>Inactive</w:t>
            </w:r>
          </w:p>
        </w:tc>
        <w:tc>
          <w:tcPr>
            <w:tcW w:w="1857" w:type="dxa"/>
            <w:tcBorders>
              <w:top w:val="single" w:sz="4" w:space="0" w:color="auto"/>
              <w:left w:val="single" w:sz="4" w:space="0" w:color="auto"/>
              <w:bottom w:val="single" w:sz="4" w:space="0" w:color="auto"/>
              <w:right w:val="single" w:sz="4" w:space="0" w:color="auto"/>
            </w:tcBorders>
            <w:hideMark/>
          </w:tcPr>
          <w:p w:rsidR="004D124C" w:rsidRDefault="003F0DD6">
            <w:pPr>
              <w:jc w:val="center"/>
              <w:rPr>
                <w:rFonts w:cs="Arial"/>
                <w:b/>
                <w:snapToGrid w:val="0"/>
                <w:color w:val="000000"/>
              </w:rPr>
            </w:pPr>
            <w:r>
              <w:rPr>
                <w:rFonts w:cs="Arial"/>
                <w:b/>
                <w:snapToGrid w:val="0"/>
                <w:color w:val="000000"/>
              </w:rPr>
              <w:t>Active</w:t>
            </w:r>
          </w:p>
        </w:tc>
      </w:tr>
      <w:tr w:rsidR="004D124C" w:rsidTr="004D124C">
        <w:trPr>
          <w:trHeight w:val="350"/>
          <w:jc w:val="center"/>
        </w:trPr>
        <w:tc>
          <w:tcPr>
            <w:tcW w:w="4388" w:type="dxa"/>
            <w:gridSpan w:val="3"/>
            <w:tcBorders>
              <w:top w:val="single" w:sz="4" w:space="0" w:color="auto"/>
              <w:left w:val="single" w:sz="4" w:space="0" w:color="auto"/>
              <w:bottom w:val="single" w:sz="4" w:space="0" w:color="auto"/>
              <w:right w:val="double" w:sz="4" w:space="0" w:color="auto"/>
            </w:tcBorders>
            <w:vAlign w:val="center"/>
            <w:hideMark/>
          </w:tcPr>
          <w:p w:rsidR="004D124C" w:rsidRDefault="003F0DD6">
            <w:pPr>
              <w:jc w:val="center"/>
              <w:rPr>
                <w:rFonts w:cs="Arial"/>
                <w:snapToGrid w:val="0"/>
              </w:rPr>
            </w:pPr>
            <w:r>
              <w:rPr>
                <w:rFonts w:cs="Arial"/>
                <w:snapToGrid w:val="0"/>
              </w:rPr>
              <w:t>All Other Cases</w:t>
            </w:r>
          </w:p>
        </w:tc>
        <w:tc>
          <w:tcPr>
            <w:tcW w:w="1800"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rPr>
                <w:rFonts w:cs="Arial"/>
                <w:snapToGrid w:val="0"/>
              </w:rPr>
            </w:pPr>
            <w:r>
              <w:rPr>
                <w:rFonts w:cs="Arial"/>
                <w:snapToGrid w:val="0"/>
              </w:rPr>
              <w:t>Inactive</w:t>
            </w:r>
          </w:p>
        </w:tc>
        <w:tc>
          <w:tcPr>
            <w:tcW w:w="1800"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rPr>
                <w:rFonts w:cs="Arial"/>
                <w:snapToGrid w:val="0"/>
                <w:color w:val="000000"/>
              </w:rPr>
            </w:pPr>
            <w:r>
              <w:rPr>
                <w:rFonts w:cs="Arial"/>
                <w:snapToGrid w:val="0"/>
                <w:color w:val="000000"/>
              </w:rPr>
              <w:t>Inactive</w:t>
            </w:r>
          </w:p>
        </w:tc>
        <w:tc>
          <w:tcPr>
            <w:tcW w:w="1890"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rPr>
                <w:rFonts w:cs="Arial"/>
                <w:snapToGrid w:val="0"/>
                <w:color w:val="000000"/>
              </w:rPr>
            </w:pPr>
            <w:r>
              <w:rPr>
                <w:rFonts w:cs="Arial"/>
                <w:snapToGrid w:val="0"/>
                <w:color w:val="000000"/>
              </w:rPr>
              <w:t>Inactive</w:t>
            </w:r>
          </w:p>
        </w:tc>
        <w:tc>
          <w:tcPr>
            <w:tcW w:w="1857"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rPr>
                <w:rFonts w:cs="Arial"/>
                <w:snapToGrid w:val="0"/>
                <w:color w:val="000000"/>
              </w:rPr>
            </w:pPr>
            <w:r>
              <w:rPr>
                <w:rFonts w:cs="Arial"/>
                <w:snapToGrid w:val="0"/>
                <w:color w:val="000000"/>
              </w:rPr>
              <w:t>Inactive</w:t>
            </w:r>
          </w:p>
        </w:tc>
        <w:tc>
          <w:tcPr>
            <w:tcW w:w="1857" w:type="dxa"/>
            <w:tcBorders>
              <w:top w:val="single" w:sz="4" w:space="0" w:color="auto"/>
              <w:left w:val="single" w:sz="4" w:space="0" w:color="auto"/>
              <w:bottom w:val="single" w:sz="4" w:space="0" w:color="auto"/>
              <w:right w:val="single" w:sz="4" w:space="0" w:color="auto"/>
            </w:tcBorders>
            <w:vAlign w:val="center"/>
            <w:hideMark/>
          </w:tcPr>
          <w:p w:rsidR="004D124C" w:rsidRDefault="003F0DD6">
            <w:pPr>
              <w:jc w:val="center"/>
              <w:rPr>
                <w:rFonts w:cs="Arial"/>
                <w:snapToGrid w:val="0"/>
                <w:color w:val="000000"/>
              </w:rPr>
            </w:pPr>
            <w:r>
              <w:rPr>
                <w:rFonts w:cs="Arial"/>
                <w:snapToGrid w:val="0"/>
              </w:rPr>
              <w:t>Inactive</w:t>
            </w:r>
          </w:p>
        </w:tc>
      </w:tr>
    </w:tbl>
    <w:p w:rsidR="00500605" w:rsidRDefault="003F0DD6" w:rsidP="00500605"/>
    <w:p w:rsidR="00406F39" w:rsidRDefault="003F0DD6" w:rsidP="00B9479B">
      <w:pPr>
        <w:pStyle w:val="Heading5"/>
      </w:pPr>
      <w:r w:rsidRPr="00B9479B">
        <w:t>F-REQ-323900/A-State Matrix for 4x4 Fault Warning for SDM</w:t>
      </w:r>
    </w:p>
    <w:p w:rsidR="008C4F5E" w:rsidRDefault="003F0DD6" w:rsidP="003000A8">
      <w:pPr>
        <w:rPr>
          <w:rFonts w:cs="Arial"/>
        </w:rPr>
      </w:pPr>
    </w:p>
    <w:p w:rsidR="00413DFB" w:rsidRDefault="003F0DD6" w:rsidP="003000A8">
      <w:pPr>
        <w:rPr>
          <w:rFonts w:cs="Arial"/>
        </w:rPr>
      </w:pPr>
      <w:r>
        <w:rPr>
          <w:rFonts w:cs="Arial"/>
        </w:rPr>
        <w:t xml:space="preserve">The following warning is to be implemented on programs that support independent 4x4 mode switch in addition to SDM. If the signal is not received by the cluster, do not activate the warning or log a DTC. There are certain </w:t>
      </w:r>
      <w:r>
        <w:rPr>
          <w:rFonts w:cs="Arial"/>
        </w:rPr>
        <w:t>drive modes during which the driver will not be able to independently change the 4x4 mode to his/her liking. (example: 4x4 Low will not be available during Sport mode).</w:t>
      </w:r>
    </w:p>
    <w:p w:rsidR="00413DFB" w:rsidRDefault="003F0DD6" w:rsidP="00413DFB">
      <w:pPr>
        <w:ind w:left="144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03"/>
        <w:gridCol w:w="1260"/>
        <w:gridCol w:w="2700"/>
        <w:gridCol w:w="2568"/>
      </w:tblGrid>
      <w:tr w:rsidR="00413DFB" w:rsidTr="003000A8">
        <w:trPr>
          <w:trHeight w:val="575"/>
          <w:jc w:val="center"/>
        </w:trPr>
        <w:tc>
          <w:tcPr>
            <w:tcW w:w="1803" w:type="dxa"/>
            <w:tcBorders>
              <w:top w:val="single" w:sz="4" w:space="0" w:color="auto"/>
              <w:left w:val="single" w:sz="4" w:space="0" w:color="auto"/>
              <w:bottom w:val="single" w:sz="12" w:space="0" w:color="auto"/>
              <w:right w:val="single" w:sz="4" w:space="0" w:color="auto"/>
            </w:tcBorders>
            <w:vAlign w:val="center"/>
            <w:hideMark/>
          </w:tcPr>
          <w:p w:rsidR="00413DFB" w:rsidRDefault="003F0DD6">
            <w:pPr>
              <w:jc w:val="center"/>
              <w:rPr>
                <w:rFonts w:cs="Arial"/>
                <w:b/>
                <w:snapToGrid w:val="0"/>
                <w:sz w:val="18"/>
                <w:szCs w:val="18"/>
              </w:rPr>
            </w:pPr>
            <w:proofErr w:type="spellStart"/>
            <w:r>
              <w:rPr>
                <w:rFonts w:cs="Arial"/>
                <w:b/>
                <w:snapToGrid w:val="0"/>
                <w:sz w:val="18"/>
                <w:szCs w:val="18"/>
              </w:rPr>
              <w:t>Operational_Mode</w:t>
            </w:r>
            <w:proofErr w:type="spellEnd"/>
          </w:p>
        </w:tc>
        <w:tc>
          <w:tcPr>
            <w:tcW w:w="1260" w:type="dxa"/>
            <w:tcBorders>
              <w:top w:val="single" w:sz="4" w:space="0" w:color="auto"/>
              <w:left w:val="single" w:sz="4" w:space="0" w:color="auto"/>
              <w:bottom w:val="single" w:sz="12" w:space="0" w:color="auto"/>
              <w:right w:val="single" w:sz="4" w:space="0" w:color="auto"/>
            </w:tcBorders>
            <w:vAlign w:val="center"/>
            <w:hideMark/>
          </w:tcPr>
          <w:p w:rsidR="00413DFB" w:rsidRDefault="003F0DD6">
            <w:pPr>
              <w:jc w:val="center"/>
              <w:rPr>
                <w:rFonts w:cs="Arial"/>
                <w:b/>
                <w:snapToGrid w:val="0"/>
                <w:sz w:val="18"/>
                <w:szCs w:val="18"/>
              </w:rPr>
            </w:pPr>
            <w:proofErr w:type="spellStart"/>
            <w:r>
              <w:rPr>
                <w:rFonts w:cs="Arial"/>
                <w:b/>
                <w:snapToGrid w:val="0"/>
                <w:sz w:val="18"/>
                <w:szCs w:val="18"/>
              </w:rPr>
              <w:t>SDM_Cfg</w:t>
            </w:r>
            <w:proofErr w:type="spellEnd"/>
          </w:p>
        </w:tc>
        <w:tc>
          <w:tcPr>
            <w:tcW w:w="2700" w:type="dxa"/>
            <w:tcBorders>
              <w:top w:val="single" w:sz="4" w:space="0" w:color="auto"/>
              <w:left w:val="single" w:sz="4" w:space="0" w:color="auto"/>
              <w:bottom w:val="single" w:sz="12" w:space="0" w:color="auto"/>
              <w:right w:val="double" w:sz="4" w:space="0" w:color="auto"/>
            </w:tcBorders>
            <w:vAlign w:val="center"/>
            <w:hideMark/>
          </w:tcPr>
          <w:p w:rsidR="00413DFB" w:rsidRDefault="003F0DD6">
            <w:pPr>
              <w:jc w:val="center"/>
              <w:rPr>
                <w:rFonts w:cs="Arial"/>
                <w:b/>
                <w:sz w:val="18"/>
                <w:szCs w:val="18"/>
              </w:rPr>
            </w:pPr>
            <w:proofErr w:type="spellStart"/>
            <w:r>
              <w:rPr>
                <w:rFonts w:cs="Arial"/>
                <w:b/>
                <w:sz w:val="18"/>
                <w:szCs w:val="18"/>
              </w:rPr>
              <w:t>AwdStat_D_RqDsply</w:t>
            </w:r>
            <w:proofErr w:type="spellEnd"/>
            <w:r>
              <w:rPr>
                <w:rFonts w:cs="Arial"/>
                <w:b/>
                <w:sz w:val="18"/>
                <w:szCs w:val="18"/>
              </w:rPr>
              <w:t xml:space="preserve"> Signal</w:t>
            </w:r>
          </w:p>
        </w:tc>
        <w:tc>
          <w:tcPr>
            <w:tcW w:w="2568" w:type="dxa"/>
            <w:tcBorders>
              <w:top w:val="single" w:sz="4" w:space="0" w:color="auto"/>
              <w:left w:val="double" w:sz="4" w:space="0" w:color="auto"/>
              <w:bottom w:val="single" w:sz="12" w:space="0" w:color="auto"/>
              <w:right w:val="single" w:sz="2" w:space="0" w:color="auto"/>
            </w:tcBorders>
            <w:vAlign w:val="center"/>
            <w:hideMark/>
          </w:tcPr>
          <w:p w:rsidR="00413DFB" w:rsidRDefault="003F0DD6">
            <w:pPr>
              <w:jc w:val="center"/>
              <w:rPr>
                <w:rFonts w:cs="Arial"/>
                <w:b/>
                <w:bCs/>
                <w:snapToGrid w:val="0"/>
                <w:sz w:val="18"/>
                <w:szCs w:val="18"/>
              </w:rPr>
            </w:pPr>
            <w:r>
              <w:rPr>
                <w:rFonts w:cs="Arial"/>
                <w:b/>
                <w:bCs/>
                <w:snapToGrid w:val="0"/>
                <w:sz w:val="18"/>
                <w:szCs w:val="18"/>
              </w:rPr>
              <w:t>4x4_Mode_Unavailable_</w:t>
            </w:r>
          </w:p>
          <w:p w:rsidR="00413DFB" w:rsidRDefault="003F0DD6">
            <w:pPr>
              <w:jc w:val="center"/>
              <w:rPr>
                <w:rFonts w:cs="Arial"/>
                <w:b/>
                <w:bCs/>
                <w:snapToGrid w:val="0"/>
                <w:sz w:val="18"/>
                <w:szCs w:val="18"/>
              </w:rPr>
            </w:pPr>
            <w:proofErr w:type="spellStart"/>
            <w:r>
              <w:rPr>
                <w:rFonts w:cs="Arial"/>
                <w:b/>
                <w:bCs/>
                <w:snapToGrid w:val="0"/>
                <w:sz w:val="18"/>
                <w:szCs w:val="18"/>
              </w:rPr>
              <w:t>MC_Warn_Status_Flag</w:t>
            </w:r>
            <w:proofErr w:type="spellEnd"/>
          </w:p>
          <w:p w:rsidR="00413DFB" w:rsidRDefault="003F0DD6">
            <w:pPr>
              <w:jc w:val="center"/>
              <w:rPr>
                <w:rFonts w:cs="Arial"/>
                <w:b/>
                <w:bCs/>
                <w:snapToGrid w:val="0"/>
                <w:sz w:val="18"/>
                <w:szCs w:val="18"/>
              </w:rPr>
            </w:pPr>
            <w:r>
              <w:rPr>
                <w:rFonts w:cs="Arial"/>
                <w:b/>
                <w:bCs/>
                <w:snapToGrid w:val="0"/>
                <w:sz w:val="18"/>
                <w:szCs w:val="18"/>
              </w:rPr>
              <w:t>(W3599)</w:t>
            </w:r>
          </w:p>
        </w:tc>
      </w:tr>
      <w:tr w:rsidR="00413DFB" w:rsidTr="003000A8">
        <w:trPr>
          <w:trHeight w:val="655"/>
          <w:jc w:val="center"/>
        </w:trPr>
        <w:tc>
          <w:tcPr>
            <w:tcW w:w="1803" w:type="dxa"/>
            <w:tcBorders>
              <w:top w:val="single" w:sz="12" w:space="0" w:color="auto"/>
              <w:left w:val="single" w:sz="4" w:space="0" w:color="auto"/>
              <w:bottom w:val="single" w:sz="4" w:space="0" w:color="auto"/>
              <w:right w:val="single" w:sz="4" w:space="0" w:color="auto"/>
            </w:tcBorders>
            <w:vAlign w:val="center"/>
            <w:hideMark/>
          </w:tcPr>
          <w:p w:rsidR="00413DFB" w:rsidRDefault="003F0DD6">
            <w:pPr>
              <w:jc w:val="center"/>
              <w:rPr>
                <w:rFonts w:cs="Arial"/>
              </w:rPr>
            </w:pPr>
            <w:r>
              <w:rPr>
                <w:rFonts w:cs="Arial"/>
              </w:rPr>
              <w:t>Normal or Crank</w:t>
            </w:r>
          </w:p>
        </w:tc>
        <w:tc>
          <w:tcPr>
            <w:tcW w:w="1260" w:type="dxa"/>
            <w:tcBorders>
              <w:top w:val="single" w:sz="12" w:space="0" w:color="auto"/>
              <w:left w:val="single" w:sz="4" w:space="0" w:color="auto"/>
              <w:bottom w:val="single" w:sz="4" w:space="0" w:color="auto"/>
              <w:right w:val="single" w:sz="4" w:space="0" w:color="auto"/>
            </w:tcBorders>
            <w:vAlign w:val="center"/>
            <w:hideMark/>
          </w:tcPr>
          <w:p w:rsidR="00413DFB" w:rsidRDefault="003F0DD6">
            <w:pPr>
              <w:jc w:val="center"/>
              <w:rPr>
                <w:rFonts w:cs="Arial"/>
              </w:rPr>
            </w:pPr>
            <w:r>
              <w:rPr>
                <w:rFonts w:cs="Arial"/>
              </w:rPr>
              <w:t>Enabled (0x1)</w:t>
            </w:r>
          </w:p>
        </w:tc>
        <w:tc>
          <w:tcPr>
            <w:tcW w:w="2700" w:type="dxa"/>
            <w:tcBorders>
              <w:top w:val="single" w:sz="12" w:space="0" w:color="auto"/>
              <w:left w:val="single" w:sz="4" w:space="0" w:color="auto"/>
              <w:bottom w:val="single" w:sz="4" w:space="0" w:color="auto"/>
              <w:right w:val="double" w:sz="4" w:space="0" w:color="auto"/>
            </w:tcBorders>
            <w:vAlign w:val="center"/>
            <w:hideMark/>
          </w:tcPr>
          <w:p w:rsidR="00413DFB" w:rsidRDefault="003F0DD6">
            <w:pPr>
              <w:jc w:val="center"/>
              <w:rPr>
                <w:rFonts w:cs="Arial"/>
              </w:rPr>
            </w:pPr>
            <w:r>
              <w:rPr>
                <w:rFonts w:cs="Arial"/>
              </w:rPr>
              <w:t>4x4_Mode_Unavail_TMS (0x18)</w:t>
            </w:r>
          </w:p>
        </w:tc>
        <w:tc>
          <w:tcPr>
            <w:tcW w:w="2568" w:type="dxa"/>
            <w:tcBorders>
              <w:top w:val="single" w:sz="12" w:space="0" w:color="auto"/>
              <w:left w:val="double" w:sz="4" w:space="0" w:color="auto"/>
              <w:bottom w:val="single" w:sz="4" w:space="0" w:color="auto"/>
              <w:right w:val="single" w:sz="4" w:space="0" w:color="auto"/>
            </w:tcBorders>
            <w:vAlign w:val="center"/>
            <w:hideMark/>
          </w:tcPr>
          <w:p w:rsidR="00413DFB" w:rsidRDefault="003F0DD6">
            <w:pPr>
              <w:jc w:val="center"/>
              <w:rPr>
                <w:rFonts w:cs="Arial"/>
                <w:b/>
                <w:snapToGrid w:val="0"/>
              </w:rPr>
            </w:pPr>
            <w:r>
              <w:rPr>
                <w:rFonts w:cs="Arial"/>
                <w:b/>
                <w:snapToGrid w:val="0"/>
              </w:rPr>
              <w:t>Active</w:t>
            </w:r>
          </w:p>
        </w:tc>
      </w:tr>
      <w:tr w:rsidR="00413DFB" w:rsidTr="003000A8">
        <w:trPr>
          <w:trHeight w:val="350"/>
          <w:jc w:val="center"/>
        </w:trPr>
        <w:tc>
          <w:tcPr>
            <w:tcW w:w="5763" w:type="dxa"/>
            <w:gridSpan w:val="3"/>
            <w:tcBorders>
              <w:top w:val="single" w:sz="4" w:space="0" w:color="auto"/>
              <w:left w:val="single" w:sz="4" w:space="0" w:color="auto"/>
              <w:bottom w:val="single" w:sz="4" w:space="0" w:color="auto"/>
              <w:right w:val="double" w:sz="4" w:space="0" w:color="auto"/>
            </w:tcBorders>
            <w:vAlign w:val="center"/>
            <w:hideMark/>
          </w:tcPr>
          <w:p w:rsidR="00413DFB" w:rsidRDefault="003F0DD6">
            <w:pPr>
              <w:jc w:val="center"/>
              <w:rPr>
                <w:rFonts w:cs="Arial"/>
                <w:snapToGrid w:val="0"/>
              </w:rPr>
            </w:pPr>
            <w:r>
              <w:rPr>
                <w:rFonts w:cs="Arial"/>
                <w:snapToGrid w:val="0"/>
              </w:rPr>
              <w:t>All Other Cases</w:t>
            </w:r>
          </w:p>
        </w:tc>
        <w:tc>
          <w:tcPr>
            <w:tcW w:w="2568" w:type="dxa"/>
            <w:tcBorders>
              <w:top w:val="single" w:sz="4" w:space="0" w:color="auto"/>
              <w:left w:val="single" w:sz="4" w:space="0" w:color="auto"/>
              <w:bottom w:val="single" w:sz="4" w:space="0" w:color="auto"/>
              <w:right w:val="single" w:sz="4" w:space="0" w:color="auto"/>
            </w:tcBorders>
            <w:vAlign w:val="center"/>
            <w:hideMark/>
          </w:tcPr>
          <w:p w:rsidR="00413DFB" w:rsidRDefault="003F0DD6">
            <w:pPr>
              <w:jc w:val="center"/>
              <w:rPr>
                <w:rFonts w:cs="Arial"/>
                <w:snapToGrid w:val="0"/>
              </w:rPr>
            </w:pPr>
            <w:r>
              <w:rPr>
                <w:rFonts w:cs="Arial"/>
                <w:snapToGrid w:val="0"/>
              </w:rPr>
              <w:t>Inactive</w:t>
            </w:r>
          </w:p>
        </w:tc>
      </w:tr>
    </w:tbl>
    <w:p w:rsidR="007A09B0" w:rsidRDefault="003F0DD6" w:rsidP="00413DFB">
      <w:pPr>
        <w:sectPr w:rsidR="007A09B0" w:rsidSect="004B364A">
          <w:pgSz w:w="20160" w:h="12240" w:orient="landscape"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13DFB" w:rsidRDefault="003F0DD6" w:rsidP="00413DFB"/>
    <w:p w:rsidR="00406F39" w:rsidRDefault="003F0DD6" w:rsidP="00B9479B">
      <w:pPr>
        <w:pStyle w:val="Heading5"/>
      </w:pPr>
      <w:r w:rsidRPr="00B9479B">
        <w:t>F-REQ-323947/D-Return to Mode X Warning process</w:t>
      </w:r>
    </w:p>
    <w:p w:rsidR="00500605" w:rsidRDefault="004B364A" w:rsidP="004B364A">
      <w:pPr>
        <w:jc w:val="center"/>
        <w:rPr>
          <w:rFonts w:ascii="Times New Roman" w:hAnsi="Times New Roman"/>
        </w:rPr>
      </w:pPr>
      <w:r>
        <w:object w:dxaOrig="11971" w:dyaOrig="13321">
          <v:shape id="603fb5fc0000d1141e4762a8" o:spid="_x0000_i1031" type="#_x0000_t75" style="width:467.25pt;height:520.5pt" o:ole="">
            <v:imagedata r:id="rId28" o:title=""/>
          </v:shape>
          <o:OLEObject Type="Embed" ProgID="Visio.Drawing.15" ShapeID="603fb5fc0000d1141e4762a8" DrawAspect="Content" ObjectID="_1676275478" r:id="rId29"/>
        </w:object>
      </w:r>
    </w:p>
    <w:p w:rsidR="00FE6601" w:rsidRDefault="003F0DD6" w:rsidP="00DB155A"/>
    <w:p w:rsidR="00DB155A" w:rsidRDefault="003F0DD6" w:rsidP="00DB155A">
      <w:r>
        <w:t xml:space="preserve">Note: ABS </w:t>
      </w:r>
      <w:proofErr w:type="gramStart"/>
      <w:r>
        <w:t>controls</w:t>
      </w:r>
      <w:proofErr w:type="gramEnd"/>
      <w:r>
        <w:t xml:space="preserve"> the time for which this warning gets displayed. The state of the </w:t>
      </w:r>
      <w:proofErr w:type="spellStart"/>
      <w:r>
        <w:t>SelDrvMdeMsgTxt_D_Rq</w:t>
      </w:r>
      <w:proofErr w:type="spellEnd"/>
      <w:r>
        <w:t xml:space="preserve"> will change if “Yes” or “Exit” is not selected within the defined duration. </w:t>
      </w:r>
    </w:p>
    <w:p w:rsidR="00DB155A" w:rsidRDefault="003F0DD6" w:rsidP="00DB155A">
      <w:pPr>
        <w:spacing w:after="200" w:line="276" w:lineRule="auto"/>
        <w:rPr>
          <w:rFonts w:ascii="Times New Roman" w:hAnsi="Times New Roman"/>
        </w:rPr>
      </w:pPr>
      <w:r>
        <w:rPr>
          <w:rFonts w:ascii="Times New Roman" w:hAnsi="Times New Roman"/>
        </w:rPr>
        <w:br w:type="page"/>
      </w:r>
    </w:p>
    <w:p w:rsidR="00406F39" w:rsidRDefault="003F0DD6" w:rsidP="00B9479B">
      <w:pPr>
        <w:pStyle w:val="Heading5"/>
      </w:pPr>
      <w:r w:rsidRPr="00B9479B">
        <w:lastRenderedPageBreak/>
        <w:t>F-REQ-408010/A-Selectable Drive Mode Icon/RTT State Matrix</w:t>
      </w:r>
    </w:p>
    <w:p w:rsidR="00AE06BC" w:rsidRPr="00AE06BC" w:rsidRDefault="003F0DD6" w:rsidP="00AE06BC"/>
    <w:tbl>
      <w:tblPr>
        <w:tblW w:w="107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255"/>
        <w:gridCol w:w="1080"/>
        <w:gridCol w:w="2340"/>
        <w:gridCol w:w="2700"/>
        <w:gridCol w:w="3330"/>
      </w:tblGrid>
      <w:tr w:rsidR="005339EA" w:rsidTr="0090551F">
        <w:trPr>
          <w:trHeight w:val="800"/>
          <w:jc w:val="center"/>
        </w:trPr>
        <w:tc>
          <w:tcPr>
            <w:tcW w:w="1255" w:type="dxa"/>
            <w:tcBorders>
              <w:top w:val="single" w:sz="4" w:space="0" w:color="auto"/>
              <w:left w:val="single" w:sz="4" w:space="0" w:color="auto"/>
              <w:right w:val="single" w:sz="4" w:space="0" w:color="auto"/>
            </w:tcBorders>
            <w:shd w:val="clear" w:color="auto" w:fill="FFC000"/>
            <w:vAlign w:val="center"/>
            <w:hideMark/>
          </w:tcPr>
          <w:p w:rsidR="005339EA" w:rsidRPr="00F65D01" w:rsidRDefault="003F0DD6">
            <w:pPr>
              <w:spacing w:line="276" w:lineRule="auto"/>
              <w:jc w:val="center"/>
              <w:rPr>
                <w:rFonts w:cs="Arial"/>
                <w:b/>
                <w:snapToGrid w:val="0"/>
                <w:sz w:val="18"/>
              </w:rPr>
            </w:pPr>
            <w:proofErr w:type="spellStart"/>
            <w:r w:rsidRPr="00F65D01">
              <w:rPr>
                <w:rFonts w:cs="Arial"/>
                <w:b/>
                <w:snapToGrid w:val="0"/>
                <w:sz w:val="18"/>
              </w:rPr>
              <w:t>Operational_Mode</w:t>
            </w:r>
            <w:proofErr w:type="spellEnd"/>
          </w:p>
        </w:tc>
        <w:tc>
          <w:tcPr>
            <w:tcW w:w="1080" w:type="dxa"/>
            <w:tcBorders>
              <w:top w:val="single" w:sz="4" w:space="0" w:color="auto"/>
              <w:left w:val="single" w:sz="4" w:space="0" w:color="auto"/>
              <w:right w:val="single" w:sz="4" w:space="0" w:color="auto"/>
            </w:tcBorders>
            <w:shd w:val="clear" w:color="auto" w:fill="FFC000"/>
            <w:vAlign w:val="center"/>
            <w:hideMark/>
          </w:tcPr>
          <w:p w:rsidR="005339EA" w:rsidRPr="00F65D01" w:rsidRDefault="003F0DD6">
            <w:pPr>
              <w:spacing w:line="276" w:lineRule="auto"/>
              <w:jc w:val="center"/>
              <w:rPr>
                <w:rFonts w:cs="Arial"/>
                <w:b/>
                <w:snapToGrid w:val="0"/>
                <w:sz w:val="18"/>
              </w:rPr>
            </w:pPr>
            <w:proofErr w:type="spellStart"/>
            <w:r w:rsidRPr="00F65D01">
              <w:rPr>
                <w:rFonts w:cs="Arial"/>
                <w:b/>
                <w:snapToGrid w:val="0"/>
                <w:sz w:val="18"/>
              </w:rPr>
              <w:t>SDM_Cfg</w:t>
            </w:r>
            <w:proofErr w:type="spellEnd"/>
          </w:p>
        </w:tc>
        <w:tc>
          <w:tcPr>
            <w:tcW w:w="2340" w:type="dxa"/>
            <w:tcBorders>
              <w:top w:val="single" w:sz="4" w:space="0" w:color="auto"/>
              <w:left w:val="single" w:sz="4" w:space="0" w:color="auto"/>
              <w:right w:val="single" w:sz="4" w:space="0" w:color="auto"/>
            </w:tcBorders>
            <w:shd w:val="clear" w:color="auto" w:fill="FFC000"/>
            <w:vAlign w:val="center"/>
          </w:tcPr>
          <w:p w:rsidR="005339EA" w:rsidRPr="00F65D01" w:rsidRDefault="003F0DD6" w:rsidP="0090551F">
            <w:pPr>
              <w:spacing w:line="276" w:lineRule="auto"/>
              <w:jc w:val="center"/>
              <w:rPr>
                <w:rFonts w:cs="Arial"/>
                <w:b/>
                <w:sz w:val="18"/>
              </w:rPr>
            </w:pPr>
            <w:r w:rsidRPr="00F65D01">
              <w:rPr>
                <w:rFonts w:cs="Arial"/>
                <w:b/>
                <w:sz w:val="18"/>
              </w:rPr>
              <w:t>ActvDrvMde_D2_Stat Signal</w:t>
            </w:r>
          </w:p>
        </w:tc>
        <w:tc>
          <w:tcPr>
            <w:tcW w:w="2700" w:type="dxa"/>
            <w:tcBorders>
              <w:top w:val="single" w:sz="4" w:space="0" w:color="auto"/>
              <w:left w:val="single" w:sz="4" w:space="0" w:color="auto"/>
              <w:right w:val="double" w:sz="4" w:space="0" w:color="auto"/>
            </w:tcBorders>
            <w:shd w:val="clear" w:color="auto" w:fill="FFC000"/>
            <w:vAlign w:val="center"/>
            <w:hideMark/>
          </w:tcPr>
          <w:p w:rsidR="005339EA" w:rsidRPr="00F65D01" w:rsidRDefault="003F0DD6">
            <w:pPr>
              <w:spacing w:line="276" w:lineRule="auto"/>
              <w:jc w:val="center"/>
              <w:rPr>
                <w:rFonts w:cs="Arial"/>
                <w:b/>
                <w:sz w:val="18"/>
              </w:rPr>
            </w:pPr>
            <w:proofErr w:type="spellStart"/>
            <w:r w:rsidRPr="00F65D01">
              <w:rPr>
                <w:rFonts w:cs="Arial"/>
                <w:b/>
                <w:bCs/>
                <w:sz w:val="18"/>
              </w:rPr>
              <w:t>CstmDrvMdePrfl_No_Actl</w:t>
            </w:r>
            <w:proofErr w:type="spellEnd"/>
            <w:r w:rsidRPr="00F65D01">
              <w:rPr>
                <w:rFonts w:cs="Arial"/>
                <w:b/>
                <w:sz w:val="18"/>
              </w:rPr>
              <w:t xml:space="preserve"> Signal</w:t>
            </w:r>
          </w:p>
        </w:tc>
        <w:tc>
          <w:tcPr>
            <w:tcW w:w="3330" w:type="dxa"/>
            <w:tcBorders>
              <w:top w:val="single" w:sz="4" w:space="0" w:color="auto"/>
              <w:left w:val="double" w:sz="4" w:space="0" w:color="auto"/>
              <w:right w:val="single" w:sz="4" w:space="0" w:color="auto"/>
            </w:tcBorders>
            <w:shd w:val="clear" w:color="auto" w:fill="FFC000"/>
            <w:vAlign w:val="center"/>
            <w:hideMark/>
          </w:tcPr>
          <w:p w:rsidR="005339EA" w:rsidRDefault="003F0DD6">
            <w:pPr>
              <w:spacing w:line="276" w:lineRule="auto"/>
              <w:jc w:val="center"/>
              <w:rPr>
                <w:rFonts w:cs="Arial"/>
                <w:b/>
                <w:bCs/>
                <w:snapToGrid w:val="0"/>
                <w:sz w:val="18"/>
              </w:rPr>
            </w:pPr>
            <w:proofErr w:type="spellStart"/>
            <w:r>
              <w:rPr>
                <w:rFonts w:cs="Arial"/>
                <w:b/>
                <w:bCs/>
                <w:snapToGrid w:val="0"/>
                <w:sz w:val="18"/>
              </w:rPr>
              <w:t>Drive_Mode_Icon_MC</w:t>
            </w:r>
            <w:proofErr w:type="spellEnd"/>
          </w:p>
          <w:p w:rsidR="005339EA" w:rsidRPr="00F65D01" w:rsidRDefault="003F0DD6">
            <w:pPr>
              <w:spacing w:line="276" w:lineRule="auto"/>
              <w:jc w:val="center"/>
              <w:rPr>
                <w:rFonts w:cs="Arial"/>
                <w:b/>
                <w:snapToGrid w:val="0"/>
                <w:sz w:val="18"/>
              </w:rPr>
            </w:pPr>
            <w:r>
              <w:rPr>
                <w:rFonts w:cs="Arial"/>
                <w:b/>
                <w:bCs/>
                <w:snapToGrid w:val="0"/>
                <w:sz w:val="18"/>
              </w:rPr>
              <w:t>(Example graphics)</w:t>
            </w:r>
          </w:p>
        </w:tc>
      </w:tr>
      <w:tr w:rsidR="0090551F" w:rsidTr="0090551F">
        <w:trPr>
          <w:trHeight w:val="933"/>
          <w:jc w:val="center"/>
        </w:trPr>
        <w:tc>
          <w:tcPr>
            <w:tcW w:w="1255" w:type="dxa"/>
            <w:vMerge w:val="restart"/>
            <w:tcBorders>
              <w:top w:val="single" w:sz="12" w:space="0" w:color="auto"/>
              <w:left w:val="single" w:sz="4" w:space="0" w:color="auto"/>
              <w:right w:val="single" w:sz="4" w:space="0" w:color="auto"/>
            </w:tcBorders>
            <w:vAlign w:val="center"/>
          </w:tcPr>
          <w:p w:rsidR="0090551F" w:rsidRPr="00D90C73" w:rsidRDefault="003F0DD6" w:rsidP="00B65402">
            <w:pPr>
              <w:spacing w:line="276" w:lineRule="auto"/>
              <w:jc w:val="center"/>
              <w:rPr>
                <w:rFonts w:cs="Arial"/>
                <w:szCs w:val="18"/>
              </w:rPr>
            </w:pPr>
            <w:r w:rsidRPr="00D90C73">
              <w:rPr>
                <w:rFonts w:cs="Arial"/>
                <w:szCs w:val="18"/>
              </w:rPr>
              <w:t>Normal or Crank</w:t>
            </w:r>
          </w:p>
        </w:tc>
        <w:tc>
          <w:tcPr>
            <w:tcW w:w="1080" w:type="dxa"/>
            <w:vMerge w:val="restart"/>
            <w:tcBorders>
              <w:top w:val="single" w:sz="12" w:space="0" w:color="auto"/>
              <w:left w:val="single" w:sz="4" w:space="0" w:color="auto"/>
              <w:right w:val="single" w:sz="4" w:space="0" w:color="auto"/>
            </w:tcBorders>
            <w:vAlign w:val="center"/>
          </w:tcPr>
          <w:p w:rsidR="0090551F" w:rsidRPr="00D90C73" w:rsidRDefault="003F0DD6" w:rsidP="002B2633">
            <w:pPr>
              <w:spacing w:line="276" w:lineRule="auto"/>
              <w:jc w:val="center"/>
              <w:rPr>
                <w:rFonts w:cs="Arial"/>
                <w:szCs w:val="18"/>
              </w:rPr>
            </w:pPr>
            <w:r w:rsidRPr="00D90C73">
              <w:rPr>
                <w:rFonts w:cs="Arial"/>
                <w:szCs w:val="18"/>
              </w:rPr>
              <w:t>Enabled (0x1)</w:t>
            </w:r>
          </w:p>
        </w:tc>
        <w:tc>
          <w:tcPr>
            <w:tcW w:w="2340" w:type="dxa"/>
            <w:tcBorders>
              <w:top w:val="single" w:sz="12" w:space="0" w:color="auto"/>
              <w:left w:val="single" w:sz="4" w:space="0" w:color="auto"/>
              <w:right w:val="single" w:sz="4" w:space="0" w:color="auto"/>
            </w:tcBorders>
            <w:vAlign w:val="center"/>
          </w:tcPr>
          <w:p w:rsidR="0090551F" w:rsidRPr="00D90C73" w:rsidRDefault="003F0DD6" w:rsidP="002C7152">
            <w:pPr>
              <w:spacing w:line="276" w:lineRule="auto"/>
              <w:jc w:val="center"/>
              <w:rPr>
                <w:rFonts w:cs="Arial"/>
                <w:szCs w:val="18"/>
              </w:rPr>
            </w:pPr>
            <w:proofErr w:type="gramStart"/>
            <w:r w:rsidRPr="002C7152">
              <w:rPr>
                <w:rFonts w:cs="Arial"/>
                <w:b/>
                <w:bCs/>
                <w:szCs w:val="18"/>
              </w:rPr>
              <w:t>!=</w:t>
            </w:r>
            <w:proofErr w:type="gramEnd"/>
            <w:r>
              <w:rPr>
                <w:rFonts w:cs="Arial"/>
                <w:szCs w:val="18"/>
              </w:rPr>
              <w:t xml:space="preserve"> </w:t>
            </w:r>
            <w:r w:rsidRPr="002C7152">
              <w:rPr>
                <w:rFonts w:cs="Arial"/>
                <w:b/>
                <w:bCs/>
                <w:szCs w:val="18"/>
              </w:rPr>
              <w:t>0x13</w:t>
            </w:r>
            <w:r>
              <w:rPr>
                <w:rFonts w:cs="Arial"/>
                <w:szCs w:val="18"/>
              </w:rPr>
              <w:t xml:space="preserve"> </w:t>
            </w:r>
            <w:r w:rsidRPr="00D90C73">
              <w:rPr>
                <w:rFonts w:cs="Arial"/>
                <w:szCs w:val="18"/>
              </w:rPr>
              <w:t>(SelDrvMde20)</w:t>
            </w:r>
          </w:p>
          <w:p w:rsidR="0090551F" w:rsidRPr="002C7152" w:rsidRDefault="003F0DD6" w:rsidP="002C7152">
            <w:pPr>
              <w:spacing w:line="276" w:lineRule="auto"/>
              <w:jc w:val="center"/>
              <w:rPr>
                <w:rFonts w:cs="Arial"/>
                <w:szCs w:val="18"/>
              </w:rPr>
            </w:pPr>
            <w:r w:rsidRPr="00D90C73">
              <w:rPr>
                <w:rFonts w:cs="Arial"/>
                <w:szCs w:val="18"/>
              </w:rPr>
              <w:t>Custom Mode</w:t>
            </w:r>
          </w:p>
        </w:tc>
        <w:tc>
          <w:tcPr>
            <w:tcW w:w="2700" w:type="dxa"/>
            <w:tcBorders>
              <w:top w:val="single" w:sz="12" w:space="0" w:color="auto"/>
              <w:left w:val="single" w:sz="4" w:space="0" w:color="auto"/>
              <w:bottom w:val="single" w:sz="4" w:space="0" w:color="auto"/>
              <w:right w:val="double" w:sz="4" w:space="0" w:color="auto"/>
            </w:tcBorders>
            <w:vAlign w:val="center"/>
          </w:tcPr>
          <w:p w:rsidR="0090551F" w:rsidRDefault="003F0DD6">
            <w:pPr>
              <w:spacing w:line="276" w:lineRule="auto"/>
              <w:jc w:val="center"/>
              <w:rPr>
                <w:rFonts w:cs="Arial"/>
                <w:szCs w:val="18"/>
              </w:rPr>
            </w:pPr>
            <w:r>
              <w:rPr>
                <w:rFonts w:cs="Arial"/>
                <w:szCs w:val="18"/>
              </w:rPr>
              <w:t>X</w:t>
            </w:r>
          </w:p>
          <w:p w:rsidR="0090551F" w:rsidRPr="00D90C73" w:rsidRDefault="003F0DD6">
            <w:pPr>
              <w:spacing w:line="276" w:lineRule="auto"/>
              <w:jc w:val="center"/>
              <w:rPr>
                <w:rFonts w:cs="Arial"/>
                <w:szCs w:val="18"/>
              </w:rPr>
            </w:pPr>
            <w:r>
              <w:rPr>
                <w:rFonts w:cs="Arial"/>
                <w:szCs w:val="18"/>
              </w:rPr>
              <w:t>(Don’t Care)</w:t>
            </w:r>
          </w:p>
        </w:tc>
        <w:tc>
          <w:tcPr>
            <w:tcW w:w="3330" w:type="dxa"/>
            <w:tcBorders>
              <w:top w:val="single" w:sz="12" w:space="0" w:color="auto"/>
              <w:left w:val="double" w:sz="4" w:space="0" w:color="auto"/>
              <w:bottom w:val="single" w:sz="4" w:space="0" w:color="auto"/>
              <w:right w:val="single" w:sz="4" w:space="0" w:color="auto"/>
            </w:tcBorders>
            <w:vAlign w:val="center"/>
          </w:tcPr>
          <w:p w:rsidR="0090551F" w:rsidRDefault="003F0DD6">
            <w:pPr>
              <w:spacing w:line="276" w:lineRule="auto"/>
              <w:jc w:val="center"/>
              <w:rPr>
                <w:rFonts w:cs="Arial"/>
                <w:b/>
                <w:snapToGrid w:val="0"/>
                <w:szCs w:val="18"/>
              </w:rPr>
            </w:pPr>
            <w:r>
              <w:rPr>
                <w:rFonts w:cs="Arial"/>
                <w:b/>
                <w:snapToGrid w:val="0"/>
                <w:szCs w:val="18"/>
              </w:rPr>
              <w:t xml:space="preserve">Active </w:t>
            </w:r>
          </w:p>
          <w:p w:rsidR="0090551F" w:rsidRDefault="003F0DD6" w:rsidP="00D90C73">
            <w:pPr>
              <w:spacing w:line="276" w:lineRule="auto"/>
              <w:jc w:val="center"/>
              <w:rPr>
                <w:rFonts w:cs="Arial"/>
                <w:snapToGrid w:val="0"/>
                <w:color w:val="000000"/>
                <w:szCs w:val="18"/>
              </w:rPr>
            </w:pPr>
            <w:r>
              <w:rPr>
                <w:rFonts w:cs="Arial"/>
                <w:b/>
                <w:snapToGrid w:val="0"/>
                <w:szCs w:val="18"/>
              </w:rPr>
              <w:t xml:space="preserve">= </w:t>
            </w:r>
            <w:r w:rsidRPr="002C7152">
              <w:rPr>
                <w:rFonts w:cs="Arial"/>
                <w:b/>
                <w:snapToGrid w:val="0"/>
                <w:sz w:val="18"/>
                <w:szCs w:val="16"/>
              </w:rPr>
              <w:t>ActDrvMde_D2_Stat</w:t>
            </w:r>
          </w:p>
        </w:tc>
      </w:tr>
      <w:tr w:rsidR="0090551F" w:rsidTr="00D75D40">
        <w:trPr>
          <w:trHeight w:val="1437"/>
          <w:jc w:val="center"/>
        </w:trPr>
        <w:tc>
          <w:tcPr>
            <w:tcW w:w="1255" w:type="dxa"/>
            <w:vMerge/>
            <w:tcBorders>
              <w:left w:val="single" w:sz="4" w:space="0" w:color="auto"/>
              <w:right w:val="single" w:sz="4" w:space="0" w:color="auto"/>
            </w:tcBorders>
            <w:vAlign w:val="center"/>
            <w:hideMark/>
          </w:tcPr>
          <w:p w:rsidR="0090551F" w:rsidRPr="00D90C73" w:rsidRDefault="003F0DD6">
            <w:pPr>
              <w:spacing w:line="276" w:lineRule="auto"/>
              <w:jc w:val="center"/>
              <w:rPr>
                <w:rFonts w:cs="Arial"/>
                <w:szCs w:val="18"/>
              </w:rPr>
            </w:pPr>
          </w:p>
        </w:tc>
        <w:tc>
          <w:tcPr>
            <w:tcW w:w="1080" w:type="dxa"/>
            <w:vMerge/>
            <w:tcBorders>
              <w:left w:val="single" w:sz="4" w:space="0" w:color="auto"/>
              <w:right w:val="single" w:sz="4" w:space="0" w:color="auto"/>
            </w:tcBorders>
            <w:vAlign w:val="center"/>
            <w:hideMark/>
          </w:tcPr>
          <w:p w:rsidR="0090551F" w:rsidRPr="00D90C73" w:rsidRDefault="003F0DD6">
            <w:pPr>
              <w:spacing w:line="276" w:lineRule="auto"/>
              <w:jc w:val="center"/>
              <w:rPr>
                <w:rFonts w:cs="Arial"/>
                <w:szCs w:val="18"/>
              </w:rPr>
            </w:pPr>
          </w:p>
        </w:tc>
        <w:tc>
          <w:tcPr>
            <w:tcW w:w="2340" w:type="dxa"/>
            <w:vMerge w:val="restart"/>
            <w:tcBorders>
              <w:top w:val="single" w:sz="12" w:space="0" w:color="auto"/>
              <w:left w:val="single" w:sz="4" w:space="0" w:color="auto"/>
              <w:right w:val="single" w:sz="4" w:space="0" w:color="auto"/>
            </w:tcBorders>
            <w:vAlign w:val="center"/>
          </w:tcPr>
          <w:p w:rsidR="0090551F" w:rsidRDefault="003F0DD6">
            <w:pPr>
              <w:spacing w:line="276" w:lineRule="auto"/>
              <w:jc w:val="center"/>
              <w:rPr>
                <w:rFonts w:cs="Arial"/>
                <w:szCs w:val="18"/>
              </w:rPr>
            </w:pPr>
            <w:r w:rsidRPr="00D90C73">
              <w:rPr>
                <w:rFonts w:cs="Arial"/>
                <w:szCs w:val="18"/>
              </w:rPr>
              <w:t xml:space="preserve">0x13 </w:t>
            </w:r>
          </w:p>
          <w:p w:rsidR="0090551F" w:rsidRPr="00D90C73" w:rsidRDefault="003F0DD6">
            <w:pPr>
              <w:spacing w:line="276" w:lineRule="auto"/>
              <w:jc w:val="center"/>
              <w:rPr>
                <w:rFonts w:cs="Arial"/>
                <w:szCs w:val="18"/>
              </w:rPr>
            </w:pPr>
            <w:r w:rsidRPr="00D90C73">
              <w:rPr>
                <w:rFonts w:cs="Arial"/>
                <w:szCs w:val="18"/>
              </w:rPr>
              <w:t>(SelDrvMde20)</w:t>
            </w:r>
          </w:p>
          <w:p w:rsidR="0090551F" w:rsidRPr="00D90C73" w:rsidRDefault="003F0DD6">
            <w:pPr>
              <w:spacing w:line="276" w:lineRule="auto"/>
              <w:jc w:val="center"/>
              <w:rPr>
                <w:rFonts w:cs="Arial"/>
                <w:szCs w:val="18"/>
              </w:rPr>
            </w:pPr>
            <w:r w:rsidRPr="00D90C73">
              <w:rPr>
                <w:rFonts w:cs="Arial"/>
                <w:szCs w:val="18"/>
              </w:rPr>
              <w:t>Custom Mode</w:t>
            </w:r>
          </w:p>
        </w:tc>
        <w:tc>
          <w:tcPr>
            <w:tcW w:w="2700" w:type="dxa"/>
            <w:tcBorders>
              <w:top w:val="single" w:sz="12" w:space="0" w:color="auto"/>
              <w:left w:val="single" w:sz="4" w:space="0" w:color="auto"/>
              <w:bottom w:val="single" w:sz="4" w:space="0" w:color="auto"/>
              <w:right w:val="double" w:sz="4" w:space="0" w:color="auto"/>
            </w:tcBorders>
            <w:vAlign w:val="center"/>
          </w:tcPr>
          <w:p w:rsidR="0090551F" w:rsidRDefault="003F0DD6" w:rsidP="0090551F">
            <w:pPr>
              <w:spacing w:line="276" w:lineRule="auto"/>
              <w:jc w:val="center"/>
              <w:rPr>
                <w:rFonts w:cs="Arial"/>
                <w:szCs w:val="18"/>
              </w:rPr>
            </w:pPr>
            <w:r w:rsidRPr="00D90C73">
              <w:rPr>
                <w:rFonts w:cs="Arial"/>
                <w:szCs w:val="18"/>
              </w:rPr>
              <w:t>0x0</w:t>
            </w:r>
            <w:r>
              <w:rPr>
                <w:rFonts w:cs="Arial"/>
                <w:szCs w:val="18"/>
              </w:rPr>
              <w:t xml:space="preserve">, </w:t>
            </w:r>
            <w:r w:rsidRPr="00D90C73">
              <w:rPr>
                <w:rFonts w:cs="Arial"/>
                <w:szCs w:val="18"/>
              </w:rPr>
              <w:t>0x</w:t>
            </w:r>
            <w:r>
              <w:rPr>
                <w:rFonts w:cs="Arial"/>
                <w:szCs w:val="18"/>
              </w:rPr>
              <w:t>F</w:t>
            </w:r>
            <w:r w:rsidRPr="00D90C73">
              <w:rPr>
                <w:rFonts w:cs="Arial"/>
                <w:szCs w:val="18"/>
              </w:rPr>
              <w:t xml:space="preserve"> (Faulty)</w:t>
            </w:r>
            <w:r>
              <w:rPr>
                <w:rFonts w:cs="Arial"/>
                <w:szCs w:val="18"/>
              </w:rPr>
              <w:t xml:space="preserve"> </w:t>
            </w:r>
          </w:p>
          <w:p w:rsidR="0090551F" w:rsidRDefault="003F0DD6" w:rsidP="0090551F">
            <w:pPr>
              <w:spacing w:line="276" w:lineRule="auto"/>
              <w:jc w:val="center"/>
              <w:rPr>
                <w:rFonts w:cs="Arial"/>
                <w:szCs w:val="18"/>
              </w:rPr>
            </w:pPr>
            <w:r>
              <w:rPr>
                <w:rFonts w:cs="Arial"/>
                <w:szCs w:val="18"/>
              </w:rPr>
              <w:t>Or</w:t>
            </w:r>
          </w:p>
          <w:p w:rsidR="0090551F" w:rsidRPr="00D90C73" w:rsidRDefault="003F0DD6" w:rsidP="0090551F">
            <w:pPr>
              <w:spacing w:line="276" w:lineRule="auto"/>
              <w:jc w:val="center"/>
              <w:rPr>
                <w:rFonts w:cs="Arial"/>
                <w:szCs w:val="18"/>
              </w:rPr>
            </w:pPr>
            <w:r>
              <w:rPr>
                <w:rFonts w:cs="Arial"/>
                <w:szCs w:val="18"/>
              </w:rPr>
              <w:t>Declared Missing as per 1.4.1</w:t>
            </w:r>
          </w:p>
        </w:tc>
        <w:tc>
          <w:tcPr>
            <w:tcW w:w="3330" w:type="dxa"/>
            <w:tcBorders>
              <w:top w:val="single" w:sz="12" w:space="0" w:color="auto"/>
              <w:left w:val="double" w:sz="4" w:space="0" w:color="auto"/>
              <w:bottom w:val="single" w:sz="4" w:space="0" w:color="auto"/>
              <w:right w:val="single" w:sz="4" w:space="0" w:color="auto"/>
            </w:tcBorders>
            <w:vAlign w:val="center"/>
            <w:hideMark/>
          </w:tcPr>
          <w:p w:rsidR="0090551F" w:rsidRDefault="003F0DD6" w:rsidP="004B364A">
            <w:pPr>
              <w:spacing w:line="276" w:lineRule="auto"/>
              <w:jc w:val="center"/>
              <w:rPr>
                <w:rFonts w:cs="Arial"/>
                <w:b/>
                <w:snapToGrid w:val="0"/>
                <w:szCs w:val="18"/>
              </w:rPr>
            </w:pPr>
            <w:r>
              <w:rPr>
                <w:noProof/>
              </w:rPr>
              <w:drawing>
                <wp:inline distT="0" distB="0" distL="0" distR="0" wp14:anchorId="6CE5EA95" wp14:editId="4B6543C0">
                  <wp:extent cx="571500" cy="467591"/>
                  <wp:effectExtent l="0" t="0" r="0" b="8890"/>
                  <wp:docPr id="48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82832" cy="476863"/>
                          </a:xfrm>
                          <a:prstGeom prst="rect">
                            <a:avLst/>
                          </a:prstGeom>
                          <a:noFill/>
                          <a:ln>
                            <a:noFill/>
                          </a:ln>
                        </pic:spPr>
                      </pic:pic>
                    </a:graphicData>
                  </a:graphic>
                </wp:inline>
              </w:drawing>
            </w:r>
            <w:r w:rsidRPr="002C7152">
              <w:rPr>
                <w:rFonts w:cs="Arial"/>
                <w:b/>
                <w:snapToGrid w:val="0"/>
                <w:szCs w:val="18"/>
              </w:rPr>
              <w:t xml:space="preserve"> </w:t>
            </w:r>
          </w:p>
          <w:p w:rsidR="0090551F" w:rsidRDefault="003F0DD6" w:rsidP="005339EA">
            <w:pPr>
              <w:spacing w:line="276" w:lineRule="auto"/>
              <w:jc w:val="center"/>
              <w:rPr>
                <w:rFonts w:cs="Arial"/>
                <w:b/>
                <w:snapToGrid w:val="0"/>
                <w:sz w:val="18"/>
                <w:szCs w:val="16"/>
              </w:rPr>
            </w:pPr>
            <w:r w:rsidRPr="002C7152">
              <w:rPr>
                <w:rFonts w:cs="Arial"/>
                <w:b/>
                <w:snapToGrid w:val="0"/>
                <w:szCs w:val="18"/>
              </w:rPr>
              <w:t>Active</w:t>
            </w:r>
            <w:r>
              <w:rPr>
                <w:rFonts w:cs="Arial"/>
                <w:b/>
                <w:snapToGrid w:val="0"/>
                <w:szCs w:val="18"/>
              </w:rPr>
              <w:t xml:space="preserve"> = </w:t>
            </w:r>
            <w:r w:rsidRPr="002C7152">
              <w:rPr>
                <w:rFonts w:cs="Arial"/>
                <w:b/>
                <w:snapToGrid w:val="0"/>
                <w:sz w:val="18"/>
                <w:szCs w:val="16"/>
              </w:rPr>
              <w:t>ActDrvMde_D2_Stat</w:t>
            </w:r>
          </w:p>
          <w:p w:rsidR="0090551F" w:rsidRPr="005339EA" w:rsidRDefault="003F0DD6" w:rsidP="00D90C73">
            <w:pPr>
              <w:spacing w:line="276" w:lineRule="auto"/>
              <w:jc w:val="center"/>
              <w:rPr>
                <w:rFonts w:cs="Arial"/>
                <w:bCs/>
                <w:snapToGrid w:val="0"/>
                <w:color w:val="000000"/>
                <w:szCs w:val="18"/>
              </w:rPr>
            </w:pPr>
            <w:r w:rsidRPr="005339EA">
              <w:rPr>
                <w:rFonts w:cs="Arial"/>
                <w:bCs/>
                <w:snapToGrid w:val="0"/>
                <w:sz w:val="18"/>
                <w:szCs w:val="16"/>
              </w:rPr>
              <w:t>Profile Number Not Displayed</w:t>
            </w:r>
          </w:p>
        </w:tc>
      </w:tr>
      <w:tr w:rsidR="0090551F" w:rsidTr="00D75D40">
        <w:trPr>
          <w:trHeight w:val="1790"/>
          <w:jc w:val="center"/>
        </w:trPr>
        <w:tc>
          <w:tcPr>
            <w:tcW w:w="1255" w:type="dxa"/>
            <w:vMerge/>
            <w:tcBorders>
              <w:left w:val="single" w:sz="4" w:space="0" w:color="auto"/>
              <w:right w:val="single" w:sz="4" w:space="0" w:color="auto"/>
            </w:tcBorders>
            <w:vAlign w:val="center"/>
            <w:hideMark/>
          </w:tcPr>
          <w:p w:rsidR="0090551F" w:rsidRDefault="003F0DD6">
            <w:pPr>
              <w:spacing w:line="276" w:lineRule="auto"/>
              <w:rPr>
                <w:rFonts w:cs="Arial"/>
              </w:rPr>
            </w:pPr>
          </w:p>
        </w:tc>
        <w:tc>
          <w:tcPr>
            <w:tcW w:w="1080" w:type="dxa"/>
            <w:vMerge/>
            <w:tcBorders>
              <w:left w:val="single" w:sz="4" w:space="0" w:color="auto"/>
              <w:right w:val="single" w:sz="4" w:space="0" w:color="auto"/>
            </w:tcBorders>
            <w:vAlign w:val="center"/>
            <w:hideMark/>
          </w:tcPr>
          <w:p w:rsidR="0090551F" w:rsidRDefault="003F0DD6">
            <w:pPr>
              <w:spacing w:line="276" w:lineRule="auto"/>
              <w:rPr>
                <w:rFonts w:cs="Arial"/>
              </w:rPr>
            </w:pPr>
          </w:p>
        </w:tc>
        <w:tc>
          <w:tcPr>
            <w:tcW w:w="2340" w:type="dxa"/>
            <w:vMerge/>
            <w:tcBorders>
              <w:left w:val="single" w:sz="4" w:space="0" w:color="auto"/>
              <w:right w:val="single" w:sz="4" w:space="0" w:color="auto"/>
            </w:tcBorders>
          </w:tcPr>
          <w:p w:rsidR="0090551F" w:rsidRPr="00D90C73" w:rsidRDefault="003F0DD6">
            <w:pPr>
              <w:spacing w:line="276" w:lineRule="auto"/>
              <w:jc w:val="center"/>
              <w:rPr>
                <w:rFonts w:cs="Arial"/>
                <w:szCs w:val="18"/>
              </w:rPr>
            </w:pPr>
          </w:p>
        </w:tc>
        <w:tc>
          <w:tcPr>
            <w:tcW w:w="2700" w:type="dxa"/>
            <w:tcBorders>
              <w:top w:val="single" w:sz="4" w:space="0" w:color="auto"/>
              <w:left w:val="single" w:sz="4" w:space="0" w:color="auto"/>
              <w:right w:val="double" w:sz="4" w:space="0" w:color="auto"/>
            </w:tcBorders>
            <w:vAlign w:val="center"/>
          </w:tcPr>
          <w:p w:rsidR="0090551F" w:rsidRPr="00D90C73" w:rsidRDefault="003F0DD6">
            <w:pPr>
              <w:spacing w:line="276" w:lineRule="auto"/>
              <w:jc w:val="center"/>
              <w:rPr>
                <w:rFonts w:cs="Arial"/>
                <w:szCs w:val="18"/>
              </w:rPr>
            </w:pPr>
            <w:r w:rsidRPr="00D90C73">
              <w:rPr>
                <w:rFonts w:cs="Arial"/>
                <w:szCs w:val="18"/>
              </w:rPr>
              <w:t>0x1 – 0xE</w:t>
            </w:r>
          </w:p>
        </w:tc>
        <w:tc>
          <w:tcPr>
            <w:tcW w:w="3330" w:type="dxa"/>
            <w:tcBorders>
              <w:top w:val="single" w:sz="4" w:space="0" w:color="auto"/>
              <w:left w:val="double" w:sz="4" w:space="0" w:color="auto"/>
              <w:right w:val="single" w:sz="4" w:space="0" w:color="auto"/>
            </w:tcBorders>
            <w:vAlign w:val="center"/>
            <w:hideMark/>
          </w:tcPr>
          <w:p w:rsidR="0090551F" w:rsidRDefault="003F0DD6" w:rsidP="004B364A">
            <w:pPr>
              <w:spacing w:line="276" w:lineRule="auto"/>
              <w:jc w:val="center"/>
              <w:rPr>
                <w:rFonts w:cs="Arial"/>
                <w:b/>
                <w:bCs/>
                <w:snapToGrid w:val="0"/>
                <w:szCs w:val="18"/>
              </w:rPr>
            </w:pPr>
            <w:r>
              <w:rPr>
                <w:noProof/>
              </w:rPr>
              <w:drawing>
                <wp:inline distT="0" distB="0" distL="0" distR="0" wp14:anchorId="06E4ECB4" wp14:editId="1759619A">
                  <wp:extent cx="609600" cy="542925"/>
                  <wp:effectExtent l="0" t="0" r="0" b="9525"/>
                  <wp:docPr id="480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609600" cy="542925"/>
                          </a:xfrm>
                          <a:prstGeom prst="rect">
                            <a:avLst/>
                          </a:prstGeom>
                          <a:noFill/>
                          <a:ln>
                            <a:noFill/>
                          </a:ln>
                        </pic:spPr>
                      </pic:pic>
                    </a:graphicData>
                  </a:graphic>
                </wp:inline>
              </w:drawing>
            </w:r>
            <w:r w:rsidRPr="00D90C73">
              <w:rPr>
                <w:rFonts w:cs="Arial"/>
                <w:b/>
                <w:bCs/>
                <w:snapToGrid w:val="0"/>
                <w:szCs w:val="18"/>
              </w:rPr>
              <w:t xml:space="preserve"> </w:t>
            </w:r>
          </w:p>
          <w:p w:rsidR="0090551F" w:rsidRPr="00D90C73" w:rsidRDefault="003F0DD6">
            <w:pPr>
              <w:spacing w:line="276" w:lineRule="auto"/>
              <w:jc w:val="center"/>
              <w:rPr>
                <w:rFonts w:cs="Arial"/>
                <w:b/>
                <w:bCs/>
                <w:snapToGrid w:val="0"/>
                <w:color w:val="000000"/>
                <w:szCs w:val="18"/>
              </w:rPr>
            </w:pPr>
            <w:r w:rsidRPr="00D90C73">
              <w:rPr>
                <w:rFonts w:cs="Arial"/>
                <w:b/>
                <w:bCs/>
                <w:snapToGrid w:val="0"/>
                <w:szCs w:val="18"/>
              </w:rPr>
              <w:t>Active</w:t>
            </w:r>
            <w:r>
              <w:rPr>
                <w:rFonts w:cs="Arial"/>
                <w:b/>
                <w:bCs/>
                <w:snapToGrid w:val="0"/>
                <w:szCs w:val="18"/>
              </w:rPr>
              <w:t xml:space="preserve"> = </w:t>
            </w:r>
            <w:r w:rsidRPr="002C7152">
              <w:rPr>
                <w:rFonts w:cs="Arial"/>
                <w:b/>
                <w:snapToGrid w:val="0"/>
                <w:sz w:val="18"/>
                <w:szCs w:val="16"/>
              </w:rPr>
              <w:t>ActDrvMde_D2_Stat</w:t>
            </w:r>
          </w:p>
          <w:p w:rsidR="0090551F" w:rsidRPr="00D90C73" w:rsidRDefault="003F0DD6">
            <w:pPr>
              <w:spacing w:line="276" w:lineRule="auto"/>
              <w:jc w:val="center"/>
              <w:rPr>
                <w:rFonts w:cs="Arial"/>
                <w:snapToGrid w:val="0"/>
                <w:color w:val="000000"/>
                <w:szCs w:val="18"/>
              </w:rPr>
            </w:pPr>
            <w:r w:rsidRPr="005339EA">
              <w:rPr>
                <w:rFonts w:cs="Arial"/>
                <w:b/>
                <w:bCs/>
                <w:snapToGrid w:val="0"/>
                <w:color w:val="000000"/>
                <w:szCs w:val="18"/>
              </w:rPr>
              <w:t>Profile #</w:t>
            </w:r>
            <w:r>
              <w:rPr>
                <w:rFonts w:cs="Arial"/>
                <w:snapToGrid w:val="0"/>
                <w:color w:val="000000"/>
                <w:szCs w:val="18"/>
              </w:rPr>
              <w:t xml:space="preserve"> displayed = </w:t>
            </w:r>
            <w:proofErr w:type="spellStart"/>
            <w:r w:rsidRPr="005339EA">
              <w:rPr>
                <w:rFonts w:cs="Arial"/>
                <w:b/>
                <w:bCs/>
                <w:sz w:val="18"/>
                <w:szCs w:val="16"/>
              </w:rPr>
              <w:t>CstmDrvMdePrfl_No_Actl</w:t>
            </w:r>
            <w:proofErr w:type="spellEnd"/>
          </w:p>
        </w:tc>
      </w:tr>
      <w:tr w:rsidR="0090551F" w:rsidTr="0090551F">
        <w:trPr>
          <w:trHeight w:val="654"/>
          <w:jc w:val="center"/>
        </w:trPr>
        <w:tc>
          <w:tcPr>
            <w:tcW w:w="1255" w:type="dxa"/>
            <w:vMerge/>
            <w:tcBorders>
              <w:left w:val="single" w:sz="4" w:space="0" w:color="auto"/>
              <w:bottom w:val="single" w:sz="4" w:space="0" w:color="auto"/>
              <w:right w:val="single" w:sz="4" w:space="0" w:color="auto"/>
            </w:tcBorders>
            <w:vAlign w:val="center"/>
          </w:tcPr>
          <w:p w:rsidR="0090551F" w:rsidRDefault="003F0DD6" w:rsidP="004B2500">
            <w:pPr>
              <w:spacing w:line="276" w:lineRule="auto"/>
              <w:rPr>
                <w:rFonts w:cs="Arial"/>
              </w:rPr>
            </w:pPr>
          </w:p>
        </w:tc>
        <w:tc>
          <w:tcPr>
            <w:tcW w:w="1080" w:type="dxa"/>
            <w:vMerge/>
            <w:tcBorders>
              <w:left w:val="single" w:sz="4" w:space="0" w:color="auto"/>
              <w:bottom w:val="single" w:sz="4" w:space="0" w:color="auto"/>
              <w:right w:val="single" w:sz="4" w:space="0" w:color="auto"/>
            </w:tcBorders>
            <w:vAlign w:val="center"/>
          </w:tcPr>
          <w:p w:rsidR="0090551F" w:rsidRDefault="003F0DD6" w:rsidP="004B2500">
            <w:pPr>
              <w:spacing w:line="276" w:lineRule="auto"/>
              <w:rPr>
                <w:rFonts w:cs="Arial"/>
              </w:rPr>
            </w:pPr>
          </w:p>
        </w:tc>
        <w:tc>
          <w:tcPr>
            <w:tcW w:w="2340" w:type="dxa"/>
            <w:tcBorders>
              <w:left w:val="single" w:sz="4" w:space="0" w:color="auto"/>
              <w:right w:val="single" w:sz="4" w:space="0" w:color="auto"/>
            </w:tcBorders>
          </w:tcPr>
          <w:p w:rsidR="0090551F" w:rsidRDefault="003F0DD6" w:rsidP="004B2500">
            <w:pPr>
              <w:spacing w:line="276" w:lineRule="auto"/>
              <w:jc w:val="center"/>
              <w:rPr>
                <w:rFonts w:cs="Arial"/>
              </w:rPr>
            </w:pPr>
            <w:r w:rsidRPr="0090551F">
              <w:rPr>
                <w:rFonts w:cs="Arial"/>
                <w:szCs w:val="18"/>
              </w:rPr>
              <w:t>Declared Missing as per 1.4.1</w:t>
            </w:r>
          </w:p>
        </w:tc>
        <w:tc>
          <w:tcPr>
            <w:tcW w:w="2700" w:type="dxa"/>
            <w:tcBorders>
              <w:top w:val="single" w:sz="4" w:space="0" w:color="auto"/>
              <w:left w:val="single" w:sz="4" w:space="0" w:color="auto"/>
              <w:right w:val="double" w:sz="4" w:space="0" w:color="auto"/>
            </w:tcBorders>
            <w:vAlign w:val="center"/>
          </w:tcPr>
          <w:p w:rsidR="0090551F" w:rsidRPr="004B2500" w:rsidRDefault="003F0DD6" w:rsidP="004B2500">
            <w:pPr>
              <w:spacing w:line="276" w:lineRule="auto"/>
              <w:jc w:val="center"/>
              <w:rPr>
                <w:rFonts w:cs="Arial"/>
                <w:szCs w:val="18"/>
              </w:rPr>
            </w:pPr>
            <w:r>
              <w:rPr>
                <w:rFonts w:cs="Arial"/>
                <w:szCs w:val="18"/>
              </w:rPr>
              <w:t>X</w:t>
            </w:r>
          </w:p>
        </w:tc>
        <w:tc>
          <w:tcPr>
            <w:tcW w:w="3330" w:type="dxa"/>
            <w:tcBorders>
              <w:top w:val="single" w:sz="4" w:space="0" w:color="auto"/>
              <w:left w:val="double" w:sz="4" w:space="0" w:color="auto"/>
              <w:right w:val="single" w:sz="4" w:space="0" w:color="auto"/>
            </w:tcBorders>
            <w:vAlign w:val="center"/>
          </w:tcPr>
          <w:p w:rsidR="0090551F" w:rsidRPr="00D90C73" w:rsidRDefault="003F0DD6" w:rsidP="004B2500">
            <w:pPr>
              <w:spacing w:line="276" w:lineRule="auto"/>
              <w:jc w:val="center"/>
              <w:rPr>
                <w:rFonts w:cs="Arial"/>
                <w:bCs/>
                <w:snapToGrid w:val="0"/>
                <w:szCs w:val="18"/>
              </w:rPr>
            </w:pPr>
            <w:r>
              <w:rPr>
                <w:rFonts w:cs="Arial"/>
                <w:bCs/>
                <w:snapToGrid w:val="0"/>
                <w:szCs w:val="18"/>
              </w:rPr>
              <w:t>Inactive</w:t>
            </w:r>
          </w:p>
        </w:tc>
      </w:tr>
      <w:tr w:rsidR="005339EA" w:rsidTr="00D75D40">
        <w:trPr>
          <w:trHeight w:val="503"/>
          <w:jc w:val="center"/>
        </w:trPr>
        <w:tc>
          <w:tcPr>
            <w:tcW w:w="7375" w:type="dxa"/>
            <w:gridSpan w:val="4"/>
            <w:tcBorders>
              <w:top w:val="single" w:sz="4" w:space="0" w:color="auto"/>
              <w:left w:val="single" w:sz="4" w:space="0" w:color="auto"/>
              <w:bottom w:val="single" w:sz="4" w:space="0" w:color="auto"/>
              <w:right w:val="double" w:sz="4" w:space="0" w:color="auto"/>
            </w:tcBorders>
            <w:vAlign w:val="center"/>
          </w:tcPr>
          <w:p w:rsidR="005339EA" w:rsidRPr="00D90C73" w:rsidRDefault="003F0DD6">
            <w:pPr>
              <w:spacing w:line="276" w:lineRule="auto"/>
              <w:jc w:val="center"/>
              <w:rPr>
                <w:rFonts w:cs="Arial"/>
                <w:snapToGrid w:val="0"/>
                <w:szCs w:val="18"/>
              </w:rPr>
            </w:pPr>
            <w:r w:rsidRPr="00D90C73">
              <w:rPr>
                <w:rFonts w:cs="Arial"/>
                <w:snapToGrid w:val="0"/>
                <w:szCs w:val="18"/>
              </w:rPr>
              <w:t>All Other Cases</w:t>
            </w:r>
          </w:p>
        </w:tc>
        <w:tc>
          <w:tcPr>
            <w:tcW w:w="3330" w:type="dxa"/>
            <w:tcBorders>
              <w:top w:val="single" w:sz="4" w:space="0" w:color="auto"/>
              <w:left w:val="single" w:sz="4" w:space="0" w:color="auto"/>
              <w:bottom w:val="single" w:sz="4" w:space="0" w:color="auto"/>
              <w:right w:val="single" w:sz="4" w:space="0" w:color="auto"/>
            </w:tcBorders>
            <w:vAlign w:val="center"/>
            <w:hideMark/>
          </w:tcPr>
          <w:p w:rsidR="005339EA" w:rsidRPr="00D90C73" w:rsidRDefault="003F0DD6">
            <w:pPr>
              <w:spacing w:line="276" w:lineRule="auto"/>
              <w:jc w:val="center"/>
              <w:rPr>
                <w:rFonts w:cs="Arial"/>
                <w:snapToGrid w:val="0"/>
                <w:color w:val="000000"/>
                <w:szCs w:val="18"/>
              </w:rPr>
            </w:pPr>
            <w:r w:rsidRPr="00D90C73">
              <w:rPr>
                <w:rFonts w:cs="Arial"/>
                <w:snapToGrid w:val="0"/>
                <w:szCs w:val="18"/>
              </w:rPr>
              <w:t>Inactive</w:t>
            </w:r>
          </w:p>
        </w:tc>
      </w:tr>
    </w:tbl>
    <w:p w:rsidR="00A346E5" w:rsidRPr="00155F0C" w:rsidRDefault="003F0DD6" w:rsidP="00FB1D36">
      <w:pPr>
        <w:ind w:left="-630"/>
        <w:rPr>
          <w:rFonts w:cs="Arial"/>
          <w:szCs w:val="18"/>
        </w:rPr>
      </w:pPr>
    </w:p>
    <w:p w:rsidR="00406F39" w:rsidRDefault="003F0DD6" w:rsidP="00B9479B">
      <w:pPr>
        <w:pStyle w:val="Heading5"/>
      </w:pPr>
      <w:r w:rsidRPr="00B9479B">
        <w:t xml:space="preserve">F-REQ-367152/D-MC Status Flag to MC Warning </w:t>
      </w:r>
      <w:r w:rsidRPr="00B9479B">
        <w:t>Message ID Matrix</w:t>
      </w:r>
    </w:p>
    <w:p w:rsidR="00AE06BC" w:rsidRPr="00AE06BC" w:rsidRDefault="003F0DD6" w:rsidP="00AE06BC"/>
    <w:tbl>
      <w:tblPr>
        <w:tblW w:w="99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045"/>
        <w:gridCol w:w="3245"/>
        <w:gridCol w:w="2610"/>
      </w:tblGrid>
      <w:tr w:rsidR="00DF6A69" w:rsidTr="0047494A">
        <w:trPr>
          <w:trHeight w:val="575"/>
          <w:jc w:val="center"/>
        </w:trPr>
        <w:tc>
          <w:tcPr>
            <w:tcW w:w="4045" w:type="dxa"/>
            <w:tcBorders>
              <w:top w:val="single" w:sz="4" w:space="0" w:color="auto"/>
              <w:left w:val="single" w:sz="4" w:space="0" w:color="auto"/>
              <w:bottom w:val="single" w:sz="12" w:space="0" w:color="auto"/>
              <w:right w:val="single" w:sz="4" w:space="0" w:color="auto"/>
            </w:tcBorders>
            <w:vAlign w:val="center"/>
            <w:hideMark/>
          </w:tcPr>
          <w:p w:rsidR="00DF6A69" w:rsidRPr="003A3934" w:rsidRDefault="003F0DD6">
            <w:pPr>
              <w:spacing w:line="256" w:lineRule="auto"/>
              <w:jc w:val="center"/>
              <w:rPr>
                <w:rFonts w:cs="Arial"/>
                <w:b/>
                <w:sz w:val="18"/>
                <w:szCs w:val="18"/>
              </w:rPr>
            </w:pPr>
            <w:r w:rsidRPr="003A3934">
              <w:rPr>
                <w:rFonts w:cs="Arial"/>
                <w:b/>
                <w:sz w:val="18"/>
                <w:szCs w:val="18"/>
              </w:rPr>
              <w:t>MC Warn Status Flag</w:t>
            </w:r>
          </w:p>
        </w:tc>
        <w:tc>
          <w:tcPr>
            <w:tcW w:w="3245" w:type="dxa"/>
            <w:tcBorders>
              <w:top w:val="single" w:sz="4" w:space="0" w:color="auto"/>
              <w:left w:val="single" w:sz="4" w:space="0" w:color="auto"/>
              <w:bottom w:val="single" w:sz="12" w:space="0" w:color="auto"/>
              <w:right w:val="double" w:sz="4" w:space="0" w:color="auto"/>
            </w:tcBorders>
            <w:vAlign w:val="center"/>
            <w:hideMark/>
          </w:tcPr>
          <w:p w:rsidR="00DF6A69" w:rsidRPr="003A3934" w:rsidRDefault="003F0DD6">
            <w:pPr>
              <w:spacing w:line="256" w:lineRule="auto"/>
              <w:jc w:val="center"/>
              <w:rPr>
                <w:rFonts w:cs="Arial"/>
                <w:b/>
                <w:sz w:val="18"/>
                <w:szCs w:val="18"/>
              </w:rPr>
            </w:pPr>
            <w:r w:rsidRPr="003A3934">
              <w:rPr>
                <w:rFonts w:cs="Arial"/>
                <w:b/>
                <w:sz w:val="18"/>
                <w:szCs w:val="18"/>
              </w:rPr>
              <w:t>Reference Text or Graphic</w:t>
            </w:r>
          </w:p>
          <w:p w:rsidR="00DF6A69" w:rsidRPr="003A3934" w:rsidRDefault="003F0DD6">
            <w:pPr>
              <w:spacing w:line="256" w:lineRule="auto"/>
              <w:jc w:val="center"/>
              <w:rPr>
                <w:rFonts w:cs="Arial"/>
                <w:b/>
                <w:sz w:val="18"/>
                <w:szCs w:val="18"/>
              </w:rPr>
            </w:pPr>
            <w:r w:rsidRPr="003A3934">
              <w:rPr>
                <w:rFonts w:cs="Arial"/>
                <w:b/>
                <w:sz w:val="18"/>
                <w:szCs w:val="18"/>
              </w:rPr>
              <w:t>(see GML for exact wording)</w:t>
            </w:r>
          </w:p>
        </w:tc>
        <w:tc>
          <w:tcPr>
            <w:tcW w:w="2610" w:type="dxa"/>
            <w:tcBorders>
              <w:top w:val="single" w:sz="4" w:space="0" w:color="auto"/>
              <w:left w:val="double" w:sz="4" w:space="0" w:color="auto"/>
              <w:bottom w:val="single" w:sz="12" w:space="0" w:color="auto"/>
              <w:right w:val="single" w:sz="4" w:space="0" w:color="auto"/>
            </w:tcBorders>
            <w:vAlign w:val="center"/>
            <w:hideMark/>
          </w:tcPr>
          <w:p w:rsidR="00DF6A69" w:rsidRPr="003A3934" w:rsidRDefault="003F0DD6">
            <w:pPr>
              <w:spacing w:line="256" w:lineRule="auto"/>
              <w:jc w:val="center"/>
              <w:rPr>
                <w:rFonts w:cs="Arial"/>
                <w:b/>
                <w:bCs/>
                <w:snapToGrid w:val="0"/>
                <w:sz w:val="18"/>
                <w:szCs w:val="18"/>
              </w:rPr>
            </w:pPr>
            <w:r w:rsidRPr="003A3934">
              <w:rPr>
                <w:rFonts w:cs="Arial"/>
                <w:b/>
                <w:bCs/>
                <w:snapToGrid w:val="0"/>
                <w:sz w:val="18"/>
                <w:szCs w:val="18"/>
              </w:rPr>
              <w:t>MC Warning ID</w:t>
            </w:r>
          </w:p>
        </w:tc>
      </w:tr>
      <w:tr w:rsidR="009B596A" w:rsidTr="0047494A">
        <w:trPr>
          <w:trHeight w:val="627"/>
          <w:jc w:val="center"/>
        </w:trPr>
        <w:tc>
          <w:tcPr>
            <w:tcW w:w="4045" w:type="dxa"/>
            <w:tcBorders>
              <w:top w:val="single" w:sz="12" w:space="0" w:color="auto"/>
              <w:left w:val="single" w:sz="4" w:space="0" w:color="auto"/>
              <w:bottom w:val="single" w:sz="4" w:space="0" w:color="auto"/>
              <w:right w:val="single" w:sz="4" w:space="0" w:color="auto"/>
            </w:tcBorders>
            <w:vAlign w:val="center"/>
          </w:tcPr>
          <w:p w:rsidR="009B596A" w:rsidRPr="003A3934" w:rsidRDefault="003F0DD6">
            <w:pPr>
              <w:spacing w:line="256" w:lineRule="auto"/>
              <w:ind w:right="113"/>
              <w:jc w:val="center"/>
              <w:rPr>
                <w:rFonts w:cs="Arial"/>
                <w:bCs/>
                <w:szCs w:val="18"/>
              </w:rPr>
            </w:pPr>
            <w:proofErr w:type="spellStart"/>
            <w:r w:rsidRPr="003A3934">
              <w:rPr>
                <w:rFonts w:cs="Arial"/>
                <w:bCs/>
                <w:szCs w:val="18"/>
              </w:rPr>
              <w:t>Drive_Mode_Selection_MC</w:t>
            </w:r>
            <w:proofErr w:type="spellEnd"/>
          </w:p>
        </w:tc>
        <w:tc>
          <w:tcPr>
            <w:tcW w:w="3245" w:type="dxa"/>
            <w:tcBorders>
              <w:top w:val="single" w:sz="12" w:space="0" w:color="auto"/>
              <w:left w:val="single" w:sz="4" w:space="0" w:color="auto"/>
              <w:bottom w:val="single" w:sz="4" w:space="0" w:color="auto"/>
              <w:right w:val="double" w:sz="4" w:space="0" w:color="auto"/>
            </w:tcBorders>
            <w:vAlign w:val="center"/>
          </w:tcPr>
          <w:p w:rsidR="009B596A" w:rsidRPr="003A3934" w:rsidRDefault="003F0DD6">
            <w:pPr>
              <w:spacing w:line="256" w:lineRule="auto"/>
              <w:ind w:left="113" w:right="113"/>
              <w:jc w:val="center"/>
              <w:rPr>
                <w:rFonts w:cs="Arial"/>
              </w:rPr>
            </w:pPr>
            <w:r w:rsidRPr="003A3934">
              <w:rPr>
                <w:rFonts w:cs="Arial"/>
              </w:rPr>
              <w:t>N/A</w:t>
            </w:r>
          </w:p>
        </w:tc>
        <w:tc>
          <w:tcPr>
            <w:tcW w:w="2610" w:type="dxa"/>
            <w:tcBorders>
              <w:top w:val="single" w:sz="12" w:space="0" w:color="auto"/>
              <w:left w:val="double" w:sz="4" w:space="0" w:color="auto"/>
              <w:bottom w:val="single" w:sz="4" w:space="0" w:color="auto"/>
              <w:right w:val="single" w:sz="4" w:space="0" w:color="auto"/>
            </w:tcBorders>
            <w:vAlign w:val="center"/>
          </w:tcPr>
          <w:p w:rsidR="009B596A" w:rsidRDefault="003F0DD6">
            <w:pPr>
              <w:spacing w:line="256" w:lineRule="auto"/>
              <w:jc w:val="center"/>
              <w:rPr>
                <w:noProof/>
              </w:rPr>
            </w:pPr>
            <w:r w:rsidRPr="003A3934">
              <w:rPr>
                <w:noProof/>
              </w:rPr>
              <w:t>W3540</w:t>
            </w:r>
          </w:p>
          <w:p w:rsidR="00392167" w:rsidRPr="003A3934" w:rsidRDefault="003F0DD6">
            <w:pPr>
              <w:spacing w:line="256" w:lineRule="auto"/>
              <w:jc w:val="center"/>
              <w:rPr>
                <w:noProof/>
              </w:rPr>
            </w:pPr>
            <w:r w:rsidRPr="00392167">
              <w:rPr>
                <w:noProof/>
                <w:color w:val="984806" w:themeColor="accent6" w:themeShade="80"/>
                <w:sz w:val="16"/>
              </w:rPr>
              <w:t>(only on applications where selection screen is treated like a warning)</w:t>
            </w:r>
          </w:p>
        </w:tc>
      </w:tr>
      <w:tr w:rsidR="00DF6A69" w:rsidTr="0047494A">
        <w:trPr>
          <w:trHeight w:val="627"/>
          <w:jc w:val="center"/>
        </w:trPr>
        <w:tc>
          <w:tcPr>
            <w:tcW w:w="4045" w:type="dxa"/>
            <w:tcBorders>
              <w:top w:val="single" w:sz="4" w:space="0" w:color="auto"/>
              <w:left w:val="single" w:sz="4" w:space="0" w:color="auto"/>
              <w:bottom w:val="single" w:sz="4" w:space="0" w:color="auto"/>
              <w:right w:val="single" w:sz="4" w:space="0" w:color="auto"/>
            </w:tcBorders>
            <w:vAlign w:val="center"/>
            <w:hideMark/>
          </w:tcPr>
          <w:p w:rsidR="00DF6A69" w:rsidRPr="003A3934" w:rsidRDefault="003F0DD6">
            <w:pPr>
              <w:spacing w:line="256" w:lineRule="auto"/>
              <w:ind w:right="113"/>
              <w:jc w:val="center"/>
              <w:rPr>
                <w:rFonts w:cs="Arial"/>
                <w:bCs/>
                <w:szCs w:val="18"/>
              </w:rPr>
            </w:pPr>
            <w:proofErr w:type="spellStart"/>
            <w:r w:rsidRPr="003A3934">
              <w:rPr>
                <w:rFonts w:cs="Arial"/>
                <w:bCs/>
                <w:szCs w:val="18"/>
              </w:rPr>
              <w:t>Drive_Mode_Unavailable_MC</w:t>
            </w:r>
            <w:proofErr w:type="spellEnd"/>
            <w:r w:rsidRPr="003A3934">
              <w:rPr>
                <w:rFonts w:cs="Arial"/>
                <w:bCs/>
                <w:szCs w:val="18"/>
              </w:rPr>
              <w:t>_</w:t>
            </w:r>
          </w:p>
          <w:p w:rsidR="00DF6A69" w:rsidRPr="003A3934" w:rsidRDefault="003F0DD6">
            <w:pPr>
              <w:spacing w:line="256" w:lineRule="auto"/>
              <w:ind w:right="113"/>
              <w:jc w:val="center"/>
            </w:pPr>
            <w:proofErr w:type="spellStart"/>
            <w:r w:rsidRPr="003A3934">
              <w:rPr>
                <w:rFonts w:cs="Arial"/>
                <w:bCs/>
                <w:szCs w:val="18"/>
              </w:rPr>
              <w:t>Warn_Status_Flag</w:t>
            </w:r>
            <w:proofErr w:type="spellEnd"/>
          </w:p>
        </w:tc>
        <w:tc>
          <w:tcPr>
            <w:tcW w:w="3245" w:type="dxa"/>
            <w:tcBorders>
              <w:top w:val="single" w:sz="4" w:space="0" w:color="auto"/>
              <w:left w:val="single" w:sz="4" w:space="0" w:color="auto"/>
              <w:bottom w:val="single" w:sz="4" w:space="0" w:color="auto"/>
              <w:right w:val="double" w:sz="4" w:space="0" w:color="auto"/>
            </w:tcBorders>
            <w:vAlign w:val="center"/>
            <w:hideMark/>
          </w:tcPr>
          <w:p w:rsidR="00DF6A69" w:rsidRPr="003A3934" w:rsidRDefault="003F0DD6">
            <w:pPr>
              <w:spacing w:line="256" w:lineRule="auto"/>
              <w:ind w:left="113" w:right="113"/>
              <w:jc w:val="center"/>
              <w:rPr>
                <w:rFonts w:cs="Arial"/>
              </w:rPr>
            </w:pPr>
            <w:r w:rsidRPr="003A3934">
              <w:rPr>
                <w:rFonts w:cs="Arial"/>
              </w:rPr>
              <w:t xml:space="preserve">Drive Mode </w:t>
            </w:r>
          </w:p>
          <w:p w:rsidR="00DF6A69" w:rsidRPr="003A3934" w:rsidRDefault="003F0DD6">
            <w:pPr>
              <w:spacing w:line="256" w:lineRule="auto"/>
              <w:ind w:left="113" w:right="113"/>
              <w:jc w:val="center"/>
              <w:rPr>
                <w:rFonts w:cs="Arial"/>
              </w:rPr>
            </w:pPr>
            <w:r w:rsidRPr="003A3934">
              <w:rPr>
                <w:rFonts w:cs="Arial"/>
              </w:rPr>
              <w:t>Not Available</w:t>
            </w:r>
          </w:p>
        </w:tc>
        <w:tc>
          <w:tcPr>
            <w:tcW w:w="2610" w:type="dxa"/>
            <w:tcBorders>
              <w:top w:val="single" w:sz="4" w:space="0" w:color="auto"/>
              <w:left w:val="double" w:sz="4" w:space="0" w:color="auto"/>
              <w:bottom w:val="single" w:sz="4" w:space="0" w:color="auto"/>
              <w:right w:val="single" w:sz="4" w:space="0" w:color="auto"/>
            </w:tcBorders>
            <w:vAlign w:val="center"/>
            <w:hideMark/>
          </w:tcPr>
          <w:p w:rsidR="00DF6A69" w:rsidRPr="003A3934" w:rsidRDefault="003F0DD6">
            <w:pPr>
              <w:spacing w:line="256" w:lineRule="auto"/>
              <w:jc w:val="center"/>
              <w:rPr>
                <w:rFonts w:cs="Arial"/>
                <w:snapToGrid w:val="0"/>
              </w:rPr>
            </w:pPr>
            <w:r w:rsidRPr="003A3934">
              <w:rPr>
                <w:noProof/>
              </w:rPr>
              <w:t>W3541</w:t>
            </w:r>
          </w:p>
        </w:tc>
      </w:tr>
      <w:tr w:rsidR="00DF6A69" w:rsidTr="0047494A">
        <w:trPr>
          <w:trHeight w:val="620"/>
          <w:jc w:val="center"/>
        </w:trPr>
        <w:tc>
          <w:tcPr>
            <w:tcW w:w="4045" w:type="dxa"/>
            <w:tcBorders>
              <w:top w:val="single" w:sz="4" w:space="0" w:color="auto"/>
              <w:left w:val="single" w:sz="4" w:space="0" w:color="auto"/>
              <w:bottom w:val="single" w:sz="4" w:space="0" w:color="auto"/>
              <w:right w:val="single" w:sz="4" w:space="0" w:color="auto"/>
            </w:tcBorders>
            <w:vAlign w:val="center"/>
            <w:hideMark/>
          </w:tcPr>
          <w:p w:rsidR="00DF6A69" w:rsidRPr="003A3934" w:rsidRDefault="003F0DD6">
            <w:pPr>
              <w:spacing w:line="256" w:lineRule="auto"/>
              <w:ind w:left="113" w:right="113"/>
              <w:jc w:val="center"/>
              <w:rPr>
                <w:rFonts w:cs="Arial"/>
                <w:bCs/>
                <w:szCs w:val="18"/>
              </w:rPr>
            </w:pPr>
            <w:proofErr w:type="spellStart"/>
            <w:r w:rsidRPr="003A3934">
              <w:rPr>
                <w:rFonts w:cs="Arial"/>
                <w:bCs/>
                <w:szCs w:val="18"/>
              </w:rPr>
              <w:t>Drive_Mode_Reduced_MC</w:t>
            </w:r>
            <w:proofErr w:type="spellEnd"/>
            <w:r w:rsidRPr="003A3934">
              <w:rPr>
                <w:rFonts w:cs="Arial"/>
                <w:bCs/>
                <w:szCs w:val="18"/>
              </w:rPr>
              <w:t>_</w:t>
            </w:r>
          </w:p>
          <w:p w:rsidR="00DF6A69" w:rsidRPr="003A3934" w:rsidRDefault="003F0DD6">
            <w:pPr>
              <w:spacing w:line="256" w:lineRule="auto"/>
              <w:ind w:left="113" w:right="113"/>
              <w:jc w:val="center"/>
              <w:rPr>
                <w:rFonts w:cs="Arial"/>
                <w:bCs/>
                <w:szCs w:val="18"/>
              </w:rPr>
            </w:pPr>
            <w:proofErr w:type="spellStart"/>
            <w:r w:rsidRPr="003A3934">
              <w:rPr>
                <w:rFonts w:cs="Arial"/>
                <w:bCs/>
                <w:szCs w:val="18"/>
              </w:rPr>
              <w:t>Warn_Status_Flag</w:t>
            </w:r>
            <w:proofErr w:type="spellEnd"/>
          </w:p>
        </w:tc>
        <w:tc>
          <w:tcPr>
            <w:tcW w:w="3245" w:type="dxa"/>
            <w:tcBorders>
              <w:top w:val="single" w:sz="4" w:space="0" w:color="auto"/>
              <w:left w:val="single" w:sz="4" w:space="0" w:color="auto"/>
              <w:bottom w:val="single" w:sz="4" w:space="0" w:color="auto"/>
              <w:right w:val="double" w:sz="4" w:space="0" w:color="auto"/>
            </w:tcBorders>
            <w:vAlign w:val="center"/>
          </w:tcPr>
          <w:p w:rsidR="00DF6A69" w:rsidRPr="003A3934" w:rsidRDefault="003F0DD6">
            <w:pPr>
              <w:spacing w:line="256" w:lineRule="auto"/>
              <w:jc w:val="center"/>
              <w:rPr>
                <w:rFonts w:cs="Arial"/>
              </w:rPr>
            </w:pPr>
            <w:r w:rsidRPr="003A3934">
              <w:rPr>
                <w:rFonts w:cs="Arial"/>
              </w:rPr>
              <w:t xml:space="preserve">Drive Mode </w:t>
            </w:r>
            <w:r w:rsidRPr="003A3934">
              <w:rPr>
                <w:rFonts w:cs="Arial"/>
              </w:rPr>
              <w:t>Selection Reduced to System Fault</w:t>
            </w:r>
          </w:p>
        </w:tc>
        <w:tc>
          <w:tcPr>
            <w:tcW w:w="2610" w:type="dxa"/>
            <w:tcBorders>
              <w:top w:val="single" w:sz="4" w:space="0" w:color="auto"/>
              <w:left w:val="double" w:sz="4" w:space="0" w:color="auto"/>
              <w:bottom w:val="single" w:sz="4" w:space="0" w:color="auto"/>
              <w:right w:val="single" w:sz="4" w:space="0" w:color="auto"/>
            </w:tcBorders>
            <w:vAlign w:val="center"/>
          </w:tcPr>
          <w:p w:rsidR="00DF6A69" w:rsidRPr="003A3934" w:rsidRDefault="003F0DD6">
            <w:pPr>
              <w:spacing w:line="256" w:lineRule="auto"/>
              <w:jc w:val="center"/>
              <w:rPr>
                <w:rFonts w:cs="Arial"/>
                <w:snapToGrid w:val="0"/>
              </w:rPr>
            </w:pPr>
            <w:r w:rsidRPr="003A3934">
              <w:rPr>
                <w:rFonts w:cs="Arial"/>
                <w:snapToGrid w:val="0"/>
              </w:rPr>
              <w:t>W3542</w:t>
            </w:r>
          </w:p>
        </w:tc>
      </w:tr>
      <w:tr w:rsidR="00DF6A69" w:rsidTr="0047494A">
        <w:trPr>
          <w:trHeight w:val="818"/>
          <w:jc w:val="center"/>
        </w:trPr>
        <w:tc>
          <w:tcPr>
            <w:tcW w:w="4045" w:type="dxa"/>
            <w:tcBorders>
              <w:top w:val="single" w:sz="4" w:space="0" w:color="auto"/>
              <w:left w:val="single" w:sz="4" w:space="0" w:color="auto"/>
              <w:bottom w:val="single" w:sz="4" w:space="0" w:color="auto"/>
              <w:right w:val="single" w:sz="4" w:space="0" w:color="auto"/>
            </w:tcBorders>
            <w:vAlign w:val="center"/>
            <w:hideMark/>
          </w:tcPr>
          <w:p w:rsidR="00DF6A69" w:rsidRPr="003A3934" w:rsidRDefault="003F0DD6">
            <w:pPr>
              <w:spacing w:line="256" w:lineRule="auto"/>
              <w:jc w:val="center"/>
              <w:rPr>
                <w:rFonts w:cs="Arial"/>
                <w:bCs/>
                <w:szCs w:val="18"/>
              </w:rPr>
            </w:pPr>
            <w:proofErr w:type="spellStart"/>
            <w:r w:rsidRPr="003A3934">
              <w:rPr>
                <w:rFonts w:cs="Arial"/>
                <w:bCs/>
                <w:szCs w:val="18"/>
              </w:rPr>
              <w:t>Drive_Mode_Preconditions_Not</w:t>
            </w:r>
            <w:proofErr w:type="spellEnd"/>
            <w:r w:rsidRPr="003A3934">
              <w:rPr>
                <w:rFonts w:cs="Arial"/>
                <w:bCs/>
                <w:szCs w:val="18"/>
              </w:rPr>
              <w:t>_</w:t>
            </w:r>
          </w:p>
          <w:p w:rsidR="00DF6A69" w:rsidRPr="003A3934" w:rsidRDefault="003F0DD6">
            <w:pPr>
              <w:spacing w:line="256" w:lineRule="auto"/>
              <w:jc w:val="center"/>
            </w:pPr>
            <w:proofErr w:type="spellStart"/>
            <w:r w:rsidRPr="003A3934">
              <w:rPr>
                <w:rFonts w:cs="Arial"/>
                <w:bCs/>
                <w:szCs w:val="18"/>
              </w:rPr>
              <w:t>Met_MC_Warn_Status_Flag</w:t>
            </w:r>
            <w:proofErr w:type="spellEnd"/>
          </w:p>
        </w:tc>
        <w:tc>
          <w:tcPr>
            <w:tcW w:w="3245" w:type="dxa"/>
            <w:tcBorders>
              <w:top w:val="single" w:sz="4" w:space="0" w:color="auto"/>
              <w:left w:val="single" w:sz="4" w:space="0" w:color="auto"/>
              <w:bottom w:val="single" w:sz="4" w:space="0" w:color="auto"/>
              <w:right w:val="double" w:sz="4" w:space="0" w:color="auto"/>
            </w:tcBorders>
            <w:vAlign w:val="center"/>
          </w:tcPr>
          <w:p w:rsidR="00DF6A69" w:rsidRPr="003A3934" w:rsidRDefault="003F0DD6">
            <w:pPr>
              <w:spacing w:line="256" w:lineRule="auto"/>
              <w:jc w:val="center"/>
              <w:rPr>
                <w:rFonts w:cs="Arial"/>
              </w:rPr>
            </w:pPr>
            <w:r w:rsidRPr="003A3934">
              <w:rPr>
                <w:rFonts w:cs="Arial"/>
              </w:rPr>
              <w:t xml:space="preserve">Drive Mode </w:t>
            </w:r>
          </w:p>
          <w:p w:rsidR="00DF6A69" w:rsidRPr="003A3934" w:rsidRDefault="003F0DD6">
            <w:pPr>
              <w:spacing w:line="256" w:lineRule="auto"/>
              <w:jc w:val="center"/>
              <w:rPr>
                <w:rFonts w:cs="Arial"/>
              </w:rPr>
            </w:pPr>
            <w:r w:rsidRPr="003A3934">
              <w:rPr>
                <w:rFonts w:cs="Arial"/>
              </w:rPr>
              <w:t>Preconditions Not Met</w:t>
            </w:r>
          </w:p>
        </w:tc>
        <w:tc>
          <w:tcPr>
            <w:tcW w:w="2610" w:type="dxa"/>
            <w:tcBorders>
              <w:top w:val="single" w:sz="4" w:space="0" w:color="auto"/>
              <w:left w:val="double" w:sz="4" w:space="0" w:color="auto"/>
              <w:bottom w:val="single" w:sz="4" w:space="0" w:color="auto"/>
              <w:right w:val="single" w:sz="4" w:space="0" w:color="auto"/>
            </w:tcBorders>
            <w:vAlign w:val="center"/>
          </w:tcPr>
          <w:p w:rsidR="00DF6A69" w:rsidRPr="003A3934" w:rsidRDefault="003F0DD6">
            <w:pPr>
              <w:spacing w:line="256" w:lineRule="auto"/>
              <w:jc w:val="center"/>
              <w:rPr>
                <w:rFonts w:cs="Arial"/>
                <w:snapToGrid w:val="0"/>
              </w:rPr>
            </w:pPr>
            <w:r w:rsidRPr="003A3934">
              <w:rPr>
                <w:rFonts w:cs="Arial"/>
                <w:snapToGrid w:val="0"/>
              </w:rPr>
              <w:t>W3543</w:t>
            </w:r>
          </w:p>
        </w:tc>
      </w:tr>
      <w:tr w:rsidR="00DF6A69" w:rsidTr="0047494A">
        <w:trPr>
          <w:trHeight w:val="620"/>
          <w:jc w:val="center"/>
        </w:trPr>
        <w:tc>
          <w:tcPr>
            <w:tcW w:w="4045" w:type="dxa"/>
            <w:tcBorders>
              <w:top w:val="single" w:sz="4" w:space="0" w:color="auto"/>
              <w:left w:val="single" w:sz="4" w:space="0" w:color="auto"/>
              <w:bottom w:val="single" w:sz="4" w:space="0" w:color="auto"/>
              <w:right w:val="single" w:sz="4" w:space="0" w:color="auto"/>
            </w:tcBorders>
            <w:vAlign w:val="center"/>
            <w:hideMark/>
          </w:tcPr>
          <w:p w:rsidR="00DF6A69" w:rsidRPr="003A3934" w:rsidRDefault="003F0DD6">
            <w:pPr>
              <w:spacing w:line="256" w:lineRule="auto"/>
              <w:jc w:val="center"/>
            </w:pPr>
            <w:proofErr w:type="spellStart"/>
            <w:r w:rsidRPr="003A3934">
              <w:rPr>
                <w:rFonts w:cs="Arial"/>
                <w:bCs/>
                <w:szCs w:val="18"/>
              </w:rPr>
              <w:t>Drive_Mode_EV_Not_Available_MC_Warn_Status_Flag</w:t>
            </w:r>
            <w:proofErr w:type="spellEnd"/>
          </w:p>
        </w:tc>
        <w:tc>
          <w:tcPr>
            <w:tcW w:w="3245" w:type="dxa"/>
            <w:tcBorders>
              <w:top w:val="single" w:sz="4" w:space="0" w:color="auto"/>
              <w:left w:val="single" w:sz="4" w:space="0" w:color="auto"/>
              <w:bottom w:val="single" w:sz="4" w:space="0" w:color="auto"/>
              <w:right w:val="double" w:sz="4" w:space="0" w:color="auto"/>
            </w:tcBorders>
            <w:vAlign w:val="center"/>
          </w:tcPr>
          <w:p w:rsidR="00DF6A69" w:rsidRPr="003A3934" w:rsidRDefault="003F0DD6">
            <w:pPr>
              <w:spacing w:line="256" w:lineRule="auto"/>
              <w:jc w:val="center"/>
              <w:rPr>
                <w:rFonts w:cs="Arial"/>
              </w:rPr>
            </w:pPr>
            <w:r w:rsidRPr="003A3934">
              <w:rPr>
                <w:rFonts w:cs="Arial"/>
              </w:rPr>
              <w:t>EV Mode</w:t>
            </w:r>
          </w:p>
          <w:p w:rsidR="0047494A" w:rsidRDefault="003F0DD6" w:rsidP="0047494A">
            <w:pPr>
              <w:spacing w:line="256" w:lineRule="auto"/>
              <w:jc w:val="center"/>
              <w:rPr>
                <w:rFonts w:cs="Arial"/>
              </w:rPr>
            </w:pPr>
            <w:r w:rsidRPr="003A3934">
              <w:rPr>
                <w:rFonts w:cs="Arial"/>
              </w:rPr>
              <w:t>Not Available</w:t>
            </w:r>
          </w:p>
          <w:p w:rsidR="0047494A" w:rsidRPr="003A3934" w:rsidRDefault="003F0DD6" w:rsidP="0047494A">
            <w:pPr>
              <w:spacing w:line="256" w:lineRule="auto"/>
              <w:jc w:val="center"/>
              <w:rPr>
                <w:rFonts w:cs="Arial"/>
              </w:rPr>
            </w:pPr>
            <w:r w:rsidRPr="00DF21C1">
              <w:rPr>
                <w:rFonts w:cs="Arial"/>
                <w:highlight w:val="cyan"/>
              </w:rPr>
              <w:t>(Different text for CX727)</w:t>
            </w:r>
          </w:p>
        </w:tc>
        <w:tc>
          <w:tcPr>
            <w:tcW w:w="2610" w:type="dxa"/>
            <w:tcBorders>
              <w:top w:val="single" w:sz="4" w:space="0" w:color="auto"/>
              <w:left w:val="double" w:sz="4" w:space="0" w:color="auto"/>
              <w:bottom w:val="single" w:sz="4" w:space="0" w:color="auto"/>
              <w:right w:val="single" w:sz="4" w:space="0" w:color="auto"/>
            </w:tcBorders>
            <w:vAlign w:val="center"/>
          </w:tcPr>
          <w:p w:rsidR="00DF6A69" w:rsidRDefault="003F0DD6">
            <w:pPr>
              <w:spacing w:line="256" w:lineRule="auto"/>
              <w:jc w:val="center"/>
              <w:rPr>
                <w:rFonts w:cs="Arial"/>
                <w:snapToGrid w:val="0"/>
              </w:rPr>
            </w:pPr>
            <w:r w:rsidRPr="003A3934">
              <w:rPr>
                <w:rFonts w:cs="Arial"/>
                <w:snapToGrid w:val="0"/>
              </w:rPr>
              <w:t>W3544</w:t>
            </w:r>
            <w:r>
              <w:rPr>
                <w:rFonts w:cs="Arial"/>
                <w:snapToGrid w:val="0"/>
              </w:rPr>
              <w:t xml:space="preserve"> </w:t>
            </w:r>
            <w:r w:rsidRPr="00DF21C1">
              <w:rPr>
                <w:rFonts w:cs="Arial"/>
                <w:snapToGrid w:val="0"/>
                <w:highlight w:val="cyan"/>
              </w:rPr>
              <w:t>(Global)</w:t>
            </w:r>
          </w:p>
          <w:p w:rsidR="00C62871" w:rsidRDefault="003F0DD6">
            <w:pPr>
              <w:spacing w:line="256" w:lineRule="auto"/>
              <w:jc w:val="center"/>
              <w:rPr>
                <w:rFonts w:cs="Arial"/>
                <w:snapToGrid w:val="0"/>
              </w:rPr>
            </w:pPr>
          </w:p>
          <w:p w:rsidR="0047494A" w:rsidRPr="003A3934" w:rsidRDefault="003F0DD6">
            <w:pPr>
              <w:spacing w:line="256" w:lineRule="auto"/>
              <w:jc w:val="center"/>
              <w:rPr>
                <w:rFonts w:cs="Arial"/>
                <w:snapToGrid w:val="0"/>
              </w:rPr>
            </w:pPr>
            <w:r w:rsidRPr="00DF21C1">
              <w:rPr>
                <w:rFonts w:cs="Arial"/>
                <w:snapToGrid w:val="0"/>
                <w:highlight w:val="cyan"/>
              </w:rPr>
              <w:t>W4378 (For CX727)</w:t>
            </w:r>
          </w:p>
        </w:tc>
      </w:tr>
      <w:tr w:rsidR="00DF6A69" w:rsidTr="0047494A">
        <w:trPr>
          <w:trHeight w:val="620"/>
          <w:jc w:val="center"/>
        </w:trPr>
        <w:tc>
          <w:tcPr>
            <w:tcW w:w="4045" w:type="dxa"/>
            <w:tcBorders>
              <w:top w:val="single" w:sz="4" w:space="0" w:color="auto"/>
              <w:left w:val="single" w:sz="4" w:space="0" w:color="auto"/>
              <w:bottom w:val="single" w:sz="4" w:space="0" w:color="auto"/>
              <w:right w:val="single" w:sz="4" w:space="0" w:color="auto"/>
            </w:tcBorders>
            <w:vAlign w:val="center"/>
            <w:hideMark/>
          </w:tcPr>
          <w:p w:rsidR="00DF6A69" w:rsidRPr="003A3934" w:rsidRDefault="003F0DD6">
            <w:pPr>
              <w:spacing w:line="256" w:lineRule="auto"/>
              <w:ind w:left="113" w:right="113"/>
              <w:jc w:val="center"/>
              <w:rPr>
                <w:rFonts w:cs="Arial"/>
                <w:bCs/>
                <w:szCs w:val="18"/>
              </w:rPr>
            </w:pPr>
            <w:proofErr w:type="spellStart"/>
            <w:r w:rsidRPr="003A3934">
              <w:rPr>
                <w:rFonts w:cs="Arial"/>
                <w:bCs/>
                <w:szCs w:val="18"/>
              </w:rPr>
              <w:t>Change_To_Normal_MC</w:t>
            </w:r>
            <w:proofErr w:type="spellEnd"/>
            <w:r w:rsidRPr="003A3934">
              <w:rPr>
                <w:rFonts w:cs="Arial"/>
                <w:bCs/>
                <w:szCs w:val="18"/>
              </w:rPr>
              <w:t>_</w:t>
            </w:r>
          </w:p>
          <w:p w:rsidR="00DF6A69" w:rsidRPr="003A3934" w:rsidRDefault="003F0DD6">
            <w:pPr>
              <w:spacing w:line="256" w:lineRule="auto"/>
              <w:ind w:left="113" w:right="113"/>
              <w:jc w:val="center"/>
              <w:rPr>
                <w:rFonts w:cs="Arial"/>
                <w:bCs/>
                <w:szCs w:val="18"/>
              </w:rPr>
            </w:pPr>
            <w:proofErr w:type="spellStart"/>
            <w:r w:rsidRPr="003A3934">
              <w:rPr>
                <w:rFonts w:cs="Arial"/>
                <w:bCs/>
                <w:szCs w:val="18"/>
              </w:rPr>
              <w:t>Warn_Status_Flag</w:t>
            </w:r>
            <w:proofErr w:type="spellEnd"/>
          </w:p>
        </w:tc>
        <w:tc>
          <w:tcPr>
            <w:tcW w:w="3245" w:type="dxa"/>
            <w:tcBorders>
              <w:top w:val="single" w:sz="4" w:space="0" w:color="auto"/>
              <w:left w:val="single" w:sz="4" w:space="0" w:color="auto"/>
              <w:bottom w:val="single" w:sz="4" w:space="0" w:color="auto"/>
              <w:right w:val="double" w:sz="4" w:space="0" w:color="auto"/>
            </w:tcBorders>
            <w:vAlign w:val="center"/>
          </w:tcPr>
          <w:p w:rsidR="00DF6A69" w:rsidRPr="003A3934" w:rsidRDefault="003F0DD6">
            <w:pPr>
              <w:spacing w:line="256" w:lineRule="auto"/>
              <w:jc w:val="center"/>
              <w:rPr>
                <w:rFonts w:cs="Arial"/>
              </w:rPr>
            </w:pPr>
            <w:r w:rsidRPr="003A3934">
              <w:rPr>
                <w:rFonts w:cs="Arial"/>
              </w:rPr>
              <w:t>Changing to Normal Drive Mode for Improved Towing Performance</w:t>
            </w:r>
          </w:p>
        </w:tc>
        <w:tc>
          <w:tcPr>
            <w:tcW w:w="2610" w:type="dxa"/>
            <w:tcBorders>
              <w:top w:val="single" w:sz="4" w:space="0" w:color="auto"/>
              <w:left w:val="double" w:sz="4" w:space="0" w:color="auto"/>
              <w:bottom w:val="single" w:sz="4" w:space="0" w:color="auto"/>
              <w:right w:val="single" w:sz="4" w:space="0" w:color="auto"/>
            </w:tcBorders>
            <w:vAlign w:val="center"/>
          </w:tcPr>
          <w:p w:rsidR="00DF6A69" w:rsidRPr="003A3934" w:rsidRDefault="003F0DD6">
            <w:pPr>
              <w:spacing w:line="256" w:lineRule="auto"/>
              <w:jc w:val="center"/>
            </w:pPr>
            <w:r w:rsidRPr="003A3934">
              <w:t>W3633</w:t>
            </w:r>
          </w:p>
        </w:tc>
      </w:tr>
      <w:tr w:rsidR="00DF6A69" w:rsidTr="0047494A">
        <w:trPr>
          <w:trHeight w:val="692"/>
          <w:jc w:val="center"/>
        </w:trPr>
        <w:tc>
          <w:tcPr>
            <w:tcW w:w="4045" w:type="dxa"/>
            <w:tcBorders>
              <w:top w:val="single" w:sz="4" w:space="0" w:color="auto"/>
              <w:left w:val="single" w:sz="4" w:space="0" w:color="auto"/>
              <w:bottom w:val="single" w:sz="4" w:space="0" w:color="auto"/>
              <w:right w:val="single" w:sz="4" w:space="0" w:color="auto"/>
            </w:tcBorders>
            <w:vAlign w:val="center"/>
          </w:tcPr>
          <w:p w:rsidR="00DF6A69" w:rsidRPr="003A3934" w:rsidRDefault="003F0DD6" w:rsidP="00DF6A69">
            <w:pPr>
              <w:spacing w:line="256" w:lineRule="auto"/>
              <w:ind w:left="113" w:right="113"/>
              <w:jc w:val="center"/>
              <w:rPr>
                <w:rFonts w:cs="Arial"/>
                <w:bCs/>
                <w:szCs w:val="18"/>
              </w:rPr>
            </w:pPr>
            <w:proofErr w:type="spellStart"/>
            <w:r w:rsidRPr="003A3934">
              <w:rPr>
                <w:rFonts w:cs="Arial"/>
                <w:bCs/>
                <w:szCs w:val="18"/>
              </w:rPr>
              <w:t>Return_to_Mode_MC</w:t>
            </w:r>
            <w:proofErr w:type="spellEnd"/>
            <w:r w:rsidRPr="003A3934">
              <w:rPr>
                <w:rFonts w:cs="Arial"/>
                <w:bCs/>
                <w:szCs w:val="18"/>
              </w:rPr>
              <w:t>_</w:t>
            </w:r>
          </w:p>
          <w:p w:rsidR="00DF6A69" w:rsidRPr="003A3934" w:rsidRDefault="003F0DD6" w:rsidP="00DF6A69">
            <w:pPr>
              <w:spacing w:line="256" w:lineRule="auto"/>
              <w:ind w:left="113" w:right="113"/>
              <w:jc w:val="center"/>
              <w:rPr>
                <w:rFonts w:cs="Arial"/>
                <w:bCs/>
                <w:szCs w:val="18"/>
              </w:rPr>
            </w:pPr>
            <w:proofErr w:type="spellStart"/>
            <w:r w:rsidRPr="003A3934">
              <w:rPr>
                <w:rFonts w:cs="Arial"/>
                <w:bCs/>
                <w:szCs w:val="18"/>
              </w:rPr>
              <w:t>Warn_Status_Flag</w:t>
            </w:r>
            <w:proofErr w:type="spellEnd"/>
          </w:p>
        </w:tc>
        <w:tc>
          <w:tcPr>
            <w:tcW w:w="3245" w:type="dxa"/>
            <w:tcBorders>
              <w:top w:val="single" w:sz="4" w:space="0" w:color="auto"/>
              <w:left w:val="single" w:sz="4" w:space="0" w:color="auto"/>
              <w:bottom w:val="single" w:sz="4" w:space="0" w:color="auto"/>
              <w:right w:val="double" w:sz="4" w:space="0" w:color="auto"/>
            </w:tcBorders>
            <w:vAlign w:val="center"/>
          </w:tcPr>
          <w:p w:rsidR="00DF6A69" w:rsidRPr="003A3934" w:rsidRDefault="003F0DD6" w:rsidP="00DF6A69">
            <w:pPr>
              <w:spacing w:line="256" w:lineRule="auto"/>
              <w:jc w:val="center"/>
              <w:rPr>
                <w:rFonts w:cs="Arial"/>
              </w:rPr>
            </w:pPr>
            <w:r w:rsidRPr="003A3934">
              <w:rPr>
                <w:rFonts w:cs="Arial"/>
              </w:rPr>
              <w:t>Return to {Drive Mode}?</w:t>
            </w:r>
          </w:p>
          <w:p w:rsidR="00DF6A69" w:rsidRPr="003A3934" w:rsidRDefault="003F0DD6" w:rsidP="00DF6A69">
            <w:pPr>
              <w:spacing w:line="256" w:lineRule="auto"/>
              <w:jc w:val="center"/>
              <w:rPr>
                <w:rFonts w:cs="Arial"/>
              </w:rPr>
            </w:pPr>
            <w:r w:rsidRPr="003A3934">
              <w:rPr>
                <w:rFonts w:cs="Arial"/>
              </w:rPr>
              <w:t>Yes/No</w:t>
            </w:r>
          </w:p>
        </w:tc>
        <w:tc>
          <w:tcPr>
            <w:tcW w:w="2610" w:type="dxa"/>
            <w:tcBorders>
              <w:top w:val="single" w:sz="4" w:space="0" w:color="auto"/>
              <w:left w:val="double" w:sz="4" w:space="0" w:color="auto"/>
              <w:bottom w:val="single" w:sz="4" w:space="0" w:color="auto"/>
              <w:right w:val="single" w:sz="4" w:space="0" w:color="auto"/>
            </w:tcBorders>
            <w:vAlign w:val="center"/>
          </w:tcPr>
          <w:p w:rsidR="00DF6A69" w:rsidRPr="003A3934" w:rsidRDefault="003F0DD6" w:rsidP="00DF6A69">
            <w:pPr>
              <w:spacing w:line="256" w:lineRule="auto"/>
              <w:jc w:val="center"/>
            </w:pPr>
            <w:r w:rsidRPr="003A3934">
              <w:t>W4146 (Ford)</w:t>
            </w:r>
          </w:p>
          <w:p w:rsidR="00DF6A69" w:rsidRPr="003A3934" w:rsidRDefault="003F0DD6" w:rsidP="00DF6A69">
            <w:pPr>
              <w:spacing w:line="256" w:lineRule="auto"/>
              <w:jc w:val="center"/>
            </w:pPr>
            <w:r w:rsidRPr="003A3934">
              <w:t>W4147 (Lincoln)</w:t>
            </w:r>
          </w:p>
        </w:tc>
      </w:tr>
    </w:tbl>
    <w:p w:rsidR="00500605" w:rsidRDefault="003F0DD6" w:rsidP="00500605">
      <w:r>
        <w:lastRenderedPageBreak/>
        <w:t xml:space="preserve">W3540 </w:t>
      </w:r>
      <w:r>
        <w:t>is</w:t>
      </w:r>
      <w:r>
        <w:t xml:space="preserve"> not really “warning” </w:t>
      </w:r>
      <w:proofErr w:type="gramStart"/>
      <w:r>
        <w:t>messages, but</w:t>
      </w:r>
      <w:proofErr w:type="gramEnd"/>
      <w:r>
        <w:t xml:space="preserve"> are treated like a warning since the minimum display timer is the same as a warning message. </w:t>
      </w:r>
    </w:p>
    <w:p w:rsidR="0047494A" w:rsidRDefault="003F0DD6" w:rsidP="00500605">
      <w:r w:rsidRPr="00EF75E7">
        <w:rPr>
          <w:highlight w:val="cyan"/>
        </w:rPr>
        <w:t xml:space="preserve">W4378: Refer to “Message Center Interface with Setup and Warnings in </w:t>
      </w:r>
      <w:proofErr w:type="spellStart"/>
      <w:r w:rsidRPr="00EF75E7">
        <w:rPr>
          <w:highlight w:val="cyan"/>
        </w:rPr>
        <w:t>Centerstack</w:t>
      </w:r>
      <w:proofErr w:type="spellEnd"/>
      <w:r w:rsidRPr="00EF75E7">
        <w:rPr>
          <w:highlight w:val="cyan"/>
        </w:rPr>
        <w:t xml:space="preserve"> – CGEA1.3” STSS. Primary source of warning is</w:t>
      </w:r>
      <w:r w:rsidRPr="00EF75E7">
        <w:rPr>
          <w:highlight w:val="cyan"/>
        </w:rPr>
        <w:t xml:space="preserve"> </w:t>
      </w:r>
      <w:proofErr w:type="spellStart"/>
      <w:r w:rsidRPr="00EF75E7">
        <w:rPr>
          <w:highlight w:val="cyan"/>
        </w:rPr>
        <w:t>centerstack</w:t>
      </w:r>
      <w:proofErr w:type="spellEnd"/>
      <w:r w:rsidRPr="00EF75E7">
        <w:rPr>
          <w:highlight w:val="cyan"/>
        </w:rPr>
        <w:t>, cluster is the backup source.</w:t>
      </w:r>
    </w:p>
    <w:p w:rsidR="00406F39" w:rsidRDefault="003F0DD6" w:rsidP="00B9479B">
      <w:pPr>
        <w:pStyle w:val="Heading4"/>
      </w:pPr>
      <w:r>
        <w:t>Operation Description (supports algorithm flowcharts / state diagrams)</w:t>
      </w:r>
    </w:p>
    <w:p w:rsidR="00406F39" w:rsidRDefault="003F0DD6" w:rsidP="00B9479B">
      <w:pPr>
        <w:pStyle w:val="Heading5"/>
      </w:pPr>
      <w:r w:rsidRPr="00B9479B">
        <w:t>F-REQ-323399/D-Message Center Switches and the SDM Feature Interaction</w:t>
      </w:r>
    </w:p>
    <w:p w:rsidR="00CB28FD" w:rsidRPr="00026CC4" w:rsidRDefault="003F0DD6" w:rsidP="003F0DD6">
      <w:pPr>
        <w:numPr>
          <w:ilvl w:val="0"/>
          <w:numId w:val="11"/>
        </w:numPr>
        <w:tabs>
          <w:tab w:val="clear" w:pos="360"/>
          <w:tab w:val="num" w:pos="1800"/>
        </w:tabs>
        <w:ind w:left="720"/>
        <w:rPr>
          <w:rFonts w:cs="Arial"/>
        </w:rPr>
      </w:pPr>
      <w:r w:rsidRPr="00022128">
        <w:rPr>
          <w:rFonts w:cs="Arial"/>
          <w:color w:val="4F81BD" w:themeColor="accent1"/>
        </w:rPr>
        <w:t xml:space="preserve">There is no interaction between the steering wheel </w:t>
      </w:r>
      <w:r>
        <w:rPr>
          <w:rFonts w:cs="Arial"/>
          <w:color w:val="4F81BD" w:themeColor="accent1"/>
        </w:rPr>
        <w:t xml:space="preserve">message center </w:t>
      </w:r>
      <w:r w:rsidRPr="00022128">
        <w:rPr>
          <w:rFonts w:cs="Arial"/>
          <w:color w:val="4F81BD" w:themeColor="accent1"/>
        </w:rPr>
        <w:t xml:space="preserve">switches or the cluster settings menu and the </w:t>
      </w:r>
      <w:r>
        <w:rPr>
          <w:rFonts w:cs="Arial"/>
          <w:color w:val="4F81BD" w:themeColor="accent1"/>
        </w:rPr>
        <w:t>drive mode</w:t>
      </w:r>
      <w:r w:rsidRPr="00022128">
        <w:rPr>
          <w:rFonts w:cs="Arial"/>
          <w:color w:val="4F81BD" w:themeColor="accent1"/>
        </w:rPr>
        <w:t xml:space="preserve"> selection. Even though the SDM selection s</w:t>
      </w:r>
      <w:r w:rsidRPr="00022128">
        <w:rPr>
          <w:rFonts w:cs="Arial"/>
          <w:color w:val="4F81BD" w:themeColor="accent1"/>
        </w:rPr>
        <w:t>creens are defined as a “SC* type warning” in the Global Message List, the user shall not be able to clear the selection screen by pressing a message center button. These selection screens are controlled directly via external switch</w:t>
      </w:r>
      <w:r>
        <w:rPr>
          <w:rFonts w:cs="Arial"/>
          <w:color w:val="4F81BD" w:themeColor="accent1"/>
        </w:rPr>
        <w:t>es</w:t>
      </w:r>
      <w:r w:rsidRPr="00022128">
        <w:rPr>
          <w:rFonts w:cs="Arial"/>
          <w:color w:val="4F81BD" w:themeColor="accent1"/>
        </w:rPr>
        <w:t xml:space="preserve">. The switch </w:t>
      </w:r>
      <w:r w:rsidRPr="00022128">
        <w:rPr>
          <w:rFonts w:cs="Arial"/>
          <w:color w:val="4F81BD" w:themeColor="accent1"/>
        </w:rPr>
        <w:t>control module is responsible for sending debounced pressed/not pressed information to the ABS via CAN.</w:t>
      </w:r>
    </w:p>
    <w:p w:rsidR="001F4DED" w:rsidRPr="001F4DED" w:rsidRDefault="003F0DD6" w:rsidP="001F4DED"/>
    <w:p w:rsidR="00406F39" w:rsidRDefault="003F0DD6" w:rsidP="00B9479B">
      <w:pPr>
        <w:pStyle w:val="Heading5"/>
      </w:pPr>
      <w:r w:rsidRPr="00B9479B">
        <w:t xml:space="preserve">F-REQ-323948/C-Timers Associated </w:t>
      </w:r>
      <w:proofErr w:type="gramStart"/>
      <w:r w:rsidRPr="00B9479B">
        <w:t>With</w:t>
      </w:r>
      <w:proofErr w:type="gramEnd"/>
      <w:r w:rsidRPr="00B9479B">
        <w:t xml:space="preserve"> Dri</w:t>
      </w:r>
      <w:r w:rsidRPr="00B9479B">
        <w:t>ve Mode</w:t>
      </w:r>
    </w:p>
    <w:p w:rsidR="00FB0F8B" w:rsidRPr="00AA38D9" w:rsidRDefault="003F0DD6" w:rsidP="003F0DD6">
      <w:pPr>
        <w:numPr>
          <w:ilvl w:val="0"/>
          <w:numId w:val="12"/>
        </w:numPr>
        <w:tabs>
          <w:tab w:val="clear" w:pos="360"/>
          <w:tab w:val="num" w:pos="1800"/>
        </w:tabs>
        <w:ind w:left="720"/>
        <w:rPr>
          <w:rFonts w:cs="Arial"/>
        </w:rPr>
      </w:pPr>
      <w:r w:rsidRPr="00AA38D9">
        <w:rPr>
          <w:rFonts w:cs="Arial"/>
        </w:rPr>
        <w:t>All the t</w:t>
      </w:r>
      <w:r>
        <w:rPr>
          <w:rFonts w:cs="Arial"/>
        </w:rPr>
        <w:t xml:space="preserve">imers associated with drive mode </w:t>
      </w:r>
      <w:r w:rsidRPr="00A16969">
        <w:rPr>
          <w:rFonts w:cs="Arial"/>
          <w:color w:val="4F81BD" w:themeColor="accent1"/>
        </w:rPr>
        <w:t>selection screen</w:t>
      </w:r>
      <w:r>
        <w:rPr>
          <w:rFonts w:cs="Arial"/>
        </w:rPr>
        <w:t xml:space="preserve"> </w:t>
      </w:r>
      <w:r w:rsidRPr="00AA38D9">
        <w:rPr>
          <w:rFonts w:cs="Arial"/>
        </w:rPr>
        <w:t>and confirmation process are contained</w:t>
      </w:r>
      <w:r w:rsidRPr="00AA38D9">
        <w:rPr>
          <w:rFonts w:cs="Arial"/>
        </w:rPr>
        <w:t xml:space="preserve"> within the ABS module. The cluster simply activates the appropriate display screens based on CAN inputs from the ABS.</w:t>
      </w:r>
    </w:p>
    <w:p w:rsidR="00FB0F8B" w:rsidRDefault="003F0DD6" w:rsidP="00500605"/>
    <w:p w:rsidR="00406F39" w:rsidRDefault="003F0DD6" w:rsidP="00B9479B">
      <w:pPr>
        <w:pStyle w:val="Heading5"/>
      </w:pPr>
      <w:r w:rsidRPr="00B9479B">
        <w:t>F-REQ-323949/C-Non-SDM War</w:t>
      </w:r>
      <w:r w:rsidRPr="00B9479B">
        <w:t>ning</w:t>
      </w:r>
    </w:p>
    <w:p w:rsidR="00A56CDD" w:rsidRPr="007D4109" w:rsidRDefault="003F0DD6" w:rsidP="003F0DD6">
      <w:pPr>
        <w:numPr>
          <w:ilvl w:val="0"/>
          <w:numId w:val="13"/>
        </w:numPr>
        <w:tabs>
          <w:tab w:val="clear" w:pos="360"/>
          <w:tab w:val="num" w:pos="1800"/>
        </w:tabs>
        <w:ind w:left="720"/>
        <w:rPr>
          <w:rFonts w:cs="Arial"/>
        </w:rPr>
      </w:pPr>
      <w:r w:rsidRPr="007D4109">
        <w:rPr>
          <w:rFonts w:cs="Arial"/>
        </w:rPr>
        <w:t>A new non-SDM warning will replace the drive mode</w:t>
      </w:r>
      <w:r>
        <w:rPr>
          <w:rFonts w:cs="Arial"/>
        </w:rPr>
        <w:t xml:space="preserve">, </w:t>
      </w:r>
      <w:r w:rsidRPr="007D4109">
        <w:rPr>
          <w:rFonts w:cs="Arial"/>
        </w:rPr>
        <w:t xml:space="preserve">selection pop-up on cluster variants that have a smaller </w:t>
      </w:r>
      <w:r w:rsidRPr="007D4109">
        <w:rPr>
          <w:rFonts w:cs="Arial"/>
        </w:rPr>
        <w:t xml:space="preserve">display (SDM selection window is treated as a warning). The cluster transmits the </w:t>
      </w:r>
      <w:proofErr w:type="spellStart"/>
      <w:r w:rsidRPr="007D4109">
        <w:rPr>
          <w:rFonts w:cs="Arial"/>
        </w:rPr>
        <w:t>SelDrvMdeTxtReset_B_Rq</w:t>
      </w:r>
      <w:proofErr w:type="spellEnd"/>
      <w:r w:rsidRPr="007D4109">
        <w:rPr>
          <w:rFonts w:cs="Arial"/>
        </w:rPr>
        <w:t xml:space="preserve"> with a “Yes” (0x1) state to notify the ABS to reset the selection window. </w:t>
      </w:r>
    </w:p>
    <w:p w:rsidR="00500605" w:rsidRDefault="003F0DD6" w:rsidP="00500605"/>
    <w:p w:rsidR="00406F39" w:rsidRDefault="003F0DD6" w:rsidP="00B9479B">
      <w:pPr>
        <w:pStyle w:val="Heading5"/>
      </w:pPr>
      <w:r w:rsidRPr="00B9479B">
        <w:t>F-REQ-323951/C-Clearing SDM Related Warning</w:t>
      </w:r>
    </w:p>
    <w:p w:rsidR="00D60097" w:rsidRPr="00980296" w:rsidRDefault="003F0DD6" w:rsidP="003F0DD6">
      <w:pPr>
        <w:numPr>
          <w:ilvl w:val="0"/>
          <w:numId w:val="14"/>
        </w:numPr>
        <w:tabs>
          <w:tab w:val="clear" w:pos="360"/>
          <w:tab w:val="num" w:pos="1800"/>
        </w:tabs>
        <w:ind w:left="720"/>
        <w:rPr>
          <w:rFonts w:cs="Arial"/>
        </w:rPr>
      </w:pPr>
      <w:r>
        <w:rPr>
          <w:rFonts w:cs="Arial"/>
        </w:rPr>
        <w:t xml:space="preserve">If the user clears a </w:t>
      </w:r>
      <w:r w:rsidRPr="00AA524F">
        <w:rPr>
          <w:rFonts w:cs="Arial"/>
          <w:color w:val="4F81BD" w:themeColor="accent1"/>
        </w:rPr>
        <w:t xml:space="preserve">drive mode </w:t>
      </w:r>
      <w:r w:rsidRPr="00980296">
        <w:rPr>
          <w:rFonts w:cs="Arial"/>
        </w:rPr>
        <w:t xml:space="preserve">related warning before the minimum display timer expires, the cluster transmits </w:t>
      </w:r>
      <w:proofErr w:type="spellStart"/>
      <w:r w:rsidRPr="00980296">
        <w:rPr>
          <w:rFonts w:cs="Arial"/>
        </w:rPr>
        <w:t>SelDrvMdeTxtReset_B_Rq</w:t>
      </w:r>
      <w:proofErr w:type="spellEnd"/>
      <w:r w:rsidRPr="00980296">
        <w:rPr>
          <w:rFonts w:cs="Arial"/>
        </w:rPr>
        <w:t xml:space="preserve"> with a “Yes” (0x1) state to notify the ABS that the warning has been cleared.</w:t>
      </w:r>
    </w:p>
    <w:p w:rsidR="00500605" w:rsidRDefault="003F0DD6" w:rsidP="00500605"/>
    <w:p w:rsidR="00406F39" w:rsidRDefault="003F0DD6" w:rsidP="00B9479B">
      <w:pPr>
        <w:pStyle w:val="Heading5"/>
      </w:pPr>
      <w:r w:rsidRPr="00B9479B">
        <w:t>F-REQ-323400/C-Displaying Available Drive Modes</w:t>
      </w:r>
    </w:p>
    <w:p w:rsidR="00500C6D" w:rsidRPr="0098070A" w:rsidRDefault="003F0DD6" w:rsidP="003F0DD6">
      <w:pPr>
        <w:numPr>
          <w:ilvl w:val="0"/>
          <w:numId w:val="15"/>
        </w:numPr>
        <w:rPr>
          <w:rFonts w:cs="Arial"/>
          <w:szCs w:val="18"/>
        </w:rPr>
      </w:pPr>
      <w:r w:rsidRPr="0098070A">
        <w:rPr>
          <w:rFonts w:cs="Arial"/>
          <w:szCs w:val="18"/>
        </w:rPr>
        <w:t xml:space="preserve">The </w:t>
      </w:r>
      <w:proofErr w:type="gramStart"/>
      <w:r w:rsidRPr="0098070A">
        <w:rPr>
          <w:rFonts w:cs="Arial"/>
          <w:szCs w:val="18"/>
        </w:rPr>
        <w:t>manner in which</w:t>
      </w:r>
      <w:proofErr w:type="gramEnd"/>
      <w:r w:rsidRPr="0098070A">
        <w:rPr>
          <w:rFonts w:cs="Arial"/>
          <w:szCs w:val="18"/>
        </w:rPr>
        <w:t xml:space="preserve"> the available drive modes are displayed depend on the HMI theme. Each cluster may have its own HMI theme. The usage of </w:t>
      </w:r>
      <w:proofErr w:type="spellStart"/>
      <w:r w:rsidRPr="0098070A">
        <w:rPr>
          <w:rFonts w:cs="Arial"/>
          <w:szCs w:val="18"/>
        </w:rPr>
        <w:t>MyKey</w:t>
      </w:r>
      <w:proofErr w:type="spellEnd"/>
      <w:r w:rsidRPr="0098070A">
        <w:rPr>
          <w:rFonts w:cs="Arial"/>
          <w:szCs w:val="18"/>
        </w:rPr>
        <w:t xml:space="preserve"> may make some modes unavailable for selection. These modes m</w:t>
      </w:r>
      <w:r w:rsidRPr="0098070A">
        <w:rPr>
          <w:rFonts w:cs="Arial"/>
          <w:szCs w:val="18"/>
        </w:rPr>
        <w:t>ay be grayed out or removed from the selection pop-up based on program specific HMI direction.</w:t>
      </w:r>
    </w:p>
    <w:p w:rsidR="00500C6D" w:rsidRPr="009F32D4" w:rsidRDefault="003F0DD6" w:rsidP="004F3D8A"/>
    <w:p w:rsidR="00406F39" w:rsidRDefault="003F0DD6" w:rsidP="00B9479B">
      <w:pPr>
        <w:pStyle w:val="Heading5"/>
      </w:pPr>
      <w:r w:rsidRPr="00B9479B">
        <w:t>F-REQ-323401/C-The Confirmed Drive Mode Notificati</w:t>
      </w:r>
      <w:r w:rsidRPr="00B9479B">
        <w:t>on</w:t>
      </w:r>
    </w:p>
    <w:p w:rsidR="00EB772D" w:rsidRPr="00EB772D" w:rsidRDefault="003F0DD6" w:rsidP="003F0DD6">
      <w:pPr>
        <w:numPr>
          <w:ilvl w:val="0"/>
          <w:numId w:val="16"/>
        </w:numPr>
      </w:pPr>
      <w:r w:rsidRPr="00EB772D">
        <w:t>The confirmed drive</w:t>
      </w:r>
      <w:r>
        <w:t xml:space="preserve"> </w:t>
      </w:r>
      <w:r w:rsidRPr="00EB772D">
        <w:t xml:space="preserve">mode notification is also driven by the HMI theme on a given cluster program. It may be in the form of a dedicated telltale, </w:t>
      </w:r>
      <w:proofErr w:type="gramStart"/>
      <w:r w:rsidRPr="00EB772D">
        <w:t>a</w:t>
      </w:r>
      <w:proofErr w:type="gramEnd"/>
      <w:r w:rsidRPr="00EB772D">
        <w:t xml:space="preserve"> RTT </w:t>
      </w:r>
      <w:r w:rsidRPr="00267EE7">
        <w:rPr>
          <w:color w:val="4F81BD" w:themeColor="accent1"/>
        </w:rPr>
        <w:t>and/</w:t>
      </w:r>
      <w:r w:rsidRPr="00EB772D">
        <w:t xml:space="preserve">or some text describing the confirmed mode. </w:t>
      </w:r>
    </w:p>
    <w:p w:rsidR="00EB772D" w:rsidRPr="00EB772D" w:rsidRDefault="003F0DD6" w:rsidP="00EB772D">
      <w:pPr>
        <w:rPr>
          <w:rFonts w:cs="Arial"/>
        </w:rPr>
      </w:pPr>
    </w:p>
    <w:p w:rsidR="00406F39" w:rsidRDefault="003F0DD6" w:rsidP="00B9479B">
      <w:pPr>
        <w:pStyle w:val="Heading5"/>
      </w:pPr>
      <w:r w:rsidRPr="00B9479B">
        <w:t>F-REQ-323403/C-Drive Mode Mapping</w:t>
      </w:r>
    </w:p>
    <w:p w:rsidR="0064116C" w:rsidRPr="005D7A5F" w:rsidRDefault="003F0DD6" w:rsidP="003F0DD6">
      <w:pPr>
        <w:numPr>
          <w:ilvl w:val="0"/>
          <w:numId w:val="17"/>
        </w:numPr>
        <w:rPr>
          <w:rFonts w:cs="Arial"/>
        </w:rPr>
      </w:pPr>
      <w:r w:rsidRPr="005D7A5F">
        <w:rPr>
          <w:rFonts w:cs="Arial"/>
          <w:color w:val="000000" w:themeColor="text1"/>
        </w:rPr>
        <w:t>There are a possible of 31 drive modes</w:t>
      </w:r>
      <w:r w:rsidRPr="005D7A5F">
        <w:rPr>
          <w:rFonts w:cs="Arial"/>
        </w:rPr>
        <w:t xml:space="preserve">. Each drive </w:t>
      </w:r>
      <w:r w:rsidRPr="005D7A5F">
        <w:rPr>
          <w:rFonts w:cs="Arial"/>
        </w:rPr>
        <w:t xml:space="preserve">mode is mapped with a state of the CAN signal. However, the CAN signals from the ABS are kept generic to provide flexibility since the order of the drive modes can change from one program to another. </w:t>
      </w:r>
    </w:p>
    <w:p w:rsidR="0064116C" w:rsidRDefault="003F0DD6" w:rsidP="001F4DED"/>
    <w:p w:rsidR="00406F39" w:rsidRDefault="003F0DD6" w:rsidP="00B9479B">
      <w:pPr>
        <w:pStyle w:val="Heading5"/>
      </w:pPr>
      <w:r w:rsidRPr="00B9479B">
        <w:t>F-REQ-323404/C-A Drive Mode Sequence Is Saved</w:t>
      </w:r>
    </w:p>
    <w:p w:rsidR="0037627B" w:rsidRPr="00F73784" w:rsidRDefault="003F0DD6" w:rsidP="003F0DD6">
      <w:pPr>
        <w:numPr>
          <w:ilvl w:val="0"/>
          <w:numId w:val="18"/>
        </w:numPr>
        <w:ind w:left="720"/>
        <w:rPr>
          <w:color w:val="4F81BD" w:themeColor="accent1"/>
        </w:rPr>
      </w:pPr>
      <w:r w:rsidRPr="00F73784">
        <w:rPr>
          <w:color w:val="4F81BD" w:themeColor="accent1"/>
        </w:rPr>
        <w:t>Once the drive mode sequence is saved based on respective CAN signals from the ABS, the cluster shall use the saved sequence upon subsequent key cycles unless there is a change in the state of the respective signals</w:t>
      </w:r>
      <w:r w:rsidRPr="00F73784">
        <w:rPr>
          <w:color w:val="4F81BD" w:themeColor="accent1"/>
        </w:rPr>
        <w:t xml:space="preserve">. </w:t>
      </w:r>
    </w:p>
    <w:p w:rsidR="0037627B" w:rsidRPr="001F4DED" w:rsidRDefault="003F0DD6" w:rsidP="001F4DED"/>
    <w:p w:rsidR="00406F39" w:rsidRDefault="003F0DD6" w:rsidP="00B9479B">
      <w:pPr>
        <w:pStyle w:val="Heading5"/>
      </w:pPr>
      <w:r w:rsidRPr="00B9479B">
        <w:lastRenderedPageBreak/>
        <w:t>F-REQ-323405/C-Unsupported Mode Request</w:t>
      </w:r>
    </w:p>
    <w:p w:rsidR="00610795" w:rsidRPr="00CA384E" w:rsidRDefault="003F0DD6" w:rsidP="003F0DD6">
      <w:pPr>
        <w:numPr>
          <w:ilvl w:val="0"/>
          <w:numId w:val="19"/>
        </w:numPr>
        <w:rPr>
          <w:rFonts w:cs="Arial"/>
          <w:color w:val="FF0000"/>
        </w:rPr>
      </w:pPr>
      <w:r w:rsidRPr="00CA384E">
        <w:rPr>
          <w:rFonts w:cs="Arial"/>
          <w:color w:val="FF0000"/>
        </w:rPr>
        <w:t xml:space="preserve">If the cluster receives a request select an unsupported </w:t>
      </w:r>
      <w:r w:rsidRPr="003C59CC">
        <w:rPr>
          <w:rFonts w:cs="Arial"/>
          <w:color w:val="4F81BD" w:themeColor="accent1"/>
        </w:rPr>
        <w:t xml:space="preserve">drive mode </w:t>
      </w:r>
      <w:r w:rsidRPr="00CA384E">
        <w:rPr>
          <w:rFonts w:cs="Arial"/>
          <w:color w:val="FF0000"/>
        </w:rPr>
        <w:t xml:space="preserve">on the product, the cluster shall set the feedback </w:t>
      </w:r>
      <w:proofErr w:type="spellStart"/>
      <w:r w:rsidRPr="00CA384E">
        <w:rPr>
          <w:rFonts w:cs="Arial"/>
          <w:color w:val="FF0000"/>
        </w:rPr>
        <w:t>SelDrvMdeDsply_D_Stat</w:t>
      </w:r>
      <w:proofErr w:type="spellEnd"/>
      <w:r w:rsidRPr="00CA384E">
        <w:rPr>
          <w:rFonts w:cs="Arial"/>
          <w:color w:val="FF0000"/>
        </w:rPr>
        <w:t xml:space="preserve"> = </w:t>
      </w:r>
      <w:proofErr w:type="spellStart"/>
      <w:r w:rsidRPr="00CA384E">
        <w:rPr>
          <w:rFonts w:cs="Arial"/>
          <w:color w:val="FF0000"/>
        </w:rPr>
        <w:t>NotAvailable</w:t>
      </w:r>
      <w:proofErr w:type="spellEnd"/>
      <w:r w:rsidRPr="00CA384E">
        <w:rPr>
          <w:rFonts w:cs="Arial"/>
          <w:color w:val="FF0000"/>
        </w:rPr>
        <w:t xml:space="preserve"> (0x0). “Normal” mode may be displayed for the ti</w:t>
      </w:r>
      <w:r w:rsidRPr="00CA384E">
        <w:rPr>
          <w:rFonts w:cs="Arial"/>
          <w:color w:val="FF0000"/>
        </w:rPr>
        <w:t>me duration until SDM updates the status to deactivate the selection carousel/window.</w:t>
      </w:r>
    </w:p>
    <w:p w:rsidR="000C13F1" w:rsidRPr="001F4DED" w:rsidRDefault="003F0DD6" w:rsidP="001F4DED"/>
    <w:p w:rsidR="00406F39" w:rsidRDefault="003F0DD6" w:rsidP="00B9479B">
      <w:pPr>
        <w:pStyle w:val="Heading5"/>
      </w:pPr>
      <w:r w:rsidRPr="00B9479B">
        <w:t>F-REQ-323406/C-Unconfigured mode Request</w:t>
      </w:r>
    </w:p>
    <w:p w:rsidR="00DB5CD4" w:rsidRPr="00FC60D4" w:rsidRDefault="003F0DD6" w:rsidP="003F0DD6">
      <w:pPr>
        <w:numPr>
          <w:ilvl w:val="0"/>
          <w:numId w:val="20"/>
        </w:numPr>
        <w:rPr>
          <w:rFonts w:cs="Arial"/>
          <w:color w:val="FF0000"/>
        </w:rPr>
      </w:pPr>
      <w:r w:rsidRPr="00FC60D4">
        <w:rPr>
          <w:rFonts w:cs="Arial"/>
          <w:color w:val="FF0000"/>
        </w:rPr>
        <w:t>If the cluster receives a status to display an unsupported mode on the product, the unsupported mode shall not get populated in the</w:t>
      </w:r>
      <w:r w:rsidRPr="00FC60D4">
        <w:rPr>
          <w:rFonts w:cs="Arial"/>
          <w:color w:val="FF0000"/>
        </w:rPr>
        <w:t xml:space="preserve"> mode selection display.</w:t>
      </w:r>
    </w:p>
    <w:p w:rsidR="00DB5CD4" w:rsidRPr="001F4DED" w:rsidRDefault="003F0DD6" w:rsidP="001F4DED"/>
    <w:p w:rsidR="00406F39" w:rsidRDefault="003F0DD6" w:rsidP="00B9479B">
      <w:pPr>
        <w:pStyle w:val="Heading5"/>
      </w:pPr>
      <w:r w:rsidRPr="00B9479B">
        <w:t>F-REQ-323407/C-SDM Displays</w:t>
      </w:r>
    </w:p>
    <w:p w:rsidR="00276922" w:rsidRDefault="003F0DD6" w:rsidP="003F0DD6">
      <w:pPr>
        <w:numPr>
          <w:ilvl w:val="0"/>
          <w:numId w:val="21"/>
        </w:numPr>
        <w:rPr>
          <w:rFonts w:cs="Arial"/>
        </w:rPr>
      </w:pPr>
      <w:r w:rsidRPr="00E91ECA">
        <w:rPr>
          <w:rFonts w:cs="Arial"/>
        </w:rPr>
        <w:t xml:space="preserve">The </w:t>
      </w:r>
      <w:r w:rsidRPr="00F335AD">
        <w:rPr>
          <w:rFonts w:cs="Arial"/>
          <w:color w:val="548DD4" w:themeColor="text2" w:themeTint="99"/>
        </w:rPr>
        <w:t xml:space="preserve">Drive Mode </w:t>
      </w:r>
      <w:r w:rsidRPr="00E91ECA">
        <w:rPr>
          <w:rFonts w:cs="Arial"/>
        </w:rPr>
        <w:t xml:space="preserve">displays shall only be activated if the </w:t>
      </w:r>
      <w:proofErr w:type="spellStart"/>
      <w:r>
        <w:rPr>
          <w:rFonts w:cs="Arial"/>
        </w:rPr>
        <w:t>SDM_Cfg</w:t>
      </w:r>
      <w:proofErr w:type="spellEnd"/>
      <w:r w:rsidRPr="00E91ECA">
        <w:rPr>
          <w:rFonts w:cs="Arial"/>
        </w:rPr>
        <w:t xml:space="preserve"> has been </w:t>
      </w:r>
      <w:r>
        <w:rPr>
          <w:rFonts w:cs="Arial"/>
        </w:rPr>
        <w:t>set</w:t>
      </w:r>
      <w:r w:rsidRPr="00E91ECA">
        <w:rPr>
          <w:rFonts w:cs="Arial"/>
        </w:rPr>
        <w:t xml:space="preserve"> as enabled.</w:t>
      </w:r>
    </w:p>
    <w:p w:rsidR="00276922" w:rsidRPr="00276922" w:rsidRDefault="003F0DD6" w:rsidP="00276922"/>
    <w:p w:rsidR="00406F39" w:rsidRDefault="003F0DD6" w:rsidP="00B9479B">
      <w:pPr>
        <w:pStyle w:val="Heading4"/>
      </w:pPr>
      <w:r w:rsidRPr="00B9479B">
        <w:t>FS-REQ-323413/B-Function Safety Classification (EMC)</w:t>
      </w:r>
    </w:p>
    <w:p w:rsidR="00A16212" w:rsidRPr="009F32D4" w:rsidRDefault="003F0DD6">
      <w:pPr>
        <w:ind w:left="360" w:firstLine="576"/>
        <w:rPr>
          <w:rFonts w:cs="Arial"/>
        </w:rPr>
      </w:pPr>
    </w:p>
    <w:p w:rsidR="00A16212" w:rsidRPr="009F32D4" w:rsidRDefault="003F0DD6" w:rsidP="00B54E6A">
      <w:pPr>
        <w:ind w:left="1440"/>
      </w:pPr>
      <w:r w:rsidRPr="009F32D4">
        <w:t>Class B</w:t>
      </w:r>
    </w:p>
    <w:p w:rsidR="00FB6C2B" w:rsidRPr="009F32D4" w:rsidRDefault="003F0DD6" w:rsidP="00B60029">
      <w:pPr>
        <w:spacing w:after="200" w:line="276" w:lineRule="auto"/>
      </w:pPr>
    </w:p>
    <w:p w:rsidR="00406F39" w:rsidRDefault="003F0DD6" w:rsidP="00B9479B">
      <w:pPr>
        <w:pStyle w:val="Heading4"/>
      </w:pPr>
      <w:r>
        <w:t>Memory Storage</w:t>
      </w:r>
    </w:p>
    <w:p w:rsidR="00406F39" w:rsidRDefault="003F0DD6" w:rsidP="00B9479B">
      <w:pPr>
        <w:pStyle w:val="Heading5"/>
      </w:pPr>
      <w:r w:rsidRPr="00B9479B">
        <w:t xml:space="preserve">NVM-REQ-323411/D-Functional Parameters Memory </w:t>
      </w:r>
      <w:r w:rsidRPr="00B9479B">
        <w:t>Storage</w:t>
      </w:r>
    </w:p>
    <w:p w:rsidR="00AE06BC" w:rsidRPr="00AE06BC" w:rsidRDefault="003F0DD6" w:rsidP="00AE06BC"/>
    <w:tbl>
      <w:tblPr>
        <w:tblW w:w="1102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217"/>
        <w:gridCol w:w="3631"/>
        <w:gridCol w:w="1976"/>
        <w:gridCol w:w="2200"/>
      </w:tblGrid>
      <w:tr w:rsidR="00F927C6" w:rsidRPr="005F0E22" w:rsidTr="00D16598">
        <w:trPr>
          <w:trHeight w:val="576"/>
          <w:tblHeader/>
          <w:jc w:val="center"/>
        </w:trPr>
        <w:tc>
          <w:tcPr>
            <w:tcW w:w="3217" w:type="dxa"/>
            <w:tcBorders>
              <w:top w:val="single" w:sz="18" w:space="0" w:color="auto"/>
              <w:left w:val="single" w:sz="18" w:space="0" w:color="auto"/>
              <w:bottom w:val="single" w:sz="12" w:space="0" w:color="auto"/>
              <w:right w:val="single" w:sz="18" w:space="0" w:color="auto"/>
            </w:tcBorders>
            <w:vAlign w:val="center"/>
            <w:hideMark/>
          </w:tcPr>
          <w:p w:rsidR="00F927C6" w:rsidRPr="005F0E22" w:rsidRDefault="003F0DD6">
            <w:pPr>
              <w:tabs>
                <w:tab w:val="left" w:pos="720"/>
              </w:tabs>
              <w:jc w:val="center"/>
              <w:rPr>
                <w:rFonts w:cs="Arial"/>
                <w:b/>
              </w:rPr>
            </w:pPr>
            <w:r w:rsidRPr="005F0E22">
              <w:rPr>
                <w:rFonts w:cs="Arial"/>
                <w:b/>
              </w:rPr>
              <w:t>Parameter Name</w:t>
            </w:r>
          </w:p>
        </w:tc>
        <w:tc>
          <w:tcPr>
            <w:tcW w:w="3631" w:type="dxa"/>
            <w:tcBorders>
              <w:top w:val="single" w:sz="18" w:space="0" w:color="auto"/>
              <w:left w:val="single" w:sz="18" w:space="0" w:color="auto"/>
              <w:bottom w:val="single" w:sz="12" w:space="0" w:color="auto"/>
              <w:right w:val="single" w:sz="18" w:space="0" w:color="auto"/>
            </w:tcBorders>
            <w:vAlign w:val="center"/>
            <w:hideMark/>
          </w:tcPr>
          <w:p w:rsidR="00F927C6" w:rsidRPr="005F0E22" w:rsidRDefault="003F0DD6">
            <w:pPr>
              <w:tabs>
                <w:tab w:val="left" w:pos="720"/>
              </w:tabs>
              <w:jc w:val="center"/>
              <w:rPr>
                <w:rFonts w:cs="Arial"/>
                <w:b/>
              </w:rPr>
            </w:pPr>
            <w:r w:rsidRPr="005F0E22">
              <w:rPr>
                <w:rFonts w:cs="Arial"/>
                <w:b/>
              </w:rPr>
              <w:t>Description</w:t>
            </w:r>
          </w:p>
        </w:tc>
        <w:tc>
          <w:tcPr>
            <w:tcW w:w="1976" w:type="dxa"/>
            <w:tcBorders>
              <w:top w:val="single" w:sz="18" w:space="0" w:color="auto"/>
              <w:left w:val="single" w:sz="18" w:space="0" w:color="auto"/>
              <w:bottom w:val="single" w:sz="12" w:space="0" w:color="auto"/>
              <w:right w:val="single" w:sz="18" w:space="0" w:color="auto"/>
            </w:tcBorders>
            <w:vAlign w:val="center"/>
            <w:hideMark/>
          </w:tcPr>
          <w:p w:rsidR="00F927C6" w:rsidRPr="005F0E22" w:rsidRDefault="003F0DD6">
            <w:pPr>
              <w:tabs>
                <w:tab w:val="left" w:pos="720"/>
              </w:tabs>
              <w:jc w:val="center"/>
              <w:rPr>
                <w:rFonts w:cs="Arial"/>
                <w:b/>
              </w:rPr>
            </w:pPr>
            <w:r w:rsidRPr="005F0E22">
              <w:rPr>
                <w:rFonts w:cs="Arial"/>
                <w:b/>
              </w:rPr>
              <w:t>Value at</w:t>
            </w:r>
          </w:p>
          <w:p w:rsidR="00F927C6" w:rsidRPr="005F0E22" w:rsidRDefault="003F0DD6">
            <w:pPr>
              <w:tabs>
                <w:tab w:val="left" w:pos="720"/>
              </w:tabs>
              <w:jc w:val="center"/>
              <w:rPr>
                <w:rFonts w:cs="Arial"/>
                <w:b/>
              </w:rPr>
            </w:pPr>
            <w:r w:rsidRPr="005F0E22">
              <w:rPr>
                <w:rFonts w:cs="Arial"/>
                <w:b/>
              </w:rPr>
              <w:t>Battery Connect</w:t>
            </w:r>
          </w:p>
        </w:tc>
        <w:tc>
          <w:tcPr>
            <w:tcW w:w="2200" w:type="dxa"/>
            <w:tcBorders>
              <w:top w:val="single" w:sz="18" w:space="0" w:color="auto"/>
              <w:left w:val="single" w:sz="18" w:space="0" w:color="auto"/>
              <w:bottom w:val="single" w:sz="12" w:space="0" w:color="auto"/>
              <w:right w:val="single" w:sz="18" w:space="0" w:color="auto"/>
            </w:tcBorders>
            <w:vAlign w:val="center"/>
            <w:hideMark/>
          </w:tcPr>
          <w:p w:rsidR="00F927C6" w:rsidRPr="005F0E22" w:rsidRDefault="003F0DD6">
            <w:pPr>
              <w:tabs>
                <w:tab w:val="left" w:pos="720"/>
              </w:tabs>
              <w:jc w:val="center"/>
              <w:rPr>
                <w:rFonts w:cs="Arial"/>
                <w:b/>
              </w:rPr>
            </w:pPr>
            <w:r w:rsidRPr="005F0E22">
              <w:rPr>
                <w:rFonts w:cs="Arial"/>
                <w:b/>
              </w:rPr>
              <w:t>Value at</w:t>
            </w:r>
          </w:p>
          <w:p w:rsidR="00F927C6" w:rsidRPr="005F0E22" w:rsidRDefault="003F0DD6">
            <w:pPr>
              <w:tabs>
                <w:tab w:val="left" w:pos="720"/>
              </w:tabs>
              <w:jc w:val="center"/>
              <w:rPr>
                <w:rFonts w:cs="Arial"/>
                <w:b/>
              </w:rPr>
            </w:pPr>
            <w:r w:rsidRPr="005F0E22">
              <w:rPr>
                <w:rFonts w:cs="Arial"/>
                <w:b/>
              </w:rPr>
              <w:t>Module Wake-up</w:t>
            </w:r>
          </w:p>
        </w:tc>
      </w:tr>
      <w:tr w:rsidR="00F927C6" w:rsidRPr="005F0E22" w:rsidTr="00D16598">
        <w:trPr>
          <w:trHeight w:val="540"/>
          <w:jc w:val="center"/>
        </w:trPr>
        <w:tc>
          <w:tcPr>
            <w:tcW w:w="3217" w:type="dxa"/>
            <w:tcBorders>
              <w:top w:val="single" w:sz="18"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Operational_Mode</w:t>
            </w:r>
            <w:proofErr w:type="spellEnd"/>
          </w:p>
        </w:tc>
        <w:tc>
          <w:tcPr>
            <w:tcW w:w="3631" w:type="dxa"/>
            <w:tcBorders>
              <w:top w:val="single" w:sz="18"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 xml:space="preserve">4 state </w:t>
            </w:r>
            <w:proofErr w:type="gramStart"/>
            <w:r w:rsidRPr="005F0E22">
              <w:rPr>
                <w:rFonts w:cs="Arial"/>
              </w:rPr>
              <w:t>indicator</w:t>
            </w:r>
            <w:proofErr w:type="gramEnd"/>
            <w:r w:rsidRPr="005F0E22">
              <w:rPr>
                <w:rFonts w:cs="Arial"/>
              </w:rPr>
              <w:t xml:space="preserve"> for cluster operational mode.</w:t>
            </w:r>
          </w:p>
        </w:tc>
        <w:tc>
          <w:tcPr>
            <w:tcW w:w="1976" w:type="dxa"/>
            <w:tcBorders>
              <w:top w:val="single" w:sz="18"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Limited</w:t>
            </w:r>
          </w:p>
        </w:tc>
        <w:tc>
          <w:tcPr>
            <w:tcW w:w="2200" w:type="dxa"/>
            <w:tcBorders>
              <w:top w:val="single" w:sz="18"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Limited, Normal or Crank</w:t>
            </w:r>
          </w:p>
        </w:tc>
      </w:tr>
      <w:tr w:rsidR="00F927C6" w:rsidRPr="005F0E22" w:rsidTr="00D16598">
        <w:trPr>
          <w:trHeight w:val="710"/>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SelDrvMde_D2_Rq</w:t>
            </w:r>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color w:val="000000"/>
              </w:rPr>
            </w:pPr>
            <w:r w:rsidRPr="005F0E22">
              <w:rPr>
                <w:rFonts w:cs="Arial"/>
                <w:color w:val="000000"/>
              </w:rPr>
              <w:t xml:space="preserve">Input signal from ABS requesting a </w:t>
            </w:r>
            <w:proofErr w:type="gramStart"/>
            <w:r w:rsidRPr="005F0E22">
              <w:rPr>
                <w:rFonts w:cs="Arial"/>
                <w:color w:val="000000"/>
              </w:rPr>
              <w:t>particular drive</w:t>
            </w:r>
            <w:proofErr w:type="gramEnd"/>
            <w:r w:rsidRPr="005F0E22">
              <w:rPr>
                <w:rFonts w:cs="Arial"/>
                <w:color w:val="000000"/>
              </w:rPr>
              <w:t xml:space="preserve"> mode selection</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 xml:space="preserve">SelDrvMde01 </w:t>
            </w:r>
          </w:p>
          <w:p w:rsidR="00F927C6" w:rsidRPr="005F0E22" w:rsidRDefault="003F0DD6">
            <w:pPr>
              <w:tabs>
                <w:tab w:val="left" w:pos="720"/>
              </w:tabs>
              <w:jc w:val="center"/>
              <w:rPr>
                <w:rFonts w:cs="Arial"/>
              </w:rPr>
            </w:pPr>
            <w:r w:rsidRPr="005F0E22">
              <w:rPr>
                <w:rFonts w:cs="Arial"/>
              </w:rPr>
              <w:t>(0x0)</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Do Not Init</w:t>
            </w:r>
          </w:p>
        </w:tc>
      </w:tr>
      <w:tr w:rsidR="00F927C6" w:rsidRPr="005F0E22" w:rsidTr="00D16598">
        <w:trPr>
          <w:trHeight w:val="620"/>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SelDrvMde_D_Stat</w:t>
            </w:r>
            <w:proofErr w:type="spellEnd"/>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 xml:space="preserve">Input signal from ABS </w:t>
            </w:r>
            <w:r w:rsidRPr="005F0E22">
              <w:rPr>
                <w:rFonts w:cs="Arial"/>
              </w:rPr>
              <w:t>providing status of drive mode request.</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0x0</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0x0</w:t>
            </w:r>
          </w:p>
        </w:tc>
      </w:tr>
      <w:tr w:rsidR="00F927C6" w:rsidRPr="005F0E22" w:rsidTr="00D16598">
        <w:trPr>
          <w:trHeight w:val="864"/>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SelDrvMdePosXX_D_Stat</w:t>
            </w:r>
            <w:proofErr w:type="spellEnd"/>
            <w:r w:rsidRPr="005F0E22">
              <w:rPr>
                <w:rFonts w:cs="Arial"/>
              </w:rPr>
              <w:t xml:space="preserve"> (12 signals)</w:t>
            </w:r>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Input signal from ABS providing information as to which drive mode is mapped to corresponding drive mode display position.</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Faulty (0x1F)</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Do Not Init</w:t>
            </w:r>
          </w:p>
        </w:tc>
      </w:tr>
      <w:tr w:rsidR="00F927C6" w:rsidRPr="005F0E22" w:rsidTr="00D16598">
        <w:trPr>
          <w:trHeight w:val="602"/>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SelDrvMdePosXX_B_Avail</w:t>
            </w:r>
            <w:proofErr w:type="spellEnd"/>
            <w:r w:rsidRPr="005F0E22">
              <w:rPr>
                <w:rFonts w:cs="Arial"/>
              </w:rPr>
              <w:t xml:space="preserve"> (12 signals)</w:t>
            </w:r>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Input from ABS providing information if corresponding drive mode is available.</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NotAvailable</w:t>
            </w:r>
            <w:proofErr w:type="spellEnd"/>
          </w:p>
          <w:p w:rsidR="00F927C6" w:rsidRPr="005F0E22" w:rsidRDefault="003F0DD6">
            <w:pPr>
              <w:tabs>
                <w:tab w:val="left" w:pos="720"/>
              </w:tabs>
              <w:jc w:val="center"/>
              <w:rPr>
                <w:rFonts w:cs="Arial"/>
              </w:rPr>
            </w:pPr>
            <w:r w:rsidRPr="005F0E22">
              <w:rPr>
                <w:rFonts w:cs="Arial"/>
              </w:rPr>
              <w:t>(0x0)</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Do Not Init</w:t>
            </w:r>
          </w:p>
        </w:tc>
      </w:tr>
      <w:tr w:rsidR="00F927C6" w:rsidRPr="005F0E22" w:rsidTr="00D16598">
        <w:trPr>
          <w:trHeight w:val="620"/>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ActvDrvMde_D2_Stat</w:t>
            </w:r>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Input from ABS providing the currently confirmed drive mode</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Faulty (0x1F)</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Do Not Init</w:t>
            </w:r>
          </w:p>
        </w:tc>
      </w:tr>
      <w:tr w:rsidR="00F927C6" w:rsidRPr="005F0E22" w:rsidTr="00D16598">
        <w:trPr>
          <w:trHeight w:val="620"/>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SelDrvMdeMsgTxt_D_Rq</w:t>
            </w:r>
            <w:proofErr w:type="spellEnd"/>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Input CAN signal from ABS for SDM warnings.</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NoMessage</w:t>
            </w:r>
            <w:proofErr w:type="spellEnd"/>
            <w:r w:rsidRPr="005F0E22">
              <w:rPr>
                <w:rFonts w:cs="Arial"/>
              </w:rPr>
              <w:t xml:space="preserve"> </w:t>
            </w:r>
          </w:p>
          <w:p w:rsidR="00F927C6" w:rsidRPr="005F0E22" w:rsidRDefault="003F0DD6">
            <w:pPr>
              <w:tabs>
                <w:tab w:val="left" w:pos="720"/>
              </w:tabs>
              <w:jc w:val="center"/>
              <w:rPr>
                <w:rFonts w:cs="Arial"/>
              </w:rPr>
            </w:pPr>
            <w:r w:rsidRPr="005F0E22">
              <w:rPr>
                <w:rFonts w:cs="Arial"/>
              </w:rPr>
              <w:t>(0x0)</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NoMessage</w:t>
            </w:r>
            <w:proofErr w:type="spellEnd"/>
            <w:r w:rsidRPr="005F0E22">
              <w:rPr>
                <w:rFonts w:cs="Arial"/>
              </w:rPr>
              <w:t xml:space="preserve"> </w:t>
            </w:r>
          </w:p>
          <w:p w:rsidR="00F927C6" w:rsidRPr="005F0E22" w:rsidRDefault="003F0DD6">
            <w:pPr>
              <w:tabs>
                <w:tab w:val="left" w:pos="720"/>
              </w:tabs>
              <w:jc w:val="center"/>
              <w:rPr>
                <w:rFonts w:cs="Arial"/>
              </w:rPr>
            </w:pPr>
            <w:r w:rsidRPr="005F0E22">
              <w:rPr>
                <w:rFonts w:cs="Arial"/>
              </w:rPr>
              <w:t>(0x0)</w:t>
            </w:r>
          </w:p>
        </w:tc>
      </w:tr>
      <w:tr w:rsidR="00F927C6" w:rsidRPr="005F0E22" w:rsidTr="00D16598">
        <w:trPr>
          <w:trHeight w:val="576"/>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SelDrvMdeDsply_B_Avail</w:t>
            </w:r>
            <w:proofErr w:type="spellEnd"/>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Output signal from IPC to ABS providing current status of SDM display</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NotAvailable</w:t>
            </w:r>
            <w:proofErr w:type="spellEnd"/>
          </w:p>
          <w:p w:rsidR="00F927C6" w:rsidRPr="005F0E22" w:rsidRDefault="003F0DD6">
            <w:pPr>
              <w:tabs>
                <w:tab w:val="left" w:pos="720"/>
              </w:tabs>
              <w:jc w:val="center"/>
              <w:rPr>
                <w:rFonts w:cs="Arial"/>
              </w:rPr>
            </w:pPr>
            <w:r w:rsidRPr="005F0E22">
              <w:rPr>
                <w:rFonts w:cs="Arial"/>
              </w:rPr>
              <w:t xml:space="preserve"> (0x0)</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NotAvailable</w:t>
            </w:r>
            <w:proofErr w:type="spellEnd"/>
          </w:p>
          <w:p w:rsidR="00F927C6" w:rsidRPr="005F0E22" w:rsidRDefault="003F0DD6">
            <w:pPr>
              <w:tabs>
                <w:tab w:val="left" w:pos="720"/>
              </w:tabs>
              <w:jc w:val="center"/>
              <w:rPr>
                <w:rFonts w:cs="Arial"/>
              </w:rPr>
            </w:pPr>
            <w:r w:rsidRPr="005F0E22">
              <w:rPr>
                <w:rFonts w:cs="Arial"/>
              </w:rPr>
              <w:t xml:space="preserve"> (0x0)</w:t>
            </w:r>
          </w:p>
        </w:tc>
      </w:tr>
      <w:tr w:rsidR="00F927C6" w:rsidRPr="005F0E22" w:rsidTr="00D16598">
        <w:trPr>
          <w:trHeight w:val="576"/>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SelDrvMdeTxtReset_B_Rq</w:t>
            </w:r>
            <w:proofErr w:type="spellEnd"/>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Output signal from IPC if SDM selection window needs to be reset</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No (0x0)</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No (0x0)</w:t>
            </w:r>
          </w:p>
        </w:tc>
      </w:tr>
      <w:tr w:rsidR="00F927C6" w:rsidRPr="005F0E22" w:rsidTr="00D16598">
        <w:trPr>
          <w:trHeight w:val="576"/>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color w:val="70AD47"/>
              </w:rPr>
            </w:pPr>
            <w:proofErr w:type="spellStart"/>
            <w:r w:rsidRPr="005F0E22">
              <w:rPr>
                <w:rFonts w:cs="Arial"/>
                <w:color w:val="70AD47"/>
              </w:rPr>
              <w:t>SelDrvMdeCnfm_D_Stat</w:t>
            </w:r>
            <w:proofErr w:type="spellEnd"/>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color w:val="70AD47"/>
              </w:rPr>
            </w:pPr>
            <w:r w:rsidRPr="005F0E22">
              <w:rPr>
                <w:rFonts w:cs="Arial"/>
                <w:color w:val="70AD47"/>
              </w:rPr>
              <w:t>Output signal from IPC notifying ABS of user selection for “Return to Mode X” warning.</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color w:val="70AD47"/>
              </w:rPr>
            </w:pPr>
            <w:r w:rsidRPr="005F0E22">
              <w:rPr>
                <w:rFonts w:cs="Arial"/>
                <w:color w:val="70AD47"/>
              </w:rPr>
              <w:t>Null (0x0)</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color w:val="70AD47"/>
              </w:rPr>
            </w:pPr>
            <w:r w:rsidRPr="005F0E22">
              <w:rPr>
                <w:rFonts w:cs="Arial"/>
                <w:color w:val="70AD47"/>
              </w:rPr>
              <w:t>Null (0x0)</w:t>
            </w:r>
          </w:p>
        </w:tc>
      </w:tr>
      <w:tr w:rsidR="00F927C6" w:rsidRPr="005F0E22" w:rsidTr="00D16598">
        <w:trPr>
          <w:trHeight w:val="576"/>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lastRenderedPageBreak/>
              <w:t>AwdStat_D_RqDsply</w:t>
            </w:r>
            <w:proofErr w:type="spellEnd"/>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CAN signal sent from TCCM.</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proofErr w:type="spellStart"/>
            <w:r w:rsidRPr="005F0E22">
              <w:rPr>
                <w:rFonts w:cs="Arial"/>
              </w:rPr>
              <w:t>Normal_No_Message</w:t>
            </w:r>
            <w:proofErr w:type="spellEnd"/>
            <w:r w:rsidRPr="005F0E22">
              <w:rPr>
                <w:rFonts w:cs="Arial"/>
              </w:rPr>
              <w:t xml:space="preserve"> (0x0)</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proofErr w:type="spellStart"/>
            <w:r w:rsidRPr="005F0E22">
              <w:rPr>
                <w:rFonts w:cs="Arial"/>
              </w:rPr>
              <w:t>Normal_No_Message</w:t>
            </w:r>
            <w:proofErr w:type="spellEnd"/>
            <w:r w:rsidRPr="005F0E22">
              <w:rPr>
                <w:rFonts w:cs="Arial"/>
              </w:rPr>
              <w:t xml:space="preserve"> (0x0)</w:t>
            </w:r>
          </w:p>
        </w:tc>
      </w:tr>
      <w:tr w:rsidR="00D16598" w:rsidRPr="005F0E22" w:rsidTr="00D16598">
        <w:trPr>
          <w:trHeight w:val="576"/>
          <w:jc w:val="center"/>
        </w:trPr>
        <w:tc>
          <w:tcPr>
            <w:tcW w:w="3217" w:type="dxa"/>
            <w:tcBorders>
              <w:top w:val="single" w:sz="4" w:space="0" w:color="auto"/>
              <w:left w:val="single" w:sz="4" w:space="0" w:color="auto"/>
              <w:bottom w:val="single" w:sz="4" w:space="0" w:color="auto"/>
              <w:right w:val="single" w:sz="4" w:space="0" w:color="auto"/>
            </w:tcBorders>
            <w:vAlign w:val="center"/>
          </w:tcPr>
          <w:p w:rsidR="00D16598" w:rsidRPr="005F0E22" w:rsidRDefault="003F0DD6">
            <w:pPr>
              <w:tabs>
                <w:tab w:val="left" w:pos="720"/>
              </w:tabs>
              <w:jc w:val="center"/>
              <w:rPr>
                <w:rFonts w:cs="Arial"/>
                <w:color w:val="548DD4" w:themeColor="text2" w:themeTint="99"/>
              </w:rPr>
            </w:pPr>
            <w:r w:rsidRPr="005F0E22">
              <w:rPr>
                <w:rFonts w:cs="Arial"/>
                <w:color w:val="548DD4" w:themeColor="text2" w:themeTint="99"/>
              </w:rPr>
              <w:t>SelDrvMdeHmi02_D_Rq</w:t>
            </w:r>
          </w:p>
        </w:tc>
        <w:tc>
          <w:tcPr>
            <w:tcW w:w="3631" w:type="dxa"/>
            <w:tcBorders>
              <w:top w:val="single" w:sz="4" w:space="0" w:color="auto"/>
              <w:left w:val="single" w:sz="4" w:space="0" w:color="auto"/>
              <w:bottom w:val="single" w:sz="4" w:space="0" w:color="auto"/>
              <w:right w:val="single" w:sz="4" w:space="0" w:color="auto"/>
            </w:tcBorders>
            <w:vAlign w:val="center"/>
          </w:tcPr>
          <w:p w:rsidR="00D16598" w:rsidRPr="005F0E22" w:rsidRDefault="003F0DD6">
            <w:pPr>
              <w:tabs>
                <w:tab w:val="left" w:pos="720"/>
              </w:tabs>
              <w:rPr>
                <w:rFonts w:cs="Arial"/>
                <w:color w:val="548DD4" w:themeColor="text2" w:themeTint="99"/>
              </w:rPr>
            </w:pPr>
            <w:r w:rsidRPr="005F0E22">
              <w:rPr>
                <w:rFonts w:cs="Arial"/>
                <w:color w:val="548DD4" w:themeColor="text2" w:themeTint="99"/>
              </w:rPr>
              <w:t>CAN signal from ABS to informing which mode background to display</w:t>
            </w:r>
          </w:p>
        </w:tc>
        <w:tc>
          <w:tcPr>
            <w:tcW w:w="1976" w:type="dxa"/>
            <w:tcBorders>
              <w:top w:val="single" w:sz="4" w:space="0" w:color="auto"/>
              <w:left w:val="single" w:sz="4" w:space="0" w:color="auto"/>
              <w:bottom w:val="single" w:sz="4" w:space="0" w:color="auto"/>
              <w:right w:val="single" w:sz="4" w:space="0" w:color="auto"/>
            </w:tcBorders>
            <w:vAlign w:val="center"/>
          </w:tcPr>
          <w:p w:rsidR="00D16598" w:rsidRPr="005F0E22" w:rsidRDefault="003F0DD6">
            <w:pPr>
              <w:jc w:val="center"/>
              <w:rPr>
                <w:rFonts w:cs="Arial"/>
                <w:color w:val="548DD4" w:themeColor="text2" w:themeTint="99"/>
              </w:rPr>
            </w:pPr>
            <w:r w:rsidRPr="005F0E22">
              <w:rPr>
                <w:rFonts w:cs="Arial"/>
                <w:color w:val="548DD4" w:themeColor="text2" w:themeTint="99"/>
              </w:rPr>
              <w:t>Faulty (0x1F)</w:t>
            </w:r>
          </w:p>
        </w:tc>
        <w:tc>
          <w:tcPr>
            <w:tcW w:w="2200" w:type="dxa"/>
            <w:tcBorders>
              <w:top w:val="single" w:sz="4" w:space="0" w:color="auto"/>
              <w:left w:val="single" w:sz="4" w:space="0" w:color="auto"/>
              <w:bottom w:val="single" w:sz="4" w:space="0" w:color="auto"/>
              <w:right w:val="single" w:sz="4" w:space="0" w:color="auto"/>
            </w:tcBorders>
            <w:vAlign w:val="center"/>
          </w:tcPr>
          <w:p w:rsidR="00D16598" w:rsidRPr="005F0E22" w:rsidRDefault="003F0DD6">
            <w:pPr>
              <w:jc w:val="center"/>
              <w:rPr>
                <w:rFonts w:cs="Arial"/>
                <w:color w:val="548DD4" w:themeColor="text2" w:themeTint="99"/>
              </w:rPr>
            </w:pPr>
            <w:r w:rsidRPr="005F0E22">
              <w:rPr>
                <w:rFonts w:cs="Arial"/>
                <w:color w:val="548DD4" w:themeColor="text2" w:themeTint="99"/>
              </w:rPr>
              <w:t>Do Not Init</w:t>
            </w:r>
          </w:p>
        </w:tc>
      </w:tr>
      <w:tr w:rsidR="005F0E22" w:rsidRPr="005F0E22" w:rsidTr="005F0E22">
        <w:trPr>
          <w:trHeight w:val="576"/>
          <w:jc w:val="center"/>
        </w:trPr>
        <w:tc>
          <w:tcPr>
            <w:tcW w:w="3217" w:type="dxa"/>
            <w:tcBorders>
              <w:top w:val="single" w:sz="4" w:space="0" w:color="auto"/>
              <w:left w:val="single" w:sz="4" w:space="0" w:color="auto"/>
              <w:bottom w:val="single" w:sz="4" w:space="0" w:color="auto"/>
              <w:right w:val="single" w:sz="4" w:space="0" w:color="auto"/>
            </w:tcBorders>
            <w:shd w:val="clear" w:color="auto" w:fill="FFC000"/>
            <w:vAlign w:val="center"/>
          </w:tcPr>
          <w:p w:rsidR="005F0E22" w:rsidRPr="005F0E22" w:rsidRDefault="003F0DD6">
            <w:pPr>
              <w:tabs>
                <w:tab w:val="left" w:pos="720"/>
              </w:tabs>
              <w:jc w:val="center"/>
              <w:rPr>
                <w:rFonts w:cs="Arial"/>
              </w:rPr>
            </w:pPr>
            <w:proofErr w:type="spellStart"/>
            <w:r>
              <w:rPr>
                <w:rFonts w:cs="Arial"/>
              </w:rPr>
              <w:t>CstmDrvMdePrfl_No_Actl</w:t>
            </w:r>
            <w:proofErr w:type="spellEnd"/>
          </w:p>
        </w:tc>
        <w:tc>
          <w:tcPr>
            <w:tcW w:w="3631" w:type="dxa"/>
            <w:tcBorders>
              <w:top w:val="single" w:sz="4" w:space="0" w:color="auto"/>
              <w:left w:val="single" w:sz="4" w:space="0" w:color="auto"/>
              <w:bottom w:val="single" w:sz="4" w:space="0" w:color="auto"/>
              <w:right w:val="single" w:sz="4" w:space="0" w:color="auto"/>
            </w:tcBorders>
            <w:shd w:val="clear" w:color="auto" w:fill="FFC000"/>
            <w:vAlign w:val="center"/>
          </w:tcPr>
          <w:p w:rsidR="005F0E22" w:rsidRPr="005F0E22" w:rsidRDefault="003F0DD6">
            <w:pPr>
              <w:tabs>
                <w:tab w:val="left" w:pos="720"/>
              </w:tabs>
              <w:rPr>
                <w:rFonts w:cs="Arial"/>
              </w:rPr>
            </w:pPr>
            <w:r>
              <w:rPr>
                <w:rFonts w:cs="Arial"/>
              </w:rPr>
              <w:t xml:space="preserve">CAN signal from ECG informing which </w:t>
            </w:r>
            <w:r>
              <w:rPr>
                <w:rFonts w:cs="Arial"/>
              </w:rPr>
              <w:t>profile number to display</w:t>
            </w:r>
          </w:p>
        </w:tc>
        <w:tc>
          <w:tcPr>
            <w:tcW w:w="1976" w:type="dxa"/>
            <w:tcBorders>
              <w:top w:val="single" w:sz="4" w:space="0" w:color="auto"/>
              <w:left w:val="single" w:sz="4" w:space="0" w:color="auto"/>
              <w:bottom w:val="single" w:sz="4" w:space="0" w:color="auto"/>
              <w:right w:val="single" w:sz="4" w:space="0" w:color="auto"/>
            </w:tcBorders>
            <w:shd w:val="clear" w:color="auto" w:fill="FFC000"/>
            <w:vAlign w:val="center"/>
          </w:tcPr>
          <w:p w:rsidR="005F0E22" w:rsidRPr="005F0E22" w:rsidRDefault="003F0DD6">
            <w:pPr>
              <w:jc w:val="center"/>
              <w:rPr>
                <w:rFonts w:cs="Arial"/>
              </w:rPr>
            </w:pPr>
            <w:r>
              <w:rPr>
                <w:rFonts w:cs="Arial"/>
              </w:rPr>
              <w:t>0x0</w:t>
            </w:r>
          </w:p>
        </w:tc>
        <w:tc>
          <w:tcPr>
            <w:tcW w:w="2200" w:type="dxa"/>
            <w:tcBorders>
              <w:top w:val="single" w:sz="4" w:space="0" w:color="auto"/>
              <w:left w:val="single" w:sz="4" w:space="0" w:color="auto"/>
              <w:bottom w:val="single" w:sz="4" w:space="0" w:color="auto"/>
              <w:right w:val="single" w:sz="4" w:space="0" w:color="auto"/>
            </w:tcBorders>
            <w:shd w:val="clear" w:color="auto" w:fill="FFC000"/>
            <w:vAlign w:val="center"/>
          </w:tcPr>
          <w:p w:rsidR="005F0E22" w:rsidRPr="005F0E22" w:rsidRDefault="003F0DD6">
            <w:pPr>
              <w:jc w:val="center"/>
              <w:rPr>
                <w:rFonts w:cs="Arial"/>
              </w:rPr>
            </w:pPr>
            <w:r>
              <w:rPr>
                <w:rFonts w:cs="Arial"/>
              </w:rPr>
              <w:t>0x0</w:t>
            </w:r>
          </w:p>
        </w:tc>
      </w:tr>
      <w:tr w:rsidR="00F927C6" w:rsidRPr="005F0E22" w:rsidTr="00D16598">
        <w:trPr>
          <w:trHeight w:val="576"/>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Drive_Mode_Icon_MC</w:t>
            </w:r>
            <w:proofErr w:type="spellEnd"/>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Display indication of confirmed drive mode to the user (RTT or TT or text)</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r w:rsidRPr="005F0E22">
              <w:rPr>
                <w:rFonts w:cs="Arial"/>
              </w:rPr>
              <w:t>Inactive</w:t>
            </w:r>
          </w:p>
        </w:tc>
        <w:tc>
          <w:tcPr>
            <w:tcW w:w="2200" w:type="dxa"/>
            <w:tcBorders>
              <w:top w:val="single" w:sz="4" w:space="0" w:color="auto"/>
              <w:left w:val="single" w:sz="4" w:space="0" w:color="auto"/>
              <w:bottom w:val="single" w:sz="4" w:space="0" w:color="auto"/>
              <w:right w:val="single" w:sz="4" w:space="0" w:color="auto"/>
            </w:tcBorders>
            <w:vAlign w:val="center"/>
            <w:hideMark/>
          </w:tcPr>
          <w:p w:rsidR="009D4EB9" w:rsidRPr="005F0E22" w:rsidRDefault="003F0DD6">
            <w:pPr>
              <w:jc w:val="center"/>
              <w:rPr>
                <w:rFonts w:cs="Arial"/>
              </w:rPr>
            </w:pPr>
            <w:r w:rsidRPr="005F0E22">
              <w:rPr>
                <w:rFonts w:cs="Arial"/>
              </w:rPr>
              <w:t>ActvDrvMde_D2_</w:t>
            </w:r>
          </w:p>
          <w:p w:rsidR="00F927C6" w:rsidRPr="005F0E22" w:rsidRDefault="003F0DD6">
            <w:pPr>
              <w:jc w:val="center"/>
              <w:rPr>
                <w:rFonts w:cs="Arial"/>
              </w:rPr>
            </w:pPr>
            <w:r w:rsidRPr="005F0E22">
              <w:rPr>
                <w:rFonts w:cs="Arial"/>
              </w:rPr>
              <w:t>Stat</w:t>
            </w:r>
          </w:p>
        </w:tc>
      </w:tr>
      <w:tr w:rsidR="00F927C6" w:rsidRPr="005F0E22" w:rsidTr="00D16598">
        <w:trPr>
          <w:trHeight w:val="576"/>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Drive_Mode_Selection_MC</w:t>
            </w:r>
            <w:proofErr w:type="spellEnd"/>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 xml:space="preserve">The main drive mode selection window pop-up that displays all </w:t>
            </w:r>
            <w:r w:rsidRPr="005F0E22">
              <w:rPr>
                <w:rFonts w:cs="Arial"/>
              </w:rPr>
              <w:t>available modes for selection.</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Inactive</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Inactive</w:t>
            </w:r>
          </w:p>
        </w:tc>
      </w:tr>
      <w:tr w:rsidR="00F927C6" w:rsidRPr="005F0E22" w:rsidTr="00D16598">
        <w:trPr>
          <w:trHeight w:val="576"/>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Focused_Drive_Mode</w:t>
            </w:r>
            <w:proofErr w:type="spellEnd"/>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Internal variable that determines which drive mode should be highlighted/focused</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Inactive</w:t>
            </w:r>
          </w:p>
        </w:tc>
        <w:tc>
          <w:tcPr>
            <w:tcW w:w="2200" w:type="dxa"/>
            <w:tcBorders>
              <w:top w:val="single" w:sz="4" w:space="0" w:color="auto"/>
              <w:left w:val="single" w:sz="4" w:space="0" w:color="auto"/>
              <w:bottom w:val="single" w:sz="4" w:space="0" w:color="auto"/>
              <w:right w:val="single" w:sz="4" w:space="0" w:color="auto"/>
            </w:tcBorders>
            <w:vAlign w:val="center"/>
            <w:hideMark/>
          </w:tcPr>
          <w:p w:rsidR="009D4EB9" w:rsidRPr="005F0E22" w:rsidRDefault="003F0DD6">
            <w:pPr>
              <w:tabs>
                <w:tab w:val="left" w:pos="720"/>
              </w:tabs>
              <w:jc w:val="center"/>
              <w:rPr>
                <w:rFonts w:cs="Arial"/>
              </w:rPr>
            </w:pPr>
            <w:r w:rsidRPr="005F0E22">
              <w:rPr>
                <w:rFonts w:cs="Arial"/>
              </w:rPr>
              <w:t>ActvDrvMde_D2_</w:t>
            </w:r>
          </w:p>
          <w:p w:rsidR="00F927C6" w:rsidRPr="005F0E22" w:rsidRDefault="003F0DD6">
            <w:pPr>
              <w:tabs>
                <w:tab w:val="left" w:pos="720"/>
              </w:tabs>
              <w:jc w:val="center"/>
              <w:rPr>
                <w:rFonts w:cs="Arial"/>
              </w:rPr>
            </w:pPr>
            <w:r w:rsidRPr="005F0E22">
              <w:rPr>
                <w:rFonts w:cs="Arial"/>
              </w:rPr>
              <w:t>Stat</w:t>
            </w:r>
          </w:p>
        </w:tc>
      </w:tr>
      <w:tr w:rsidR="00F927C6" w:rsidRPr="005F0E22" w:rsidTr="00D16598">
        <w:trPr>
          <w:trHeight w:val="800"/>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Drive_Mode_</w:t>
            </w:r>
            <w:proofErr w:type="gramStart"/>
            <w:r w:rsidRPr="005F0E22">
              <w:rPr>
                <w:rFonts w:cs="Arial"/>
              </w:rPr>
              <w:t>Position</w:t>
            </w:r>
            <w:proofErr w:type="spellEnd"/>
            <w:r w:rsidRPr="005F0E22">
              <w:rPr>
                <w:rFonts w:cs="Arial"/>
              </w:rPr>
              <w:t>[</w:t>
            </w:r>
            <w:proofErr w:type="gramEnd"/>
            <w:r w:rsidRPr="005F0E22">
              <w:rPr>
                <w:rFonts w:cs="Arial"/>
              </w:rPr>
              <w:t xml:space="preserve">XX] </w:t>
            </w:r>
          </w:p>
          <w:p w:rsidR="00F927C6" w:rsidRPr="005F0E22" w:rsidRDefault="003F0DD6">
            <w:pPr>
              <w:tabs>
                <w:tab w:val="left" w:pos="720"/>
              </w:tabs>
              <w:jc w:val="center"/>
              <w:rPr>
                <w:rFonts w:cs="Arial"/>
              </w:rPr>
            </w:pPr>
            <w:r w:rsidRPr="005F0E22">
              <w:rPr>
                <w:rFonts w:cs="Arial"/>
              </w:rPr>
              <w:t>(XX = 1 - 12)</w:t>
            </w:r>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 xml:space="preserve">Internal variable (array of 12) </w:t>
            </w:r>
            <w:r w:rsidRPr="005F0E22">
              <w:rPr>
                <w:rFonts w:cs="Arial"/>
              </w:rPr>
              <w:t xml:space="preserve">that saves the position of the drive mode based on </w:t>
            </w:r>
            <w:proofErr w:type="spellStart"/>
            <w:r w:rsidRPr="005F0E22">
              <w:rPr>
                <w:rFonts w:cs="Arial"/>
              </w:rPr>
              <w:t>SelDrvMdePosXX_D_Stat</w:t>
            </w:r>
            <w:proofErr w:type="spellEnd"/>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Faulty (0x1F)</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Do Not Init</w:t>
            </w:r>
          </w:p>
        </w:tc>
      </w:tr>
      <w:tr w:rsidR="00F927C6" w:rsidRPr="005F0E22" w:rsidTr="00D16598">
        <w:trPr>
          <w:trHeight w:val="557"/>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snapToGrid w:val="0"/>
              </w:rPr>
            </w:pPr>
            <w:proofErr w:type="spellStart"/>
            <w:r w:rsidRPr="005F0E22">
              <w:rPr>
                <w:rFonts w:cs="Arial"/>
                <w:snapToGrid w:val="0"/>
              </w:rPr>
              <w:t>Drive_Mode_Unavailable</w:t>
            </w:r>
            <w:proofErr w:type="spellEnd"/>
            <w:r w:rsidRPr="005F0E22">
              <w:rPr>
                <w:rFonts w:cs="Arial"/>
                <w:snapToGrid w:val="0"/>
              </w:rPr>
              <w:t>_</w:t>
            </w:r>
          </w:p>
          <w:p w:rsidR="00F927C6" w:rsidRPr="005F0E22" w:rsidRDefault="003F0DD6">
            <w:pPr>
              <w:tabs>
                <w:tab w:val="left" w:pos="720"/>
              </w:tabs>
              <w:jc w:val="center"/>
              <w:rPr>
                <w:rFonts w:cs="Arial"/>
              </w:rPr>
            </w:pPr>
            <w:proofErr w:type="spellStart"/>
            <w:r w:rsidRPr="005F0E22">
              <w:rPr>
                <w:rFonts w:cs="Arial"/>
                <w:snapToGrid w:val="0"/>
              </w:rPr>
              <w:t>MC_Warn_Status_Flag</w:t>
            </w:r>
            <w:proofErr w:type="spellEnd"/>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Output warning flag from the cluster</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r w:rsidRPr="005F0E22">
              <w:rPr>
                <w:rFonts w:cs="Arial"/>
              </w:rPr>
              <w:t>Inactive</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r w:rsidRPr="005F0E22">
              <w:rPr>
                <w:rFonts w:cs="Arial"/>
              </w:rPr>
              <w:t>Inactive</w:t>
            </w:r>
          </w:p>
        </w:tc>
      </w:tr>
      <w:tr w:rsidR="00F927C6" w:rsidRPr="005F0E22" w:rsidTr="00D16598">
        <w:trPr>
          <w:trHeight w:val="620"/>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proofErr w:type="spellStart"/>
            <w:r w:rsidRPr="005F0E22">
              <w:rPr>
                <w:rFonts w:cs="Arial"/>
              </w:rPr>
              <w:t>Drive_Mode_Reduced</w:t>
            </w:r>
            <w:proofErr w:type="spellEnd"/>
            <w:r w:rsidRPr="005F0E22">
              <w:rPr>
                <w:rFonts w:cs="Arial"/>
              </w:rPr>
              <w:t>_</w:t>
            </w:r>
          </w:p>
          <w:p w:rsidR="00F927C6" w:rsidRPr="005F0E22" w:rsidRDefault="003F0DD6">
            <w:pPr>
              <w:jc w:val="center"/>
              <w:rPr>
                <w:rFonts w:cs="Arial"/>
              </w:rPr>
            </w:pPr>
            <w:proofErr w:type="spellStart"/>
            <w:r w:rsidRPr="005F0E22">
              <w:rPr>
                <w:rFonts w:cs="Arial"/>
              </w:rPr>
              <w:t>MC_Warn_Status_Flag</w:t>
            </w:r>
            <w:proofErr w:type="spellEnd"/>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Output warning flag from the cluster</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r w:rsidRPr="005F0E22">
              <w:rPr>
                <w:rFonts w:cs="Arial"/>
              </w:rPr>
              <w:t>Inactive</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r w:rsidRPr="005F0E22">
              <w:rPr>
                <w:rFonts w:cs="Arial"/>
              </w:rPr>
              <w:t>Inactive</w:t>
            </w:r>
          </w:p>
        </w:tc>
      </w:tr>
      <w:tr w:rsidR="00F927C6" w:rsidRPr="005F0E22" w:rsidTr="00D16598">
        <w:trPr>
          <w:trHeight w:val="720"/>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proofErr w:type="spellStart"/>
            <w:r w:rsidRPr="005F0E22">
              <w:rPr>
                <w:rFonts w:cs="Arial"/>
              </w:rPr>
              <w:t>Drive_Mode</w:t>
            </w:r>
            <w:proofErr w:type="spellEnd"/>
            <w:r w:rsidRPr="005F0E22">
              <w:rPr>
                <w:rFonts w:cs="Arial"/>
              </w:rPr>
              <w:t>_</w:t>
            </w:r>
          </w:p>
          <w:p w:rsidR="00F927C6" w:rsidRPr="005F0E22" w:rsidRDefault="003F0DD6">
            <w:pPr>
              <w:jc w:val="center"/>
              <w:rPr>
                <w:rFonts w:cs="Arial"/>
              </w:rPr>
            </w:pPr>
            <w:proofErr w:type="spellStart"/>
            <w:r w:rsidRPr="005F0E22">
              <w:rPr>
                <w:rFonts w:cs="Arial"/>
              </w:rPr>
              <w:t>PreConditions_Not_Met</w:t>
            </w:r>
            <w:proofErr w:type="spellEnd"/>
            <w:r w:rsidRPr="005F0E22">
              <w:rPr>
                <w:rFonts w:cs="Arial"/>
              </w:rPr>
              <w:t>_</w:t>
            </w:r>
          </w:p>
          <w:p w:rsidR="00F927C6" w:rsidRPr="005F0E22" w:rsidRDefault="003F0DD6">
            <w:pPr>
              <w:tabs>
                <w:tab w:val="left" w:pos="720"/>
              </w:tabs>
              <w:jc w:val="center"/>
              <w:rPr>
                <w:rFonts w:cs="Arial"/>
              </w:rPr>
            </w:pPr>
            <w:proofErr w:type="spellStart"/>
            <w:r w:rsidRPr="005F0E22">
              <w:rPr>
                <w:rFonts w:cs="Arial"/>
              </w:rPr>
              <w:t>MC_Warn_Status_Flag</w:t>
            </w:r>
            <w:proofErr w:type="spellEnd"/>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Output warning flag from the cluster</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r w:rsidRPr="005F0E22">
              <w:rPr>
                <w:rFonts w:cs="Arial"/>
              </w:rPr>
              <w:t>Inactive</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r w:rsidRPr="005F0E22">
              <w:rPr>
                <w:rFonts w:cs="Arial"/>
              </w:rPr>
              <w:t>Inactive</w:t>
            </w:r>
          </w:p>
        </w:tc>
      </w:tr>
      <w:tr w:rsidR="00F927C6" w:rsidRPr="005F0E22" w:rsidTr="00D16598">
        <w:trPr>
          <w:trHeight w:val="720"/>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r w:rsidRPr="005F0E22">
              <w:rPr>
                <w:rFonts w:cs="Arial"/>
              </w:rPr>
              <w:t>4x4_Mode_Unavailable_MC_</w:t>
            </w:r>
          </w:p>
          <w:p w:rsidR="00F927C6" w:rsidRPr="005F0E22" w:rsidRDefault="003F0DD6">
            <w:pPr>
              <w:tabs>
                <w:tab w:val="left" w:pos="720"/>
              </w:tabs>
              <w:jc w:val="center"/>
              <w:rPr>
                <w:rFonts w:cs="Arial"/>
              </w:rPr>
            </w:pPr>
            <w:proofErr w:type="spellStart"/>
            <w:r w:rsidRPr="005F0E22">
              <w:rPr>
                <w:rFonts w:cs="Arial"/>
              </w:rPr>
              <w:t>Warn_Status_Flag</w:t>
            </w:r>
            <w:proofErr w:type="spellEnd"/>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 xml:space="preserve">Output warning flag </w:t>
            </w:r>
            <w:r w:rsidRPr="005F0E22">
              <w:rPr>
                <w:rFonts w:cs="Arial"/>
              </w:rPr>
              <w:t>from the cluster</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r w:rsidRPr="005F0E22">
              <w:rPr>
                <w:rFonts w:cs="Arial"/>
              </w:rPr>
              <w:t>Inactive</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r w:rsidRPr="005F0E22">
              <w:rPr>
                <w:rFonts w:cs="Arial"/>
              </w:rPr>
              <w:t>Inactive</w:t>
            </w:r>
          </w:p>
        </w:tc>
      </w:tr>
      <w:tr w:rsidR="00F927C6" w:rsidRPr="005F0E22" w:rsidTr="00D16598">
        <w:trPr>
          <w:trHeight w:val="720"/>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Drive_Mode_EV_Not_Available_MC_Warn_Status_Flag</w:t>
            </w:r>
            <w:proofErr w:type="spellEnd"/>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Output warning flag from the cluster</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r w:rsidRPr="005F0E22">
              <w:rPr>
                <w:rFonts w:cs="Arial"/>
              </w:rPr>
              <w:t>Inactive</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r w:rsidRPr="005F0E22">
              <w:rPr>
                <w:rFonts w:cs="Arial"/>
              </w:rPr>
              <w:t>Inactive</w:t>
            </w:r>
          </w:p>
        </w:tc>
      </w:tr>
      <w:tr w:rsidR="00F927C6" w:rsidRPr="005F0E22" w:rsidTr="00D16598">
        <w:trPr>
          <w:trHeight w:val="720"/>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Drive_Mode_Window</w:t>
            </w:r>
            <w:proofErr w:type="spellEnd"/>
            <w:r w:rsidRPr="005F0E22">
              <w:rPr>
                <w:rFonts w:cs="Arial"/>
              </w:rPr>
              <w:t>_</w:t>
            </w:r>
          </w:p>
          <w:p w:rsidR="00F927C6" w:rsidRPr="005F0E22" w:rsidRDefault="003F0DD6">
            <w:pPr>
              <w:tabs>
                <w:tab w:val="left" w:pos="720"/>
              </w:tabs>
              <w:jc w:val="center"/>
              <w:rPr>
                <w:rFonts w:cs="Arial"/>
              </w:rPr>
            </w:pPr>
            <w:proofErr w:type="spellStart"/>
            <w:r w:rsidRPr="005F0E22">
              <w:rPr>
                <w:rFonts w:cs="Arial"/>
              </w:rPr>
              <w:t>Active_Flag</w:t>
            </w:r>
            <w:proofErr w:type="spellEnd"/>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 xml:space="preserve">Internal input used to determine if the SDM selection window is actively </w:t>
            </w:r>
            <w:r w:rsidRPr="005F0E22">
              <w:rPr>
                <w:rFonts w:cs="Arial"/>
              </w:rPr>
              <w:t>displayed</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r w:rsidRPr="005F0E22">
              <w:rPr>
                <w:rFonts w:cs="Arial"/>
              </w:rPr>
              <w:t>False</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r w:rsidRPr="005F0E22">
              <w:rPr>
                <w:rFonts w:cs="Arial"/>
              </w:rPr>
              <w:t>False</w:t>
            </w:r>
          </w:p>
        </w:tc>
      </w:tr>
      <w:tr w:rsidR="00F927C6" w:rsidRPr="005F0E22" w:rsidTr="00D16598">
        <w:trPr>
          <w:trHeight w:val="720"/>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Change_To_Normal</w:t>
            </w:r>
            <w:proofErr w:type="spellEnd"/>
            <w:r w:rsidRPr="005F0E22">
              <w:rPr>
                <w:rFonts w:cs="Arial"/>
              </w:rPr>
              <w:t>_</w:t>
            </w:r>
          </w:p>
          <w:p w:rsidR="00F927C6" w:rsidRPr="005F0E22" w:rsidRDefault="003F0DD6">
            <w:pPr>
              <w:tabs>
                <w:tab w:val="left" w:pos="720"/>
              </w:tabs>
              <w:jc w:val="center"/>
              <w:rPr>
                <w:rFonts w:cs="Arial"/>
              </w:rPr>
            </w:pPr>
            <w:proofErr w:type="spellStart"/>
            <w:r w:rsidRPr="005F0E22">
              <w:rPr>
                <w:rFonts w:cs="Arial"/>
              </w:rPr>
              <w:t>MC_Warn_Status_Flag</w:t>
            </w:r>
            <w:proofErr w:type="spellEnd"/>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Output warning flag from the cluster</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r w:rsidRPr="005F0E22">
              <w:rPr>
                <w:rFonts w:cs="Arial"/>
              </w:rPr>
              <w:t>Inactive</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r w:rsidRPr="005F0E22">
              <w:rPr>
                <w:rFonts w:cs="Arial"/>
              </w:rPr>
              <w:t>Inactive</w:t>
            </w:r>
          </w:p>
        </w:tc>
      </w:tr>
      <w:tr w:rsidR="00F927C6" w:rsidRPr="005F0E22" w:rsidTr="00D16598">
        <w:trPr>
          <w:trHeight w:val="720"/>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color w:val="70AD47"/>
              </w:rPr>
            </w:pPr>
            <w:proofErr w:type="spellStart"/>
            <w:r w:rsidRPr="005F0E22">
              <w:rPr>
                <w:rFonts w:cs="Arial"/>
                <w:color w:val="70AD47"/>
              </w:rPr>
              <w:t>Return_to_Mode</w:t>
            </w:r>
            <w:proofErr w:type="spellEnd"/>
            <w:r w:rsidRPr="005F0E22">
              <w:rPr>
                <w:rFonts w:cs="Arial"/>
                <w:color w:val="70AD47"/>
              </w:rPr>
              <w:t>_</w:t>
            </w:r>
          </w:p>
          <w:p w:rsidR="00F927C6" w:rsidRPr="005F0E22" w:rsidRDefault="003F0DD6">
            <w:pPr>
              <w:tabs>
                <w:tab w:val="left" w:pos="720"/>
              </w:tabs>
              <w:jc w:val="center"/>
              <w:rPr>
                <w:rFonts w:cs="Arial"/>
                <w:color w:val="70AD47"/>
              </w:rPr>
            </w:pPr>
            <w:proofErr w:type="spellStart"/>
            <w:r w:rsidRPr="005F0E22">
              <w:rPr>
                <w:rFonts w:cs="Arial"/>
                <w:color w:val="70AD47"/>
              </w:rPr>
              <w:t>MC_Warn_Status_Flag</w:t>
            </w:r>
            <w:proofErr w:type="spellEnd"/>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color w:val="70AD47"/>
              </w:rPr>
            </w:pPr>
            <w:r w:rsidRPr="005F0E22">
              <w:rPr>
                <w:rFonts w:cs="Arial"/>
                <w:color w:val="70AD47"/>
              </w:rPr>
              <w:t>Output warning flag from the cluster</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color w:val="70AD47"/>
              </w:rPr>
            </w:pPr>
            <w:r w:rsidRPr="005F0E22">
              <w:rPr>
                <w:rFonts w:cs="Arial"/>
                <w:color w:val="70AD47"/>
              </w:rPr>
              <w:t>Inactive</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color w:val="70AD47"/>
              </w:rPr>
            </w:pPr>
            <w:r w:rsidRPr="005F0E22">
              <w:rPr>
                <w:rFonts w:cs="Arial"/>
                <w:color w:val="70AD47"/>
              </w:rPr>
              <w:t>Inactive</w:t>
            </w:r>
          </w:p>
        </w:tc>
      </w:tr>
      <w:tr w:rsidR="00D16598" w:rsidRPr="005F0E22" w:rsidTr="00D16598">
        <w:trPr>
          <w:trHeight w:val="720"/>
          <w:jc w:val="center"/>
        </w:trPr>
        <w:tc>
          <w:tcPr>
            <w:tcW w:w="3217" w:type="dxa"/>
            <w:tcBorders>
              <w:top w:val="single" w:sz="4" w:space="0" w:color="auto"/>
              <w:left w:val="single" w:sz="4" w:space="0" w:color="auto"/>
              <w:bottom w:val="single" w:sz="4" w:space="0" w:color="auto"/>
              <w:right w:val="single" w:sz="4" w:space="0" w:color="auto"/>
            </w:tcBorders>
            <w:vAlign w:val="center"/>
          </w:tcPr>
          <w:p w:rsidR="00D16598" w:rsidRPr="005F0E22" w:rsidRDefault="003F0DD6" w:rsidP="00DE3092">
            <w:pPr>
              <w:tabs>
                <w:tab w:val="left" w:pos="720"/>
              </w:tabs>
              <w:jc w:val="center"/>
              <w:rPr>
                <w:rFonts w:cs="Arial"/>
                <w:color w:val="4F81BD" w:themeColor="accent1"/>
              </w:rPr>
            </w:pPr>
            <w:proofErr w:type="spellStart"/>
            <w:r w:rsidRPr="005F0E22">
              <w:rPr>
                <w:rFonts w:cs="Arial"/>
                <w:color w:val="4F81BD" w:themeColor="accent1"/>
              </w:rPr>
              <w:t>Drive_Mode_Background_MC</w:t>
            </w:r>
            <w:proofErr w:type="spellEnd"/>
          </w:p>
        </w:tc>
        <w:tc>
          <w:tcPr>
            <w:tcW w:w="3631" w:type="dxa"/>
            <w:tcBorders>
              <w:top w:val="single" w:sz="4" w:space="0" w:color="auto"/>
              <w:left w:val="single" w:sz="4" w:space="0" w:color="auto"/>
              <w:bottom w:val="single" w:sz="4" w:space="0" w:color="auto"/>
              <w:right w:val="single" w:sz="4" w:space="0" w:color="auto"/>
            </w:tcBorders>
            <w:vAlign w:val="center"/>
          </w:tcPr>
          <w:p w:rsidR="00D16598" w:rsidRPr="005F0E22" w:rsidRDefault="003F0DD6" w:rsidP="00DE3092">
            <w:pPr>
              <w:tabs>
                <w:tab w:val="left" w:pos="720"/>
              </w:tabs>
              <w:rPr>
                <w:rFonts w:cs="Arial"/>
                <w:color w:val="4F81BD" w:themeColor="accent1"/>
              </w:rPr>
            </w:pPr>
            <w:r w:rsidRPr="005F0E22">
              <w:rPr>
                <w:rFonts w:cs="Arial"/>
                <w:color w:val="4F81BD" w:themeColor="accent1"/>
              </w:rPr>
              <w:t>Determines which mode background, if applicable, to be displayed.</w:t>
            </w:r>
          </w:p>
        </w:tc>
        <w:tc>
          <w:tcPr>
            <w:tcW w:w="1976" w:type="dxa"/>
            <w:tcBorders>
              <w:top w:val="single" w:sz="4" w:space="0" w:color="auto"/>
              <w:left w:val="single" w:sz="4" w:space="0" w:color="auto"/>
              <w:bottom w:val="single" w:sz="4" w:space="0" w:color="auto"/>
              <w:right w:val="single" w:sz="4" w:space="0" w:color="auto"/>
            </w:tcBorders>
            <w:vAlign w:val="center"/>
          </w:tcPr>
          <w:p w:rsidR="00D16598" w:rsidRPr="005F0E22" w:rsidRDefault="003F0DD6" w:rsidP="00CC3078">
            <w:pPr>
              <w:jc w:val="center"/>
              <w:rPr>
                <w:rFonts w:cs="Arial"/>
                <w:color w:val="4F81BD" w:themeColor="accent1"/>
              </w:rPr>
            </w:pPr>
            <w:r w:rsidRPr="005F0E22">
              <w:rPr>
                <w:rFonts w:cs="Arial"/>
                <w:color w:val="4F81BD" w:themeColor="accent1"/>
              </w:rPr>
              <w:t>Inactive</w:t>
            </w:r>
          </w:p>
        </w:tc>
        <w:tc>
          <w:tcPr>
            <w:tcW w:w="2200" w:type="dxa"/>
            <w:tcBorders>
              <w:top w:val="single" w:sz="4" w:space="0" w:color="auto"/>
              <w:left w:val="single" w:sz="4" w:space="0" w:color="auto"/>
              <w:bottom w:val="single" w:sz="4" w:space="0" w:color="auto"/>
              <w:right w:val="single" w:sz="4" w:space="0" w:color="auto"/>
            </w:tcBorders>
            <w:vAlign w:val="center"/>
          </w:tcPr>
          <w:p w:rsidR="00D16598" w:rsidRPr="005F0E22" w:rsidRDefault="003F0DD6" w:rsidP="00CC3078">
            <w:pPr>
              <w:jc w:val="center"/>
              <w:rPr>
                <w:rFonts w:cs="Arial"/>
                <w:color w:val="4F81BD" w:themeColor="accent1"/>
              </w:rPr>
            </w:pPr>
            <w:r w:rsidRPr="005F0E22">
              <w:rPr>
                <w:rFonts w:cs="Arial"/>
                <w:color w:val="4F81BD" w:themeColor="accent1"/>
              </w:rPr>
              <w:t>SelDrvMdeHmi02_D_Rq</w:t>
            </w:r>
          </w:p>
        </w:tc>
      </w:tr>
      <w:tr w:rsidR="00F927C6" w:rsidRPr="005F0E22" w:rsidTr="00D16598">
        <w:trPr>
          <w:trHeight w:val="720"/>
          <w:jc w:val="center"/>
        </w:trPr>
        <w:tc>
          <w:tcPr>
            <w:tcW w:w="3217"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jc w:val="center"/>
              <w:rPr>
                <w:rFonts w:cs="Arial"/>
              </w:rPr>
            </w:pPr>
            <w:proofErr w:type="spellStart"/>
            <w:r w:rsidRPr="005F0E22">
              <w:rPr>
                <w:rFonts w:cs="Arial"/>
              </w:rPr>
              <w:t>SDM_Cfg</w:t>
            </w:r>
            <w:proofErr w:type="spellEnd"/>
          </w:p>
        </w:tc>
        <w:tc>
          <w:tcPr>
            <w:tcW w:w="3631"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tabs>
                <w:tab w:val="left" w:pos="720"/>
              </w:tabs>
              <w:rPr>
                <w:rFonts w:cs="Arial"/>
              </w:rPr>
            </w:pPr>
            <w:r w:rsidRPr="005F0E22">
              <w:rPr>
                <w:rFonts w:cs="Arial"/>
              </w:rPr>
              <w:t>Internal flag used to indicate if SDM feature is present in the vehicle.</w:t>
            </w:r>
          </w:p>
        </w:tc>
        <w:tc>
          <w:tcPr>
            <w:tcW w:w="1976"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r w:rsidRPr="005F0E22">
              <w:rPr>
                <w:rFonts w:cs="Arial"/>
              </w:rPr>
              <w:t>Use Stored Value</w:t>
            </w:r>
          </w:p>
        </w:tc>
        <w:tc>
          <w:tcPr>
            <w:tcW w:w="2200" w:type="dxa"/>
            <w:tcBorders>
              <w:top w:val="single" w:sz="4" w:space="0" w:color="auto"/>
              <w:left w:val="single" w:sz="4" w:space="0" w:color="auto"/>
              <w:bottom w:val="single" w:sz="4" w:space="0" w:color="auto"/>
              <w:right w:val="single" w:sz="4" w:space="0" w:color="auto"/>
            </w:tcBorders>
            <w:vAlign w:val="center"/>
            <w:hideMark/>
          </w:tcPr>
          <w:p w:rsidR="00F927C6" w:rsidRPr="005F0E22" w:rsidRDefault="003F0DD6">
            <w:pPr>
              <w:jc w:val="center"/>
              <w:rPr>
                <w:rFonts w:cs="Arial"/>
              </w:rPr>
            </w:pPr>
            <w:r w:rsidRPr="005F0E22">
              <w:rPr>
                <w:rFonts w:cs="Arial"/>
              </w:rPr>
              <w:t>Use Stored Value</w:t>
            </w:r>
          </w:p>
        </w:tc>
      </w:tr>
    </w:tbl>
    <w:p w:rsidR="001F4DED" w:rsidRDefault="003F0DD6" w:rsidP="00B604B8">
      <w:pPr>
        <w:jc w:val="center"/>
      </w:pPr>
    </w:p>
    <w:p w:rsidR="00CA069D" w:rsidRDefault="003F0DD6" w:rsidP="00B604B8">
      <w:pPr>
        <w:jc w:val="center"/>
      </w:pPr>
    </w:p>
    <w:p w:rsidR="00CA069D" w:rsidRDefault="003F0DD6" w:rsidP="00B604B8">
      <w:pPr>
        <w:jc w:val="center"/>
      </w:pPr>
    </w:p>
    <w:p w:rsidR="00CA069D" w:rsidRDefault="003F0DD6" w:rsidP="00B604B8">
      <w:pPr>
        <w:jc w:val="center"/>
      </w:pPr>
    </w:p>
    <w:p w:rsidR="00CA069D" w:rsidRDefault="003F0DD6" w:rsidP="00B604B8">
      <w:pPr>
        <w:jc w:val="center"/>
      </w:pPr>
    </w:p>
    <w:p w:rsidR="00406F39" w:rsidRDefault="003F0DD6" w:rsidP="00B9479B">
      <w:pPr>
        <w:pStyle w:val="Heading5"/>
      </w:pPr>
      <w:r w:rsidRPr="00B9479B">
        <w:lastRenderedPageBreak/>
        <w:t>NVM-REQ-323410/A-Timer Memory Storage</w:t>
      </w:r>
    </w:p>
    <w:p w:rsidR="00AE06BC" w:rsidRPr="00AE06BC" w:rsidRDefault="003F0DD6" w:rsidP="00AE06BC"/>
    <w:tbl>
      <w:tblPr>
        <w:tblW w:w="1068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396"/>
        <w:gridCol w:w="1039"/>
        <w:gridCol w:w="3642"/>
        <w:gridCol w:w="720"/>
        <w:gridCol w:w="630"/>
        <w:gridCol w:w="1260"/>
      </w:tblGrid>
      <w:tr w:rsidR="005B597E" w:rsidTr="005B597E">
        <w:trPr>
          <w:trHeight w:val="215"/>
          <w:jc w:val="center"/>
        </w:trPr>
        <w:tc>
          <w:tcPr>
            <w:tcW w:w="3396" w:type="dxa"/>
            <w:tcBorders>
              <w:top w:val="single" w:sz="18" w:space="0" w:color="auto"/>
              <w:left w:val="single" w:sz="18" w:space="0" w:color="auto"/>
              <w:bottom w:val="single" w:sz="18" w:space="0" w:color="auto"/>
              <w:right w:val="single" w:sz="18" w:space="0" w:color="auto"/>
            </w:tcBorders>
            <w:vAlign w:val="center"/>
            <w:hideMark/>
          </w:tcPr>
          <w:p w:rsidR="00F71A62" w:rsidRPr="005B597E" w:rsidRDefault="003F0DD6">
            <w:pPr>
              <w:jc w:val="center"/>
              <w:rPr>
                <w:rFonts w:cs="Arial"/>
                <w:b/>
                <w:bCs/>
              </w:rPr>
            </w:pPr>
            <w:r w:rsidRPr="005B597E">
              <w:rPr>
                <w:b/>
              </w:rPr>
              <w:br w:type="page"/>
            </w:r>
            <w:r w:rsidRPr="005B597E">
              <w:rPr>
                <w:rFonts w:cs="Arial"/>
                <w:b/>
                <w:bCs/>
              </w:rPr>
              <w:t>Timer Name</w:t>
            </w:r>
          </w:p>
        </w:tc>
        <w:tc>
          <w:tcPr>
            <w:tcW w:w="1039" w:type="dxa"/>
            <w:tcBorders>
              <w:top w:val="single" w:sz="18" w:space="0" w:color="auto"/>
              <w:left w:val="single" w:sz="18" w:space="0" w:color="auto"/>
              <w:bottom w:val="single" w:sz="4" w:space="0" w:color="auto"/>
              <w:right w:val="single" w:sz="18" w:space="0" w:color="auto"/>
            </w:tcBorders>
            <w:vAlign w:val="center"/>
            <w:hideMark/>
          </w:tcPr>
          <w:p w:rsidR="00F71A62" w:rsidRPr="005B597E" w:rsidRDefault="003F0DD6">
            <w:pPr>
              <w:jc w:val="center"/>
              <w:rPr>
                <w:rFonts w:cs="Arial"/>
                <w:b/>
                <w:bCs/>
              </w:rPr>
            </w:pPr>
            <w:r w:rsidRPr="005B597E">
              <w:rPr>
                <w:rFonts w:cs="Arial"/>
                <w:b/>
                <w:bCs/>
              </w:rPr>
              <w:t>Duration</w:t>
            </w:r>
          </w:p>
        </w:tc>
        <w:tc>
          <w:tcPr>
            <w:tcW w:w="3642" w:type="dxa"/>
            <w:tcBorders>
              <w:top w:val="single" w:sz="18" w:space="0" w:color="auto"/>
              <w:left w:val="single" w:sz="18" w:space="0" w:color="auto"/>
              <w:bottom w:val="single" w:sz="4" w:space="0" w:color="auto"/>
              <w:right w:val="single" w:sz="18" w:space="0" w:color="auto"/>
            </w:tcBorders>
            <w:vAlign w:val="center"/>
            <w:hideMark/>
          </w:tcPr>
          <w:p w:rsidR="00F71A62" w:rsidRPr="005B597E" w:rsidRDefault="003F0DD6">
            <w:pPr>
              <w:jc w:val="center"/>
              <w:rPr>
                <w:rFonts w:cs="Arial"/>
                <w:b/>
                <w:bCs/>
              </w:rPr>
            </w:pPr>
            <w:r w:rsidRPr="005B597E">
              <w:rPr>
                <w:rFonts w:cs="Arial"/>
                <w:b/>
                <w:bCs/>
              </w:rPr>
              <w:t>Description</w:t>
            </w:r>
          </w:p>
        </w:tc>
        <w:tc>
          <w:tcPr>
            <w:tcW w:w="720" w:type="dxa"/>
            <w:tcBorders>
              <w:top w:val="single" w:sz="18" w:space="0" w:color="auto"/>
              <w:left w:val="single" w:sz="18" w:space="0" w:color="auto"/>
              <w:bottom w:val="single" w:sz="4" w:space="0" w:color="auto"/>
              <w:right w:val="single" w:sz="18" w:space="0" w:color="auto"/>
            </w:tcBorders>
            <w:vAlign w:val="center"/>
            <w:hideMark/>
          </w:tcPr>
          <w:p w:rsidR="00F71A62" w:rsidRPr="005B597E" w:rsidRDefault="003F0DD6">
            <w:pPr>
              <w:jc w:val="center"/>
              <w:rPr>
                <w:rFonts w:cs="Arial"/>
                <w:b/>
                <w:bCs/>
              </w:rPr>
            </w:pPr>
            <w:r w:rsidRPr="005B597E">
              <w:rPr>
                <w:rFonts w:cs="Arial"/>
                <w:b/>
                <w:bCs/>
              </w:rPr>
              <w:t>Min</w:t>
            </w:r>
          </w:p>
        </w:tc>
        <w:tc>
          <w:tcPr>
            <w:tcW w:w="630" w:type="dxa"/>
            <w:tcBorders>
              <w:top w:val="single" w:sz="18" w:space="0" w:color="auto"/>
              <w:left w:val="single" w:sz="18" w:space="0" w:color="auto"/>
              <w:bottom w:val="single" w:sz="4" w:space="0" w:color="auto"/>
              <w:right w:val="single" w:sz="18" w:space="0" w:color="auto"/>
            </w:tcBorders>
            <w:vAlign w:val="center"/>
            <w:hideMark/>
          </w:tcPr>
          <w:p w:rsidR="00F71A62" w:rsidRPr="005B597E" w:rsidRDefault="003F0DD6">
            <w:pPr>
              <w:jc w:val="center"/>
              <w:rPr>
                <w:rFonts w:cs="Arial"/>
                <w:b/>
                <w:bCs/>
              </w:rPr>
            </w:pPr>
            <w:r w:rsidRPr="005B597E">
              <w:rPr>
                <w:rFonts w:cs="Arial"/>
                <w:b/>
                <w:bCs/>
              </w:rPr>
              <w:t>Max</w:t>
            </w:r>
          </w:p>
        </w:tc>
        <w:tc>
          <w:tcPr>
            <w:tcW w:w="1260" w:type="dxa"/>
            <w:tcBorders>
              <w:top w:val="single" w:sz="18" w:space="0" w:color="auto"/>
              <w:left w:val="single" w:sz="18" w:space="0" w:color="auto"/>
              <w:bottom w:val="single" w:sz="4" w:space="0" w:color="auto"/>
              <w:right w:val="single" w:sz="18" w:space="0" w:color="auto"/>
            </w:tcBorders>
            <w:vAlign w:val="center"/>
            <w:hideMark/>
          </w:tcPr>
          <w:p w:rsidR="00F71A62" w:rsidRPr="005B597E" w:rsidRDefault="003F0DD6">
            <w:pPr>
              <w:jc w:val="center"/>
              <w:rPr>
                <w:rFonts w:cs="Arial"/>
                <w:b/>
                <w:bCs/>
              </w:rPr>
            </w:pPr>
            <w:r w:rsidRPr="005B597E">
              <w:rPr>
                <w:rFonts w:cs="Arial"/>
                <w:b/>
                <w:bCs/>
              </w:rPr>
              <w:t>Resolution</w:t>
            </w:r>
          </w:p>
        </w:tc>
      </w:tr>
      <w:tr w:rsidR="005B597E" w:rsidTr="005B597E">
        <w:trPr>
          <w:trHeight w:val="962"/>
          <w:jc w:val="center"/>
        </w:trPr>
        <w:tc>
          <w:tcPr>
            <w:tcW w:w="3396" w:type="dxa"/>
            <w:tcBorders>
              <w:top w:val="single" w:sz="18" w:space="0" w:color="auto"/>
              <w:left w:val="single" w:sz="4" w:space="0" w:color="auto"/>
              <w:bottom w:val="single" w:sz="4" w:space="0" w:color="auto"/>
              <w:right w:val="single" w:sz="4" w:space="0" w:color="auto"/>
            </w:tcBorders>
            <w:vAlign w:val="center"/>
            <w:hideMark/>
          </w:tcPr>
          <w:p w:rsidR="00F71A62" w:rsidRPr="005B597E" w:rsidRDefault="003F0DD6">
            <w:pPr>
              <w:tabs>
                <w:tab w:val="left" w:pos="720"/>
              </w:tabs>
              <w:jc w:val="center"/>
            </w:pPr>
            <w:proofErr w:type="spellStart"/>
            <w:r w:rsidRPr="005B597E">
              <w:rPr>
                <w:rFonts w:cs="Arial"/>
              </w:rPr>
              <w:t>Drive_Mode_Window_Acitve_Timer</w:t>
            </w:r>
            <w:proofErr w:type="spellEnd"/>
          </w:p>
        </w:tc>
        <w:tc>
          <w:tcPr>
            <w:tcW w:w="1039" w:type="dxa"/>
            <w:tcBorders>
              <w:top w:val="single" w:sz="18" w:space="0" w:color="auto"/>
              <w:left w:val="single" w:sz="4" w:space="0" w:color="auto"/>
              <w:bottom w:val="single" w:sz="4" w:space="0" w:color="auto"/>
              <w:right w:val="single" w:sz="4" w:space="0" w:color="auto"/>
            </w:tcBorders>
            <w:vAlign w:val="center"/>
            <w:hideMark/>
          </w:tcPr>
          <w:p w:rsidR="00F71A62" w:rsidRPr="005B597E" w:rsidRDefault="003F0DD6">
            <w:pPr>
              <w:jc w:val="center"/>
              <w:rPr>
                <w:rFonts w:cs="Arial"/>
              </w:rPr>
            </w:pPr>
            <w:r w:rsidRPr="005B597E">
              <w:rPr>
                <w:rFonts w:cs="Arial"/>
              </w:rPr>
              <w:t>31 secs</w:t>
            </w:r>
          </w:p>
        </w:tc>
        <w:tc>
          <w:tcPr>
            <w:tcW w:w="3642" w:type="dxa"/>
            <w:tcBorders>
              <w:top w:val="single" w:sz="18" w:space="0" w:color="auto"/>
              <w:left w:val="single" w:sz="4" w:space="0" w:color="auto"/>
              <w:bottom w:val="single" w:sz="4" w:space="0" w:color="auto"/>
              <w:right w:val="single" w:sz="4" w:space="0" w:color="auto"/>
            </w:tcBorders>
            <w:vAlign w:val="center"/>
            <w:hideMark/>
          </w:tcPr>
          <w:p w:rsidR="00F71A62" w:rsidRPr="005B597E" w:rsidRDefault="003F0DD6">
            <w:pPr>
              <w:rPr>
                <w:rFonts w:cs="Arial"/>
              </w:rPr>
            </w:pPr>
            <w:r w:rsidRPr="005B597E">
              <w:rPr>
                <w:rFonts w:cs="Arial"/>
              </w:rPr>
              <w:t xml:space="preserve">Max time that the drive mode selection window is displayed while the pre-conditions are displayed as warnings. </w:t>
            </w:r>
          </w:p>
        </w:tc>
        <w:tc>
          <w:tcPr>
            <w:tcW w:w="720" w:type="dxa"/>
            <w:tcBorders>
              <w:top w:val="single" w:sz="18" w:space="0" w:color="auto"/>
              <w:left w:val="single" w:sz="4" w:space="0" w:color="auto"/>
              <w:bottom w:val="single" w:sz="4" w:space="0" w:color="auto"/>
              <w:right w:val="single" w:sz="4" w:space="0" w:color="auto"/>
            </w:tcBorders>
            <w:vAlign w:val="center"/>
            <w:hideMark/>
          </w:tcPr>
          <w:p w:rsidR="00F71A62" w:rsidRPr="005B597E" w:rsidRDefault="003F0DD6">
            <w:pPr>
              <w:jc w:val="center"/>
              <w:rPr>
                <w:rFonts w:cs="Arial"/>
              </w:rPr>
            </w:pPr>
            <w:r w:rsidRPr="005B597E">
              <w:rPr>
                <w:rFonts w:cs="Arial"/>
              </w:rPr>
              <w:t>0ms</w:t>
            </w:r>
          </w:p>
        </w:tc>
        <w:tc>
          <w:tcPr>
            <w:tcW w:w="630" w:type="dxa"/>
            <w:tcBorders>
              <w:top w:val="single" w:sz="18" w:space="0" w:color="auto"/>
              <w:left w:val="single" w:sz="4" w:space="0" w:color="auto"/>
              <w:bottom w:val="single" w:sz="4" w:space="0" w:color="auto"/>
              <w:right w:val="single" w:sz="4" w:space="0" w:color="auto"/>
            </w:tcBorders>
            <w:vAlign w:val="center"/>
            <w:hideMark/>
          </w:tcPr>
          <w:p w:rsidR="00F71A62" w:rsidRPr="005B597E" w:rsidRDefault="003F0DD6">
            <w:pPr>
              <w:jc w:val="center"/>
              <w:rPr>
                <w:rFonts w:cs="Arial"/>
              </w:rPr>
            </w:pPr>
            <w:r w:rsidRPr="005B597E">
              <w:rPr>
                <w:rFonts w:cs="Arial"/>
              </w:rPr>
              <w:t>31 secs</w:t>
            </w:r>
          </w:p>
        </w:tc>
        <w:tc>
          <w:tcPr>
            <w:tcW w:w="1260" w:type="dxa"/>
            <w:tcBorders>
              <w:top w:val="single" w:sz="18" w:space="0" w:color="auto"/>
              <w:left w:val="single" w:sz="4" w:space="0" w:color="auto"/>
              <w:bottom w:val="single" w:sz="4" w:space="0" w:color="auto"/>
              <w:right w:val="single" w:sz="4" w:space="0" w:color="auto"/>
            </w:tcBorders>
            <w:vAlign w:val="center"/>
            <w:hideMark/>
          </w:tcPr>
          <w:p w:rsidR="00F71A62" w:rsidRPr="005B597E" w:rsidRDefault="003F0DD6">
            <w:pPr>
              <w:jc w:val="center"/>
              <w:rPr>
                <w:rFonts w:cs="Arial"/>
              </w:rPr>
            </w:pPr>
            <w:r w:rsidRPr="005B597E">
              <w:rPr>
                <w:rFonts w:cs="Arial"/>
              </w:rPr>
              <w:t>1 sec</w:t>
            </w:r>
          </w:p>
        </w:tc>
      </w:tr>
    </w:tbl>
    <w:p w:rsidR="00B173A2" w:rsidRPr="00F71A62" w:rsidRDefault="003F0DD6" w:rsidP="00F71A62"/>
    <w:p w:rsidR="00406F39" w:rsidRDefault="003F0DD6" w:rsidP="00B9479B">
      <w:pPr>
        <w:pStyle w:val="Heading4"/>
      </w:pPr>
      <w:r>
        <w:t>Reconfigurable Telltale</w:t>
      </w:r>
    </w:p>
    <w:p w:rsidR="00A16212" w:rsidRPr="009F32D4" w:rsidRDefault="003F0DD6">
      <w:pPr>
        <w:ind w:left="360" w:firstLine="576"/>
        <w:rPr>
          <w:rFonts w:cs="Arial"/>
        </w:rPr>
      </w:pPr>
    </w:p>
    <w:p w:rsidR="00F47C37" w:rsidRDefault="003F0DD6" w:rsidP="00E619C8">
      <w:pPr>
        <w:ind w:left="720"/>
        <w:rPr>
          <w:rFonts w:cs="Arial"/>
        </w:rPr>
      </w:pPr>
      <w:r>
        <w:rPr>
          <w:rFonts w:cs="Arial"/>
        </w:rPr>
        <w:t>Dependent on HMI theme, please refer to program specific wallpaper and graphics on how confirmed drive, steering and suspension mode information is indicated to the user.</w:t>
      </w:r>
    </w:p>
    <w:p w:rsidR="00FB6F02" w:rsidRPr="009F32D4" w:rsidRDefault="003F0DD6">
      <w:pPr>
        <w:ind w:left="360" w:firstLine="576"/>
        <w:rPr>
          <w:rFonts w:cs="Arial"/>
        </w:rPr>
      </w:pPr>
    </w:p>
    <w:p w:rsidR="00406F39" w:rsidRDefault="003F0DD6" w:rsidP="00B9479B">
      <w:pPr>
        <w:pStyle w:val="Heading4"/>
      </w:pPr>
      <w:r>
        <w:t>Prove Out</w:t>
      </w:r>
    </w:p>
    <w:p w:rsidR="00A16212" w:rsidRPr="009F32D4" w:rsidRDefault="003F0DD6">
      <w:pPr>
        <w:ind w:left="360" w:firstLine="576"/>
        <w:rPr>
          <w:rFonts w:cs="Arial"/>
        </w:rPr>
      </w:pPr>
    </w:p>
    <w:p w:rsidR="00A16212" w:rsidRPr="009F32D4" w:rsidRDefault="003F0DD6" w:rsidP="002055DF">
      <w:pPr>
        <w:ind w:left="720"/>
      </w:pPr>
      <w:r w:rsidRPr="009F32D4">
        <w:t xml:space="preserve">Not </w:t>
      </w:r>
      <w:r w:rsidRPr="001F4DED">
        <w:rPr>
          <w:rFonts w:cs="Arial"/>
        </w:rPr>
        <w:t>applicable</w:t>
      </w:r>
      <w:r w:rsidRPr="009F32D4">
        <w:t>.</w:t>
      </w:r>
    </w:p>
    <w:p w:rsidR="00A16212" w:rsidRPr="009F32D4" w:rsidRDefault="003F0DD6">
      <w:pPr>
        <w:ind w:left="360" w:firstLine="576"/>
        <w:rPr>
          <w:rFonts w:cs="Arial"/>
        </w:rPr>
      </w:pPr>
    </w:p>
    <w:p w:rsidR="00406F39" w:rsidRDefault="003F0DD6" w:rsidP="00B9479B">
      <w:pPr>
        <w:pStyle w:val="Heading4"/>
      </w:pPr>
      <w:r>
        <w:t>Message Center Msg</w:t>
      </w:r>
    </w:p>
    <w:p w:rsidR="005631AB" w:rsidRPr="009F32D4" w:rsidRDefault="003F0DD6">
      <w:pPr>
        <w:rPr>
          <w:rFonts w:cs="Arial"/>
        </w:rPr>
      </w:pPr>
    </w:p>
    <w:p w:rsidR="005631AB" w:rsidRPr="00C43E98" w:rsidRDefault="003F0DD6" w:rsidP="00821271">
      <w:pPr>
        <w:ind w:left="1440"/>
        <w:rPr>
          <w:rFonts w:cs="Arial"/>
        </w:rPr>
      </w:pPr>
      <w:r w:rsidRPr="00C740FB">
        <w:rPr>
          <w:rFonts w:cs="Arial"/>
          <w:color w:val="548DD4" w:themeColor="text2" w:themeTint="99"/>
        </w:rPr>
        <w:t>As per F-REQ-367152</w:t>
      </w:r>
    </w:p>
    <w:p w:rsidR="005631AB" w:rsidRPr="009F32D4" w:rsidRDefault="003F0DD6" w:rsidP="0035499B">
      <w:pPr>
        <w:spacing w:after="200" w:line="276" w:lineRule="auto"/>
      </w:pPr>
    </w:p>
    <w:p w:rsidR="00406F39" w:rsidRDefault="003F0DD6" w:rsidP="00B9479B">
      <w:pPr>
        <w:pStyle w:val="Heading2"/>
      </w:pPr>
      <w:r>
        <w:t>Error Handling</w:t>
      </w:r>
    </w:p>
    <w:p w:rsidR="00406F39" w:rsidRDefault="003F0DD6" w:rsidP="00B9479B">
      <w:pPr>
        <w:pStyle w:val="Heading3"/>
      </w:pPr>
      <w:r>
        <w:t>Missing Message Strategy</w:t>
      </w:r>
    </w:p>
    <w:p w:rsidR="00406F39" w:rsidRDefault="003F0DD6" w:rsidP="00B9479B">
      <w:pPr>
        <w:pStyle w:val="Heading4"/>
      </w:pPr>
      <w:r>
        <w:t>Reference</w:t>
      </w:r>
    </w:p>
    <w:p w:rsidR="00FF5174" w:rsidRDefault="003F0DD6" w:rsidP="005F7FE8">
      <w:pPr>
        <w:ind w:left="720"/>
      </w:pPr>
      <w:r>
        <w:t>The signals will be declared missing as per the Diagnostics section of this STSS.</w:t>
      </w:r>
      <w:r>
        <w:br/>
        <w:t>DTCs states and history will be determined as per the Diagnostics section of this STSS.</w:t>
      </w:r>
    </w:p>
    <w:p w:rsidR="004B364A" w:rsidRPr="004B364A" w:rsidRDefault="004B364A" w:rsidP="00B9479B">
      <w:pPr>
        <w:pStyle w:val="Heading4"/>
        <w:rPr>
          <w:b w:val="0"/>
          <w:u w:val="single"/>
        </w:rPr>
      </w:pPr>
      <w:r w:rsidRPr="004B364A">
        <w:rPr>
          <w:b w:val="0"/>
          <w:u w:val="single"/>
        </w:rPr>
        <w:t>SR-REQ-323352/C-Feature Configuration Dependency</w:t>
      </w:r>
    </w:p>
    <w:p w:rsidR="00516B83" w:rsidRDefault="003F0DD6" w:rsidP="005D6464">
      <w:pPr>
        <w:ind w:left="720"/>
      </w:pPr>
    </w:p>
    <w:p w:rsidR="00DD4CB4" w:rsidRPr="00DD4CB4" w:rsidRDefault="003F0DD6" w:rsidP="005D6464">
      <w:pPr>
        <w:ind w:left="720"/>
        <w:rPr>
          <w:color w:val="548DD4" w:themeColor="text2" w:themeTint="99"/>
        </w:rPr>
      </w:pPr>
      <w:r w:rsidRPr="00DD4CB4">
        <w:rPr>
          <w:color w:val="548DD4" w:themeColor="text2" w:themeTint="99"/>
        </w:rPr>
        <w:t xml:space="preserve">If </w:t>
      </w:r>
      <w:proofErr w:type="spellStart"/>
      <w:r w:rsidRPr="00DD4CB4">
        <w:rPr>
          <w:color w:val="548DD4" w:themeColor="text2" w:themeTint="99"/>
        </w:rPr>
        <w:t>SDM_Cfg</w:t>
      </w:r>
      <w:proofErr w:type="spellEnd"/>
      <w:r w:rsidRPr="00DD4CB4">
        <w:rPr>
          <w:color w:val="548DD4" w:themeColor="text2" w:themeTint="99"/>
        </w:rPr>
        <w:t xml:space="preserve"> = Disabled, the cluster shall never log a missing message DTC for the following signals: </w:t>
      </w:r>
    </w:p>
    <w:p w:rsidR="00213C3D" w:rsidRPr="00DD4CB4" w:rsidRDefault="003F0DD6" w:rsidP="00DD4CB4">
      <w:pPr>
        <w:ind w:left="720"/>
        <w:rPr>
          <w:color w:val="548DD4" w:themeColor="text2" w:themeTint="99"/>
        </w:rPr>
      </w:pPr>
      <w:r w:rsidRPr="00DD4CB4">
        <w:rPr>
          <w:color w:val="548DD4" w:themeColor="text2" w:themeTint="99"/>
        </w:rPr>
        <w:t xml:space="preserve">SelDrvMde_D2_Rq, SelDrvMde_D2_Stat, ActvDrvMde_D2_Stat, </w:t>
      </w:r>
      <w:proofErr w:type="spellStart"/>
      <w:r w:rsidRPr="00DD4CB4">
        <w:rPr>
          <w:color w:val="548DD4" w:themeColor="text2" w:themeTint="99"/>
        </w:rPr>
        <w:t>SelDrvMdeMstTxt_</w:t>
      </w:r>
      <w:r w:rsidRPr="00DD4CB4">
        <w:rPr>
          <w:color w:val="548DD4" w:themeColor="text2" w:themeTint="99"/>
        </w:rPr>
        <w:t>D_Rq</w:t>
      </w:r>
      <w:proofErr w:type="spellEnd"/>
    </w:p>
    <w:p w:rsidR="00DD4CB4" w:rsidRPr="00DD4CB4" w:rsidRDefault="003F0DD6" w:rsidP="00DD4CB4">
      <w:pPr>
        <w:ind w:left="720"/>
        <w:rPr>
          <w:color w:val="548DD4" w:themeColor="text2" w:themeTint="99"/>
        </w:rPr>
      </w:pPr>
    </w:p>
    <w:p w:rsidR="00406F39" w:rsidRDefault="003F0DD6" w:rsidP="00B9479B">
      <w:pPr>
        <w:pStyle w:val="Heading3"/>
      </w:pPr>
      <w:r>
        <w:t>Invalid Data Strategy</w:t>
      </w:r>
    </w:p>
    <w:p w:rsidR="00014CBE" w:rsidRDefault="003F0DD6" w:rsidP="00014CBE">
      <w:pPr>
        <w:ind w:left="1440"/>
      </w:pPr>
    </w:p>
    <w:p w:rsidR="00014CBE" w:rsidRDefault="003F0DD6" w:rsidP="00795329">
      <w:pPr>
        <w:ind w:left="720"/>
      </w:pPr>
      <w:r>
        <w:t xml:space="preserve">Any invalid signal data called out in the flowcharts shall log a DTC per the diagnostic section of this STSS. </w:t>
      </w:r>
    </w:p>
    <w:p w:rsidR="00500605" w:rsidRDefault="003F0DD6" w:rsidP="00500605"/>
    <w:p w:rsidR="00406F39" w:rsidRDefault="003F0DD6" w:rsidP="00B9479B">
      <w:pPr>
        <w:pStyle w:val="Heading2"/>
      </w:pPr>
      <w:r>
        <w:t>Diagnostics</w:t>
      </w:r>
    </w:p>
    <w:p w:rsidR="00406F39" w:rsidRDefault="003F0DD6" w:rsidP="00B9479B">
      <w:pPr>
        <w:pStyle w:val="Heading3"/>
      </w:pPr>
      <w:proofErr w:type="spellStart"/>
      <w:r>
        <w:t>Self Test</w:t>
      </w:r>
      <w:proofErr w:type="spellEnd"/>
    </w:p>
    <w:p w:rsidR="00A16212" w:rsidRPr="009F32D4" w:rsidRDefault="003F0DD6" w:rsidP="00D921C9">
      <w:pPr>
        <w:ind w:left="1440"/>
        <w:rPr>
          <w:rFonts w:cs="Arial"/>
          <w:sz w:val="16"/>
        </w:rPr>
      </w:pPr>
    </w:p>
    <w:p w:rsidR="00A16212" w:rsidRPr="009F32D4" w:rsidRDefault="003F0DD6" w:rsidP="005A2569">
      <w:pPr>
        <w:ind w:left="720"/>
      </w:pPr>
      <w:r w:rsidRPr="001F4DED">
        <w:rPr>
          <w:rFonts w:cs="Arial"/>
        </w:rPr>
        <w:t>None</w:t>
      </w:r>
      <w:r>
        <w:t>.</w:t>
      </w:r>
    </w:p>
    <w:p w:rsidR="00A16212" w:rsidRPr="009F32D4" w:rsidRDefault="003F0DD6">
      <w:pPr>
        <w:ind w:left="360"/>
        <w:rPr>
          <w:rFonts w:cs="Arial"/>
          <w:sz w:val="16"/>
        </w:rPr>
      </w:pPr>
    </w:p>
    <w:p w:rsidR="00406F39" w:rsidRDefault="003F0DD6" w:rsidP="00B9479B">
      <w:pPr>
        <w:pStyle w:val="Heading3"/>
      </w:pPr>
      <w:r>
        <w:t>Engineering Test Mode</w:t>
      </w:r>
    </w:p>
    <w:p w:rsidR="00A16212" w:rsidRPr="009F32D4" w:rsidRDefault="003F0DD6">
      <w:pPr>
        <w:ind w:left="360"/>
        <w:rPr>
          <w:rFonts w:cs="Arial"/>
          <w:sz w:val="16"/>
        </w:rPr>
      </w:pPr>
    </w:p>
    <w:p w:rsidR="00A16212" w:rsidRPr="009F32D4" w:rsidRDefault="003F0DD6" w:rsidP="0079364B">
      <w:pPr>
        <w:ind w:left="720"/>
      </w:pPr>
      <w:r w:rsidRPr="001F4DED">
        <w:rPr>
          <w:rFonts w:cs="Arial"/>
        </w:rPr>
        <w:t>Reference</w:t>
      </w:r>
      <w:r w:rsidRPr="009F32D4">
        <w:t xml:space="preserve"> section “</w:t>
      </w:r>
      <w:bookmarkStart w:id="1" w:name="_Toc33162517"/>
      <w:r w:rsidRPr="009F32D4">
        <w:t xml:space="preserve">Dealer / </w:t>
      </w:r>
      <w:r w:rsidRPr="009F32D4">
        <w:rPr>
          <w:color w:val="000000"/>
        </w:rPr>
        <w:t>Engineering</w:t>
      </w:r>
      <w:r w:rsidRPr="009F32D4">
        <w:t xml:space="preserve"> Test Mode (ETM)</w:t>
      </w:r>
      <w:bookmarkEnd w:id="1"/>
      <w:r w:rsidRPr="009F32D4">
        <w:t>”</w:t>
      </w:r>
    </w:p>
    <w:p w:rsidR="00F825B6" w:rsidRPr="009F32D4" w:rsidRDefault="003F0DD6" w:rsidP="009605D4">
      <w:pPr>
        <w:spacing w:after="200" w:line="276" w:lineRule="auto"/>
      </w:pPr>
      <w:r>
        <w:br w:type="page"/>
      </w:r>
    </w:p>
    <w:p w:rsidR="00406F39" w:rsidRDefault="003F0DD6" w:rsidP="00B9479B">
      <w:pPr>
        <w:pStyle w:val="Heading3"/>
      </w:pPr>
      <w:r>
        <w:lastRenderedPageBreak/>
        <w:t>Part II Performance</w:t>
      </w:r>
    </w:p>
    <w:p w:rsidR="00406F39" w:rsidRDefault="003F0DD6" w:rsidP="00B9479B">
      <w:pPr>
        <w:pStyle w:val="Heading4"/>
      </w:pPr>
      <w:r w:rsidRPr="00B9479B">
        <w:t>DID-REQ-323389/A-Supported Diagnostic DIDs (Service $22)</w:t>
      </w:r>
    </w:p>
    <w:p w:rsidR="00AE06BC" w:rsidRPr="00AE06BC" w:rsidRDefault="003F0DD6" w:rsidP="00AE06BC"/>
    <w:tbl>
      <w:tblPr>
        <w:tblW w:w="1025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167"/>
        <w:gridCol w:w="3330"/>
        <w:gridCol w:w="1345"/>
        <w:gridCol w:w="4415"/>
      </w:tblGrid>
      <w:tr w:rsidR="00272C2B" w:rsidTr="00272C2B">
        <w:trPr>
          <w:jc w:val="center"/>
        </w:trPr>
        <w:tc>
          <w:tcPr>
            <w:tcW w:w="1167" w:type="dxa"/>
            <w:tcBorders>
              <w:top w:val="single" w:sz="6" w:space="0" w:color="auto"/>
              <w:left w:val="single" w:sz="6" w:space="0" w:color="auto"/>
              <w:bottom w:val="single" w:sz="6" w:space="0" w:color="auto"/>
              <w:right w:val="single" w:sz="6" w:space="0" w:color="auto"/>
            </w:tcBorders>
            <w:vAlign w:val="center"/>
            <w:hideMark/>
          </w:tcPr>
          <w:p w:rsidR="00272C2B" w:rsidRPr="00272C2B" w:rsidRDefault="003F0DD6" w:rsidP="00272C2B">
            <w:pPr>
              <w:ind w:left="422" w:hanging="422"/>
              <w:jc w:val="center"/>
              <w:rPr>
                <w:rFonts w:cs="Arial"/>
                <w:b/>
                <w:bCs/>
              </w:rPr>
            </w:pPr>
            <w:r w:rsidRPr="00272C2B">
              <w:rPr>
                <w:rFonts w:cs="Arial"/>
                <w:b/>
                <w:bCs/>
              </w:rPr>
              <w:t>Number</w:t>
            </w:r>
          </w:p>
        </w:tc>
        <w:tc>
          <w:tcPr>
            <w:tcW w:w="3330" w:type="dxa"/>
            <w:tcBorders>
              <w:top w:val="single" w:sz="6" w:space="0" w:color="auto"/>
              <w:left w:val="single" w:sz="6" w:space="0" w:color="auto"/>
              <w:bottom w:val="single" w:sz="6" w:space="0" w:color="auto"/>
              <w:right w:val="single" w:sz="6" w:space="0" w:color="auto"/>
            </w:tcBorders>
            <w:vAlign w:val="center"/>
            <w:hideMark/>
          </w:tcPr>
          <w:p w:rsidR="00272C2B" w:rsidRPr="00272C2B" w:rsidRDefault="003F0DD6" w:rsidP="00272C2B">
            <w:pPr>
              <w:ind w:left="422" w:hanging="422"/>
              <w:jc w:val="center"/>
              <w:rPr>
                <w:rFonts w:cs="Arial"/>
                <w:b/>
                <w:bCs/>
              </w:rPr>
            </w:pPr>
            <w:r w:rsidRPr="00272C2B">
              <w:rPr>
                <w:rFonts w:cs="Arial"/>
                <w:b/>
                <w:bCs/>
              </w:rPr>
              <w:t>DID / Common ID Name</w:t>
            </w:r>
          </w:p>
        </w:tc>
        <w:tc>
          <w:tcPr>
            <w:tcW w:w="1345" w:type="dxa"/>
            <w:tcBorders>
              <w:top w:val="single" w:sz="6" w:space="0" w:color="auto"/>
              <w:left w:val="single" w:sz="6" w:space="0" w:color="auto"/>
              <w:bottom w:val="single" w:sz="6" w:space="0" w:color="auto"/>
              <w:right w:val="single" w:sz="6" w:space="0" w:color="auto"/>
            </w:tcBorders>
            <w:vAlign w:val="center"/>
            <w:hideMark/>
          </w:tcPr>
          <w:p w:rsidR="00272C2B" w:rsidRPr="00272C2B" w:rsidRDefault="003F0DD6" w:rsidP="00272C2B">
            <w:pPr>
              <w:ind w:left="422" w:hanging="422"/>
              <w:jc w:val="center"/>
              <w:rPr>
                <w:rFonts w:cs="Arial"/>
                <w:b/>
                <w:bCs/>
              </w:rPr>
            </w:pPr>
            <w:r w:rsidRPr="00272C2B">
              <w:rPr>
                <w:rFonts w:cs="Arial"/>
                <w:b/>
                <w:bCs/>
              </w:rPr>
              <w:t>DID Type</w:t>
            </w:r>
          </w:p>
        </w:tc>
        <w:tc>
          <w:tcPr>
            <w:tcW w:w="4415" w:type="dxa"/>
            <w:tcBorders>
              <w:top w:val="single" w:sz="6" w:space="0" w:color="auto"/>
              <w:left w:val="single" w:sz="6" w:space="0" w:color="auto"/>
              <w:bottom w:val="single" w:sz="6" w:space="0" w:color="auto"/>
              <w:right w:val="single" w:sz="6" w:space="0" w:color="auto"/>
            </w:tcBorders>
            <w:vAlign w:val="center"/>
            <w:hideMark/>
          </w:tcPr>
          <w:p w:rsidR="00272C2B" w:rsidRPr="00272C2B" w:rsidRDefault="003F0DD6" w:rsidP="00272C2B">
            <w:pPr>
              <w:ind w:left="422" w:hanging="422"/>
              <w:jc w:val="center"/>
              <w:rPr>
                <w:rFonts w:cs="Arial"/>
                <w:b/>
                <w:bCs/>
              </w:rPr>
            </w:pPr>
            <w:r w:rsidRPr="00272C2B">
              <w:rPr>
                <w:rFonts w:cs="Arial"/>
                <w:b/>
                <w:bCs/>
              </w:rPr>
              <w:t>Comments / Information</w:t>
            </w:r>
          </w:p>
        </w:tc>
      </w:tr>
      <w:tr w:rsidR="00272C2B" w:rsidTr="00272C2B">
        <w:trPr>
          <w:trHeight w:val="336"/>
          <w:jc w:val="center"/>
        </w:trPr>
        <w:tc>
          <w:tcPr>
            <w:tcW w:w="1167" w:type="dxa"/>
            <w:tcBorders>
              <w:top w:val="single" w:sz="6" w:space="0" w:color="auto"/>
              <w:left w:val="single" w:sz="6" w:space="0" w:color="auto"/>
              <w:bottom w:val="single" w:sz="6" w:space="0" w:color="auto"/>
              <w:right w:val="single" w:sz="6" w:space="0" w:color="auto"/>
            </w:tcBorders>
            <w:vAlign w:val="center"/>
            <w:hideMark/>
          </w:tcPr>
          <w:p w:rsidR="00272C2B" w:rsidRDefault="003F0DD6">
            <w:pPr>
              <w:jc w:val="center"/>
              <w:rPr>
                <w:rFonts w:cs="Arial"/>
                <w:sz w:val="18"/>
                <w:szCs w:val="18"/>
              </w:rPr>
            </w:pPr>
            <w:r>
              <w:rPr>
                <w:rFonts w:cs="Arial"/>
                <w:sz w:val="18"/>
                <w:szCs w:val="18"/>
              </w:rPr>
              <w:t>$602E</w:t>
            </w:r>
          </w:p>
        </w:tc>
        <w:tc>
          <w:tcPr>
            <w:tcW w:w="3330" w:type="dxa"/>
            <w:tcBorders>
              <w:top w:val="single" w:sz="6" w:space="0" w:color="auto"/>
              <w:left w:val="single" w:sz="6" w:space="0" w:color="auto"/>
              <w:bottom w:val="single" w:sz="6" w:space="0" w:color="auto"/>
              <w:right w:val="single" w:sz="6" w:space="0" w:color="auto"/>
            </w:tcBorders>
            <w:vAlign w:val="center"/>
            <w:hideMark/>
          </w:tcPr>
          <w:p w:rsidR="00272C2B" w:rsidRDefault="003F0DD6">
            <w:pPr>
              <w:jc w:val="center"/>
              <w:rPr>
                <w:rFonts w:cs="Arial"/>
                <w:sz w:val="18"/>
                <w:szCs w:val="18"/>
              </w:rPr>
            </w:pPr>
            <w:r>
              <w:rPr>
                <w:rFonts w:cs="Arial"/>
                <w:sz w:val="18"/>
                <w:szCs w:val="18"/>
              </w:rPr>
              <w:t>Selectable Drive Mode Status</w:t>
            </w:r>
          </w:p>
        </w:tc>
        <w:tc>
          <w:tcPr>
            <w:tcW w:w="1345" w:type="dxa"/>
            <w:tcBorders>
              <w:top w:val="single" w:sz="6" w:space="0" w:color="auto"/>
              <w:left w:val="single" w:sz="6" w:space="0" w:color="auto"/>
              <w:bottom w:val="single" w:sz="6" w:space="0" w:color="auto"/>
              <w:right w:val="single" w:sz="6" w:space="0" w:color="auto"/>
            </w:tcBorders>
            <w:vAlign w:val="center"/>
            <w:hideMark/>
          </w:tcPr>
          <w:p w:rsidR="00272C2B" w:rsidRDefault="003F0DD6">
            <w:pPr>
              <w:jc w:val="center"/>
              <w:rPr>
                <w:rFonts w:cs="Arial"/>
                <w:sz w:val="18"/>
                <w:szCs w:val="18"/>
              </w:rPr>
            </w:pPr>
            <w:r>
              <w:rPr>
                <w:rFonts w:cs="Arial"/>
                <w:sz w:val="18"/>
                <w:szCs w:val="18"/>
              </w:rPr>
              <w:t>State Encoded</w:t>
            </w:r>
          </w:p>
        </w:tc>
        <w:tc>
          <w:tcPr>
            <w:tcW w:w="4415" w:type="dxa"/>
            <w:tcBorders>
              <w:top w:val="single" w:sz="6" w:space="0" w:color="auto"/>
              <w:left w:val="single" w:sz="6" w:space="0" w:color="auto"/>
              <w:bottom w:val="single" w:sz="6" w:space="0" w:color="auto"/>
              <w:right w:val="single" w:sz="6" w:space="0" w:color="auto"/>
            </w:tcBorders>
            <w:vAlign w:val="center"/>
            <w:hideMark/>
          </w:tcPr>
          <w:p w:rsidR="00272C2B" w:rsidRDefault="003F0DD6">
            <w:pPr>
              <w:rPr>
                <w:rFonts w:cs="Arial"/>
                <w:sz w:val="18"/>
                <w:szCs w:val="18"/>
              </w:rPr>
            </w:pPr>
            <w:r>
              <w:rPr>
                <w:rFonts w:cs="Arial"/>
                <w:sz w:val="18"/>
                <w:szCs w:val="18"/>
              </w:rPr>
              <w:t xml:space="preserve">This DID will report the status of the </w:t>
            </w:r>
            <w:r>
              <w:rPr>
                <w:rFonts w:cs="Arial"/>
                <w:sz w:val="18"/>
                <w:szCs w:val="18"/>
              </w:rPr>
              <w:t>currently selected drive mode.</w:t>
            </w:r>
            <w:r>
              <w:rPr>
                <w:rFonts w:cs="Arial"/>
                <w:sz w:val="18"/>
                <w:szCs w:val="18"/>
              </w:rPr>
              <w:br/>
            </w:r>
            <w:r>
              <w:rPr>
                <w:rFonts w:cs="Arial"/>
                <w:sz w:val="18"/>
                <w:szCs w:val="18"/>
              </w:rPr>
              <w:br/>
              <w:t>0x0 = SelDrvMde01</w:t>
            </w:r>
          </w:p>
          <w:p w:rsidR="00272C2B" w:rsidRDefault="003F0DD6">
            <w:pPr>
              <w:rPr>
                <w:rFonts w:cs="Arial"/>
                <w:sz w:val="18"/>
                <w:szCs w:val="18"/>
              </w:rPr>
            </w:pPr>
            <w:r>
              <w:rPr>
                <w:rFonts w:cs="Arial"/>
                <w:sz w:val="18"/>
                <w:szCs w:val="18"/>
              </w:rPr>
              <w:t>0x1 = SelDrvMde02</w:t>
            </w:r>
          </w:p>
          <w:p w:rsidR="00272C2B" w:rsidRDefault="003F0DD6">
            <w:pPr>
              <w:rPr>
                <w:rFonts w:cs="Arial"/>
                <w:sz w:val="18"/>
                <w:szCs w:val="18"/>
              </w:rPr>
            </w:pPr>
            <w:r>
              <w:rPr>
                <w:rFonts w:cs="Arial"/>
                <w:sz w:val="18"/>
                <w:szCs w:val="18"/>
              </w:rPr>
              <w:t>0x2 = SelDrvMde03</w:t>
            </w:r>
          </w:p>
          <w:p w:rsidR="00272C2B" w:rsidRDefault="003F0DD6">
            <w:pPr>
              <w:rPr>
                <w:rFonts w:cs="Arial"/>
                <w:sz w:val="18"/>
                <w:szCs w:val="18"/>
              </w:rPr>
            </w:pPr>
            <w:r>
              <w:rPr>
                <w:rFonts w:cs="Arial"/>
                <w:sz w:val="18"/>
                <w:szCs w:val="18"/>
              </w:rPr>
              <w:t>0x3 = SelDrvMde04</w:t>
            </w:r>
          </w:p>
          <w:p w:rsidR="00272C2B" w:rsidRDefault="003F0DD6">
            <w:pPr>
              <w:rPr>
                <w:rFonts w:cs="Arial"/>
                <w:sz w:val="18"/>
                <w:szCs w:val="18"/>
              </w:rPr>
            </w:pPr>
            <w:r>
              <w:rPr>
                <w:rFonts w:cs="Arial"/>
                <w:sz w:val="18"/>
                <w:szCs w:val="18"/>
              </w:rPr>
              <w:t>0x4 = SelDrvMde05</w:t>
            </w:r>
          </w:p>
          <w:p w:rsidR="00272C2B" w:rsidRDefault="003F0DD6">
            <w:pPr>
              <w:rPr>
                <w:rFonts w:cs="Arial"/>
                <w:sz w:val="18"/>
                <w:szCs w:val="18"/>
              </w:rPr>
            </w:pPr>
            <w:r>
              <w:rPr>
                <w:rFonts w:cs="Arial"/>
                <w:sz w:val="18"/>
                <w:szCs w:val="18"/>
              </w:rPr>
              <w:t>0x5 = SelDrvMde06</w:t>
            </w:r>
          </w:p>
          <w:p w:rsidR="00272C2B" w:rsidRDefault="003F0DD6">
            <w:pPr>
              <w:rPr>
                <w:rFonts w:cs="Arial"/>
                <w:sz w:val="18"/>
                <w:szCs w:val="18"/>
              </w:rPr>
            </w:pPr>
            <w:r>
              <w:rPr>
                <w:rFonts w:cs="Arial"/>
                <w:sz w:val="18"/>
                <w:szCs w:val="18"/>
              </w:rPr>
              <w:t>0x6 = SelDrvMde07</w:t>
            </w:r>
          </w:p>
          <w:p w:rsidR="00272C2B" w:rsidRDefault="003F0DD6">
            <w:pPr>
              <w:rPr>
                <w:rFonts w:cs="Arial"/>
                <w:sz w:val="18"/>
                <w:szCs w:val="18"/>
              </w:rPr>
            </w:pPr>
            <w:r>
              <w:rPr>
                <w:rFonts w:cs="Arial"/>
                <w:sz w:val="18"/>
                <w:szCs w:val="18"/>
              </w:rPr>
              <w:t>0x7 = SelDrvMde08</w:t>
            </w:r>
          </w:p>
          <w:p w:rsidR="00272C2B" w:rsidRDefault="003F0DD6">
            <w:pPr>
              <w:rPr>
                <w:rFonts w:cs="Arial"/>
                <w:sz w:val="18"/>
                <w:szCs w:val="18"/>
              </w:rPr>
            </w:pPr>
            <w:r>
              <w:rPr>
                <w:rFonts w:cs="Arial"/>
                <w:sz w:val="18"/>
                <w:szCs w:val="18"/>
              </w:rPr>
              <w:t>0x8 = SelDrvMde09</w:t>
            </w:r>
          </w:p>
          <w:p w:rsidR="00272C2B" w:rsidRDefault="003F0DD6">
            <w:pPr>
              <w:rPr>
                <w:rFonts w:cs="Arial"/>
                <w:sz w:val="18"/>
                <w:szCs w:val="18"/>
              </w:rPr>
            </w:pPr>
            <w:r>
              <w:rPr>
                <w:rFonts w:cs="Arial"/>
                <w:sz w:val="18"/>
                <w:szCs w:val="18"/>
              </w:rPr>
              <w:t>0x9 = SelDrvMde10</w:t>
            </w:r>
          </w:p>
          <w:p w:rsidR="00272C2B" w:rsidRDefault="003F0DD6">
            <w:pPr>
              <w:rPr>
                <w:rFonts w:cs="Arial"/>
                <w:sz w:val="18"/>
                <w:szCs w:val="18"/>
              </w:rPr>
            </w:pPr>
            <w:r>
              <w:rPr>
                <w:rFonts w:cs="Arial"/>
                <w:sz w:val="18"/>
                <w:szCs w:val="18"/>
              </w:rPr>
              <w:t>0xA = SelDrvMde11</w:t>
            </w:r>
          </w:p>
          <w:p w:rsidR="00272C2B" w:rsidRDefault="003F0DD6">
            <w:pPr>
              <w:rPr>
                <w:rFonts w:cs="Arial"/>
                <w:sz w:val="18"/>
                <w:szCs w:val="18"/>
              </w:rPr>
            </w:pPr>
            <w:r>
              <w:rPr>
                <w:rFonts w:cs="Arial"/>
                <w:sz w:val="18"/>
                <w:szCs w:val="18"/>
              </w:rPr>
              <w:t xml:space="preserve">0xB = </w:t>
            </w:r>
            <w:r>
              <w:rPr>
                <w:rFonts w:cs="Arial"/>
                <w:sz w:val="18"/>
                <w:szCs w:val="18"/>
              </w:rPr>
              <w:t>SelDrvMde12</w:t>
            </w:r>
          </w:p>
          <w:p w:rsidR="00272C2B" w:rsidRDefault="003F0DD6">
            <w:pPr>
              <w:rPr>
                <w:rFonts w:cs="Arial"/>
                <w:sz w:val="18"/>
                <w:szCs w:val="18"/>
              </w:rPr>
            </w:pPr>
            <w:r>
              <w:rPr>
                <w:rFonts w:cs="Arial"/>
                <w:sz w:val="18"/>
                <w:szCs w:val="18"/>
              </w:rPr>
              <w:t>0xC = SelDrvMde13</w:t>
            </w:r>
          </w:p>
          <w:p w:rsidR="00272C2B" w:rsidRDefault="003F0DD6">
            <w:pPr>
              <w:rPr>
                <w:rFonts w:cs="Arial"/>
                <w:sz w:val="18"/>
                <w:szCs w:val="18"/>
              </w:rPr>
            </w:pPr>
            <w:r>
              <w:rPr>
                <w:rFonts w:cs="Arial"/>
                <w:sz w:val="18"/>
                <w:szCs w:val="18"/>
              </w:rPr>
              <w:t>0xD = SelDrvMde14</w:t>
            </w:r>
          </w:p>
          <w:p w:rsidR="00272C2B" w:rsidRDefault="003F0DD6">
            <w:pPr>
              <w:rPr>
                <w:rFonts w:cs="Arial"/>
                <w:sz w:val="18"/>
                <w:szCs w:val="18"/>
              </w:rPr>
            </w:pPr>
            <w:r>
              <w:rPr>
                <w:rFonts w:cs="Arial"/>
                <w:sz w:val="18"/>
                <w:szCs w:val="18"/>
              </w:rPr>
              <w:t>0xE = SelDrvMde15</w:t>
            </w:r>
          </w:p>
          <w:p w:rsidR="00272C2B" w:rsidRDefault="003F0DD6">
            <w:pPr>
              <w:rPr>
                <w:rFonts w:cs="Arial"/>
                <w:sz w:val="18"/>
                <w:szCs w:val="18"/>
              </w:rPr>
            </w:pPr>
            <w:r>
              <w:rPr>
                <w:rFonts w:cs="Arial"/>
                <w:sz w:val="18"/>
                <w:szCs w:val="18"/>
              </w:rPr>
              <w:t>0xF = SelDrvMde16</w:t>
            </w:r>
          </w:p>
          <w:p w:rsidR="00272C2B" w:rsidRDefault="003F0DD6">
            <w:pPr>
              <w:rPr>
                <w:rFonts w:cs="Arial"/>
                <w:sz w:val="18"/>
                <w:szCs w:val="18"/>
              </w:rPr>
            </w:pPr>
            <w:r>
              <w:rPr>
                <w:rFonts w:cs="Arial"/>
                <w:sz w:val="18"/>
                <w:szCs w:val="18"/>
              </w:rPr>
              <w:t>0x10 = SelDrvMde17</w:t>
            </w:r>
          </w:p>
          <w:p w:rsidR="00272C2B" w:rsidRDefault="003F0DD6">
            <w:pPr>
              <w:rPr>
                <w:rFonts w:cs="Arial"/>
                <w:sz w:val="18"/>
                <w:szCs w:val="18"/>
              </w:rPr>
            </w:pPr>
            <w:r>
              <w:rPr>
                <w:rFonts w:cs="Arial"/>
                <w:sz w:val="18"/>
                <w:szCs w:val="18"/>
              </w:rPr>
              <w:t>0x11 = SelDrvMde18</w:t>
            </w:r>
          </w:p>
          <w:p w:rsidR="00272C2B" w:rsidRDefault="003F0DD6">
            <w:pPr>
              <w:rPr>
                <w:rFonts w:cs="Arial"/>
                <w:sz w:val="18"/>
                <w:szCs w:val="18"/>
              </w:rPr>
            </w:pPr>
            <w:r>
              <w:rPr>
                <w:rFonts w:cs="Arial"/>
                <w:sz w:val="18"/>
                <w:szCs w:val="18"/>
              </w:rPr>
              <w:t>0x12 = SelDrvMde19</w:t>
            </w:r>
          </w:p>
          <w:p w:rsidR="00272C2B" w:rsidRDefault="003F0DD6">
            <w:pPr>
              <w:rPr>
                <w:rFonts w:cs="Arial"/>
                <w:sz w:val="18"/>
                <w:szCs w:val="18"/>
              </w:rPr>
            </w:pPr>
            <w:r>
              <w:rPr>
                <w:rFonts w:cs="Arial"/>
                <w:sz w:val="18"/>
                <w:szCs w:val="18"/>
              </w:rPr>
              <w:t>0x13 = SelDrvMde20</w:t>
            </w:r>
          </w:p>
          <w:p w:rsidR="00272C2B" w:rsidRDefault="003F0DD6">
            <w:pPr>
              <w:rPr>
                <w:rFonts w:cs="Arial"/>
                <w:sz w:val="18"/>
                <w:szCs w:val="18"/>
              </w:rPr>
            </w:pPr>
            <w:r>
              <w:rPr>
                <w:rFonts w:cs="Arial"/>
                <w:sz w:val="18"/>
                <w:szCs w:val="18"/>
              </w:rPr>
              <w:t>0x14 = SelDrvMde21</w:t>
            </w:r>
          </w:p>
          <w:p w:rsidR="00272C2B" w:rsidRDefault="003F0DD6">
            <w:pPr>
              <w:rPr>
                <w:rFonts w:cs="Arial"/>
                <w:sz w:val="18"/>
                <w:szCs w:val="18"/>
              </w:rPr>
            </w:pPr>
            <w:r>
              <w:rPr>
                <w:rFonts w:cs="Arial"/>
                <w:sz w:val="18"/>
                <w:szCs w:val="18"/>
              </w:rPr>
              <w:t>0x15 = SelDrvMde22</w:t>
            </w:r>
          </w:p>
          <w:p w:rsidR="00272C2B" w:rsidRDefault="003F0DD6">
            <w:pPr>
              <w:rPr>
                <w:rFonts w:cs="Arial"/>
                <w:sz w:val="18"/>
                <w:szCs w:val="18"/>
              </w:rPr>
            </w:pPr>
            <w:r>
              <w:rPr>
                <w:rFonts w:cs="Arial"/>
                <w:sz w:val="18"/>
                <w:szCs w:val="18"/>
              </w:rPr>
              <w:t>0x16 = SelDrvMde23</w:t>
            </w:r>
          </w:p>
          <w:p w:rsidR="00272C2B" w:rsidRDefault="003F0DD6">
            <w:pPr>
              <w:rPr>
                <w:rFonts w:cs="Arial"/>
                <w:sz w:val="18"/>
                <w:szCs w:val="18"/>
              </w:rPr>
            </w:pPr>
            <w:r>
              <w:rPr>
                <w:rFonts w:cs="Arial"/>
                <w:sz w:val="18"/>
                <w:szCs w:val="18"/>
              </w:rPr>
              <w:t>0x17 = SelDrvMde24</w:t>
            </w:r>
          </w:p>
          <w:p w:rsidR="00272C2B" w:rsidRDefault="003F0DD6">
            <w:pPr>
              <w:rPr>
                <w:rFonts w:cs="Arial"/>
                <w:sz w:val="18"/>
                <w:szCs w:val="18"/>
              </w:rPr>
            </w:pPr>
            <w:r>
              <w:rPr>
                <w:rFonts w:cs="Arial"/>
                <w:sz w:val="18"/>
                <w:szCs w:val="18"/>
              </w:rPr>
              <w:t>0x18 = SelDrvMde25</w:t>
            </w:r>
          </w:p>
          <w:p w:rsidR="00272C2B" w:rsidRDefault="003F0DD6">
            <w:pPr>
              <w:rPr>
                <w:rFonts w:cs="Arial"/>
                <w:sz w:val="18"/>
                <w:szCs w:val="18"/>
              </w:rPr>
            </w:pPr>
            <w:r>
              <w:rPr>
                <w:rFonts w:cs="Arial"/>
                <w:sz w:val="18"/>
                <w:szCs w:val="18"/>
              </w:rPr>
              <w:t>0</w:t>
            </w:r>
            <w:r>
              <w:rPr>
                <w:rFonts w:cs="Arial"/>
                <w:sz w:val="18"/>
                <w:szCs w:val="18"/>
              </w:rPr>
              <w:t>x19 = SelDrvMde26</w:t>
            </w:r>
          </w:p>
          <w:p w:rsidR="00272C2B" w:rsidRDefault="003F0DD6">
            <w:pPr>
              <w:rPr>
                <w:rFonts w:cs="Arial"/>
                <w:sz w:val="18"/>
                <w:szCs w:val="18"/>
              </w:rPr>
            </w:pPr>
            <w:r>
              <w:rPr>
                <w:rFonts w:cs="Arial"/>
                <w:sz w:val="18"/>
                <w:szCs w:val="18"/>
              </w:rPr>
              <w:t>0x1A = SelDrvMde27</w:t>
            </w:r>
          </w:p>
          <w:p w:rsidR="00272C2B" w:rsidRDefault="003F0DD6">
            <w:pPr>
              <w:rPr>
                <w:rFonts w:cs="Arial"/>
                <w:sz w:val="18"/>
                <w:szCs w:val="18"/>
              </w:rPr>
            </w:pPr>
            <w:r>
              <w:rPr>
                <w:rFonts w:cs="Arial"/>
                <w:sz w:val="18"/>
                <w:szCs w:val="18"/>
              </w:rPr>
              <w:t>0x1B = SelDrvMde28</w:t>
            </w:r>
          </w:p>
          <w:p w:rsidR="00272C2B" w:rsidRDefault="003F0DD6">
            <w:pPr>
              <w:rPr>
                <w:rFonts w:cs="Arial"/>
                <w:sz w:val="18"/>
                <w:szCs w:val="18"/>
              </w:rPr>
            </w:pPr>
            <w:r>
              <w:rPr>
                <w:rFonts w:cs="Arial"/>
                <w:sz w:val="18"/>
                <w:szCs w:val="18"/>
              </w:rPr>
              <w:t>0x1C = SelDrvMde29</w:t>
            </w:r>
          </w:p>
          <w:p w:rsidR="00272C2B" w:rsidRDefault="003F0DD6">
            <w:pPr>
              <w:rPr>
                <w:rFonts w:cs="Arial"/>
                <w:sz w:val="18"/>
                <w:szCs w:val="18"/>
              </w:rPr>
            </w:pPr>
            <w:r>
              <w:rPr>
                <w:rFonts w:cs="Arial"/>
                <w:sz w:val="18"/>
                <w:szCs w:val="18"/>
              </w:rPr>
              <w:t>0x1D = SelDrvMde30</w:t>
            </w:r>
          </w:p>
          <w:p w:rsidR="00272C2B" w:rsidRDefault="003F0DD6">
            <w:pPr>
              <w:rPr>
                <w:rFonts w:cs="Arial"/>
                <w:sz w:val="18"/>
                <w:szCs w:val="18"/>
              </w:rPr>
            </w:pPr>
            <w:r>
              <w:rPr>
                <w:rFonts w:cs="Arial"/>
                <w:sz w:val="18"/>
                <w:szCs w:val="18"/>
              </w:rPr>
              <w:t>0x1E = SelDrvMde31</w:t>
            </w:r>
          </w:p>
          <w:p w:rsidR="00272C2B" w:rsidRDefault="003F0DD6">
            <w:pPr>
              <w:rPr>
                <w:rFonts w:cs="Arial"/>
                <w:sz w:val="18"/>
                <w:szCs w:val="18"/>
              </w:rPr>
            </w:pPr>
            <w:r>
              <w:rPr>
                <w:rFonts w:cs="Arial"/>
                <w:sz w:val="18"/>
                <w:szCs w:val="18"/>
              </w:rPr>
              <w:t>0x1F = Faulty</w:t>
            </w:r>
          </w:p>
        </w:tc>
      </w:tr>
    </w:tbl>
    <w:p w:rsidR="00562450" w:rsidRDefault="003F0DD6" w:rsidP="00272C2B">
      <w:pPr>
        <w:ind w:left="1050"/>
        <w:jc w:val="center"/>
        <w:rPr>
          <w:bCs/>
        </w:rPr>
      </w:pPr>
    </w:p>
    <w:p w:rsidR="009A3A6D" w:rsidRDefault="003F0DD6" w:rsidP="00562450">
      <w:pPr>
        <w:spacing w:after="200" w:line="276" w:lineRule="auto"/>
        <w:rPr>
          <w:bCs/>
        </w:rPr>
      </w:pPr>
      <w:r>
        <w:rPr>
          <w:bCs/>
        </w:rPr>
        <w:br w:type="page"/>
      </w:r>
    </w:p>
    <w:p w:rsidR="00406F39" w:rsidRDefault="003F0DD6" w:rsidP="00B9479B">
      <w:pPr>
        <w:pStyle w:val="Heading4"/>
      </w:pPr>
      <w:r w:rsidRPr="00B9479B">
        <w:lastRenderedPageBreak/>
        <w:t>DCR-REQ-323387/C-DID $DEXX:</w:t>
      </w:r>
    </w:p>
    <w:p w:rsidR="00AE06BC" w:rsidRPr="00AE06BC" w:rsidRDefault="003F0DD6" w:rsidP="00AE06BC"/>
    <w:tbl>
      <w:tblPr>
        <w:tblW w:w="101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56"/>
        <w:gridCol w:w="499"/>
        <w:gridCol w:w="2250"/>
        <w:gridCol w:w="900"/>
        <w:gridCol w:w="810"/>
        <w:gridCol w:w="990"/>
        <w:gridCol w:w="1440"/>
      </w:tblGrid>
      <w:tr w:rsidR="00D31413" w:rsidTr="00D31413">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D31413" w:rsidRDefault="003F0DD6">
            <w:pPr>
              <w:jc w:val="center"/>
              <w:rPr>
                <w:rFonts w:cs="Arial"/>
                <w:b/>
                <w:sz w:val="14"/>
                <w:szCs w:val="14"/>
              </w:rPr>
            </w:pPr>
            <w:r>
              <w:rPr>
                <w:rFonts w:cs="Arial"/>
                <w:b/>
                <w:sz w:val="14"/>
                <w:szCs w:val="14"/>
              </w:rPr>
              <w:t>Block</w:t>
            </w:r>
          </w:p>
          <w:p w:rsidR="00D31413" w:rsidRDefault="003F0DD6">
            <w:pPr>
              <w:jc w:val="center"/>
              <w:rPr>
                <w:rFonts w:cs="Arial"/>
                <w:b/>
                <w:sz w:val="14"/>
                <w:szCs w:val="14"/>
              </w:rPr>
            </w:pPr>
            <w:r>
              <w:rPr>
                <w:rFonts w:cs="Arial"/>
                <w:b/>
                <w:sz w:val="14"/>
                <w:szCs w:val="14"/>
              </w:rPr>
              <w:t>Num</w:t>
            </w:r>
          </w:p>
        </w:tc>
        <w:tc>
          <w:tcPr>
            <w:tcW w:w="1800" w:type="dxa"/>
            <w:tcBorders>
              <w:top w:val="single" w:sz="4" w:space="0" w:color="auto"/>
              <w:left w:val="single" w:sz="4" w:space="0" w:color="auto"/>
              <w:bottom w:val="single" w:sz="4" w:space="0" w:color="auto"/>
              <w:right w:val="single" w:sz="4" w:space="0" w:color="auto"/>
            </w:tcBorders>
            <w:vAlign w:val="center"/>
            <w:hideMark/>
          </w:tcPr>
          <w:p w:rsidR="00D31413" w:rsidRDefault="003F0DD6">
            <w:pPr>
              <w:jc w:val="center"/>
              <w:rPr>
                <w:rFonts w:cs="Arial"/>
                <w:b/>
                <w:sz w:val="14"/>
                <w:szCs w:val="14"/>
              </w:rPr>
            </w:pPr>
            <w:r>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center"/>
            <w:hideMark/>
          </w:tcPr>
          <w:p w:rsidR="00D31413" w:rsidRDefault="003F0DD6">
            <w:pPr>
              <w:jc w:val="center"/>
              <w:rPr>
                <w:rFonts w:cs="Arial"/>
                <w:b/>
                <w:sz w:val="14"/>
                <w:szCs w:val="14"/>
              </w:rPr>
            </w:pPr>
            <w:r>
              <w:rPr>
                <w:rFonts w:cs="Arial"/>
                <w:b/>
                <w:sz w:val="14"/>
                <w:szCs w:val="14"/>
              </w:rPr>
              <w:t>Byte(s)</w:t>
            </w:r>
          </w:p>
        </w:tc>
        <w:tc>
          <w:tcPr>
            <w:tcW w:w="499" w:type="dxa"/>
            <w:tcBorders>
              <w:top w:val="single" w:sz="4" w:space="0" w:color="auto"/>
              <w:left w:val="single" w:sz="4" w:space="0" w:color="auto"/>
              <w:bottom w:val="single" w:sz="4" w:space="0" w:color="auto"/>
              <w:right w:val="single" w:sz="4" w:space="0" w:color="auto"/>
            </w:tcBorders>
            <w:vAlign w:val="center"/>
            <w:hideMark/>
          </w:tcPr>
          <w:p w:rsidR="00D31413" w:rsidRDefault="003F0DD6">
            <w:pPr>
              <w:jc w:val="center"/>
              <w:rPr>
                <w:rFonts w:cs="Arial"/>
                <w:b/>
                <w:sz w:val="14"/>
                <w:szCs w:val="14"/>
              </w:rPr>
            </w:pPr>
            <w:r>
              <w:rPr>
                <w:rFonts w:cs="Arial"/>
                <w:b/>
                <w:sz w:val="14"/>
                <w:szCs w:val="14"/>
              </w:rPr>
              <w:t>Bits</w:t>
            </w:r>
          </w:p>
        </w:tc>
        <w:tc>
          <w:tcPr>
            <w:tcW w:w="2250" w:type="dxa"/>
            <w:tcBorders>
              <w:top w:val="single" w:sz="4" w:space="0" w:color="auto"/>
              <w:left w:val="single" w:sz="4" w:space="0" w:color="auto"/>
              <w:bottom w:val="single" w:sz="4" w:space="0" w:color="auto"/>
              <w:right w:val="single" w:sz="4" w:space="0" w:color="auto"/>
            </w:tcBorders>
            <w:vAlign w:val="center"/>
            <w:hideMark/>
          </w:tcPr>
          <w:p w:rsidR="00D31413" w:rsidRDefault="003F0DD6">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center"/>
            <w:hideMark/>
          </w:tcPr>
          <w:p w:rsidR="00D31413" w:rsidRDefault="003F0DD6">
            <w:pPr>
              <w:jc w:val="center"/>
              <w:rPr>
                <w:rFonts w:cs="Arial"/>
                <w:b/>
                <w:sz w:val="14"/>
                <w:szCs w:val="14"/>
              </w:rPr>
            </w:pPr>
            <w:r>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center"/>
            <w:hideMark/>
          </w:tcPr>
          <w:p w:rsidR="00D31413" w:rsidRDefault="003F0DD6">
            <w:pPr>
              <w:jc w:val="center"/>
              <w:rPr>
                <w:rFonts w:cs="Arial"/>
                <w:b/>
                <w:sz w:val="14"/>
                <w:szCs w:val="14"/>
              </w:rPr>
            </w:pPr>
            <w:r>
              <w:rPr>
                <w:rFonts w:cs="Arial"/>
                <w:b/>
                <w:sz w:val="14"/>
                <w:szCs w:val="14"/>
              </w:rPr>
              <w:t>"1"</w:t>
            </w:r>
          </w:p>
        </w:tc>
        <w:tc>
          <w:tcPr>
            <w:tcW w:w="990" w:type="dxa"/>
            <w:tcBorders>
              <w:top w:val="single" w:sz="4" w:space="0" w:color="auto"/>
              <w:left w:val="single" w:sz="4" w:space="0" w:color="auto"/>
              <w:bottom w:val="single" w:sz="4" w:space="0" w:color="auto"/>
              <w:right w:val="single" w:sz="4" w:space="0" w:color="auto"/>
            </w:tcBorders>
            <w:vAlign w:val="center"/>
            <w:hideMark/>
          </w:tcPr>
          <w:p w:rsidR="00D31413" w:rsidRDefault="003F0DD6">
            <w:pPr>
              <w:jc w:val="center"/>
              <w:rPr>
                <w:rFonts w:cs="Arial"/>
                <w:b/>
                <w:sz w:val="14"/>
                <w:szCs w:val="14"/>
              </w:rPr>
            </w:pPr>
            <w:r>
              <w:rPr>
                <w:rFonts w:cs="Arial"/>
                <w:b/>
                <w:sz w:val="14"/>
                <w:szCs w:val="14"/>
              </w:rPr>
              <w:t>Default</w:t>
            </w:r>
          </w:p>
        </w:tc>
        <w:tc>
          <w:tcPr>
            <w:tcW w:w="1440" w:type="dxa"/>
            <w:tcBorders>
              <w:top w:val="single" w:sz="4" w:space="0" w:color="auto"/>
              <w:left w:val="single" w:sz="4" w:space="0" w:color="auto"/>
              <w:bottom w:val="single" w:sz="4" w:space="0" w:color="auto"/>
              <w:right w:val="single" w:sz="4" w:space="0" w:color="auto"/>
            </w:tcBorders>
            <w:vAlign w:val="center"/>
          </w:tcPr>
          <w:p w:rsidR="00D31413" w:rsidRDefault="003F0DD6">
            <w:pPr>
              <w:jc w:val="center"/>
              <w:rPr>
                <w:rFonts w:cs="Arial"/>
                <w:b/>
                <w:sz w:val="14"/>
                <w:szCs w:val="14"/>
              </w:rPr>
            </w:pPr>
            <w:r>
              <w:rPr>
                <w:rFonts w:cs="Arial"/>
                <w:b/>
                <w:sz w:val="14"/>
                <w:szCs w:val="14"/>
              </w:rPr>
              <w:t>Comments</w:t>
            </w:r>
          </w:p>
        </w:tc>
      </w:tr>
      <w:tr w:rsidR="00D31413" w:rsidTr="00D31413">
        <w:trPr>
          <w:jc w:val="center"/>
        </w:trPr>
        <w:tc>
          <w:tcPr>
            <w:tcW w:w="2520" w:type="dxa"/>
            <w:gridSpan w:val="2"/>
            <w:tcBorders>
              <w:top w:val="single" w:sz="4" w:space="0" w:color="auto"/>
              <w:left w:val="single" w:sz="4" w:space="0" w:color="auto"/>
              <w:bottom w:val="single" w:sz="4" w:space="0" w:color="auto"/>
              <w:right w:val="single" w:sz="4" w:space="0" w:color="auto"/>
            </w:tcBorders>
            <w:vAlign w:val="center"/>
            <w:hideMark/>
          </w:tcPr>
          <w:p w:rsidR="00D31413" w:rsidRDefault="003F0DD6">
            <w:pPr>
              <w:jc w:val="center"/>
              <w:rPr>
                <w:rFonts w:cs="Arial"/>
                <w:sz w:val="18"/>
                <w:szCs w:val="18"/>
              </w:rPr>
            </w:pPr>
            <w:r>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vAlign w:val="center"/>
          </w:tcPr>
          <w:p w:rsidR="00D31413" w:rsidRDefault="003F0DD6">
            <w:pPr>
              <w:jc w:val="center"/>
              <w:rPr>
                <w:rFonts w:cs="Arial"/>
              </w:rPr>
            </w:pPr>
          </w:p>
        </w:tc>
        <w:tc>
          <w:tcPr>
            <w:tcW w:w="499" w:type="dxa"/>
            <w:tcBorders>
              <w:top w:val="single" w:sz="4" w:space="0" w:color="auto"/>
              <w:left w:val="single" w:sz="4" w:space="0" w:color="auto"/>
              <w:bottom w:val="single" w:sz="4" w:space="0" w:color="auto"/>
              <w:right w:val="single" w:sz="4" w:space="0" w:color="auto"/>
            </w:tcBorders>
            <w:vAlign w:val="center"/>
          </w:tcPr>
          <w:p w:rsidR="00D31413" w:rsidRDefault="003F0DD6">
            <w:pPr>
              <w:jc w:val="center"/>
              <w:rPr>
                <w:rFonts w:cs="Arial"/>
              </w:rPr>
            </w:pPr>
          </w:p>
        </w:tc>
        <w:tc>
          <w:tcPr>
            <w:tcW w:w="2250" w:type="dxa"/>
            <w:tcBorders>
              <w:top w:val="single" w:sz="4" w:space="0" w:color="auto"/>
              <w:left w:val="single" w:sz="4" w:space="0" w:color="auto"/>
              <w:bottom w:val="single" w:sz="4" w:space="0" w:color="auto"/>
              <w:right w:val="single" w:sz="4" w:space="0" w:color="auto"/>
            </w:tcBorders>
            <w:vAlign w:val="center"/>
          </w:tcPr>
          <w:p w:rsidR="00D31413" w:rsidRDefault="003F0DD6">
            <w:pPr>
              <w:jc w:val="center"/>
              <w:rPr>
                <w:rFonts w:cs="Arial"/>
              </w:rPr>
            </w:pPr>
          </w:p>
        </w:tc>
        <w:tc>
          <w:tcPr>
            <w:tcW w:w="900" w:type="dxa"/>
            <w:tcBorders>
              <w:top w:val="single" w:sz="4" w:space="0" w:color="auto"/>
              <w:left w:val="single" w:sz="4" w:space="0" w:color="auto"/>
              <w:bottom w:val="single" w:sz="4" w:space="0" w:color="auto"/>
              <w:right w:val="single" w:sz="4" w:space="0" w:color="auto"/>
            </w:tcBorders>
            <w:vAlign w:val="center"/>
          </w:tcPr>
          <w:p w:rsidR="00D31413" w:rsidRDefault="003F0DD6">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D31413" w:rsidRDefault="003F0DD6">
            <w:pPr>
              <w:jc w:val="center"/>
              <w:rPr>
                <w:rFonts w:cs="Arial"/>
              </w:rPr>
            </w:pPr>
          </w:p>
        </w:tc>
        <w:tc>
          <w:tcPr>
            <w:tcW w:w="990" w:type="dxa"/>
            <w:tcBorders>
              <w:top w:val="single" w:sz="4" w:space="0" w:color="auto"/>
              <w:left w:val="single" w:sz="4" w:space="0" w:color="auto"/>
              <w:bottom w:val="single" w:sz="4" w:space="0" w:color="auto"/>
              <w:right w:val="single" w:sz="4" w:space="0" w:color="auto"/>
            </w:tcBorders>
            <w:vAlign w:val="center"/>
          </w:tcPr>
          <w:p w:rsidR="00D31413" w:rsidRDefault="003F0DD6">
            <w:pPr>
              <w:jc w:val="center"/>
              <w:rPr>
                <w:rFonts w:cs="Arial"/>
              </w:rPr>
            </w:pPr>
          </w:p>
        </w:tc>
        <w:tc>
          <w:tcPr>
            <w:tcW w:w="1440" w:type="dxa"/>
            <w:tcBorders>
              <w:top w:val="single" w:sz="4" w:space="0" w:color="auto"/>
              <w:left w:val="single" w:sz="4" w:space="0" w:color="auto"/>
              <w:bottom w:val="single" w:sz="4" w:space="0" w:color="auto"/>
              <w:right w:val="single" w:sz="4" w:space="0" w:color="auto"/>
            </w:tcBorders>
          </w:tcPr>
          <w:p w:rsidR="00D31413" w:rsidRDefault="003F0DD6">
            <w:pPr>
              <w:jc w:val="center"/>
              <w:rPr>
                <w:rFonts w:cs="Arial"/>
              </w:rPr>
            </w:pPr>
          </w:p>
        </w:tc>
      </w:tr>
      <w:tr w:rsidR="00D31413" w:rsidTr="00D31413">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D31413" w:rsidRDefault="003F0DD6">
            <w:pPr>
              <w:jc w:val="center"/>
              <w:rPr>
                <w:rFonts w:cs="Arial"/>
                <w:sz w:val="16"/>
                <w:szCs w:val="16"/>
              </w:rPr>
            </w:pPr>
            <w:r>
              <w:rPr>
                <w:rFonts w:cs="Arial"/>
                <w:sz w:val="16"/>
                <w:szCs w:val="16"/>
              </w:rPr>
              <w:t>$05</w:t>
            </w:r>
          </w:p>
        </w:tc>
        <w:tc>
          <w:tcPr>
            <w:tcW w:w="1800" w:type="dxa"/>
            <w:tcBorders>
              <w:top w:val="single" w:sz="4" w:space="0" w:color="auto"/>
              <w:left w:val="single" w:sz="4" w:space="0" w:color="auto"/>
              <w:bottom w:val="single" w:sz="4" w:space="0" w:color="auto"/>
              <w:right w:val="single" w:sz="4" w:space="0" w:color="auto"/>
            </w:tcBorders>
            <w:vAlign w:val="center"/>
            <w:hideMark/>
          </w:tcPr>
          <w:p w:rsidR="00D31413" w:rsidRDefault="003F0DD6">
            <w:pPr>
              <w:jc w:val="center"/>
              <w:rPr>
                <w:rFonts w:cs="Arial"/>
                <w:sz w:val="16"/>
                <w:szCs w:val="16"/>
              </w:rPr>
            </w:pPr>
            <w:r>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vAlign w:val="center"/>
            <w:hideMark/>
          </w:tcPr>
          <w:p w:rsidR="00D31413" w:rsidRDefault="003F0DD6">
            <w:pPr>
              <w:jc w:val="center"/>
              <w:rPr>
                <w:rFonts w:cs="Arial"/>
                <w:sz w:val="16"/>
                <w:szCs w:val="16"/>
              </w:rPr>
            </w:pPr>
            <w:r>
              <w:rPr>
                <w:rFonts w:cs="Arial"/>
                <w:sz w:val="16"/>
                <w:szCs w:val="16"/>
              </w:rPr>
              <w:t>*</w:t>
            </w:r>
          </w:p>
        </w:tc>
        <w:tc>
          <w:tcPr>
            <w:tcW w:w="499" w:type="dxa"/>
            <w:tcBorders>
              <w:top w:val="single" w:sz="4" w:space="0" w:color="auto"/>
              <w:left w:val="single" w:sz="4" w:space="0" w:color="auto"/>
              <w:bottom w:val="single" w:sz="4" w:space="0" w:color="auto"/>
              <w:right w:val="single" w:sz="4" w:space="0" w:color="auto"/>
            </w:tcBorders>
            <w:vAlign w:val="center"/>
            <w:hideMark/>
          </w:tcPr>
          <w:p w:rsidR="00D31413" w:rsidRDefault="003F0DD6">
            <w:pPr>
              <w:jc w:val="center"/>
              <w:rPr>
                <w:rFonts w:cs="Arial"/>
                <w:sz w:val="16"/>
                <w:szCs w:val="16"/>
              </w:rPr>
            </w:pPr>
            <w:r>
              <w:rPr>
                <w:rFonts w:cs="Arial"/>
                <w:sz w:val="16"/>
                <w:szCs w:val="16"/>
              </w:rPr>
              <w:t>*</w:t>
            </w:r>
          </w:p>
        </w:tc>
        <w:tc>
          <w:tcPr>
            <w:tcW w:w="2250" w:type="dxa"/>
            <w:tcBorders>
              <w:top w:val="single" w:sz="4" w:space="0" w:color="auto"/>
              <w:left w:val="single" w:sz="4" w:space="0" w:color="auto"/>
              <w:bottom w:val="single" w:sz="4" w:space="0" w:color="auto"/>
              <w:right w:val="single" w:sz="4" w:space="0" w:color="auto"/>
            </w:tcBorders>
            <w:vAlign w:val="center"/>
            <w:hideMark/>
          </w:tcPr>
          <w:p w:rsidR="00D31413" w:rsidRDefault="003F0DD6">
            <w:pPr>
              <w:jc w:val="center"/>
              <w:rPr>
                <w:rFonts w:cs="Arial"/>
                <w:sz w:val="16"/>
                <w:szCs w:val="16"/>
              </w:rPr>
            </w:pPr>
            <w:r>
              <w:rPr>
                <w:rFonts w:cs="Arial"/>
                <w:sz w:val="16"/>
                <w:szCs w:val="16"/>
              </w:rPr>
              <w:t>Selectable Drive Mode</w:t>
            </w:r>
          </w:p>
        </w:tc>
        <w:tc>
          <w:tcPr>
            <w:tcW w:w="900" w:type="dxa"/>
            <w:tcBorders>
              <w:top w:val="single" w:sz="4" w:space="0" w:color="auto"/>
              <w:left w:val="single" w:sz="4" w:space="0" w:color="auto"/>
              <w:bottom w:val="single" w:sz="4" w:space="0" w:color="auto"/>
              <w:right w:val="single" w:sz="4" w:space="0" w:color="auto"/>
            </w:tcBorders>
            <w:vAlign w:val="center"/>
            <w:hideMark/>
          </w:tcPr>
          <w:p w:rsidR="00D31413" w:rsidRDefault="003F0DD6">
            <w:pPr>
              <w:jc w:val="center"/>
              <w:rPr>
                <w:rFonts w:cs="Arial"/>
                <w:sz w:val="16"/>
                <w:szCs w:val="16"/>
              </w:rPr>
            </w:pPr>
            <w:r>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vAlign w:val="center"/>
            <w:hideMark/>
          </w:tcPr>
          <w:p w:rsidR="00D31413" w:rsidRDefault="003F0DD6">
            <w:pPr>
              <w:jc w:val="center"/>
              <w:rPr>
                <w:rFonts w:cs="Arial"/>
                <w:sz w:val="16"/>
                <w:szCs w:val="16"/>
              </w:rPr>
            </w:pPr>
            <w:r>
              <w:rPr>
                <w:rFonts w:cs="Arial"/>
                <w:sz w:val="16"/>
                <w:szCs w:val="16"/>
              </w:rPr>
              <w:t>Enabled</w:t>
            </w:r>
          </w:p>
        </w:tc>
        <w:tc>
          <w:tcPr>
            <w:tcW w:w="990" w:type="dxa"/>
            <w:tcBorders>
              <w:top w:val="single" w:sz="4" w:space="0" w:color="auto"/>
              <w:left w:val="single" w:sz="4" w:space="0" w:color="auto"/>
              <w:bottom w:val="single" w:sz="4" w:space="0" w:color="auto"/>
              <w:right w:val="single" w:sz="4" w:space="0" w:color="auto"/>
            </w:tcBorders>
            <w:vAlign w:val="center"/>
            <w:hideMark/>
          </w:tcPr>
          <w:p w:rsidR="00D31413" w:rsidRDefault="003F0DD6">
            <w:pPr>
              <w:jc w:val="center"/>
              <w:rPr>
                <w:rFonts w:cs="Arial"/>
                <w:sz w:val="16"/>
                <w:szCs w:val="16"/>
              </w:rPr>
            </w:pPr>
            <w:r>
              <w:rPr>
                <w:rFonts w:cs="Arial"/>
                <w:sz w:val="16"/>
                <w:szCs w:val="16"/>
              </w:rPr>
              <w:t>Disabled</w:t>
            </w:r>
          </w:p>
        </w:tc>
        <w:tc>
          <w:tcPr>
            <w:tcW w:w="1440" w:type="dxa"/>
            <w:tcBorders>
              <w:top w:val="single" w:sz="4" w:space="0" w:color="auto"/>
              <w:left w:val="single" w:sz="4" w:space="0" w:color="auto"/>
              <w:bottom w:val="single" w:sz="4" w:space="0" w:color="auto"/>
              <w:right w:val="single" w:sz="4" w:space="0" w:color="auto"/>
            </w:tcBorders>
          </w:tcPr>
          <w:p w:rsidR="00D31413" w:rsidRDefault="003F0DD6" w:rsidP="00D31413">
            <w:pPr>
              <w:rPr>
                <w:rFonts w:cs="Arial"/>
                <w:sz w:val="16"/>
                <w:szCs w:val="16"/>
              </w:rPr>
            </w:pPr>
            <w:r w:rsidRPr="00D31413">
              <w:rPr>
                <w:rFonts w:cs="Arial"/>
                <w:color w:val="548DD4" w:themeColor="text2" w:themeTint="99"/>
                <w:sz w:val="16"/>
                <w:szCs w:val="16"/>
              </w:rPr>
              <w:t>Disabled means vehicle is not equipped with selectable drive modes</w:t>
            </w:r>
          </w:p>
        </w:tc>
      </w:tr>
      <w:tr w:rsidR="00D31413" w:rsidTr="00D31413">
        <w:trPr>
          <w:trHeight w:val="422"/>
          <w:jc w:val="center"/>
        </w:trPr>
        <w:tc>
          <w:tcPr>
            <w:tcW w:w="720" w:type="dxa"/>
            <w:tcBorders>
              <w:top w:val="single" w:sz="4" w:space="0" w:color="auto"/>
              <w:left w:val="single" w:sz="4" w:space="0" w:color="auto"/>
              <w:bottom w:val="single" w:sz="4" w:space="0" w:color="auto"/>
              <w:right w:val="single" w:sz="4" w:space="0" w:color="auto"/>
            </w:tcBorders>
          </w:tcPr>
          <w:p w:rsidR="00D31413" w:rsidRDefault="003F0DD6">
            <w:pPr>
              <w:rPr>
                <w:rFonts w:cs="Arial"/>
                <w:sz w:val="16"/>
                <w:szCs w:val="16"/>
              </w:rPr>
            </w:pPr>
          </w:p>
        </w:tc>
        <w:tc>
          <w:tcPr>
            <w:tcW w:w="3055" w:type="dxa"/>
            <w:gridSpan w:val="3"/>
            <w:tcBorders>
              <w:top w:val="single" w:sz="4" w:space="0" w:color="auto"/>
              <w:left w:val="single" w:sz="4" w:space="0" w:color="auto"/>
              <w:bottom w:val="single" w:sz="4" w:space="0" w:color="auto"/>
              <w:right w:val="single" w:sz="4" w:space="0" w:color="auto"/>
            </w:tcBorders>
            <w:vAlign w:val="center"/>
            <w:hideMark/>
          </w:tcPr>
          <w:p w:rsidR="00D31413" w:rsidRDefault="003F0DD6">
            <w:pPr>
              <w:rPr>
                <w:rFonts w:cs="Arial"/>
                <w:sz w:val="16"/>
                <w:szCs w:val="16"/>
              </w:rPr>
            </w:pPr>
            <w:r>
              <w:rPr>
                <w:rFonts w:cs="Arial"/>
                <w:sz w:val="16"/>
                <w:szCs w:val="16"/>
              </w:rPr>
              <w:t>*Byte and bit location to be identified in Part II Specification for this cluster</w:t>
            </w:r>
          </w:p>
        </w:tc>
        <w:tc>
          <w:tcPr>
            <w:tcW w:w="2250" w:type="dxa"/>
            <w:tcBorders>
              <w:top w:val="single" w:sz="4" w:space="0" w:color="auto"/>
              <w:left w:val="single" w:sz="4" w:space="0" w:color="auto"/>
              <w:bottom w:val="single" w:sz="4" w:space="0" w:color="auto"/>
              <w:right w:val="single" w:sz="4" w:space="0" w:color="auto"/>
            </w:tcBorders>
            <w:vAlign w:val="center"/>
          </w:tcPr>
          <w:p w:rsidR="00D31413" w:rsidRDefault="003F0DD6">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D31413" w:rsidRDefault="003F0DD6">
            <w:pPr>
              <w:jc w:val="cente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D31413" w:rsidRDefault="003F0DD6">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D31413" w:rsidRDefault="003F0DD6">
            <w:pPr>
              <w:jc w:val="center"/>
              <w:rPr>
                <w:rFonts w:cs="Arial"/>
                <w:sz w:val="16"/>
                <w:szCs w:val="16"/>
              </w:rPr>
            </w:pPr>
          </w:p>
        </w:tc>
        <w:tc>
          <w:tcPr>
            <w:tcW w:w="1440" w:type="dxa"/>
            <w:tcBorders>
              <w:top w:val="single" w:sz="4" w:space="0" w:color="auto"/>
              <w:left w:val="single" w:sz="4" w:space="0" w:color="auto"/>
              <w:bottom w:val="single" w:sz="4" w:space="0" w:color="auto"/>
              <w:right w:val="single" w:sz="4" w:space="0" w:color="auto"/>
            </w:tcBorders>
          </w:tcPr>
          <w:p w:rsidR="00D31413" w:rsidRDefault="003F0DD6">
            <w:pPr>
              <w:jc w:val="center"/>
              <w:rPr>
                <w:rFonts w:cs="Arial"/>
                <w:sz w:val="16"/>
                <w:szCs w:val="16"/>
              </w:rPr>
            </w:pPr>
          </w:p>
        </w:tc>
      </w:tr>
    </w:tbl>
    <w:p w:rsidR="00EE3298" w:rsidRDefault="003F0DD6" w:rsidP="00EE3298"/>
    <w:p w:rsidR="0080542E" w:rsidRDefault="003F0DD6" w:rsidP="00EE3298"/>
    <w:p w:rsidR="00406F39" w:rsidRDefault="003F0DD6" w:rsidP="00B9479B">
      <w:pPr>
        <w:pStyle w:val="Heading4"/>
      </w:pPr>
      <w:r w:rsidRPr="00B9479B">
        <w:t>DTC-REQ-323388/A-Supported Diagnostic Trouble Codes (DTCs)</w:t>
      </w:r>
    </w:p>
    <w:p w:rsidR="00A6034F" w:rsidRDefault="003F0DD6" w:rsidP="00BE4824">
      <w:pPr>
        <w:ind w:left="720"/>
      </w:pPr>
      <w:r>
        <w:t xml:space="preserve">DTCs shall be logged as per the diagnostics section of this </w:t>
      </w:r>
      <w:proofErr w:type="gramStart"/>
      <w:r>
        <w:t>SPSS.*</w:t>
      </w:r>
      <w:proofErr w:type="gramEnd"/>
      <w:r>
        <w:t xml:space="preserve"> </w:t>
      </w:r>
    </w:p>
    <w:tbl>
      <w:tblPr>
        <w:tblW w:w="932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4A0" w:firstRow="1" w:lastRow="0" w:firstColumn="1" w:lastColumn="0" w:noHBand="0" w:noVBand="1"/>
      </w:tblPr>
      <w:tblGrid>
        <w:gridCol w:w="1119"/>
        <w:gridCol w:w="8208"/>
      </w:tblGrid>
      <w:tr w:rsidR="00E61284" w:rsidTr="00E61284">
        <w:trPr>
          <w:jc w:val="center"/>
        </w:trPr>
        <w:tc>
          <w:tcPr>
            <w:tcW w:w="1119" w:type="dxa"/>
            <w:tcBorders>
              <w:top w:val="single" w:sz="6" w:space="0" w:color="auto"/>
              <w:left w:val="single" w:sz="6" w:space="0" w:color="auto"/>
              <w:bottom w:val="single" w:sz="6" w:space="0" w:color="auto"/>
              <w:right w:val="single" w:sz="6" w:space="0" w:color="auto"/>
            </w:tcBorders>
            <w:hideMark/>
          </w:tcPr>
          <w:p w:rsidR="00E61284" w:rsidRDefault="003F0DD6">
            <w:pPr>
              <w:jc w:val="center"/>
              <w:rPr>
                <w:rFonts w:cs="Arial"/>
                <w:b/>
                <w:bCs/>
              </w:rPr>
            </w:pPr>
            <w:r>
              <w:rPr>
                <w:rFonts w:cs="Arial"/>
                <w:b/>
                <w:bCs/>
              </w:rPr>
              <w:t>DTC</w:t>
            </w:r>
          </w:p>
        </w:tc>
        <w:tc>
          <w:tcPr>
            <w:tcW w:w="8208" w:type="dxa"/>
            <w:tcBorders>
              <w:top w:val="single" w:sz="6" w:space="0" w:color="auto"/>
              <w:left w:val="single" w:sz="6" w:space="0" w:color="auto"/>
              <w:bottom w:val="single" w:sz="6" w:space="0" w:color="auto"/>
              <w:right w:val="single" w:sz="6" w:space="0" w:color="auto"/>
            </w:tcBorders>
            <w:vAlign w:val="center"/>
            <w:hideMark/>
          </w:tcPr>
          <w:p w:rsidR="00E61284" w:rsidRDefault="003F0DD6">
            <w:pPr>
              <w:ind w:left="422" w:hanging="422"/>
              <w:rPr>
                <w:rFonts w:cs="Arial"/>
                <w:b/>
                <w:bCs/>
              </w:rPr>
            </w:pPr>
            <w:r>
              <w:rPr>
                <w:rFonts w:cs="Arial"/>
                <w:b/>
                <w:bCs/>
              </w:rPr>
              <w:t>Description</w:t>
            </w:r>
          </w:p>
        </w:tc>
      </w:tr>
      <w:tr w:rsidR="00E61284" w:rsidTr="00E61284">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hideMark/>
          </w:tcPr>
          <w:p w:rsidR="00E61284" w:rsidRDefault="003F0DD6">
            <w:pPr>
              <w:jc w:val="center"/>
              <w:rPr>
                <w:rFonts w:cs="Arial"/>
              </w:rPr>
            </w:pPr>
            <w:r>
              <w:rPr>
                <w:rFonts w:cs="Arial"/>
              </w:rPr>
              <w:t>C12100</w:t>
            </w:r>
          </w:p>
        </w:tc>
        <w:tc>
          <w:tcPr>
            <w:tcW w:w="8208" w:type="dxa"/>
            <w:tcBorders>
              <w:top w:val="single" w:sz="6" w:space="0" w:color="auto"/>
              <w:left w:val="single" w:sz="6" w:space="0" w:color="auto"/>
              <w:bottom w:val="single" w:sz="6" w:space="0" w:color="auto"/>
              <w:right w:val="single" w:sz="6" w:space="0" w:color="auto"/>
            </w:tcBorders>
            <w:vAlign w:val="center"/>
            <w:hideMark/>
          </w:tcPr>
          <w:p w:rsidR="00E61284" w:rsidRDefault="003F0DD6">
            <w:pPr>
              <w:rPr>
                <w:rFonts w:cs="Arial"/>
              </w:rPr>
            </w:pPr>
            <w:r>
              <w:rPr>
                <w:rFonts w:cs="Arial"/>
              </w:rPr>
              <w:t xml:space="preserve">Lost Communication </w:t>
            </w:r>
            <w:proofErr w:type="gramStart"/>
            <w:r>
              <w:rPr>
                <w:rFonts w:cs="Arial"/>
              </w:rPr>
              <w:t>With</w:t>
            </w:r>
            <w:proofErr w:type="gramEnd"/>
            <w:r>
              <w:rPr>
                <w:rFonts w:cs="Arial"/>
              </w:rPr>
              <w:t xml:space="preserve"> Anti-Lock Brake System (ABS) Control Module</w:t>
            </w:r>
          </w:p>
        </w:tc>
      </w:tr>
      <w:tr w:rsidR="00E61284" w:rsidTr="00E61284">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hideMark/>
          </w:tcPr>
          <w:p w:rsidR="00E61284" w:rsidRDefault="003F0DD6">
            <w:pPr>
              <w:jc w:val="center"/>
              <w:rPr>
                <w:rFonts w:cs="Arial"/>
              </w:rPr>
            </w:pPr>
            <w:r>
              <w:rPr>
                <w:rFonts w:cs="Arial"/>
              </w:rPr>
              <w:t>C41582</w:t>
            </w:r>
          </w:p>
        </w:tc>
        <w:tc>
          <w:tcPr>
            <w:tcW w:w="8208" w:type="dxa"/>
            <w:tcBorders>
              <w:top w:val="single" w:sz="6" w:space="0" w:color="auto"/>
              <w:left w:val="single" w:sz="6" w:space="0" w:color="auto"/>
              <w:bottom w:val="single" w:sz="6" w:space="0" w:color="auto"/>
              <w:right w:val="single" w:sz="6" w:space="0" w:color="auto"/>
            </w:tcBorders>
            <w:vAlign w:val="center"/>
            <w:hideMark/>
          </w:tcPr>
          <w:p w:rsidR="00E61284" w:rsidRDefault="003F0DD6">
            <w:pPr>
              <w:rPr>
                <w:rFonts w:cs="Arial"/>
              </w:rPr>
            </w:pPr>
            <w:r>
              <w:rPr>
                <w:rFonts w:cs="Arial"/>
              </w:rPr>
              <w:t xml:space="preserve">Invalid Data </w:t>
            </w:r>
            <w:r>
              <w:rPr>
                <w:rFonts w:cs="Arial"/>
              </w:rPr>
              <w:t xml:space="preserve">without update bit </w:t>
            </w:r>
            <w:proofErr w:type="gramStart"/>
            <w:r>
              <w:rPr>
                <w:rFonts w:cs="Arial"/>
              </w:rPr>
              <w:t>From  Anti</w:t>
            </w:r>
            <w:proofErr w:type="gramEnd"/>
            <w:r>
              <w:rPr>
                <w:rFonts w:cs="Arial"/>
              </w:rPr>
              <w:t>-Lock Brake System (ABS) Control Module</w:t>
            </w:r>
          </w:p>
        </w:tc>
      </w:tr>
      <w:tr w:rsidR="00E61284" w:rsidTr="00E61284">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hideMark/>
          </w:tcPr>
          <w:p w:rsidR="00E61284" w:rsidRDefault="003F0DD6">
            <w:pPr>
              <w:jc w:val="center"/>
              <w:rPr>
                <w:rFonts w:cs="Arial"/>
              </w:rPr>
            </w:pPr>
            <w:r>
              <w:rPr>
                <w:rFonts w:cs="Arial"/>
              </w:rPr>
              <w:t>C41500</w:t>
            </w:r>
          </w:p>
        </w:tc>
        <w:tc>
          <w:tcPr>
            <w:tcW w:w="8208" w:type="dxa"/>
            <w:tcBorders>
              <w:top w:val="single" w:sz="6" w:space="0" w:color="auto"/>
              <w:left w:val="single" w:sz="6" w:space="0" w:color="auto"/>
              <w:bottom w:val="single" w:sz="6" w:space="0" w:color="auto"/>
              <w:right w:val="single" w:sz="6" w:space="0" w:color="auto"/>
            </w:tcBorders>
            <w:vAlign w:val="center"/>
            <w:hideMark/>
          </w:tcPr>
          <w:p w:rsidR="00E61284" w:rsidRDefault="003F0DD6">
            <w:pPr>
              <w:rPr>
                <w:rFonts w:cs="Arial"/>
              </w:rPr>
            </w:pPr>
            <w:r>
              <w:rPr>
                <w:rFonts w:cs="Arial"/>
              </w:rPr>
              <w:t xml:space="preserve">Invalid Data Received </w:t>
            </w:r>
            <w:proofErr w:type="gramStart"/>
            <w:r>
              <w:rPr>
                <w:rFonts w:cs="Arial"/>
              </w:rPr>
              <w:t>From  Anti</w:t>
            </w:r>
            <w:proofErr w:type="gramEnd"/>
            <w:r>
              <w:rPr>
                <w:rFonts w:cs="Arial"/>
              </w:rPr>
              <w:t>-Lock Brake System (ABS) Control Module</w:t>
            </w:r>
          </w:p>
        </w:tc>
      </w:tr>
    </w:tbl>
    <w:p w:rsidR="00A6034F" w:rsidRDefault="003F0DD6" w:rsidP="00A6034F">
      <w:pPr>
        <w:ind w:left="994"/>
        <w:rPr>
          <w:b/>
          <w:bCs/>
        </w:rPr>
      </w:pPr>
    </w:p>
    <w:p w:rsidR="00A6034F" w:rsidRDefault="003F0DD6" w:rsidP="00A6034F">
      <w:pPr>
        <w:ind w:left="1440"/>
      </w:pPr>
      <w:r>
        <w:t>* If the missing signal has a related update bit, _UB, signal, then the “Invalid Data” DTC is to be logge</w:t>
      </w:r>
      <w:r>
        <w:t>d. Otherwise, the “Lost Communication” DTC is logged.</w:t>
      </w:r>
    </w:p>
    <w:p w:rsidR="00A6034F" w:rsidRDefault="003F0DD6" w:rsidP="00A6034F"/>
    <w:p w:rsidR="00406F39" w:rsidRDefault="003F0DD6" w:rsidP="00B9479B">
      <w:pPr>
        <w:pStyle w:val="Heading2"/>
      </w:pPr>
      <w:r>
        <w:t>Reference Specifications</w:t>
      </w:r>
    </w:p>
    <w:p w:rsidR="00A16212" w:rsidRPr="009F32D4" w:rsidRDefault="003F0DD6">
      <w:pPr>
        <w:rPr>
          <w:rFonts w:cs="Arial"/>
        </w:rPr>
      </w:pPr>
    </w:p>
    <w:p w:rsidR="00D41C64" w:rsidRDefault="003F0DD6" w:rsidP="00D41C64">
      <w:pPr>
        <w:ind w:left="576"/>
        <w:rPr>
          <w:rFonts w:cs="Arial"/>
        </w:rPr>
      </w:pPr>
      <w:r>
        <w:rPr>
          <w:rFonts w:cs="Arial"/>
        </w:rPr>
        <w:t>IS-0001    WARNINGS/INDICATORS/DISPLAYS PROVEOUT</w:t>
      </w:r>
    </w:p>
    <w:p w:rsidR="00D41C64" w:rsidRDefault="003F0DD6" w:rsidP="00D41C64">
      <w:pPr>
        <w:ind w:left="576"/>
        <w:rPr>
          <w:rFonts w:cs="Arial"/>
        </w:rPr>
      </w:pPr>
      <w:r>
        <w:rPr>
          <w:rFonts w:cs="Arial"/>
        </w:rPr>
        <w:t xml:space="preserve">IS-0052    OPERATING VOLTAGES - </w:t>
      </w:r>
      <w:r>
        <w:rPr>
          <w:rFonts w:cs="Arial"/>
        </w:rPr>
        <w:t>FUNCTIONAL/PERFORMANCE</w:t>
      </w:r>
    </w:p>
    <w:p w:rsidR="00D41C64" w:rsidRDefault="003F0DD6" w:rsidP="00D41C64">
      <w:pPr>
        <w:ind w:left="576"/>
        <w:rPr>
          <w:rFonts w:cs="Arial"/>
        </w:rPr>
      </w:pPr>
      <w:r>
        <w:rPr>
          <w:rFonts w:cs="Arial"/>
        </w:rPr>
        <w:t>IS-0069    FUNCTIONAL IMPORTANCE CLASS</w:t>
      </w:r>
    </w:p>
    <w:p w:rsidR="00D41C64" w:rsidRDefault="003F0DD6" w:rsidP="00D41C64">
      <w:pPr>
        <w:ind w:left="576"/>
        <w:rPr>
          <w:rFonts w:cs="Arial"/>
        </w:rPr>
      </w:pPr>
      <w:r>
        <w:rPr>
          <w:rFonts w:cs="Arial"/>
        </w:rPr>
        <w:t>IS-0324    WINDSHIELD &amp; OTHER REFLECTIONS</w:t>
      </w:r>
    </w:p>
    <w:p w:rsidR="00D41C64" w:rsidRDefault="003F0DD6" w:rsidP="00D41C64">
      <w:pPr>
        <w:ind w:left="576"/>
        <w:rPr>
          <w:rFonts w:cs="Arial"/>
        </w:rPr>
      </w:pPr>
      <w:r>
        <w:rPr>
          <w:rFonts w:cs="Arial"/>
        </w:rPr>
        <w:t>IS-0327    WARNING INDICATOR EVALUATION</w:t>
      </w:r>
    </w:p>
    <w:p w:rsidR="00D41C64" w:rsidRDefault="003F0DD6" w:rsidP="00D41C64">
      <w:pPr>
        <w:ind w:left="576"/>
        <w:rPr>
          <w:rFonts w:cs="Arial"/>
        </w:rPr>
      </w:pPr>
      <w:r>
        <w:rPr>
          <w:rFonts w:cs="Arial"/>
        </w:rPr>
        <w:t>IS-0379</w:t>
      </w:r>
      <w:r>
        <w:rPr>
          <w:rFonts w:cs="Arial"/>
        </w:rPr>
        <w:tab/>
        <w:t xml:space="preserve"> NORTH AMERICAN WARNINGS AND INDICATORS STRATEGY</w:t>
      </w:r>
    </w:p>
    <w:p w:rsidR="00D41C64" w:rsidRDefault="003F0DD6" w:rsidP="00D41C64">
      <w:pPr>
        <w:ind w:left="576"/>
        <w:rPr>
          <w:rFonts w:cs="Arial"/>
        </w:rPr>
      </w:pPr>
    </w:p>
    <w:p w:rsidR="00D41C64" w:rsidRDefault="003F0DD6" w:rsidP="00D41C64">
      <w:pPr>
        <w:ind w:left="576"/>
        <w:rPr>
          <w:rFonts w:cs="Arial"/>
        </w:rPr>
      </w:pPr>
      <w:r>
        <w:rPr>
          <w:rFonts w:cs="Arial"/>
        </w:rPr>
        <w:t>IL-0019    GENERAL ILLUMINATION DIMMING</w:t>
      </w:r>
    </w:p>
    <w:p w:rsidR="00D41C64" w:rsidRDefault="003F0DD6" w:rsidP="00D41C64">
      <w:pPr>
        <w:ind w:left="576"/>
        <w:rPr>
          <w:rFonts w:cs="Arial"/>
        </w:rPr>
      </w:pPr>
      <w:r>
        <w:rPr>
          <w:rFonts w:cs="Arial"/>
        </w:rPr>
        <w:t>IL-0021    CRA</w:t>
      </w:r>
      <w:r>
        <w:rPr>
          <w:rFonts w:cs="Arial"/>
        </w:rPr>
        <w:t>FTSMANSHIP - DISPLAYS</w:t>
      </w:r>
    </w:p>
    <w:p w:rsidR="00D41C64" w:rsidRDefault="003F0DD6" w:rsidP="00D41C64">
      <w:pPr>
        <w:ind w:left="576"/>
        <w:rPr>
          <w:rFonts w:cs="Arial"/>
        </w:rPr>
      </w:pPr>
      <w:r>
        <w:rPr>
          <w:rFonts w:cs="Arial"/>
        </w:rPr>
        <w:t>IL-0022    GENERAL ILLUMINTATION COLOR</w:t>
      </w:r>
    </w:p>
    <w:p w:rsidR="00D41C64" w:rsidRDefault="003F0DD6" w:rsidP="00D41C64">
      <w:pPr>
        <w:ind w:left="576"/>
        <w:rPr>
          <w:rFonts w:cs="Arial"/>
        </w:rPr>
      </w:pPr>
      <w:r>
        <w:rPr>
          <w:rFonts w:cs="Arial"/>
        </w:rPr>
        <w:t>IL-0023    CLARITY/LEGIBILITY/READABILITY</w:t>
      </w:r>
    </w:p>
    <w:p w:rsidR="00D41C64" w:rsidRDefault="003F0DD6" w:rsidP="00D41C64">
      <w:pPr>
        <w:ind w:left="576"/>
        <w:rPr>
          <w:rFonts w:cs="Arial"/>
        </w:rPr>
      </w:pPr>
      <w:r>
        <w:rPr>
          <w:rFonts w:cs="Arial"/>
        </w:rPr>
        <w:t>IL-0025    INTERIOR ILLUMINATION INTENSITY</w:t>
      </w:r>
    </w:p>
    <w:p w:rsidR="00D41C64" w:rsidRDefault="003F0DD6" w:rsidP="00D41C64">
      <w:pPr>
        <w:ind w:left="576"/>
        <w:rPr>
          <w:rFonts w:cs="Arial"/>
        </w:rPr>
      </w:pPr>
      <w:r>
        <w:rPr>
          <w:rFonts w:cs="Arial"/>
        </w:rPr>
        <w:t>IL-0027    VISUAL CONTRAST</w:t>
      </w:r>
    </w:p>
    <w:p w:rsidR="00D41C64" w:rsidRDefault="003F0DD6" w:rsidP="00D41C64">
      <w:pPr>
        <w:ind w:left="576"/>
        <w:rPr>
          <w:rFonts w:cs="Arial"/>
        </w:rPr>
      </w:pPr>
      <w:r>
        <w:rPr>
          <w:rFonts w:cs="Arial"/>
        </w:rPr>
        <w:t>IL-0043    OPERATIONAL ENVIRONMENT FUNCTIONALITY</w:t>
      </w:r>
    </w:p>
    <w:p w:rsidR="00D41C64" w:rsidRDefault="003F0DD6" w:rsidP="00D41C64">
      <w:pPr>
        <w:ind w:left="576"/>
        <w:rPr>
          <w:rFonts w:cs="Arial"/>
        </w:rPr>
      </w:pPr>
      <w:r>
        <w:rPr>
          <w:rFonts w:cs="Arial"/>
        </w:rPr>
        <w:t>IL-0045    COLOR</w:t>
      </w:r>
    </w:p>
    <w:p w:rsidR="00D41C64" w:rsidRDefault="003F0DD6" w:rsidP="00D41C64">
      <w:pPr>
        <w:ind w:left="576"/>
        <w:rPr>
          <w:rFonts w:cs="Arial"/>
        </w:rPr>
      </w:pPr>
      <w:r>
        <w:rPr>
          <w:rFonts w:cs="Arial"/>
        </w:rPr>
        <w:t>IL-0048    ILLUMI</w:t>
      </w:r>
      <w:r>
        <w:rPr>
          <w:rFonts w:cs="Arial"/>
        </w:rPr>
        <w:t>NATION ACCEPTABILITY</w:t>
      </w:r>
    </w:p>
    <w:p w:rsidR="00D41C64" w:rsidRDefault="003F0DD6" w:rsidP="00D41C64">
      <w:pPr>
        <w:ind w:left="576"/>
        <w:rPr>
          <w:rFonts w:cs="Arial"/>
        </w:rPr>
      </w:pPr>
    </w:p>
    <w:p w:rsidR="00D41C64" w:rsidRDefault="003F0DD6" w:rsidP="00D41C64">
      <w:pPr>
        <w:ind w:firstLine="576"/>
        <w:rPr>
          <w:rFonts w:cs="Arial"/>
        </w:rPr>
      </w:pPr>
      <w:r>
        <w:rPr>
          <w:rFonts w:cs="Arial"/>
        </w:rPr>
        <w:t>03-</w:t>
      </w:r>
      <w:proofErr w:type="gramStart"/>
      <w:r>
        <w:rPr>
          <w:rFonts w:cs="Arial"/>
        </w:rPr>
        <w:t>0661  PLACEMENT</w:t>
      </w:r>
      <w:proofErr w:type="gramEnd"/>
      <w:r>
        <w:rPr>
          <w:rFonts w:cs="Arial"/>
        </w:rPr>
        <w:t>: CONTROL AND DISPLAY LOCATIONS</w:t>
      </w:r>
    </w:p>
    <w:p w:rsidR="00D41C64" w:rsidRDefault="003F0DD6" w:rsidP="00D41C64">
      <w:pPr>
        <w:ind w:firstLine="576"/>
        <w:rPr>
          <w:rFonts w:cs="Arial"/>
        </w:rPr>
      </w:pPr>
      <w:r>
        <w:rPr>
          <w:rFonts w:cs="Arial"/>
        </w:rPr>
        <w:t>03-</w:t>
      </w:r>
      <w:proofErr w:type="gramStart"/>
      <w:r>
        <w:rPr>
          <w:rFonts w:cs="Arial"/>
        </w:rPr>
        <w:t>0662  PLACEMENT</w:t>
      </w:r>
      <w:proofErr w:type="gramEnd"/>
      <w:r>
        <w:rPr>
          <w:rFonts w:cs="Arial"/>
        </w:rPr>
        <w:t>: LOGICAL GROUPING FUNCTION AND USAGE</w:t>
      </w:r>
    </w:p>
    <w:p w:rsidR="00D41C64" w:rsidRDefault="003F0DD6" w:rsidP="00D41C64">
      <w:pPr>
        <w:ind w:firstLine="576"/>
        <w:rPr>
          <w:rFonts w:cs="Arial"/>
        </w:rPr>
      </w:pPr>
      <w:r>
        <w:rPr>
          <w:rFonts w:cs="Arial"/>
        </w:rPr>
        <w:t>03-</w:t>
      </w:r>
      <w:proofErr w:type="gramStart"/>
      <w:r>
        <w:rPr>
          <w:rFonts w:cs="Arial"/>
        </w:rPr>
        <w:t>0664  PLACEMENT</w:t>
      </w:r>
      <w:proofErr w:type="gramEnd"/>
      <w:r>
        <w:rPr>
          <w:rFonts w:cs="Arial"/>
        </w:rPr>
        <w:t>: DOWN VISION TO COMPONENTS WITH HIGH VISUAL DEMAND</w:t>
      </w:r>
    </w:p>
    <w:p w:rsidR="00D41C64" w:rsidRDefault="003F0DD6" w:rsidP="00D41C64">
      <w:pPr>
        <w:ind w:firstLine="576"/>
        <w:rPr>
          <w:rFonts w:cs="Arial"/>
        </w:rPr>
      </w:pPr>
      <w:r>
        <w:rPr>
          <w:rFonts w:cs="Arial"/>
        </w:rPr>
        <w:t>03-</w:t>
      </w:r>
      <w:proofErr w:type="gramStart"/>
      <w:r>
        <w:rPr>
          <w:rFonts w:cs="Arial"/>
        </w:rPr>
        <w:t>0665  PLACEMENT</w:t>
      </w:r>
      <w:proofErr w:type="gramEnd"/>
      <w:r>
        <w:rPr>
          <w:rFonts w:cs="Arial"/>
        </w:rPr>
        <w:t>: EXPECTED LOCATIONS OF CONTROLS AND DIS</w:t>
      </w:r>
      <w:r>
        <w:rPr>
          <w:rFonts w:cs="Arial"/>
        </w:rPr>
        <w:t>PLAYS VDS</w:t>
      </w:r>
    </w:p>
    <w:p w:rsidR="00D41C64" w:rsidRDefault="003F0DD6" w:rsidP="00D41C64">
      <w:pPr>
        <w:ind w:firstLine="576"/>
        <w:rPr>
          <w:rFonts w:cs="Arial"/>
        </w:rPr>
      </w:pPr>
      <w:r>
        <w:rPr>
          <w:rFonts w:cs="Arial"/>
        </w:rPr>
        <w:t>03-</w:t>
      </w:r>
      <w:proofErr w:type="gramStart"/>
      <w:r>
        <w:rPr>
          <w:rFonts w:cs="Arial"/>
        </w:rPr>
        <w:t>0670  INTERIOR</w:t>
      </w:r>
      <w:proofErr w:type="gramEnd"/>
      <w:r>
        <w:rPr>
          <w:rFonts w:cs="Arial"/>
        </w:rPr>
        <w:t xml:space="preserve"> VISIBILITY</w:t>
      </w:r>
    </w:p>
    <w:p w:rsidR="00D41C64" w:rsidRDefault="003F0DD6" w:rsidP="00D41C64">
      <w:pPr>
        <w:ind w:firstLine="576"/>
        <w:rPr>
          <w:rFonts w:cs="Arial"/>
        </w:rPr>
      </w:pPr>
      <w:r>
        <w:rPr>
          <w:rFonts w:cs="Arial"/>
        </w:rPr>
        <w:t>03-</w:t>
      </w:r>
      <w:proofErr w:type="gramStart"/>
      <w:r>
        <w:rPr>
          <w:rFonts w:cs="Arial"/>
        </w:rPr>
        <w:t>0671  INTERIOR</w:t>
      </w:r>
      <w:proofErr w:type="gramEnd"/>
      <w:r>
        <w:rPr>
          <w:rFonts w:cs="Arial"/>
        </w:rPr>
        <w:t xml:space="preserve"> VISIBILITY: REFLECTIONS FROM COMPONENTS &amp; SURFACES</w:t>
      </w:r>
    </w:p>
    <w:p w:rsidR="00D41C64" w:rsidRDefault="003F0DD6" w:rsidP="00D41C64">
      <w:pPr>
        <w:ind w:firstLine="576"/>
        <w:rPr>
          <w:rFonts w:cs="Arial"/>
        </w:rPr>
      </w:pPr>
      <w:r>
        <w:rPr>
          <w:rFonts w:cs="Arial"/>
        </w:rPr>
        <w:t>03-</w:t>
      </w:r>
      <w:proofErr w:type="gramStart"/>
      <w:r>
        <w:rPr>
          <w:rFonts w:cs="Arial"/>
        </w:rPr>
        <w:t>0672  INTERIOR</w:t>
      </w:r>
      <w:proofErr w:type="gramEnd"/>
      <w:r>
        <w:rPr>
          <w:rFonts w:cs="Arial"/>
        </w:rPr>
        <w:t xml:space="preserve"> VISIBILITY: REFLECTIONS IN DISPLAYS</w:t>
      </w:r>
    </w:p>
    <w:p w:rsidR="00D41C64" w:rsidRDefault="003F0DD6" w:rsidP="00D41C64">
      <w:pPr>
        <w:ind w:firstLine="576"/>
        <w:rPr>
          <w:rFonts w:cs="Arial"/>
        </w:rPr>
      </w:pPr>
      <w:r>
        <w:rPr>
          <w:rFonts w:cs="Arial"/>
        </w:rPr>
        <w:t>03-</w:t>
      </w:r>
      <w:proofErr w:type="gramStart"/>
      <w:r>
        <w:rPr>
          <w:rFonts w:cs="Arial"/>
        </w:rPr>
        <w:t>0673  INTERIOR</w:t>
      </w:r>
      <w:proofErr w:type="gramEnd"/>
      <w:r>
        <w:rPr>
          <w:rFonts w:cs="Arial"/>
        </w:rPr>
        <w:t xml:space="preserve"> VISIBILITY: VISUAL OBSCURATIONS</w:t>
      </w:r>
    </w:p>
    <w:p w:rsidR="00D41C64" w:rsidRDefault="003F0DD6" w:rsidP="00D41C64">
      <w:pPr>
        <w:ind w:firstLine="576"/>
        <w:rPr>
          <w:rFonts w:cs="Arial"/>
        </w:rPr>
      </w:pPr>
      <w:r>
        <w:rPr>
          <w:rFonts w:cs="Arial"/>
        </w:rPr>
        <w:t>03-</w:t>
      </w:r>
      <w:proofErr w:type="gramStart"/>
      <w:r>
        <w:rPr>
          <w:rFonts w:cs="Arial"/>
        </w:rPr>
        <w:t>0674  INTERIOR</w:t>
      </w:r>
      <w:proofErr w:type="gramEnd"/>
      <w:r>
        <w:rPr>
          <w:rFonts w:cs="Arial"/>
        </w:rPr>
        <w:t xml:space="preserve"> VISIBILITY: ILLUMINATION C</w:t>
      </w:r>
      <w:r>
        <w:rPr>
          <w:rFonts w:cs="Arial"/>
        </w:rPr>
        <w:t>ONTROLS / DISPLAYS</w:t>
      </w:r>
    </w:p>
    <w:p w:rsidR="00D41C64" w:rsidRDefault="003F0DD6" w:rsidP="00D41C64">
      <w:pPr>
        <w:ind w:firstLine="576"/>
        <w:rPr>
          <w:rFonts w:cs="Arial"/>
        </w:rPr>
      </w:pPr>
      <w:r>
        <w:rPr>
          <w:rFonts w:cs="Arial"/>
        </w:rPr>
        <w:t>03-</w:t>
      </w:r>
      <w:proofErr w:type="gramStart"/>
      <w:r>
        <w:rPr>
          <w:rFonts w:cs="Arial"/>
        </w:rPr>
        <w:t>0675  INTERIOR</w:t>
      </w:r>
      <w:proofErr w:type="gramEnd"/>
      <w:r>
        <w:rPr>
          <w:rFonts w:cs="Arial"/>
        </w:rPr>
        <w:t xml:space="preserve"> VISIBILITY: VEILING GLARE</w:t>
      </w:r>
    </w:p>
    <w:p w:rsidR="00D41C64" w:rsidRDefault="003F0DD6" w:rsidP="00D41C64">
      <w:pPr>
        <w:ind w:firstLine="576"/>
        <w:rPr>
          <w:rFonts w:cs="Arial"/>
        </w:rPr>
      </w:pPr>
      <w:r>
        <w:rPr>
          <w:rFonts w:cs="Arial"/>
        </w:rPr>
        <w:lastRenderedPageBreak/>
        <w:t>03-</w:t>
      </w:r>
      <w:proofErr w:type="gramStart"/>
      <w:r>
        <w:rPr>
          <w:rFonts w:cs="Arial"/>
        </w:rPr>
        <w:t>0677  INTERIOR</w:t>
      </w:r>
      <w:proofErr w:type="gramEnd"/>
      <w:r>
        <w:rPr>
          <w:rFonts w:cs="Arial"/>
        </w:rPr>
        <w:t xml:space="preserve"> VISIBILITY: SUNLIGHT WASHOUT</w:t>
      </w:r>
    </w:p>
    <w:p w:rsidR="00D41C64" w:rsidRDefault="003F0DD6" w:rsidP="00D41C64">
      <w:pPr>
        <w:ind w:firstLine="576"/>
        <w:rPr>
          <w:rFonts w:cs="Arial"/>
        </w:rPr>
      </w:pPr>
      <w:r>
        <w:rPr>
          <w:rFonts w:cs="Arial"/>
        </w:rPr>
        <w:t>03-</w:t>
      </w:r>
      <w:proofErr w:type="gramStart"/>
      <w:r>
        <w:rPr>
          <w:rFonts w:cs="Arial"/>
        </w:rPr>
        <w:t>0681  IDENTIFICATION</w:t>
      </w:r>
      <w:proofErr w:type="gramEnd"/>
      <w:r>
        <w:rPr>
          <w:rFonts w:cs="Arial"/>
        </w:rPr>
        <w:t>: CHARACTER AND SYMBOL SIZE</w:t>
      </w:r>
    </w:p>
    <w:p w:rsidR="00D41C64" w:rsidRDefault="003F0DD6" w:rsidP="00D41C64">
      <w:pPr>
        <w:ind w:firstLine="576"/>
        <w:rPr>
          <w:rFonts w:cs="Arial"/>
        </w:rPr>
      </w:pPr>
      <w:r>
        <w:rPr>
          <w:rFonts w:cs="Arial"/>
        </w:rPr>
        <w:t>03-</w:t>
      </w:r>
      <w:proofErr w:type="gramStart"/>
      <w:r>
        <w:rPr>
          <w:rFonts w:cs="Arial"/>
        </w:rPr>
        <w:t>0682  IDENTIFICATION</w:t>
      </w:r>
      <w:proofErr w:type="gramEnd"/>
      <w:r>
        <w:rPr>
          <w:rFonts w:cs="Arial"/>
        </w:rPr>
        <w:t xml:space="preserve">: LEGIBILITY </w:t>
      </w:r>
    </w:p>
    <w:p w:rsidR="00D41C64" w:rsidRDefault="003F0DD6" w:rsidP="00D41C64">
      <w:pPr>
        <w:ind w:firstLine="576"/>
        <w:rPr>
          <w:rFonts w:cs="Arial"/>
        </w:rPr>
      </w:pPr>
      <w:r>
        <w:rPr>
          <w:rFonts w:cs="Arial"/>
        </w:rPr>
        <w:t>03-</w:t>
      </w:r>
      <w:proofErr w:type="gramStart"/>
      <w:r>
        <w:rPr>
          <w:rFonts w:cs="Arial"/>
        </w:rPr>
        <w:t>0685  IDENTIFICATION</w:t>
      </w:r>
      <w:proofErr w:type="gramEnd"/>
      <w:r>
        <w:rPr>
          <w:rFonts w:cs="Arial"/>
        </w:rPr>
        <w:t xml:space="preserve">: SYMBOLS,  ABBREV FOR </w:t>
      </w:r>
      <w:r>
        <w:rPr>
          <w:rFonts w:cs="Arial"/>
        </w:rPr>
        <w:t>CONTROL</w:t>
      </w:r>
    </w:p>
    <w:p w:rsidR="00D41C64" w:rsidRDefault="003F0DD6" w:rsidP="00D41C64">
      <w:pPr>
        <w:ind w:firstLine="576"/>
        <w:rPr>
          <w:rFonts w:cs="Arial"/>
        </w:rPr>
      </w:pPr>
      <w:r>
        <w:rPr>
          <w:rFonts w:cs="Arial"/>
        </w:rPr>
        <w:t>03-</w:t>
      </w:r>
      <w:proofErr w:type="gramStart"/>
      <w:r>
        <w:rPr>
          <w:rFonts w:cs="Arial"/>
        </w:rPr>
        <w:t>0721  LOGIC</w:t>
      </w:r>
      <w:proofErr w:type="gramEnd"/>
      <w:r>
        <w:rPr>
          <w:rFonts w:cs="Arial"/>
        </w:rPr>
        <w:t xml:space="preserve"> OF OPERATION: OPERATIONAL STEREOTYPES</w:t>
      </w:r>
    </w:p>
    <w:p w:rsidR="00D41C64" w:rsidRDefault="003F0DD6" w:rsidP="00D41C64">
      <w:pPr>
        <w:ind w:firstLine="576"/>
        <w:rPr>
          <w:rFonts w:cs="Arial"/>
        </w:rPr>
      </w:pPr>
      <w:r>
        <w:rPr>
          <w:rFonts w:cs="Arial"/>
        </w:rPr>
        <w:t>03-</w:t>
      </w:r>
      <w:proofErr w:type="gramStart"/>
      <w:r>
        <w:rPr>
          <w:rFonts w:cs="Arial"/>
        </w:rPr>
        <w:t>0722  LOGIC</w:t>
      </w:r>
      <w:proofErr w:type="gramEnd"/>
      <w:r>
        <w:rPr>
          <w:rFonts w:cs="Arial"/>
        </w:rPr>
        <w:t xml:space="preserve"> OF OPERATION: INTERPRETATION</w:t>
      </w:r>
    </w:p>
    <w:p w:rsidR="00D41C64" w:rsidRDefault="003F0DD6" w:rsidP="00D41C64">
      <w:pPr>
        <w:ind w:firstLine="576"/>
        <w:rPr>
          <w:rFonts w:cs="Arial"/>
        </w:rPr>
      </w:pPr>
      <w:r>
        <w:rPr>
          <w:rFonts w:cs="Arial"/>
        </w:rPr>
        <w:t>03-</w:t>
      </w:r>
      <w:proofErr w:type="gramStart"/>
      <w:r>
        <w:rPr>
          <w:rFonts w:cs="Arial"/>
        </w:rPr>
        <w:t>0723  LOGIC</w:t>
      </w:r>
      <w:proofErr w:type="gramEnd"/>
      <w:r>
        <w:rPr>
          <w:rFonts w:cs="Arial"/>
        </w:rPr>
        <w:t xml:space="preserve"> OF OPERATION: USE OF SYSTEMS WITH VISUAL DISPLAYS</w:t>
      </w:r>
    </w:p>
    <w:p w:rsidR="002E06C6" w:rsidRPr="009F32D4" w:rsidRDefault="003F0DD6" w:rsidP="00D41C64">
      <w:pPr>
        <w:spacing w:after="200" w:line="276" w:lineRule="auto"/>
        <w:rPr>
          <w:rFonts w:cs="Arial"/>
        </w:rPr>
      </w:pPr>
      <w:r>
        <w:rPr>
          <w:rFonts w:cs="Arial"/>
        </w:rPr>
        <w:br w:type="page"/>
      </w:r>
    </w:p>
    <w:p w:rsidR="00406F39" w:rsidRDefault="003F0DD6" w:rsidP="00B9479B">
      <w:pPr>
        <w:pStyle w:val="Heading2"/>
      </w:pPr>
      <w:r>
        <w:lastRenderedPageBreak/>
        <w:t>Revision History</w:t>
      </w:r>
    </w:p>
    <w:p w:rsidR="00A16212" w:rsidRPr="009F32D4" w:rsidRDefault="003F0DD6" w:rsidP="006114AA">
      <w:pPr>
        <w:jc w:val="center"/>
        <w:rPr>
          <w:rFonts w:cs="Arial"/>
          <w:b/>
          <w:bCs/>
          <w:sz w:val="28"/>
          <w:szCs w:val="28"/>
        </w:rPr>
      </w:pPr>
      <w:r w:rsidRPr="009F32D4">
        <w:rPr>
          <w:rFonts w:cs="Arial"/>
          <w:b/>
          <w:bCs/>
          <w:sz w:val="28"/>
          <w:szCs w:val="28"/>
        </w:rPr>
        <w:t>STSS Module Revision History</w:t>
      </w:r>
    </w:p>
    <w:tbl>
      <w:tblPr>
        <w:tblW w:w="1075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65"/>
        <w:gridCol w:w="1206"/>
        <w:gridCol w:w="6930"/>
        <w:gridCol w:w="1350"/>
      </w:tblGrid>
      <w:tr w:rsidR="006114AA" w:rsidTr="00C04FC1">
        <w:trPr>
          <w:tblHeader/>
          <w:jc w:val="center"/>
        </w:trPr>
        <w:tc>
          <w:tcPr>
            <w:tcW w:w="1265" w:type="dxa"/>
            <w:tcBorders>
              <w:top w:val="single" w:sz="18" w:space="0" w:color="auto"/>
              <w:left w:val="single" w:sz="18" w:space="0" w:color="auto"/>
              <w:bottom w:val="single" w:sz="12" w:space="0" w:color="auto"/>
              <w:right w:val="single" w:sz="18" w:space="0" w:color="auto"/>
            </w:tcBorders>
            <w:vAlign w:val="center"/>
            <w:hideMark/>
          </w:tcPr>
          <w:p w:rsidR="006114AA" w:rsidRDefault="003F0DD6">
            <w:pPr>
              <w:jc w:val="center"/>
              <w:rPr>
                <w:rFonts w:cs="Arial"/>
                <w:b/>
                <w:bCs/>
              </w:rPr>
            </w:pPr>
            <w:r>
              <w:rPr>
                <w:rFonts w:cs="Arial"/>
                <w:b/>
                <w:bCs/>
              </w:rPr>
              <w:t>Revision Level</w:t>
            </w:r>
          </w:p>
        </w:tc>
        <w:tc>
          <w:tcPr>
            <w:tcW w:w="1206" w:type="dxa"/>
            <w:tcBorders>
              <w:top w:val="single" w:sz="18" w:space="0" w:color="auto"/>
              <w:left w:val="single" w:sz="18" w:space="0" w:color="auto"/>
              <w:bottom w:val="single" w:sz="12" w:space="0" w:color="auto"/>
              <w:right w:val="single" w:sz="18" w:space="0" w:color="auto"/>
            </w:tcBorders>
            <w:vAlign w:val="center"/>
            <w:hideMark/>
          </w:tcPr>
          <w:p w:rsidR="006114AA" w:rsidRDefault="003F0DD6">
            <w:pPr>
              <w:jc w:val="center"/>
              <w:rPr>
                <w:rFonts w:cs="Arial"/>
                <w:b/>
                <w:bCs/>
              </w:rPr>
            </w:pPr>
            <w:r>
              <w:rPr>
                <w:rFonts w:cs="Arial"/>
                <w:b/>
                <w:bCs/>
              </w:rPr>
              <w:t>Name</w:t>
            </w:r>
          </w:p>
        </w:tc>
        <w:tc>
          <w:tcPr>
            <w:tcW w:w="6930" w:type="dxa"/>
            <w:tcBorders>
              <w:top w:val="single" w:sz="18" w:space="0" w:color="auto"/>
              <w:left w:val="single" w:sz="18" w:space="0" w:color="auto"/>
              <w:bottom w:val="single" w:sz="12" w:space="0" w:color="auto"/>
              <w:right w:val="single" w:sz="18" w:space="0" w:color="auto"/>
            </w:tcBorders>
            <w:vAlign w:val="center"/>
            <w:hideMark/>
          </w:tcPr>
          <w:p w:rsidR="006114AA" w:rsidRDefault="003F0DD6">
            <w:pPr>
              <w:jc w:val="center"/>
              <w:rPr>
                <w:rFonts w:cs="Arial"/>
                <w:b/>
                <w:bCs/>
              </w:rPr>
            </w:pPr>
            <w:r>
              <w:rPr>
                <w:rFonts w:cs="Arial"/>
                <w:b/>
                <w:bCs/>
              </w:rPr>
              <w:t>Change Description</w:t>
            </w:r>
          </w:p>
        </w:tc>
        <w:tc>
          <w:tcPr>
            <w:tcW w:w="1350" w:type="dxa"/>
            <w:tcBorders>
              <w:top w:val="single" w:sz="18" w:space="0" w:color="auto"/>
              <w:left w:val="single" w:sz="18" w:space="0" w:color="auto"/>
              <w:bottom w:val="single" w:sz="12" w:space="0" w:color="auto"/>
              <w:right w:val="single" w:sz="18" w:space="0" w:color="auto"/>
            </w:tcBorders>
            <w:vAlign w:val="center"/>
            <w:hideMark/>
          </w:tcPr>
          <w:p w:rsidR="006114AA" w:rsidRDefault="003F0DD6">
            <w:pPr>
              <w:jc w:val="center"/>
              <w:rPr>
                <w:rFonts w:cs="Arial"/>
                <w:b/>
                <w:bCs/>
              </w:rPr>
            </w:pPr>
            <w:r>
              <w:rPr>
                <w:rFonts w:cs="Arial"/>
                <w:b/>
                <w:bCs/>
              </w:rPr>
              <w:t>Date</w:t>
            </w:r>
          </w:p>
        </w:tc>
      </w:tr>
      <w:tr w:rsidR="006114AA" w:rsidTr="00C04FC1">
        <w:trPr>
          <w:trHeight w:val="585"/>
          <w:jc w:val="center"/>
        </w:trPr>
        <w:tc>
          <w:tcPr>
            <w:tcW w:w="1265" w:type="dxa"/>
            <w:tcBorders>
              <w:top w:val="single" w:sz="18"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1.0</w:t>
            </w:r>
          </w:p>
        </w:tc>
        <w:tc>
          <w:tcPr>
            <w:tcW w:w="1206" w:type="dxa"/>
            <w:tcBorders>
              <w:top w:val="single" w:sz="18"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V. Patel</w:t>
            </w:r>
          </w:p>
        </w:tc>
        <w:tc>
          <w:tcPr>
            <w:tcW w:w="6930" w:type="dxa"/>
            <w:tcBorders>
              <w:top w:val="single" w:sz="18" w:space="0" w:color="auto"/>
              <w:left w:val="single" w:sz="4" w:space="0" w:color="auto"/>
              <w:bottom w:val="single" w:sz="4" w:space="0" w:color="auto"/>
              <w:right w:val="single" w:sz="4" w:space="0" w:color="auto"/>
            </w:tcBorders>
            <w:vAlign w:val="center"/>
            <w:hideMark/>
          </w:tcPr>
          <w:p w:rsidR="006114AA" w:rsidRDefault="003F0DD6">
            <w:pPr>
              <w:rPr>
                <w:rFonts w:cs="Arial"/>
              </w:rPr>
            </w:pPr>
            <w:r>
              <w:rPr>
                <w:rFonts w:cs="Arial"/>
              </w:rPr>
              <w:t xml:space="preserve">Initial release of SDM feature cluster specification </w:t>
            </w:r>
          </w:p>
        </w:tc>
        <w:tc>
          <w:tcPr>
            <w:tcW w:w="1350" w:type="dxa"/>
            <w:tcBorders>
              <w:top w:val="single" w:sz="18" w:space="0" w:color="auto"/>
              <w:left w:val="single" w:sz="4" w:space="0" w:color="auto"/>
              <w:bottom w:val="single" w:sz="4" w:space="0" w:color="auto"/>
              <w:right w:val="single" w:sz="4" w:space="0" w:color="auto"/>
            </w:tcBorders>
            <w:vAlign w:val="center"/>
          </w:tcPr>
          <w:p w:rsidR="006114AA" w:rsidRDefault="003F0DD6">
            <w:pPr>
              <w:jc w:val="center"/>
              <w:rPr>
                <w:rFonts w:cs="Arial"/>
              </w:rPr>
            </w:pPr>
            <w:r>
              <w:rPr>
                <w:rFonts w:cs="Arial"/>
              </w:rPr>
              <w:t>1/14/2015</w:t>
            </w:r>
          </w:p>
          <w:p w:rsidR="006114AA" w:rsidRDefault="003F0DD6">
            <w:pPr>
              <w:jc w:val="center"/>
              <w:rPr>
                <w:rFonts w:cs="Arial"/>
              </w:rPr>
            </w:pPr>
          </w:p>
        </w:tc>
      </w:tr>
      <w:tr w:rsidR="006114AA" w:rsidTr="00C04FC1">
        <w:trPr>
          <w:trHeight w:val="485"/>
          <w:jc w:val="center"/>
        </w:trPr>
        <w:tc>
          <w:tcPr>
            <w:tcW w:w="1265"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1.1</w:t>
            </w:r>
          </w:p>
        </w:tc>
        <w:tc>
          <w:tcPr>
            <w:tcW w:w="1206"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hideMark/>
          </w:tcPr>
          <w:p w:rsidR="006114AA" w:rsidRDefault="003F0DD6">
            <w:pPr>
              <w:rPr>
                <w:rFonts w:cs="Arial"/>
              </w:rPr>
            </w:pPr>
            <w:r>
              <w:rPr>
                <w:rFonts w:cs="Arial"/>
              </w:rPr>
              <w:t xml:space="preserve">Updates include developing a strategy for SDM and warning arbitration. 2 types of HMI themes have been defined, and the SDM arbitration is a bit different for each one. This version captures this arbitration. </w:t>
            </w:r>
          </w:p>
          <w:p w:rsidR="006114AA" w:rsidRDefault="003F0DD6">
            <w:pPr>
              <w:rPr>
                <w:rFonts w:cs="Arial"/>
              </w:rPr>
            </w:pPr>
            <w:r>
              <w:rPr>
                <w:rFonts w:cs="Arial"/>
              </w:rPr>
              <w:t>This version also adds 4 new modes. (DI CC app</w:t>
            </w:r>
            <w:r>
              <w:rPr>
                <w:rFonts w:cs="Arial"/>
              </w:rPr>
              <w:t xml:space="preserve">roval: 6/2/2016 - offline) </w:t>
            </w:r>
          </w:p>
          <w:p w:rsidR="006114AA" w:rsidRDefault="003F0DD6">
            <w:pPr>
              <w:rPr>
                <w:rFonts w:cs="Arial"/>
              </w:rPr>
            </w:pPr>
            <w:r>
              <w:rPr>
                <w:rFonts w:cs="Arial"/>
              </w:rPr>
              <w:t>This version also fixes some typos in the signal names and clarifies a few supplier concerns.</w:t>
            </w:r>
          </w:p>
          <w:p w:rsidR="006114AA" w:rsidRDefault="003F0DD6" w:rsidP="003F0DD6">
            <w:pPr>
              <w:numPr>
                <w:ilvl w:val="0"/>
                <w:numId w:val="22"/>
              </w:numPr>
              <w:rPr>
                <w:rFonts w:cs="Arial"/>
              </w:rPr>
            </w:pPr>
            <w:r>
              <w:rPr>
                <w:rFonts w:cs="Arial"/>
              </w:rPr>
              <w:t xml:space="preserve">Section 1.2.1, figure 1: Corrected a couple of misspelled signal names. </w:t>
            </w:r>
          </w:p>
          <w:p w:rsidR="006114AA" w:rsidRDefault="003F0DD6" w:rsidP="003F0DD6">
            <w:pPr>
              <w:numPr>
                <w:ilvl w:val="0"/>
                <w:numId w:val="22"/>
              </w:numPr>
              <w:rPr>
                <w:rFonts w:cs="Arial"/>
              </w:rPr>
            </w:pPr>
            <w:r>
              <w:rPr>
                <w:rFonts w:cs="Arial"/>
              </w:rPr>
              <w:t>Section 1.3.5.1: Update CAN signal to SDM mode mapping to add</w:t>
            </w:r>
            <w:r>
              <w:rPr>
                <w:rFonts w:cs="Arial"/>
              </w:rPr>
              <w:t xml:space="preserve"> the 4 new modes (0xD – 0x10)</w:t>
            </w:r>
          </w:p>
          <w:p w:rsidR="006114AA" w:rsidRDefault="003F0DD6" w:rsidP="003F0DD6">
            <w:pPr>
              <w:numPr>
                <w:ilvl w:val="0"/>
                <w:numId w:val="22"/>
              </w:numPr>
              <w:rPr>
                <w:rFonts w:cs="Arial"/>
              </w:rPr>
            </w:pPr>
            <w:r>
              <w:rPr>
                <w:rFonts w:cs="Arial"/>
              </w:rPr>
              <w:t xml:space="preserve">Section 1.3.5.1, figure 3: the </w:t>
            </w:r>
            <w:proofErr w:type="spellStart"/>
            <w:r>
              <w:rPr>
                <w:rFonts w:cs="Arial"/>
              </w:rPr>
              <w:t>SelDrvMdePosXX_B_Avail</w:t>
            </w:r>
            <w:proofErr w:type="spellEnd"/>
            <w:r>
              <w:rPr>
                <w:rFonts w:cs="Arial"/>
              </w:rPr>
              <w:t xml:space="preserve"> and </w:t>
            </w:r>
            <w:proofErr w:type="spellStart"/>
            <w:r>
              <w:rPr>
                <w:rFonts w:cs="Arial"/>
              </w:rPr>
              <w:t>SelDrvMdePosXX_D_Stat</w:t>
            </w:r>
            <w:proofErr w:type="spellEnd"/>
            <w:r>
              <w:rPr>
                <w:rFonts w:cs="Arial"/>
              </w:rPr>
              <w:t xml:space="preserve"> have been taken out of the decision diamond that checked for missing messages. This is done because these signals are transmitted at a rate of 100</w:t>
            </w:r>
            <w:r>
              <w:rPr>
                <w:rFonts w:cs="Arial"/>
              </w:rPr>
              <w:t xml:space="preserve"> secs, which is more than the generic 5 sec missing message strategy. Plus, the data in these signals do not need to be checked often. </w:t>
            </w:r>
          </w:p>
          <w:p w:rsidR="006114AA" w:rsidRDefault="003F0DD6" w:rsidP="003F0DD6">
            <w:pPr>
              <w:numPr>
                <w:ilvl w:val="0"/>
                <w:numId w:val="22"/>
              </w:numPr>
              <w:rPr>
                <w:rFonts w:cs="Arial"/>
              </w:rPr>
            </w:pPr>
            <w:r>
              <w:rPr>
                <w:rFonts w:cs="Arial"/>
              </w:rPr>
              <w:t>Section 1.3.5.1, figure 4: Corrected an error. At any given time, there are only 12 drive modes that a vehicle can be co</w:t>
            </w:r>
            <w:r>
              <w:rPr>
                <w:rFonts w:cs="Arial"/>
              </w:rPr>
              <w:t>nfigured for, not 13 as stated in the previous version of this STSS.</w:t>
            </w:r>
          </w:p>
          <w:p w:rsidR="006114AA" w:rsidRDefault="003F0DD6" w:rsidP="003F0DD6">
            <w:pPr>
              <w:numPr>
                <w:ilvl w:val="0"/>
                <w:numId w:val="22"/>
              </w:numPr>
              <w:rPr>
                <w:rFonts w:cs="Arial"/>
              </w:rPr>
            </w:pPr>
            <w:r>
              <w:rPr>
                <w:rFonts w:cs="Arial"/>
              </w:rPr>
              <w:t xml:space="preserve">Section 1.3.5.1, figure 5a and figure 5b: The main SDM display processing has been split into two redesigned flowcharts based on the HMI theme that drive it. </w:t>
            </w:r>
          </w:p>
          <w:p w:rsidR="006114AA" w:rsidRDefault="003F0DD6" w:rsidP="003F0DD6">
            <w:pPr>
              <w:numPr>
                <w:ilvl w:val="1"/>
                <w:numId w:val="22"/>
              </w:numPr>
              <w:rPr>
                <w:rFonts w:cs="Arial"/>
              </w:rPr>
            </w:pPr>
            <w:r>
              <w:rPr>
                <w:rFonts w:cs="Arial"/>
              </w:rPr>
              <w:t>Figure 5a processes the HMI theme where SDM and warnings share the same window/space. (smaller displays)</w:t>
            </w:r>
          </w:p>
          <w:p w:rsidR="006114AA" w:rsidRDefault="003F0DD6" w:rsidP="003F0DD6">
            <w:pPr>
              <w:numPr>
                <w:ilvl w:val="1"/>
                <w:numId w:val="22"/>
              </w:numPr>
              <w:rPr>
                <w:rFonts w:cs="Arial"/>
              </w:rPr>
            </w:pPr>
            <w:r>
              <w:rPr>
                <w:rFonts w:cs="Arial"/>
              </w:rPr>
              <w:t>Figure 5b processes the HMI theme where SDM is shown as a view in the background and warnings can be displayed in more than one location. (larger displ</w:t>
            </w:r>
            <w:r>
              <w:rPr>
                <w:rFonts w:cs="Arial"/>
              </w:rPr>
              <w:t>ays)</w:t>
            </w:r>
          </w:p>
          <w:p w:rsidR="006114AA" w:rsidRDefault="003F0DD6" w:rsidP="003F0DD6">
            <w:pPr>
              <w:numPr>
                <w:ilvl w:val="0"/>
                <w:numId w:val="22"/>
              </w:numPr>
              <w:rPr>
                <w:rFonts w:cs="Arial"/>
              </w:rPr>
            </w:pPr>
            <w:r>
              <w:rPr>
                <w:rFonts w:cs="Arial"/>
              </w:rPr>
              <w:t>Section 1.3.5.1, figure 5b: A 31 second timer has been introduced to ensure that the SDM selection view is actively displayed in the background while the 4x4 Low shifting instructions are displayed as warnings. (The shifting instructions are pre-requi</w:t>
            </w:r>
            <w:r>
              <w:rPr>
                <w:rFonts w:cs="Arial"/>
              </w:rPr>
              <w:t xml:space="preserve">sites to entering/exiting a few drive modes.)  </w:t>
            </w:r>
          </w:p>
          <w:p w:rsidR="006114AA" w:rsidRDefault="003F0DD6" w:rsidP="003F0DD6">
            <w:pPr>
              <w:numPr>
                <w:ilvl w:val="0"/>
                <w:numId w:val="22"/>
              </w:numPr>
              <w:rPr>
                <w:rFonts w:cs="Arial"/>
              </w:rPr>
            </w:pPr>
            <w:r>
              <w:rPr>
                <w:rFonts w:cs="Arial"/>
              </w:rPr>
              <w:t xml:space="preserve">Section 1.3.5.4: Added details for the 31 second timer. </w:t>
            </w:r>
          </w:p>
          <w:p w:rsidR="006114AA" w:rsidRDefault="003F0DD6" w:rsidP="003F0DD6">
            <w:pPr>
              <w:numPr>
                <w:ilvl w:val="0"/>
                <w:numId w:val="22"/>
              </w:numPr>
              <w:rPr>
                <w:rFonts w:cs="Arial"/>
              </w:rPr>
            </w:pPr>
            <w:r>
              <w:rPr>
                <w:rFonts w:cs="Arial"/>
              </w:rPr>
              <w:t xml:space="preserve">Section 1.4: Added a statement for logging invalid data DTC. </w:t>
            </w:r>
          </w:p>
        </w:tc>
        <w:tc>
          <w:tcPr>
            <w:tcW w:w="1350"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bCs/>
              </w:rPr>
            </w:pPr>
            <w:r>
              <w:rPr>
                <w:rFonts w:cs="Arial"/>
                <w:bCs/>
              </w:rPr>
              <w:t>6/9/2016</w:t>
            </w:r>
          </w:p>
        </w:tc>
      </w:tr>
      <w:tr w:rsidR="006114AA" w:rsidTr="00C04FC1">
        <w:trPr>
          <w:trHeight w:val="432"/>
          <w:jc w:val="center"/>
        </w:trPr>
        <w:tc>
          <w:tcPr>
            <w:tcW w:w="1265"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1.2</w:t>
            </w:r>
          </w:p>
        </w:tc>
        <w:tc>
          <w:tcPr>
            <w:tcW w:w="1206"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hideMark/>
          </w:tcPr>
          <w:p w:rsidR="006114AA" w:rsidRDefault="003F0DD6">
            <w:pPr>
              <w:rPr>
                <w:rFonts w:cs="Arial"/>
              </w:rPr>
            </w:pPr>
            <w:r>
              <w:rPr>
                <w:rFonts w:cs="Arial"/>
              </w:rPr>
              <w:t>This update provides clarification to supplier Q&amp;A as well a few m</w:t>
            </w:r>
            <w:r>
              <w:rPr>
                <w:rFonts w:cs="Arial"/>
              </w:rPr>
              <w:t xml:space="preserve">inor changes. Overall feature functionality has not changed. </w:t>
            </w:r>
          </w:p>
          <w:p w:rsidR="006114AA" w:rsidRDefault="003F0DD6" w:rsidP="003F0DD6">
            <w:pPr>
              <w:numPr>
                <w:ilvl w:val="0"/>
                <w:numId w:val="23"/>
              </w:numPr>
              <w:rPr>
                <w:rFonts w:cs="Arial"/>
              </w:rPr>
            </w:pPr>
            <w:r>
              <w:rPr>
                <w:rFonts w:cs="Arial"/>
              </w:rPr>
              <w:t xml:space="preserve">Section 1.2.1, figure 1: Added </w:t>
            </w:r>
            <w:proofErr w:type="spellStart"/>
            <w:r>
              <w:rPr>
                <w:rFonts w:cs="Arial"/>
              </w:rPr>
              <w:t>AwdStat_D_RqDsply</w:t>
            </w:r>
            <w:proofErr w:type="spellEnd"/>
            <w:r>
              <w:rPr>
                <w:rFonts w:cs="Arial"/>
              </w:rPr>
              <w:t xml:space="preserve"> as an input to the cluster in the context diagram.</w:t>
            </w:r>
          </w:p>
          <w:p w:rsidR="006114AA" w:rsidRDefault="003F0DD6" w:rsidP="003F0DD6">
            <w:pPr>
              <w:numPr>
                <w:ilvl w:val="0"/>
                <w:numId w:val="24"/>
              </w:numPr>
              <w:ind w:left="360"/>
              <w:rPr>
                <w:rFonts w:cs="Arial"/>
              </w:rPr>
            </w:pPr>
            <w:r>
              <w:rPr>
                <w:rFonts w:cs="Arial"/>
              </w:rPr>
              <w:t xml:space="preserve">Section 1.2.3, table 1.6: Added CAN detail for </w:t>
            </w:r>
            <w:proofErr w:type="spellStart"/>
            <w:r>
              <w:rPr>
                <w:rFonts w:cs="Arial"/>
              </w:rPr>
              <w:t>AwdStat_D_RqDsply</w:t>
            </w:r>
            <w:proofErr w:type="spellEnd"/>
            <w:r>
              <w:rPr>
                <w:rFonts w:cs="Arial"/>
              </w:rPr>
              <w:t xml:space="preserve"> signal since 4x4 shifting instructions are referenced in the sections below. </w:t>
            </w:r>
          </w:p>
          <w:p w:rsidR="006114AA" w:rsidRDefault="003F0DD6" w:rsidP="003F0DD6">
            <w:pPr>
              <w:numPr>
                <w:ilvl w:val="0"/>
                <w:numId w:val="25"/>
              </w:numPr>
              <w:ind w:left="360"/>
              <w:rPr>
                <w:rFonts w:cs="Arial"/>
              </w:rPr>
            </w:pPr>
            <w:r>
              <w:rPr>
                <w:rFonts w:cs="Arial"/>
              </w:rPr>
              <w:t>Clarified that all warnings are independent of the “</w:t>
            </w:r>
            <w:proofErr w:type="spellStart"/>
            <w:r>
              <w:rPr>
                <w:rFonts w:cs="Arial"/>
              </w:rPr>
              <w:t>SDM_Init_Flag</w:t>
            </w:r>
            <w:proofErr w:type="spellEnd"/>
            <w:r>
              <w:rPr>
                <w:rFonts w:cs="Arial"/>
              </w:rPr>
              <w:t>”. Added a note below table 1.9</w:t>
            </w:r>
          </w:p>
          <w:p w:rsidR="006114AA" w:rsidRDefault="003F0DD6" w:rsidP="003F0DD6">
            <w:pPr>
              <w:numPr>
                <w:ilvl w:val="0"/>
                <w:numId w:val="25"/>
              </w:numPr>
              <w:ind w:left="360"/>
              <w:rPr>
                <w:rFonts w:cs="Arial"/>
              </w:rPr>
            </w:pPr>
            <w:r>
              <w:rPr>
                <w:rFonts w:cs="Arial"/>
              </w:rPr>
              <w:t xml:space="preserve">Section </w:t>
            </w:r>
            <w:r>
              <w:rPr>
                <w:rFonts w:cs="Arial"/>
              </w:rPr>
              <w:t xml:space="preserve">1.3.5.1, figure 3: Removed ActvDrvMde_D2_Stat from the list of signals that are processed for invalid data. Faulty state (0x1F) is not a fault in the ABS module, and thus should not be considered as an invalid state. </w:t>
            </w:r>
          </w:p>
          <w:p w:rsidR="006114AA" w:rsidRDefault="003F0DD6" w:rsidP="003F0DD6">
            <w:pPr>
              <w:numPr>
                <w:ilvl w:val="0"/>
                <w:numId w:val="25"/>
              </w:numPr>
              <w:ind w:left="360"/>
              <w:rPr>
                <w:rFonts w:cs="Arial"/>
              </w:rPr>
            </w:pPr>
            <w:r>
              <w:rPr>
                <w:rFonts w:cs="Arial"/>
              </w:rPr>
              <w:t>A mistake was made in previous version</w:t>
            </w:r>
            <w:r>
              <w:rPr>
                <w:rFonts w:cs="Arial"/>
              </w:rPr>
              <w:t xml:space="preserve"> where the selection window on the small display clusters was not cleared if there was a warning active or if ABS requested the selection to be turned Off. Fixed that in figure </w:t>
            </w:r>
            <w:r>
              <w:rPr>
                <w:rFonts w:cs="Arial"/>
              </w:rPr>
              <w:lastRenderedPageBreak/>
              <w:t xml:space="preserve">5a in section 1.3.5.1. Where if a non-SDM warning is active or if ABS </w:t>
            </w:r>
            <w:proofErr w:type="gramStart"/>
            <w:r>
              <w:rPr>
                <w:rFonts w:cs="Arial"/>
              </w:rPr>
              <w:t>requests</w:t>
            </w:r>
            <w:proofErr w:type="gramEnd"/>
            <w:r>
              <w:rPr>
                <w:rFonts w:cs="Arial"/>
              </w:rPr>
              <w:t xml:space="preserve"> </w:t>
            </w:r>
            <w:r>
              <w:rPr>
                <w:rFonts w:cs="Arial"/>
              </w:rPr>
              <w:t xml:space="preserve">a 0x0 on the </w:t>
            </w:r>
            <w:proofErr w:type="spellStart"/>
            <w:r>
              <w:rPr>
                <w:rFonts w:cs="Arial"/>
              </w:rPr>
              <w:t>SelDrvMdeMsgTxt_D_Rq</w:t>
            </w:r>
            <w:proofErr w:type="spellEnd"/>
            <w:r>
              <w:rPr>
                <w:rFonts w:cs="Arial"/>
              </w:rPr>
              <w:t xml:space="preserve"> signal, the selection window will be deactivated.  </w:t>
            </w:r>
          </w:p>
          <w:p w:rsidR="006114AA" w:rsidRDefault="003F0DD6" w:rsidP="003F0DD6">
            <w:pPr>
              <w:numPr>
                <w:ilvl w:val="0"/>
                <w:numId w:val="25"/>
              </w:numPr>
              <w:ind w:left="360"/>
              <w:rPr>
                <w:rFonts w:cs="Arial"/>
              </w:rPr>
            </w:pPr>
            <w:r>
              <w:rPr>
                <w:rFonts w:cs="Arial"/>
              </w:rPr>
              <w:t>Section 1.3.5.1, Figure 5b: To resolve the same issue as above, the selection window is closed out if the “</w:t>
            </w:r>
            <w:proofErr w:type="spellStart"/>
            <w:r>
              <w:rPr>
                <w:rFonts w:cs="Arial"/>
              </w:rPr>
              <w:t>Drive_Mode_Window_Active</w:t>
            </w:r>
            <w:proofErr w:type="spellEnd"/>
            <w:r>
              <w:rPr>
                <w:rFonts w:cs="Arial"/>
              </w:rPr>
              <w:t xml:space="preserve">” Flag is not “True”. </w:t>
            </w:r>
          </w:p>
          <w:p w:rsidR="006114AA" w:rsidRDefault="003F0DD6" w:rsidP="003F0DD6">
            <w:pPr>
              <w:numPr>
                <w:ilvl w:val="0"/>
                <w:numId w:val="25"/>
              </w:numPr>
              <w:ind w:left="360"/>
              <w:rPr>
                <w:rFonts w:cs="Arial"/>
              </w:rPr>
            </w:pPr>
            <w:r>
              <w:rPr>
                <w:rFonts w:cs="Arial"/>
              </w:rPr>
              <w:t>Section 1.3.5.1,</w:t>
            </w:r>
            <w:r>
              <w:rPr>
                <w:rFonts w:cs="Arial"/>
              </w:rPr>
              <w:t xml:space="preserve"> figure 5a, 5b: Added a decision diamond so that Drive mode will be set to default when ActvDrvMde_D2_Stat = 0x1F (Faulty).</w:t>
            </w:r>
          </w:p>
        </w:tc>
        <w:tc>
          <w:tcPr>
            <w:tcW w:w="1350"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bCs/>
              </w:rPr>
            </w:pPr>
            <w:r>
              <w:rPr>
                <w:rFonts w:cs="Arial"/>
                <w:bCs/>
              </w:rPr>
              <w:lastRenderedPageBreak/>
              <w:t>9/1/2016</w:t>
            </w:r>
          </w:p>
        </w:tc>
      </w:tr>
      <w:tr w:rsidR="006114AA" w:rsidTr="00C04FC1">
        <w:trPr>
          <w:trHeight w:val="368"/>
          <w:jc w:val="center"/>
        </w:trPr>
        <w:tc>
          <w:tcPr>
            <w:tcW w:w="1265"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highlight w:val="yellow"/>
              </w:rPr>
            </w:pPr>
            <w:r>
              <w:rPr>
                <w:rFonts w:cs="Arial"/>
                <w:highlight w:val="yellow"/>
              </w:rPr>
              <w:t>1.3</w:t>
            </w:r>
          </w:p>
        </w:tc>
        <w:tc>
          <w:tcPr>
            <w:tcW w:w="1206" w:type="dxa"/>
            <w:tcBorders>
              <w:top w:val="single" w:sz="4" w:space="0" w:color="auto"/>
              <w:left w:val="single" w:sz="4" w:space="0" w:color="auto"/>
              <w:bottom w:val="single" w:sz="4" w:space="0" w:color="auto"/>
              <w:right w:val="single" w:sz="4" w:space="0" w:color="auto"/>
            </w:tcBorders>
            <w:vAlign w:val="center"/>
          </w:tcPr>
          <w:p w:rsidR="006114AA" w:rsidRDefault="003F0DD6">
            <w:pPr>
              <w:jc w:val="center"/>
              <w:rPr>
                <w:rFonts w:cs="Arial"/>
              </w:rPr>
            </w:pPr>
          </w:p>
        </w:tc>
        <w:tc>
          <w:tcPr>
            <w:tcW w:w="6930" w:type="dxa"/>
            <w:tcBorders>
              <w:top w:val="single" w:sz="4" w:space="0" w:color="auto"/>
              <w:left w:val="single" w:sz="4" w:space="0" w:color="auto"/>
              <w:bottom w:val="single" w:sz="4" w:space="0" w:color="auto"/>
              <w:right w:val="single" w:sz="4" w:space="0" w:color="auto"/>
            </w:tcBorders>
            <w:vAlign w:val="center"/>
          </w:tcPr>
          <w:p w:rsidR="006114AA" w:rsidRDefault="003F0DD6">
            <w:pPr>
              <w:rPr>
                <w:rFonts w:cs="Arial"/>
              </w:rPr>
            </w:pPr>
            <w:r>
              <w:rPr>
                <w:rFonts w:cs="Arial"/>
              </w:rPr>
              <w:t xml:space="preserve">It was recently discovered that ABS did not re-transmit the 12 availability signals upon Ignition Run/Crank. Since the IPC processed those signals in Run/Crank, it caused an issue. </w:t>
            </w:r>
          </w:p>
          <w:p w:rsidR="006114AA" w:rsidRDefault="003F0DD6">
            <w:pPr>
              <w:rPr>
                <w:rFonts w:cs="Arial"/>
              </w:rPr>
            </w:pPr>
            <w:r>
              <w:rPr>
                <w:rFonts w:cs="Arial"/>
              </w:rPr>
              <w:t>To fix this, the IPC will now process the availability signals in all igni</w:t>
            </w:r>
            <w:r>
              <w:rPr>
                <w:rFonts w:cs="Arial"/>
              </w:rPr>
              <w:t xml:space="preserve">tion modes. IPC needs to receive the signals at least once since module wake-up. If the signals are not received, it will display previously saved modes (if applicable). If all availability signals are faulty, IPC will report a fault. </w:t>
            </w:r>
          </w:p>
          <w:p w:rsidR="006114AA" w:rsidRDefault="003F0DD6" w:rsidP="003F0DD6">
            <w:pPr>
              <w:numPr>
                <w:ilvl w:val="0"/>
                <w:numId w:val="26"/>
              </w:numPr>
              <w:rPr>
                <w:rFonts w:cs="Arial"/>
              </w:rPr>
            </w:pPr>
            <w:r>
              <w:rPr>
                <w:rFonts w:cs="Arial"/>
              </w:rPr>
              <w:t>Section 1.3.5.1: Ren</w:t>
            </w:r>
            <w:r>
              <w:rPr>
                <w:rFonts w:cs="Arial"/>
              </w:rPr>
              <w:t>umbered all flowcharts due to deletion of figure 3.</w:t>
            </w:r>
          </w:p>
          <w:p w:rsidR="006114AA" w:rsidRDefault="003F0DD6" w:rsidP="003F0DD6">
            <w:pPr>
              <w:numPr>
                <w:ilvl w:val="0"/>
                <w:numId w:val="27"/>
              </w:numPr>
              <w:rPr>
                <w:rFonts w:cs="Arial"/>
              </w:rPr>
            </w:pPr>
            <w:r>
              <w:rPr>
                <w:rFonts w:cs="Arial"/>
              </w:rPr>
              <w:t>Section 1.3.5.1, figure 3: Removed what was originally figure 3. Added the processing of the availability signals in this flowchart. All actions based on these signals are taken in this flowchart.</w:t>
            </w:r>
          </w:p>
          <w:p w:rsidR="006114AA" w:rsidRDefault="003F0DD6" w:rsidP="003F0DD6">
            <w:pPr>
              <w:numPr>
                <w:ilvl w:val="0"/>
                <w:numId w:val="27"/>
              </w:numPr>
              <w:rPr>
                <w:rFonts w:cs="Arial"/>
              </w:rPr>
            </w:pPr>
            <w:r>
              <w:rPr>
                <w:rFonts w:cs="Arial"/>
              </w:rPr>
              <w:t>Also ad</w:t>
            </w:r>
            <w:r>
              <w:rPr>
                <w:rFonts w:cs="Arial"/>
              </w:rPr>
              <w:t xml:space="preserve">ded flow to deactivate all warnings when input conditions are no longer true. This was left out by mistake. </w:t>
            </w:r>
          </w:p>
          <w:p w:rsidR="006114AA" w:rsidRDefault="003F0DD6" w:rsidP="003F0DD6">
            <w:pPr>
              <w:numPr>
                <w:ilvl w:val="0"/>
                <w:numId w:val="27"/>
              </w:numPr>
              <w:rPr>
                <w:rFonts w:cs="Arial"/>
              </w:rPr>
            </w:pPr>
            <w:r>
              <w:rPr>
                <w:rFonts w:cs="Arial"/>
              </w:rPr>
              <w:t xml:space="preserve">Apart from the changes above, a few more clarifications are made in this STSS version. </w:t>
            </w:r>
          </w:p>
          <w:p w:rsidR="006114AA" w:rsidRDefault="003F0DD6" w:rsidP="003F0DD6">
            <w:pPr>
              <w:numPr>
                <w:ilvl w:val="0"/>
                <w:numId w:val="28"/>
              </w:numPr>
              <w:rPr>
                <w:rFonts w:cs="Arial"/>
              </w:rPr>
            </w:pPr>
            <w:r>
              <w:rPr>
                <w:rFonts w:cs="Arial"/>
              </w:rPr>
              <w:t xml:space="preserve">Modes sequence is configured and saved as per the </w:t>
            </w:r>
            <w:proofErr w:type="spellStart"/>
            <w:r>
              <w:rPr>
                <w:rFonts w:cs="Arial"/>
              </w:rPr>
              <w:t>SelDrvMde</w:t>
            </w:r>
            <w:r>
              <w:rPr>
                <w:rFonts w:cs="Arial"/>
              </w:rPr>
              <w:t>PosXX_D_Stat</w:t>
            </w:r>
            <w:proofErr w:type="spellEnd"/>
            <w:r>
              <w:rPr>
                <w:rFonts w:cs="Arial"/>
              </w:rPr>
              <w:t xml:space="preserve"> and </w:t>
            </w:r>
            <w:proofErr w:type="spellStart"/>
            <w:r>
              <w:rPr>
                <w:rFonts w:cs="Arial"/>
              </w:rPr>
              <w:t>SelDrvMdePosXX_B_Avail</w:t>
            </w:r>
            <w:proofErr w:type="spellEnd"/>
            <w:r>
              <w:rPr>
                <w:rFonts w:cs="Arial"/>
              </w:rPr>
              <w:t xml:space="preserve"> signals, and the saved sequence is used upon subsequent key cycles unless the signal state changes. </w:t>
            </w:r>
          </w:p>
          <w:p w:rsidR="006114AA" w:rsidRDefault="003F0DD6" w:rsidP="003F0DD6">
            <w:pPr>
              <w:numPr>
                <w:ilvl w:val="0"/>
                <w:numId w:val="28"/>
              </w:numPr>
              <w:rPr>
                <w:rFonts w:cs="Arial"/>
              </w:rPr>
            </w:pPr>
            <w:r>
              <w:rPr>
                <w:rFonts w:cs="Arial"/>
              </w:rPr>
              <w:t xml:space="preserve">In figure 3, only the signals that return 0x1F are not populated. Signals that return a valid (non 0x1F value) are </w:t>
            </w:r>
            <w:r>
              <w:rPr>
                <w:rFonts w:cs="Arial"/>
              </w:rPr>
              <w:t>saved as configured.</w:t>
            </w:r>
          </w:p>
          <w:p w:rsidR="006114AA" w:rsidRDefault="003F0DD6" w:rsidP="003F0DD6">
            <w:pPr>
              <w:numPr>
                <w:ilvl w:val="0"/>
                <w:numId w:val="28"/>
              </w:numPr>
              <w:rPr>
                <w:rFonts w:cs="Arial"/>
              </w:rPr>
            </w:pPr>
            <w:r>
              <w:rPr>
                <w:rFonts w:cs="Arial"/>
              </w:rPr>
              <w:t xml:space="preserve">Fixed a path in flowchart (fig 4a and 4b). If ActvDrvMde_D2_Stat = Faulty, the cluster goes to default mode, but then </w:t>
            </w:r>
            <w:proofErr w:type="gramStart"/>
            <w:r>
              <w:rPr>
                <w:rFonts w:cs="Arial"/>
              </w:rPr>
              <w:t>has to</w:t>
            </w:r>
            <w:proofErr w:type="gramEnd"/>
            <w:r>
              <w:rPr>
                <w:rFonts w:cs="Arial"/>
              </w:rPr>
              <w:t xml:space="preserve"> return to the main path to continue with the rest of SDM processing. </w:t>
            </w:r>
          </w:p>
          <w:p w:rsidR="006114AA" w:rsidRDefault="003F0DD6" w:rsidP="003F0DD6">
            <w:pPr>
              <w:numPr>
                <w:ilvl w:val="0"/>
                <w:numId w:val="28"/>
              </w:numPr>
              <w:rPr>
                <w:rFonts w:cs="Arial"/>
              </w:rPr>
            </w:pPr>
            <w:r>
              <w:rPr>
                <w:rFonts w:cs="Arial"/>
              </w:rPr>
              <w:t>Section 1.3.5.1, table 1.10: Added a col</w:t>
            </w:r>
            <w:r>
              <w:rPr>
                <w:rFonts w:cs="Arial"/>
              </w:rPr>
              <w:t xml:space="preserve">umn to list the warning ID for the SDM selection window. </w:t>
            </w:r>
          </w:p>
          <w:p w:rsidR="006114AA" w:rsidRDefault="003F0DD6">
            <w:pPr>
              <w:rPr>
                <w:rFonts w:cs="Arial"/>
              </w:rPr>
            </w:pPr>
          </w:p>
          <w:p w:rsidR="006114AA" w:rsidRDefault="003F0DD6">
            <w:pPr>
              <w:rPr>
                <w:rFonts w:cs="Arial"/>
                <w:b/>
              </w:rPr>
            </w:pPr>
            <w:r>
              <w:rPr>
                <w:rFonts w:cs="Arial"/>
                <w:b/>
              </w:rPr>
              <w:t>Following are new additions in the SDM feature:</w:t>
            </w:r>
          </w:p>
          <w:p w:rsidR="006114AA" w:rsidRDefault="003F0DD6">
            <w:pPr>
              <w:rPr>
                <w:rFonts w:cs="Arial"/>
              </w:rPr>
            </w:pPr>
            <w:r>
              <w:rPr>
                <w:rFonts w:cs="Arial"/>
              </w:rPr>
              <w:t>Section 1.5.3: Added DID $602E that reports the status of the currently selected drive mode.</w:t>
            </w:r>
          </w:p>
          <w:p w:rsidR="006114AA" w:rsidRDefault="003F0DD6">
            <w:pPr>
              <w:rPr>
                <w:rFonts w:cs="Arial"/>
              </w:rPr>
            </w:pPr>
            <w:r>
              <w:rPr>
                <w:rFonts w:cs="Arial"/>
              </w:rPr>
              <w:t>Section 1.3.5.1, SDM Drive Mode Mapping table: Updated t</w:t>
            </w:r>
            <w:r>
              <w:rPr>
                <w:rFonts w:cs="Arial"/>
              </w:rPr>
              <w:t xml:space="preserve">able to add newly defined Eco modes for Lincoln vehicles. Also renamed modes based on latest direction.  </w:t>
            </w:r>
          </w:p>
        </w:tc>
        <w:tc>
          <w:tcPr>
            <w:tcW w:w="1350"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bCs/>
              </w:rPr>
            </w:pPr>
            <w:r>
              <w:rPr>
                <w:rFonts w:cs="Arial"/>
                <w:bCs/>
              </w:rPr>
              <w:t>12/14/16</w:t>
            </w:r>
          </w:p>
        </w:tc>
      </w:tr>
      <w:tr w:rsidR="006114AA" w:rsidTr="00C04FC1">
        <w:trPr>
          <w:trHeight w:val="440"/>
          <w:jc w:val="center"/>
        </w:trPr>
        <w:tc>
          <w:tcPr>
            <w:tcW w:w="1265"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highlight w:val="yellow"/>
              </w:rPr>
            </w:pPr>
            <w:r>
              <w:rPr>
                <w:rFonts w:cs="Arial"/>
              </w:rPr>
              <w:t>1.4</w:t>
            </w:r>
          </w:p>
        </w:tc>
        <w:tc>
          <w:tcPr>
            <w:tcW w:w="1206"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hideMark/>
          </w:tcPr>
          <w:p w:rsidR="006114AA" w:rsidRDefault="003F0DD6">
            <w:pPr>
              <w:rPr>
                <w:rFonts w:cs="Arial"/>
              </w:rPr>
            </w:pPr>
            <w:r>
              <w:rPr>
                <w:rFonts w:cs="Arial"/>
              </w:rPr>
              <w:t xml:space="preserve">On programs where the user can independently change the 4x4 mode while in SDM, there are situations when the 4x4Low cannot be engaged. A warning needs to be displayed whenever such condition occurs. </w:t>
            </w:r>
          </w:p>
          <w:p w:rsidR="006114AA" w:rsidRDefault="003F0DD6">
            <w:pPr>
              <w:rPr>
                <w:rFonts w:cs="Arial"/>
              </w:rPr>
            </w:pPr>
            <w:r>
              <w:rPr>
                <w:rFonts w:cs="Arial"/>
              </w:rPr>
              <w:t xml:space="preserve">Section 1.2.1, figure 1 and Section 1.2.3: </w:t>
            </w:r>
          </w:p>
          <w:p w:rsidR="006114AA" w:rsidRDefault="003F0DD6">
            <w:pPr>
              <w:rPr>
                <w:rFonts w:cs="Arial"/>
              </w:rPr>
            </w:pPr>
            <w:r>
              <w:rPr>
                <w:rFonts w:cs="Arial"/>
              </w:rPr>
              <w:t>Added 4x4_No</w:t>
            </w:r>
            <w:r>
              <w:rPr>
                <w:rFonts w:cs="Arial"/>
              </w:rPr>
              <w:t>t_Available_MC_Warn_Status_Flag as an output from the cluster.</w:t>
            </w:r>
          </w:p>
          <w:p w:rsidR="006114AA" w:rsidRDefault="003F0DD6">
            <w:pPr>
              <w:rPr>
                <w:rFonts w:cs="Arial"/>
              </w:rPr>
            </w:pPr>
            <w:r>
              <w:rPr>
                <w:rFonts w:cs="Arial"/>
              </w:rPr>
              <w:t xml:space="preserve">Section 1.3.5.1, Table 1.11: Developed a state matrix to support the 4x4 Fault warning for such cases. </w:t>
            </w:r>
          </w:p>
          <w:p w:rsidR="006114AA" w:rsidRDefault="003F0DD6">
            <w:pPr>
              <w:rPr>
                <w:rFonts w:cs="Arial"/>
              </w:rPr>
            </w:pPr>
            <w:r>
              <w:rPr>
                <w:rFonts w:cs="Arial"/>
              </w:rPr>
              <w:t>Section 1.3.5.7: Added W3599 to the list of warnings supported for this feature.</w:t>
            </w:r>
          </w:p>
        </w:tc>
        <w:tc>
          <w:tcPr>
            <w:tcW w:w="1350"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bCs/>
              </w:rPr>
            </w:pPr>
            <w:r>
              <w:rPr>
                <w:rFonts w:cs="Arial"/>
                <w:bCs/>
              </w:rPr>
              <w:t>1/25/201</w:t>
            </w:r>
            <w:r>
              <w:rPr>
                <w:rFonts w:cs="Arial"/>
                <w:bCs/>
              </w:rPr>
              <w:t>7</w:t>
            </w:r>
          </w:p>
        </w:tc>
      </w:tr>
      <w:tr w:rsidR="006114AA" w:rsidTr="00C04FC1">
        <w:trPr>
          <w:trHeight w:val="440"/>
          <w:jc w:val="center"/>
        </w:trPr>
        <w:tc>
          <w:tcPr>
            <w:tcW w:w="1265"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1.5</w:t>
            </w:r>
          </w:p>
        </w:tc>
        <w:tc>
          <w:tcPr>
            <w:tcW w:w="1206"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6114AA" w:rsidRDefault="003F0DD6">
            <w:pPr>
              <w:rPr>
                <w:rFonts w:cs="Arial"/>
                <w:szCs w:val="22"/>
              </w:rPr>
            </w:pPr>
            <w:r>
              <w:rPr>
                <w:rFonts w:cs="Arial"/>
              </w:rPr>
              <w:t xml:space="preserve">This update fixes an escape path in the flowchart (figure 3), where if the cluster has saved the modes based on previous key cycle, and if the ABS does not transmit its signals at the next key cycle, the cluster will set  </w:t>
            </w:r>
            <w:r>
              <w:rPr>
                <w:rFonts w:cs="Arial"/>
                <w:szCs w:val="22"/>
              </w:rPr>
              <w:lastRenderedPageBreak/>
              <w:t>“</w:t>
            </w:r>
            <w:proofErr w:type="spellStart"/>
            <w:r>
              <w:rPr>
                <w:rFonts w:cs="Arial"/>
                <w:szCs w:val="22"/>
              </w:rPr>
              <w:t>SelDrvMdeDsply_B_Avail</w:t>
            </w:r>
            <w:proofErr w:type="spellEnd"/>
            <w:r>
              <w:rPr>
                <w:rFonts w:cs="Arial"/>
                <w:szCs w:val="22"/>
              </w:rPr>
              <w:t xml:space="preserve"> = </w:t>
            </w:r>
            <w:proofErr w:type="spellStart"/>
            <w:r>
              <w:rPr>
                <w:rFonts w:cs="Arial"/>
                <w:szCs w:val="22"/>
              </w:rPr>
              <w:t>Not_Available</w:t>
            </w:r>
            <w:proofErr w:type="spellEnd"/>
            <w:r>
              <w:rPr>
                <w:rFonts w:cs="Arial"/>
                <w:szCs w:val="22"/>
              </w:rPr>
              <w:t xml:space="preserve">”. This is not correct. All changes are highlighted in </w:t>
            </w:r>
            <w:r>
              <w:rPr>
                <w:rFonts w:cs="Arial"/>
                <w:szCs w:val="22"/>
                <w:highlight w:val="yellow"/>
              </w:rPr>
              <w:t>yellow</w:t>
            </w:r>
            <w:r>
              <w:rPr>
                <w:rFonts w:cs="Arial"/>
                <w:szCs w:val="22"/>
              </w:rPr>
              <w:t>.</w:t>
            </w:r>
          </w:p>
          <w:p w:rsidR="006114AA" w:rsidRDefault="003F0DD6">
            <w:pPr>
              <w:rPr>
                <w:rFonts w:cs="Arial"/>
                <w:szCs w:val="22"/>
              </w:rPr>
            </w:pPr>
          </w:p>
          <w:p w:rsidR="006114AA" w:rsidRDefault="003F0DD6">
            <w:pPr>
              <w:rPr>
                <w:rFonts w:cs="Arial"/>
                <w:szCs w:val="22"/>
              </w:rPr>
            </w:pPr>
            <w:r>
              <w:rPr>
                <w:rFonts w:cs="Arial"/>
                <w:szCs w:val="22"/>
              </w:rPr>
              <w:t xml:space="preserve">Section 1.3.5.1, figure 3: Moved the </w:t>
            </w:r>
            <w:r>
              <w:rPr>
                <w:rFonts w:cs="Arial"/>
                <w:szCs w:val="22"/>
                <w:highlight w:val="yellow"/>
              </w:rPr>
              <w:t>“A”</w:t>
            </w:r>
            <w:r>
              <w:rPr>
                <w:rFonts w:cs="Arial"/>
                <w:szCs w:val="22"/>
              </w:rPr>
              <w:t xml:space="preserve"> from its previous spot to the new spot in the flow. This will ensure that cluster will not trigger a “Not Available” if the SDM </w:t>
            </w:r>
            <w:proofErr w:type="spellStart"/>
            <w:r>
              <w:rPr>
                <w:rFonts w:cs="Arial"/>
                <w:szCs w:val="22"/>
              </w:rPr>
              <w:t>availibili</w:t>
            </w:r>
            <w:r>
              <w:rPr>
                <w:rFonts w:cs="Arial"/>
                <w:szCs w:val="22"/>
              </w:rPr>
              <w:t>ty</w:t>
            </w:r>
            <w:proofErr w:type="spellEnd"/>
            <w:r>
              <w:rPr>
                <w:rFonts w:cs="Arial"/>
                <w:szCs w:val="22"/>
              </w:rPr>
              <w:t xml:space="preserve"> signals are not transmitted upon key on. Removed the decision diamond that checked for Ignition status (it is checked later in figure 4). </w:t>
            </w:r>
          </w:p>
          <w:p w:rsidR="006114AA" w:rsidRDefault="003F0DD6">
            <w:pPr>
              <w:rPr>
                <w:rFonts w:cs="Arial"/>
              </w:rPr>
            </w:pPr>
            <w:r>
              <w:rPr>
                <w:rFonts w:cs="Arial"/>
                <w:szCs w:val="22"/>
              </w:rPr>
              <w:t>Also deleted the “</w:t>
            </w:r>
            <w:proofErr w:type="spellStart"/>
            <w:r>
              <w:rPr>
                <w:rFonts w:cs="Arial"/>
                <w:szCs w:val="22"/>
              </w:rPr>
              <w:t>SDM_Init_Flag</w:t>
            </w:r>
            <w:proofErr w:type="spellEnd"/>
            <w:r>
              <w:rPr>
                <w:rFonts w:cs="Arial"/>
                <w:szCs w:val="22"/>
              </w:rPr>
              <w:t>”, which is not used anymore. Replaced the “</w:t>
            </w:r>
            <w:proofErr w:type="spellStart"/>
            <w:r>
              <w:rPr>
                <w:rFonts w:cs="Arial"/>
                <w:szCs w:val="22"/>
              </w:rPr>
              <w:t>SDM_Init_Flag</w:t>
            </w:r>
            <w:proofErr w:type="spellEnd"/>
            <w:r>
              <w:rPr>
                <w:rFonts w:cs="Arial"/>
                <w:szCs w:val="22"/>
              </w:rPr>
              <w:t>” to “</w:t>
            </w:r>
            <w:proofErr w:type="spellStart"/>
            <w:r>
              <w:rPr>
                <w:rFonts w:cs="Arial"/>
                <w:szCs w:val="22"/>
              </w:rPr>
              <w:t>SelDrveMdeDsply_B_Av</w:t>
            </w:r>
            <w:r>
              <w:rPr>
                <w:rFonts w:cs="Arial"/>
                <w:szCs w:val="22"/>
              </w:rPr>
              <w:t>ail</w:t>
            </w:r>
            <w:proofErr w:type="spellEnd"/>
            <w:r>
              <w:rPr>
                <w:rFonts w:cs="Arial"/>
                <w:szCs w:val="22"/>
              </w:rPr>
              <w:t xml:space="preserve">” check in figure 4a and 4b.    </w:t>
            </w:r>
          </w:p>
        </w:tc>
        <w:tc>
          <w:tcPr>
            <w:tcW w:w="1350"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bCs/>
              </w:rPr>
            </w:pPr>
            <w:r>
              <w:rPr>
                <w:rFonts w:cs="Arial"/>
                <w:bCs/>
              </w:rPr>
              <w:lastRenderedPageBreak/>
              <w:t>2/17/2017</w:t>
            </w:r>
          </w:p>
        </w:tc>
      </w:tr>
      <w:tr w:rsidR="006114AA" w:rsidTr="00C04FC1">
        <w:trPr>
          <w:trHeight w:val="530"/>
          <w:jc w:val="center"/>
        </w:trPr>
        <w:tc>
          <w:tcPr>
            <w:tcW w:w="1265"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1.6</w:t>
            </w:r>
          </w:p>
        </w:tc>
        <w:tc>
          <w:tcPr>
            <w:tcW w:w="1206"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hideMark/>
          </w:tcPr>
          <w:p w:rsidR="006114AA" w:rsidRDefault="003F0DD6">
            <w:pPr>
              <w:rPr>
                <w:rFonts w:cs="Arial"/>
              </w:rPr>
            </w:pPr>
            <w:r>
              <w:rPr>
                <w:rFonts w:cs="Arial"/>
              </w:rPr>
              <w:t xml:space="preserve">Changed name of the mode associated with state 0x5 from Low Mu/Snow to “Slippery” as part of new SDM mode naming alignment. Also changed EV Now to </w:t>
            </w:r>
            <w:r>
              <w:rPr>
                <w:rFonts w:cs="Arial"/>
                <w:b/>
              </w:rPr>
              <w:t>Pure EV</w:t>
            </w:r>
            <w:r>
              <w:rPr>
                <w:rFonts w:cs="Arial"/>
              </w:rPr>
              <w:t xml:space="preserve"> and EV Later to </w:t>
            </w:r>
            <w:r>
              <w:rPr>
                <w:rFonts w:cs="Arial"/>
                <w:b/>
              </w:rPr>
              <w:t>Preserve EV</w:t>
            </w:r>
            <w:r>
              <w:rPr>
                <w:rFonts w:cs="Arial"/>
              </w:rPr>
              <w:t xml:space="preserve"> as per latest approved nomenclature.</w:t>
            </w:r>
          </w:p>
          <w:p w:rsidR="006114AA" w:rsidRDefault="003F0DD6">
            <w:pPr>
              <w:rPr>
                <w:rFonts w:cs="Arial"/>
              </w:rPr>
            </w:pPr>
            <w:r>
              <w:rPr>
                <w:rFonts w:cs="Arial"/>
              </w:rPr>
              <w:t>Added new for “EV Mode Not Available</w:t>
            </w:r>
            <w:r>
              <w:rPr>
                <w:rFonts w:cs="Arial"/>
              </w:rPr>
              <w:t xml:space="preserve">” warning flag as per DI CC approval on 3/9/2017. </w:t>
            </w:r>
          </w:p>
          <w:p w:rsidR="006114AA" w:rsidRDefault="003F0DD6">
            <w:pPr>
              <w:rPr>
                <w:rFonts w:cs="Arial"/>
              </w:rPr>
            </w:pPr>
            <w:r>
              <w:rPr>
                <w:rFonts w:cs="Arial"/>
              </w:rPr>
              <w:t>Section 1.2.1 Figure 1:</w:t>
            </w:r>
          </w:p>
          <w:p w:rsidR="006114AA" w:rsidRDefault="003F0DD6">
            <w:pPr>
              <w:rPr>
                <w:rFonts w:cs="Arial"/>
              </w:rPr>
            </w:pPr>
            <w:r>
              <w:rPr>
                <w:rFonts w:cs="Arial"/>
              </w:rPr>
              <w:t>Section 1.2.3:</w:t>
            </w:r>
          </w:p>
          <w:p w:rsidR="006114AA" w:rsidRDefault="003F0DD6">
            <w:pPr>
              <w:rPr>
                <w:rFonts w:cs="Arial"/>
              </w:rPr>
            </w:pPr>
            <w:r>
              <w:rPr>
                <w:rFonts w:cs="Arial"/>
              </w:rPr>
              <w:t>Added “</w:t>
            </w:r>
            <w:proofErr w:type="spellStart"/>
            <w:r>
              <w:rPr>
                <w:rFonts w:cs="Arial"/>
              </w:rPr>
              <w:t>Drive_Mode_EV_Not_Available_MC_Warn_Status_Flag</w:t>
            </w:r>
            <w:proofErr w:type="spellEnd"/>
            <w:r>
              <w:rPr>
                <w:rFonts w:cs="Arial"/>
              </w:rPr>
              <w:t xml:space="preserve">” output variable. </w:t>
            </w:r>
          </w:p>
          <w:p w:rsidR="006114AA" w:rsidRDefault="003F0DD6">
            <w:pPr>
              <w:rPr>
                <w:rFonts w:cs="Arial"/>
              </w:rPr>
            </w:pPr>
            <w:r>
              <w:rPr>
                <w:rFonts w:cs="Arial"/>
              </w:rPr>
              <w:t>Section 1.3.5.1, table 1.9, table 1.10: Added the warning flag in the warning state table ma</w:t>
            </w:r>
            <w:r>
              <w:rPr>
                <w:rFonts w:cs="Arial"/>
              </w:rPr>
              <w:t xml:space="preserve">trix. </w:t>
            </w:r>
          </w:p>
          <w:p w:rsidR="006114AA" w:rsidRDefault="003F0DD6">
            <w:pPr>
              <w:rPr>
                <w:rFonts w:cs="Arial"/>
              </w:rPr>
            </w:pPr>
            <w:r>
              <w:rPr>
                <w:rFonts w:cs="Arial"/>
              </w:rPr>
              <w:t xml:space="preserve">Section 1.3.5.4: Added warning variable to the memory parameters table. </w:t>
            </w:r>
          </w:p>
        </w:tc>
        <w:tc>
          <w:tcPr>
            <w:tcW w:w="1350"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bCs/>
              </w:rPr>
            </w:pPr>
            <w:r>
              <w:rPr>
                <w:rFonts w:cs="Arial"/>
                <w:bCs/>
              </w:rPr>
              <w:t>5/5/2017</w:t>
            </w:r>
          </w:p>
        </w:tc>
      </w:tr>
      <w:tr w:rsidR="006114AA" w:rsidTr="00C04FC1">
        <w:trPr>
          <w:trHeight w:val="530"/>
          <w:jc w:val="center"/>
        </w:trPr>
        <w:tc>
          <w:tcPr>
            <w:tcW w:w="1265"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1.7</w:t>
            </w:r>
          </w:p>
        </w:tc>
        <w:tc>
          <w:tcPr>
            <w:tcW w:w="1206"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hideMark/>
          </w:tcPr>
          <w:p w:rsidR="006114AA" w:rsidRDefault="003F0DD6">
            <w:pPr>
              <w:rPr>
                <w:rFonts w:cs="Arial"/>
              </w:rPr>
            </w:pPr>
            <w:r>
              <w:rPr>
                <w:rFonts w:cs="Arial"/>
              </w:rPr>
              <w:t xml:space="preserve">This update addresses two things. </w:t>
            </w:r>
          </w:p>
          <w:p w:rsidR="006114AA" w:rsidRDefault="003F0DD6" w:rsidP="003F0DD6">
            <w:pPr>
              <w:numPr>
                <w:ilvl w:val="0"/>
                <w:numId w:val="29"/>
              </w:numPr>
              <w:rPr>
                <w:rFonts w:cs="Arial"/>
              </w:rPr>
            </w:pPr>
            <w:r>
              <w:rPr>
                <w:rFonts w:cs="Arial"/>
              </w:rPr>
              <w:t>A small clarification to stop the</w:t>
            </w:r>
            <w:r>
              <w:rPr>
                <w:rFonts w:cs="Arial"/>
              </w:rPr>
              <w:t xml:space="preserve"> timer and reset the “</w:t>
            </w:r>
            <w:proofErr w:type="spellStart"/>
            <w:r>
              <w:rPr>
                <w:rFonts w:cs="Arial"/>
              </w:rPr>
              <w:t>Drive_Mode_Window_Active_Flag</w:t>
            </w:r>
            <w:proofErr w:type="spellEnd"/>
            <w:r>
              <w:rPr>
                <w:rFonts w:cs="Arial"/>
              </w:rPr>
              <w:t xml:space="preserve">” whenever ignition is not in Normal or Crank and if SDM is not available. </w:t>
            </w:r>
          </w:p>
          <w:p w:rsidR="006114AA" w:rsidRDefault="003F0DD6" w:rsidP="003F0DD6">
            <w:pPr>
              <w:numPr>
                <w:ilvl w:val="0"/>
                <w:numId w:val="30"/>
              </w:numPr>
              <w:rPr>
                <w:rFonts w:cs="Arial"/>
              </w:rPr>
            </w:pPr>
            <w:r>
              <w:rPr>
                <w:rFonts w:cs="Arial"/>
              </w:rPr>
              <w:t>Added a clarification in figure 3, where an unsupported mode shall be considered the same as “Faulty” and not get populated in th</w:t>
            </w:r>
            <w:r>
              <w:rPr>
                <w:rFonts w:cs="Arial"/>
              </w:rPr>
              <w:t>e SDM mode selection list.</w:t>
            </w:r>
          </w:p>
          <w:p w:rsidR="006114AA" w:rsidRDefault="003F0DD6" w:rsidP="003F0DD6">
            <w:pPr>
              <w:numPr>
                <w:ilvl w:val="0"/>
                <w:numId w:val="30"/>
              </w:numPr>
              <w:rPr>
                <w:rFonts w:cs="Arial"/>
              </w:rPr>
            </w:pPr>
            <w:r>
              <w:rPr>
                <w:rFonts w:cs="Arial"/>
              </w:rPr>
              <w:t xml:space="preserve">Also added two statements in section 1.3.5.2 providing clarification on cluster actions when an unsupported mode is requested. </w:t>
            </w:r>
          </w:p>
          <w:p w:rsidR="006114AA" w:rsidRDefault="003F0DD6">
            <w:pPr>
              <w:rPr>
                <w:rFonts w:cs="Arial"/>
              </w:rPr>
            </w:pPr>
            <w:r>
              <w:rPr>
                <w:rFonts w:cs="Arial"/>
              </w:rPr>
              <w:t>A new warning has been added, which notifies the user that Drive Mode has been Changed to Normal when</w:t>
            </w:r>
            <w:r>
              <w:rPr>
                <w:rFonts w:cs="Arial"/>
              </w:rPr>
              <w:t xml:space="preserve"> Auto Tow is </w:t>
            </w:r>
            <w:proofErr w:type="gramStart"/>
            <w:r>
              <w:rPr>
                <w:rFonts w:cs="Arial"/>
              </w:rPr>
              <w:t>enabled</w:t>
            </w:r>
            <w:proofErr w:type="gramEnd"/>
            <w:r>
              <w:rPr>
                <w:rFonts w:cs="Arial"/>
              </w:rPr>
              <w:t xml:space="preserve"> and vehicle has detected a large enough trailer. </w:t>
            </w:r>
          </w:p>
          <w:p w:rsidR="006114AA" w:rsidRDefault="003F0DD6" w:rsidP="003F0DD6">
            <w:pPr>
              <w:numPr>
                <w:ilvl w:val="0"/>
                <w:numId w:val="31"/>
              </w:numPr>
              <w:rPr>
                <w:rFonts w:cs="Arial"/>
              </w:rPr>
            </w:pPr>
            <w:r>
              <w:rPr>
                <w:rFonts w:cs="Arial"/>
              </w:rPr>
              <w:t>Section 1.2.1, figure 1 and section 1.2.3: Added “</w:t>
            </w:r>
            <w:proofErr w:type="spellStart"/>
            <w:r>
              <w:rPr>
                <w:rFonts w:cs="Arial"/>
              </w:rPr>
              <w:t>Change_to_Normal_MC_Warn_Status_Flag</w:t>
            </w:r>
            <w:proofErr w:type="spellEnd"/>
            <w:r>
              <w:rPr>
                <w:rFonts w:cs="Arial"/>
              </w:rPr>
              <w:t xml:space="preserve">” as an output variable. </w:t>
            </w:r>
          </w:p>
          <w:p w:rsidR="006114AA" w:rsidRDefault="003F0DD6" w:rsidP="003F0DD6">
            <w:pPr>
              <w:numPr>
                <w:ilvl w:val="0"/>
                <w:numId w:val="31"/>
              </w:numPr>
              <w:rPr>
                <w:rFonts w:cs="Arial"/>
              </w:rPr>
            </w:pPr>
            <w:r>
              <w:rPr>
                <w:rFonts w:cs="Arial"/>
              </w:rPr>
              <w:t xml:space="preserve">Section 1.3.5.1, figure 4a, 4b: Modified flowchart to deactivate the </w:t>
            </w:r>
            <w:proofErr w:type="spellStart"/>
            <w:r>
              <w:rPr>
                <w:rFonts w:cs="Arial"/>
              </w:rPr>
              <w:t>Change_to_Normal_MC_Warn_Status_Flag</w:t>
            </w:r>
            <w:proofErr w:type="spellEnd"/>
            <w:r>
              <w:rPr>
                <w:rFonts w:cs="Arial"/>
              </w:rPr>
              <w:t xml:space="preserve"> where required. </w:t>
            </w:r>
          </w:p>
          <w:p w:rsidR="006114AA" w:rsidRDefault="003F0DD6" w:rsidP="003F0DD6">
            <w:pPr>
              <w:numPr>
                <w:ilvl w:val="0"/>
                <w:numId w:val="31"/>
              </w:numPr>
              <w:rPr>
                <w:rFonts w:cs="Arial"/>
              </w:rPr>
            </w:pPr>
            <w:r>
              <w:rPr>
                <w:rFonts w:cs="Arial"/>
              </w:rPr>
              <w:t xml:space="preserve">Section 1.3.5.1, figure 4b: Updated flowchart to clarify that </w:t>
            </w:r>
            <w:proofErr w:type="spellStart"/>
            <w:r>
              <w:rPr>
                <w:rFonts w:cs="Arial"/>
              </w:rPr>
              <w:t>Drive_Mode_Window_Active_Flag</w:t>
            </w:r>
            <w:proofErr w:type="spellEnd"/>
            <w:r>
              <w:rPr>
                <w:rFonts w:cs="Arial"/>
              </w:rPr>
              <w:t xml:space="preserve"> is reset to False and the </w:t>
            </w:r>
            <w:proofErr w:type="spellStart"/>
            <w:r>
              <w:rPr>
                <w:rFonts w:cs="Arial"/>
              </w:rPr>
              <w:t>Drive_Mode_Wind</w:t>
            </w:r>
            <w:r>
              <w:rPr>
                <w:rFonts w:cs="Arial"/>
              </w:rPr>
              <w:t>ow_Active_Timer</w:t>
            </w:r>
            <w:proofErr w:type="spellEnd"/>
            <w:r>
              <w:rPr>
                <w:rFonts w:cs="Arial"/>
              </w:rPr>
              <w:t xml:space="preserve"> is stopped and reset whenever </w:t>
            </w:r>
            <w:proofErr w:type="spellStart"/>
            <w:r>
              <w:rPr>
                <w:rFonts w:cs="Arial"/>
              </w:rPr>
              <w:t>Operational_Mode</w:t>
            </w:r>
            <w:proofErr w:type="spellEnd"/>
            <w:r>
              <w:rPr>
                <w:rFonts w:cs="Arial"/>
              </w:rPr>
              <w:t xml:space="preserve"> is not in </w:t>
            </w:r>
            <w:proofErr w:type="spellStart"/>
            <w:r>
              <w:rPr>
                <w:rFonts w:cs="Arial"/>
              </w:rPr>
              <w:t>Run|Crank</w:t>
            </w:r>
            <w:proofErr w:type="spellEnd"/>
            <w:r>
              <w:rPr>
                <w:rFonts w:cs="Arial"/>
              </w:rPr>
              <w:t xml:space="preserve"> and </w:t>
            </w:r>
            <w:proofErr w:type="spellStart"/>
            <w:r>
              <w:rPr>
                <w:rFonts w:cs="Arial"/>
              </w:rPr>
              <w:t>SelDrvMdeDsply_B_Avail</w:t>
            </w:r>
            <w:proofErr w:type="spellEnd"/>
            <w:r>
              <w:rPr>
                <w:rFonts w:cs="Arial"/>
              </w:rPr>
              <w:t xml:space="preserve"> is “</w:t>
            </w:r>
            <w:proofErr w:type="spellStart"/>
            <w:r>
              <w:rPr>
                <w:rFonts w:cs="Arial"/>
              </w:rPr>
              <w:t>NotAvailable</w:t>
            </w:r>
            <w:proofErr w:type="spellEnd"/>
            <w:r>
              <w:rPr>
                <w:rFonts w:cs="Arial"/>
              </w:rPr>
              <w:t xml:space="preserve">”. </w:t>
            </w:r>
          </w:p>
          <w:p w:rsidR="006114AA" w:rsidRDefault="003F0DD6" w:rsidP="003F0DD6">
            <w:pPr>
              <w:numPr>
                <w:ilvl w:val="0"/>
                <w:numId w:val="31"/>
              </w:numPr>
              <w:rPr>
                <w:rFonts w:cs="Arial"/>
              </w:rPr>
            </w:pPr>
            <w:r>
              <w:rPr>
                <w:rFonts w:cs="Arial"/>
              </w:rPr>
              <w:t xml:space="preserve">Section 1.3.5.1, table 1.9: Updated matrix to process </w:t>
            </w:r>
            <w:proofErr w:type="spellStart"/>
            <w:r>
              <w:rPr>
                <w:rFonts w:cs="Arial"/>
              </w:rPr>
              <w:t>Change_to_Normal_MC_Warn_Status_Flag</w:t>
            </w:r>
            <w:proofErr w:type="spellEnd"/>
          </w:p>
          <w:p w:rsidR="006114AA" w:rsidRDefault="003F0DD6" w:rsidP="003F0DD6">
            <w:pPr>
              <w:numPr>
                <w:ilvl w:val="0"/>
                <w:numId w:val="31"/>
              </w:numPr>
              <w:rPr>
                <w:rFonts w:cs="Arial"/>
              </w:rPr>
            </w:pPr>
            <w:r>
              <w:rPr>
                <w:rFonts w:cs="Arial"/>
              </w:rPr>
              <w:t>Section 1.3.5.1, table 1.10: Update</w:t>
            </w:r>
            <w:r>
              <w:rPr>
                <w:rFonts w:cs="Arial"/>
              </w:rPr>
              <w:t xml:space="preserve">d matrix to include the new warning. </w:t>
            </w:r>
          </w:p>
          <w:p w:rsidR="006114AA" w:rsidRDefault="003F0DD6" w:rsidP="003F0DD6">
            <w:pPr>
              <w:numPr>
                <w:ilvl w:val="0"/>
                <w:numId w:val="31"/>
              </w:numPr>
              <w:rPr>
                <w:rFonts w:cs="Arial"/>
              </w:rPr>
            </w:pPr>
            <w:r>
              <w:rPr>
                <w:rFonts w:cs="Arial"/>
              </w:rPr>
              <w:t xml:space="preserve">Section 1.3.5.4: added Init values of the </w:t>
            </w:r>
            <w:proofErr w:type="spellStart"/>
            <w:r>
              <w:rPr>
                <w:rFonts w:cs="Arial"/>
              </w:rPr>
              <w:t>Change_to_Normal_MC_Warn_Status_Flag</w:t>
            </w:r>
            <w:proofErr w:type="spellEnd"/>
            <w:r>
              <w:rPr>
                <w:rFonts w:cs="Arial"/>
              </w:rPr>
              <w:t xml:space="preserve"> parameter.</w:t>
            </w:r>
          </w:p>
        </w:tc>
        <w:tc>
          <w:tcPr>
            <w:tcW w:w="1350"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bCs/>
              </w:rPr>
            </w:pPr>
            <w:r>
              <w:rPr>
                <w:rFonts w:cs="Arial"/>
                <w:bCs/>
              </w:rPr>
              <w:t>9/25/2017</w:t>
            </w:r>
          </w:p>
        </w:tc>
      </w:tr>
      <w:tr w:rsidR="006114AA" w:rsidTr="00C04FC1">
        <w:trPr>
          <w:trHeight w:val="530"/>
          <w:jc w:val="center"/>
        </w:trPr>
        <w:tc>
          <w:tcPr>
            <w:tcW w:w="1265"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1.8</w:t>
            </w:r>
          </w:p>
        </w:tc>
        <w:tc>
          <w:tcPr>
            <w:tcW w:w="1206"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hideMark/>
          </w:tcPr>
          <w:p w:rsidR="006114AA" w:rsidRDefault="003F0DD6">
            <w:pPr>
              <w:rPr>
                <w:rFonts w:cs="Arial"/>
              </w:rPr>
            </w:pPr>
            <w:r>
              <w:rPr>
                <w:rFonts w:cs="Arial"/>
              </w:rPr>
              <w:t xml:space="preserve">This update maps the SelDrvMde01 (0x0) to the “Normal” mode on 4x2 vehicles on Lincoln programs. </w:t>
            </w:r>
          </w:p>
          <w:p w:rsidR="006114AA" w:rsidRDefault="003F0DD6">
            <w:pPr>
              <w:rPr>
                <w:rFonts w:cs="Arial"/>
              </w:rPr>
            </w:pPr>
            <w:proofErr w:type="gramStart"/>
            <w:r>
              <w:rPr>
                <w:rFonts w:cs="Arial"/>
              </w:rPr>
              <w:t>Section 1.3.5.1,</w:t>
            </w:r>
            <w:proofErr w:type="gramEnd"/>
            <w:r>
              <w:rPr>
                <w:rFonts w:cs="Arial"/>
              </w:rPr>
              <w:t xml:space="preserve"> updated the Drive Mode Mapping table. </w:t>
            </w:r>
          </w:p>
        </w:tc>
        <w:tc>
          <w:tcPr>
            <w:tcW w:w="1350"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bCs/>
              </w:rPr>
            </w:pPr>
            <w:r>
              <w:rPr>
                <w:rFonts w:cs="Arial"/>
                <w:bCs/>
              </w:rPr>
              <w:t>11/3/2017</w:t>
            </w:r>
          </w:p>
        </w:tc>
      </w:tr>
      <w:tr w:rsidR="006114AA" w:rsidTr="00C04FC1">
        <w:trPr>
          <w:trHeight w:val="530"/>
          <w:jc w:val="center"/>
        </w:trPr>
        <w:tc>
          <w:tcPr>
            <w:tcW w:w="1265"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1.9</w:t>
            </w:r>
          </w:p>
        </w:tc>
        <w:tc>
          <w:tcPr>
            <w:tcW w:w="1206"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6114AA" w:rsidRDefault="003F0DD6">
            <w:pPr>
              <w:rPr>
                <w:rFonts w:cs="Arial"/>
              </w:rPr>
            </w:pPr>
            <w:r>
              <w:rPr>
                <w:rFonts w:cs="Arial"/>
              </w:rPr>
              <w:t xml:space="preserve">This version incorporates updates required to implement a new “Return to Mode X” warning. This warning will give an option to the user for SDM to </w:t>
            </w:r>
            <w:r>
              <w:rPr>
                <w:rFonts w:cs="Arial"/>
              </w:rPr>
              <w:lastRenderedPageBreak/>
              <w:t>return to the drive mode selected during the previous key cycle instead of reverting to Normal. Cluster will t</w:t>
            </w:r>
            <w:r>
              <w:rPr>
                <w:rFonts w:cs="Arial"/>
              </w:rPr>
              <w:t xml:space="preserve">ransmit user selection status to ABS, which will put the drive mode in previously selected mode. </w:t>
            </w:r>
          </w:p>
          <w:p w:rsidR="006114AA" w:rsidRDefault="003F0DD6">
            <w:pPr>
              <w:rPr>
                <w:rFonts w:cs="Arial"/>
              </w:rPr>
            </w:pPr>
            <w:r>
              <w:rPr>
                <w:rFonts w:cs="Arial"/>
              </w:rPr>
              <w:t>DI CC approval: 3/29/2018</w:t>
            </w:r>
          </w:p>
          <w:p w:rsidR="006114AA" w:rsidRDefault="003F0DD6">
            <w:pPr>
              <w:rPr>
                <w:rFonts w:cs="Arial"/>
              </w:rPr>
            </w:pPr>
            <w:r>
              <w:rPr>
                <w:rFonts w:cs="Arial"/>
              </w:rPr>
              <w:t xml:space="preserve">Feature owner: Ehab Aleid </w:t>
            </w:r>
          </w:p>
          <w:p w:rsidR="006114AA" w:rsidRDefault="003F0DD6">
            <w:pPr>
              <w:rPr>
                <w:rFonts w:cs="Arial"/>
              </w:rPr>
            </w:pPr>
            <w:r>
              <w:rPr>
                <w:rFonts w:cs="Arial"/>
              </w:rPr>
              <w:t xml:space="preserve">All updates are shown in </w:t>
            </w:r>
            <w:r>
              <w:rPr>
                <w:rFonts w:cs="Arial"/>
                <w:color w:val="70AD47"/>
              </w:rPr>
              <w:t>green</w:t>
            </w:r>
            <w:r>
              <w:rPr>
                <w:rFonts w:cs="Arial"/>
              </w:rPr>
              <w:t xml:space="preserve">. </w:t>
            </w:r>
          </w:p>
          <w:p w:rsidR="006114AA" w:rsidRDefault="003F0DD6">
            <w:pPr>
              <w:rPr>
                <w:rFonts w:cs="Arial"/>
              </w:rPr>
            </w:pPr>
            <w:r>
              <w:rPr>
                <w:rFonts w:cs="Arial"/>
              </w:rPr>
              <w:t>Section 1.2.1, figure1: Added M/</w:t>
            </w:r>
            <w:proofErr w:type="spellStart"/>
            <w:r>
              <w:rPr>
                <w:rFonts w:cs="Arial"/>
              </w:rPr>
              <w:t>C_Switch_Event</w:t>
            </w:r>
            <w:proofErr w:type="spellEnd"/>
            <w:r>
              <w:rPr>
                <w:rFonts w:cs="Arial"/>
              </w:rPr>
              <w:t xml:space="preserve"> as an internal input. Add</w:t>
            </w:r>
            <w:r>
              <w:rPr>
                <w:rFonts w:cs="Arial"/>
              </w:rPr>
              <w:t xml:space="preserve">ed warning status flag for the new warning, and the new output signal from the cluster – </w:t>
            </w:r>
            <w:proofErr w:type="spellStart"/>
            <w:r>
              <w:rPr>
                <w:rFonts w:cs="Arial"/>
              </w:rPr>
              <w:t>SelDrvMdeCnfm_D_Stat</w:t>
            </w:r>
            <w:proofErr w:type="spellEnd"/>
            <w:r>
              <w:rPr>
                <w:rFonts w:cs="Arial"/>
              </w:rPr>
              <w:t>.</w:t>
            </w:r>
          </w:p>
          <w:p w:rsidR="006114AA" w:rsidRDefault="003F0DD6">
            <w:pPr>
              <w:rPr>
                <w:rFonts w:cs="Arial"/>
              </w:rPr>
            </w:pPr>
            <w:r>
              <w:rPr>
                <w:rFonts w:cs="Arial"/>
              </w:rPr>
              <w:t xml:space="preserve">Section 1.2.3: Added output warning flag in the list of outputs. </w:t>
            </w:r>
          </w:p>
          <w:p w:rsidR="006114AA" w:rsidRDefault="003F0DD6">
            <w:pPr>
              <w:rPr>
                <w:rFonts w:cs="Arial"/>
              </w:rPr>
            </w:pPr>
            <w:r>
              <w:rPr>
                <w:rFonts w:cs="Arial"/>
              </w:rPr>
              <w:t xml:space="preserve">Section 1.2.3, table 1.9: Added CAN signal detail for the new </w:t>
            </w:r>
            <w:proofErr w:type="spellStart"/>
            <w:r>
              <w:rPr>
                <w:rFonts w:cs="Arial"/>
              </w:rPr>
              <w:t>SelDrvMdeCnfm_D_S</w:t>
            </w:r>
            <w:r>
              <w:rPr>
                <w:rFonts w:cs="Arial"/>
              </w:rPr>
              <w:t>tat</w:t>
            </w:r>
            <w:proofErr w:type="spellEnd"/>
            <w:r>
              <w:rPr>
                <w:rFonts w:cs="Arial"/>
              </w:rPr>
              <w:t xml:space="preserve"> signal</w:t>
            </w:r>
          </w:p>
          <w:p w:rsidR="006114AA" w:rsidRDefault="003F0DD6">
            <w:pPr>
              <w:rPr>
                <w:rFonts w:cs="Arial"/>
              </w:rPr>
            </w:pPr>
            <w:r>
              <w:rPr>
                <w:rFonts w:cs="Arial"/>
              </w:rPr>
              <w:t xml:space="preserve">Section 1.3.5.1, table 1.11: Updated matrix to include message IDs for new warning. </w:t>
            </w:r>
          </w:p>
          <w:p w:rsidR="006114AA" w:rsidRDefault="003F0DD6">
            <w:pPr>
              <w:rPr>
                <w:rFonts w:cs="Arial"/>
              </w:rPr>
            </w:pPr>
            <w:r>
              <w:rPr>
                <w:rFonts w:cs="Arial"/>
              </w:rPr>
              <w:t xml:space="preserve">Section 1.3.5.1, figure 5: Developed new flowchart to process the new warning and cluster output status based on user selection. </w:t>
            </w:r>
          </w:p>
          <w:p w:rsidR="006114AA" w:rsidRDefault="003F0DD6">
            <w:pPr>
              <w:rPr>
                <w:rFonts w:cs="Arial"/>
              </w:rPr>
            </w:pPr>
            <w:r>
              <w:rPr>
                <w:rFonts w:cs="Arial"/>
              </w:rPr>
              <w:t xml:space="preserve">Section 1.3.5.2: Modified the </w:t>
            </w:r>
            <w:r>
              <w:rPr>
                <w:rFonts w:cs="Arial"/>
              </w:rPr>
              <w:t xml:space="preserve">first bullet item to clarify that there is no interaction between the cluster MC switches and the SDM selection. </w:t>
            </w:r>
          </w:p>
          <w:p w:rsidR="006114AA" w:rsidRDefault="003F0DD6">
            <w:pPr>
              <w:rPr>
                <w:rFonts w:cs="Arial"/>
              </w:rPr>
            </w:pPr>
            <w:r>
              <w:rPr>
                <w:rFonts w:cs="Arial"/>
              </w:rPr>
              <w:t xml:space="preserve">Section 1.3.5.4: Added </w:t>
            </w:r>
            <w:proofErr w:type="spellStart"/>
            <w:r>
              <w:rPr>
                <w:rFonts w:cs="Arial"/>
              </w:rPr>
              <w:t>init</w:t>
            </w:r>
            <w:proofErr w:type="spellEnd"/>
            <w:r>
              <w:rPr>
                <w:rFonts w:cs="Arial"/>
              </w:rPr>
              <w:t xml:space="preserve"> values for new output CAN signal and the new warning flag.</w:t>
            </w:r>
          </w:p>
          <w:p w:rsidR="006114AA" w:rsidRDefault="003F0DD6">
            <w:pPr>
              <w:rPr>
                <w:rFonts w:cs="Arial"/>
              </w:rPr>
            </w:pPr>
          </w:p>
        </w:tc>
        <w:tc>
          <w:tcPr>
            <w:tcW w:w="1350"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bCs/>
              </w:rPr>
            </w:pPr>
            <w:r>
              <w:rPr>
                <w:rFonts w:cs="Arial"/>
                <w:bCs/>
              </w:rPr>
              <w:lastRenderedPageBreak/>
              <w:t>5/14/2018</w:t>
            </w:r>
          </w:p>
        </w:tc>
      </w:tr>
      <w:tr w:rsidR="006114AA" w:rsidTr="00C04FC1">
        <w:trPr>
          <w:trHeight w:val="530"/>
          <w:jc w:val="center"/>
        </w:trPr>
        <w:tc>
          <w:tcPr>
            <w:tcW w:w="1265"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1.10</w:t>
            </w:r>
          </w:p>
        </w:tc>
        <w:tc>
          <w:tcPr>
            <w:tcW w:w="1206"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hideMark/>
          </w:tcPr>
          <w:p w:rsidR="006114AA" w:rsidRDefault="003F0DD6">
            <w:pPr>
              <w:rPr>
                <w:rFonts w:cs="Arial"/>
              </w:rPr>
            </w:pPr>
            <w:r>
              <w:rPr>
                <w:rFonts w:cs="Arial"/>
              </w:rPr>
              <w:t xml:space="preserve">An issue was found where the SDM selection screen closed for a brief time before being activated again whenever a requested mode change was canceled. This happened because of a glitch in sub-function “A” of figure 4b, where the </w:t>
            </w:r>
            <w:proofErr w:type="spellStart"/>
            <w:r>
              <w:rPr>
                <w:rFonts w:cs="Arial"/>
              </w:rPr>
              <w:t>Drive_Mode_Selection_MC</w:t>
            </w:r>
            <w:proofErr w:type="spellEnd"/>
            <w:r>
              <w:rPr>
                <w:rFonts w:cs="Arial"/>
              </w:rPr>
              <w:t xml:space="preserve"> was </w:t>
            </w:r>
            <w:r>
              <w:rPr>
                <w:rFonts w:cs="Arial"/>
              </w:rPr>
              <w:t xml:space="preserve">set to Inactive. This should’ve never been set to inactive by the cluster, since the selection screen is controlled by the ABS module via a CAN signal. </w:t>
            </w:r>
          </w:p>
          <w:p w:rsidR="006114AA" w:rsidRDefault="003F0DD6">
            <w:pPr>
              <w:rPr>
                <w:rFonts w:cs="Arial"/>
              </w:rPr>
            </w:pPr>
            <w:r>
              <w:rPr>
                <w:rFonts w:cs="Arial"/>
              </w:rPr>
              <w:t xml:space="preserve">This update fixes the issue. </w:t>
            </w:r>
          </w:p>
          <w:p w:rsidR="006114AA" w:rsidRDefault="003F0DD6">
            <w:pPr>
              <w:rPr>
                <w:rFonts w:cs="Arial"/>
              </w:rPr>
            </w:pPr>
            <w:r>
              <w:rPr>
                <w:rFonts w:cs="Arial"/>
              </w:rPr>
              <w:t>Section 1.3.5.1, figure 4b, sub-function “A”: Removed the requirement tha</w:t>
            </w:r>
            <w:r>
              <w:rPr>
                <w:rFonts w:cs="Arial"/>
              </w:rPr>
              <w:t xml:space="preserve">t set the </w:t>
            </w:r>
            <w:proofErr w:type="spellStart"/>
            <w:r>
              <w:rPr>
                <w:rFonts w:cs="Arial"/>
              </w:rPr>
              <w:t>Drive_Mode_Selection_MC</w:t>
            </w:r>
            <w:proofErr w:type="spellEnd"/>
            <w:r>
              <w:rPr>
                <w:rFonts w:cs="Arial"/>
              </w:rPr>
              <w:t xml:space="preserve"> to Inactive regardless of the status of the </w:t>
            </w:r>
            <w:proofErr w:type="spellStart"/>
            <w:r>
              <w:rPr>
                <w:rFonts w:cs="Arial"/>
              </w:rPr>
              <w:t>Drvie_Mode_Window_Active_Flag</w:t>
            </w:r>
            <w:proofErr w:type="spellEnd"/>
            <w:r>
              <w:rPr>
                <w:rFonts w:cs="Arial"/>
              </w:rPr>
              <w:t xml:space="preserve">. </w:t>
            </w:r>
          </w:p>
        </w:tc>
        <w:tc>
          <w:tcPr>
            <w:tcW w:w="1350" w:type="dxa"/>
            <w:tcBorders>
              <w:top w:val="single" w:sz="4" w:space="0" w:color="auto"/>
              <w:left w:val="single" w:sz="4" w:space="0" w:color="auto"/>
              <w:bottom w:val="single" w:sz="4" w:space="0" w:color="auto"/>
              <w:right w:val="single" w:sz="4" w:space="0" w:color="auto"/>
            </w:tcBorders>
            <w:vAlign w:val="center"/>
            <w:hideMark/>
          </w:tcPr>
          <w:p w:rsidR="006114AA" w:rsidRDefault="003F0DD6">
            <w:pPr>
              <w:jc w:val="center"/>
              <w:rPr>
                <w:rFonts w:cs="Arial"/>
                <w:bCs/>
              </w:rPr>
            </w:pPr>
            <w:r>
              <w:rPr>
                <w:rFonts w:cs="Arial"/>
                <w:bCs/>
              </w:rPr>
              <w:t>7/23/2018</w:t>
            </w:r>
          </w:p>
        </w:tc>
      </w:tr>
      <w:tr w:rsidR="006114AA" w:rsidTr="00C04FC1">
        <w:trPr>
          <w:trHeight w:val="530"/>
          <w:jc w:val="center"/>
        </w:trPr>
        <w:tc>
          <w:tcPr>
            <w:tcW w:w="1265" w:type="dxa"/>
            <w:tcBorders>
              <w:top w:val="single" w:sz="4" w:space="0" w:color="auto"/>
              <w:left w:val="single" w:sz="4" w:space="0" w:color="auto"/>
              <w:bottom w:val="single" w:sz="4" w:space="0" w:color="auto"/>
              <w:right w:val="single" w:sz="4" w:space="0" w:color="auto"/>
            </w:tcBorders>
            <w:vAlign w:val="center"/>
          </w:tcPr>
          <w:p w:rsidR="006114AA" w:rsidRDefault="003F0DD6">
            <w:pPr>
              <w:jc w:val="center"/>
              <w:rPr>
                <w:rFonts w:cs="Arial"/>
              </w:rPr>
            </w:pPr>
            <w:r>
              <w:rPr>
                <w:rFonts w:cs="Arial"/>
              </w:rPr>
              <w:t>1.11</w:t>
            </w:r>
          </w:p>
        </w:tc>
        <w:tc>
          <w:tcPr>
            <w:tcW w:w="1206" w:type="dxa"/>
            <w:tcBorders>
              <w:top w:val="single" w:sz="4" w:space="0" w:color="auto"/>
              <w:left w:val="single" w:sz="4" w:space="0" w:color="auto"/>
              <w:bottom w:val="single" w:sz="4" w:space="0" w:color="auto"/>
              <w:right w:val="single" w:sz="4" w:space="0" w:color="auto"/>
            </w:tcBorders>
            <w:vAlign w:val="center"/>
          </w:tcPr>
          <w:p w:rsidR="006114AA" w:rsidRDefault="003F0DD6">
            <w:pPr>
              <w:jc w:val="center"/>
              <w:rPr>
                <w:rFonts w:cs="Arial"/>
              </w:rPr>
            </w:pPr>
            <w:r>
              <w:rPr>
                <w:rFonts w:cs="Arial"/>
              </w:rPr>
              <w:t>A. Mufid</w:t>
            </w:r>
          </w:p>
        </w:tc>
        <w:tc>
          <w:tcPr>
            <w:tcW w:w="6930" w:type="dxa"/>
            <w:tcBorders>
              <w:top w:val="single" w:sz="4" w:space="0" w:color="auto"/>
              <w:left w:val="single" w:sz="4" w:space="0" w:color="auto"/>
              <w:bottom w:val="single" w:sz="4" w:space="0" w:color="auto"/>
              <w:right w:val="single" w:sz="4" w:space="0" w:color="auto"/>
            </w:tcBorders>
            <w:vAlign w:val="center"/>
          </w:tcPr>
          <w:p w:rsidR="006114AA" w:rsidRDefault="003F0DD6">
            <w:pPr>
              <w:rPr>
                <w:rFonts w:cs="Arial"/>
              </w:rPr>
            </w:pPr>
            <w:r>
              <w:rPr>
                <w:rFonts w:cs="Arial"/>
              </w:rPr>
              <w:t>Initial VSEM RM Release</w:t>
            </w:r>
          </w:p>
        </w:tc>
        <w:tc>
          <w:tcPr>
            <w:tcW w:w="1350" w:type="dxa"/>
            <w:tcBorders>
              <w:top w:val="single" w:sz="4" w:space="0" w:color="auto"/>
              <w:left w:val="single" w:sz="4" w:space="0" w:color="auto"/>
              <w:bottom w:val="single" w:sz="4" w:space="0" w:color="auto"/>
              <w:right w:val="single" w:sz="4" w:space="0" w:color="auto"/>
            </w:tcBorders>
            <w:vAlign w:val="center"/>
          </w:tcPr>
          <w:p w:rsidR="006114AA" w:rsidRDefault="003F0DD6">
            <w:pPr>
              <w:jc w:val="center"/>
              <w:rPr>
                <w:rFonts w:cs="Arial"/>
                <w:bCs/>
              </w:rPr>
            </w:pPr>
            <w:r>
              <w:rPr>
                <w:rFonts w:cs="Arial"/>
                <w:bCs/>
              </w:rPr>
              <w:t>7/27/2018</w:t>
            </w:r>
          </w:p>
        </w:tc>
      </w:tr>
      <w:tr w:rsidR="0075456B" w:rsidTr="00C04FC1">
        <w:trPr>
          <w:trHeight w:val="530"/>
          <w:jc w:val="center"/>
        </w:trPr>
        <w:tc>
          <w:tcPr>
            <w:tcW w:w="1265" w:type="dxa"/>
            <w:tcBorders>
              <w:top w:val="single" w:sz="4" w:space="0" w:color="auto"/>
              <w:left w:val="single" w:sz="4" w:space="0" w:color="auto"/>
              <w:bottom w:val="single" w:sz="4" w:space="0" w:color="auto"/>
              <w:right w:val="single" w:sz="4" w:space="0" w:color="auto"/>
            </w:tcBorders>
            <w:vAlign w:val="center"/>
          </w:tcPr>
          <w:p w:rsidR="0075456B" w:rsidRDefault="003F0DD6" w:rsidP="0075456B">
            <w:pPr>
              <w:spacing w:line="256" w:lineRule="auto"/>
              <w:jc w:val="center"/>
              <w:rPr>
                <w:rFonts w:cs="Arial"/>
              </w:rPr>
            </w:pPr>
            <w:r>
              <w:rPr>
                <w:rFonts w:cs="Arial"/>
              </w:rPr>
              <w:t>1.12</w:t>
            </w:r>
          </w:p>
        </w:tc>
        <w:tc>
          <w:tcPr>
            <w:tcW w:w="1206" w:type="dxa"/>
            <w:tcBorders>
              <w:top w:val="single" w:sz="4" w:space="0" w:color="auto"/>
              <w:left w:val="single" w:sz="4" w:space="0" w:color="auto"/>
              <w:bottom w:val="single" w:sz="4" w:space="0" w:color="auto"/>
              <w:right w:val="single" w:sz="4" w:space="0" w:color="auto"/>
            </w:tcBorders>
            <w:vAlign w:val="center"/>
          </w:tcPr>
          <w:p w:rsidR="0075456B" w:rsidRDefault="003F0DD6" w:rsidP="0075456B">
            <w:pPr>
              <w:spacing w:line="256" w:lineRule="auto"/>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75456B" w:rsidRDefault="003F0DD6" w:rsidP="0075456B">
            <w:pPr>
              <w:spacing w:line="256" w:lineRule="auto"/>
              <w:rPr>
                <w:rFonts w:cs="Arial"/>
              </w:rPr>
            </w:pPr>
            <w:r>
              <w:rPr>
                <w:rFonts w:cs="Arial"/>
              </w:rPr>
              <w:t xml:space="preserve">This update adds a few new modes and provides clarification to a couple of supplier questions. </w:t>
            </w:r>
          </w:p>
          <w:p w:rsidR="0075456B" w:rsidRDefault="003F0DD6" w:rsidP="0075456B">
            <w:pPr>
              <w:spacing w:line="256" w:lineRule="auto"/>
              <w:rPr>
                <w:rFonts w:cs="Arial"/>
              </w:rPr>
            </w:pPr>
            <w:r>
              <w:rPr>
                <w:rFonts w:cs="Arial"/>
              </w:rPr>
              <w:t>F-EQ-323861: Added few new modes and a column for BEV mode names. (Updates are in red text)</w:t>
            </w:r>
          </w:p>
          <w:p w:rsidR="0075456B" w:rsidRDefault="003F0DD6" w:rsidP="0075456B">
            <w:pPr>
              <w:spacing w:line="256" w:lineRule="auto"/>
              <w:rPr>
                <w:rFonts w:cs="Arial"/>
              </w:rPr>
            </w:pPr>
            <w:r>
              <w:rPr>
                <w:rFonts w:cs="Arial"/>
              </w:rPr>
              <w:t>F-REQ-323397: Added W3633 to the decision diamond that checks if SDM</w:t>
            </w:r>
            <w:r>
              <w:rPr>
                <w:rFonts w:cs="Arial"/>
              </w:rPr>
              <w:t xml:space="preserve"> warnings are actively displayed. It was missing previously. </w:t>
            </w:r>
          </w:p>
          <w:p w:rsidR="0075456B" w:rsidRDefault="003F0DD6" w:rsidP="0075456B">
            <w:pPr>
              <w:spacing w:line="256" w:lineRule="auto"/>
              <w:rPr>
                <w:rFonts w:cs="Arial"/>
              </w:rPr>
            </w:pPr>
            <w:r>
              <w:rPr>
                <w:rFonts w:cs="Arial"/>
              </w:rPr>
              <w:t>F-REQ-323947: Provide clarification that “Mode X” in the warning is derived from the state of SelDrvMde_D2_Rq signal.</w:t>
            </w:r>
          </w:p>
          <w:p w:rsidR="00364CFA" w:rsidRDefault="003F0DD6" w:rsidP="0075456B">
            <w:pPr>
              <w:spacing w:line="256" w:lineRule="auto"/>
              <w:rPr>
                <w:rFonts w:cs="Arial"/>
              </w:rPr>
            </w:pPr>
            <w:r>
              <w:rPr>
                <w:rFonts w:cs="Arial"/>
              </w:rPr>
              <w:t xml:space="preserve">F-REQ-323399: Added clarification statement that the SDM selection </w:t>
            </w:r>
            <w:r>
              <w:rPr>
                <w:rFonts w:cs="Arial"/>
              </w:rPr>
              <w:t xml:space="preserve">screen, even though defined as a SC* warning, shall not be cleared by the OK button press. </w:t>
            </w:r>
          </w:p>
          <w:p w:rsidR="0075456B" w:rsidRDefault="003F0DD6" w:rsidP="0075456B">
            <w:pPr>
              <w:spacing w:line="256" w:lineRule="auto"/>
              <w:rPr>
                <w:rFonts w:cs="Arial"/>
              </w:rPr>
            </w:pPr>
          </w:p>
        </w:tc>
        <w:tc>
          <w:tcPr>
            <w:tcW w:w="1350" w:type="dxa"/>
            <w:tcBorders>
              <w:top w:val="single" w:sz="4" w:space="0" w:color="auto"/>
              <w:left w:val="single" w:sz="4" w:space="0" w:color="auto"/>
              <w:bottom w:val="single" w:sz="4" w:space="0" w:color="auto"/>
              <w:right w:val="single" w:sz="4" w:space="0" w:color="auto"/>
            </w:tcBorders>
            <w:vAlign w:val="center"/>
          </w:tcPr>
          <w:p w:rsidR="0075456B" w:rsidRDefault="003F0DD6" w:rsidP="00364CFA">
            <w:pPr>
              <w:spacing w:line="256" w:lineRule="auto"/>
              <w:jc w:val="center"/>
              <w:rPr>
                <w:rFonts w:cs="Arial"/>
                <w:bCs/>
              </w:rPr>
            </w:pPr>
            <w:r>
              <w:rPr>
                <w:rFonts w:cs="Arial"/>
                <w:bCs/>
              </w:rPr>
              <w:t>11/28/2018</w:t>
            </w:r>
          </w:p>
        </w:tc>
      </w:tr>
      <w:tr w:rsidR="002B3BD0" w:rsidTr="00C04FC1">
        <w:trPr>
          <w:trHeight w:val="530"/>
          <w:jc w:val="center"/>
        </w:trPr>
        <w:tc>
          <w:tcPr>
            <w:tcW w:w="1265" w:type="dxa"/>
            <w:tcBorders>
              <w:top w:val="single" w:sz="4" w:space="0" w:color="auto"/>
              <w:left w:val="single" w:sz="4" w:space="0" w:color="auto"/>
              <w:bottom w:val="single" w:sz="4" w:space="0" w:color="auto"/>
              <w:right w:val="single" w:sz="4" w:space="0" w:color="auto"/>
            </w:tcBorders>
            <w:vAlign w:val="center"/>
          </w:tcPr>
          <w:p w:rsidR="002B3BD0" w:rsidRDefault="003F0DD6" w:rsidP="0075456B">
            <w:pPr>
              <w:spacing w:line="256" w:lineRule="auto"/>
              <w:jc w:val="center"/>
              <w:rPr>
                <w:rFonts w:cs="Arial"/>
              </w:rPr>
            </w:pPr>
            <w:r>
              <w:rPr>
                <w:rFonts w:cs="Arial"/>
              </w:rPr>
              <w:t>1.13</w:t>
            </w:r>
          </w:p>
        </w:tc>
        <w:tc>
          <w:tcPr>
            <w:tcW w:w="1206" w:type="dxa"/>
            <w:tcBorders>
              <w:top w:val="single" w:sz="4" w:space="0" w:color="auto"/>
              <w:left w:val="single" w:sz="4" w:space="0" w:color="auto"/>
              <w:bottom w:val="single" w:sz="4" w:space="0" w:color="auto"/>
              <w:right w:val="single" w:sz="4" w:space="0" w:color="auto"/>
            </w:tcBorders>
            <w:vAlign w:val="center"/>
          </w:tcPr>
          <w:p w:rsidR="002B3BD0" w:rsidRDefault="003F0DD6" w:rsidP="0075456B">
            <w:pPr>
              <w:spacing w:line="256" w:lineRule="auto"/>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2B3BD0" w:rsidRDefault="003F0DD6" w:rsidP="0075456B">
            <w:pPr>
              <w:spacing w:line="256" w:lineRule="auto"/>
              <w:rPr>
                <w:rFonts w:cs="Arial"/>
              </w:rPr>
            </w:pPr>
            <w:r>
              <w:rPr>
                <w:rFonts w:cs="Arial"/>
              </w:rPr>
              <w:t xml:space="preserve">This update corrects a spec issue where while being actively displayed, if the ABS takes away the “Return to Mode X warning”, IPC </w:t>
            </w:r>
            <w:proofErr w:type="gramStart"/>
            <w:r>
              <w:rPr>
                <w:rFonts w:cs="Arial"/>
              </w:rPr>
              <w:t>still keeps</w:t>
            </w:r>
            <w:proofErr w:type="gramEnd"/>
            <w:r>
              <w:rPr>
                <w:rFonts w:cs="Arial"/>
              </w:rPr>
              <w:t xml:space="preserve"> displaying the warning waiting for user action. </w:t>
            </w:r>
          </w:p>
          <w:p w:rsidR="009D48A2" w:rsidRDefault="003F0DD6" w:rsidP="0075456B">
            <w:pPr>
              <w:spacing w:line="256" w:lineRule="auto"/>
              <w:rPr>
                <w:rFonts w:cs="Arial"/>
              </w:rPr>
            </w:pPr>
            <w:r>
              <w:rPr>
                <w:rFonts w:cs="Arial"/>
              </w:rPr>
              <w:t xml:space="preserve">F-REQ-323947: Updated flowchart to move the </w:t>
            </w:r>
            <w:r w:rsidRPr="0058128C">
              <w:rPr>
                <w:rFonts w:cs="Arial"/>
                <w:color w:val="FF0000"/>
              </w:rPr>
              <w:t xml:space="preserve">Red “No” </w:t>
            </w:r>
            <w:r>
              <w:rPr>
                <w:rFonts w:cs="Arial"/>
              </w:rPr>
              <w:t>path so that</w:t>
            </w:r>
            <w:r>
              <w:rPr>
                <w:rFonts w:cs="Arial"/>
              </w:rPr>
              <w:t xml:space="preserve"> the warning is deactivated as soon as the </w:t>
            </w:r>
            <w:proofErr w:type="spellStart"/>
            <w:r>
              <w:rPr>
                <w:rFonts w:cs="Arial"/>
              </w:rPr>
              <w:t>SelDrvMdeMsgTxt_D_Rq</w:t>
            </w:r>
            <w:proofErr w:type="spellEnd"/>
            <w:r>
              <w:rPr>
                <w:rFonts w:cs="Arial"/>
              </w:rPr>
              <w:t xml:space="preserve"> is changed from 0x7 to any other state.</w:t>
            </w:r>
          </w:p>
          <w:p w:rsidR="00462FB8" w:rsidRDefault="003F0DD6" w:rsidP="0075456B">
            <w:pPr>
              <w:spacing w:line="256" w:lineRule="auto"/>
              <w:rPr>
                <w:rFonts w:cs="Arial"/>
              </w:rPr>
            </w:pPr>
            <w:r>
              <w:rPr>
                <w:rFonts w:cs="Arial"/>
              </w:rPr>
              <w:t xml:space="preserve">Also added “No” as an alternative option to “Exit” as either one could be part of the HMI graphics/wallpaper. </w:t>
            </w:r>
          </w:p>
        </w:tc>
        <w:tc>
          <w:tcPr>
            <w:tcW w:w="1350" w:type="dxa"/>
            <w:tcBorders>
              <w:top w:val="single" w:sz="4" w:space="0" w:color="auto"/>
              <w:left w:val="single" w:sz="4" w:space="0" w:color="auto"/>
              <w:bottom w:val="single" w:sz="4" w:space="0" w:color="auto"/>
              <w:right w:val="single" w:sz="4" w:space="0" w:color="auto"/>
            </w:tcBorders>
            <w:vAlign w:val="center"/>
          </w:tcPr>
          <w:p w:rsidR="002B3BD0" w:rsidRDefault="003F0DD6" w:rsidP="00364CFA">
            <w:pPr>
              <w:spacing w:line="256" w:lineRule="auto"/>
              <w:jc w:val="center"/>
              <w:rPr>
                <w:rFonts w:cs="Arial"/>
                <w:bCs/>
              </w:rPr>
            </w:pPr>
            <w:r>
              <w:rPr>
                <w:rFonts w:cs="Arial"/>
                <w:bCs/>
              </w:rPr>
              <w:t>12/5/2018</w:t>
            </w:r>
          </w:p>
        </w:tc>
      </w:tr>
      <w:tr w:rsidR="00707DD6" w:rsidTr="00C04FC1">
        <w:trPr>
          <w:trHeight w:val="530"/>
          <w:jc w:val="center"/>
        </w:trPr>
        <w:tc>
          <w:tcPr>
            <w:tcW w:w="1265" w:type="dxa"/>
            <w:tcBorders>
              <w:top w:val="single" w:sz="4" w:space="0" w:color="auto"/>
              <w:left w:val="single" w:sz="4" w:space="0" w:color="auto"/>
              <w:bottom w:val="single" w:sz="4" w:space="0" w:color="auto"/>
              <w:right w:val="single" w:sz="4" w:space="0" w:color="auto"/>
            </w:tcBorders>
            <w:vAlign w:val="center"/>
          </w:tcPr>
          <w:p w:rsidR="00707DD6" w:rsidRDefault="003F0DD6" w:rsidP="0075456B">
            <w:pPr>
              <w:spacing w:line="256" w:lineRule="auto"/>
              <w:jc w:val="center"/>
              <w:rPr>
                <w:rFonts w:cs="Arial"/>
              </w:rPr>
            </w:pPr>
            <w:r>
              <w:rPr>
                <w:rFonts w:cs="Arial"/>
              </w:rPr>
              <w:lastRenderedPageBreak/>
              <w:t>1.14</w:t>
            </w:r>
          </w:p>
        </w:tc>
        <w:tc>
          <w:tcPr>
            <w:tcW w:w="1206" w:type="dxa"/>
            <w:tcBorders>
              <w:top w:val="single" w:sz="4" w:space="0" w:color="auto"/>
              <w:left w:val="single" w:sz="4" w:space="0" w:color="auto"/>
              <w:bottom w:val="single" w:sz="4" w:space="0" w:color="auto"/>
              <w:right w:val="single" w:sz="4" w:space="0" w:color="auto"/>
            </w:tcBorders>
            <w:vAlign w:val="center"/>
          </w:tcPr>
          <w:p w:rsidR="00707DD6" w:rsidRDefault="003F0DD6" w:rsidP="0075456B">
            <w:pPr>
              <w:spacing w:line="256" w:lineRule="auto"/>
              <w:jc w:val="center"/>
              <w:rPr>
                <w:rFonts w:cs="Arial"/>
              </w:rPr>
            </w:pPr>
            <w:r>
              <w:rPr>
                <w:rFonts w:cs="Arial"/>
              </w:rPr>
              <w:t>A. Mufid</w:t>
            </w:r>
          </w:p>
        </w:tc>
        <w:tc>
          <w:tcPr>
            <w:tcW w:w="6930" w:type="dxa"/>
            <w:tcBorders>
              <w:top w:val="single" w:sz="4" w:space="0" w:color="auto"/>
              <w:left w:val="single" w:sz="4" w:space="0" w:color="auto"/>
              <w:bottom w:val="single" w:sz="4" w:space="0" w:color="auto"/>
              <w:right w:val="single" w:sz="4" w:space="0" w:color="auto"/>
            </w:tcBorders>
            <w:vAlign w:val="center"/>
          </w:tcPr>
          <w:p w:rsidR="00707DD6" w:rsidRDefault="003F0DD6" w:rsidP="0075456B">
            <w:pPr>
              <w:spacing w:line="256" w:lineRule="auto"/>
              <w:rPr>
                <w:rFonts w:cs="Arial"/>
              </w:rPr>
            </w:pPr>
            <w:r>
              <w:rPr>
                <w:rFonts w:cs="Arial"/>
              </w:rPr>
              <w:t>Update the follo</w:t>
            </w:r>
            <w:r>
              <w:rPr>
                <w:rFonts w:cs="Arial"/>
              </w:rPr>
              <w:t>wing VSEM Figures:</w:t>
            </w:r>
          </w:p>
          <w:p w:rsidR="00707DD6" w:rsidRPr="00707DD6" w:rsidRDefault="003F0DD6" w:rsidP="00707DD6">
            <w:pPr>
              <w:spacing w:line="256" w:lineRule="auto"/>
              <w:rPr>
                <w:rFonts w:cs="Arial"/>
              </w:rPr>
            </w:pPr>
            <w:r w:rsidRPr="00707DD6">
              <w:rPr>
                <w:rFonts w:cs="Arial"/>
              </w:rPr>
              <w:t>570699</w:t>
            </w:r>
          </w:p>
          <w:p w:rsidR="00707DD6" w:rsidRPr="00707DD6" w:rsidRDefault="003F0DD6" w:rsidP="00707DD6">
            <w:pPr>
              <w:spacing w:line="256" w:lineRule="auto"/>
              <w:rPr>
                <w:rFonts w:cs="Arial"/>
              </w:rPr>
            </w:pPr>
            <w:r w:rsidRPr="00707DD6">
              <w:rPr>
                <w:rFonts w:cs="Arial"/>
              </w:rPr>
              <w:t>F-REQ-324610</w:t>
            </w:r>
          </w:p>
          <w:p w:rsidR="00707DD6" w:rsidRDefault="003F0DD6" w:rsidP="00707DD6">
            <w:pPr>
              <w:spacing w:line="256" w:lineRule="auto"/>
              <w:rPr>
                <w:rFonts w:cs="Arial"/>
              </w:rPr>
            </w:pPr>
            <w:r w:rsidRPr="00707DD6">
              <w:rPr>
                <w:rFonts w:cs="Arial"/>
              </w:rPr>
              <w:t>F-REQ-323876</w:t>
            </w:r>
          </w:p>
        </w:tc>
        <w:tc>
          <w:tcPr>
            <w:tcW w:w="1350" w:type="dxa"/>
            <w:tcBorders>
              <w:top w:val="single" w:sz="4" w:space="0" w:color="auto"/>
              <w:left w:val="single" w:sz="4" w:space="0" w:color="auto"/>
              <w:bottom w:val="single" w:sz="4" w:space="0" w:color="auto"/>
              <w:right w:val="single" w:sz="4" w:space="0" w:color="auto"/>
            </w:tcBorders>
            <w:vAlign w:val="center"/>
          </w:tcPr>
          <w:p w:rsidR="00707DD6" w:rsidRDefault="003F0DD6" w:rsidP="00364CFA">
            <w:pPr>
              <w:spacing w:line="256" w:lineRule="auto"/>
              <w:jc w:val="center"/>
              <w:rPr>
                <w:rFonts w:cs="Arial"/>
                <w:bCs/>
              </w:rPr>
            </w:pPr>
            <w:r>
              <w:rPr>
                <w:rFonts w:cs="Arial"/>
                <w:bCs/>
              </w:rPr>
              <w:t>1/6/2019</w:t>
            </w:r>
          </w:p>
        </w:tc>
      </w:tr>
      <w:tr w:rsidR="00404575" w:rsidTr="00C04FC1">
        <w:trPr>
          <w:trHeight w:val="530"/>
          <w:jc w:val="center"/>
        </w:trPr>
        <w:tc>
          <w:tcPr>
            <w:tcW w:w="1265" w:type="dxa"/>
            <w:tcBorders>
              <w:top w:val="single" w:sz="4" w:space="0" w:color="auto"/>
              <w:left w:val="single" w:sz="4" w:space="0" w:color="auto"/>
              <w:bottom w:val="single" w:sz="4" w:space="0" w:color="auto"/>
              <w:right w:val="single" w:sz="4" w:space="0" w:color="auto"/>
            </w:tcBorders>
            <w:vAlign w:val="center"/>
          </w:tcPr>
          <w:p w:rsidR="00404575" w:rsidRDefault="003F0DD6" w:rsidP="0075456B">
            <w:pPr>
              <w:spacing w:line="256" w:lineRule="auto"/>
              <w:jc w:val="center"/>
              <w:rPr>
                <w:rFonts w:cs="Arial"/>
              </w:rPr>
            </w:pPr>
            <w:r>
              <w:rPr>
                <w:rFonts w:cs="Arial"/>
              </w:rPr>
              <w:t>2.0</w:t>
            </w:r>
          </w:p>
        </w:tc>
        <w:tc>
          <w:tcPr>
            <w:tcW w:w="1206" w:type="dxa"/>
            <w:tcBorders>
              <w:top w:val="single" w:sz="4" w:space="0" w:color="auto"/>
              <w:left w:val="single" w:sz="4" w:space="0" w:color="auto"/>
              <w:bottom w:val="single" w:sz="4" w:space="0" w:color="auto"/>
              <w:right w:val="single" w:sz="4" w:space="0" w:color="auto"/>
            </w:tcBorders>
            <w:vAlign w:val="center"/>
          </w:tcPr>
          <w:p w:rsidR="00404575" w:rsidRDefault="003F0DD6" w:rsidP="0075456B">
            <w:pPr>
              <w:spacing w:line="256" w:lineRule="auto"/>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404575" w:rsidRDefault="003F0DD6" w:rsidP="0075456B">
            <w:pPr>
              <w:spacing w:line="256" w:lineRule="auto"/>
              <w:rPr>
                <w:rFonts w:cs="Arial"/>
              </w:rPr>
            </w:pPr>
            <w:r>
              <w:rPr>
                <w:rFonts w:cs="Arial"/>
              </w:rPr>
              <w:t>This is a major update to incorporate SDM4.0 architecture and requirements</w:t>
            </w:r>
            <w:r>
              <w:rPr>
                <w:rFonts w:cs="Arial"/>
              </w:rPr>
              <w:t xml:space="preserve">. This version includes support to display the independent selectable Steering and Suspension modes that are part of SDM 4.0 for Ford Performance vehicles. </w:t>
            </w:r>
          </w:p>
          <w:p w:rsidR="00404575" w:rsidRDefault="003F0DD6" w:rsidP="0075456B">
            <w:pPr>
              <w:spacing w:line="256" w:lineRule="auto"/>
              <w:rPr>
                <w:rFonts w:cs="Arial"/>
              </w:rPr>
            </w:pPr>
            <w:r>
              <w:rPr>
                <w:rFonts w:cs="Arial"/>
              </w:rPr>
              <w:t>This version also brings in a new CAN signal for Base SDM which controls the background graphic for</w:t>
            </w:r>
            <w:r>
              <w:rPr>
                <w:rFonts w:cs="Arial"/>
              </w:rPr>
              <w:t xml:space="preserve"> the selected mode since one mode could sometimes have more than one images.</w:t>
            </w:r>
          </w:p>
          <w:p w:rsidR="00404575" w:rsidRDefault="003F0DD6" w:rsidP="0075456B">
            <w:pPr>
              <w:spacing w:line="256" w:lineRule="auto"/>
              <w:rPr>
                <w:rFonts w:cs="Arial"/>
              </w:rPr>
            </w:pPr>
          </w:p>
          <w:p w:rsidR="00404575" w:rsidRPr="00991E51" w:rsidRDefault="003F0DD6" w:rsidP="003F0DD6">
            <w:pPr>
              <w:numPr>
                <w:ilvl w:val="0"/>
                <w:numId w:val="32"/>
              </w:numPr>
              <w:spacing w:line="256" w:lineRule="auto"/>
              <w:rPr>
                <w:rFonts w:cs="Arial"/>
              </w:rPr>
            </w:pPr>
            <w:r w:rsidRPr="00991E51">
              <w:rPr>
                <w:rFonts w:cs="Arial"/>
              </w:rPr>
              <w:t>DI CC approval: 8/8/2019</w:t>
            </w:r>
          </w:p>
          <w:p w:rsidR="00404575" w:rsidRPr="00991E51" w:rsidRDefault="003F0DD6" w:rsidP="003F0DD6">
            <w:pPr>
              <w:numPr>
                <w:ilvl w:val="0"/>
                <w:numId w:val="32"/>
              </w:numPr>
              <w:spacing w:line="256" w:lineRule="auto"/>
              <w:rPr>
                <w:rFonts w:cs="Arial"/>
              </w:rPr>
            </w:pPr>
            <w:r w:rsidRPr="00991E51">
              <w:rPr>
                <w:rFonts w:cs="Arial"/>
              </w:rPr>
              <w:t>Feature owner: Dambros, Matheus; Aleid, Ehab</w:t>
            </w:r>
          </w:p>
          <w:p w:rsidR="00404575" w:rsidRPr="00991E51" w:rsidRDefault="003F0DD6" w:rsidP="003F0DD6">
            <w:pPr>
              <w:numPr>
                <w:ilvl w:val="0"/>
                <w:numId w:val="32"/>
              </w:numPr>
              <w:spacing w:line="256" w:lineRule="auto"/>
              <w:rPr>
                <w:rFonts w:cs="Arial"/>
              </w:rPr>
            </w:pPr>
            <w:r w:rsidRPr="00991E51">
              <w:rPr>
                <w:rFonts w:cs="Arial"/>
              </w:rPr>
              <w:t>DI Spec Tracker: 320</w:t>
            </w:r>
          </w:p>
          <w:p w:rsidR="00404575" w:rsidRDefault="003F0DD6" w:rsidP="0075456B">
            <w:pPr>
              <w:spacing w:line="256" w:lineRule="auto"/>
              <w:rPr>
                <w:rFonts w:cs="Arial"/>
              </w:rPr>
            </w:pPr>
          </w:p>
          <w:p w:rsidR="00404575" w:rsidRDefault="003F0DD6" w:rsidP="0075456B">
            <w:pPr>
              <w:spacing w:line="256" w:lineRule="auto"/>
              <w:rPr>
                <w:rFonts w:cs="Arial"/>
              </w:rPr>
            </w:pPr>
            <w:r>
              <w:rPr>
                <w:rFonts w:cs="Arial"/>
              </w:rPr>
              <w:t xml:space="preserve">All changes and updates are in </w:t>
            </w:r>
            <w:r w:rsidRPr="00404575">
              <w:rPr>
                <w:rFonts w:cs="Arial"/>
                <w:color w:val="548DD4" w:themeColor="text2" w:themeTint="99"/>
              </w:rPr>
              <w:t>blue</w:t>
            </w:r>
            <w:r>
              <w:rPr>
                <w:rFonts w:cs="Arial"/>
              </w:rPr>
              <w:t>.</w:t>
            </w:r>
          </w:p>
          <w:p w:rsidR="00404575" w:rsidRDefault="003F0DD6" w:rsidP="0075456B">
            <w:pPr>
              <w:spacing w:line="256" w:lineRule="auto"/>
              <w:rPr>
                <w:rFonts w:cs="Arial"/>
              </w:rPr>
            </w:pPr>
          </w:p>
          <w:p w:rsidR="00404575" w:rsidRPr="00991E51" w:rsidRDefault="003F0DD6" w:rsidP="003F0DD6">
            <w:pPr>
              <w:numPr>
                <w:ilvl w:val="0"/>
                <w:numId w:val="33"/>
              </w:numPr>
              <w:spacing w:line="256" w:lineRule="auto"/>
              <w:rPr>
                <w:rFonts w:cs="Arial"/>
              </w:rPr>
            </w:pPr>
            <w:r w:rsidRPr="00991E51">
              <w:rPr>
                <w:rFonts w:cs="Arial"/>
              </w:rPr>
              <w:t xml:space="preserve">Section 1.1: Update description to include support for selectable steering and suspension modes. </w:t>
            </w:r>
          </w:p>
          <w:p w:rsidR="00F0521B" w:rsidRPr="00991E51" w:rsidRDefault="003F0DD6" w:rsidP="003F0DD6">
            <w:pPr>
              <w:numPr>
                <w:ilvl w:val="0"/>
                <w:numId w:val="33"/>
              </w:numPr>
              <w:spacing w:line="256" w:lineRule="auto"/>
              <w:rPr>
                <w:rFonts w:cs="Arial"/>
              </w:rPr>
            </w:pPr>
            <w:r w:rsidRPr="00991E51">
              <w:rPr>
                <w:rFonts w:cs="Arial"/>
              </w:rPr>
              <w:t xml:space="preserve">Section 1.2.1: Add inputs and outputs required to process the steering and suspension modes. </w:t>
            </w:r>
          </w:p>
          <w:p w:rsidR="00F0521B" w:rsidRPr="00991E51" w:rsidRDefault="003F0DD6" w:rsidP="003F0DD6">
            <w:pPr>
              <w:numPr>
                <w:ilvl w:val="1"/>
                <w:numId w:val="33"/>
              </w:numPr>
              <w:spacing w:line="256" w:lineRule="auto"/>
              <w:ind w:left="720"/>
              <w:rPr>
                <w:rFonts w:cs="Arial"/>
              </w:rPr>
            </w:pPr>
            <w:r w:rsidRPr="00991E51">
              <w:rPr>
                <w:rFonts w:cs="Arial"/>
              </w:rPr>
              <w:t>New input CAN signals:</w:t>
            </w:r>
          </w:p>
          <w:p w:rsidR="00F0521B" w:rsidRDefault="003F0DD6" w:rsidP="00991E51">
            <w:pPr>
              <w:spacing w:line="256" w:lineRule="auto"/>
              <w:ind w:left="720"/>
              <w:rPr>
                <w:rFonts w:cs="Arial"/>
              </w:rPr>
            </w:pPr>
            <w:proofErr w:type="spellStart"/>
            <w:r>
              <w:rPr>
                <w:rFonts w:cs="Arial"/>
              </w:rPr>
              <w:t>IndvMdeSte_No_Stat</w:t>
            </w:r>
            <w:proofErr w:type="spellEnd"/>
          </w:p>
          <w:p w:rsidR="00F0521B" w:rsidRDefault="003F0DD6" w:rsidP="00991E51">
            <w:pPr>
              <w:spacing w:line="256" w:lineRule="auto"/>
              <w:ind w:left="720"/>
              <w:rPr>
                <w:rFonts w:cs="Arial"/>
              </w:rPr>
            </w:pPr>
            <w:proofErr w:type="spellStart"/>
            <w:r>
              <w:rPr>
                <w:rFonts w:cs="Arial"/>
              </w:rPr>
              <w:t>IndvMdeSusp_No_Stat</w:t>
            </w:r>
            <w:proofErr w:type="spellEnd"/>
          </w:p>
          <w:p w:rsidR="00F0521B" w:rsidRDefault="003F0DD6" w:rsidP="00991E51">
            <w:pPr>
              <w:spacing w:line="256" w:lineRule="auto"/>
              <w:ind w:left="720"/>
              <w:rPr>
                <w:rFonts w:cs="Arial"/>
              </w:rPr>
            </w:pPr>
            <w:proofErr w:type="spellStart"/>
            <w:r>
              <w:rPr>
                <w:rFonts w:cs="Arial"/>
              </w:rPr>
              <w:t>In</w:t>
            </w:r>
            <w:r>
              <w:rPr>
                <w:rFonts w:cs="Arial"/>
              </w:rPr>
              <w:t>dvMdeMsgTxt_D_Rq</w:t>
            </w:r>
            <w:proofErr w:type="spellEnd"/>
          </w:p>
          <w:p w:rsidR="00F0521B" w:rsidRDefault="003F0DD6" w:rsidP="00991E51">
            <w:pPr>
              <w:spacing w:line="256" w:lineRule="auto"/>
              <w:ind w:left="720"/>
              <w:rPr>
                <w:rFonts w:cs="Arial"/>
              </w:rPr>
            </w:pPr>
            <w:proofErr w:type="spellStart"/>
            <w:r>
              <w:rPr>
                <w:rFonts w:cs="Arial"/>
              </w:rPr>
              <w:t>IndvMdeSel_D_Stat</w:t>
            </w:r>
            <w:proofErr w:type="spellEnd"/>
          </w:p>
          <w:p w:rsidR="00F0521B" w:rsidRDefault="003F0DD6" w:rsidP="00991E51">
            <w:pPr>
              <w:spacing w:line="256" w:lineRule="auto"/>
              <w:ind w:left="720"/>
              <w:rPr>
                <w:rFonts w:cs="Arial"/>
              </w:rPr>
            </w:pPr>
            <w:proofErr w:type="spellStart"/>
            <w:r>
              <w:rPr>
                <w:rFonts w:cs="Arial"/>
              </w:rPr>
              <w:t>IndvMdeX_B_Avail</w:t>
            </w:r>
            <w:proofErr w:type="spellEnd"/>
            <w:r>
              <w:rPr>
                <w:rFonts w:cs="Arial"/>
              </w:rPr>
              <w:t xml:space="preserve"> (X = 1- 5, 5 signals)</w:t>
            </w:r>
          </w:p>
          <w:p w:rsidR="00F0521B" w:rsidRDefault="003F0DD6" w:rsidP="00991E51">
            <w:pPr>
              <w:spacing w:line="256" w:lineRule="auto"/>
              <w:ind w:left="720"/>
              <w:rPr>
                <w:rFonts w:cs="Arial"/>
              </w:rPr>
            </w:pPr>
            <w:r>
              <w:rPr>
                <w:rFonts w:cs="Arial"/>
              </w:rPr>
              <w:t>CstmDrvMdeX_No_Confg1 (X = 1 – 5, 5 signals)</w:t>
            </w:r>
          </w:p>
          <w:p w:rsidR="00F0521B" w:rsidRDefault="003F0DD6" w:rsidP="00991E51">
            <w:pPr>
              <w:spacing w:line="256" w:lineRule="auto"/>
              <w:ind w:left="720"/>
              <w:rPr>
                <w:rFonts w:cs="Arial"/>
              </w:rPr>
            </w:pPr>
            <w:r>
              <w:rPr>
                <w:rFonts w:cs="Arial"/>
              </w:rPr>
              <w:t>CstmDrvMdeX_No_Confg2 (X = 1 – 5, 5 signals)</w:t>
            </w:r>
          </w:p>
          <w:p w:rsidR="00F0521B" w:rsidRDefault="003F0DD6" w:rsidP="00991E51">
            <w:pPr>
              <w:spacing w:line="256" w:lineRule="auto"/>
              <w:ind w:left="720"/>
              <w:rPr>
                <w:rFonts w:cs="Arial"/>
              </w:rPr>
            </w:pPr>
            <w:r>
              <w:rPr>
                <w:rFonts w:cs="Arial"/>
              </w:rPr>
              <w:t>CstmDrvMde_No_Confg1</w:t>
            </w:r>
          </w:p>
          <w:p w:rsidR="00F0521B" w:rsidRDefault="003F0DD6" w:rsidP="00991E51">
            <w:pPr>
              <w:spacing w:line="256" w:lineRule="auto"/>
              <w:ind w:left="720"/>
              <w:rPr>
                <w:rFonts w:cs="Arial"/>
              </w:rPr>
            </w:pPr>
            <w:r>
              <w:rPr>
                <w:rFonts w:cs="Arial"/>
              </w:rPr>
              <w:t>CstmDrvMde_No_Confg2</w:t>
            </w:r>
          </w:p>
          <w:p w:rsidR="00F0521B" w:rsidRDefault="003F0DD6" w:rsidP="00991E51">
            <w:pPr>
              <w:spacing w:line="256" w:lineRule="auto"/>
              <w:ind w:left="720"/>
              <w:rPr>
                <w:rFonts w:cs="Arial"/>
              </w:rPr>
            </w:pPr>
            <w:r>
              <w:rPr>
                <w:rFonts w:cs="Arial"/>
              </w:rPr>
              <w:t>SelDrvMdeHmi02_D_Rq</w:t>
            </w:r>
          </w:p>
          <w:p w:rsidR="00F0521B" w:rsidRDefault="003F0DD6" w:rsidP="00991E51">
            <w:pPr>
              <w:spacing w:line="256" w:lineRule="auto"/>
              <w:ind w:left="720"/>
              <w:rPr>
                <w:rFonts w:cs="Arial"/>
              </w:rPr>
            </w:pPr>
            <w:r>
              <w:rPr>
                <w:rFonts w:cs="Arial"/>
              </w:rPr>
              <w:t xml:space="preserve">Internal Inputs: </w:t>
            </w:r>
          </w:p>
          <w:p w:rsidR="00F0521B" w:rsidRDefault="003F0DD6" w:rsidP="00991E51">
            <w:pPr>
              <w:spacing w:line="256" w:lineRule="auto"/>
              <w:ind w:left="720"/>
              <w:rPr>
                <w:rFonts w:cs="Arial"/>
              </w:rPr>
            </w:pPr>
            <w:proofErr w:type="spellStart"/>
            <w:r>
              <w:rPr>
                <w:rFonts w:cs="Arial"/>
              </w:rPr>
              <w:t>EPAS_Btn_Cfg</w:t>
            </w:r>
            <w:proofErr w:type="spellEnd"/>
            <w:r>
              <w:rPr>
                <w:rFonts w:cs="Arial"/>
              </w:rPr>
              <w:t xml:space="preserve"> (existing DE05 parameter)</w:t>
            </w:r>
          </w:p>
          <w:p w:rsidR="00F0521B" w:rsidRDefault="003F0DD6" w:rsidP="00991E51">
            <w:pPr>
              <w:spacing w:line="256" w:lineRule="auto"/>
              <w:ind w:left="720"/>
              <w:rPr>
                <w:rFonts w:cs="Arial"/>
              </w:rPr>
            </w:pPr>
            <w:proofErr w:type="spellStart"/>
            <w:r>
              <w:rPr>
                <w:rFonts w:cs="Arial"/>
              </w:rPr>
              <w:t>Select_Dampers_Cfg</w:t>
            </w:r>
            <w:proofErr w:type="spellEnd"/>
            <w:r>
              <w:rPr>
                <w:rFonts w:cs="Arial"/>
              </w:rPr>
              <w:t xml:space="preserve"> (existing DE05 parameter)</w:t>
            </w:r>
          </w:p>
          <w:p w:rsidR="00F0521B" w:rsidRDefault="003F0DD6" w:rsidP="00991E51">
            <w:pPr>
              <w:spacing w:line="256" w:lineRule="auto"/>
              <w:ind w:left="720"/>
              <w:rPr>
                <w:rFonts w:cs="Arial"/>
              </w:rPr>
            </w:pPr>
            <w:r>
              <w:rPr>
                <w:rFonts w:cs="Arial"/>
              </w:rPr>
              <w:t>Outputs:</w:t>
            </w:r>
          </w:p>
          <w:p w:rsidR="00F0521B" w:rsidRDefault="003F0DD6" w:rsidP="00991E51">
            <w:pPr>
              <w:spacing w:line="256" w:lineRule="auto"/>
              <w:ind w:left="720"/>
              <w:rPr>
                <w:rFonts w:cs="Arial"/>
              </w:rPr>
            </w:pPr>
            <w:proofErr w:type="spellStart"/>
            <w:r>
              <w:rPr>
                <w:rFonts w:cs="Arial"/>
              </w:rPr>
              <w:t>Steering_Mode_Selection_MC</w:t>
            </w:r>
            <w:proofErr w:type="spellEnd"/>
          </w:p>
          <w:p w:rsidR="00F0521B" w:rsidRDefault="003F0DD6" w:rsidP="00991E51">
            <w:pPr>
              <w:spacing w:line="256" w:lineRule="auto"/>
              <w:ind w:left="720"/>
              <w:rPr>
                <w:rFonts w:cs="Arial"/>
              </w:rPr>
            </w:pPr>
            <w:proofErr w:type="spellStart"/>
            <w:r>
              <w:rPr>
                <w:rFonts w:cs="Arial"/>
              </w:rPr>
              <w:t>Steering_Mode_Unavailable_MC_Warn_Status_Flag</w:t>
            </w:r>
            <w:proofErr w:type="spellEnd"/>
          </w:p>
          <w:p w:rsidR="00F0521B" w:rsidRDefault="003F0DD6" w:rsidP="00991E51">
            <w:pPr>
              <w:spacing w:line="256" w:lineRule="auto"/>
              <w:ind w:left="720"/>
              <w:rPr>
                <w:rFonts w:cs="Arial"/>
              </w:rPr>
            </w:pPr>
            <w:proofErr w:type="spellStart"/>
            <w:r>
              <w:rPr>
                <w:rFonts w:cs="Arial"/>
              </w:rPr>
              <w:t>Steering_Mode_Icon_MC</w:t>
            </w:r>
            <w:proofErr w:type="spellEnd"/>
          </w:p>
          <w:p w:rsidR="00F0521B" w:rsidRDefault="003F0DD6" w:rsidP="00991E51">
            <w:pPr>
              <w:spacing w:line="256" w:lineRule="auto"/>
              <w:ind w:left="720"/>
              <w:rPr>
                <w:rFonts w:cs="Arial"/>
              </w:rPr>
            </w:pPr>
            <w:proofErr w:type="spellStart"/>
            <w:r>
              <w:rPr>
                <w:rFonts w:cs="Arial"/>
              </w:rPr>
              <w:t>Suspension_Mode_Selection_MC</w:t>
            </w:r>
            <w:proofErr w:type="spellEnd"/>
          </w:p>
          <w:p w:rsidR="00F0521B" w:rsidRDefault="003F0DD6" w:rsidP="00991E51">
            <w:pPr>
              <w:spacing w:line="256" w:lineRule="auto"/>
              <w:ind w:left="720"/>
              <w:rPr>
                <w:rFonts w:cs="Arial"/>
              </w:rPr>
            </w:pPr>
            <w:proofErr w:type="spellStart"/>
            <w:r>
              <w:rPr>
                <w:rFonts w:cs="Arial"/>
              </w:rPr>
              <w:t>Suspension_Mode_Unava</w:t>
            </w:r>
            <w:r>
              <w:rPr>
                <w:rFonts w:cs="Arial"/>
              </w:rPr>
              <w:t>ilable_MC_Warn_Status_Flag</w:t>
            </w:r>
            <w:proofErr w:type="spellEnd"/>
          </w:p>
          <w:p w:rsidR="00F0521B" w:rsidRDefault="003F0DD6" w:rsidP="00991E51">
            <w:pPr>
              <w:spacing w:line="256" w:lineRule="auto"/>
              <w:ind w:left="720"/>
              <w:rPr>
                <w:rFonts w:cs="Arial"/>
              </w:rPr>
            </w:pPr>
            <w:proofErr w:type="spellStart"/>
            <w:r>
              <w:rPr>
                <w:rFonts w:cs="Arial"/>
              </w:rPr>
              <w:t>Suspension_Mode_Icon_MC</w:t>
            </w:r>
            <w:proofErr w:type="spellEnd"/>
          </w:p>
          <w:p w:rsidR="00F0521B" w:rsidRDefault="003F0DD6" w:rsidP="00991E51">
            <w:pPr>
              <w:spacing w:line="256" w:lineRule="auto"/>
              <w:ind w:left="720"/>
              <w:rPr>
                <w:rFonts w:cs="Arial"/>
              </w:rPr>
            </w:pPr>
            <w:proofErr w:type="spellStart"/>
            <w:r>
              <w:rPr>
                <w:rFonts w:cs="Arial"/>
              </w:rPr>
              <w:t>Drive_Mode_Background_MC</w:t>
            </w:r>
            <w:proofErr w:type="spellEnd"/>
          </w:p>
          <w:p w:rsidR="00F0521B" w:rsidRPr="00991E51" w:rsidRDefault="003F0DD6" w:rsidP="003F0DD6">
            <w:pPr>
              <w:numPr>
                <w:ilvl w:val="0"/>
                <w:numId w:val="34"/>
              </w:numPr>
              <w:spacing w:line="256" w:lineRule="auto"/>
              <w:rPr>
                <w:rFonts w:cs="Arial"/>
              </w:rPr>
            </w:pPr>
            <w:r w:rsidRPr="00991E51">
              <w:rPr>
                <w:rFonts w:cs="Arial"/>
              </w:rPr>
              <w:t>F-REQ-323392: Add configuration blocks for EPAS Button and Selectable Dampers</w:t>
            </w:r>
          </w:p>
          <w:p w:rsidR="00991E51" w:rsidRPr="00991E51" w:rsidRDefault="003F0DD6" w:rsidP="003F0DD6">
            <w:pPr>
              <w:numPr>
                <w:ilvl w:val="0"/>
                <w:numId w:val="34"/>
              </w:numPr>
              <w:spacing w:line="256" w:lineRule="auto"/>
              <w:rPr>
                <w:rFonts w:cs="Arial"/>
              </w:rPr>
            </w:pPr>
            <w:r w:rsidRPr="00991E51">
              <w:rPr>
                <w:rFonts w:cs="Arial"/>
              </w:rPr>
              <w:t>F-REQ-323861: Renamed Lightning mode on EV to “Unbridled” and add a new “Unbridled Extend” mode to sta</w:t>
            </w:r>
            <w:r w:rsidRPr="00991E51">
              <w:rPr>
                <w:rFonts w:cs="Arial"/>
              </w:rPr>
              <w:t>te 0xE.</w:t>
            </w:r>
          </w:p>
          <w:p w:rsidR="00991E51" w:rsidRPr="00991E51" w:rsidRDefault="003F0DD6" w:rsidP="003F0DD6">
            <w:pPr>
              <w:numPr>
                <w:ilvl w:val="0"/>
                <w:numId w:val="34"/>
              </w:numPr>
              <w:spacing w:line="256" w:lineRule="auto"/>
              <w:rPr>
                <w:rFonts w:cs="Arial"/>
              </w:rPr>
            </w:pPr>
            <w:r w:rsidRPr="00991E51">
              <w:rPr>
                <w:rFonts w:cs="Arial"/>
              </w:rPr>
              <w:t xml:space="preserve">F-REQ-323610: Modified the flowchart to use saved modes if all </w:t>
            </w:r>
            <w:proofErr w:type="spellStart"/>
            <w:r w:rsidRPr="00991E51">
              <w:rPr>
                <w:rFonts w:cs="Arial"/>
              </w:rPr>
              <w:t>SelDrvMdePosXX_D_Stat</w:t>
            </w:r>
            <w:proofErr w:type="spellEnd"/>
            <w:r w:rsidRPr="00991E51">
              <w:rPr>
                <w:rFonts w:cs="Arial"/>
              </w:rPr>
              <w:t xml:space="preserve"> signals return a Faulty (0x1F) value. </w:t>
            </w:r>
          </w:p>
          <w:p w:rsidR="00F0521B" w:rsidRDefault="003F0DD6" w:rsidP="003F0DD6">
            <w:pPr>
              <w:numPr>
                <w:ilvl w:val="0"/>
                <w:numId w:val="34"/>
              </w:numPr>
              <w:spacing w:line="256" w:lineRule="auto"/>
              <w:rPr>
                <w:rFonts w:cs="Arial"/>
              </w:rPr>
            </w:pPr>
            <w:r w:rsidRPr="00991E51">
              <w:rPr>
                <w:rFonts w:cs="Arial"/>
              </w:rPr>
              <w:t xml:space="preserve">F-REQ-323876, F-REQ-323397: Update flowchart to process the new </w:t>
            </w:r>
            <w:r w:rsidRPr="00991E51">
              <w:rPr>
                <w:rFonts w:cs="Arial"/>
              </w:rPr>
              <w:lastRenderedPageBreak/>
              <w:t>SelDrvMdeHmi02_D_Rq signal to display the background based o</w:t>
            </w:r>
            <w:r w:rsidRPr="00991E51">
              <w:rPr>
                <w:rFonts w:cs="Arial"/>
              </w:rPr>
              <w:t xml:space="preserve">n drive mode. </w:t>
            </w:r>
          </w:p>
          <w:p w:rsidR="00504475" w:rsidRPr="00991E51" w:rsidRDefault="003F0DD6" w:rsidP="003F0DD6">
            <w:pPr>
              <w:numPr>
                <w:ilvl w:val="0"/>
                <w:numId w:val="34"/>
              </w:numPr>
              <w:spacing w:line="256" w:lineRule="auto"/>
              <w:rPr>
                <w:rFonts w:cs="Arial"/>
              </w:rPr>
            </w:pPr>
            <w:r>
              <w:rPr>
                <w:rFonts w:cs="Arial"/>
              </w:rPr>
              <w:t xml:space="preserve">F-REQ-323947: Deleted comment statement in the flowchart since an application can request the warning well after an ignition mode transition. </w:t>
            </w:r>
          </w:p>
          <w:p w:rsidR="00F0521B" w:rsidRPr="00991E51" w:rsidRDefault="003F0DD6" w:rsidP="003F0DD6">
            <w:pPr>
              <w:numPr>
                <w:ilvl w:val="0"/>
                <w:numId w:val="34"/>
              </w:numPr>
              <w:spacing w:line="256" w:lineRule="auto"/>
              <w:rPr>
                <w:rFonts w:cs="Arial"/>
              </w:rPr>
            </w:pPr>
            <w:r w:rsidRPr="00991E51">
              <w:rPr>
                <w:rFonts w:cs="Arial"/>
              </w:rPr>
              <w:t>F-REQ-365979: Add new matrix explaining CAN signal mapping with Steering and Suspension modes.</w:t>
            </w:r>
          </w:p>
          <w:p w:rsidR="00F0521B" w:rsidRPr="00991E51" w:rsidRDefault="003F0DD6" w:rsidP="003F0DD6">
            <w:pPr>
              <w:numPr>
                <w:ilvl w:val="0"/>
                <w:numId w:val="34"/>
              </w:numPr>
              <w:spacing w:line="256" w:lineRule="auto"/>
              <w:rPr>
                <w:rFonts w:cs="Arial"/>
              </w:rPr>
            </w:pPr>
            <w:r w:rsidRPr="00991E51">
              <w:rPr>
                <w:rFonts w:cs="Arial"/>
              </w:rPr>
              <w:t>F-R</w:t>
            </w:r>
            <w:r w:rsidRPr="00991E51">
              <w:rPr>
                <w:rFonts w:cs="Arial"/>
              </w:rPr>
              <w:t xml:space="preserve">EQ-365935: Develop new flowchart to determine how Steering modes are determined and saved for user selection display. </w:t>
            </w:r>
          </w:p>
          <w:p w:rsidR="00E6188C" w:rsidRPr="00991E51" w:rsidRDefault="003F0DD6" w:rsidP="003F0DD6">
            <w:pPr>
              <w:numPr>
                <w:ilvl w:val="0"/>
                <w:numId w:val="34"/>
              </w:numPr>
              <w:spacing w:line="256" w:lineRule="auto"/>
              <w:rPr>
                <w:rFonts w:cs="Arial"/>
              </w:rPr>
            </w:pPr>
            <w:r w:rsidRPr="00991E51">
              <w:rPr>
                <w:rFonts w:cs="Arial"/>
              </w:rPr>
              <w:t>F-REQ-365977: Develop new flowchart to determine when Steering mode selection screen and selecte</w:t>
            </w:r>
            <w:r w:rsidRPr="00991E51">
              <w:rPr>
                <w:rFonts w:cs="Arial"/>
              </w:rPr>
              <w:t xml:space="preserve">d mode is displayed. </w:t>
            </w:r>
          </w:p>
          <w:p w:rsidR="00E6188C" w:rsidRPr="00991E51" w:rsidRDefault="003F0DD6" w:rsidP="003F0DD6">
            <w:pPr>
              <w:numPr>
                <w:ilvl w:val="0"/>
                <w:numId w:val="34"/>
              </w:numPr>
              <w:spacing w:line="256" w:lineRule="auto"/>
              <w:rPr>
                <w:rFonts w:cs="Arial"/>
              </w:rPr>
            </w:pPr>
            <w:r w:rsidRPr="00991E51">
              <w:rPr>
                <w:rFonts w:cs="Arial"/>
              </w:rPr>
              <w:t>F-REQ-365953: Develop new flowchart to determine how suspension modes are determined and saved for user selection display.</w:t>
            </w:r>
          </w:p>
          <w:p w:rsidR="00E6188C" w:rsidRPr="00991E51" w:rsidRDefault="003F0DD6" w:rsidP="003F0DD6">
            <w:pPr>
              <w:numPr>
                <w:ilvl w:val="0"/>
                <w:numId w:val="34"/>
              </w:numPr>
              <w:spacing w:line="256" w:lineRule="auto"/>
              <w:rPr>
                <w:rFonts w:cs="Arial"/>
              </w:rPr>
            </w:pPr>
            <w:r w:rsidRPr="00991E51">
              <w:rPr>
                <w:rFonts w:cs="Arial"/>
              </w:rPr>
              <w:t>F-REQ-365978: Develop new flowchart to determine when suspension mode selection screen and selected mode is dis</w:t>
            </w:r>
            <w:r w:rsidRPr="00991E51">
              <w:rPr>
                <w:rFonts w:cs="Arial"/>
              </w:rPr>
              <w:t>played.</w:t>
            </w:r>
          </w:p>
          <w:p w:rsidR="00E6188C" w:rsidRPr="00991E51" w:rsidRDefault="003F0DD6" w:rsidP="003F0DD6">
            <w:pPr>
              <w:numPr>
                <w:ilvl w:val="0"/>
                <w:numId w:val="34"/>
              </w:numPr>
              <w:spacing w:line="256" w:lineRule="auto"/>
              <w:rPr>
                <w:rFonts w:cs="Arial"/>
              </w:rPr>
            </w:pPr>
            <w:r w:rsidRPr="00991E51">
              <w:rPr>
                <w:rFonts w:cs="Arial"/>
              </w:rPr>
              <w:t xml:space="preserve">F-REQ-365970: Develop new matrix for steering and suspension mode related warnings. </w:t>
            </w:r>
          </w:p>
          <w:p w:rsidR="00E6188C" w:rsidRPr="00991E51" w:rsidRDefault="003F0DD6" w:rsidP="003F0DD6">
            <w:pPr>
              <w:numPr>
                <w:ilvl w:val="0"/>
                <w:numId w:val="34"/>
              </w:numPr>
              <w:spacing w:line="256" w:lineRule="auto"/>
              <w:rPr>
                <w:rFonts w:cs="Arial"/>
              </w:rPr>
            </w:pPr>
            <w:r w:rsidRPr="00991E51">
              <w:rPr>
                <w:rFonts w:cs="Arial"/>
              </w:rPr>
              <w:t xml:space="preserve">F-REQ-365970: Develop new matrix to map MC warning message IDs with warning flags. </w:t>
            </w:r>
          </w:p>
          <w:p w:rsidR="00E6188C" w:rsidRPr="00991E51" w:rsidRDefault="003F0DD6" w:rsidP="003F0DD6">
            <w:pPr>
              <w:numPr>
                <w:ilvl w:val="0"/>
                <w:numId w:val="34"/>
              </w:numPr>
              <w:spacing w:line="256" w:lineRule="auto"/>
              <w:rPr>
                <w:rFonts w:cs="Arial"/>
              </w:rPr>
            </w:pPr>
            <w:r w:rsidRPr="00991E51">
              <w:rPr>
                <w:rFonts w:cs="Arial"/>
              </w:rPr>
              <w:t xml:space="preserve">F-REQ-323399 – 323407: Modified statements to include steering and suspension modes. </w:t>
            </w:r>
          </w:p>
          <w:p w:rsidR="00E6188C" w:rsidRPr="00991E51" w:rsidRDefault="003F0DD6" w:rsidP="003F0DD6">
            <w:pPr>
              <w:numPr>
                <w:ilvl w:val="0"/>
                <w:numId w:val="34"/>
              </w:numPr>
              <w:spacing w:line="256" w:lineRule="auto"/>
              <w:rPr>
                <w:rFonts w:cs="Arial"/>
              </w:rPr>
            </w:pPr>
            <w:r w:rsidRPr="00991E51">
              <w:rPr>
                <w:rFonts w:cs="Arial"/>
              </w:rPr>
              <w:t xml:space="preserve">F-REQ-367131: Add new clarification for the triggering of </w:t>
            </w:r>
            <w:proofErr w:type="spellStart"/>
            <w:r w:rsidRPr="00991E51">
              <w:rPr>
                <w:rFonts w:cs="Arial"/>
              </w:rPr>
              <w:t>SDM_Not_Available</w:t>
            </w:r>
            <w:proofErr w:type="spellEnd"/>
            <w:r w:rsidRPr="00991E51">
              <w:rPr>
                <w:rFonts w:cs="Arial"/>
              </w:rPr>
              <w:t xml:space="preserve"> warning fl</w:t>
            </w:r>
            <w:r w:rsidRPr="00991E51">
              <w:rPr>
                <w:rFonts w:cs="Arial"/>
              </w:rPr>
              <w:t xml:space="preserve">ag. </w:t>
            </w:r>
          </w:p>
          <w:p w:rsidR="00E6188C" w:rsidRPr="00991E51" w:rsidRDefault="003F0DD6" w:rsidP="003F0DD6">
            <w:pPr>
              <w:numPr>
                <w:ilvl w:val="0"/>
                <w:numId w:val="34"/>
              </w:numPr>
              <w:spacing w:line="256" w:lineRule="auto"/>
              <w:rPr>
                <w:rFonts w:cs="Arial"/>
              </w:rPr>
            </w:pPr>
            <w:r w:rsidRPr="00991E51">
              <w:rPr>
                <w:rFonts w:cs="Arial"/>
              </w:rPr>
              <w:t xml:space="preserve">F-REQ-367866: Add new requirement for individual steering and suspension mode determination process. </w:t>
            </w:r>
          </w:p>
          <w:p w:rsidR="00E6188C" w:rsidRPr="00991E51" w:rsidRDefault="003F0DD6" w:rsidP="003F0DD6">
            <w:pPr>
              <w:numPr>
                <w:ilvl w:val="0"/>
                <w:numId w:val="34"/>
              </w:numPr>
              <w:spacing w:line="256" w:lineRule="auto"/>
              <w:rPr>
                <w:rFonts w:cs="Arial"/>
              </w:rPr>
            </w:pPr>
            <w:r w:rsidRPr="00991E51">
              <w:rPr>
                <w:rFonts w:cs="Arial"/>
              </w:rPr>
              <w:t xml:space="preserve">NVM-REQ-323411: Add Init values for all new inputs and outputs added in the context diagram. </w:t>
            </w:r>
          </w:p>
          <w:p w:rsidR="00E6188C" w:rsidRPr="00991E51" w:rsidRDefault="003F0DD6" w:rsidP="003F0DD6">
            <w:pPr>
              <w:numPr>
                <w:ilvl w:val="0"/>
                <w:numId w:val="34"/>
              </w:numPr>
              <w:spacing w:line="256" w:lineRule="auto"/>
              <w:rPr>
                <w:rFonts w:cs="Arial"/>
              </w:rPr>
            </w:pPr>
            <w:r w:rsidRPr="00991E51">
              <w:rPr>
                <w:rFonts w:cs="Arial"/>
              </w:rPr>
              <w:t xml:space="preserve">Section 1.3.5.7: Updated reference requirement ID. </w:t>
            </w:r>
          </w:p>
          <w:p w:rsidR="00E6188C" w:rsidRPr="00991E51" w:rsidRDefault="003F0DD6" w:rsidP="003F0DD6">
            <w:pPr>
              <w:numPr>
                <w:ilvl w:val="0"/>
                <w:numId w:val="34"/>
              </w:numPr>
              <w:spacing w:line="256" w:lineRule="auto"/>
              <w:rPr>
                <w:rFonts w:cs="Arial"/>
              </w:rPr>
            </w:pPr>
            <w:r w:rsidRPr="00991E51">
              <w:rPr>
                <w:rFonts w:cs="Arial"/>
              </w:rPr>
              <w:t>SR-</w:t>
            </w:r>
            <w:r w:rsidRPr="00991E51">
              <w:rPr>
                <w:rFonts w:cs="Arial"/>
              </w:rPr>
              <w:t xml:space="preserve">REQ-323352: Update requirements to clarify missing messages DTC based on individual configuration flags. </w:t>
            </w:r>
          </w:p>
          <w:p w:rsidR="00E6188C" w:rsidRPr="00991E51" w:rsidRDefault="003F0DD6" w:rsidP="003F0DD6">
            <w:pPr>
              <w:numPr>
                <w:ilvl w:val="0"/>
                <w:numId w:val="34"/>
              </w:numPr>
              <w:spacing w:line="256" w:lineRule="auto"/>
              <w:rPr>
                <w:rFonts w:cs="Arial"/>
              </w:rPr>
            </w:pPr>
            <w:r w:rsidRPr="00991E51">
              <w:rPr>
                <w:rFonts w:cs="Arial"/>
              </w:rPr>
              <w:t xml:space="preserve">DCR-REQ-323387: Add definition of EPAS Button and Selectable Dampers configuration parameters. </w:t>
            </w:r>
          </w:p>
        </w:tc>
        <w:tc>
          <w:tcPr>
            <w:tcW w:w="1350" w:type="dxa"/>
            <w:tcBorders>
              <w:top w:val="single" w:sz="4" w:space="0" w:color="auto"/>
              <w:left w:val="single" w:sz="4" w:space="0" w:color="auto"/>
              <w:bottom w:val="single" w:sz="4" w:space="0" w:color="auto"/>
              <w:right w:val="single" w:sz="4" w:space="0" w:color="auto"/>
            </w:tcBorders>
            <w:vAlign w:val="center"/>
          </w:tcPr>
          <w:p w:rsidR="00404575" w:rsidRDefault="003F0DD6" w:rsidP="00364CFA">
            <w:pPr>
              <w:spacing w:line="256" w:lineRule="auto"/>
              <w:jc w:val="center"/>
              <w:rPr>
                <w:rFonts w:cs="Arial"/>
                <w:bCs/>
              </w:rPr>
            </w:pPr>
            <w:r>
              <w:rPr>
                <w:rFonts w:cs="Arial"/>
                <w:bCs/>
              </w:rPr>
              <w:lastRenderedPageBreak/>
              <w:t>10/15/2019</w:t>
            </w:r>
          </w:p>
        </w:tc>
      </w:tr>
      <w:tr w:rsidR="00AC5B5E" w:rsidTr="00C04FC1">
        <w:trPr>
          <w:trHeight w:val="530"/>
          <w:jc w:val="center"/>
        </w:trPr>
        <w:tc>
          <w:tcPr>
            <w:tcW w:w="1265" w:type="dxa"/>
            <w:tcBorders>
              <w:top w:val="single" w:sz="4" w:space="0" w:color="auto"/>
              <w:left w:val="single" w:sz="4" w:space="0" w:color="auto"/>
              <w:bottom w:val="single" w:sz="4" w:space="0" w:color="auto"/>
              <w:right w:val="single" w:sz="4" w:space="0" w:color="auto"/>
            </w:tcBorders>
            <w:vAlign w:val="center"/>
          </w:tcPr>
          <w:p w:rsidR="00AC5B5E" w:rsidRDefault="003F0DD6" w:rsidP="0075456B">
            <w:pPr>
              <w:spacing w:line="256" w:lineRule="auto"/>
              <w:jc w:val="center"/>
              <w:rPr>
                <w:rFonts w:cs="Arial"/>
              </w:rPr>
            </w:pPr>
            <w:r>
              <w:rPr>
                <w:rFonts w:cs="Arial"/>
              </w:rPr>
              <w:t>2.1</w:t>
            </w:r>
          </w:p>
        </w:tc>
        <w:tc>
          <w:tcPr>
            <w:tcW w:w="1206" w:type="dxa"/>
            <w:tcBorders>
              <w:top w:val="single" w:sz="4" w:space="0" w:color="auto"/>
              <w:left w:val="single" w:sz="4" w:space="0" w:color="auto"/>
              <w:bottom w:val="single" w:sz="4" w:space="0" w:color="auto"/>
              <w:right w:val="single" w:sz="4" w:space="0" w:color="auto"/>
            </w:tcBorders>
            <w:vAlign w:val="center"/>
          </w:tcPr>
          <w:p w:rsidR="00AC5B5E" w:rsidRDefault="003F0DD6" w:rsidP="0075456B">
            <w:pPr>
              <w:spacing w:line="256" w:lineRule="auto"/>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AC5B5E" w:rsidRDefault="003F0DD6" w:rsidP="00AC5B5E">
            <w:pPr>
              <w:spacing w:line="252" w:lineRule="auto"/>
              <w:rPr>
                <w:rFonts w:cs="Arial"/>
              </w:rPr>
            </w:pPr>
            <w:r>
              <w:rPr>
                <w:rFonts w:cs="Arial"/>
              </w:rPr>
              <w:t xml:space="preserve">There are certain conditions during which the “Unbridled” drive mode is unavailable for selection on the CX727 program. Since it is too late to change the ABS module, a new warning, specific to CX727, is assigned to an existing state of the </w:t>
            </w:r>
            <w:proofErr w:type="spellStart"/>
            <w:r>
              <w:rPr>
                <w:rFonts w:cs="Arial"/>
              </w:rPr>
              <w:t>SelDrvMdeMsgTxt</w:t>
            </w:r>
            <w:r>
              <w:rPr>
                <w:rFonts w:cs="Arial"/>
              </w:rPr>
              <w:t>_D_Rq</w:t>
            </w:r>
            <w:proofErr w:type="spellEnd"/>
            <w:r>
              <w:rPr>
                <w:rFonts w:cs="Arial"/>
              </w:rPr>
              <w:t xml:space="preserve"> signal. The warning is primarily displayed in the </w:t>
            </w:r>
            <w:proofErr w:type="spellStart"/>
            <w:r>
              <w:rPr>
                <w:rFonts w:cs="Arial"/>
              </w:rPr>
              <w:t>Centerstack</w:t>
            </w:r>
            <w:proofErr w:type="spellEnd"/>
            <w:r>
              <w:rPr>
                <w:rFonts w:cs="Arial"/>
              </w:rPr>
              <w:t xml:space="preserve">, with the cluster being a backup source only. </w:t>
            </w:r>
          </w:p>
          <w:p w:rsidR="00AC5B5E" w:rsidRDefault="003F0DD6" w:rsidP="0075456B">
            <w:pPr>
              <w:spacing w:line="256" w:lineRule="auto"/>
              <w:rPr>
                <w:rFonts w:cs="Arial"/>
              </w:rPr>
            </w:pPr>
            <w:r>
              <w:rPr>
                <w:rFonts w:cs="Arial"/>
              </w:rPr>
              <w:t xml:space="preserve">IPC to display this warning only when </w:t>
            </w:r>
            <w:proofErr w:type="spellStart"/>
            <w:r>
              <w:rPr>
                <w:rFonts w:cs="Arial"/>
              </w:rPr>
              <w:t>SelDrvMdeMsgTxt_D_Rq</w:t>
            </w:r>
            <w:proofErr w:type="spellEnd"/>
            <w:r>
              <w:rPr>
                <w:rFonts w:cs="Arial"/>
              </w:rPr>
              <w:t xml:space="preserve"> = 0x5 on CX727. </w:t>
            </w:r>
          </w:p>
          <w:p w:rsidR="00AC5B5E" w:rsidRDefault="003F0DD6" w:rsidP="0075456B">
            <w:pPr>
              <w:spacing w:line="256" w:lineRule="auto"/>
              <w:rPr>
                <w:rFonts w:cs="Arial"/>
              </w:rPr>
            </w:pPr>
          </w:p>
          <w:p w:rsidR="00AC5B5E" w:rsidRDefault="003F0DD6" w:rsidP="00AC5B5E">
            <w:pPr>
              <w:spacing w:line="252" w:lineRule="auto"/>
              <w:rPr>
                <w:rFonts w:cs="Arial"/>
              </w:rPr>
            </w:pPr>
            <w:r>
              <w:rPr>
                <w:rFonts w:cs="Arial"/>
              </w:rPr>
              <w:t xml:space="preserve">All updates are highlighted in </w:t>
            </w:r>
            <w:r w:rsidRPr="00AC5B5E">
              <w:rPr>
                <w:rFonts w:cs="Arial"/>
                <w:highlight w:val="cyan"/>
              </w:rPr>
              <w:t>turquoise</w:t>
            </w:r>
            <w:r>
              <w:rPr>
                <w:rFonts w:cs="Arial"/>
              </w:rPr>
              <w:t xml:space="preserve">. </w:t>
            </w:r>
          </w:p>
          <w:p w:rsidR="00AC5B5E" w:rsidRDefault="003F0DD6" w:rsidP="00AC5B5E">
            <w:pPr>
              <w:spacing w:line="252" w:lineRule="auto"/>
              <w:rPr>
                <w:rFonts w:cs="Arial"/>
              </w:rPr>
            </w:pPr>
          </w:p>
          <w:p w:rsidR="00AC5B5E" w:rsidRDefault="003F0DD6" w:rsidP="00AC5B5E">
            <w:pPr>
              <w:spacing w:line="252" w:lineRule="auto"/>
              <w:rPr>
                <w:rFonts w:cs="Arial"/>
              </w:rPr>
            </w:pPr>
            <w:r>
              <w:rPr>
                <w:rFonts w:cs="Arial"/>
              </w:rPr>
              <w:t>DI CC approval: 8/11</w:t>
            </w:r>
            <w:r>
              <w:rPr>
                <w:rFonts w:cs="Arial"/>
              </w:rPr>
              <w:t>/2020 (offline)</w:t>
            </w:r>
          </w:p>
          <w:p w:rsidR="00AC5B5E" w:rsidRDefault="003F0DD6" w:rsidP="00AC5B5E">
            <w:pPr>
              <w:spacing w:line="252" w:lineRule="auto"/>
              <w:rPr>
                <w:rFonts w:cs="Arial"/>
              </w:rPr>
            </w:pPr>
            <w:r>
              <w:rPr>
                <w:rFonts w:cs="Arial"/>
              </w:rPr>
              <w:t>Change Requester: Dambros, Matheus (</w:t>
            </w:r>
            <w:hyperlink r:id="rId32" w:history="1">
              <w:r>
                <w:rPr>
                  <w:rFonts w:cs="Arial"/>
                </w:rPr>
                <w:t>mdambro3@ford.com</w:t>
              </w:r>
            </w:hyperlink>
            <w:r>
              <w:rPr>
                <w:rFonts w:cs="Arial"/>
              </w:rPr>
              <w:t>)</w:t>
            </w:r>
          </w:p>
          <w:p w:rsidR="00AC5B5E" w:rsidRDefault="003F0DD6" w:rsidP="00AC5B5E">
            <w:pPr>
              <w:spacing w:line="256" w:lineRule="auto"/>
              <w:rPr>
                <w:rFonts w:cs="Arial"/>
              </w:rPr>
            </w:pPr>
            <w:r>
              <w:rPr>
                <w:rFonts w:cs="Arial"/>
              </w:rPr>
              <w:t>DI Spec Tracker: 559</w:t>
            </w:r>
          </w:p>
          <w:p w:rsidR="00AC5B5E" w:rsidRDefault="003F0DD6" w:rsidP="00AC5B5E">
            <w:pPr>
              <w:spacing w:line="256" w:lineRule="auto"/>
              <w:rPr>
                <w:rFonts w:cs="Arial"/>
              </w:rPr>
            </w:pPr>
          </w:p>
          <w:p w:rsidR="00AC5B5E" w:rsidRPr="00AC5B5E" w:rsidRDefault="003F0DD6" w:rsidP="003F0DD6">
            <w:pPr>
              <w:numPr>
                <w:ilvl w:val="0"/>
                <w:numId w:val="35"/>
              </w:numPr>
              <w:spacing w:line="256" w:lineRule="auto"/>
              <w:rPr>
                <w:rFonts w:cs="Arial"/>
              </w:rPr>
            </w:pPr>
            <w:r w:rsidRPr="00AC5B5E">
              <w:rPr>
                <w:rFonts w:cs="Arial"/>
              </w:rPr>
              <w:t>F-REQ-367152</w:t>
            </w:r>
            <w:r>
              <w:rPr>
                <w:rFonts w:cs="Arial"/>
              </w:rPr>
              <w:t>: Added W4358 and comments to the table to make is specific for CX727</w:t>
            </w:r>
          </w:p>
        </w:tc>
        <w:tc>
          <w:tcPr>
            <w:tcW w:w="1350" w:type="dxa"/>
            <w:tcBorders>
              <w:top w:val="single" w:sz="4" w:space="0" w:color="auto"/>
              <w:left w:val="single" w:sz="4" w:space="0" w:color="auto"/>
              <w:bottom w:val="single" w:sz="4" w:space="0" w:color="auto"/>
              <w:right w:val="single" w:sz="4" w:space="0" w:color="auto"/>
            </w:tcBorders>
            <w:vAlign w:val="center"/>
          </w:tcPr>
          <w:p w:rsidR="00AC5B5E" w:rsidRDefault="003F0DD6" w:rsidP="00364CFA">
            <w:pPr>
              <w:spacing w:line="256" w:lineRule="auto"/>
              <w:jc w:val="center"/>
              <w:rPr>
                <w:rFonts w:cs="Arial"/>
                <w:bCs/>
              </w:rPr>
            </w:pPr>
            <w:r>
              <w:rPr>
                <w:rFonts w:cs="Arial"/>
                <w:bCs/>
              </w:rPr>
              <w:t>8/26/2020</w:t>
            </w:r>
          </w:p>
        </w:tc>
      </w:tr>
      <w:tr w:rsidR="00AC5B5E" w:rsidTr="00C04FC1">
        <w:trPr>
          <w:trHeight w:val="530"/>
          <w:jc w:val="center"/>
        </w:trPr>
        <w:tc>
          <w:tcPr>
            <w:tcW w:w="1265" w:type="dxa"/>
            <w:tcBorders>
              <w:top w:val="single" w:sz="4" w:space="0" w:color="auto"/>
              <w:left w:val="single" w:sz="4" w:space="0" w:color="auto"/>
              <w:bottom w:val="single" w:sz="4" w:space="0" w:color="auto"/>
              <w:right w:val="single" w:sz="4" w:space="0" w:color="auto"/>
            </w:tcBorders>
            <w:vAlign w:val="center"/>
          </w:tcPr>
          <w:p w:rsidR="00AC5B5E" w:rsidRDefault="003F0DD6" w:rsidP="0075456B">
            <w:pPr>
              <w:spacing w:line="256" w:lineRule="auto"/>
              <w:jc w:val="center"/>
              <w:rPr>
                <w:rFonts w:cs="Arial"/>
              </w:rPr>
            </w:pPr>
            <w:r>
              <w:rPr>
                <w:rFonts w:cs="Arial"/>
              </w:rPr>
              <w:t>2.2</w:t>
            </w:r>
          </w:p>
        </w:tc>
        <w:tc>
          <w:tcPr>
            <w:tcW w:w="1206" w:type="dxa"/>
            <w:tcBorders>
              <w:top w:val="single" w:sz="4" w:space="0" w:color="auto"/>
              <w:left w:val="single" w:sz="4" w:space="0" w:color="auto"/>
              <w:bottom w:val="single" w:sz="4" w:space="0" w:color="auto"/>
              <w:right w:val="single" w:sz="4" w:space="0" w:color="auto"/>
            </w:tcBorders>
            <w:vAlign w:val="center"/>
          </w:tcPr>
          <w:p w:rsidR="00AC5B5E" w:rsidRDefault="003F0DD6" w:rsidP="0075456B">
            <w:pPr>
              <w:spacing w:line="256" w:lineRule="auto"/>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AC5B5E" w:rsidRDefault="003F0DD6" w:rsidP="0075456B">
            <w:pPr>
              <w:spacing w:line="256" w:lineRule="auto"/>
              <w:rPr>
                <w:rFonts w:cs="Arial"/>
              </w:rPr>
            </w:pPr>
            <w:r>
              <w:rPr>
                <w:rFonts w:cs="Arial"/>
              </w:rPr>
              <w:t xml:space="preserve">This update adds a new mode to the </w:t>
            </w:r>
            <w:proofErr w:type="gramStart"/>
            <w:r>
              <w:rPr>
                <w:rFonts w:cs="Arial"/>
              </w:rPr>
              <w:t>matrix, and</w:t>
            </w:r>
            <w:proofErr w:type="gramEnd"/>
            <w:r>
              <w:rPr>
                <w:rFonts w:cs="Arial"/>
              </w:rPr>
              <w:t xml:space="preserve"> provides clarification on the SDM selection carousel. On applications where the selection carousel </w:t>
            </w:r>
            <w:r>
              <w:rPr>
                <w:rFonts w:cs="Arial"/>
              </w:rPr>
              <w:lastRenderedPageBreak/>
              <w:t xml:space="preserve">remains displayed in the background and warnings are displayed on the top, the GML warning ID is removed from </w:t>
            </w:r>
            <w:r>
              <w:rPr>
                <w:rFonts w:cs="Arial"/>
              </w:rPr>
              <w:t xml:space="preserve">the applicable flowchart. This is to avoid </w:t>
            </w:r>
            <w:proofErr w:type="gramStart"/>
            <w:r>
              <w:rPr>
                <w:rFonts w:cs="Arial"/>
              </w:rPr>
              <w:t>confusion,</w:t>
            </w:r>
            <w:proofErr w:type="gramEnd"/>
            <w:r>
              <w:rPr>
                <w:rFonts w:cs="Arial"/>
              </w:rPr>
              <w:t xml:space="preserve"> the HMI wallpaper provides arbitration of the selection carousel. The </w:t>
            </w:r>
            <w:proofErr w:type="spellStart"/>
            <w:r>
              <w:rPr>
                <w:rFonts w:cs="Arial"/>
              </w:rPr>
              <w:t>Drive_Mode_Selection_MC</w:t>
            </w:r>
            <w:proofErr w:type="spellEnd"/>
            <w:r>
              <w:rPr>
                <w:rFonts w:cs="Arial"/>
              </w:rPr>
              <w:t xml:space="preserve"> shall still act as a warning on screen sizes 4.2” and smaller or as directed by HMI. </w:t>
            </w:r>
          </w:p>
          <w:p w:rsidR="00420F3A" w:rsidRDefault="003F0DD6" w:rsidP="0075456B">
            <w:pPr>
              <w:spacing w:line="256" w:lineRule="auto"/>
              <w:rPr>
                <w:rFonts w:cs="Arial"/>
              </w:rPr>
            </w:pPr>
          </w:p>
          <w:p w:rsidR="00420F3A" w:rsidRDefault="003F0DD6" w:rsidP="0075456B">
            <w:pPr>
              <w:spacing w:line="256" w:lineRule="auto"/>
              <w:rPr>
                <w:rFonts w:cs="Arial"/>
              </w:rPr>
            </w:pPr>
            <w:r>
              <w:rPr>
                <w:rFonts w:cs="Arial"/>
              </w:rPr>
              <w:t xml:space="preserve">DI CC </w:t>
            </w:r>
            <w:r>
              <w:rPr>
                <w:rFonts w:cs="Arial"/>
              </w:rPr>
              <w:t xml:space="preserve">Approval (for new mode addition): </w:t>
            </w:r>
          </w:p>
          <w:p w:rsidR="00420F3A" w:rsidRDefault="003F0DD6" w:rsidP="0075456B">
            <w:pPr>
              <w:spacing w:line="256" w:lineRule="auto"/>
              <w:rPr>
                <w:rFonts w:cs="Arial"/>
              </w:rPr>
            </w:pPr>
            <w:r>
              <w:rPr>
                <w:rFonts w:cs="Arial"/>
              </w:rPr>
              <w:t>Change Requester: Dambros, Matheus (</w:t>
            </w:r>
            <w:hyperlink r:id="rId33" w:history="1">
              <w:r>
                <w:rPr>
                  <w:rFonts w:cs="Arial"/>
                </w:rPr>
                <w:t>mdambro3@ford.com</w:t>
              </w:r>
            </w:hyperlink>
            <w:r>
              <w:rPr>
                <w:rFonts w:cs="Arial"/>
              </w:rPr>
              <w:t>)</w:t>
            </w:r>
          </w:p>
          <w:p w:rsidR="00420F3A" w:rsidRDefault="003F0DD6" w:rsidP="0075456B">
            <w:pPr>
              <w:spacing w:line="256" w:lineRule="auto"/>
              <w:rPr>
                <w:rFonts w:cs="Arial"/>
              </w:rPr>
            </w:pPr>
            <w:r>
              <w:rPr>
                <w:rFonts w:cs="Arial"/>
              </w:rPr>
              <w:t>DI Spec Tracker: 589</w:t>
            </w:r>
          </w:p>
          <w:p w:rsidR="00683F5D" w:rsidRDefault="003F0DD6" w:rsidP="0075456B">
            <w:pPr>
              <w:spacing w:line="256" w:lineRule="auto"/>
              <w:rPr>
                <w:rFonts w:cs="Arial"/>
              </w:rPr>
            </w:pPr>
          </w:p>
          <w:p w:rsidR="00683F5D" w:rsidRDefault="003F0DD6" w:rsidP="0075456B">
            <w:pPr>
              <w:spacing w:line="256" w:lineRule="auto"/>
              <w:rPr>
                <w:rFonts w:cs="Arial"/>
              </w:rPr>
            </w:pPr>
            <w:r>
              <w:rPr>
                <w:rFonts w:cs="Arial"/>
              </w:rPr>
              <w:t xml:space="preserve">Updates are shown in </w:t>
            </w:r>
            <w:r w:rsidRPr="00683F5D">
              <w:rPr>
                <w:rFonts w:cs="Arial"/>
                <w:color w:val="984806" w:themeColor="accent6" w:themeShade="80"/>
              </w:rPr>
              <w:t>orange</w:t>
            </w:r>
            <w:r>
              <w:rPr>
                <w:rFonts w:cs="Arial"/>
              </w:rPr>
              <w:t>.</w:t>
            </w:r>
          </w:p>
          <w:p w:rsidR="00683F5D" w:rsidRDefault="003F0DD6" w:rsidP="0075456B">
            <w:pPr>
              <w:spacing w:line="256" w:lineRule="auto"/>
              <w:rPr>
                <w:rFonts w:cs="Arial"/>
              </w:rPr>
            </w:pPr>
          </w:p>
          <w:p w:rsidR="00683F5D" w:rsidRPr="00592053" w:rsidRDefault="003F0DD6" w:rsidP="003F0DD6">
            <w:pPr>
              <w:numPr>
                <w:ilvl w:val="0"/>
                <w:numId w:val="35"/>
              </w:numPr>
              <w:spacing w:line="256" w:lineRule="auto"/>
              <w:rPr>
                <w:rFonts w:cs="Arial"/>
              </w:rPr>
            </w:pPr>
            <w:r w:rsidRPr="00592053">
              <w:rPr>
                <w:rFonts w:cs="Arial"/>
              </w:rPr>
              <w:t xml:space="preserve">F-REQ-323861: Added Off Road to state 0x15 in the mapping matrix. </w:t>
            </w:r>
          </w:p>
          <w:p w:rsidR="00683F5D" w:rsidRPr="00592053" w:rsidRDefault="003F0DD6" w:rsidP="003F0DD6">
            <w:pPr>
              <w:numPr>
                <w:ilvl w:val="0"/>
                <w:numId w:val="35"/>
              </w:numPr>
              <w:spacing w:line="256" w:lineRule="auto"/>
              <w:rPr>
                <w:rFonts w:cs="Arial"/>
              </w:rPr>
            </w:pPr>
            <w:r w:rsidRPr="00592053">
              <w:rPr>
                <w:rFonts w:cs="Arial"/>
              </w:rPr>
              <w:t xml:space="preserve">F-REQ-323397, 324611, 367152: Removed warning ID from the </w:t>
            </w:r>
            <w:proofErr w:type="spellStart"/>
            <w:r w:rsidRPr="00592053">
              <w:rPr>
                <w:rFonts w:cs="Arial"/>
              </w:rPr>
              <w:t>Drive_Mode_Selection_MC</w:t>
            </w:r>
            <w:proofErr w:type="spellEnd"/>
            <w:r w:rsidRPr="00592053">
              <w:rPr>
                <w:rFonts w:cs="Arial"/>
              </w:rPr>
              <w:t xml:space="preserve"> and is described as a selection carousel where it is displayed in the background with other warnings displayed on the top layer. </w:t>
            </w:r>
          </w:p>
        </w:tc>
        <w:tc>
          <w:tcPr>
            <w:tcW w:w="1350" w:type="dxa"/>
            <w:tcBorders>
              <w:top w:val="single" w:sz="4" w:space="0" w:color="auto"/>
              <w:left w:val="single" w:sz="4" w:space="0" w:color="auto"/>
              <w:bottom w:val="single" w:sz="4" w:space="0" w:color="auto"/>
              <w:right w:val="single" w:sz="4" w:space="0" w:color="auto"/>
            </w:tcBorders>
            <w:vAlign w:val="center"/>
          </w:tcPr>
          <w:p w:rsidR="00AC5B5E" w:rsidRDefault="003F0DD6" w:rsidP="00364CFA">
            <w:pPr>
              <w:spacing w:line="256" w:lineRule="auto"/>
              <w:jc w:val="center"/>
              <w:rPr>
                <w:rFonts w:cs="Arial"/>
                <w:bCs/>
              </w:rPr>
            </w:pPr>
            <w:r>
              <w:rPr>
                <w:rFonts w:cs="Arial"/>
                <w:bCs/>
              </w:rPr>
              <w:lastRenderedPageBreak/>
              <w:t>9/1/2020</w:t>
            </w:r>
          </w:p>
        </w:tc>
      </w:tr>
      <w:tr w:rsidR="00072634" w:rsidTr="00C04FC1">
        <w:trPr>
          <w:trHeight w:val="530"/>
          <w:jc w:val="center"/>
        </w:trPr>
        <w:tc>
          <w:tcPr>
            <w:tcW w:w="1265" w:type="dxa"/>
            <w:tcBorders>
              <w:top w:val="single" w:sz="4" w:space="0" w:color="auto"/>
              <w:left w:val="single" w:sz="4" w:space="0" w:color="auto"/>
              <w:bottom w:val="single" w:sz="4" w:space="0" w:color="auto"/>
              <w:right w:val="single" w:sz="4" w:space="0" w:color="auto"/>
            </w:tcBorders>
            <w:vAlign w:val="center"/>
          </w:tcPr>
          <w:p w:rsidR="00072634" w:rsidRDefault="003F0DD6" w:rsidP="0075456B">
            <w:pPr>
              <w:spacing w:line="256" w:lineRule="auto"/>
              <w:jc w:val="center"/>
              <w:rPr>
                <w:rFonts w:cs="Arial"/>
              </w:rPr>
            </w:pPr>
            <w:r>
              <w:rPr>
                <w:rFonts w:cs="Arial"/>
              </w:rPr>
              <w:t>2.3</w:t>
            </w:r>
          </w:p>
        </w:tc>
        <w:tc>
          <w:tcPr>
            <w:tcW w:w="1206" w:type="dxa"/>
            <w:tcBorders>
              <w:top w:val="single" w:sz="4" w:space="0" w:color="auto"/>
              <w:left w:val="single" w:sz="4" w:space="0" w:color="auto"/>
              <w:bottom w:val="single" w:sz="4" w:space="0" w:color="auto"/>
              <w:right w:val="single" w:sz="4" w:space="0" w:color="auto"/>
            </w:tcBorders>
            <w:vAlign w:val="center"/>
          </w:tcPr>
          <w:p w:rsidR="00072634" w:rsidRDefault="003F0DD6" w:rsidP="0075456B">
            <w:pPr>
              <w:spacing w:line="256" w:lineRule="auto"/>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072634" w:rsidRDefault="003F0DD6" w:rsidP="0075456B">
            <w:pPr>
              <w:spacing w:line="256" w:lineRule="auto"/>
              <w:rPr>
                <w:rFonts w:cs="Arial"/>
              </w:rPr>
            </w:pPr>
            <w:r>
              <w:rPr>
                <w:rFonts w:cs="Arial"/>
              </w:rPr>
              <w:t>This update fixes a m</w:t>
            </w:r>
            <w:r>
              <w:rPr>
                <w:rFonts w:cs="Arial"/>
              </w:rPr>
              <w:t>istake in the spec where base SDM would not function if Steering and Suspension modes were disabled at end-of-line because “</w:t>
            </w:r>
            <w:proofErr w:type="spellStart"/>
            <w:r>
              <w:rPr>
                <w:rFonts w:cs="Arial"/>
              </w:rPr>
              <w:t>SelDrvMdeDsply_B_Avail</w:t>
            </w:r>
            <w:proofErr w:type="spellEnd"/>
            <w:r>
              <w:rPr>
                <w:rFonts w:cs="Arial"/>
              </w:rPr>
              <w:t>” was being set to “</w:t>
            </w:r>
            <w:proofErr w:type="spellStart"/>
            <w:r>
              <w:rPr>
                <w:rFonts w:cs="Arial"/>
              </w:rPr>
              <w:t>Not_Available</w:t>
            </w:r>
            <w:proofErr w:type="spellEnd"/>
            <w:r>
              <w:rPr>
                <w:rFonts w:cs="Arial"/>
              </w:rPr>
              <w:t xml:space="preserve">(0x0)”. Base SDM still needs to function without these two features. </w:t>
            </w:r>
          </w:p>
          <w:p w:rsidR="00072634" w:rsidRDefault="003F0DD6" w:rsidP="0075456B">
            <w:pPr>
              <w:spacing w:line="256" w:lineRule="auto"/>
              <w:rPr>
                <w:rFonts w:cs="Arial"/>
              </w:rPr>
            </w:pPr>
          </w:p>
          <w:p w:rsidR="00072634" w:rsidRDefault="003F0DD6" w:rsidP="0075456B">
            <w:pPr>
              <w:spacing w:line="256" w:lineRule="auto"/>
              <w:rPr>
                <w:rFonts w:cs="Arial"/>
              </w:rPr>
            </w:pPr>
            <w:r>
              <w:rPr>
                <w:rFonts w:cs="Arial"/>
              </w:rPr>
              <w:t xml:space="preserve">DI CC </w:t>
            </w:r>
            <w:r>
              <w:rPr>
                <w:rFonts w:cs="Arial"/>
              </w:rPr>
              <w:t>approval: N/A</w:t>
            </w:r>
          </w:p>
          <w:p w:rsidR="00072634" w:rsidRDefault="003F0DD6" w:rsidP="0075456B">
            <w:pPr>
              <w:spacing w:line="256" w:lineRule="auto"/>
              <w:rPr>
                <w:rFonts w:cs="Arial"/>
              </w:rPr>
            </w:pPr>
            <w:r>
              <w:rPr>
                <w:rFonts w:cs="Arial"/>
              </w:rPr>
              <w:t>Change Requester: N/A</w:t>
            </w:r>
          </w:p>
          <w:p w:rsidR="00072634" w:rsidRDefault="003F0DD6" w:rsidP="0075456B">
            <w:pPr>
              <w:spacing w:line="256" w:lineRule="auto"/>
              <w:rPr>
                <w:rFonts w:cs="Arial"/>
              </w:rPr>
            </w:pPr>
            <w:r>
              <w:rPr>
                <w:rFonts w:cs="Arial"/>
              </w:rPr>
              <w:t>DI spec tracker: N/A</w:t>
            </w:r>
          </w:p>
          <w:p w:rsidR="00072634" w:rsidRDefault="003F0DD6" w:rsidP="0075456B">
            <w:pPr>
              <w:spacing w:line="256" w:lineRule="auto"/>
              <w:rPr>
                <w:rFonts w:cs="Arial"/>
              </w:rPr>
            </w:pPr>
          </w:p>
          <w:p w:rsidR="00072634" w:rsidRPr="00072634" w:rsidRDefault="003F0DD6" w:rsidP="003F0DD6">
            <w:pPr>
              <w:numPr>
                <w:ilvl w:val="0"/>
                <w:numId w:val="36"/>
              </w:numPr>
              <w:spacing w:line="256" w:lineRule="auto"/>
              <w:rPr>
                <w:rFonts w:cs="Arial"/>
              </w:rPr>
            </w:pPr>
            <w:r w:rsidRPr="00072634">
              <w:rPr>
                <w:rFonts w:cs="Arial"/>
              </w:rPr>
              <w:t>F-REQ-365935, 365953: Changed the path of the “</w:t>
            </w:r>
            <w:proofErr w:type="spellStart"/>
            <w:r w:rsidRPr="00072634">
              <w:rPr>
                <w:rFonts w:cs="Arial"/>
              </w:rPr>
              <w:t>SelDrvMdeDsply_B_Avail</w:t>
            </w:r>
            <w:proofErr w:type="spellEnd"/>
            <w:r w:rsidRPr="00072634">
              <w:rPr>
                <w:rFonts w:cs="Arial"/>
              </w:rPr>
              <w:t>” signal so that it is set to “</w:t>
            </w:r>
            <w:proofErr w:type="spellStart"/>
            <w:r>
              <w:rPr>
                <w:rFonts w:cs="Arial"/>
              </w:rPr>
              <w:t>Not_Available</w:t>
            </w:r>
            <w:proofErr w:type="spellEnd"/>
            <w:r>
              <w:rPr>
                <w:rFonts w:cs="Arial"/>
              </w:rPr>
              <w:t xml:space="preserve"> (0x0)</w:t>
            </w:r>
            <w:r w:rsidRPr="00072634">
              <w:rPr>
                <w:rFonts w:cs="Arial"/>
              </w:rPr>
              <w:t xml:space="preserve">” only in case of a fault. Disabling steering and suspension feature will </w:t>
            </w:r>
            <w:r w:rsidRPr="00072634">
              <w:rPr>
                <w:rFonts w:cs="Arial"/>
              </w:rPr>
              <w:t>not affect base SDM.</w:t>
            </w:r>
          </w:p>
        </w:tc>
        <w:tc>
          <w:tcPr>
            <w:tcW w:w="1350" w:type="dxa"/>
            <w:tcBorders>
              <w:top w:val="single" w:sz="4" w:space="0" w:color="auto"/>
              <w:left w:val="single" w:sz="4" w:space="0" w:color="auto"/>
              <w:bottom w:val="single" w:sz="4" w:space="0" w:color="auto"/>
              <w:right w:val="single" w:sz="4" w:space="0" w:color="auto"/>
            </w:tcBorders>
            <w:vAlign w:val="center"/>
          </w:tcPr>
          <w:p w:rsidR="00072634" w:rsidRDefault="003F0DD6" w:rsidP="00364CFA">
            <w:pPr>
              <w:spacing w:line="256" w:lineRule="auto"/>
              <w:jc w:val="center"/>
              <w:rPr>
                <w:rFonts w:cs="Arial"/>
                <w:bCs/>
              </w:rPr>
            </w:pPr>
            <w:r>
              <w:rPr>
                <w:rFonts w:cs="Arial"/>
                <w:bCs/>
              </w:rPr>
              <w:t>11/23/2020</w:t>
            </w:r>
          </w:p>
        </w:tc>
      </w:tr>
      <w:tr w:rsidR="003905E7" w:rsidTr="00C04FC1">
        <w:trPr>
          <w:trHeight w:val="530"/>
          <w:jc w:val="center"/>
        </w:trPr>
        <w:tc>
          <w:tcPr>
            <w:tcW w:w="1265" w:type="dxa"/>
            <w:tcBorders>
              <w:top w:val="single" w:sz="4" w:space="0" w:color="auto"/>
              <w:left w:val="single" w:sz="4" w:space="0" w:color="auto"/>
              <w:bottom w:val="single" w:sz="4" w:space="0" w:color="auto"/>
              <w:right w:val="single" w:sz="4" w:space="0" w:color="auto"/>
            </w:tcBorders>
            <w:vAlign w:val="center"/>
          </w:tcPr>
          <w:p w:rsidR="003905E7" w:rsidRDefault="003F0DD6" w:rsidP="0075456B">
            <w:pPr>
              <w:spacing w:line="256" w:lineRule="auto"/>
              <w:jc w:val="center"/>
              <w:rPr>
                <w:rFonts w:cs="Arial"/>
              </w:rPr>
            </w:pPr>
            <w:r>
              <w:rPr>
                <w:rFonts w:cs="Arial"/>
              </w:rPr>
              <w:t>3.0</w:t>
            </w:r>
          </w:p>
        </w:tc>
        <w:tc>
          <w:tcPr>
            <w:tcW w:w="1206" w:type="dxa"/>
            <w:tcBorders>
              <w:top w:val="single" w:sz="4" w:space="0" w:color="auto"/>
              <w:left w:val="single" w:sz="4" w:space="0" w:color="auto"/>
              <w:bottom w:val="single" w:sz="4" w:space="0" w:color="auto"/>
              <w:right w:val="single" w:sz="4" w:space="0" w:color="auto"/>
            </w:tcBorders>
            <w:vAlign w:val="center"/>
          </w:tcPr>
          <w:p w:rsidR="003905E7" w:rsidRDefault="003F0DD6" w:rsidP="0075456B">
            <w:pPr>
              <w:spacing w:line="256" w:lineRule="auto"/>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3905E7" w:rsidRDefault="003F0DD6" w:rsidP="0075456B">
            <w:pPr>
              <w:spacing w:line="256" w:lineRule="auto"/>
              <w:rPr>
                <w:rFonts w:cs="Arial"/>
              </w:rPr>
            </w:pPr>
            <w:r>
              <w:rPr>
                <w:rFonts w:cs="Arial"/>
              </w:rPr>
              <w:t>This update removes all the requirements related to individual Steering and Suspension modes from the STSS. When Steering and suspension modes were first introduced, it made sense to make it part of this STSS s</w:t>
            </w:r>
            <w:r>
              <w:rPr>
                <w:rFonts w:cs="Arial"/>
              </w:rPr>
              <w:t xml:space="preserve">ince the CAN signals were very similar. However, this caused a confusion for the suppliers and thus the reason for removing it from this STSS. </w:t>
            </w:r>
          </w:p>
          <w:p w:rsidR="00E148A1" w:rsidRDefault="003F0DD6" w:rsidP="0075456B">
            <w:pPr>
              <w:spacing w:line="256" w:lineRule="auto"/>
              <w:rPr>
                <w:rFonts w:cs="Arial"/>
              </w:rPr>
            </w:pPr>
            <w:r>
              <w:rPr>
                <w:rFonts w:cs="Arial"/>
              </w:rPr>
              <w:t>Steering and Suspension modes are now in a separate STSS named “Selectable Steering and Suspension Modes Display</w:t>
            </w:r>
            <w:r>
              <w:rPr>
                <w:rFonts w:cs="Arial"/>
              </w:rPr>
              <w:t xml:space="preserve"> Function – CGEA1.3”</w:t>
            </w:r>
          </w:p>
          <w:p w:rsidR="00E148A1" w:rsidRDefault="003F0DD6" w:rsidP="0075456B">
            <w:pPr>
              <w:spacing w:line="256" w:lineRule="auto"/>
              <w:rPr>
                <w:rFonts w:cs="Arial"/>
              </w:rPr>
            </w:pPr>
          </w:p>
          <w:p w:rsidR="00E148A1" w:rsidRDefault="003F0DD6" w:rsidP="0075456B">
            <w:pPr>
              <w:spacing w:line="256" w:lineRule="auto"/>
              <w:rPr>
                <w:rFonts w:cs="Arial"/>
              </w:rPr>
            </w:pPr>
            <w:r>
              <w:rPr>
                <w:rFonts w:cs="Arial"/>
              </w:rPr>
              <w:t>DI CC approval: N/A</w:t>
            </w:r>
          </w:p>
          <w:p w:rsidR="00E148A1" w:rsidRDefault="003F0DD6" w:rsidP="0075456B">
            <w:pPr>
              <w:spacing w:line="256" w:lineRule="auto"/>
              <w:rPr>
                <w:rFonts w:cs="Arial"/>
              </w:rPr>
            </w:pPr>
            <w:r>
              <w:rPr>
                <w:rFonts w:cs="Arial"/>
              </w:rPr>
              <w:t>Change Requester: N/A</w:t>
            </w:r>
          </w:p>
          <w:p w:rsidR="00E148A1" w:rsidRDefault="003F0DD6" w:rsidP="0075456B">
            <w:pPr>
              <w:spacing w:line="256" w:lineRule="auto"/>
              <w:rPr>
                <w:rFonts w:cs="Arial"/>
              </w:rPr>
            </w:pPr>
            <w:r>
              <w:rPr>
                <w:rFonts w:cs="Arial"/>
              </w:rPr>
              <w:t>DI spec tracker: N/A</w:t>
            </w:r>
          </w:p>
          <w:p w:rsidR="00E148A1" w:rsidRDefault="003F0DD6" w:rsidP="0075456B">
            <w:pPr>
              <w:spacing w:line="256" w:lineRule="auto"/>
              <w:rPr>
                <w:rFonts w:cs="Arial"/>
              </w:rPr>
            </w:pPr>
          </w:p>
          <w:p w:rsidR="00E148A1" w:rsidRDefault="003F0DD6" w:rsidP="0075456B">
            <w:pPr>
              <w:spacing w:line="256" w:lineRule="auto"/>
              <w:rPr>
                <w:rFonts w:cs="Arial"/>
              </w:rPr>
            </w:pPr>
            <w:r>
              <w:rPr>
                <w:rFonts w:cs="Arial"/>
              </w:rPr>
              <w:t xml:space="preserve">Removed all steering and suspension related requirements and comments, wherever applicable from this STSS. </w:t>
            </w:r>
          </w:p>
        </w:tc>
        <w:tc>
          <w:tcPr>
            <w:tcW w:w="1350" w:type="dxa"/>
            <w:tcBorders>
              <w:top w:val="single" w:sz="4" w:space="0" w:color="auto"/>
              <w:left w:val="single" w:sz="4" w:space="0" w:color="auto"/>
              <w:bottom w:val="single" w:sz="4" w:space="0" w:color="auto"/>
              <w:right w:val="single" w:sz="4" w:space="0" w:color="auto"/>
            </w:tcBorders>
            <w:vAlign w:val="center"/>
          </w:tcPr>
          <w:p w:rsidR="003905E7" w:rsidRDefault="003F0DD6" w:rsidP="00364CFA">
            <w:pPr>
              <w:spacing w:line="256" w:lineRule="auto"/>
              <w:jc w:val="center"/>
              <w:rPr>
                <w:rFonts w:cs="Arial"/>
                <w:bCs/>
              </w:rPr>
            </w:pPr>
            <w:r>
              <w:rPr>
                <w:rFonts w:cs="Arial"/>
                <w:bCs/>
              </w:rPr>
              <w:t>1/27/2021</w:t>
            </w:r>
          </w:p>
        </w:tc>
      </w:tr>
      <w:tr w:rsidR="006E3069" w:rsidTr="00C04FC1">
        <w:trPr>
          <w:trHeight w:val="530"/>
          <w:jc w:val="center"/>
        </w:trPr>
        <w:tc>
          <w:tcPr>
            <w:tcW w:w="1265" w:type="dxa"/>
            <w:tcBorders>
              <w:top w:val="single" w:sz="4" w:space="0" w:color="auto"/>
              <w:left w:val="single" w:sz="4" w:space="0" w:color="auto"/>
              <w:bottom w:val="single" w:sz="4" w:space="0" w:color="auto"/>
              <w:right w:val="single" w:sz="4" w:space="0" w:color="auto"/>
            </w:tcBorders>
            <w:vAlign w:val="center"/>
          </w:tcPr>
          <w:p w:rsidR="006E3069" w:rsidRDefault="003F0DD6" w:rsidP="0075456B">
            <w:pPr>
              <w:spacing w:line="256" w:lineRule="auto"/>
              <w:jc w:val="center"/>
              <w:rPr>
                <w:rFonts w:cs="Arial"/>
              </w:rPr>
            </w:pPr>
            <w:r>
              <w:rPr>
                <w:rFonts w:cs="Arial"/>
              </w:rPr>
              <w:t>3.1</w:t>
            </w:r>
          </w:p>
        </w:tc>
        <w:tc>
          <w:tcPr>
            <w:tcW w:w="1206" w:type="dxa"/>
            <w:tcBorders>
              <w:top w:val="single" w:sz="4" w:space="0" w:color="auto"/>
              <w:left w:val="single" w:sz="4" w:space="0" w:color="auto"/>
              <w:bottom w:val="single" w:sz="4" w:space="0" w:color="auto"/>
              <w:right w:val="single" w:sz="4" w:space="0" w:color="auto"/>
            </w:tcBorders>
            <w:vAlign w:val="center"/>
          </w:tcPr>
          <w:p w:rsidR="006E3069" w:rsidRDefault="003F0DD6" w:rsidP="0075456B">
            <w:pPr>
              <w:spacing w:line="256" w:lineRule="auto"/>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6E3069" w:rsidRDefault="003F0DD6" w:rsidP="0075456B">
            <w:pPr>
              <w:spacing w:line="256" w:lineRule="auto"/>
              <w:rPr>
                <w:rFonts w:cs="Arial"/>
              </w:rPr>
            </w:pPr>
            <w:r>
              <w:rPr>
                <w:rFonts w:cs="Arial"/>
              </w:rPr>
              <w:t>This update adds a new RTT for custom mode. Since the Custom mode can be associated to a user profile, the RTT may be displa</w:t>
            </w:r>
            <w:r>
              <w:rPr>
                <w:rFonts w:cs="Arial"/>
              </w:rPr>
              <w:t xml:space="preserve">yed with or without an associated profile number, which requires the cluster to process a new CAN signal.  </w:t>
            </w:r>
          </w:p>
          <w:p w:rsidR="006E3069" w:rsidRDefault="003F0DD6" w:rsidP="0075456B">
            <w:pPr>
              <w:spacing w:line="256" w:lineRule="auto"/>
              <w:rPr>
                <w:rFonts w:cs="Arial"/>
              </w:rPr>
            </w:pPr>
          </w:p>
          <w:p w:rsidR="006E3069" w:rsidRDefault="003F0DD6" w:rsidP="0075456B">
            <w:pPr>
              <w:spacing w:line="256" w:lineRule="auto"/>
              <w:rPr>
                <w:rFonts w:cs="Arial"/>
              </w:rPr>
            </w:pPr>
            <w:r>
              <w:rPr>
                <w:rFonts w:cs="Arial"/>
              </w:rPr>
              <w:t>DI CC approval: 1/28/2021</w:t>
            </w:r>
          </w:p>
          <w:p w:rsidR="006E3069" w:rsidRDefault="003F0DD6" w:rsidP="0075456B">
            <w:pPr>
              <w:spacing w:line="256" w:lineRule="auto"/>
              <w:rPr>
                <w:rFonts w:cs="Arial"/>
              </w:rPr>
            </w:pPr>
            <w:r>
              <w:rPr>
                <w:rFonts w:cs="Arial"/>
              </w:rPr>
              <w:t>Change Requester: Esler, Craig (</w:t>
            </w:r>
            <w:r w:rsidRPr="006E3069">
              <w:rPr>
                <w:rFonts w:cs="Arial"/>
              </w:rPr>
              <w:t>cesler@ford.com</w:t>
            </w:r>
            <w:r>
              <w:rPr>
                <w:rFonts w:cs="Arial"/>
              </w:rPr>
              <w:t>)</w:t>
            </w:r>
          </w:p>
          <w:p w:rsidR="006E3069" w:rsidRDefault="003F0DD6" w:rsidP="0075456B">
            <w:pPr>
              <w:spacing w:line="256" w:lineRule="auto"/>
              <w:rPr>
                <w:rFonts w:cs="Arial"/>
              </w:rPr>
            </w:pPr>
            <w:r>
              <w:rPr>
                <w:rFonts w:cs="Arial"/>
              </w:rPr>
              <w:t>DI spec tracker: 657</w:t>
            </w:r>
          </w:p>
          <w:p w:rsidR="006E3069" w:rsidRDefault="003F0DD6" w:rsidP="0075456B">
            <w:pPr>
              <w:spacing w:line="256" w:lineRule="auto"/>
              <w:rPr>
                <w:rFonts w:cs="Arial"/>
              </w:rPr>
            </w:pPr>
          </w:p>
          <w:p w:rsidR="006E3069" w:rsidRDefault="003F0DD6" w:rsidP="0075456B">
            <w:pPr>
              <w:spacing w:line="256" w:lineRule="auto"/>
              <w:rPr>
                <w:rFonts w:cs="Arial"/>
              </w:rPr>
            </w:pPr>
            <w:r>
              <w:rPr>
                <w:rFonts w:cs="Arial"/>
              </w:rPr>
              <w:t xml:space="preserve">All updates are highlighted in </w:t>
            </w:r>
            <w:r w:rsidRPr="006E3069">
              <w:rPr>
                <w:rFonts w:cs="Arial"/>
                <w:shd w:val="clear" w:color="auto" w:fill="FFC000"/>
              </w:rPr>
              <w:t>dark yellow</w:t>
            </w:r>
            <w:r>
              <w:rPr>
                <w:rFonts w:cs="Arial"/>
              </w:rPr>
              <w:t xml:space="preserve">. </w:t>
            </w:r>
          </w:p>
          <w:p w:rsidR="006E3069" w:rsidRDefault="003F0DD6" w:rsidP="0075456B">
            <w:pPr>
              <w:spacing w:line="256" w:lineRule="auto"/>
              <w:rPr>
                <w:rFonts w:cs="Arial"/>
              </w:rPr>
            </w:pPr>
          </w:p>
          <w:p w:rsidR="006E3069" w:rsidRPr="005517E1" w:rsidRDefault="003F0DD6" w:rsidP="003F0DD6">
            <w:pPr>
              <w:numPr>
                <w:ilvl w:val="0"/>
                <w:numId w:val="36"/>
              </w:numPr>
              <w:spacing w:line="256" w:lineRule="auto"/>
              <w:rPr>
                <w:rFonts w:cs="Arial"/>
              </w:rPr>
            </w:pPr>
            <w:r w:rsidRPr="005517E1">
              <w:rPr>
                <w:rFonts w:cs="Arial"/>
              </w:rPr>
              <w:t xml:space="preserve">Section 1.1: Add </w:t>
            </w:r>
            <w:proofErr w:type="spellStart"/>
            <w:r w:rsidRPr="005517E1">
              <w:rPr>
                <w:rFonts w:cs="Arial"/>
              </w:rPr>
              <w:t>CstmDrvMdePrfl_No_Actl</w:t>
            </w:r>
            <w:proofErr w:type="spellEnd"/>
            <w:r w:rsidRPr="005517E1">
              <w:rPr>
                <w:rFonts w:cs="Arial"/>
              </w:rPr>
              <w:t xml:space="preserve"> as a CAN signal input in the context diagram. </w:t>
            </w:r>
          </w:p>
          <w:p w:rsidR="006E3069" w:rsidRPr="005517E1" w:rsidRDefault="003F0DD6" w:rsidP="003F0DD6">
            <w:pPr>
              <w:numPr>
                <w:ilvl w:val="0"/>
                <w:numId w:val="36"/>
              </w:numPr>
              <w:spacing w:line="256" w:lineRule="auto"/>
              <w:rPr>
                <w:rFonts w:cs="Arial"/>
              </w:rPr>
            </w:pPr>
            <w:r w:rsidRPr="005517E1">
              <w:rPr>
                <w:rFonts w:cs="Arial"/>
              </w:rPr>
              <w:t>SIG-REQ-408006: Add CAN signal detail table.</w:t>
            </w:r>
          </w:p>
          <w:p w:rsidR="00C71EEC" w:rsidRDefault="003F0DD6" w:rsidP="003F0DD6">
            <w:pPr>
              <w:numPr>
                <w:ilvl w:val="0"/>
                <w:numId w:val="36"/>
              </w:numPr>
              <w:spacing w:line="256" w:lineRule="auto"/>
              <w:rPr>
                <w:rFonts w:cs="Arial"/>
              </w:rPr>
            </w:pPr>
            <w:r w:rsidRPr="005517E1">
              <w:rPr>
                <w:rFonts w:cs="Arial"/>
              </w:rPr>
              <w:t>F-REQ-409653: Separated SeDrvMdeHmi02_D_Rq from F-REQ-323961 due to introducti</w:t>
            </w:r>
            <w:r w:rsidRPr="005517E1">
              <w:rPr>
                <w:rFonts w:cs="Arial"/>
              </w:rPr>
              <w:t>on of custom mode. Drive mode view can be selected independently of the drive mode.</w:t>
            </w:r>
          </w:p>
          <w:p w:rsidR="006E3069" w:rsidRPr="005517E1" w:rsidRDefault="003F0DD6" w:rsidP="003F0DD6">
            <w:pPr>
              <w:numPr>
                <w:ilvl w:val="0"/>
                <w:numId w:val="36"/>
              </w:numPr>
              <w:spacing w:line="256" w:lineRule="auto"/>
              <w:rPr>
                <w:rFonts w:cs="Arial"/>
              </w:rPr>
            </w:pPr>
            <w:r>
              <w:rPr>
                <w:rFonts w:cs="Arial"/>
              </w:rPr>
              <w:t xml:space="preserve">F-REQ-323876, 323397, 324611: Modify to process </w:t>
            </w:r>
            <w:proofErr w:type="spellStart"/>
            <w:r>
              <w:rPr>
                <w:rFonts w:cs="Arial"/>
              </w:rPr>
              <w:t>Drive_Mode_Icon_MC</w:t>
            </w:r>
            <w:proofErr w:type="spellEnd"/>
            <w:r>
              <w:rPr>
                <w:rFonts w:cs="Arial"/>
              </w:rPr>
              <w:t xml:space="preserve"> as per F-REQ-408010</w:t>
            </w:r>
            <w:r w:rsidRPr="005517E1">
              <w:rPr>
                <w:rFonts w:cs="Arial"/>
              </w:rPr>
              <w:t xml:space="preserve"> </w:t>
            </w:r>
          </w:p>
          <w:p w:rsidR="006E3069" w:rsidRPr="005517E1" w:rsidRDefault="003F0DD6" w:rsidP="003F0DD6">
            <w:pPr>
              <w:numPr>
                <w:ilvl w:val="0"/>
                <w:numId w:val="36"/>
              </w:numPr>
              <w:spacing w:line="256" w:lineRule="auto"/>
              <w:rPr>
                <w:rFonts w:cs="Arial"/>
              </w:rPr>
            </w:pPr>
            <w:r w:rsidRPr="005517E1">
              <w:rPr>
                <w:rFonts w:cs="Arial"/>
              </w:rPr>
              <w:t xml:space="preserve">F-REQ-408010: Develop matrix to </w:t>
            </w:r>
            <w:r>
              <w:rPr>
                <w:rFonts w:cs="Arial"/>
              </w:rPr>
              <w:t xml:space="preserve">process and </w:t>
            </w:r>
            <w:r w:rsidRPr="005517E1">
              <w:rPr>
                <w:rFonts w:cs="Arial"/>
              </w:rPr>
              <w:t xml:space="preserve">display </w:t>
            </w:r>
            <w:proofErr w:type="spellStart"/>
            <w:r>
              <w:rPr>
                <w:rFonts w:cs="Arial"/>
              </w:rPr>
              <w:t>Drive_Mode_Icon_MC</w:t>
            </w:r>
            <w:proofErr w:type="spellEnd"/>
            <w:r w:rsidRPr="005517E1">
              <w:rPr>
                <w:rFonts w:cs="Arial"/>
              </w:rPr>
              <w:t xml:space="preserve">. </w:t>
            </w:r>
          </w:p>
          <w:p w:rsidR="006E3069" w:rsidRPr="005517E1" w:rsidRDefault="003F0DD6" w:rsidP="003F0DD6">
            <w:pPr>
              <w:numPr>
                <w:ilvl w:val="0"/>
                <w:numId w:val="36"/>
              </w:numPr>
              <w:spacing w:line="256" w:lineRule="auto"/>
              <w:rPr>
                <w:rFonts w:cs="Arial"/>
              </w:rPr>
            </w:pPr>
            <w:r w:rsidRPr="005517E1">
              <w:rPr>
                <w:rFonts w:cs="Arial"/>
              </w:rPr>
              <w:t>NVM-REQ-323</w:t>
            </w:r>
            <w:r w:rsidRPr="005517E1">
              <w:rPr>
                <w:rFonts w:cs="Arial"/>
              </w:rPr>
              <w:t xml:space="preserve">411: Add </w:t>
            </w:r>
            <w:proofErr w:type="spellStart"/>
            <w:r w:rsidRPr="005517E1">
              <w:rPr>
                <w:rFonts w:cs="Arial"/>
              </w:rPr>
              <w:t>init</w:t>
            </w:r>
            <w:proofErr w:type="spellEnd"/>
            <w:r w:rsidRPr="005517E1">
              <w:rPr>
                <w:rFonts w:cs="Arial"/>
              </w:rPr>
              <w:t xml:space="preserve"> values for new input.</w:t>
            </w:r>
          </w:p>
        </w:tc>
        <w:tc>
          <w:tcPr>
            <w:tcW w:w="1350" w:type="dxa"/>
            <w:tcBorders>
              <w:top w:val="single" w:sz="4" w:space="0" w:color="auto"/>
              <w:left w:val="single" w:sz="4" w:space="0" w:color="auto"/>
              <w:bottom w:val="single" w:sz="4" w:space="0" w:color="auto"/>
              <w:right w:val="single" w:sz="4" w:space="0" w:color="auto"/>
            </w:tcBorders>
            <w:vAlign w:val="center"/>
          </w:tcPr>
          <w:p w:rsidR="006E3069" w:rsidRDefault="003F0DD6" w:rsidP="00364CFA">
            <w:pPr>
              <w:spacing w:line="256" w:lineRule="auto"/>
              <w:jc w:val="center"/>
              <w:rPr>
                <w:rFonts w:cs="Arial"/>
                <w:bCs/>
              </w:rPr>
            </w:pPr>
            <w:r>
              <w:rPr>
                <w:rFonts w:cs="Arial"/>
                <w:bCs/>
              </w:rPr>
              <w:lastRenderedPageBreak/>
              <w:t>3/1/2021</w:t>
            </w:r>
          </w:p>
        </w:tc>
      </w:tr>
    </w:tbl>
    <w:p w:rsidR="00A16212" w:rsidRPr="000A13A5" w:rsidRDefault="003F0DD6" w:rsidP="00CD19E0">
      <w:pPr>
        <w:rPr>
          <w:rFonts w:cs="Arial"/>
        </w:rPr>
      </w:pPr>
    </w:p>
    <w:p w:rsidR="00AB1E94" w:rsidRPr="00AE06BC" w:rsidRDefault="003F0DD6" w:rsidP="00406F39"/>
    <w:sectPr w:rsidR="00AB1E94" w:rsidRPr="00AE06BC" w:rsidSect="004B364A">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F0DD6" w:rsidRDefault="003F0DD6" w:rsidP="0085312A">
      <w:r>
        <w:separator/>
      </w:r>
    </w:p>
  </w:endnote>
  <w:endnote w:type="continuationSeparator" w:id="0">
    <w:p w:rsidR="003F0DD6" w:rsidRDefault="003F0DD6"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B364A" w:rsidRDefault="004B364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4B364A">
            <w:rPr>
              <w:b/>
              <w:smallCaps/>
              <w:noProof/>
              <w:sz w:val="16"/>
            </w:rPr>
            <w:t>570695_A_011_SELECTABLE DRIVE MODE CONTROL FUNCTION - CGEA1.3_V3.1</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B364A" w:rsidRDefault="004B364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F0DD6" w:rsidRDefault="003F0DD6" w:rsidP="0085312A">
      <w:r>
        <w:separator/>
      </w:r>
    </w:p>
  </w:footnote>
  <w:footnote w:type="continuationSeparator" w:id="0">
    <w:p w:rsidR="003F0DD6" w:rsidRDefault="003F0DD6"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B364A" w:rsidRDefault="004B364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B364A" w:rsidRDefault="004B364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0746284"/>
    <w:multiLevelType w:val="hybridMultilevel"/>
    <w:tmpl w:val="45DA390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6" w15:restartNumberingAfterBreak="0">
    <w:nsid w:val="02436282"/>
    <w:multiLevelType w:val="hybridMultilevel"/>
    <w:tmpl w:val="C24C76D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7" w15:restartNumberingAfterBreak="0">
    <w:nsid w:val="05046283"/>
    <w:multiLevelType w:val="hybridMultilevel"/>
    <w:tmpl w:val="26364E50"/>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8" w15:restartNumberingAfterBreak="0">
    <w:nsid w:val="05C16196"/>
    <w:multiLevelType w:val="hybridMultilevel"/>
    <w:tmpl w:val="D020FF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1C26288"/>
    <w:multiLevelType w:val="hybridMultilevel"/>
    <w:tmpl w:val="A62C6F4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0" w15:restartNumberingAfterBreak="0">
    <w:nsid w:val="12026124"/>
    <w:multiLevelType w:val="hybridMultilevel"/>
    <w:tmpl w:val="0178BF3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1" w15:restartNumberingAfterBreak="0">
    <w:nsid w:val="12276292"/>
    <w:multiLevelType w:val="hybridMultilevel"/>
    <w:tmpl w:val="B634A08E"/>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12" w15:restartNumberingAfterBreak="0">
    <w:nsid w:val="147F6165"/>
    <w:multiLevelType w:val="singleLevel"/>
    <w:tmpl w:val="EB300DE8"/>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3" w15:restartNumberingAfterBreak="0">
    <w:nsid w:val="147F6170"/>
    <w:multiLevelType w:val="singleLevel"/>
    <w:tmpl w:val="EB300DE8"/>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4" w15:restartNumberingAfterBreak="0">
    <w:nsid w:val="147F6176"/>
    <w:multiLevelType w:val="singleLevel"/>
    <w:tmpl w:val="EB300DE8"/>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5" w15:restartNumberingAfterBreak="0">
    <w:nsid w:val="147F6182"/>
    <w:multiLevelType w:val="singleLevel"/>
    <w:tmpl w:val="EB300DE8"/>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6" w15:restartNumberingAfterBreak="0">
    <w:nsid w:val="157F6186"/>
    <w:multiLevelType w:val="hybridMultilevel"/>
    <w:tmpl w:val="DD5E18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59D6203"/>
    <w:multiLevelType w:val="hybridMultilevel"/>
    <w:tmpl w:val="B5ECC37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8" w15:restartNumberingAfterBreak="0">
    <w:nsid w:val="15AF6293"/>
    <w:multiLevelType w:val="hybridMultilevel"/>
    <w:tmpl w:val="29DC26DC"/>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19" w15:restartNumberingAfterBreak="0">
    <w:nsid w:val="19B66286"/>
    <w:multiLevelType w:val="hybridMultilevel"/>
    <w:tmpl w:val="003EC0C0"/>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20" w15:restartNumberingAfterBreak="0">
    <w:nsid w:val="21B36291"/>
    <w:multiLevelType w:val="hybridMultilevel"/>
    <w:tmpl w:val="B736331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1" w15:restartNumberingAfterBreak="0">
    <w:nsid w:val="2F9F6285"/>
    <w:multiLevelType w:val="hybridMultilevel"/>
    <w:tmpl w:val="927AB770"/>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2" w15:restartNumberingAfterBreak="0">
    <w:nsid w:val="33056278"/>
    <w:multiLevelType w:val="hybridMultilevel"/>
    <w:tmpl w:val="9348DDC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3" w15:restartNumberingAfterBreak="0">
    <w:nsid w:val="39736205"/>
    <w:multiLevelType w:val="hybridMultilevel"/>
    <w:tmpl w:val="6AFE1B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3A316281"/>
    <w:multiLevelType w:val="hybridMultilevel"/>
    <w:tmpl w:val="3AE8688E"/>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25" w15:restartNumberingAfterBreak="0">
    <w:nsid w:val="468B6015"/>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26" w15:restartNumberingAfterBreak="0">
    <w:nsid w:val="46B56290"/>
    <w:multiLevelType w:val="hybridMultilevel"/>
    <w:tmpl w:val="977CF18E"/>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27" w15:restartNumberingAfterBreak="0">
    <w:nsid w:val="49546213"/>
    <w:multiLevelType w:val="hybridMultilevel"/>
    <w:tmpl w:val="A5EE07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4E746192"/>
    <w:multiLevelType w:val="hybridMultilevel"/>
    <w:tmpl w:val="EADC8A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512F6279"/>
    <w:multiLevelType w:val="hybridMultilevel"/>
    <w:tmpl w:val="644E5EC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0" w15:restartNumberingAfterBreak="0">
    <w:nsid w:val="55E26209"/>
    <w:multiLevelType w:val="hybridMultilevel"/>
    <w:tmpl w:val="162E6A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63C76280"/>
    <w:multiLevelType w:val="hybridMultilevel"/>
    <w:tmpl w:val="21E002A8"/>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32" w15:restartNumberingAfterBreak="0">
    <w:nsid w:val="65B16129"/>
    <w:multiLevelType w:val="hybridMultilevel"/>
    <w:tmpl w:val="96DE72AE"/>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34" w15:restartNumberingAfterBreak="0">
    <w:nsid w:val="7AE86055"/>
    <w:multiLevelType w:val="hybridMultilevel"/>
    <w:tmpl w:val="AD844B64"/>
    <w:lvl w:ilvl="0" w:tplc="04090001">
      <w:start w:val="1"/>
      <w:numFmt w:val="bullet"/>
      <w:lvlText w:val=""/>
      <w:lvlJc w:val="left"/>
      <w:pPr>
        <w:ind w:left="1728" w:hanging="360"/>
      </w:pPr>
      <w:rPr>
        <w:rFonts w:ascii="Symbol" w:hAnsi="Symbol" w:hint="default"/>
      </w:rPr>
    </w:lvl>
    <w:lvl w:ilvl="1" w:tplc="04090003">
      <w:start w:val="1"/>
      <w:numFmt w:val="bullet"/>
      <w:lvlText w:val="o"/>
      <w:lvlJc w:val="left"/>
      <w:pPr>
        <w:ind w:left="2448" w:hanging="360"/>
      </w:pPr>
      <w:rPr>
        <w:rFonts w:ascii="Courier New" w:hAnsi="Courier New" w:cs="Courier New" w:hint="default"/>
      </w:rPr>
    </w:lvl>
    <w:lvl w:ilvl="2" w:tplc="04090005">
      <w:start w:val="1"/>
      <w:numFmt w:val="bullet"/>
      <w:lvlText w:val=""/>
      <w:lvlJc w:val="left"/>
      <w:pPr>
        <w:ind w:left="3168" w:hanging="360"/>
      </w:pPr>
      <w:rPr>
        <w:rFonts w:ascii="Wingdings" w:hAnsi="Wingdings" w:hint="default"/>
      </w:rPr>
    </w:lvl>
    <w:lvl w:ilvl="3" w:tplc="04090001">
      <w:start w:val="1"/>
      <w:numFmt w:val="bullet"/>
      <w:lvlText w:val=""/>
      <w:lvlJc w:val="left"/>
      <w:pPr>
        <w:ind w:left="3888" w:hanging="360"/>
      </w:pPr>
      <w:rPr>
        <w:rFonts w:ascii="Symbol" w:hAnsi="Symbol" w:hint="default"/>
      </w:rPr>
    </w:lvl>
    <w:lvl w:ilvl="4" w:tplc="04090003">
      <w:start w:val="1"/>
      <w:numFmt w:val="bullet"/>
      <w:lvlText w:val="o"/>
      <w:lvlJc w:val="left"/>
      <w:pPr>
        <w:ind w:left="4608" w:hanging="360"/>
      </w:pPr>
      <w:rPr>
        <w:rFonts w:ascii="Courier New" w:hAnsi="Courier New" w:cs="Courier New" w:hint="default"/>
      </w:rPr>
    </w:lvl>
    <w:lvl w:ilvl="5" w:tplc="04090005">
      <w:start w:val="1"/>
      <w:numFmt w:val="bullet"/>
      <w:lvlText w:val=""/>
      <w:lvlJc w:val="left"/>
      <w:pPr>
        <w:ind w:left="5328" w:hanging="360"/>
      </w:pPr>
      <w:rPr>
        <w:rFonts w:ascii="Wingdings" w:hAnsi="Wingdings" w:hint="default"/>
      </w:rPr>
    </w:lvl>
    <w:lvl w:ilvl="6" w:tplc="04090001">
      <w:start w:val="1"/>
      <w:numFmt w:val="bullet"/>
      <w:lvlText w:val=""/>
      <w:lvlJc w:val="left"/>
      <w:pPr>
        <w:ind w:left="6048" w:hanging="360"/>
      </w:pPr>
      <w:rPr>
        <w:rFonts w:ascii="Symbol" w:hAnsi="Symbol" w:hint="default"/>
      </w:rPr>
    </w:lvl>
    <w:lvl w:ilvl="7" w:tplc="04090003">
      <w:start w:val="1"/>
      <w:numFmt w:val="bullet"/>
      <w:lvlText w:val="o"/>
      <w:lvlJc w:val="left"/>
      <w:pPr>
        <w:ind w:left="6768" w:hanging="360"/>
      </w:pPr>
      <w:rPr>
        <w:rFonts w:ascii="Courier New" w:hAnsi="Courier New" w:cs="Courier New" w:hint="default"/>
      </w:rPr>
    </w:lvl>
    <w:lvl w:ilvl="8" w:tplc="04090005">
      <w:start w:val="1"/>
      <w:numFmt w:val="bullet"/>
      <w:lvlText w:val=""/>
      <w:lvlJc w:val="left"/>
      <w:pPr>
        <w:ind w:left="7488" w:hanging="360"/>
      </w:pPr>
      <w:rPr>
        <w:rFonts w:ascii="Wingdings" w:hAnsi="Wingdings" w:hint="default"/>
      </w:rPr>
    </w:lvl>
  </w:abstractNum>
  <w:abstractNum w:abstractNumId="35" w15:restartNumberingAfterBreak="0">
    <w:nsid w:val="7EFB6289"/>
    <w:multiLevelType w:val="hybridMultilevel"/>
    <w:tmpl w:val="27CC1148"/>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25"/>
  </w:num>
  <w:num w:numId="8">
    <w:abstractNumId w:val="34"/>
  </w:num>
  <w:num w:numId="9">
    <w:abstractNumId w:val="10"/>
  </w:num>
  <w:num w:numId="10">
    <w:abstractNumId w:val="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2"/>
  </w:num>
  <w:num w:numId="12">
    <w:abstractNumId w:val="13"/>
  </w:num>
  <w:num w:numId="13">
    <w:abstractNumId w:val="14"/>
  </w:num>
  <w:num w:numId="14">
    <w:abstractNumId w:val="15"/>
  </w:num>
  <w:num w:numId="15">
    <w:abstractNumId w:val="16"/>
  </w:num>
  <w:num w:numId="16">
    <w:abstractNumId w:val="28"/>
  </w:num>
  <w:num w:numId="17">
    <w:abstractNumId w:val="8"/>
  </w:num>
  <w:num w:numId="18">
    <w:abstractNumId w:val="17"/>
  </w:num>
  <w:num w:numId="19">
    <w:abstractNumId w:val="23"/>
  </w:num>
  <w:num w:numId="20">
    <w:abstractNumId w:val="30"/>
  </w:num>
  <w:num w:numId="21">
    <w:abstractNumId w:val="27"/>
  </w:num>
  <w:num w:numId="22">
    <w:abstractNumId w:val="11"/>
  </w:num>
  <w:num w:numId="23">
    <w:abstractNumId w:val="31"/>
  </w:num>
  <w:num w:numId="24">
    <w:abstractNumId w:val="5"/>
  </w:num>
  <w:num w:numId="25">
    <w:abstractNumId w:val="6"/>
  </w:num>
  <w:num w:numId="26">
    <w:abstractNumId w:val="18"/>
  </w:num>
  <w:num w:numId="27">
    <w:abstractNumId w:val="26"/>
  </w:num>
  <w:num w:numId="28">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24"/>
  </w:num>
  <w:num w:numId="30">
    <w:abstractNumId w:val="7"/>
  </w:num>
  <w:num w:numId="31">
    <w:abstractNumId w:val="19"/>
  </w:num>
  <w:num w:numId="32">
    <w:abstractNumId w:val="29"/>
  </w:num>
  <w:num w:numId="33">
    <w:abstractNumId w:val="35"/>
  </w:num>
  <w:num w:numId="34">
    <w:abstractNumId w:val="20"/>
  </w:num>
  <w:num w:numId="35">
    <w:abstractNumId w:val="9"/>
  </w:num>
  <w:num w:numId="36">
    <w:abstractNumId w:val="22"/>
  </w:num>
  <w:numIdMacAtCleanup w:val="3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0DD6"/>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364A"/>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A66AD"/>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18" Type="http://schemas.openxmlformats.org/officeDocument/2006/relationships/image" Target="media/image4.emf"/><Relationship Id="rId26" Type="http://schemas.openxmlformats.org/officeDocument/2006/relationships/image" Target="media/image9.emf"/><Relationship Id="rId3" Type="http://schemas.openxmlformats.org/officeDocument/2006/relationships/styles" Target="styles.xml"/><Relationship Id="rId21" Type="http://schemas.openxmlformats.org/officeDocument/2006/relationships/image" Target="media/image6.png"/><Relationship Id="rId34"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oleObject" Target="embeddings/Microsoft_Visio_2003-2010_Drawing.vsd"/><Relationship Id="rId25" Type="http://schemas.openxmlformats.org/officeDocument/2006/relationships/oleObject" Target="embeddings/Microsoft_Visio_2003-2010_Drawing2.vsd"/><Relationship Id="rId33" Type="http://schemas.openxmlformats.org/officeDocument/2006/relationships/hyperlink" Target="mailto:mdambro3@ford.com" TargetMode="External"/><Relationship Id="rId2" Type="http://schemas.openxmlformats.org/officeDocument/2006/relationships/numbering" Target="numbering.xml"/><Relationship Id="rId16" Type="http://schemas.openxmlformats.org/officeDocument/2006/relationships/image" Target="media/image3.emf"/><Relationship Id="rId20" Type="http://schemas.openxmlformats.org/officeDocument/2006/relationships/image" Target="media/image5.png"/><Relationship Id="rId29" Type="http://schemas.openxmlformats.org/officeDocument/2006/relationships/package" Target="embeddings/Microsoft_Visio_Drawing2.vsdx"/><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image" Target="media/image8.emf"/><Relationship Id="rId32" Type="http://schemas.openxmlformats.org/officeDocument/2006/relationships/hyperlink" Target="mailto:mdambro3@ford.com" TargetMode="External"/><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package" Target="embeddings/Microsoft_Visio_Drawing1.vsdx"/><Relationship Id="rId28" Type="http://schemas.openxmlformats.org/officeDocument/2006/relationships/image" Target="media/image10.emf"/><Relationship Id="rId10" Type="http://schemas.openxmlformats.org/officeDocument/2006/relationships/header" Target="header1.xml"/><Relationship Id="rId19" Type="http://schemas.openxmlformats.org/officeDocument/2006/relationships/oleObject" Target="embeddings/Microsoft_Visio_2003-2010_Drawing1.vsd"/><Relationship Id="rId31" Type="http://schemas.openxmlformats.org/officeDocument/2006/relationships/image" Target="media/image12.jpeg"/><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header" Target="header3.xml"/><Relationship Id="rId22" Type="http://schemas.openxmlformats.org/officeDocument/2006/relationships/image" Target="media/image7.emf"/><Relationship Id="rId27" Type="http://schemas.openxmlformats.org/officeDocument/2006/relationships/oleObject" Target="embeddings/Microsoft_Visio_2003-2010_Drawing3.vsd"/><Relationship Id="rId30" Type="http://schemas.openxmlformats.org/officeDocument/2006/relationships/image" Target="media/image11.png"/><Relationship Id="rId35"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38</Pages>
  <Words>7918</Words>
  <Characters>45138</Characters>
  <Application>Microsoft Office Word</Application>
  <DocSecurity>0</DocSecurity>
  <Lines>376</Lines>
  <Paragraphs>105</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52951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2021-03-03T16:18:00Z</dcterms:created>
  <dcterms:modified xsi:type="dcterms:W3CDTF">2021-03-03T16:18:00Z</dcterms:modified>
</cp:coreProperties>
</file>