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BB7F1E" w:rsidP="00B9479B">
      <w:pPr>
        <w:pStyle w:val="Heading1"/>
      </w:pPr>
      <w:r>
        <w:lastRenderedPageBreak/>
        <w:t>Warning – Max Speed – BEV – CGEA1.3</w:t>
      </w:r>
    </w:p>
    <w:p w:rsidR="00406F39" w:rsidRDefault="00BB7F1E" w:rsidP="00B9479B">
      <w:pPr>
        <w:pStyle w:val="Heading2"/>
      </w:pPr>
      <w:r>
        <w:t>Functional Description</w:t>
      </w:r>
    </w:p>
    <w:p w:rsidR="00811ABA" w:rsidRDefault="00B8261E">
      <w:pPr>
        <w:rPr>
          <w:rFonts w:cs="Arial"/>
        </w:rPr>
      </w:pPr>
    </w:p>
    <w:p w:rsidR="00811ABA" w:rsidRDefault="00BB7F1E" w:rsidP="003E7217">
      <w:pPr>
        <w:ind w:left="720"/>
      </w:pPr>
      <w:bookmarkStart w:id="0" w:name="_Hlk32222521"/>
      <w:r>
        <w:t xml:space="preserve">The purpose of the Max speed warning </w:t>
      </w:r>
      <w:r w:rsidR="00805A0E">
        <w:t xml:space="preserve">is </w:t>
      </w:r>
      <w:r>
        <w:t>to inform driver that vehicle speed is reduced for safety of Battery Package.</w:t>
      </w:r>
    </w:p>
    <w:p w:rsidR="00B35B6C" w:rsidRDefault="00BB7F1E" w:rsidP="003E7217">
      <w:pPr>
        <w:ind w:left="720"/>
      </w:pPr>
      <w:r>
        <w:t>This warning will be displayed once vehicle speed go</w:t>
      </w:r>
      <w:r w:rsidR="00805A0E">
        <w:t>es</w:t>
      </w:r>
      <w:r>
        <w:t xml:space="preserve"> above threshold value. Although for IPC this warning is not tied to vehicle speed. Vehicle speed logic is handled by requesting module</w:t>
      </w:r>
      <w:r w:rsidR="0007430C">
        <w:t xml:space="preserve"> </w:t>
      </w:r>
      <w:r>
        <w:t>(HPCM).</w:t>
      </w:r>
    </w:p>
    <w:p w:rsidR="00C55687" w:rsidRPr="006B2AEB" w:rsidRDefault="00B8261E">
      <w:pPr>
        <w:ind w:left="720"/>
      </w:pPr>
    </w:p>
    <w:p w:rsidR="006B2AEB" w:rsidRPr="00F61DA2" w:rsidRDefault="00BB7F1E" w:rsidP="00F61DA2">
      <w:pPr>
        <w:ind w:left="720"/>
        <w:rPr>
          <w:rFonts w:eastAsia="MS Mincho" w:cs="Arial"/>
          <w:color w:val="000000"/>
          <w:sz w:val="16"/>
          <w:szCs w:val="16"/>
          <w:lang w:eastAsia="ja-JP"/>
        </w:rPr>
      </w:pPr>
      <w:r w:rsidRPr="006B2AEB">
        <w:t xml:space="preserve">The Warning correlates the </w:t>
      </w:r>
      <w:r w:rsidR="00805A0E">
        <w:t>O</w:t>
      </w:r>
      <w:r>
        <w:t xml:space="preserve">perational Mode </w:t>
      </w:r>
      <w:r w:rsidRPr="006B2AEB">
        <w:t xml:space="preserve">and </w:t>
      </w:r>
      <w:r w:rsidRPr="004838C6">
        <w:rPr>
          <w:rFonts w:eastAsia="MS Mincho"/>
          <w:lang w:eastAsia="ja-JP"/>
        </w:rPr>
        <w:t>VehVLimMsgTxt_B_Rq</w:t>
      </w:r>
      <w:r>
        <w:rPr>
          <w:rFonts w:eastAsia="MS Mincho"/>
          <w:color w:val="FF0000"/>
          <w:lang w:eastAsia="ja-JP"/>
        </w:rPr>
        <w:t xml:space="preserve"> </w:t>
      </w:r>
      <w:r>
        <w:rPr>
          <w:rFonts w:eastAsia="MS Mincho"/>
          <w:color w:val="000000"/>
          <w:lang w:eastAsia="ja-JP"/>
        </w:rPr>
        <w:t>signal to</w:t>
      </w:r>
      <w:r w:rsidRPr="006B2AEB">
        <w:t xml:space="preserve"> determine when to display the message center warning</w:t>
      </w:r>
      <w:r>
        <w:t>.</w:t>
      </w:r>
    </w:p>
    <w:bookmarkEnd w:id="0"/>
    <w:p w:rsidR="003C62C6" w:rsidRDefault="00B8261E" w:rsidP="0034731C">
      <w:pPr>
        <w:ind w:left="720"/>
        <w:rPr>
          <w:rFonts w:cs="Arial"/>
        </w:rPr>
      </w:pPr>
    </w:p>
    <w:p w:rsidR="00406F39" w:rsidRDefault="00BB7F1E" w:rsidP="00B9479B">
      <w:pPr>
        <w:pStyle w:val="Heading2"/>
      </w:pPr>
      <w:r>
        <w:t>Interfaces</w:t>
      </w:r>
    </w:p>
    <w:p w:rsidR="00406F39" w:rsidRDefault="00BB7F1E" w:rsidP="00B9479B">
      <w:pPr>
        <w:pStyle w:val="Heading3"/>
      </w:pPr>
      <w:r>
        <w:t>Interface Context Diagram (I/O Block Diagram)</w:t>
      </w:r>
    </w:p>
    <w:p w:rsidR="00A61F83" w:rsidRPr="00A61F83" w:rsidRDefault="00B8261E" w:rsidP="00A61F83"/>
    <w:p w:rsidR="00811ABA" w:rsidRPr="003F3948" w:rsidRDefault="00B8261E" w:rsidP="003F3948"/>
    <w:p w:rsidR="00811ABA" w:rsidRDefault="00BB7F1E" w:rsidP="00762A3D">
      <w:pPr>
        <w:jc w:val="center"/>
        <w:rPr>
          <w:rFonts w:cs="Arial"/>
          <w:b/>
        </w:rPr>
      </w:pPr>
      <w:r>
        <w:rPr>
          <w:rFonts w:cs="Arial"/>
          <w:b/>
        </w:rPr>
        <w:t>Max Speed Warning Context Diagram</w:t>
      </w:r>
    </w:p>
    <w:p w:rsidR="009B37D9" w:rsidRDefault="00B8261E" w:rsidP="00762A3D">
      <w:pPr>
        <w:jc w:val="center"/>
      </w:pPr>
    </w:p>
    <w:p w:rsidR="003577F0" w:rsidRDefault="00805A0E" w:rsidP="00805A0E">
      <w:pPr>
        <w:jc w:val="center"/>
        <w:rPr>
          <w:rFonts w:cs="Arial"/>
          <w:b/>
        </w:rPr>
      </w:pPr>
      <w:r>
        <w:object w:dxaOrig="7885" w:dyaOrig="27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e3c3b36000093e200002a36" o:spid="_x0000_i1025" type="#_x0000_t75" style="width:394.7pt;height:136.7pt" o:ole="">
            <v:imagedata r:id="rId8" o:title=""/>
          </v:shape>
          <o:OLEObject Type="Embed" ProgID="Visio.Drawing.11" ShapeID="5e3c3b36000093e200002a36" DrawAspect="Content" ObjectID="_1642835301" r:id="rId9"/>
        </w:object>
      </w:r>
    </w:p>
    <w:p w:rsidR="009B37D9" w:rsidRDefault="00B8261E" w:rsidP="00762A3D">
      <w:pPr>
        <w:jc w:val="center"/>
        <w:rPr>
          <w:rFonts w:cs="Arial"/>
          <w:b/>
          <w:noProof/>
        </w:rPr>
      </w:pPr>
    </w:p>
    <w:p w:rsidR="00406F39" w:rsidRDefault="00BB7F1E" w:rsidP="00B9479B">
      <w:pPr>
        <w:pStyle w:val="Heading3"/>
      </w:pPr>
      <w:r>
        <w:t>Inputs</w:t>
      </w:r>
    </w:p>
    <w:p w:rsidR="0007430C" w:rsidRPr="0007430C" w:rsidRDefault="0007430C" w:rsidP="00B9479B">
      <w:pPr>
        <w:pStyle w:val="Heading4"/>
        <w:rPr>
          <w:b w:val="0"/>
          <w:u w:val="single"/>
        </w:rPr>
      </w:pPr>
      <w:r w:rsidRPr="0007430C">
        <w:rPr>
          <w:b w:val="0"/>
          <w:u w:val="single"/>
        </w:rPr>
        <w:t>IR-REQ-376891/A-INTERNAL:</w:t>
      </w:r>
    </w:p>
    <w:p w:rsidR="006D27ED" w:rsidRDefault="00BB7F1E" w:rsidP="004F35A4">
      <w:pPr>
        <w:ind w:left="2160"/>
        <w:rPr>
          <w:rFonts w:cs="Arial"/>
        </w:rPr>
      </w:pPr>
      <w:r>
        <w:rPr>
          <w:rFonts w:cs="Arial"/>
        </w:rPr>
        <w:t>Operational_Mode</w:t>
      </w:r>
    </w:p>
    <w:p w:rsidR="004F35A4" w:rsidRDefault="00B8261E" w:rsidP="004F35A4">
      <w:pPr>
        <w:ind w:left="2160"/>
        <w:rPr>
          <w:rFonts w:cs="Arial"/>
        </w:rPr>
      </w:pPr>
    </w:p>
    <w:p w:rsidR="00406F39" w:rsidRDefault="00BB7F1E" w:rsidP="00B9479B">
      <w:pPr>
        <w:pStyle w:val="Heading4"/>
      </w:pPr>
      <w:r w:rsidRPr="00B9479B">
        <w:t>SIG-REQ-376892/A-CAN signal</w:t>
      </w:r>
    </w:p>
    <w:p w:rsidR="0056163E" w:rsidRDefault="00BB7F1E" w:rsidP="0056163E">
      <w:pPr>
        <w:ind w:left="2160"/>
        <w:rPr>
          <w:rFonts w:ascii="Times New Roman" w:hAnsi="Times New Roman"/>
        </w:rPr>
      </w:pPr>
      <w:r>
        <w:t xml:space="preserve">          </w:t>
      </w:r>
      <w:r w:rsidR="0007430C">
        <w:t xml:space="preserve">                           </w:t>
      </w:r>
      <w:r>
        <w:t xml:space="preserve">    </w:t>
      </w:r>
      <w:r>
        <w:rPr>
          <w:rFonts w:cs="Arial"/>
        </w:rPr>
        <w:t>VehVLimMsgTxt_B_Rq Signal</w:t>
      </w:r>
    </w:p>
    <w:p w:rsidR="0056163E" w:rsidRDefault="00B8261E" w:rsidP="0056163E">
      <w:pPr>
        <w:tabs>
          <w:tab w:val="left" w:pos="720"/>
        </w:tabs>
        <w:ind w:left="3780"/>
      </w:pPr>
    </w:p>
    <w:tbl>
      <w:tblPr>
        <w:tblW w:w="1058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593"/>
        <w:gridCol w:w="647"/>
        <w:gridCol w:w="1705"/>
        <w:gridCol w:w="1080"/>
        <w:gridCol w:w="630"/>
        <w:gridCol w:w="900"/>
        <w:gridCol w:w="990"/>
        <w:gridCol w:w="726"/>
        <w:gridCol w:w="656"/>
        <w:gridCol w:w="656"/>
      </w:tblGrid>
      <w:tr w:rsidR="0056163E" w:rsidTr="0056163E">
        <w:trPr>
          <w:trHeight w:val="418"/>
          <w:tblHeader/>
          <w:jc w:val="center"/>
        </w:trPr>
        <w:tc>
          <w:tcPr>
            <w:tcW w:w="25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6163E" w:rsidRDefault="00BB7F1E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17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7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6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  <w:tc>
          <w:tcPr>
            <w:tcW w:w="6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CAN</w:t>
            </w:r>
          </w:p>
        </w:tc>
      </w:tr>
      <w:tr w:rsidR="0056163E" w:rsidTr="0056163E">
        <w:trPr>
          <w:trHeight w:val="261"/>
          <w:jc w:val="center"/>
        </w:trPr>
        <w:tc>
          <w:tcPr>
            <w:tcW w:w="25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 w:rsidP="0056163E">
            <w:pPr>
              <w:autoSpaceDE w:val="0"/>
              <w:autoSpaceDN w:val="0"/>
              <w:adjustRightInd w:val="0"/>
              <w:spacing w:line="285" w:lineRule="auto"/>
              <w:jc w:val="center"/>
              <w:rPr>
                <w:rFonts w:eastAsia="MS Mincho" w:cs="Arial"/>
                <w:lang w:eastAsia="ja-JP"/>
              </w:rPr>
            </w:pPr>
            <w:r>
              <w:rPr>
                <w:rFonts w:eastAsia="MS Mincho" w:cs="Arial"/>
                <w:lang w:eastAsia="ja-JP"/>
              </w:rPr>
              <w:t>VehVLimMsgTxt_B_Rq</w:t>
            </w:r>
          </w:p>
        </w:tc>
        <w:tc>
          <w:tcPr>
            <w:tcW w:w="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17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  <w:p w:rsidR="0056163E" w:rsidRDefault="00BB7F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(0x0)</w:t>
            </w:r>
          </w:p>
        </w:tc>
        <w:tc>
          <w:tcPr>
            <w:tcW w:w="6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  <w:p w:rsidR="0056163E" w:rsidRDefault="00BB7F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(0x1)</w:t>
            </w:r>
          </w:p>
        </w:tc>
        <w:tc>
          <w:tcPr>
            <w:tcW w:w="6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Body</w:t>
            </w:r>
          </w:p>
        </w:tc>
      </w:tr>
      <w:tr w:rsidR="0056163E" w:rsidTr="0056163E">
        <w:trPr>
          <w:trHeight w:val="261"/>
          <w:jc w:val="center"/>
        </w:trPr>
        <w:tc>
          <w:tcPr>
            <w:tcW w:w="25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7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autoSpaceDE w:val="0"/>
              <w:autoSpaceDN w:val="0"/>
              <w:adjustRightInd w:val="0"/>
              <w:jc w:val="center"/>
              <w:rPr>
                <w:rFonts w:ascii="Helvetica" w:eastAsia="MS Mincho" w:hAnsi="Helvetica"/>
                <w:lang w:eastAsia="ja-JP"/>
              </w:rPr>
            </w:pPr>
            <w:r>
              <w:rPr>
                <w:rFonts w:ascii="Helvetica" w:eastAsia="MS Mincho" w:hAnsi="Helvetica"/>
                <w:lang w:eastAsia="ja-JP"/>
              </w:rPr>
              <w:t>OFF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163E" w:rsidRDefault="00B8261E">
            <w:pPr>
              <w:keepNext/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7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56163E" w:rsidTr="0056163E">
        <w:trPr>
          <w:trHeight w:val="261"/>
          <w:jc w:val="center"/>
        </w:trPr>
        <w:tc>
          <w:tcPr>
            <w:tcW w:w="25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7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 w:rsidP="0056163E">
            <w:pPr>
              <w:autoSpaceDE w:val="0"/>
              <w:autoSpaceDN w:val="0"/>
              <w:adjustRightInd w:val="0"/>
              <w:jc w:val="center"/>
              <w:rPr>
                <w:rFonts w:ascii="Helvetica" w:eastAsia="MS Mincho" w:hAnsi="Helvetica"/>
                <w:lang w:eastAsia="ja-JP"/>
              </w:rPr>
            </w:pPr>
            <w:r>
              <w:rPr>
                <w:rFonts w:ascii="Helvetica" w:eastAsia="MS Mincho" w:hAnsi="Helvetica"/>
                <w:lang w:eastAsia="ja-JP"/>
              </w:rPr>
              <w:t>ON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163E" w:rsidRDefault="00B8261E">
            <w:pPr>
              <w:keepNext/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6163E" w:rsidRDefault="00BB7F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7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163E" w:rsidRDefault="00B8261E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406F39" w:rsidRDefault="00BB7F1E" w:rsidP="00B9479B">
      <w:pPr>
        <w:pStyle w:val="Heading3"/>
      </w:pPr>
      <w:r>
        <w:t>Outputs</w:t>
      </w:r>
    </w:p>
    <w:p w:rsidR="0007430C" w:rsidRPr="0007430C" w:rsidRDefault="0007430C" w:rsidP="00B9479B">
      <w:pPr>
        <w:pStyle w:val="Heading4"/>
        <w:rPr>
          <w:b w:val="0"/>
          <w:u w:val="single"/>
        </w:rPr>
      </w:pPr>
      <w:r w:rsidRPr="0007430C">
        <w:rPr>
          <w:b w:val="0"/>
          <w:u w:val="single"/>
        </w:rPr>
        <w:t>IR-REQ-376890/A-INTERNAL</w:t>
      </w:r>
    </w:p>
    <w:p w:rsidR="009C4F3D" w:rsidRDefault="00BB7F1E" w:rsidP="00BB7F1E">
      <w:pPr>
        <w:numPr>
          <w:ilvl w:val="2"/>
          <w:numId w:val="7"/>
        </w:numPr>
        <w:rPr>
          <w:rFonts w:cs="Arial"/>
        </w:rPr>
      </w:pPr>
      <w:r>
        <w:rPr>
          <w:rFonts w:cs="Arial"/>
        </w:rPr>
        <w:t>Max_Speed_Warn_MC_Status_Flag</w:t>
      </w:r>
    </w:p>
    <w:p w:rsidR="003B77FA" w:rsidRPr="002D2B46" w:rsidRDefault="00BB7F1E" w:rsidP="00BB7F1E">
      <w:pPr>
        <w:numPr>
          <w:ilvl w:val="2"/>
          <w:numId w:val="7"/>
        </w:numPr>
        <w:rPr>
          <w:rFonts w:cs="Arial"/>
        </w:rPr>
      </w:pPr>
      <w:r w:rsidRPr="002D2B46">
        <w:rPr>
          <w:rFonts w:cs="Arial"/>
        </w:rPr>
        <w:t>Message_Center_Soft_Warning_Chime_Status_Flag</w:t>
      </w:r>
    </w:p>
    <w:p w:rsidR="00791870" w:rsidRDefault="00B8261E" w:rsidP="009734F9">
      <w:pPr>
        <w:ind w:left="720" w:firstLine="720"/>
        <w:rPr>
          <w:rFonts w:cs="Arial"/>
        </w:rPr>
      </w:pPr>
    </w:p>
    <w:p w:rsidR="00406F39" w:rsidRDefault="00BB7F1E" w:rsidP="00B9479B">
      <w:pPr>
        <w:pStyle w:val="Heading2"/>
      </w:pPr>
      <w:r>
        <w:lastRenderedPageBreak/>
        <w:t>Function/Performance</w:t>
      </w:r>
    </w:p>
    <w:p w:rsidR="00406F39" w:rsidRDefault="00BB7F1E" w:rsidP="00B9479B">
      <w:pPr>
        <w:pStyle w:val="Heading3"/>
      </w:pPr>
      <w:r w:rsidRPr="00B9479B">
        <w:t>F-REQ-376895/A-Operational Modes</w:t>
      </w:r>
    </w:p>
    <w:p w:rsidR="00C279BF" w:rsidRPr="00C279BF" w:rsidRDefault="00B8261E" w:rsidP="00C279BF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6245"/>
      </w:tblGrid>
      <w:tr w:rsidR="00C279BF" w:rsidTr="00793B31">
        <w:trPr>
          <w:jc w:val="center"/>
        </w:trPr>
        <w:tc>
          <w:tcPr>
            <w:tcW w:w="2405" w:type="dxa"/>
          </w:tcPr>
          <w:p w:rsidR="00C279BF" w:rsidRDefault="00BB7F1E" w:rsidP="00793B31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6245" w:type="dxa"/>
          </w:tcPr>
          <w:p w:rsidR="00C279BF" w:rsidRDefault="00BB7F1E" w:rsidP="00793B31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C279BF" w:rsidTr="00793B31">
        <w:trPr>
          <w:jc w:val="center"/>
        </w:trPr>
        <w:tc>
          <w:tcPr>
            <w:tcW w:w="2405" w:type="dxa"/>
          </w:tcPr>
          <w:p w:rsidR="00C279BF" w:rsidRDefault="00BB7F1E" w:rsidP="00793B31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6245" w:type="dxa"/>
          </w:tcPr>
          <w:p w:rsidR="00C279BF" w:rsidRDefault="00BB7F1E" w:rsidP="00793B31">
            <w:pPr>
              <w:rPr>
                <w:rFonts w:cs="Arial"/>
              </w:rPr>
            </w:pPr>
            <w:r>
              <w:rPr>
                <w:rFonts w:cs="Arial"/>
              </w:rPr>
              <w:t>Max_Speed_Warn_MC_Status_Flag = Inactive</w:t>
            </w:r>
          </w:p>
        </w:tc>
      </w:tr>
      <w:tr w:rsidR="00C279BF" w:rsidTr="00793B31">
        <w:trPr>
          <w:jc w:val="center"/>
        </w:trPr>
        <w:tc>
          <w:tcPr>
            <w:tcW w:w="2405" w:type="dxa"/>
          </w:tcPr>
          <w:p w:rsidR="00C279BF" w:rsidRDefault="00BB7F1E" w:rsidP="00793B31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6245" w:type="dxa"/>
          </w:tcPr>
          <w:p w:rsidR="00C279BF" w:rsidRDefault="00BB7F1E" w:rsidP="00793B31">
            <w:pPr>
              <w:rPr>
                <w:rFonts w:cs="Arial"/>
              </w:rPr>
            </w:pPr>
            <w:r>
              <w:rPr>
                <w:rFonts w:cs="Arial"/>
              </w:rPr>
              <w:t>Max_Speed_Warn_MC_Status_Flag = Inactive</w:t>
            </w:r>
          </w:p>
        </w:tc>
      </w:tr>
      <w:tr w:rsidR="00C279BF" w:rsidTr="00793B31">
        <w:trPr>
          <w:jc w:val="center"/>
        </w:trPr>
        <w:tc>
          <w:tcPr>
            <w:tcW w:w="2405" w:type="dxa"/>
          </w:tcPr>
          <w:p w:rsidR="00C279BF" w:rsidRDefault="00BB7F1E" w:rsidP="00793B31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6245" w:type="dxa"/>
          </w:tcPr>
          <w:p w:rsidR="00C279BF" w:rsidRDefault="00BB7F1E" w:rsidP="00793B31">
            <w:pPr>
              <w:rPr>
                <w:rFonts w:cs="Arial"/>
              </w:rPr>
            </w:pPr>
            <w:r>
              <w:rPr>
                <w:rFonts w:cs="Arial"/>
              </w:rPr>
              <w:t>Max_Speed_Warn_MC_Status_Flag = Inactive/Active</w:t>
            </w:r>
          </w:p>
        </w:tc>
      </w:tr>
      <w:tr w:rsidR="00C279BF" w:rsidTr="00793B31">
        <w:trPr>
          <w:jc w:val="center"/>
        </w:trPr>
        <w:tc>
          <w:tcPr>
            <w:tcW w:w="2405" w:type="dxa"/>
          </w:tcPr>
          <w:p w:rsidR="00C279BF" w:rsidRDefault="00BB7F1E" w:rsidP="00793B31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6245" w:type="dxa"/>
          </w:tcPr>
          <w:p w:rsidR="00C279BF" w:rsidRDefault="00BB7F1E" w:rsidP="00793B31">
            <w:pPr>
              <w:rPr>
                <w:rFonts w:cs="Arial"/>
              </w:rPr>
            </w:pPr>
            <w:r>
              <w:rPr>
                <w:rFonts w:cs="Arial"/>
              </w:rPr>
              <w:t>Max_Speed_Warn_MC_Status_Flag = Inactive/Active</w:t>
            </w:r>
          </w:p>
        </w:tc>
      </w:tr>
    </w:tbl>
    <w:p w:rsidR="00C279BF" w:rsidRPr="002F3F3A" w:rsidRDefault="00B8261E" w:rsidP="00C279BF">
      <w:pPr>
        <w:ind w:left="1440" w:hanging="720"/>
        <w:rPr>
          <w:sz w:val="16"/>
          <w:szCs w:val="16"/>
        </w:rPr>
      </w:pPr>
    </w:p>
    <w:p w:rsidR="00C279BF" w:rsidRDefault="00BB7F1E" w:rsidP="00C279BF">
      <w:pPr>
        <w:ind w:left="1440"/>
      </w:pPr>
      <w:r>
        <w:t xml:space="preserve">The above table references the setting of the Warning flag as per this section. However, the actual warning display operational modes are displayed in the </w:t>
      </w:r>
      <w:smartTag w:uri="urn:schemas-microsoft-com:office:smarttags" w:element="place">
        <w:smartTag w:uri="urn:schemas-microsoft-com:office:smarttags" w:element="PlaceName">
          <w:r>
            <w:t>Message</w:t>
          </w:r>
        </w:smartTag>
        <w:r>
          <w:t xml:space="preserve"> </w:t>
        </w:r>
        <w:smartTag w:uri="urn:schemas-microsoft-com:office:smarttags" w:element="PlaceType">
          <w:r>
            <w:t>Center</w:t>
          </w:r>
        </w:smartTag>
      </w:smartTag>
      <w:r>
        <w:t xml:space="preserve"> section of this SPSS.</w:t>
      </w:r>
    </w:p>
    <w:p w:rsidR="00791870" w:rsidRPr="00CC13E5" w:rsidRDefault="00B8261E" w:rsidP="00791870">
      <w:pPr>
        <w:ind w:left="1080"/>
        <w:rPr>
          <w:rFonts w:cs="Arial"/>
          <w:sz w:val="16"/>
          <w:szCs w:val="16"/>
        </w:rPr>
      </w:pPr>
    </w:p>
    <w:p w:rsidR="00406F39" w:rsidRDefault="00BB7F1E" w:rsidP="00B9479B">
      <w:pPr>
        <w:pStyle w:val="Heading3"/>
      </w:pPr>
      <w:r>
        <w:t>Voltage Levels</w:t>
      </w:r>
    </w:p>
    <w:p w:rsidR="00791870" w:rsidRDefault="00B8261E" w:rsidP="00791870">
      <w:pPr>
        <w:ind w:left="1080"/>
        <w:rPr>
          <w:rFonts w:cs="Arial"/>
          <w:sz w:val="16"/>
        </w:rPr>
      </w:pPr>
    </w:p>
    <w:p w:rsidR="00791870" w:rsidRDefault="00BB7F1E" w:rsidP="00791870">
      <w:pPr>
        <w:ind w:left="144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of this SPSS</w:t>
      </w:r>
    </w:p>
    <w:p w:rsidR="00791870" w:rsidRPr="00CC13E5" w:rsidRDefault="00B8261E" w:rsidP="00791870">
      <w:pPr>
        <w:ind w:left="1440"/>
        <w:rPr>
          <w:rFonts w:cs="Arial"/>
          <w:sz w:val="16"/>
          <w:szCs w:val="16"/>
        </w:rPr>
      </w:pPr>
    </w:p>
    <w:p w:rsidR="00406F39" w:rsidRDefault="00BB7F1E" w:rsidP="00B9479B">
      <w:pPr>
        <w:pStyle w:val="Heading3"/>
      </w:pPr>
      <w:r>
        <w:t>Human-Machine Interface</w:t>
      </w:r>
    </w:p>
    <w:p w:rsidR="00406F39" w:rsidRDefault="00BB7F1E" w:rsidP="00B9479B">
      <w:pPr>
        <w:pStyle w:val="Heading4"/>
      </w:pPr>
      <w:r>
        <w:t>Visual</w:t>
      </w:r>
    </w:p>
    <w:p w:rsidR="00406F39" w:rsidRDefault="00BB7F1E" w:rsidP="00B9479B">
      <w:pPr>
        <w:pStyle w:val="Heading5"/>
      </w:pPr>
      <w:r>
        <w:t>Indicator Graphics / Display Format</w:t>
      </w:r>
    </w:p>
    <w:p w:rsidR="00791870" w:rsidRDefault="00B8261E" w:rsidP="006B2AEB">
      <w:pPr>
        <w:ind w:left="360"/>
        <w:jc w:val="center"/>
        <w:rPr>
          <w:rFonts w:cs="Arial"/>
          <w:sz w:val="16"/>
          <w:szCs w:val="16"/>
        </w:rPr>
      </w:pPr>
    </w:p>
    <w:p w:rsidR="00420097" w:rsidRPr="00CC13E5" w:rsidRDefault="00B8261E" w:rsidP="006B2AEB">
      <w:pPr>
        <w:ind w:left="360"/>
        <w:jc w:val="center"/>
        <w:rPr>
          <w:rFonts w:cs="Arial"/>
          <w:sz w:val="16"/>
          <w:szCs w:val="16"/>
        </w:rPr>
      </w:pPr>
    </w:p>
    <w:p w:rsidR="00406F39" w:rsidRDefault="00BB7F1E" w:rsidP="00B9479B">
      <w:pPr>
        <w:pStyle w:val="Heading5"/>
      </w:pPr>
      <w:r>
        <w:t>Indicator Color Coordinates</w:t>
      </w:r>
    </w:p>
    <w:p w:rsidR="00791870" w:rsidRPr="00CC13E5" w:rsidRDefault="00B8261E" w:rsidP="00791870">
      <w:pPr>
        <w:ind w:left="1800"/>
        <w:rPr>
          <w:rFonts w:cs="Arial"/>
          <w:sz w:val="16"/>
          <w:szCs w:val="16"/>
        </w:rPr>
      </w:pPr>
    </w:p>
    <w:p w:rsidR="00791870" w:rsidRPr="00EB733A" w:rsidRDefault="00BB7F1E" w:rsidP="00791870">
      <w:pPr>
        <w:ind w:left="2160"/>
        <w:rPr>
          <w:rFonts w:cs="Arial"/>
        </w:rPr>
      </w:pPr>
      <w:r w:rsidRPr="00EB733A">
        <w:rPr>
          <w:rFonts w:cs="Arial"/>
        </w:rPr>
        <w:t>Reference section COLOR &amp; ILLUMINATION REQUIREMENTS (GRAPHICS).</w:t>
      </w:r>
    </w:p>
    <w:p w:rsidR="00791870" w:rsidRPr="00CC13E5" w:rsidRDefault="00B8261E" w:rsidP="00791870">
      <w:pPr>
        <w:ind w:left="1080" w:firstLine="720"/>
        <w:rPr>
          <w:rFonts w:cs="Arial"/>
          <w:sz w:val="16"/>
          <w:szCs w:val="16"/>
        </w:rPr>
      </w:pPr>
    </w:p>
    <w:p w:rsidR="00406F39" w:rsidRDefault="00BB7F1E" w:rsidP="00B9479B">
      <w:pPr>
        <w:pStyle w:val="Heading4"/>
      </w:pPr>
      <w:r w:rsidRPr="00B9479B">
        <w:t>F-REQ-376909/A-Audio</w:t>
      </w:r>
    </w:p>
    <w:p w:rsidR="00791870" w:rsidRPr="00CC13E5" w:rsidRDefault="00B8261E" w:rsidP="00791870">
      <w:pPr>
        <w:ind w:left="360"/>
        <w:rPr>
          <w:rFonts w:cs="Arial"/>
          <w:sz w:val="16"/>
          <w:szCs w:val="16"/>
        </w:rPr>
      </w:pPr>
    </w:p>
    <w:p w:rsidR="00791870" w:rsidRDefault="00BB7F1E" w:rsidP="00791870">
      <w:pPr>
        <w:ind w:left="1440"/>
        <w:rPr>
          <w:rFonts w:cs="Arial"/>
        </w:rPr>
      </w:pPr>
      <w:r>
        <w:rPr>
          <w:rFonts w:cs="Arial"/>
        </w:rPr>
        <w:t xml:space="preserve">  </w:t>
      </w:r>
      <w:r>
        <w:rPr>
          <w:rFonts w:cs="Arial"/>
        </w:rPr>
        <w:tab/>
        <w:t xml:space="preserve">The </w:t>
      </w:r>
      <w:smartTag w:uri="urn:schemas-microsoft-com:office:smarttags" w:element="place">
        <w:smartTag w:uri="urn:schemas-microsoft-com:office:smarttags" w:element="PlaceName">
          <w:r>
            <w:rPr>
              <w:rFonts w:cs="Arial"/>
            </w:rPr>
            <w:t>Message</w:t>
          </w:r>
        </w:smartTag>
        <w:r>
          <w:rPr>
            <w:rFonts w:cs="Arial"/>
          </w:rPr>
          <w:t xml:space="preserve"> </w:t>
        </w:r>
        <w:smartTag w:uri="urn:schemas-microsoft-com:office:smarttags" w:element="PlaceType">
          <w:r w:rsidRPr="0043779E">
            <w:rPr>
              <w:rFonts w:cs="Arial"/>
            </w:rPr>
            <w:t>Center</w:t>
          </w:r>
        </w:smartTag>
      </w:smartTag>
      <w:r w:rsidRPr="0043779E">
        <w:rPr>
          <w:rFonts w:cs="Arial"/>
        </w:rPr>
        <w:t xml:space="preserve"> </w:t>
      </w:r>
      <w:r>
        <w:rPr>
          <w:rFonts w:cs="Arial"/>
        </w:rPr>
        <w:t>Soft</w:t>
      </w:r>
      <w:r w:rsidRPr="0043779E">
        <w:rPr>
          <w:rFonts w:cs="Arial"/>
        </w:rPr>
        <w:t xml:space="preserve"> Warning Chime is associated with the Warnings in this STSS.</w:t>
      </w:r>
      <w:r>
        <w:rPr>
          <w:rFonts w:cs="Arial"/>
        </w:rPr>
        <w:t xml:space="preserve"> </w:t>
      </w:r>
    </w:p>
    <w:p w:rsidR="00791870" w:rsidRPr="00CC13E5" w:rsidRDefault="00B8261E" w:rsidP="00791870">
      <w:pPr>
        <w:ind w:left="360"/>
        <w:rPr>
          <w:rFonts w:cs="Arial"/>
          <w:sz w:val="16"/>
          <w:szCs w:val="16"/>
        </w:rPr>
      </w:pPr>
    </w:p>
    <w:p w:rsidR="00406F39" w:rsidRDefault="00BB7F1E" w:rsidP="00B9479B">
      <w:pPr>
        <w:pStyle w:val="Heading4"/>
      </w:pPr>
      <w:r>
        <w:t>Switch Control Logic</w:t>
      </w:r>
    </w:p>
    <w:p w:rsidR="00791870" w:rsidRPr="00CC13E5" w:rsidRDefault="00B8261E" w:rsidP="00791870">
      <w:pPr>
        <w:ind w:left="360"/>
        <w:rPr>
          <w:rFonts w:cs="Arial"/>
          <w:sz w:val="16"/>
          <w:szCs w:val="16"/>
        </w:rPr>
      </w:pPr>
    </w:p>
    <w:p w:rsidR="00791870" w:rsidRDefault="00BB7F1E" w:rsidP="00791870">
      <w:pPr>
        <w:ind w:left="2160"/>
        <w:rPr>
          <w:rFonts w:cs="Arial"/>
        </w:rPr>
      </w:pPr>
      <w:r>
        <w:rPr>
          <w:rFonts w:cs="Arial"/>
        </w:rPr>
        <w:t>None.</w:t>
      </w:r>
    </w:p>
    <w:p w:rsidR="00791870" w:rsidRPr="00CC13E5" w:rsidRDefault="00B8261E" w:rsidP="00791870">
      <w:pPr>
        <w:ind w:left="2952"/>
        <w:rPr>
          <w:rFonts w:cs="Arial"/>
          <w:sz w:val="16"/>
          <w:szCs w:val="16"/>
        </w:rPr>
      </w:pPr>
    </w:p>
    <w:p w:rsidR="0007430C" w:rsidRPr="0007430C" w:rsidRDefault="0007430C" w:rsidP="00B9479B">
      <w:pPr>
        <w:pStyle w:val="Heading3"/>
        <w:rPr>
          <w:b w:val="0"/>
          <w:u w:val="single"/>
        </w:rPr>
      </w:pPr>
      <w:r w:rsidRPr="0007430C">
        <w:rPr>
          <w:b w:val="0"/>
          <w:u w:val="single"/>
        </w:rPr>
        <w:t>PFM-REQ-376896/A-System Accuracy</w:t>
      </w:r>
    </w:p>
    <w:p w:rsidR="00791870" w:rsidRPr="00CC13E5" w:rsidRDefault="00B8261E" w:rsidP="00791870">
      <w:pPr>
        <w:ind w:left="1368"/>
        <w:rPr>
          <w:rFonts w:cs="Arial"/>
          <w:sz w:val="16"/>
          <w:szCs w:val="16"/>
        </w:rPr>
      </w:pPr>
    </w:p>
    <w:p w:rsidR="00791870" w:rsidRDefault="00BB7F1E" w:rsidP="00791870">
      <w:pPr>
        <w:ind w:left="1440"/>
        <w:rPr>
          <w:rFonts w:cs="Arial"/>
        </w:rPr>
      </w:pPr>
      <w:r>
        <w:t xml:space="preserve">Within 100 </w:t>
      </w:r>
      <w:proofErr w:type="spellStart"/>
      <w:r>
        <w:t>msec</w:t>
      </w:r>
      <w:proofErr w:type="spellEnd"/>
      <w:r>
        <w:t xml:space="preserve"> of receiving a message that results in a change of state the cluster will update the output flag to the proper state.</w:t>
      </w:r>
    </w:p>
    <w:p w:rsidR="00791870" w:rsidRPr="00CC13E5" w:rsidRDefault="00B8261E" w:rsidP="00791870">
      <w:pPr>
        <w:rPr>
          <w:rFonts w:cs="Arial"/>
          <w:sz w:val="16"/>
          <w:szCs w:val="16"/>
        </w:rPr>
      </w:pPr>
    </w:p>
    <w:p w:rsidR="00406F39" w:rsidRDefault="00BB7F1E" w:rsidP="00B9479B">
      <w:pPr>
        <w:pStyle w:val="Heading3"/>
      </w:pPr>
      <w:r>
        <w:t>Operation: Performance and Functional</w:t>
      </w:r>
    </w:p>
    <w:p w:rsidR="00406F39" w:rsidRDefault="00BB7F1E" w:rsidP="00B9479B">
      <w:pPr>
        <w:pStyle w:val="Heading4"/>
      </w:pPr>
      <w:r>
        <w:t>Subsystem Algorithm Flowchart / State Diagram</w:t>
      </w:r>
    </w:p>
    <w:p w:rsidR="00EB733A" w:rsidRPr="003F3948" w:rsidRDefault="00B8261E" w:rsidP="003F3948"/>
    <w:p w:rsidR="00FD7FDB" w:rsidRDefault="00B8261E" w:rsidP="003F3948"/>
    <w:p w:rsidR="004C1C3A" w:rsidRDefault="004C1C3A" w:rsidP="003F3948"/>
    <w:p w:rsidR="004C1C3A" w:rsidRPr="003F3948" w:rsidRDefault="004C1C3A" w:rsidP="003F3948"/>
    <w:p w:rsidR="00406F39" w:rsidRDefault="00BB7F1E" w:rsidP="00B9479B">
      <w:pPr>
        <w:pStyle w:val="Heading5"/>
      </w:pPr>
      <w:r w:rsidRPr="00B9479B">
        <w:lastRenderedPageBreak/>
        <w:t>F-REQ-376888/A-State Matrix for Max_Speed_Warn_MC_Status_Flag</w:t>
      </w:r>
    </w:p>
    <w:p w:rsidR="00AE06BC" w:rsidRPr="00AE06BC" w:rsidRDefault="00B8261E" w:rsidP="00AE06BC"/>
    <w:tbl>
      <w:tblPr>
        <w:tblW w:w="884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606"/>
        <w:gridCol w:w="2979"/>
        <w:gridCol w:w="3262"/>
      </w:tblGrid>
      <w:tr w:rsidR="002D2B46" w:rsidRPr="0096383A" w:rsidTr="002D2B46">
        <w:trPr>
          <w:trHeight w:val="468"/>
          <w:jc w:val="center"/>
        </w:trPr>
        <w:tc>
          <w:tcPr>
            <w:tcW w:w="26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43" w:type="dxa"/>
              <w:right w:w="43" w:type="dxa"/>
            </w:tcMar>
            <w:vAlign w:val="center"/>
          </w:tcPr>
          <w:p w:rsidR="0043779E" w:rsidRDefault="00BB7F1E" w:rsidP="0096383A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B175A">
              <w:rPr>
                <w:rFonts w:cs="Arial"/>
                <w:b/>
                <w:snapToGrid w:val="0"/>
                <w:color w:val="000000"/>
              </w:rPr>
              <w:t>Operational_</w:t>
            </w:r>
          </w:p>
          <w:p w:rsidR="0043779E" w:rsidRPr="00DB175A" w:rsidRDefault="00BB7F1E" w:rsidP="0096383A">
            <w:pPr>
              <w:pStyle w:val="CommentText"/>
              <w:jc w:val="center"/>
              <w:rPr>
                <w:rFonts w:cs="Arial"/>
              </w:rPr>
            </w:pPr>
            <w:r w:rsidRPr="00DB175A">
              <w:rPr>
                <w:rFonts w:cs="Arial"/>
                <w:b/>
                <w:snapToGrid w:val="0"/>
                <w:color w:val="000000"/>
              </w:rPr>
              <w:t>Mode</w:t>
            </w:r>
          </w:p>
        </w:tc>
        <w:tc>
          <w:tcPr>
            <w:tcW w:w="29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tcMar>
              <w:left w:w="43" w:type="dxa"/>
              <w:right w:w="43" w:type="dxa"/>
            </w:tcMar>
          </w:tcPr>
          <w:p w:rsidR="0043779E" w:rsidRPr="00DB175A" w:rsidRDefault="00BB7F1E" w:rsidP="002D2B46">
            <w:pPr>
              <w:jc w:val="center"/>
              <w:rPr>
                <w:rFonts w:cs="Arial"/>
                <w:b/>
              </w:rPr>
            </w:pPr>
            <w:r w:rsidRPr="002D2B46">
              <w:rPr>
                <w:rFonts w:cs="Arial"/>
                <w:b/>
              </w:rPr>
              <w:t>VehVLimMsgTxt_B_Rq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tcMar>
              <w:left w:w="43" w:type="dxa"/>
              <w:right w:w="43" w:type="dxa"/>
            </w:tcMar>
            <w:vAlign w:val="center"/>
          </w:tcPr>
          <w:p w:rsidR="0043779E" w:rsidRDefault="00BB7F1E" w:rsidP="0096383A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Max_Speed_Warn</w:t>
            </w:r>
            <w:r w:rsidRPr="00DB175A">
              <w:rPr>
                <w:rFonts w:cs="Arial"/>
                <w:b/>
              </w:rPr>
              <w:t>_MC_</w:t>
            </w:r>
          </w:p>
          <w:p w:rsidR="0043779E" w:rsidRDefault="00BB7F1E" w:rsidP="0096383A">
            <w:pPr>
              <w:jc w:val="center"/>
              <w:rPr>
                <w:rFonts w:cs="Arial"/>
                <w:b/>
              </w:rPr>
            </w:pPr>
            <w:r w:rsidRPr="00DB175A">
              <w:rPr>
                <w:rFonts w:cs="Arial"/>
                <w:b/>
              </w:rPr>
              <w:t>Status_Flag</w:t>
            </w:r>
          </w:p>
          <w:p w:rsidR="00952F98" w:rsidRPr="00DB175A" w:rsidRDefault="00BB7F1E" w:rsidP="0096383A">
            <w:pPr>
              <w:jc w:val="center"/>
              <w:rPr>
                <w:rFonts w:cs="Arial"/>
              </w:rPr>
            </w:pPr>
            <w:r>
              <w:rPr>
                <w:rFonts w:cs="Arial"/>
                <w:b/>
              </w:rPr>
              <w:t>“</w:t>
            </w:r>
            <w:r w:rsidRPr="00952F98">
              <w:rPr>
                <w:rFonts w:cs="Arial"/>
                <w:b/>
              </w:rPr>
              <w:t>Vehicle Max Speed Reduced</w:t>
            </w:r>
            <w:r>
              <w:rPr>
                <w:rFonts w:cs="Arial"/>
                <w:b/>
              </w:rPr>
              <w:t>”</w:t>
            </w:r>
          </w:p>
        </w:tc>
      </w:tr>
      <w:tr w:rsidR="002D2B46" w:rsidRPr="0096383A" w:rsidTr="002D2B46">
        <w:trPr>
          <w:trHeight w:val="242"/>
          <w:jc w:val="center"/>
        </w:trPr>
        <w:tc>
          <w:tcPr>
            <w:tcW w:w="2606" w:type="dxa"/>
            <w:vMerge w:val="restart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43779E" w:rsidRPr="00B80FEF" w:rsidRDefault="00BB7F1E" w:rsidP="009D2ECB">
            <w:pPr>
              <w:pStyle w:val="CommentText"/>
              <w:jc w:val="center"/>
              <w:rPr>
                <w:rFonts w:cs="Arial"/>
              </w:rPr>
            </w:pPr>
            <w:r w:rsidRPr="00B80FEF">
              <w:rPr>
                <w:rFonts w:cs="Arial"/>
              </w:rPr>
              <w:t>Normal or Crank</w:t>
            </w:r>
          </w:p>
        </w:tc>
        <w:tc>
          <w:tcPr>
            <w:tcW w:w="29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43779E" w:rsidRPr="00B80FEF" w:rsidRDefault="00BB7F1E" w:rsidP="002D2B46">
            <w:pPr>
              <w:pStyle w:val="CommentText"/>
              <w:jc w:val="center"/>
              <w:rPr>
                <w:rFonts w:cs="Arial"/>
              </w:rPr>
            </w:pPr>
            <w:r w:rsidRPr="00B80FEF">
              <w:rPr>
                <w:rFonts w:cs="Arial"/>
              </w:rPr>
              <w:t>0 = OFF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43779E" w:rsidRPr="00B80FEF" w:rsidRDefault="00BB7F1E" w:rsidP="009D2EC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80FEF">
              <w:rPr>
                <w:rFonts w:cs="Arial"/>
                <w:snapToGrid w:val="0"/>
                <w:color w:val="000000"/>
              </w:rPr>
              <w:t>Inactive</w:t>
            </w:r>
          </w:p>
        </w:tc>
      </w:tr>
      <w:tr w:rsidR="0043779E" w:rsidRPr="0096383A" w:rsidTr="002D2B46">
        <w:trPr>
          <w:trHeight w:val="242"/>
          <w:jc w:val="center"/>
        </w:trPr>
        <w:tc>
          <w:tcPr>
            <w:tcW w:w="2606" w:type="dxa"/>
            <w:vMerge/>
            <w:tcBorders>
              <w:right w:val="single" w:sz="4" w:space="0" w:color="auto"/>
            </w:tcBorders>
            <w:vAlign w:val="center"/>
          </w:tcPr>
          <w:p w:rsidR="0043779E" w:rsidRPr="00B80FEF" w:rsidRDefault="00B8261E" w:rsidP="009D2ECB">
            <w:pPr>
              <w:pStyle w:val="CommentText"/>
              <w:jc w:val="center"/>
              <w:rPr>
                <w:rFonts w:cs="Arial"/>
              </w:rPr>
            </w:pPr>
          </w:p>
        </w:tc>
        <w:tc>
          <w:tcPr>
            <w:tcW w:w="29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43779E" w:rsidRPr="00B80FEF" w:rsidRDefault="00BB7F1E" w:rsidP="00983028">
            <w:pPr>
              <w:pStyle w:val="CommentText"/>
              <w:jc w:val="center"/>
              <w:rPr>
                <w:rFonts w:cs="Arial"/>
              </w:rPr>
            </w:pPr>
            <w:r w:rsidRPr="00B80FEF">
              <w:rPr>
                <w:rFonts w:cs="Arial"/>
              </w:rPr>
              <w:t>1 = ON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43779E" w:rsidRPr="00B80FEF" w:rsidRDefault="00BB7F1E" w:rsidP="009D2EC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80FEF"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43779E" w:rsidRPr="0096383A" w:rsidTr="0043779E">
        <w:trPr>
          <w:trHeight w:val="242"/>
          <w:jc w:val="center"/>
        </w:trPr>
        <w:tc>
          <w:tcPr>
            <w:tcW w:w="0" w:type="auto"/>
            <w:gridSpan w:val="2"/>
            <w:tcBorders>
              <w:bottom w:val="single" w:sz="4" w:space="0" w:color="auto"/>
              <w:right w:val="double" w:sz="12" w:space="0" w:color="auto"/>
            </w:tcBorders>
            <w:vAlign w:val="center"/>
          </w:tcPr>
          <w:p w:rsidR="0043779E" w:rsidRPr="00B80FEF" w:rsidRDefault="00BB7F1E" w:rsidP="0098302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80FEF">
              <w:rPr>
                <w:rFonts w:cs="Arial"/>
                <w:snapToGrid w:val="0"/>
                <w:color w:val="000000"/>
              </w:rPr>
              <w:t>All Other Cases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43779E" w:rsidRPr="00B80FEF" w:rsidRDefault="00BB7F1E" w:rsidP="009D2ECB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B80FEF">
              <w:rPr>
                <w:rFonts w:cs="Arial"/>
                <w:snapToGrid w:val="0"/>
                <w:color w:val="000000"/>
              </w:rPr>
              <w:t>Inactive</w:t>
            </w:r>
          </w:p>
        </w:tc>
      </w:tr>
    </w:tbl>
    <w:p w:rsidR="009D2ECB" w:rsidRPr="003F3948" w:rsidRDefault="00B8261E" w:rsidP="003F3948"/>
    <w:p w:rsidR="00406F39" w:rsidRDefault="00BB7F1E" w:rsidP="00B9479B">
      <w:pPr>
        <w:pStyle w:val="Heading5"/>
      </w:pPr>
      <w:r w:rsidRPr="00B9479B">
        <w:t xml:space="preserve">F-REQ-376889/A-State Matrix for Max Speed </w:t>
      </w:r>
      <w:r w:rsidR="004C1C3A" w:rsidRPr="00B9479B">
        <w:t>Warning</w:t>
      </w:r>
      <w:r w:rsidRPr="00B9479B">
        <w:t xml:space="preserve"> (W4327) and MC Chime</w:t>
      </w:r>
    </w:p>
    <w:p w:rsidR="00AE06BC" w:rsidRPr="00AE06BC" w:rsidRDefault="00B8261E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616"/>
        <w:gridCol w:w="1945"/>
        <w:gridCol w:w="2984"/>
      </w:tblGrid>
      <w:tr w:rsidR="003F3948" w:rsidRPr="00DB175A" w:rsidTr="003F3948">
        <w:trPr>
          <w:trHeight w:val="488"/>
          <w:jc w:val="center"/>
        </w:trPr>
        <w:tc>
          <w:tcPr>
            <w:tcW w:w="4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3F3948" w:rsidRPr="00DB175A" w:rsidRDefault="00BB7F1E" w:rsidP="003F3948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  <w:b/>
              </w:rPr>
              <w:t>Max_Speed_Warn</w:t>
            </w:r>
            <w:r w:rsidRPr="00DB175A">
              <w:rPr>
                <w:rFonts w:cs="Arial"/>
                <w:b/>
              </w:rPr>
              <w:t>_MC_Status_Flag</w:t>
            </w:r>
          </w:p>
        </w:tc>
        <w:tc>
          <w:tcPr>
            <w:tcW w:w="19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3F3948" w:rsidRPr="00DB175A" w:rsidRDefault="00BB7F1E" w:rsidP="003F3948">
            <w:pPr>
              <w:jc w:val="center"/>
              <w:rPr>
                <w:rFonts w:cs="Arial"/>
              </w:rPr>
            </w:pPr>
            <w:r w:rsidRPr="00DB175A">
              <w:rPr>
                <w:rFonts w:cs="Arial"/>
                <w:b/>
              </w:rPr>
              <w:t>Warning ID W</w:t>
            </w:r>
            <w:r>
              <w:rPr>
                <w:rFonts w:cs="Arial"/>
                <w:b/>
              </w:rPr>
              <w:t>4327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3F3948" w:rsidRPr="0043779E" w:rsidRDefault="00BB7F1E" w:rsidP="003F3948">
            <w:pPr>
              <w:jc w:val="center"/>
              <w:rPr>
                <w:rFonts w:cs="Arial"/>
                <w:b/>
              </w:rPr>
            </w:pPr>
            <w:r w:rsidRPr="0043779E">
              <w:rPr>
                <w:rFonts w:cs="Arial"/>
                <w:b/>
              </w:rPr>
              <w:t>Message_Center_</w:t>
            </w:r>
            <w:r>
              <w:rPr>
                <w:rFonts w:cs="Arial"/>
                <w:b/>
              </w:rPr>
              <w:t>Soft</w:t>
            </w:r>
            <w:r w:rsidRPr="0043779E">
              <w:rPr>
                <w:rFonts w:cs="Arial"/>
                <w:b/>
              </w:rPr>
              <w:t>_</w:t>
            </w:r>
          </w:p>
          <w:p w:rsidR="003F3948" w:rsidRPr="0043779E" w:rsidRDefault="00BB7F1E" w:rsidP="003B77FA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43779E">
              <w:rPr>
                <w:rFonts w:cs="Arial"/>
                <w:b/>
              </w:rPr>
              <w:t>Warning_Chime_Status_Flag</w:t>
            </w:r>
          </w:p>
        </w:tc>
      </w:tr>
      <w:tr w:rsidR="003F3948" w:rsidRPr="00DB175A" w:rsidTr="003F3948">
        <w:trPr>
          <w:trHeight w:val="278"/>
          <w:jc w:val="center"/>
        </w:trPr>
        <w:tc>
          <w:tcPr>
            <w:tcW w:w="4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3F3948" w:rsidRPr="00B80FEF" w:rsidRDefault="00BB7F1E" w:rsidP="003F3948">
            <w:pPr>
              <w:pStyle w:val="CommentText"/>
              <w:jc w:val="center"/>
              <w:rPr>
                <w:rFonts w:cs="Arial"/>
              </w:rPr>
            </w:pPr>
            <w:r w:rsidRPr="00B80FEF">
              <w:rPr>
                <w:rFonts w:cs="Arial"/>
              </w:rPr>
              <w:t>Active</w:t>
            </w:r>
          </w:p>
        </w:tc>
        <w:tc>
          <w:tcPr>
            <w:tcW w:w="19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3F3948" w:rsidRPr="00B80FEF" w:rsidRDefault="00BB7F1E" w:rsidP="003F3948">
            <w:pPr>
              <w:jc w:val="center"/>
              <w:rPr>
                <w:rFonts w:cs="Arial"/>
              </w:rPr>
            </w:pPr>
            <w:r w:rsidRPr="00B80FEF">
              <w:rPr>
                <w:rFonts w:cs="Arial"/>
              </w:rPr>
              <w:t>Active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3F3948" w:rsidRPr="00B80FEF" w:rsidRDefault="00BB7F1E" w:rsidP="003F3948">
            <w:pPr>
              <w:jc w:val="center"/>
              <w:rPr>
                <w:rFonts w:cs="Arial"/>
              </w:rPr>
            </w:pPr>
            <w:r w:rsidRPr="00B80FEF">
              <w:rPr>
                <w:rFonts w:cs="Arial"/>
              </w:rPr>
              <w:t>Active</w:t>
            </w:r>
          </w:p>
        </w:tc>
      </w:tr>
      <w:tr w:rsidR="003F3948" w:rsidRPr="00DB175A" w:rsidTr="003F3948">
        <w:trPr>
          <w:trHeight w:val="244"/>
          <w:jc w:val="center"/>
        </w:trPr>
        <w:tc>
          <w:tcPr>
            <w:tcW w:w="4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3F3948" w:rsidRPr="00B80FEF" w:rsidRDefault="00BB7F1E" w:rsidP="003F3948">
            <w:pPr>
              <w:pStyle w:val="CommentText"/>
              <w:jc w:val="center"/>
              <w:rPr>
                <w:rFonts w:cs="Arial"/>
              </w:rPr>
            </w:pPr>
            <w:r w:rsidRPr="00B80FEF">
              <w:rPr>
                <w:rFonts w:cs="Arial"/>
              </w:rPr>
              <w:t>Inactive</w:t>
            </w:r>
          </w:p>
        </w:tc>
        <w:tc>
          <w:tcPr>
            <w:tcW w:w="19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3F3948" w:rsidRPr="00B80FEF" w:rsidRDefault="00BB7F1E" w:rsidP="003F3948">
            <w:pPr>
              <w:jc w:val="center"/>
              <w:rPr>
                <w:rFonts w:cs="Arial"/>
              </w:rPr>
            </w:pPr>
            <w:r w:rsidRPr="00B80FEF">
              <w:rPr>
                <w:rFonts w:cs="Arial"/>
              </w:rPr>
              <w:t>Inactive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3F3948" w:rsidRPr="00B80FEF" w:rsidRDefault="00BB7F1E" w:rsidP="003F3948">
            <w:pPr>
              <w:jc w:val="center"/>
              <w:rPr>
                <w:rFonts w:cs="Arial"/>
              </w:rPr>
            </w:pPr>
            <w:r w:rsidRPr="00B80FEF">
              <w:rPr>
                <w:rFonts w:cs="Arial"/>
              </w:rPr>
              <w:t>Inactive</w:t>
            </w:r>
          </w:p>
        </w:tc>
      </w:tr>
    </w:tbl>
    <w:p w:rsidR="00264504" w:rsidRPr="003F3948" w:rsidRDefault="00B8261E" w:rsidP="003F3948"/>
    <w:p w:rsidR="00406F39" w:rsidRDefault="00BB7F1E" w:rsidP="00B9479B">
      <w:pPr>
        <w:pStyle w:val="Heading4"/>
      </w:pPr>
      <w:r>
        <w:t>Operation Description (supports algorithm flowchart /state diagram)</w:t>
      </w:r>
    </w:p>
    <w:p w:rsidR="00EB733A" w:rsidRDefault="00B8261E" w:rsidP="00EB733A">
      <w:pPr>
        <w:tabs>
          <w:tab w:val="num" w:pos="2880"/>
        </w:tabs>
        <w:rPr>
          <w:rFonts w:cs="Arial"/>
          <w:sz w:val="16"/>
        </w:rPr>
      </w:pPr>
    </w:p>
    <w:p w:rsidR="00EB733A" w:rsidRDefault="00B8261E" w:rsidP="00EB733A">
      <w:pPr>
        <w:tabs>
          <w:tab w:val="num" w:pos="2160"/>
        </w:tabs>
        <w:rPr>
          <w:rFonts w:cs="Arial"/>
        </w:rPr>
      </w:pPr>
    </w:p>
    <w:p w:rsidR="00406F39" w:rsidRDefault="00BB7F1E" w:rsidP="00B9479B">
      <w:pPr>
        <w:pStyle w:val="Heading4"/>
      </w:pPr>
      <w:r w:rsidRPr="00B9479B">
        <w:t>FS-REQ-376908/A-Function Safety Classification (EMC)</w:t>
      </w:r>
    </w:p>
    <w:p w:rsidR="00791870" w:rsidRDefault="00B8261E" w:rsidP="00791870">
      <w:pPr>
        <w:ind w:left="360"/>
        <w:rPr>
          <w:rFonts w:cs="Arial"/>
          <w:sz w:val="16"/>
        </w:rPr>
      </w:pPr>
    </w:p>
    <w:p w:rsidR="00791870" w:rsidRPr="00EB733A" w:rsidRDefault="00BB7F1E" w:rsidP="00791870">
      <w:pPr>
        <w:ind w:left="1800" w:firstLine="360"/>
        <w:rPr>
          <w:rFonts w:cs="Arial"/>
        </w:rPr>
      </w:pPr>
      <w:r w:rsidRPr="00EB733A">
        <w:rPr>
          <w:rFonts w:cs="Arial"/>
        </w:rPr>
        <w:t>Class B</w:t>
      </w:r>
    </w:p>
    <w:p w:rsidR="00791870" w:rsidRDefault="00B8261E" w:rsidP="00791870">
      <w:pPr>
        <w:ind w:left="1800" w:firstLine="360"/>
        <w:rPr>
          <w:rFonts w:cs="Arial"/>
        </w:rPr>
      </w:pPr>
    </w:p>
    <w:p w:rsidR="00406F39" w:rsidRDefault="00BB7F1E" w:rsidP="00B9479B">
      <w:pPr>
        <w:pStyle w:val="Heading4"/>
      </w:pPr>
      <w:r w:rsidRPr="00B9479B">
        <w:t>NVM-REQ-376893/A-Memory Storage</w:t>
      </w:r>
    </w:p>
    <w:p w:rsidR="00D91C26" w:rsidRPr="00D91C26" w:rsidRDefault="00B8261E" w:rsidP="00D91C26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896"/>
        <w:gridCol w:w="3062"/>
        <w:gridCol w:w="1701"/>
        <w:gridCol w:w="1990"/>
      </w:tblGrid>
      <w:tr w:rsidR="00791870" w:rsidTr="0007430C">
        <w:trPr>
          <w:trHeight w:val="522"/>
          <w:jc w:val="center"/>
        </w:trPr>
        <w:tc>
          <w:tcPr>
            <w:tcW w:w="38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1870" w:rsidRDefault="00BB7F1E" w:rsidP="00793B3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3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1870" w:rsidRDefault="00BB7F1E" w:rsidP="00793B3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1870" w:rsidRDefault="00BB7F1E" w:rsidP="00793B3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791870" w:rsidRDefault="00BB7F1E" w:rsidP="00793B3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smartTag w:uri="urn:schemas-microsoft-com:office:smarttags" w:element="place">
              <w:r>
                <w:rPr>
                  <w:rFonts w:cs="Arial"/>
                  <w:b/>
                </w:rPr>
                <w:t>Battery</w:t>
              </w:r>
            </w:smartTag>
            <w:r>
              <w:rPr>
                <w:rFonts w:cs="Arial"/>
                <w:b/>
              </w:rPr>
              <w:t xml:space="preserve"> Connect</w:t>
            </w:r>
          </w:p>
        </w:tc>
        <w:tc>
          <w:tcPr>
            <w:tcW w:w="1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1870" w:rsidRDefault="00BB7F1E" w:rsidP="00793B3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791870" w:rsidRDefault="00BB7F1E" w:rsidP="00793B3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791870" w:rsidTr="0007430C">
        <w:trPr>
          <w:jc w:val="center"/>
        </w:trPr>
        <w:tc>
          <w:tcPr>
            <w:tcW w:w="3896" w:type="dxa"/>
            <w:tcBorders>
              <w:top w:val="single" w:sz="4" w:space="0" w:color="auto"/>
            </w:tcBorders>
          </w:tcPr>
          <w:p w:rsidR="00791870" w:rsidRPr="00381B04" w:rsidRDefault="00BB7F1E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Max_Speed_Warn</w:t>
            </w:r>
            <w:r w:rsidRPr="00381B04">
              <w:rPr>
                <w:rFonts w:cs="Arial"/>
              </w:rPr>
              <w:t>_MC_Status_Flag</w:t>
            </w:r>
          </w:p>
        </w:tc>
        <w:tc>
          <w:tcPr>
            <w:tcW w:w="3062" w:type="dxa"/>
            <w:tcBorders>
              <w:top w:val="single" w:sz="4" w:space="0" w:color="auto"/>
            </w:tcBorders>
          </w:tcPr>
          <w:p w:rsidR="00791870" w:rsidRPr="00381B04" w:rsidRDefault="00BB7F1E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State Variable used by M/C Warning Arbitrator</w:t>
            </w:r>
          </w:p>
        </w:tc>
        <w:tc>
          <w:tcPr>
            <w:tcW w:w="1701" w:type="dxa"/>
            <w:tcBorders>
              <w:top w:val="single" w:sz="4" w:space="0" w:color="auto"/>
            </w:tcBorders>
          </w:tcPr>
          <w:p w:rsidR="00791870" w:rsidRPr="00381B04" w:rsidRDefault="00BB7F1E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Inactive (0x0)</w:t>
            </w:r>
          </w:p>
        </w:tc>
        <w:tc>
          <w:tcPr>
            <w:tcW w:w="1990" w:type="dxa"/>
            <w:tcBorders>
              <w:top w:val="single" w:sz="4" w:space="0" w:color="auto"/>
            </w:tcBorders>
          </w:tcPr>
          <w:p w:rsidR="00791870" w:rsidRPr="00381B04" w:rsidRDefault="00BB7F1E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Inactive (0x0)</w:t>
            </w:r>
          </w:p>
        </w:tc>
      </w:tr>
      <w:tr w:rsidR="00C67CC6" w:rsidTr="0007430C">
        <w:trPr>
          <w:jc w:val="center"/>
        </w:trPr>
        <w:tc>
          <w:tcPr>
            <w:tcW w:w="3896" w:type="dxa"/>
            <w:tcBorders>
              <w:top w:val="single" w:sz="4" w:space="0" w:color="auto"/>
            </w:tcBorders>
          </w:tcPr>
          <w:p w:rsidR="00C67CC6" w:rsidRPr="0043779E" w:rsidRDefault="00BB7F1E" w:rsidP="00C67CC6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43779E">
              <w:rPr>
                <w:rFonts w:cs="Arial"/>
              </w:rPr>
              <w:t>Message_Center_</w:t>
            </w:r>
            <w:r>
              <w:rPr>
                <w:rFonts w:cs="Arial"/>
              </w:rPr>
              <w:t>Soft</w:t>
            </w:r>
            <w:r w:rsidRPr="0043779E">
              <w:rPr>
                <w:rFonts w:cs="Arial"/>
              </w:rPr>
              <w:t>_Warning_Chime</w:t>
            </w:r>
          </w:p>
          <w:p w:rsidR="00C67CC6" w:rsidRPr="0043779E" w:rsidRDefault="00BB7F1E" w:rsidP="00C67CC6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43779E">
              <w:rPr>
                <w:rFonts w:cs="Arial"/>
              </w:rPr>
              <w:t>_Status_Flag</w:t>
            </w:r>
          </w:p>
        </w:tc>
        <w:tc>
          <w:tcPr>
            <w:tcW w:w="3062" w:type="dxa"/>
            <w:tcBorders>
              <w:top w:val="single" w:sz="4" w:space="0" w:color="auto"/>
            </w:tcBorders>
          </w:tcPr>
          <w:p w:rsidR="00C67CC6" w:rsidRPr="0043779E" w:rsidRDefault="00BB7F1E" w:rsidP="00C67CC6">
            <w:pPr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 w:rsidRPr="0043779E">
              <w:rPr>
                <w:rFonts w:cs="Arial"/>
              </w:rPr>
              <w:t>Used to control the state of the chime to the Chime Arbitrator</w:t>
            </w:r>
          </w:p>
        </w:tc>
        <w:tc>
          <w:tcPr>
            <w:tcW w:w="1701" w:type="dxa"/>
            <w:tcBorders>
              <w:top w:val="single" w:sz="4" w:space="0" w:color="auto"/>
            </w:tcBorders>
          </w:tcPr>
          <w:p w:rsidR="00C67CC6" w:rsidRPr="0043779E" w:rsidRDefault="00BB7F1E" w:rsidP="00C67CC6">
            <w:pPr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 w:rsidRPr="0043779E">
              <w:rPr>
                <w:rFonts w:cs="Arial"/>
              </w:rPr>
              <w:t>Inactive</w:t>
            </w:r>
          </w:p>
        </w:tc>
        <w:tc>
          <w:tcPr>
            <w:tcW w:w="1990" w:type="dxa"/>
            <w:tcBorders>
              <w:top w:val="single" w:sz="4" w:space="0" w:color="auto"/>
            </w:tcBorders>
          </w:tcPr>
          <w:p w:rsidR="00C67CC6" w:rsidRPr="0043779E" w:rsidRDefault="00BB7F1E" w:rsidP="00C67CC6">
            <w:pPr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 w:rsidRPr="0043779E">
              <w:rPr>
                <w:rFonts w:cs="Arial"/>
              </w:rPr>
              <w:t>Inactive</w:t>
            </w:r>
          </w:p>
        </w:tc>
      </w:tr>
      <w:tr w:rsidR="00DB175A" w:rsidTr="0007430C">
        <w:trPr>
          <w:jc w:val="center"/>
        </w:trPr>
        <w:tc>
          <w:tcPr>
            <w:tcW w:w="3896" w:type="dxa"/>
          </w:tcPr>
          <w:p w:rsidR="00DB175A" w:rsidRPr="00381B04" w:rsidRDefault="00BB7F1E" w:rsidP="000276A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2D2B46">
              <w:rPr>
                <w:rFonts w:cs="Arial"/>
              </w:rPr>
              <w:t>VehVLimMsgTxt_B_Rq</w:t>
            </w:r>
          </w:p>
        </w:tc>
        <w:tc>
          <w:tcPr>
            <w:tcW w:w="3062" w:type="dxa"/>
          </w:tcPr>
          <w:p w:rsidR="00DB175A" w:rsidRPr="00381B04" w:rsidRDefault="00BB7F1E" w:rsidP="0074642C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 xml:space="preserve">CAN input signal from </w:t>
            </w:r>
            <w:r>
              <w:rPr>
                <w:rFonts w:cs="Arial"/>
              </w:rPr>
              <w:t>H</w:t>
            </w:r>
            <w:r w:rsidRPr="00381B04">
              <w:rPr>
                <w:rFonts w:cs="Arial"/>
              </w:rPr>
              <w:t xml:space="preserve">PCM to indicate </w:t>
            </w:r>
            <w:r>
              <w:rPr>
                <w:rFonts w:cs="Arial"/>
              </w:rPr>
              <w:t>vehicle speed is above threshold.</w:t>
            </w:r>
          </w:p>
        </w:tc>
        <w:tc>
          <w:tcPr>
            <w:tcW w:w="1701" w:type="dxa"/>
          </w:tcPr>
          <w:p w:rsidR="00DB175A" w:rsidRPr="00381B04" w:rsidRDefault="00BB7F1E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  <w:color w:val="000000"/>
              </w:rPr>
              <w:t>As per CAN Message List</w:t>
            </w:r>
          </w:p>
        </w:tc>
        <w:tc>
          <w:tcPr>
            <w:tcW w:w="1990" w:type="dxa"/>
          </w:tcPr>
          <w:p w:rsidR="00DB175A" w:rsidRPr="00381B04" w:rsidRDefault="00BB7F1E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Do Not Init</w:t>
            </w:r>
          </w:p>
        </w:tc>
      </w:tr>
      <w:tr w:rsidR="00DB175A" w:rsidTr="0007430C">
        <w:trPr>
          <w:jc w:val="center"/>
        </w:trPr>
        <w:tc>
          <w:tcPr>
            <w:tcW w:w="3896" w:type="dxa"/>
          </w:tcPr>
          <w:p w:rsidR="00DB175A" w:rsidRPr="00381B04" w:rsidRDefault="00BB7F1E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Operational_Mode</w:t>
            </w:r>
          </w:p>
        </w:tc>
        <w:tc>
          <w:tcPr>
            <w:tcW w:w="3062" w:type="dxa"/>
          </w:tcPr>
          <w:p w:rsidR="00DB175A" w:rsidRPr="00381B04" w:rsidRDefault="00BB7F1E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4 state indicator for cluster operational mode</w:t>
            </w:r>
          </w:p>
        </w:tc>
        <w:tc>
          <w:tcPr>
            <w:tcW w:w="1701" w:type="dxa"/>
          </w:tcPr>
          <w:p w:rsidR="00DB175A" w:rsidRPr="00381B04" w:rsidRDefault="00BB7F1E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 xml:space="preserve">Limited </w:t>
            </w:r>
          </w:p>
        </w:tc>
        <w:tc>
          <w:tcPr>
            <w:tcW w:w="1990" w:type="dxa"/>
          </w:tcPr>
          <w:p w:rsidR="00DB175A" w:rsidRPr="00381B04" w:rsidRDefault="00BB7F1E" w:rsidP="00793B3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81B04">
              <w:rPr>
                <w:rFonts w:cs="Arial"/>
              </w:rPr>
              <w:t>Limited or Normal or Crank</w:t>
            </w:r>
          </w:p>
        </w:tc>
      </w:tr>
    </w:tbl>
    <w:p w:rsidR="00791870" w:rsidRPr="00D91C26" w:rsidRDefault="00B8261E" w:rsidP="00791870">
      <w:pPr>
        <w:pStyle w:val="Header"/>
        <w:tabs>
          <w:tab w:val="clear" w:pos="4320"/>
          <w:tab w:val="clear" w:pos="8640"/>
        </w:tabs>
      </w:pPr>
    </w:p>
    <w:p w:rsidR="00406F39" w:rsidRDefault="00BB7F1E" w:rsidP="00B9479B">
      <w:pPr>
        <w:pStyle w:val="Heading4"/>
      </w:pPr>
      <w:r>
        <w:t>Prove Out</w:t>
      </w:r>
    </w:p>
    <w:p w:rsidR="00791870" w:rsidRDefault="00B8261E" w:rsidP="00791870">
      <w:pPr>
        <w:ind w:left="360"/>
        <w:rPr>
          <w:rFonts w:cs="Arial"/>
          <w:sz w:val="16"/>
        </w:rPr>
      </w:pPr>
    </w:p>
    <w:p w:rsidR="00791870" w:rsidRDefault="00BB7F1E" w:rsidP="00791870">
      <w:pPr>
        <w:ind w:left="2160" w:firstLine="18"/>
        <w:rPr>
          <w:rFonts w:cs="Arial"/>
        </w:rPr>
      </w:pPr>
      <w:r>
        <w:rPr>
          <w:rFonts w:cs="Arial"/>
        </w:rPr>
        <w:t xml:space="preserve">No. </w:t>
      </w:r>
    </w:p>
    <w:p w:rsidR="00791870" w:rsidRDefault="00B8261E" w:rsidP="00791870">
      <w:pPr>
        <w:ind w:left="1800"/>
        <w:rPr>
          <w:rFonts w:cs="Arial"/>
          <w:sz w:val="16"/>
        </w:rPr>
      </w:pPr>
    </w:p>
    <w:p w:rsidR="00406F39" w:rsidRDefault="00BB7F1E" w:rsidP="00B9479B">
      <w:pPr>
        <w:pStyle w:val="Heading4"/>
      </w:pPr>
      <w:r>
        <w:t>Reconfigurable Telltale</w:t>
      </w:r>
    </w:p>
    <w:p w:rsidR="00791870" w:rsidRPr="003F3948" w:rsidRDefault="00B8261E" w:rsidP="003F3948"/>
    <w:p w:rsidR="00791870" w:rsidRDefault="00BB7F1E" w:rsidP="003F3948">
      <w:r>
        <w:t xml:space="preserve">                                             No.</w:t>
      </w:r>
    </w:p>
    <w:p w:rsidR="004C1C3A" w:rsidRDefault="004C1C3A" w:rsidP="003F3948"/>
    <w:p w:rsidR="004C1C3A" w:rsidRDefault="004C1C3A" w:rsidP="003F3948"/>
    <w:p w:rsidR="00791870" w:rsidRDefault="00B8261E" w:rsidP="00791870">
      <w:pPr>
        <w:ind w:left="360" w:firstLine="576"/>
        <w:rPr>
          <w:rFonts w:cs="Arial"/>
        </w:rPr>
      </w:pPr>
    </w:p>
    <w:p w:rsidR="0007430C" w:rsidRPr="0007430C" w:rsidRDefault="0007430C" w:rsidP="00B9479B">
      <w:pPr>
        <w:pStyle w:val="Heading4"/>
        <w:rPr>
          <w:b w:val="0"/>
          <w:u w:val="single"/>
        </w:rPr>
      </w:pPr>
      <w:r w:rsidRPr="0007430C">
        <w:rPr>
          <w:b w:val="0"/>
          <w:u w:val="single"/>
        </w:rPr>
        <w:lastRenderedPageBreak/>
        <w:t>HMI-REQ-376894/A-Message Center Msg</w:t>
      </w:r>
    </w:p>
    <w:p w:rsidR="00791870" w:rsidRDefault="00B8261E" w:rsidP="00791870">
      <w:pPr>
        <w:ind w:left="360" w:firstLine="576"/>
        <w:rPr>
          <w:rFonts w:cs="Arial"/>
          <w:sz w:val="16"/>
        </w:rPr>
      </w:pPr>
    </w:p>
    <w:p w:rsidR="00791870" w:rsidRDefault="00BB7F1E" w:rsidP="00791870">
      <w:pPr>
        <w:ind w:left="2160"/>
      </w:pPr>
      <w:r>
        <w:t>Warning Message ID W4327 as defined in the Text Message List section of this SPSS.</w:t>
      </w:r>
    </w:p>
    <w:p w:rsidR="00791870" w:rsidRDefault="00B8261E" w:rsidP="00791870">
      <w:pPr>
        <w:ind w:left="360"/>
        <w:rPr>
          <w:rFonts w:cs="Arial"/>
        </w:rPr>
      </w:pPr>
    </w:p>
    <w:p w:rsidR="00406F39" w:rsidRDefault="00BB7F1E" w:rsidP="00B9479B">
      <w:pPr>
        <w:pStyle w:val="Heading2"/>
      </w:pPr>
      <w:r>
        <w:t>Error Handling</w:t>
      </w:r>
    </w:p>
    <w:p w:rsidR="00406F39" w:rsidRDefault="00BB7F1E" w:rsidP="00B9479B">
      <w:pPr>
        <w:pStyle w:val="Heading3"/>
      </w:pPr>
      <w:r>
        <w:t>Missing Message Strategy</w:t>
      </w:r>
    </w:p>
    <w:p w:rsidR="00791870" w:rsidRDefault="00B8261E" w:rsidP="00791870">
      <w:pPr>
        <w:rPr>
          <w:rFonts w:cs="Arial"/>
        </w:rPr>
      </w:pPr>
    </w:p>
    <w:p w:rsidR="0029530A" w:rsidRDefault="00BB7F1E" w:rsidP="0029530A">
      <w:pPr>
        <w:ind w:left="990"/>
        <w:rPr>
          <w:rFonts w:cs="Arial"/>
        </w:rPr>
      </w:pPr>
      <w:r>
        <w:rPr>
          <w:rFonts w:cs="Arial"/>
        </w:rPr>
        <w:t xml:space="preserve">No DTCs are specified for this </w:t>
      </w:r>
      <w:smartTag w:uri="urn:schemas-microsoft-com:office:smarttags" w:element="State">
        <w:r>
          <w:rPr>
            <w:rFonts w:cs="Arial"/>
          </w:rPr>
          <w:t>Wa</w:t>
        </w:r>
      </w:smartTag>
      <w:r>
        <w:rPr>
          <w:rFonts w:cs="Arial"/>
        </w:rPr>
        <w:t>rning.</w:t>
      </w:r>
    </w:p>
    <w:p w:rsidR="00791870" w:rsidRDefault="00B8261E" w:rsidP="00791870">
      <w:pPr>
        <w:ind w:left="360"/>
        <w:rPr>
          <w:rFonts w:cs="Arial"/>
        </w:rPr>
      </w:pPr>
    </w:p>
    <w:p w:rsidR="00406F39" w:rsidRDefault="00BB7F1E" w:rsidP="00B9479B">
      <w:pPr>
        <w:pStyle w:val="Heading2"/>
      </w:pPr>
      <w:r>
        <w:t>Diagnostics</w:t>
      </w:r>
    </w:p>
    <w:p w:rsidR="00406F39" w:rsidRDefault="00BB7F1E" w:rsidP="00B9479B">
      <w:pPr>
        <w:pStyle w:val="Heading3"/>
      </w:pPr>
      <w:proofErr w:type="spellStart"/>
      <w:r>
        <w:t>Self Test</w:t>
      </w:r>
      <w:proofErr w:type="spellEnd"/>
    </w:p>
    <w:p w:rsidR="00791870" w:rsidRDefault="00B8261E" w:rsidP="00791870">
      <w:pPr>
        <w:ind w:left="360"/>
        <w:rPr>
          <w:rFonts w:cs="Arial"/>
        </w:rPr>
      </w:pPr>
    </w:p>
    <w:p w:rsidR="00791870" w:rsidRDefault="00BB7F1E" w:rsidP="00791870">
      <w:pPr>
        <w:ind w:left="1008" w:firstLine="432"/>
      </w:pPr>
      <w:r>
        <w:t>None</w:t>
      </w:r>
    </w:p>
    <w:p w:rsidR="00791870" w:rsidRDefault="00B8261E" w:rsidP="00791870">
      <w:pPr>
        <w:ind w:left="360" w:firstLine="360"/>
        <w:rPr>
          <w:rFonts w:cs="Arial"/>
        </w:rPr>
      </w:pPr>
    </w:p>
    <w:p w:rsidR="00406F39" w:rsidRDefault="00BB7F1E" w:rsidP="00B9479B">
      <w:pPr>
        <w:pStyle w:val="Heading3"/>
      </w:pPr>
      <w:r>
        <w:t>Engineering Test Mode</w:t>
      </w:r>
    </w:p>
    <w:p w:rsidR="00791870" w:rsidRDefault="00B8261E" w:rsidP="00791870">
      <w:pPr>
        <w:ind w:left="360"/>
        <w:rPr>
          <w:rFonts w:cs="Arial"/>
        </w:rPr>
      </w:pPr>
    </w:p>
    <w:p w:rsidR="00791870" w:rsidRDefault="00BB7F1E" w:rsidP="00791870">
      <w:pPr>
        <w:ind w:left="720" w:firstLine="720"/>
        <w:rPr>
          <w:rFonts w:cs="Arial"/>
        </w:rPr>
      </w:pPr>
      <w:r>
        <w:rPr>
          <w:rFonts w:cs="Arial"/>
        </w:rPr>
        <w:t>Not Applicable</w:t>
      </w:r>
    </w:p>
    <w:p w:rsidR="00E97BBE" w:rsidRDefault="00B8261E" w:rsidP="00791870">
      <w:pPr>
        <w:ind w:left="720" w:firstLine="720"/>
        <w:rPr>
          <w:rFonts w:cs="Arial"/>
        </w:rPr>
      </w:pPr>
    </w:p>
    <w:p w:rsidR="00406F39" w:rsidRDefault="00BB7F1E" w:rsidP="00B9479B">
      <w:pPr>
        <w:pStyle w:val="Heading3"/>
      </w:pPr>
      <w:r>
        <w:t>Part II Performance</w:t>
      </w:r>
    </w:p>
    <w:p w:rsidR="00791870" w:rsidRDefault="00B8261E" w:rsidP="00791870">
      <w:pPr>
        <w:ind w:left="720"/>
        <w:rPr>
          <w:rFonts w:cs="Arial"/>
        </w:rPr>
      </w:pPr>
    </w:p>
    <w:p w:rsidR="00791870" w:rsidRDefault="00BB7F1E" w:rsidP="00791870">
      <w:pPr>
        <w:ind w:left="1353"/>
        <w:rPr>
          <w:rFonts w:cs="Arial"/>
          <w:b/>
        </w:rPr>
      </w:pPr>
      <w:r>
        <w:rPr>
          <w:rFonts w:cs="Arial"/>
          <w:b/>
        </w:rPr>
        <w:t xml:space="preserve">Supported Diagnostic Trouble Codes (DTCs) </w:t>
      </w:r>
    </w:p>
    <w:p w:rsidR="000276AB" w:rsidRDefault="00B8261E" w:rsidP="00791870">
      <w:pPr>
        <w:ind w:left="1353"/>
        <w:rPr>
          <w:rFonts w:cs="Arial"/>
          <w:b/>
        </w:rPr>
      </w:pPr>
    </w:p>
    <w:p w:rsidR="000276AB" w:rsidRDefault="00BB7F1E" w:rsidP="00791870">
      <w:pPr>
        <w:ind w:left="1353"/>
        <w:rPr>
          <w:rFonts w:cs="Arial"/>
        </w:rPr>
      </w:pPr>
      <w:r w:rsidRPr="000276AB">
        <w:rPr>
          <w:rFonts w:cs="Arial"/>
        </w:rPr>
        <w:t>As per the Diagnostics section of this SPSS</w:t>
      </w:r>
    </w:p>
    <w:p w:rsidR="00E97BBE" w:rsidRPr="000276AB" w:rsidRDefault="00B8261E" w:rsidP="00791870">
      <w:pPr>
        <w:ind w:left="1353"/>
        <w:rPr>
          <w:rFonts w:cs="Arial"/>
        </w:rPr>
      </w:pPr>
    </w:p>
    <w:p w:rsidR="00406F39" w:rsidRDefault="00BB7F1E" w:rsidP="00B9479B">
      <w:pPr>
        <w:pStyle w:val="Heading2"/>
      </w:pPr>
      <w:r>
        <w:t>Reference Specification</w:t>
      </w:r>
    </w:p>
    <w:p w:rsidR="00791870" w:rsidRDefault="00B8261E" w:rsidP="00791870">
      <w:pPr>
        <w:ind w:left="360"/>
        <w:rPr>
          <w:rFonts w:cs="Arial"/>
          <w:sz w:val="16"/>
        </w:rPr>
      </w:pPr>
    </w:p>
    <w:p w:rsidR="00406F39" w:rsidRDefault="00BB7F1E" w:rsidP="00B9479B">
      <w:pPr>
        <w:pStyle w:val="Heading2"/>
      </w:pPr>
      <w:r>
        <w:t>Revision History</w:t>
      </w:r>
    </w:p>
    <w:p w:rsidR="00811ABA" w:rsidRDefault="00B8261E">
      <w:pPr>
        <w:rPr>
          <w:rFonts w:cs="Arial"/>
        </w:rPr>
      </w:pPr>
    </w:p>
    <w:p w:rsidR="00811ABA" w:rsidRDefault="00BB7F1E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3E3E5F" w:rsidRDefault="00B8261E">
      <w:pPr>
        <w:rPr>
          <w:rFonts w:cs="Arial"/>
          <w:b/>
          <w:sz w:val="28"/>
        </w:rPr>
      </w:pPr>
    </w:p>
    <w:p w:rsidR="00811ABA" w:rsidRDefault="00B8261E">
      <w:pPr>
        <w:rPr>
          <w:rFonts w:cs="Arial"/>
        </w:rPr>
      </w:pPr>
    </w:p>
    <w:tbl>
      <w:tblPr>
        <w:tblW w:w="4760" w:type="pct"/>
        <w:jc w:val="center"/>
        <w:tblBorders>
          <w:top w:val="single" w:sz="12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50"/>
        <w:gridCol w:w="1181"/>
        <w:gridCol w:w="7098"/>
        <w:gridCol w:w="1245"/>
      </w:tblGrid>
      <w:tr w:rsidR="00811ABA" w:rsidTr="0007430C">
        <w:trPr>
          <w:trHeight w:val="444"/>
          <w:jc w:val="center"/>
        </w:trPr>
        <w:tc>
          <w:tcPr>
            <w:tcW w:w="483" w:type="pct"/>
          </w:tcPr>
          <w:p w:rsidR="000631E1" w:rsidRDefault="00BB7F1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</w:t>
            </w:r>
          </w:p>
          <w:p w:rsidR="00811ABA" w:rsidRDefault="00BB7F1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Level</w:t>
            </w:r>
          </w:p>
        </w:tc>
        <w:tc>
          <w:tcPr>
            <w:tcW w:w="563" w:type="pct"/>
          </w:tcPr>
          <w:p w:rsidR="00811ABA" w:rsidRDefault="00BB7F1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3361" w:type="pct"/>
          </w:tcPr>
          <w:p w:rsidR="00811ABA" w:rsidRDefault="00BB7F1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593" w:type="pct"/>
          </w:tcPr>
          <w:p w:rsidR="00811ABA" w:rsidRDefault="00BB7F1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C24DAC" w:rsidTr="0007430C">
        <w:trPr>
          <w:trHeight w:val="1089"/>
          <w:jc w:val="center"/>
        </w:trPr>
        <w:tc>
          <w:tcPr>
            <w:tcW w:w="483" w:type="pct"/>
          </w:tcPr>
          <w:p w:rsidR="00C24DAC" w:rsidRDefault="00BB7F1E" w:rsidP="00227FA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563" w:type="pct"/>
          </w:tcPr>
          <w:p w:rsidR="00C24DAC" w:rsidRDefault="00BB7F1E" w:rsidP="00227FA0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3361" w:type="pct"/>
          </w:tcPr>
          <w:p w:rsidR="004F35A4" w:rsidRDefault="00BB7F1E" w:rsidP="003E3E5F">
            <w:pPr>
              <w:rPr>
                <w:rFonts w:cs="Arial"/>
              </w:rPr>
            </w:pPr>
            <w:r>
              <w:rPr>
                <w:rFonts w:cs="Arial"/>
              </w:rPr>
              <w:t>Initial Release</w:t>
            </w:r>
            <w:r w:rsidR="0007430C">
              <w:rPr>
                <w:rFonts w:cs="Arial"/>
              </w:rPr>
              <w:t xml:space="preserve">: </w:t>
            </w:r>
          </w:p>
          <w:p w:rsidR="004F35A4" w:rsidRDefault="00BB7F1E" w:rsidP="003E3E5F">
            <w:pPr>
              <w:rPr>
                <w:rFonts w:cs="Arial"/>
              </w:rPr>
            </w:pPr>
            <w:r>
              <w:rPr>
                <w:rFonts w:cs="Arial"/>
              </w:rPr>
              <w:t>This feature is requested by EPE Team</w:t>
            </w:r>
            <w:r w:rsidR="0007430C">
              <w:rPr>
                <w:rFonts w:cs="Arial"/>
              </w:rPr>
              <w:t xml:space="preserve"> </w:t>
            </w:r>
            <w:r>
              <w:rPr>
                <w:rFonts w:cs="Arial"/>
              </w:rPr>
              <w:t>(Charbel Bouery) and approved offline for new STSS creation on 02/03/2020. DICC Tracking # 496.</w:t>
            </w:r>
          </w:p>
          <w:p w:rsidR="004F35A4" w:rsidRPr="00B30FAD" w:rsidRDefault="00BB7F1E" w:rsidP="003E3E5F">
            <w:pPr>
              <w:rPr>
                <w:rFonts w:cs="Arial"/>
              </w:rPr>
            </w:pPr>
            <w:r>
              <w:rPr>
                <w:rFonts w:cs="Arial"/>
              </w:rPr>
              <w:t>Lead Program : Cx727</w:t>
            </w:r>
          </w:p>
        </w:tc>
        <w:tc>
          <w:tcPr>
            <w:tcW w:w="593" w:type="pct"/>
          </w:tcPr>
          <w:p w:rsidR="0076783B" w:rsidRDefault="00BB7F1E" w:rsidP="0076783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</w:t>
            </w:r>
            <w:r w:rsidR="00805A0E">
              <w:rPr>
                <w:rFonts w:cs="Arial"/>
              </w:rPr>
              <w:t>10</w:t>
            </w:r>
            <w:bookmarkStart w:id="1" w:name="_GoBack"/>
            <w:bookmarkEnd w:id="1"/>
            <w:r>
              <w:rPr>
                <w:rFonts w:cs="Arial"/>
              </w:rPr>
              <w:t>/2020</w:t>
            </w:r>
          </w:p>
        </w:tc>
      </w:tr>
      <w:tr w:rsidR="00C24DAC" w:rsidTr="0007430C">
        <w:trPr>
          <w:trHeight w:val="215"/>
          <w:jc w:val="center"/>
        </w:trPr>
        <w:tc>
          <w:tcPr>
            <w:tcW w:w="483" w:type="pct"/>
          </w:tcPr>
          <w:p w:rsidR="00C24DAC" w:rsidRDefault="00B8261E" w:rsidP="00227FA0">
            <w:pPr>
              <w:jc w:val="center"/>
              <w:rPr>
                <w:rFonts w:cs="Arial"/>
              </w:rPr>
            </w:pPr>
          </w:p>
        </w:tc>
        <w:tc>
          <w:tcPr>
            <w:tcW w:w="563" w:type="pct"/>
          </w:tcPr>
          <w:p w:rsidR="00C24DAC" w:rsidRDefault="00B8261E" w:rsidP="00227FA0">
            <w:pPr>
              <w:rPr>
                <w:rFonts w:cs="Arial"/>
              </w:rPr>
            </w:pPr>
          </w:p>
        </w:tc>
        <w:tc>
          <w:tcPr>
            <w:tcW w:w="3361" w:type="pct"/>
          </w:tcPr>
          <w:p w:rsidR="00417E91" w:rsidRPr="00266BFB" w:rsidRDefault="00B8261E" w:rsidP="00BB7F1E">
            <w:pPr>
              <w:numPr>
                <w:ilvl w:val="1"/>
                <w:numId w:val="8"/>
              </w:numPr>
              <w:rPr>
                <w:rFonts w:cs="Arial"/>
              </w:rPr>
            </w:pPr>
          </w:p>
        </w:tc>
        <w:tc>
          <w:tcPr>
            <w:tcW w:w="593" w:type="pct"/>
          </w:tcPr>
          <w:p w:rsidR="00C24DAC" w:rsidRDefault="00B8261E" w:rsidP="00227FA0">
            <w:pPr>
              <w:jc w:val="center"/>
              <w:rPr>
                <w:rFonts w:cs="Arial"/>
              </w:rPr>
            </w:pPr>
          </w:p>
        </w:tc>
      </w:tr>
      <w:tr w:rsidR="00C24DAC" w:rsidTr="0007430C">
        <w:trPr>
          <w:trHeight w:val="215"/>
          <w:jc w:val="center"/>
        </w:trPr>
        <w:tc>
          <w:tcPr>
            <w:tcW w:w="483" w:type="pct"/>
          </w:tcPr>
          <w:p w:rsidR="00C24DAC" w:rsidRDefault="00B8261E" w:rsidP="00227FA0">
            <w:pPr>
              <w:jc w:val="center"/>
              <w:rPr>
                <w:rFonts w:cs="Arial"/>
              </w:rPr>
            </w:pPr>
          </w:p>
        </w:tc>
        <w:tc>
          <w:tcPr>
            <w:tcW w:w="563" w:type="pct"/>
          </w:tcPr>
          <w:p w:rsidR="00C24DAC" w:rsidRDefault="00B8261E" w:rsidP="00227FA0">
            <w:pPr>
              <w:rPr>
                <w:rFonts w:cs="Arial"/>
              </w:rPr>
            </w:pPr>
          </w:p>
        </w:tc>
        <w:tc>
          <w:tcPr>
            <w:tcW w:w="3361" w:type="pct"/>
          </w:tcPr>
          <w:p w:rsidR="00C24DAC" w:rsidRPr="00266BFB" w:rsidRDefault="00B8261E" w:rsidP="00227FA0">
            <w:pPr>
              <w:rPr>
                <w:rFonts w:cs="Arial"/>
              </w:rPr>
            </w:pPr>
          </w:p>
        </w:tc>
        <w:tc>
          <w:tcPr>
            <w:tcW w:w="593" w:type="pct"/>
          </w:tcPr>
          <w:p w:rsidR="00C24DAC" w:rsidRDefault="00B8261E" w:rsidP="00227FA0">
            <w:pPr>
              <w:jc w:val="center"/>
              <w:rPr>
                <w:rFonts w:cs="Arial"/>
              </w:rPr>
            </w:pPr>
          </w:p>
        </w:tc>
      </w:tr>
      <w:tr w:rsidR="00266BFB" w:rsidTr="0007430C">
        <w:trPr>
          <w:trHeight w:val="215"/>
          <w:jc w:val="center"/>
        </w:trPr>
        <w:tc>
          <w:tcPr>
            <w:tcW w:w="483" w:type="pct"/>
          </w:tcPr>
          <w:p w:rsidR="00266BFB" w:rsidRDefault="00B8261E">
            <w:pPr>
              <w:jc w:val="center"/>
              <w:rPr>
                <w:rFonts w:cs="Arial"/>
              </w:rPr>
            </w:pPr>
          </w:p>
        </w:tc>
        <w:tc>
          <w:tcPr>
            <w:tcW w:w="563" w:type="pct"/>
          </w:tcPr>
          <w:p w:rsidR="00266BFB" w:rsidRDefault="00B8261E">
            <w:pPr>
              <w:rPr>
                <w:rFonts w:cs="Arial"/>
              </w:rPr>
            </w:pPr>
          </w:p>
        </w:tc>
        <w:tc>
          <w:tcPr>
            <w:tcW w:w="3361" w:type="pct"/>
          </w:tcPr>
          <w:p w:rsidR="00266BFB" w:rsidRPr="00266BFB" w:rsidRDefault="00B8261E" w:rsidP="00C24DAC">
            <w:pPr>
              <w:rPr>
                <w:rFonts w:cs="Arial"/>
              </w:rPr>
            </w:pPr>
          </w:p>
        </w:tc>
        <w:tc>
          <w:tcPr>
            <w:tcW w:w="593" w:type="pct"/>
          </w:tcPr>
          <w:p w:rsidR="00266BFB" w:rsidRDefault="00B8261E" w:rsidP="00887415">
            <w:pPr>
              <w:jc w:val="center"/>
              <w:rPr>
                <w:rFonts w:cs="Arial"/>
              </w:rPr>
            </w:pPr>
          </w:p>
        </w:tc>
      </w:tr>
    </w:tbl>
    <w:p w:rsidR="00811ABA" w:rsidRDefault="00B8261E">
      <w:pPr>
        <w:rPr>
          <w:rFonts w:cs="Arial"/>
        </w:rPr>
      </w:pPr>
    </w:p>
    <w:p w:rsidR="00811ABA" w:rsidRDefault="00B8261E">
      <w:pPr>
        <w:rPr>
          <w:rFonts w:cs="Arial"/>
        </w:rPr>
      </w:pPr>
    </w:p>
    <w:p w:rsidR="00811ABA" w:rsidRDefault="00B8261E">
      <w:pPr>
        <w:ind w:left="360"/>
        <w:rPr>
          <w:rFonts w:cs="Arial"/>
        </w:rPr>
      </w:pPr>
    </w:p>
    <w:p w:rsidR="00AB1E94" w:rsidRPr="00AE06BC" w:rsidRDefault="00B8261E" w:rsidP="00406F39"/>
    <w:sectPr w:rsidR="00AB1E94" w:rsidRPr="00AE06BC" w:rsidSect="00805A0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8261E" w:rsidRDefault="00B8261E" w:rsidP="0085312A">
      <w:r>
        <w:separator/>
      </w:r>
    </w:p>
  </w:endnote>
  <w:endnote w:type="continuationSeparator" w:id="0">
    <w:p w:rsidR="00B8261E" w:rsidRDefault="00B8261E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5A0E" w:rsidRDefault="00805A0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805A0E">
            <w:rPr>
              <w:b/>
              <w:smallCaps/>
              <w:noProof/>
              <w:sz w:val="16"/>
            </w:rPr>
            <w:t>WARNING - MAX SPEED - BEV - CGEA1.3_V1.0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5A0E" w:rsidRDefault="00805A0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8261E" w:rsidRDefault="00B8261E" w:rsidP="0085312A">
      <w:r>
        <w:separator/>
      </w:r>
    </w:p>
  </w:footnote>
  <w:footnote w:type="continuationSeparator" w:id="0">
    <w:p w:rsidR="00B8261E" w:rsidRDefault="00B8261E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5A0E" w:rsidRDefault="00805A0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5A0E" w:rsidRDefault="00805A0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6" w15:restartNumberingAfterBreak="0">
    <w:nsid w:val="7C8D6012"/>
    <w:multiLevelType w:val="hybridMultilevel"/>
    <w:tmpl w:val="8DDA8BF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0E2F282">
      <w:start w:val="8"/>
      <w:numFmt w:val="bullet"/>
      <w:lvlText w:val="-"/>
      <w:lvlJc w:val="left"/>
      <w:pPr>
        <w:ind w:left="1440" w:hanging="360"/>
      </w:pPr>
      <w:rPr>
        <w:rFonts w:ascii="Arial" w:eastAsia="Times New Roman" w:hAnsi="Arial" w:cs="Arial" w:hint="default"/>
      </w:rPr>
    </w:lvl>
    <w:lvl w:ilvl="2" w:tplc="FFFFFFFF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C8D6013"/>
    <w:multiLevelType w:val="hybridMultilevel"/>
    <w:tmpl w:val="8DDA8BF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0E2F282">
      <w:start w:val="8"/>
      <w:numFmt w:val="bullet"/>
      <w:lvlText w:val="-"/>
      <w:lvlJc w:val="left"/>
      <w:pPr>
        <w:ind w:left="1440" w:hanging="360"/>
      </w:pPr>
      <w:rPr>
        <w:rFonts w:ascii="Arial" w:eastAsia="Times New Roman" w:hAnsi="Arial" w:cs="Arial" w:hint="default"/>
      </w:rPr>
    </w:lvl>
    <w:lvl w:ilvl="2" w:tplc="FFFFFFFF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7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430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1C3A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05A0E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261E"/>
    <w:rsid w:val="00B85813"/>
    <w:rsid w:val="00B96E41"/>
    <w:rsid w:val="00BB22E2"/>
    <w:rsid w:val="00BB7F1E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2049"/>
    <o:shapelayout v:ext="edit">
      <o:idmap v:ext="edit" data="1"/>
    </o:shapelayout>
  </w:shapeDefaults>
  <w:decimalSymbol w:val="."/>
  <w:listSeparator w:val=","/>
  <w14:docId w14:val="465BB1A3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5</Pages>
  <Words>633</Words>
  <Characters>3613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4238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4</cp:revision>
  <dcterms:created xsi:type="dcterms:W3CDTF">2020-02-06T16:16:00Z</dcterms:created>
  <dcterms:modified xsi:type="dcterms:W3CDTF">2020-02-10T15:22:00Z</dcterms:modified>
</cp:coreProperties>
</file>