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E648BA" w:rsidP="00B9479B">
      <w:pPr>
        <w:pStyle w:val="Heading1"/>
      </w:pPr>
      <w:r>
        <w:lastRenderedPageBreak/>
        <w:t>Warning – Off Road / Track Use Only – Ford Performance - CGEA1.3</w:t>
      </w:r>
    </w:p>
    <w:p w:rsidR="00406F39" w:rsidRDefault="00E648BA" w:rsidP="00B9479B">
      <w:pPr>
        <w:pStyle w:val="Heading2"/>
      </w:pPr>
      <w:r>
        <w:t>Functional Description</w:t>
      </w:r>
    </w:p>
    <w:p w:rsidR="00D16951" w:rsidRDefault="00E648BA" w:rsidP="00D16951">
      <w:pPr>
        <w:rPr>
          <w:rFonts w:cs="Arial"/>
        </w:rPr>
      </w:pPr>
    </w:p>
    <w:p w:rsidR="009414F9" w:rsidRDefault="00E648BA" w:rsidP="00D16951">
      <w:pPr>
        <w:ind w:left="720"/>
      </w:pPr>
      <w:r>
        <w:t xml:space="preserve">The purpose of the </w:t>
      </w:r>
      <w:r>
        <w:t xml:space="preserve">Off Road Only or Track Use Only warning message is to inform the user that the </w:t>
      </w:r>
      <w:proofErr w:type="gramStart"/>
      <w:r>
        <w:t>particular drive</w:t>
      </w:r>
      <w:proofErr w:type="gramEnd"/>
      <w:r>
        <w:t xml:space="preserve"> mode selected is best suited for either Off Road or Track usage only</w:t>
      </w:r>
      <w:r>
        <w:t xml:space="preserve">. </w:t>
      </w:r>
    </w:p>
    <w:p w:rsidR="003E6E11" w:rsidRDefault="00E648BA" w:rsidP="00D16951">
      <w:pPr>
        <w:ind w:left="720"/>
      </w:pPr>
    </w:p>
    <w:p w:rsidR="00581FA7" w:rsidRDefault="00E648BA" w:rsidP="00D16951">
      <w:pPr>
        <w:ind w:left="720"/>
      </w:pPr>
    </w:p>
    <w:p w:rsidR="00D16951" w:rsidRDefault="00E648BA" w:rsidP="00D16951">
      <w:pPr>
        <w:ind w:left="720"/>
      </w:pPr>
      <w:r>
        <w:t xml:space="preserve">The </w:t>
      </w:r>
      <w:r>
        <w:t>Off Road Only or Track</w:t>
      </w:r>
      <w:r>
        <w:t xml:space="preserve"> Use Only</w:t>
      </w:r>
      <w:r>
        <w:t xml:space="preserve"> </w:t>
      </w:r>
      <w:r>
        <w:t>w</w:t>
      </w:r>
      <w:r>
        <w:t>arni</w:t>
      </w:r>
      <w:r>
        <w:t xml:space="preserve">ng </w:t>
      </w:r>
      <w:r>
        <w:t xml:space="preserve">correlate </w:t>
      </w:r>
      <w:r w:rsidRPr="00BC51F7">
        <w:t xml:space="preserve">the </w:t>
      </w:r>
      <w:r>
        <w:t>currently selected drive mode via the ActvDrvMde_D2_Stat</w:t>
      </w:r>
      <w:r>
        <w:t xml:space="preserve"> </w:t>
      </w:r>
      <w:r>
        <w:t>signal</w:t>
      </w:r>
      <w:r>
        <w:t xml:space="preserve"> from </w:t>
      </w:r>
      <w:r>
        <w:t>ABS</w:t>
      </w:r>
      <w:r>
        <w:t xml:space="preserve"> module </w:t>
      </w:r>
      <w:r>
        <w:t xml:space="preserve">and </w:t>
      </w:r>
      <w:r>
        <w:t xml:space="preserve">the </w:t>
      </w:r>
      <w:proofErr w:type="spellStart"/>
      <w:r>
        <w:t>Operational_Mode</w:t>
      </w:r>
      <w:proofErr w:type="spellEnd"/>
      <w:r>
        <w:t xml:space="preserve"> to determine when to display the </w:t>
      </w:r>
      <w:r>
        <w:t>w</w:t>
      </w:r>
      <w:r>
        <w:t xml:space="preserve">arning </w:t>
      </w:r>
      <w:r>
        <w:t>m</w:t>
      </w:r>
      <w:r>
        <w:t>essage.</w:t>
      </w:r>
    </w:p>
    <w:p w:rsidR="00BC2E0C" w:rsidRDefault="00E648BA" w:rsidP="00D16951">
      <w:pPr>
        <w:ind w:left="720"/>
      </w:pPr>
    </w:p>
    <w:p w:rsidR="00406F39" w:rsidRDefault="00E648BA" w:rsidP="00B9479B">
      <w:pPr>
        <w:pStyle w:val="Heading2"/>
      </w:pPr>
      <w:r>
        <w:t>Interfaces</w:t>
      </w:r>
    </w:p>
    <w:p w:rsidR="00406F39" w:rsidRDefault="00E648BA" w:rsidP="00B9479B">
      <w:pPr>
        <w:pStyle w:val="Heading3"/>
      </w:pPr>
      <w:r>
        <w:t>Interface Context Diagram (I/O Block Diagram)</w:t>
      </w:r>
    </w:p>
    <w:p w:rsidR="00D16951" w:rsidRPr="00F27B68" w:rsidRDefault="00E648BA" w:rsidP="00D16951"/>
    <w:p w:rsidR="00D16951" w:rsidRPr="00E70D93" w:rsidRDefault="00E648BA" w:rsidP="00D16951">
      <w:pPr>
        <w:jc w:val="center"/>
        <w:rPr>
          <w:rFonts w:cs="Arial"/>
          <w:b/>
          <w:noProof/>
        </w:rPr>
      </w:pPr>
      <w:r>
        <w:rPr>
          <w:rFonts w:cs="Arial"/>
          <w:b/>
        </w:rPr>
        <w:t>Warning – Off Road / Track Use Only</w:t>
      </w:r>
      <w:r w:rsidRPr="001E38EE">
        <w:rPr>
          <w:rFonts w:cs="Arial"/>
          <w:b/>
        </w:rPr>
        <w:t xml:space="preserve"> </w:t>
      </w:r>
      <w:r w:rsidRPr="001E38EE">
        <w:rPr>
          <w:rFonts w:cs="Arial"/>
          <w:b/>
          <w:noProof/>
        </w:rPr>
        <w:t>Context Diagram</w:t>
      </w:r>
    </w:p>
    <w:p w:rsidR="00D16951" w:rsidRPr="0078081B" w:rsidRDefault="00E648BA" w:rsidP="0078081B"/>
    <w:p w:rsidR="00D16951" w:rsidRDefault="00850C67" w:rsidP="00850C67">
      <w:pPr>
        <w:jc w:val="center"/>
      </w:pPr>
      <w:r>
        <w:object w:dxaOrig="9241" w:dyaOrig="561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524d920000974f52943deb" o:spid="_x0000_i1025" type="#_x0000_t75" style="width:519pt;height:315pt" o:ole="">
            <v:imagedata r:id="rId8" o:title=""/>
          </v:shape>
          <o:OLEObject Type="Embed" ProgID="Visio.Drawing.11" ShapeID="5f524d920000974f52943deb" DrawAspect="Content" ObjectID="_1660720469" r:id="rId9"/>
        </w:object>
      </w:r>
    </w:p>
    <w:p w:rsidR="00406F39" w:rsidRDefault="00E648BA" w:rsidP="00B9479B">
      <w:pPr>
        <w:pStyle w:val="Heading3"/>
      </w:pPr>
      <w:r>
        <w:t>Inputs</w:t>
      </w:r>
    </w:p>
    <w:p w:rsidR="00850C67" w:rsidRPr="00850C67" w:rsidRDefault="00850C67" w:rsidP="00B9479B">
      <w:pPr>
        <w:pStyle w:val="Heading4"/>
        <w:rPr>
          <w:b w:val="0"/>
          <w:u w:val="single"/>
        </w:rPr>
      </w:pPr>
      <w:r w:rsidRPr="00850C67">
        <w:rPr>
          <w:b w:val="0"/>
          <w:u w:val="single"/>
        </w:rPr>
        <w:t>IR-REQ-393576/A-INTERNAL:</w:t>
      </w:r>
    </w:p>
    <w:p w:rsidR="007B4351" w:rsidRDefault="00E648BA" w:rsidP="00E648BA">
      <w:pPr>
        <w:numPr>
          <w:ilvl w:val="2"/>
          <w:numId w:val="7"/>
        </w:numPr>
        <w:tabs>
          <w:tab w:val="clear" w:pos="2160"/>
          <w:tab w:val="left" w:pos="1800"/>
        </w:tabs>
        <w:ind w:hanging="720"/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</w:p>
    <w:p w:rsidR="00675422" w:rsidRDefault="00E648BA" w:rsidP="00E648BA">
      <w:pPr>
        <w:numPr>
          <w:ilvl w:val="2"/>
          <w:numId w:val="7"/>
        </w:numPr>
        <w:tabs>
          <w:tab w:val="clear" w:pos="2160"/>
          <w:tab w:val="left" w:pos="1800"/>
        </w:tabs>
        <w:ind w:left="4050" w:hanging="2610"/>
        <w:rPr>
          <w:rFonts w:cs="Arial"/>
        </w:rPr>
      </w:pPr>
      <w:proofErr w:type="spellStart"/>
      <w:r>
        <w:rPr>
          <w:rFonts w:cs="Arial"/>
        </w:rPr>
        <w:t>Ford_Performance_Cfg</w:t>
      </w:r>
      <w:proofErr w:type="spellEnd"/>
      <w:r>
        <w:rPr>
          <w:rFonts w:cs="Arial"/>
        </w:rPr>
        <w:t xml:space="preserve"> - </w:t>
      </w:r>
      <w:r w:rsidRPr="00675422">
        <w:rPr>
          <w:rFonts w:cs="Arial"/>
        </w:rPr>
        <w:t xml:space="preserve">EOL config parameter </w:t>
      </w:r>
      <w:r>
        <w:rPr>
          <w:rFonts w:cs="Arial"/>
        </w:rPr>
        <w:t xml:space="preserve">that determines </w:t>
      </w:r>
      <w:r w:rsidRPr="00675422">
        <w:rPr>
          <w:rFonts w:cs="Arial"/>
        </w:rPr>
        <w:t>if a cluster is configured as a Ford Performance variant.</w:t>
      </w:r>
    </w:p>
    <w:p w:rsidR="00093714" w:rsidRDefault="00E648BA" w:rsidP="007B4351">
      <w:pPr>
        <w:ind w:left="1800"/>
        <w:rPr>
          <w:rFonts w:cs="Arial"/>
        </w:rPr>
      </w:pPr>
    </w:p>
    <w:p w:rsidR="00675422" w:rsidRDefault="00E648BA" w:rsidP="007B4351">
      <w:pPr>
        <w:ind w:left="1800"/>
        <w:rPr>
          <w:rFonts w:cs="Arial"/>
        </w:rPr>
      </w:pPr>
    </w:p>
    <w:p w:rsidR="00675422" w:rsidRDefault="00E648BA" w:rsidP="007B4351">
      <w:pPr>
        <w:ind w:left="1800"/>
        <w:rPr>
          <w:rFonts w:cs="Arial"/>
        </w:rPr>
      </w:pPr>
    </w:p>
    <w:p w:rsidR="00406F39" w:rsidRDefault="00E648BA" w:rsidP="00B9479B">
      <w:pPr>
        <w:pStyle w:val="Heading4"/>
      </w:pPr>
      <w:r>
        <w:t>MUX message from the CAN bus</w:t>
      </w:r>
    </w:p>
    <w:p w:rsidR="00406F39" w:rsidRDefault="00E648BA" w:rsidP="00B9479B">
      <w:pPr>
        <w:pStyle w:val="Heading5"/>
      </w:pPr>
      <w:r w:rsidRPr="00B9479B">
        <w:t>SIG-REQ-393569/A-ActvDrvM</w:t>
      </w:r>
      <w:r w:rsidRPr="00B9479B">
        <w:t>de_D2_Stat Signal</w:t>
      </w:r>
    </w:p>
    <w:p w:rsidR="00AE06BC" w:rsidRPr="00AE06BC" w:rsidRDefault="00E648BA" w:rsidP="00AE06BC"/>
    <w:tbl>
      <w:tblPr>
        <w:tblW w:w="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0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675422" w:rsidRPr="00675422" w:rsidTr="001733B7">
        <w:trPr>
          <w:trHeight w:val="57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Size</w:t>
            </w:r>
          </w:p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State</w:t>
            </w:r>
          </w:p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b/>
                <w:bCs/>
                <w:szCs w:val="18"/>
              </w:rPr>
            </w:pPr>
            <w:r w:rsidRPr="00675422">
              <w:rPr>
                <w:rFonts w:cs="Arial"/>
                <w:b/>
                <w:bCs/>
                <w:snapToGrid w:val="0"/>
                <w:szCs w:val="18"/>
              </w:rPr>
              <w:t>Max</w:t>
            </w: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aps/>
              </w:rPr>
            </w:pPr>
            <w:r w:rsidRPr="00675422">
              <w:rPr>
                <w:rFonts w:cs="Arial"/>
              </w:rPr>
              <w:t>ActvDrvMde_D2_Stat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4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31 (0x1F)</w:t>
            </w: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SelDrvMde01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SelDrvMde02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SelDrvMde03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SelDrvMde04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SelDrvMde05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SelDrvMde06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SelDrvMde07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SelDrvMde08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SelDrvMde09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SelDrvMde11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SelDrvMde13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SelDrvMde16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SelDrvMde17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SelDrvMde18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SelDrvMde19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SelDrvMde20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SelDrvMde21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SelDrvMde22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SelDrvMde23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SelDrvMde24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SelDrvMde25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SelDrvMde26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SelDrvMde27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SelDrvMde28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SelDrvMde29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  <w:r w:rsidRPr="00675422">
              <w:rPr>
                <w:rFonts w:cs="Arial"/>
              </w:rPr>
              <w:t>SelDrvMde30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SelDrvMde31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  <w:tr w:rsidR="00675422" w:rsidRPr="00675422" w:rsidTr="001733B7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 w:rsidRPr="00675422">
              <w:rPr>
                <w:rFonts w:cs="Arial"/>
                <w:color w:val="000000"/>
              </w:rPr>
              <w:t>Not used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  <w:snapToGrid w:val="0"/>
              </w:rPr>
            </w:pPr>
            <w:r w:rsidRPr="00675422">
              <w:rPr>
                <w:rFonts w:cs="Arial"/>
                <w:snapToGrid w:val="0"/>
              </w:rPr>
              <w:t>0x1F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75422" w:rsidRPr="00675422" w:rsidRDefault="00E648BA" w:rsidP="001733B7">
            <w:pPr>
              <w:spacing w:line="256" w:lineRule="auto"/>
              <w:jc w:val="center"/>
              <w:rPr>
                <w:rFonts w:cs="Arial"/>
              </w:rPr>
            </w:pPr>
          </w:p>
        </w:tc>
      </w:tr>
    </w:tbl>
    <w:p w:rsidR="00BC2E6B" w:rsidRDefault="00E648BA" w:rsidP="006D5823"/>
    <w:p w:rsidR="00850C67" w:rsidRDefault="00850C67" w:rsidP="006D5823"/>
    <w:p w:rsidR="00850C67" w:rsidRDefault="00850C67" w:rsidP="006D5823"/>
    <w:p w:rsidR="00850C67" w:rsidRDefault="00850C67" w:rsidP="006D5823"/>
    <w:p w:rsidR="00850C67" w:rsidRDefault="00850C67" w:rsidP="006D5823"/>
    <w:p w:rsidR="00850C67" w:rsidRDefault="00850C67" w:rsidP="006D5823"/>
    <w:p w:rsidR="0042585A" w:rsidRDefault="00E648BA" w:rsidP="006D5823"/>
    <w:p w:rsidR="00406F39" w:rsidRDefault="00E648BA" w:rsidP="00B9479B">
      <w:pPr>
        <w:pStyle w:val="Heading5"/>
      </w:pPr>
      <w:r w:rsidRPr="00B9479B">
        <w:lastRenderedPageBreak/>
        <w:t>SIG-REQ-394140/A-</w:t>
      </w:r>
      <w:proofErr w:type="spellStart"/>
      <w:r w:rsidRPr="00B9479B">
        <w:t>SelDrvMdeMsgTxt_D_Rq</w:t>
      </w:r>
      <w:proofErr w:type="spellEnd"/>
      <w:r w:rsidRPr="00B9479B">
        <w:t xml:space="preserve"> Signal</w:t>
      </w:r>
    </w:p>
    <w:p w:rsidR="00AE06BC" w:rsidRPr="00AE06BC" w:rsidRDefault="00E648BA" w:rsidP="00AE06BC"/>
    <w:tbl>
      <w:tblPr>
        <w:tblW w:w="1074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785"/>
        <w:gridCol w:w="810"/>
        <w:gridCol w:w="2060"/>
        <w:gridCol w:w="768"/>
        <w:gridCol w:w="699"/>
        <w:gridCol w:w="838"/>
        <w:gridCol w:w="1081"/>
        <w:gridCol w:w="800"/>
        <w:gridCol w:w="899"/>
      </w:tblGrid>
      <w:tr w:rsidR="0080022F" w:rsidTr="0080022F">
        <w:trPr>
          <w:trHeight w:val="57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0022F"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caps/>
                <w:sz w:val="16"/>
                <w:szCs w:val="16"/>
              </w:rPr>
            </w:pPr>
            <w:proofErr w:type="spellStart"/>
            <w:r w:rsidRPr="0093238D">
              <w:rPr>
                <w:rFonts w:cs="Arial"/>
                <w:color w:val="FF0000"/>
              </w:rPr>
              <w:t>SelDrvMdeMsgTxt_D_Rq</w:t>
            </w:r>
            <w:proofErr w:type="spellEnd"/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80022F">
              <w:rPr>
                <w:rFonts w:cs="Arial"/>
                <w:sz w:val="16"/>
                <w:szCs w:val="16"/>
              </w:rPr>
              <w:t>4</w:t>
            </w: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80022F"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80022F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80022F"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80022F"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80022F">
              <w:rPr>
                <w:rFonts w:cs="Arial"/>
                <w:sz w:val="16"/>
                <w:szCs w:val="16"/>
              </w:rPr>
              <w:t>15 (0xF)</w:t>
            </w: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 w:rsidRPr="008F004A">
              <w:rPr>
                <w:rFonts w:cs="Arial"/>
                <w:szCs w:val="16"/>
              </w:rPr>
              <w:t>NoMessage</w:t>
            </w:r>
            <w:proofErr w:type="spellEnd"/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8F004A">
              <w:rPr>
                <w:rFonts w:cs="Arial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8F004A">
              <w:rPr>
                <w:rFonts w:cs="Arial"/>
                <w:szCs w:val="16"/>
              </w:rPr>
              <w:t>Message_1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8F004A">
              <w:rPr>
                <w:rFonts w:cs="Arial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Message_11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Message_13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</w:rPr>
            </w:pPr>
            <w:r w:rsidRPr="008F004A">
              <w:rPr>
                <w:rFonts w:cs="Arial"/>
                <w:szCs w:val="16"/>
              </w:rPr>
              <w:t>Message_14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0022F" w:rsidTr="0080022F">
        <w:trPr>
          <w:trHeight w:val="216"/>
          <w:jc w:val="center"/>
        </w:trPr>
        <w:tc>
          <w:tcPr>
            <w:tcW w:w="278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8F004A">
              <w:rPr>
                <w:rFonts w:cs="Arial"/>
                <w:szCs w:val="16"/>
              </w:rPr>
              <w:t>Message_15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80022F" w:rsidRPr="008F004A" w:rsidRDefault="00E648BA">
            <w:pPr>
              <w:spacing w:line="256" w:lineRule="auto"/>
              <w:jc w:val="center"/>
              <w:rPr>
                <w:rFonts w:cs="Arial"/>
                <w:snapToGrid w:val="0"/>
                <w:szCs w:val="16"/>
              </w:rPr>
            </w:pPr>
            <w:r w:rsidRPr="008F004A">
              <w:rPr>
                <w:rFonts w:cs="Arial"/>
                <w:snapToGrid w:val="0"/>
                <w:szCs w:val="16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0022F" w:rsidRPr="0080022F" w:rsidRDefault="00E648B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500605" w:rsidRDefault="00E648BA" w:rsidP="00500605"/>
    <w:p w:rsidR="00850C67" w:rsidRPr="00850C67" w:rsidRDefault="00850C67" w:rsidP="00B9479B">
      <w:pPr>
        <w:pStyle w:val="Heading3"/>
        <w:rPr>
          <w:b w:val="0"/>
          <w:u w:val="single"/>
        </w:rPr>
      </w:pPr>
      <w:r w:rsidRPr="00850C67">
        <w:rPr>
          <w:b w:val="0"/>
          <w:u w:val="single"/>
        </w:rPr>
        <w:t>IR-REQ-393580/A-Outputs</w:t>
      </w:r>
    </w:p>
    <w:p w:rsidR="00D16951" w:rsidRDefault="00E648BA" w:rsidP="00E648BA">
      <w:pPr>
        <w:numPr>
          <w:ilvl w:val="0"/>
          <w:numId w:val="8"/>
        </w:numPr>
        <w:tabs>
          <w:tab w:val="clear" w:pos="2160"/>
          <w:tab w:val="num" w:pos="1800"/>
        </w:tabs>
        <w:ind w:hanging="720"/>
      </w:pPr>
      <w:proofErr w:type="spellStart"/>
      <w:r>
        <w:t>Off_Road_Use_Only</w:t>
      </w:r>
      <w:r>
        <w:t>_</w:t>
      </w:r>
      <w:r>
        <w:t>MC</w:t>
      </w:r>
      <w:r>
        <w:t>_</w:t>
      </w:r>
      <w:r>
        <w:t>Warn_</w:t>
      </w:r>
      <w:r>
        <w:t>Status_Flag</w:t>
      </w:r>
      <w:proofErr w:type="spellEnd"/>
    </w:p>
    <w:p w:rsidR="007D5E15" w:rsidRDefault="00E648BA" w:rsidP="00E648BA">
      <w:pPr>
        <w:numPr>
          <w:ilvl w:val="0"/>
          <w:numId w:val="8"/>
        </w:numPr>
        <w:tabs>
          <w:tab w:val="clear" w:pos="2160"/>
          <w:tab w:val="num" w:pos="1800"/>
        </w:tabs>
        <w:ind w:hanging="720"/>
      </w:pPr>
      <w:proofErr w:type="spellStart"/>
      <w:r>
        <w:t>Track_Use_Only_MC_Warn_Status_Flag</w:t>
      </w:r>
      <w:proofErr w:type="spellEnd"/>
    </w:p>
    <w:p w:rsidR="00484562" w:rsidRPr="00D5008D" w:rsidRDefault="00E648BA" w:rsidP="00484562">
      <w:pPr>
        <w:ind w:left="2160"/>
        <w:rPr>
          <w:bCs/>
        </w:rPr>
      </w:pPr>
    </w:p>
    <w:p w:rsidR="00406F39" w:rsidRDefault="00E648BA" w:rsidP="00B9479B">
      <w:pPr>
        <w:pStyle w:val="Heading2"/>
      </w:pPr>
      <w:r>
        <w:t>Function/Performance</w:t>
      </w:r>
    </w:p>
    <w:p w:rsidR="00406F39" w:rsidRDefault="00E648BA" w:rsidP="00B9479B">
      <w:pPr>
        <w:pStyle w:val="Heading3"/>
      </w:pPr>
      <w:r w:rsidRPr="00B9479B">
        <w:t>F-REQ-393581/A-Operational Modes</w:t>
      </w:r>
    </w:p>
    <w:p w:rsidR="00D16951" w:rsidRDefault="00E648BA" w:rsidP="00D1695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1"/>
        <w:gridCol w:w="6274"/>
      </w:tblGrid>
      <w:tr w:rsidR="00D16951" w:rsidTr="00AA0BBE">
        <w:trPr>
          <w:jc w:val="center"/>
        </w:trPr>
        <w:tc>
          <w:tcPr>
            <w:tcW w:w="2091" w:type="dxa"/>
          </w:tcPr>
          <w:p w:rsidR="00D16951" w:rsidRDefault="00E648BA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274" w:type="dxa"/>
          </w:tcPr>
          <w:p w:rsidR="00D16951" w:rsidRDefault="00E648BA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E648BA" w:rsidP="00D16951">
            <w:r>
              <w:t>Sleep Mode</w:t>
            </w:r>
          </w:p>
        </w:tc>
        <w:tc>
          <w:tcPr>
            <w:tcW w:w="6274" w:type="dxa"/>
          </w:tcPr>
          <w:p w:rsidR="00D16951" w:rsidRDefault="00E648BA" w:rsidP="007627A8">
            <w:r>
              <w:t>Off Road / Track Use Only</w:t>
            </w:r>
            <w:r>
              <w:t xml:space="preserve"> Warning Message</w:t>
            </w:r>
            <w:r>
              <w:t xml:space="preserve">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E648BA" w:rsidP="00D16951">
            <w:r>
              <w:t>Limited Mode</w:t>
            </w:r>
          </w:p>
        </w:tc>
        <w:tc>
          <w:tcPr>
            <w:tcW w:w="6274" w:type="dxa"/>
          </w:tcPr>
          <w:p w:rsidR="00D16951" w:rsidRDefault="00E648BA" w:rsidP="00D16951">
            <w:r>
              <w:t xml:space="preserve">Off Road / Track Use Only </w:t>
            </w:r>
            <w:r>
              <w:t xml:space="preserve">Warning </w:t>
            </w:r>
            <w:r>
              <w:t>Message Inactive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E648BA" w:rsidP="00D16951">
            <w:r>
              <w:t>Normal Mode</w:t>
            </w:r>
          </w:p>
        </w:tc>
        <w:tc>
          <w:tcPr>
            <w:tcW w:w="6274" w:type="dxa"/>
          </w:tcPr>
          <w:p w:rsidR="00D16951" w:rsidRDefault="00E648BA" w:rsidP="007627A8">
            <w:r>
              <w:t xml:space="preserve">Off Road / Track Use Only </w:t>
            </w:r>
            <w:r>
              <w:t xml:space="preserve">Warning </w:t>
            </w:r>
            <w:r>
              <w:t xml:space="preserve">Message </w:t>
            </w:r>
            <w:r>
              <w:t>Inactive/Active</w:t>
            </w:r>
          </w:p>
        </w:tc>
      </w:tr>
      <w:tr w:rsidR="00D16951" w:rsidTr="00AA0BBE">
        <w:trPr>
          <w:jc w:val="center"/>
        </w:trPr>
        <w:tc>
          <w:tcPr>
            <w:tcW w:w="2091" w:type="dxa"/>
          </w:tcPr>
          <w:p w:rsidR="00D16951" w:rsidRDefault="00E648BA" w:rsidP="00D16951">
            <w:r>
              <w:t>Crank Mode</w:t>
            </w:r>
          </w:p>
        </w:tc>
        <w:tc>
          <w:tcPr>
            <w:tcW w:w="6274" w:type="dxa"/>
          </w:tcPr>
          <w:p w:rsidR="00D16951" w:rsidRDefault="00E648BA" w:rsidP="007627A8">
            <w:r>
              <w:t xml:space="preserve">Off Road / Track Use Only </w:t>
            </w:r>
            <w:r>
              <w:t xml:space="preserve">Warning </w:t>
            </w:r>
            <w:r>
              <w:t>Message Inactive/Active</w:t>
            </w:r>
          </w:p>
        </w:tc>
      </w:tr>
    </w:tbl>
    <w:p w:rsidR="00D16951" w:rsidRPr="002F3F3A" w:rsidRDefault="00E648BA" w:rsidP="00D16951">
      <w:pPr>
        <w:ind w:left="1440" w:hanging="720"/>
        <w:rPr>
          <w:sz w:val="16"/>
          <w:szCs w:val="16"/>
        </w:rPr>
      </w:pPr>
    </w:p>
    <w:p w:rsidR="00D16951" w:rsidRDefault="00E648BA" w:rsidP="00D16951">
      <w:pPr>
        <w:ind w:left="1440"/>
      </w:pPr>
      <w:r>
        <w:t xml:space="preserve">The above table references the setting of the Warning flags as per this section. However, the actual warning display operational modes are defined in the Message </w:t>
      </w:r>
      <w:r>
        <w:t>Center section of this SPSS.</w:t>
      </w:r>
    </w:p>
    <w:p w:rsidR="00D16951" w:rsidRPr="00CC13E5" w:rsidRDefault="00E648BA" w:rsidP="00D16951">
      <w:pPr>
        <w:rPr>
          <w:rFonts w:cs="Arial"/>
          <w:sz w:val="16"/>
          <w:szCs w:val="16"/>
        </w:rPr>
      </w:pPr>
    </w:p>
    <w:p w:rsidR="00406F39" w:rsidRDefault="00E648BA" w:rsidP="00B9479B">
      <w:pPr>
        <w:pStyle w:val="Heading3"/>
      </w:pPr>
      <w:r>
        <w:t>Voltage Levels</w:t>
      </w:r>
    </w:p>
    <w:p w:rsidR="00D16951" w:rsidRDefault="00E648BA" w:rsidP="00D16951">
      <w:pPr>
        <w:ind w:left="1080"/>
        <w:rPr>
          <w:rFonts w:cs="Arial"/>
          <w:sz w:val="16"/>
        </w:rPr>
      </w:pPr>
    </w:p>
    <w:p w:rsidR="00D16951" w:rsidRDefault="00E648BA" w:rsidP="00D21A96">
      <w:pPr>
        <w:ind w:left="1440"/>
      </w:pPr>
      <w:r>
        <w:t>Refer to the Cluster Features Table located in the Operational Modes and Voltage Range Strategies Section of this SPSS</w:t>
      </w:r>
    </w:p>
    <w:p w:rsidR="00D16951" w:rsidRDefault="00E648BA" w:rsidP="00D16951">
      <w:pPr>
        <w:ind w:left="1440"/>
        <w:rPr>
          <w:sz w:val="16"/>
          <w:szCs w:val="16"/>
        </w:rPr>
      </w:pPr>
    </w:p>
    <w:p w:rsidR="00D16951" w:rsidRPr="00CC13E5" w:rsidRDefault="00E648BA" w:rsidP="00D16951">
      <w:pPr>
        <w:ind w:left="1440"/>
        <w:rPr>
          <w:sz w:val="16"/>
          <w:szCs w:val="16"/>
        </w:rPr>
      </w:pPr>
    </w:p>
    <w:p w:rsidR="00406F39" w:rsidRDefault="00E648BA" w:rsidP="00B9479B">
      <w:pPr>
        <w:pStyle w:val="Heading3"/>
      </w:pPr>
      <w:r>
        <w:lastRenderedPageBreak/>
        <w:t>Human-Machine Interface</w:t>
      </w:r>
    </w:p>
    <w:p w:rsidR="00406F39" w:rsidRDefault="00E648BA" w:rsidP="00B9479B">
      <w:pPr>
        <w:pStyle w:val="Heading4"/>
      </w:pPr>
      <w:r>
        <w:t>Visual</w:t>
      </w:r>
    </w:p>
    <w:p w:rsidR="00406F39" w:rsidRDefault="00E648BA" w:rsidP="00B9479B">
      <w:pPr>
        <w:pStyle w:val="Heading5"/>
      </w:pPr>
      <w:r>
        <w:t>Indicator Graphics / Dis</w:t>
      </w:r>
      <w:r>
        <w:t>play Format</w:t>
      </w:r>
    </w:p>
    <w:p w:rsidR="00DE7B6A" w:rsidRPr="007C5C3F" w:rsidRDefault="00E648BA" w:rsidP="00E21CC7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E648BA" w:rsidP="00B9479B">
      <w:pPr>
        <w:pStyle w:val="Heading5"/>
      </w:pPr>
      <w:r>
        <w:t>Indicator Color Coordinates</w:t>
      </w:r>
    </w:p>
    <w:p w:rsidR="00406F39" w:rsidRDefault="00E648BA" w:rsidP="00B9479B">
      <w:pPr>
        <w:pStyle w:val="Heading4"/>
      </w:pPr>
      <w:r>
        <w:t>Audio</w:t>
      </w:r>
    </w:p>
    <w:p w:rsidR="00D16951" w:rsidRPr="00CC13E5" w:rsidRDefault="00E648BA" w:rsidP="00D16951">
      <w:pPr>
        <w:ind w:left="360"/>
        <w:rPr>
          <w:rFonts w:cs="Arial"/>
          <w:sz w:val="16"/>
          <w:szCs w:val="16"/>
        </w:rPr>
      </w:pPr>
    </w:p>
    <w:p w:rsidR="00406F39" w:rsidRDefault="00E648BA" w:rsidP="00B9479B">
      <w:pPr>
        <w:pStyle w:val="Heading4"/>
      </w:pPr>
      <w:r>
        <w:t>Switch Control Logic</w:t>
      </w:r>
    </w:p>
    <w:p w:rsidR="00D16951" w:rsidRDefault="00E648BA" w:rsidP="00D21A96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D16951" w:rsidRPr="00CC13E5" w:rsidRDefault="00E648BA" w:rsidP="00D16951">
      <w:pPr>
        <w:ind w:left="2952"/>
        <w:rPr>
          <w:sz w:val="16"/>
          <w:szCs w:val="16"/>
        </w:rPr>
      </w:pPr>
    </w:p>
    <w:p w:rsidR="00850C67" w:rsidRPr="00850C67" w:rsidRDefault="00850C67" w:rsidP="00B9479B">
      <w:pPr>
        <w:pStyle w:val="Heading3"/>
        <w:rPr>
          <w:b w:val="0"/>
          <w:u w:val="single"/>
        </w:rPr>
      </w:pPr>
      <w:r w:rsidRPr="00850C67">
        <w:rPr>
          <w:b w:val="0"/>
          <w:u w:val="single"/>
        </w:rPr>
        <w:t>PFM-REQ-393582/A-System Accuracy</w:t>
      </w:r>
    </w:p>
    <w:p w:rsidR="00D16951" w:rsidRPr="00CC13E5" w:rsidRDefault="00E648BA" w:rsidP="00D16951">
      <w:pPr>
        <w:ind w:left="1368"/>
        <w:rPr>
          <w:sz w:val="16"/>
          <w:szCs w:val="16"/>
        </w:rPr>
      </w:pPr>
    </w:p>
    <w:p w:rsidR="00D16951" w:rsidRDefault="00E648BA" w:rsidP="00D21A96">
      <w:pPr>
        <w:ind w:left="1440"/>
      </w:pPr>
      <w:r>
        <w:t xml:space="preserve">Within 100 </w:t>
      </w:r>
      <w:proofErr w:type="spellStart"/>
      <w:r>
        <w:t>msec</w:t>
      </w:r>
      <w:proofErr w:type="spellEnd"/>
      <w:r>
        <w:t xml:space="preserve"> of receiving a message that results i</w:t>
      </w:r>
      <w:r>
        <w:t>n a change of state the cluster will update the output flag to the proper state.</w:t>
      </w:r>
    </w:p>
    <w:p w:rsidR="00406F39" w:rsidRDefault="00E648BA" w:rsidP="00B9479B">
      <w:pPr>
        <w:pStyle w:val="Heading3"/>
      </w:pPr>
      <w:r>
        <w:t>Operation: Performance and Functional</w:t>
      </w:r>
    </w:p>
    <w:p w:rsidR="00406F39" w:rsidRDefault="00E648BA" w:rsidP="00B9479B">
      <w:pPr>
        <w:pStyle w:val="Heading4"/>
      </w:pPr>
      <w:r>
        <w:t>Subsystem Algorithm Flowchart / State Diagram</w:t>
      </w:r>
    </w:p>
    <w:p w:rsidR="00406F39" w:rsidRDefault="00E648BA" w:rsidP="00B9479B">
      <w:pPr>
        <w:pStyle w:val="Heading5"/>
      </w:pPr>
      <w:r w:rsidRPr="00B9479B">
        <w:t>F-REQ-393570/A-Ford Perfor</w:t>
      </w:r>
      <w:r w:rsidRPr="00B9479B">
        <w:t>mance Variant Diagnostic Flowchart</w:t>
      </w:r>
    </w:p>
    <w:p w:rsidR="00672675" w:rsidRDefault="00E648BA" w:rsidP="00672675"/>
    <w:p w:rsidR="00672675" w:rsidRDefault="00850C67" w:rsidP="00850C67">
      <w:pPr>
        <w:jc w:val="center"/>
      </w:pPr>
      <w:r>
        <w:object w:dxaOrig="5041" w:dyaOrig="5700">
          <v:shape id="5f524d920000974f68118533" o:spid="_x0000_i1026" type="#_x0000_t75" style="width:312.75pt;height:336.75pt" o:ole="">
            <v:imagedata r:id="rId10" o:title=""/>
          </v:shape>
          <o:OLEObject Type="Embed" ProgID="Visio.Drawing.11" ShapeID="5f524d920000974f68118533" DrawAspect="Content" ObjectID="_1660720470" r:id="rId11"/>
        </w:object>
      </w:r>
    </w:p>
    <w:p w:rsidR="0013378D" w:rsidRDefault="00E648BA" w:rsidP="00672675">
      <w:pPr>
        <w:jc w:val="center"/>
      </w:pPr>
    </w:p>
    <w:p w:rsidR="00C57E5F" w:rsidRDefault="00E648BA" w:rsidP="00672675">
      <w:pPr>
        <w:jc w:val="center"/>
      </w:pPr>
    </w:p>
    <w:p w:rsidR="00406F39" w:rsidRDefault="00E648BA" w:rsidP="00B9479B">
      <w:pPr>
        <w:pStyle w:val="Heading5"/>
      </w:pPr>
      <w:r w:rsidRPr="00B9479B">
        <w:t>F</w:t>
      </w:r>
      <w:r w:rsidRPr="00B9479B">
        <w:t>-REQ-393571/B-Off Road / Track Use Only Warning Pre-</w:t>
      </w:r>
      <w:proofErr w:type="gramStart"/>
      <w:r w:rsidRPr="00B9479B">
        <w:t>condition</w:t>
      </w:r>
      <w:proofErr w:type="gramEnd"/>
      <w:r w:rsidRPr="00B9479B">
        <w:t xml:space="preserve"> Flowchart</w:t>
      </w:r>
    </w:p>
    <w:p w:rsidR="001733B7" w:rsidRDefault="00850C67" w:rsidP="00850C67">
      <w:pPr>
        <w:jc w:val="center"/>
      </w:pPr>
      <w:r>
        <w:object w:dxaOrig="11641" w:dyaOrig="12766">
          <v:shape id="5f524d920000974f01b505ce" o:spid="_x0000_i1027" type="#_x0000_t75" style="width:456pt;height:501.75pt" o:ole="">
            <v:imagedata r:id="rId12" o:title=""/>
          </v:shape>
          <o:OLEObject Type="Embed" ProgID="Visio.Drawing.11" ShapeID="5f524d920000974f01b505ce" DrawAspect="Content" ObjectID="_1660720471" r:id="rId13"/>
        </w:object>
      </w: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Default="00850C67" w:rsidP="00850C67">
      <w:pPr>
        <w:jc w:val="center"/>
      </w:pPr>
    </w:p>
    <w:p w:rsidR="00850C67" w:rsidRPr="00672675" w:rsidRDefault="00850C67" w:rsidP="00850C67">
      <w:pPr>
        <w:jc w:val="center"/>
      </w:pPr>
    </w:p>
    <w:p w:rsidR="00406F39" w:rsidRDefault="00E648BA" w:rsidP="00B9479B">
      <w:pPr>
        <w:pStyle w:val="Heading5"/>
      </w:pPr>
      <w:r w:rsidRPr="00B9479B">
        <w:lastRenderedPageBreak/>
        <w:t>F-REQ-393572/A-State Matrix for Off Road / Track Use Only Warning</w:t>
      </w:r>
    </w:p>
    <w:p w:rsidR="00AE06BC" w:rsidRPr="00AE06BC" w:rsidRDefault="00E648BA" w:rsidP="00AE06BC"/>
    <w:tbl>
      <w:tblPr>
        <w:tblW w:w="990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75"/>
        <w:gridCol w:w="1800"/>
        <w:gridCol w:w="1800"/>
        <w:gridCol w:w="1890"/>
        <w:gridCol w:w="1800"/>
        <w:gridCol w:w="1440"/>
      </w:tblGrid>
      <w:tr w:rsidR="00924AED" w:rsidTr="00573504">
        <w:trPr>
          <w:cantSplit/>
          <w:trHeight w:val="2330"/>
          <w:jc w:val="center"/>
        </w:trPr>
        <w:tc>
          <w:tcPr>
            <w:tcW w:w="1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292F48"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Operational_Mode</w:t>
            </w:r>
            <w:proofErr w:type="spellEnd"/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292F48">
              <w:rPr>
                <w:rFonts w:cs="Arial"/>
                <w:b/>
                <w:color w:val="000000"/>
                <w:sz w:val="18"/>
              </w:rPr>
              <w:t>Ford_Performance_Cfg</w:t>
            </w:r>
            <w:proofErr w:type="spellEnd"/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73504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color w:val="000000"/>
                <w:sz w:val="18"/>
              </w:rPr>
            </w:pPr>
            <w:proofErr w:type="spellStart"/>
            <w:r w:rsidRPr="00292F48">
              <w:rPr>
                <w:rFonts w:cs="Arial"/>
                <w:b/>
                <w:color w:val="000000"/>
                <w:sz w:val="18"/>
              </w:rPr>
              <w:t>Off_Road_Only</w:t>
            </w:r>
            <w:proofErr w:type="spellEnd"/>
            <w:r w:rsidRPr="00292F48">
              <w:rPr>
                <w:rFonts w:cs="Arial"/>
                <w:b/>
                <w:color w:val="000000"/>
                <w:sz w:val="18"/>
              </w:rPr>
              <w:t>_</w:t>
            </w:r>
          </w:p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 w:rsidRPr="00292F48">
              <w:rPr>
                <w:rFonts w:cs="Arial"/>
                <w:b/>
                <w:color w:val="000000"/>
                <w:sz w:val="18"/>
              </w:rPr>
              <w:t>Condition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textDirection w:val="btLr"/>
            <w:vAlign w:val="center"/>
            <w:hideMark/>
          </w:tcPr>
          <w:p w:rsidR="00573504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color w:val="000000"/>
                <w:sz w:val="18"/>
              </w:rPr>
            </w:pPr>
            <w:proofErr w:type="spellStart"/>
            <w:r w:rsidRPr="00292F48">
              <w:rPr>
                <w:rFonts w:cs="Arial"/>
                <w:b/>
                <w:color w:val="000000"/>
                <w:sz w:val="18"/>
              </w:rPr>
              <w:t>Track_Use_Only</w:t>
            </w:r>
            <w:proofErr w:type="spellEnd"/>
            <w:r w:rsidRPr="00292F48">
              <w:rPr>
                <w:rFonts w:cs="Arial"/>
                <w:b/>
                <w:color w:val="000000"/>
                <w:sz w:val="18"/>
              </w:rPr>
              <w:t>_</w:t>
            </w:r>
          </w:p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 w:rsidRPr="00292F48">
              <w:rPr>
                <w:rFonts w:cs="Arial"/>
                <w:b/>
                <w:color w:val="000000"/>
                <w:sz w:val="18"/>
              </w:rPr>
              <w:t>Condition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color w:val="000000"/>
                <w:sz w:val="18"/>
              </w:rPr>
            </w:pPr>
            <w:proofErr w:type="spellStart"/>
            <w:r w:rsidRPr="00292F48">
              <w:rPr>
                <w:rFonts w:cs="Arial"/>
                <w:b/>
                <w:color w:val="000000"/>
                <w:sz w:val="18"/>
              </w:rPr>
              <w:t>Off_Road_Use_Only</w:t>
            </w:r>
            <w:proofErr w:type="spellEnd"/>
            <w:r w:rsidRPr="00292F48">
              <w:rPr>
                <w:rFonts w:cs="Arial"/>
                <w:b/>
                <w:color w:val="000000"/>
                <w:sz w:val="18"/>
              </w:rPr>
              <w:t>_</w:t>
            </w:r>
          </w:p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  <w:lang w:eastAsia="ja-JP"/>
              </w:rPr>
            </w:pPr>
            <w:proofErr w:type="spellStart"/>
            <w:r w:rsidRPr="00292F48">
              <w:rPr>
                <w:rFonts w:cs="Arial"/>
                <w:b/>
                <w:color w:val="000000"/>
                <w:sz w:val="18"/>
              </w:rPr>
              <w:t>MC_Warn_Status_Flag</w:t>
            </w:r>
            <w:proofErr w:type="spellEnd"/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292F48">
              <w:rPr>
                <w:rFonts w:cs="Arial"/>
                <w:b/>
                <w:sz w:val="18"/>
                <w:szCs w:val="16"/>
              </w:rPr>
              <w:t>Track_Use_Only</w:t>
            </w:r>
            <w:proofErr w:type="spellEnd"/>
            <w:r w:rsidRPr="00292F48">
              <w:rPr>
                <w:rFonts w:cs="Arial"/>
                <w:b/>
                <w:sz w:val="18"/>
                <w:szCs w:val="16"/>
              </w:rPr>
              <w:t>_</w:t>
            </w:r>
          </w:p>
          <w:p w:rsidR="00924AED" w:rsidRPr="00292F48" w:rsidRDefault="00E648BA" w:rsidP="00573504">
            <w:pPr>
              <w:tabs>
                <w:tab w:val="left" w:pos="720"/>
              </w:tabs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292F48">
              <w:rPr>
                <w:rFonts w:cs="Arial"/>
                <w:b/>
                <w:sz w:val="18"/>
                <w:szCs w:val="16"/>
              </w:rPr>
              <w:t>MC_Warn_Status_Flag</w:t>
            </w:r>
            <w:proofErr w:type="spellEnd"/>
          </w:p>
        </w:tc>
      </w:tr>
      <w:tr w:rsidR="00924AED" w:rsidTr="00924AED">
        <w:trPr>
          <w:trHeight w:val="530"/>
          <w:jc w:val="center"/>
        </w:trPr>
        <w:tc>
          <w:tcPr>
            <w:tcW w:w="117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 w:rsidP="00292F48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Normal</w:t>
            </w:r>
          </w:p>
          <w:p w:rsidR="00924AED" w:rsidRPr="00292F48" w:rsidRDefault="00E648BA" w:rsidP="00292F48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or</w:t>
            </w:r>
          </w:p>
          <w:p w:rsidR="00924AED" w:rsidRPr="00292F48" w:rsidRDefault="00E648BA" w:rsidP="00292F48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Crank</w:t>
            </w:r>
          </w:p>
        </w:tc>
        <w:tc>
          <w:tcPr>
            <w:tcW w:w="180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2F48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 xml:space="preserve">0x1 </w:t>
            </w:r>
          </w:p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(Enabled)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True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X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b/>
                <w:szCs w:val="16"/>
              </w:rPr>
            </w:pPr>
            <w:r w:rsidRPr="00292F48">
              <w:rPr>
                <w:rFonts w:cs="Arial"/>
                <w:b/>
                <w:szCs w:val="16"/>
              </w:rPr>
              <w:t>Active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 w:rsidP="00573504">
            <w:pPr>
              <w:tabs>
                <w:tab w:val="left" w:pos="720"/>
              </w:tabs>
              <w:jc w:val="center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Inactive</w:t>
            </w:r>
          </w:p>
        </w:tc>
      </w:tr>
      <w:tr w:rsidR="00924AED" w:rsidTr="00924AED">
        <w:trPr>
          <w:trHeight w:val="530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rPr>
                <w:rFonts w:cs="Arial"/>
                <w:szCs w:val="16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rPr>
                <w:rFonts w:cs="Arial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X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True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Inactive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rPr>
                <w:rFonts w:cs="Arial"/>
                <w:b/>
              </w:rPr>
            </w:pPr>
            <w:r w:rsidRPr="00292F48">
              <w:rPr>
                <w:rFonts w:cs="Arial"/>
                <w:b/>
              </w:rPr>
              <w:t>Active</w:t>
            </w:r>
          </w:p>
        </w:tc>
      </w:tr>
      <w:tr w:rsidR="00924AED" w:rsidTr="00924AED">
        <w:trPr>
          <w:trHeight w:val="530"/>
          <w:jc w:val="center"/>
        </w:trPr>
        <w:tc>
          <w:tcPr>
            <w:tcW w:w="66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All Other Cases</w:t>
            </w:r>
          </w:p>
        </w:tc>
        <w:tc>
          <w:tcPr>
            <w:tcW w:w="18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outlineLvl w:val="1"/>
              <w:rPr>
                <w:rFonts w:cs="Arial"/>
                <w:szCs w:val="16"/>
              </w:rPr>
            </w:pPr>
            <w:r w:rsidRPr="00292F48">
              <w:rPr>
                <w:rFonts w:cs="Arial"/>
                <w:szCs w:val="16"/>
              </w:rPr>
              <w:t>Inactive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4AED" w:rsidRPr="00292F48" w:rsidRDefault="00E648BA">
            <w:pPr>
              <w:jc w:val="center"/>
              <w:rPr>
                <w:rFonts w:cs="Arial"/>
              </w:rPr>
            </w:pPr>
            <w:r w:rsidRPr="00292F48">
              <w:rPr>
                <w:rFonts w:cs="Arial"/>
                <w:szCs w:val="16"/>
              </w:rPr>
              <w:t>Inactive</w:t>
            </w:r>
          </w:p>
        </w:tc>
      </w:tr>
    </w:tbl>
    <w:p w:rsidR="009D31A4" w:rsidRPr="00292F48" w:rsidRDefault="00E648BA" w:rsidP="0001216D">
      <w:pPr>
        <w:ind w:left="900"/>
        <w:rPr>
          <w:rFonts w:cs="Arial"/>
        </w:rPr>
      </w:pPr>
      <w:r w:rsidRPr="00292F48">
        <w:rPr>
          <w:rFonts w:cs="Arial"/>
        </w:rPr>
        <w:t>X = Don’t Care</w:t>
      </w:r>
    </w:p>
    <w:p w:rsidR="00406F39" w:rsidRDefault="00E648BA" w:rsidP="00B9479B">
      <w:pPr>
        <w:pStyle w:val="Heading5"/>
      </w:pPr>
      <w:r w:rsidRPr="00B9479B">
        <w:t xml:space="preserve">F-REQ-393573/A-MC Warning Status Flags to MC </w:t>
      </w:r>
      <w:r w:rsidRPr="00B9479B">
        <w:t>Warning Message ID</w:t>
      </w:r>
    </w:p>
    <w:p w:rsidR="006C644E" w:rsidRPr="00AE06BC" w:rsidRDefault="00E648BA" w:rsidP="006C644E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CellMar>
          <w:left w:w="40" w:type="dxa"/>
          <w:right w:w="40" w:type="dxa"/>
        </w:tblCellMar>
        <w:tblLook w:val="04A0" w:firstRow="1" w:lastRow="0" w:firstColumn="1" w:lastColumn="0" w:noHBand="0" w:noVBand="1"/>
      </w:tblPr>
      <w:tblGrid>
        <w:gridCol w:w="2775"/>
        <w:gridCol w:w="3780"/>
        <w:gridCol w:w="2782"/>
      </w:tblGrid>
      <w:tr w:rsidR="006C644E" w:rsidTr="009446D1">
        <w:trPr>
          <w:trHeight w:val="438"/>
          <w:jc w:val="center"/>
        </w:trPr>
        <w:tc>
          <w:tcPr>
            <w:tcW w:w="2775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proofErr w:type="spellStart"/>
            <w:r w:rsidRPr="006C644E">
              <w:rPr>
                <w:rFonts w:cs="Arial"/>
                <w:b/>
                <w:bCs/>
              </w:rPr>
              <w:t>MC_Status_Flag</w:t>
            </w:r>
            <w:proofErr w:type="spellEnd"/>
          </w:p>
        </w:tc>
        <w:tc>
          <w:tcPr>
            <w:tcW w:w="3780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6C644E">
              <w:rPr>
                <w:rFonts w:cs="Arial"/>
                <w:b/>
                <w:bCs/>
              </w:rPr>
              <w:t>Representative Text</w:t>
            </w:r>
          </w:p>
        </w:tc>
        <w:tc>
          <w:tcPr>
            <w:tcW w:w="2782" w:type="dxa"/>
            <w:tcBorders>
              <w:top w:val="single" w:sz="12" w:space="0" w:color="000000"/>
              <w:left w:val="double" w:sz="4" w:space="0" w:color="auto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jc w:val="center"/>
              <w:rPr>
                <w:rFonts w:cs="Arial"/>
                <w:b/>
                <w:bCs/>
                <w:caps/>
              </w:rPr>
            </w:pPr>
            <w:r w:rsidRPr="006C644E">
              <w:rPr>
                <w:rFonts w:cs="Arial"/>
                <w:b/>
                <w:bCs/>
                <w:caps/>
              </w:rPr>
              <w:t>Mc Warning Message ID</w:t>
            </w:r>
          </w:p>
        </w:tc>
      </w:tr>
      <w:tr w:rsidR="006C644E" w:rsidTr="009446D1">
        <w:trPr>
          <w:cantSplit/>
          <w:trHeight w:val="753"/>
          <w:jc w:val="center"/>
        </w:trPr>
        <w:tc>
          <w:tcPr>
            <w:tcW w:w="27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Off_Road_Use_Only</w:t>
            </w:r>
            <w:proofErr w:type="spellEnd"/>
            <w:r w:rsidRPr="006C644E">
              <w:rPr>
                <w:rFonts w:cs="Arial"/>
                <w:szCs w:val="16"/>
              </w:rPr>
              <w:t>_</w:t>
            </w:r>
          </w:p>
          <w:p w:rsidR="006C644E" w:rsidRPr="006C644E" w:rsidRDefault="00E648BA" w:rsidP="006B6D20">
            <w:pPr>
              <w:spacing w:line="256" w:lineRule="auto"/>
              <w:rPr>
                <w:rFonts w:cs="Arial"/>
                <w:szCs w:val="16"/>
              </w:rPr>
            </w:pPr>
            <w:proofErr w:type="spellStart"/>
            <w:r w:rsidRPr="006C644E">
              <w:rPr>
                <w:rFonts w:cs="Arial"/>
                <w:szCs w:val="16"/>
              </w:rPr>
              <w:t>MC_Warn_Status_Flag</w:t>
            </w:r>
            <w:proofErr w:type="spellEnd"/>
          </w:p>
        </w:tc>
        <w:tc>
          <w:tcPr>
            <w:tcW w:w="37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C644E" w:rsidRDefault="00E648BA" w:rsidP="006B6D20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Off Road Use Only</w:t>
            </w:r>
          </w:p>
          <w:p w:rsidR="006C644E" w:rsidRPr="006C644E" w:rsidRDefault="00E648BA" w:rsidP="006B6D20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See Manual</w:t>
            </w:r>
          </w:p>
        </w:tc>
        <w:tc>
          <w:tcPr>
            <w:tcW w:w="2782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C644E">
              <w:rPr>
                <w:rFonts w:cs="Arial"/>
                <w:szCs w:val="16"/>
              </w:rPr>
              <w:t>W43</w:t>
            </w:r>
            <w:r>
              <w:rPr>
                <w:rFonts w:cs="Arial"/>
                <w:szCs w:val="16"/>
              </w:rPr>
              <w:t>55</w:t>
            </w:r>
          </w:p>
        </w:tc>
      </w:tr>
      <w:tr w:rsidR="006C644E" w:rsidTr="009446D1">
        <w:trPr>
          <w:cantSplit/>
          <w:trHeight w:val="795"/>
          <w:jc w:val="center"/>
        </w:trPr>
        <w:tc>
          <w:tcPr>
            <w:tcW w:w="27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Track_Use_Only</w:t>
            </w:r>
            <w:proofErr w:type="spellEnd"/>
            <w:r w:rsidRPr="006C644E">
              <w:rPr>
                <w:rFonts w:cs="Arial"/>
                <w:szCs w:val="16"/>
              </w:rPr>
              <w:t>_</w:t>
            </w:r>
          </w:p>
          <w:p w:rsidR="006C644E" w:rsidRPr="006C644E" w:rsidRDefault="00E648BA" w:rsidP="006B6D20">
            <w:pPr>
              <w:spacing w:line="256" w:lineRule="auto"/>
              <w:rPr>
                <w:rFonts w:cs="Arial"/>
                <w:szCs w:val="16"/>
              </w:rPr>
            </w:pPr>
            <w:proofErr w:type="spellStart"/>
            <w:r w:rsidRPr="006C644E">
              <w:rPr>
                <w:rFonts w:cs="Arial"/>
                <w:szCs w:val="16"/>
              </w:rPr>
              <w:t>MC_Warn_Status_Flag</w:t>
            </w:r>
            <w:proofErr w:type="spellEnd"/>
          </w:p>
        </w:tc>
        <w:tc>
          <w:tcPr>
            <w:tcW w:w="37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C644E" w:rsidRDefault="00E648BA" w:rsidP="006B6D20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Track Use Only</w:t>
            </w:r>
          </w:p>
          <w:p w:rsidR="009446D1" w:rsidRPr="006C644E" w:rsidRDefault="00E648BA" w:rsidP="006B6D20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See Manual</w:t>
            </w:r>
          </w:p>
        </w:tc>
        <w:tc>
          <w:tcPr>
            <w:tcW w:w="2782" w:type="dxa"/>
            <w:tcBorders>
              <w:top w:val="single" w:sz="6" w:space="0" w:color="000000"/>
              <w:left w:val="double" w:sz="4" w:space="0" w:color="auto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6C644E" w:rsidRPr="006C644E" w:rsidRDefault="00E648BA" w:rsidP="006B6D20">
            <w:pPr>
              <w:spacing w:line="256" w:lineRule="auto"/>
              <w:jc w:val="center"/>
              <w:rPr>
                <w:rFonts w:cs="Arial"/>
                <w:szCs w:val="16"/>
              </w:rPr>
            </w:pPr>
            <w:r w:rsidRPr="006C644E">
              <w:rPr>
                <w:rFonts w:cs="Arial"/>
                <w:szCs w:val="16"/>
              </w:rPr>
              <w:t>W</w:t>
            </w:r>
            <w:r>
              <w:rPr>
                <w:rFonts w:cs="Arial"/>
                <w:szCs w:val="16"/>
              </w:rPr>
              <w:t>3575</w:t>
            </w:r>
          </w:p>
        </w:tc>
      </w:tr>
    </w:tbl>
    <w:p w:rsidR="00047098" w:rsidRDefault="00E648BA" w:rsidP="003D6FD8">
      <w:pPr>
        <w:tabs>
          <w:tab w:val="left" w:pos="5025"/>
        </w:tabs>
      </w:pPr>
    </w:p>
    <w:p w:rsidR="00406F39" w:rsidRDefault="00E648BA" w:rsidP="00B9479B">
      <w:pPr>
        <w:pStyle w:val="Heading4"/>
      </w:pPr>
      <w:r>
        <w:t xml:space="preserve">Operation Description (supports algorithm flowchart /state </w:t>
      </w:r>
      <w:r>
        <w:t>diagram)</w:t>
      </w:r>
    </w:p>
    <w:p w:rsidR="00406F39" w:rsidRDefault="00E648BA" w:rsidP="00B9479B">
      <w:pPr>
        <w:pStyle w:val="Heading5"/>
      </w:pPr>
      <w:r w:rsidRPr="00B9479B">
        <w:t>F-REQ-393574/A-General</w:t>
      </w:r>
    </w:p>
    <w:p w:rsidR="00266730" w:rsidRDefault="00E648BA" w:rsidP="0016389F">
      <w:pPr>
        <w:ind w:left="1440"/>
        <w:rPr>
          <w:rFonts w:cs="Arial"/>
        </w:rPr>
      </w:pPr>
      <w:r>
        <w:rPr>
          <w:rFonts w:cs="Arial"/>
        </w:rPr>
        <w:t>For definition of how the Message Center arbitrates and displays Active warnings, see the Warning / Alert Display Logic Diagram, l</w:t>
      </w:r>
      <w:r>
        <w:rPr>
          <w:rFonts w:cs="Arial"/>
        </w:rPr>
        <w:t xml:space="preserve">ocated in the Message Center – X Display with W Button Interface section </w:t>
      </w:r>
      <w:r w:rsidRPr="004D0A5F">
        <w:rPr>
          <w:rFonts w:cs="Arial"/>
        </w:rPr>
        <w:t>of this SPSS (where X and W are appropr</w:t>
      </w:r>
      <w:r>
        <w:rPr>
          <w:rFonts w:cs="Arial"/>
        </w:rPr>
        <w:t>iate values in this document).</w:t>
      </w:r>
    </w:p>
    <w:p w:rsidR="00406F39" w:rsidRDefault="00E648BA" w:rsidP="00B9479B">
      <w:pPr>
        <w:pStyle w:val="Heading5"/>
      </w:pPr>
      <w:r w:rsidRPr="00B9479B">
        <w:t>F-REQ-393575/A-Mutually Exclusive</w:t>
      </w:r>
    </w:p>
    <w:p w:rsidR="0025188B" w:rsidRDefault="00E648BA" w:rsidP="003E0E4A">
      <w:pPr>
        <w:ind w:left="1440"/>
        <w:rPr>
          <w:rFonts w:cs="Arial"/>
        </w:rPr>
      </w:pPr>
      <w:r>
        <w:rPr>
          <w:rFonts w:cs="Arial"/>
        </w:rPr>
        <w:t>“Off Road Only”</w:t>
      </w:r>
      <w:r>
        <w:rPr>
          <w:rFonts w:cs="Arial"/>
        </w:rPr>
        <w:t xml:space="preserve"> and “Track Use Only” are mutually exclusive warnings. “Off Road Only” is applicable on pickup/SUV platforms whereas “Track Use Only” is applicable on applications like the Mustang.</w:t>
      </w:r>
    </w:p>
    <w:p w:rsidR="00406F39" w:rsidRDefault="00E648BA" w:rsidP="00B9479B">
      <w:pPr>
        <w:pStyle w:val="Heading4"/>
      </w:pPr>
      <w:r w:rsidRPr="00B9479B">
        <w:t>FS-REQ-393583/A-Function Safety Classification (EMC)</w:t>
      </w:r>
    </w:p>
    <w:p w:rsidR="00734929" w:rsidRPr="00734929" w:rsidRDefault="00E648BA" w:rsidP="00734929"/>
    <w:p w:rsidR="00D16951" w:rsidRDefault="00E648BA" w:rsidP="002E14E1">
      <w:pPr>
        <w:ind w:left="1440"/>
        <w:rPr>
          <w:rFonts w:cs="Arial"/>
        </w:rPr>
      </w:pPr>
      <w:r w:rsidRPr="004D0A5F">
        <w:rPr>
          <w:rFonts w:cs="Arial"/>
        </w:rPr>
        <w:t>Clas</w:t>
      </w:r>
      <w:r w:rsidRPr="004D0A5F">
        <w:rPr>
          <w:rFonts w:cs="Arial"/>
        </w:rPr>
        <w:t>s B</w:t>
      </w:r>
    </w:p>
    <w:p w:rsidR="00850C67" w:rsidRDefault="00850C67" w:rsidP="002E14E1">
      <w:pPr>
        <w:ind w:left="1440"/>
        <w:rPr>
          <w:rFonts w:cs="Arial"/>
        </w:rPr>
      </w:pPr>
    </w:p>
    <w:p w:rsidR="00850C67" w:rsidRDefault="00850C67" w:rsidP="002E14E1">
      <w:pPr>
        <w:ind w:left="1440"/>
        <w:rPr>
          <w:rFonts w:cs="Arial"/>
        </w:rPr>
      </w:pPr>
    </w:p>
    <w:p w:rsidR="00850C67" w:rsidRDefault="00850C67" w:rsidP="002E14E1">
      <w:pPr>
        <w:ind w:left="1440"/>
        <w:rPr>
          <w:rFonts w:cs="Arial"/>
        </w:rPr>
      </w:pPr>
    </w:p>
    <w:p w:rsidR="00850C67" w:rsidRDefault="00850C67" w:rsidP="002E14E1">
      <w:pPr>
        <w:ind w:left="1440"/>
        <w:rPr>
          <w:rFonts w:cs="Arial"/>
        </w:rPr>
      </w:pPr>
    </w:p>
    <w:p w:rsidR="00850C67" w:rsidRDefault="00850C67" w:rsidP="002E14E1">
      <w:pPr>
        <w:ind w:left="1440"/>
        <w:rPr>
          <w:rFonts w:cs="Arial"/>
        </w:rPr>
      </w:pPr>
    </w:p>
    <w:p w:rsidR="00850C67" w:rsidRDefault="00850C67" w:rsidP="002E14E1">
      <w:pPr>
        <w:ind w:left="1440"/>
        <w:rPr>
          <w:rFonts w:cs="Arial"/>
        </w:rPr>
      </w:pPr>
    </w:p>
    <w:p w:rsidR="00406F39" w:rsidRDefault="00E648BA" w:rsidP="00B9479B">
      <w:pPr>
        <w:pStyle w:val="Heading4"/>
      </w:pPr>
      <w:r w:rsidRPr="00B9479B">
        <w:lastRenderedPageBreak/>
        <w:t>NVM-REQ-393577/B-Memory Storage</w:t>
      </w:r>
    </w:p>
    <w:p w:rsidR="008027DA" w:rsidRPr="008027DA" w:rsidRDefault="00E648BA" w:rsidP="008027DA"/>
    <w:tbl>
      <w:tblPr>
        <w:tblW w:w="1076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98"/>
        <w:gridCol w:w="3822"/>
        <w:gridCol w:w="1797"/>
        <w:gridCol w:w="1847"/>
      </w:tblGrid>
      <w:tr w:rsidR="005654B1" w:rsidTr="002D70C5">
        <w:trPr>
          <w:trHeight w:val="522"/>
          <w:jc w:val="center"/>
        </w:trPr>
        <w:tc>
          <w:tcPr>
            <w:tcW w:w="329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E648BA" w:rsidP="00D1695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382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E648BA" w:rsidP="00D1695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79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E648BA" w:rsidP="00D1695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E648BA" w:rsidP="00D1695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184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:rsidR="00D16951" w:rsidRDefault="00E648BA" w:rsidP="00D1695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E648BA" w:rsidP="00D1695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5654B1" w:rsidTr="002D70C5">
        <w:trPr>
          <w:trHeight w:val="513"/>
          <w:jc w:val="center"/>
        </w:trPr>
        <w:tc>
          <w:tcPr>
            <w:tcW w:w="329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:rsidR="005654B1" w:rsidRDefault="00E648BA" w:rsidP="000B54A1">
            <w:pPr>
              <w:rPr>
                <w:snapToGrid w:val="0"/>
              </w:rPr>
            </w:pPr>
            <w:r>
              <w:rPr>
                <w:rFonts w:cs="Arial"/>
              </w:rPr>
              <w:t>ActvDrvMde_D2_Stat</w:t>
            </w:r>
          </w:p>
          <w:p w:rsidR="00D16951" w:rsidRPr="00FC0796" w:rsidRDefault="00E648BA" w:rsidP="000B54A1">
            <w:pPr>
              <w:rPr>
                <w:rFonts w:cs="Arial"/>
              </w:rPr>
            </w:pP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3822" w:type="dxa"/>
            <w:tcBorders>
              <w:top w:val="single" w:sz="18" w:space="0" w:color="auto"/>
            </w:tcBorders>
            <w:vAlign w:val="center"/>
          </w:tcPr>
          <w:p w:rsidR="00D16951" w:rsidRPr="00360928" w:rsidRDefault="00E648BA" w:rsidP="000B54A1">
            <w:pPr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ABS</w:t>
            </w:r>
          </w:p>
        </w:tc>
        <w:tc>
          <w:tcPr>
            <w:tcW w:w="1797" w:type="dxa"/>
            <w:tcBorders>
              <w:top w:val="single" w:sz="18" w:space="0" w:color="auto"/>
            </w:tcBorders>
            <w:vAlign w:val="center"/>
          </w:tcPr>
          <w:p w:rsidR="00D16951" w:rsidRPr="0037100B" w:rsidRDefault="00E648BA" w:rsidP="00FE5630">
            <w:pPr>
              <w:jc w:val="center"/>
              <w:rPr>
                <w:rFonts w:cs="Arial"/>
              </w:rPr>
            </w:pPr>
            <w:r w:rsidRPr="0037100B">
              <w:rPr>
                <w:rFonts w:cs="Arial"/>
              </w:rPr>
              <w:t>0x1F (Faulty)</w:t>
            </w:r>
          </w:p>
        </w:tc>
        <w:tc>
          <w:tcPr>
            <w:tcW w:w="1847" w:type="dxa"/>
            <w:tcBorders>
              <w:top w:val="single" w:sz="18" w:space="0" w:color="auto"/>
              <w:right w:val="single" w:sz="4" w:space="0" w:color="auto"/>
            </w:tcBorders>
            <w:vAlign w:val="center"/>
          </w:tcPr>
          <w:p w:rsidR="00D16951" w:rsidRPr="004B2790" w:rsidRDefault="00E648BA" w:rsidP="00FE563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Do Not Init</w:t>
            </w:r>
          </w:p>
        </w:tc>
      </w:tr>
      <w:tr w:rsidR="002D70C5" w:rsidTr="002D70C5">
        <w:trPr>
          <w:trHeight w:val="602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Pr="002D70C5" w:rsidRDefault="00E648BA" w:rsidP="002D70C5">
            <w:pPr>
              <w:rPr>
                <w:rFonts w:cs="Arial"/>
                <w:color w:val="FF0000"/>
              </w:rPr>
            </w:pPr>
            <w:proofErr w:type="spellStart"/>
            <w:r w:rsidRPr="002D70C5">
              <w:rPr>
                <w:rFonts w:cs="Arial"/>
                <w:color w:val="FF0000"/>
              </w:rPr>
              <w:t>SelDrvMdeMsgTxt_D_Rq</w:t>
            </w:r>
            <w:proofErr w:type="spellEnd"/>
            <w:r w:rsidRPr="002D70C5">
              <w:rPr>
                <w:rFonts w:cs="Arial"/>
                <w:color w:val="FF0000"/>
              </w:rPr>
              <w:t xml:space="preserve"> Signal</w:t>
            </w:r>
          </w:p>
        </w:tc>
        <w:tc>
          <w:tcPr>
            <w:tcW w:w="3822" w:type="dxa"/>
            <w:vAlign w:val="center"/>
          </w:tcPr>
          <w:p w:rsidR="002D70C5" w:rsidRPr="002D70C5" w:rsidRDefault="00E648BA" w:rsidP="002D70C5">
            <w:pPr>
              <w:rPr>
                <w:rFonts w:cs="Arial"/>
                <w:color w:val="FF0000"/>
              </w:rPr>
            </w:pPr>
            <w:r w:rsidRPr="002D70C5">
              <w:rPr>
                <w:rFonts w:cs="Arial"/>
                <w:color w:val="FF0000"/>
              </w:rPr>
              <w:t xml:space="preserve">CAN Signal sent from </w:t>
            </w:r>
            <w:r w:rsidRPr="002D70C5">
              <w:rPr>
                <w:rFonts w:cs="Arial"/>
                <w:color w:val="FF0000"/>
              </w:rPr>
              <w:t>the ABS</w:t>
            </w:r>
          </w:p>
        </w:tc>
        <w:tc>
          <w:tcPr>
            <w:tcW w:w="1797" w:type="dxa"/>
            <w:vAlign w:val="center"/>
          </w:tcPr>
          <w:p w:rsidR="002D70C5" w:rsidRPr="002D70C5" w:rsidRDefault="00E648BA" w:rsidP="002D70C5">
            <w:pPr>
              <w:jc w:val="center"/>
              <w:rPr>
                <w:rFonts w:cs="Arial"/>
                <w:color w:val="FF0000"/>
              </w:rPr>
            </w:pPr>
            <w:r w:rsidRPr="002D70C5">
              <w:rPr>
                <w:rFonts w:cs="Arial"/>
                <w:color w:val="FF0000"/>
              </w:rPr>
              <w:t>0x0 (</w:t>
            </w:r>
            <w:proofErr w:type="spellStart"/>
            <w:r w:rsidRPr="002D70C5">
              <w:rPr>
                <w:rFonts w:cs="Arial"/>
                <w:color w:val="FF0000"/>
              </w:rPr>
              <w:t>NoMessage</w:t>
            </w:r>
            <w:proofErr w:type="spellEnd"/>
            <w:r w:rsidRPr="002D70C5">
              <w:rPr>
                <w:rFonts w:cs="Arial"/>
                <w:color w:val="FF0000"/>
              </w:rPr>
              <w:t>)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Pr="002D70C5" w:rsidRDefault="00E648BA" w:rsidP="002D70C5">
            <w:pPr>
              <w:jc w:val="center"/>
              <w:rPr>
                <w:rFonts w:cs="Arial"/>
                <w:color w:val="FF0000"/>
              </w:rPr>
            </w:pPr>
            <w:r w:rsidRPr="002D70C5">
              <w:rPr>
                <w:rFonts w:cs="Arial"/>
                <w:color w:val="FF0000"/>
              </w:rPr>
              <w:t>0x0 (</w:t>
            </w:r>
            <w:proofErr w:type="spellStart"/>
            <w:r w:rsidRPr="002D70C5">
              <w:rPr>
                <w:rFonts w:cs="Arial"/>
                <w:color w:val="FF0000"/>
              </w:rPr>
              <w:t>NoMessage</w:t>
            </w:r>
            <w:proofErr w:type="spellEnd"/>
            <w:r w:rsidRPr="002D70C5">
              <w:rPr>
                <w:rFonts w:cs="Arial"/>
                <w:color w:val="FF0000"/>
              </w:rPr>
              <w:t>)</w:t>
            </w:r>
          </w:p>
        </w:tc>
      </w:tr>
      <w:tr w:rsidR="002D70C5" w:rsidTr="002D70C5">
        <w:trPr>
          <w:trHeight w:val="602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Off_Road_Use_Only</w:t>
            </w:r>
            <w:proofErr w:type="spellEnd"/>
            <w:r>
              <w:rPr>
                <w:rFonts w:cs="Arial"/>
              </w:rPr>
              <w:t>_</w:t>
            </w:r>
          </w:p>
          <w:p w:rsidR="002D70C5" w:rsidRPr="00FC0796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MC_Warn_Status_Flag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Pr="00360928" w:rsidRDefault="00E648BA" w:rsidP="002D70C5">
            <w:pPr>
              <w:rPr>
                <w:rFonts w:cs="Arial"/>
              </w:rPr>
            </w:pPr>
            <w:r>
              <w:rPr>
                <w:rFonts w:cs="Arial"/>
              </w:rPr>
              <w:t>State variable used by M/C Warning arbitrator</w:t>
            </w:r>
          </w:p>
        </w:tc>
        <w:tc>
          <w:tcPr>
            <w:tcW w:w="1797" w:type="dxa"/>
            <w:vAlign w:val="center"/>
          </w:tcPr>
          <w:p w:rsidR="002D70C5" w:rsidRPr="004B2790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Pr="004B2790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2D70C5" w:rsidTr="002D70C5">
        <w:trPr>
          <w:trHeight w:val="548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Track_Use_Only</w:t>
            </w:r>
            <w:proofErr w:type="spellEnd"/>
            <w:r>
              <w:rPr>
                <w:rFonts w:cs="Arial"/>
              </w:rPr>
              <w:t>_</w:t>
            </w:r>
          </w:p>
          <w:p w:rsidR="002D70C5" w:rsidRPr="00FC0796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MC_Warn_Status_Flag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Pr="00360928" w:rsidRDefault="00E648BA" w:rsidP="002D70C5">
            <w:pPr>
              <w:rPr>
                <w:rFonts w:cs="Arial"/>
              </w:rPr>
            </w:pPr>
            <w:r>
              <w:rPr>
                <w:rFonts w:cs="Arial"/>
              </w:rPr>
              <w:t>State variable used by M/C Warning arbitrator</w:t>
            </w:r>
          </w:p>
        </w:tc>
        <w:tc>
          <w:tcPr>
            <w:tcW w:w="1797" w:type="dxa"/>
            <w:vAlign w:val="center"/>
          </w:tcPr>
          <w:p w:rsidR="002D70C5" w:rsidRPr="004B2790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Pr="004B2790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2D70C5" w:rsidTr="002D70C5">
        <w:trPr>
          <w:trHeight w:val="548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Pr="00FC0796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Off_Road_Transition_Flag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Pr="00360928" w:rsidRDefault="00E648BA" w:rsidP="002D70C5">
            <w:pPr>
              <w:rPr>
                <w:rFonts w:cs="Arial"/>
              </w:rPr>
            </w:pPr>
            <w:r>
              <w:rPr>
                <w:rFonts w:cs="Arial"/>
              </w:rPr>
              <w:t>Internal variable used by the cluster</w:t>
            </w:r>
          </w:p>
        </w:tc>
        <w:tc>
          <w:tcPr>
            <w:tcW w:w="1797" w:type="dxa"/>
            <w:vAlign w:val="center"/>
          </w:tcPr>
          <w:p w:rsidR="002D70C5" w:rsidRPr="004B2790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False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Pr="004B2790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False</w:t>
            </w:r>
          </w:p>
        </w:tc>
      </w:tr>
      <w:tr w:rsidR="002D70C5" w:rsidTr="002D70C5">
        <w:trPr>
          <w:trHeight w:val="638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Track_Transition_Flag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Pr="00380A19" w:rsidRDefault="00E648BA" w:rsidP="002D70C5">
            <w:r>
              <w:t>Internal variable used by the cluster</w:t>
            </w:r>
          </w:p>
        </w:tc>
        <w:tc>
          <w:tcPr>
            <w:tcW w:w="1797" w:type="dxa"/>
            <w:vAlign w:val="center"/>
          </w:tcPr>
          <w:p w:rsidR="002D70C5" w:rsidRPr="007E5BE0" w:rsidRDefault="00E648BA" w:rsidP="002D70C5">
            <w:pPr>
              <w:jc w:val="center"/>
            </w:pPr>
            <w:r>
              <w:t>False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Pr="007E5BE0" w:rsidRDefault="00E648BA" w:rsidP="002D70C5">
            <w:pPr>
              <w:jc w:val="center"/>
            </w:pPr>
            <w:r>
              <w:t>False</w:t>
            </w:r>
          </w:p>
        </w:tc>
      </w:tr>
      <w:tr w:rsidR="002D70C5" w:rsidTr="002D70C5">
        <w:trPr>
          <w:trHeight w:val="638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Off_Road_Use_Only_Condition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Default="00E648BA" w:rsidP="002D70C5">
            <w:r>
              <w:t>Internal variable used by the cluster</w:t>
            </w:r>
          </w:p>
        </w:tc>
        <w:tc>
          <w:tcPr>
            <w:tcW w:w="1797" w:type="dxa"/>
            <w:vAlign w:val="center"/>
          </w:tcPr>
          <w:p w:rsidR="002D70C5" w:rsidRDefault="00E648BA" w:rsidP="002D70C5">
            <w:pPr>
              <w:jc w:val="center"/>
            </w:pPr>
            <w:r>
              <w:t>False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Default="00E648BA" w:rsidP="002D70C5">
            <w:pPr>
              <w:jc w:val="center"/>
            </w:pPr>
            <w:r>
              <w:t>False</w:t>
            </w:r>
          </w:p>
        </w:tc>
      </w:tr>
      <w:tr w:rsidR="002D70C5" w:rsidTr="002D70C5">
        <w:trPr>
          <w:trHeight w:val="638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Track_Use_Only_Condition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Default="00E648BA" w:rsidP="002D70C5">
            <w:r>
              <w:t>Internal variable used by the cluster</w:t>
            </w:r>
          </w:p>
        </w:tc>
        <w:tc>
          <w:tcPr>
            <w:tcW w:w="1797" w:type="dxa"/>
            <w:vAlign w:val="center"/>
          </w:tcPr>
          <w:p w:rsidR="002D70C5" w:rsidRDefault="00E648BA" w:rsidP="002D70C5">
            <w:pPr>
              <w:jc w:val="center"/>
            </w:pPr>
            <w:r>
              <w:t>False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Default="00E648BA" w:rsidP="002D70C5">
            <w:pPr>
              <w:jc w:val="center"/>
            </w:pPr>
            <w:r>
              <w:t>False</w:t>
            </w:r>
          </w:p>
        </w:tc>
      </w:tr>
      <w:tr w:rsidR="002D70C5" w:rsidTr="002D70C5">
        <w:trPr>
          <w:trHeight w:val="638"/>
          <w:jc w:val="center"/>
        </w:trPr>
        <w:tc>
          <w:tcPr>
            <w:tcW w:w="3298" w:type="dxa"/>
            <w:tcBorders>
              <w:left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Ford_Performance_Cfg</w:t>
            </w:r>
            <w:proofErr w:type="spellEnd"/>
          </w:p>
        </w:tc>
        <w:tc>
          <w:tcPr>
            <w:tcW w:w="3822" w:type="dxa"/>
            <w:vAlign w:val="center"/>
          </w:tcPr>
          <w:p w:rsidR="002D70C5" w:rsidRPr="006C644E" w:rsidRDefault="00E648BA" w:rsidP="002D70C5">
            <w:pPr>
              <w:rPr>
                <w:rFonts w:cs="Arial"/>
                <w:snapToGrid w:val="0"/>
                <w:color w:val="000000"/>
              </w:rPr>
            </w:pPr>
            <w:r w:rsidRPr="006C644E">
              <w:rPr>
                <w:rFonts w:cs="Arial"/>
              </w:rPr>
              <w:t>State indicator for feature presence controlled via CAN at EOL at VO plant.</w:t>
            </w:r>
          </w:p>
        </w:tc>
        <w:tc>
          <w:tcPr>
            <w:tcW w:w="1797" w:type="dxa"/>
            <w:vAlign w:val="center"/>
          </w:tcPr>
          <w:p w:rsidR="002D70C5" w:rsidRPr="006C644E" w:rsidRDefault="00E648BA" w:rsidP="002D70C5">
            <w:pPr>
              <w:jc w:val="center"/>
              <w:rPr>
                <w:rFonts w:cs="Arial"/>
              </w:rPr>
            </w:pPr>
            <w:r w:rsidRPr="006C644E">
              <w:rPr>
                <w:rFonts w:cs="Arial"/>
              </w:rPr>
              <w:t>Use Stored Value</w:t>
            </w:r>
          </w:p>
        </w:tc>
        <w:tc>
          <w:tcPr>
            <w:tcW w:w="1847" w:type="dxa"/>
            <w:tcBorders>
              <w:right w:val="single" w:sz="4" w:space="0" w:color="auto"/>
            </w:tcBorders>
            <w:vAlign w:val="center"/>
          </w:tcPr>
          <w:p w:rsidR="002D70C5" w:rsidRPr="006C644E" w:rsidRDefault="00E648BA" w:rsidP="002D70C5">
            <w:pPr>
              <w:jc w:val="center"/>
              <w:rPr>
                <w:rFonts w:cs="Arial"/>
              </w:rPr>
            </w:pPr>
            <w:r w:rsidRPr="006C644E">
              <w:rPr>
                <w:rFonts w:cs="Arial"/>
              </w:rPr>
              <w:t>Use Stored Value</w:t>
            </w:r>
          </w:p>
        </w:tc>
      </w:tr>
      <w:tr w:rsidR="002D70C5" w:rsidTr="002D70C5">
        <w:trPr>
          <w:jc w:val="center"/>
        </w:trPr>
        <w:tc>
          <w:tcPr>
            <w:tcW w:w="329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Operational_Mode</w:t>
            </w:r>
            <w:proofErr w:type="spellEnd"/>
          </w:p>
        </w:tc>
        <w:tc>
          <w:tcPr>
            <w:tcW w:w="3822" w:type="dxa"/>
            <w:tcBorders>
              <w:bottom w:val="single" w:sz="4" w:space="0" w:color="auto"/>
            </w:tcBorders>
            <w:vAlign w:val="center"/>
          </w:tcPr>
          <w:p w:rsidR="002D70C5" w:rsidRDefault="00E648BA" w:rsidP="002D70C5">
            <w:pPr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1797" w:type="dxa"/>
            <w:tcBorders>
              <w:bottom w:val="single" w:sz="4" w:space="0" w:color="auto"/>
            </w:tcBorders>
            <w:vAlign w:val="center"/>
          </w:tcPr>
          <w:p w:rsidR="002D70C5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184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2D70C5" w:rsidRDefault="00E648BA" w:rsidP="002D70C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</w:tbl>
    <w:p w:rsidR="00D16951" w:rsidRDefault="00E648BA" w:rsidP="00D16951">
      <w:pPr>
        <w:rPr>
          <w:sz w:val="16"/>
        </w:rPr>
      </w:pPr>
    </w:p>
    <w:p w:rsidR="00406F39" w:rsidRDefault="00E648BA" w:rsidP="00B9479B">
      <w:pPr>
        <w:pStyle w:val="Heading4"/>
      </w:pPr>
      <w:r>
        <w:t>Prove Out</w:t>
      </w:r>
    </w:p>
    <w:p w:rsidR="00D16951" w:rsidRDefault="00E648BA" w:rsidP="00D16951">
      <w:pPr>
        <w:ind w:left="360"/>
        <w:rPr>
          <w:rFonts w:cs="Arial"/>
          <w:sz w:val="16"/>
        </w:rPr>
      </w:pPr>
    </w:p>
    <w:p w:rsidR="00D16951" w:rsidRDefault="00E648BA" w:rsidP="003C77DC">
      <w:pPr>
        <w:ind w:left="1440"/>
      </w:pPr>
      <w:r>
        <w:t>No</w:t>
      </w:r>
    </w:p>
    <w:p w:rsidR="00406F39" w:rsidRDefault="00E648BA" w:rsidP="00B9479B">
      <w:pPr>
        <w:pStyle w:val="Heading4"/>
      </w:pPr>
      <w:r>
        <w:t>Reconfigurable Telltale</w:t>
      </w:r>
    </w:p>
    <w:p w:rsidR="00D16951" w:rsidRPr="0078081B" w:rsidRDefault="00E648BA" w:rsidP="0078081B"/>
    <w:p w:rsidR="00D16951" w:rsidRPr="00BE6773" w:rsidRDefault="00E648BA" w:rsidP="00387934">
      <w:pPr>
        <w:ind w:left="1440"/>
        <w:rPr>
          <w:rFonts w:cs="Arial"/>
          <w:b/>
        </w:rPr>
      </w:pPr>
      <w:r>
        <w:rPr>
          <w:rFonts w:cs="Arial"/>
        </w:rPr>
        <w:t>None</w:t>
      </w:r>
    </w:p>
    <w:p w:rsidR="00850C67" w:rsidRPr="00850C67" w:rsidRDefault="00850C67" w:rsidP="00B9479B">
      <w:pPr>
        <w:pStyle w:val="Heading4"/>
        <w:rPr>
          <w:b w:val="0"/>
          <w:u w:val="single"/>
        </w:rPr>
      </w:pPr>
      <w:r w:rsidRPr="00850C67">
        <w:rPr>
          <w:b w:val="0"/>
          <w:u w:val="single"/>
        </w:rPr>
        <w:t>HMI-REQ-393578/A-Message Center Msg</w:t>
      </w:r>
    </w:p>
    <w:p w:rsidR="00BE6773" w:rsidRDefault="00E648BA" w:rsidP="00BE6773">
      <w:pPr>
        <w:ind w:left="1440"/>
        <w:rPr>
          <w:rFonts w:cs="Arial"/>
        </w:rPr>
      </w:pPr>
    </w:p>
    <w:p w:rsidR="00A6542C" w:rsidRPr="00BE6773" w:rsidRDefault="00E648BA" w:rsidP="00BE6773">
      <w:pPr>
        <w:ind w:left="1440"/>
        <w:rPr>
          <w:rFonts w:cs="Arial"/>
        </w:rPr>
      </w:pPr>
      <w:r w:rsidRPr="00BE6773">
        <w:rPr>
          <w:rFonts w:cs="Arial"/>
        </w:rPr>
        <w:t>As per F-REQ-</w:t>
      </w:r>
      <w:r>
        <w:rPr>
          <w:rFonts w:cs="Arial"/>
        </w:rPr>
        <w:t>393573</w:t>
      </w:r>
    </w:p>
    <w:p w:rsidR="00406F39" w:rsidRDefault="00E648BA" w:rsidP="00B9479B">
      <w:pPr>
        <w:pStyle w:val="Heading2"/>
      </w:pPr>
      <w:r>
        <w:t>Error Handling</w:t>
      </w:r>
    </w:p>
    <w:p w:rsidR="00406F39" w:rsidRDefault="00E648BA" w:rsidP="00B9479B">
      <w:pPr>
        <w:pStyle w:val="Heading3"/>
      </w:pPr>
      <w:r>
        <w:t>Missing Message Strategy</w:t>
      </w:r>
    </w:p>
    <w:p w:rsidR="00D16951" w:rsidRDefault="00E648BA" w:rsidP="00D16951">
      <w:pPr>
        <w:rPr>
          <w:rFonts w:cs="Arial"/>
        </w:rPr>
      </w:pPr>
    </w:p>
    <w:p w:rsidR="00A926D2" w:rsidRDefault="00E648BA" w:rsidP="00A926D2">
      <w:pPr>
        <w:ind w:left="1440"/>
      </w:pPr>
      <w:r w:rsidRPr="00A926D2">
        <w:t>The signals will be declared missing as per the Diagnostics section of this SPSS.</w:t>
      </w:r>
    </w:p>
    <w:p w:rsidR="00A926D2" w:rsidRDefault="00E648BA" w:rsidP="00A926D2">
      <w:pPr>
        <w:ind w:left="1440"/>
      </w:pPr>
      <w:r w:rsidRPr="00A926D2">
        <w:t>No DTC’s are logged for th</w:t>
      </w:r>
      <w:r w:rsidRPr="00A926D2">
        <w:t>is feature</w:t>
      </w:r>
    </w:p>
    <w:p w:rsidR="00D16951" w:rsidRDefault="00E648BA" w:rsidP="00A926D2">
      <w:pPr>
        <w:ind w:left="1440"/>
        <w:rPr>
          <w:snapToGrid w:val="0"/>
        </w:rPr>
      </w:pPr>
      <w:r>
        <w:rPr>
          <w:snapToGrid w:val="0"/>
        </w:rPr>
        <w:t> </w:t>
      </w:r>
    </w:p>
    <w:p w:rsidR="00406F39" w:rsidRDefault="00E648BA" w:rsidP="00B9479B">
      <w:pPr>
        <w:pStyle w:val="Heading2"/>
      </w:pPr>
      <w:r>
        <w:t>Diagnostics</w:t>
      </w:r>
    </w:p>
    <w:p w:rsidR="00406F39" w:rsidRDefault="00E648BA" w:rsidP="00B9479B">
      <w:pPr>
        <w:pStyle w:val="Heading3"/>
      </w:pPr>
      <w:proofErr w:type="spellStart"/>
      <w:r>
        <w:t>Self Test</w:t>
      </w:r>
      <w:proofErr w:type="spellEnd"/>
    </w:p>
    <w:p w:rsidR="00D16951" w:rsidRDefault="00E648BA" w:rsidP="00D16951">
      <w:pPr>
        <w:ind w:left="360"/>
        <w:rPr>
          <w:rFonts w:cs="Arial"/>
        </w:rPr>
      </w:pPr>
    </w:p>
    <w:p w:rsidR="00D16951" w:rsidRDefault="00E648BA" w:rsidP="003C77DC">
      <w:pPr>
        <w:ind w:left="1440"/>
      </w:pPr>
      <w:r>
        <w:lastRenderedPageBreak/>
        <w:t>None</w:t>
      </w:r>
    </w:p>
    <w:p w:rsidR="00406F39" w:rsidRDefault="00E648BA" w:rsidP="00B9479B">
      <w:pPr>
        <w:pStyle w:val="Heading3"/>
      </w:pPr>
      <w:r>
        <w:t>Engineering Test Mode</w:t>
      </w:r>
    </w:p>
    <w:p w:rsidR="00D16951" w:rsidRDefault="00E648BA" w:rsidP="00D16951">
      <w:pPr>
        <w:ind w:left="360"/>
        <w:rPr>
          <w:rFonts w:cs="Arial"/>
        </w:rPr>
      </w:pPr>
    </w:p>
    <w:p w:rsidR="00D16951" w:rsidRDefault="00E648BA" w:rsidP="003C77DC">
      <w:pPr>
        <w:ind w:left="1440"/>
      </w:pPr>
      <w:r>
        <w:t>Not Applicable</w:t>
      </w:r>
    </w:p>
    <w:p w:rsidR="00406F39" w:rsidRDefault="00E648BA" w:rsidP="00B9479B">
      <w:pPr>
        <w:pStyle w:val="Heading3"/>
      </w:pPr>
      <w:r>
        <w:t>Part II Performance</w:t>
      </w:r>
    </w:p>
    <w:p w:rsidR="00406F39" w:rsidRDefault="00E648BA" w:rsidP="00B9479B">
      <w:pPr>
        <w:pStyle w:val="Heading4"/>
      </w:pPr>
      <w:r>
        <w:t>Supported Diagnostic Trouble Codes (DTCs)</w:t>
      </w:r>
    </w:p>
    <w:p w:rsidR="00D16951" w:rsidRDefault="00E648BA" w:rsidP="00D16951">
      <w:pPr>
        <w:ind w:left="1353"/>
        <w:rPr>
          <w:b/>
        </w:rPr>
      </w:pPr>
    </w:p>
    <w:p w:rsidR="00D16951" w:rsidRDefault="00E648BA" w:rsidP="007950A9">
      <w:pPr>
        <w:ind w:left="1440"/>
        <w:rPr>
          <w:rFonts w:cs="Arial"/>
        </w:rPr>
      </w:pPr>
      <w:r w:rsidRPr="00486BDE">
        <w:rPr>
          <w:rFonts w:cs="Arial"/>
        </w:rPr>
        <w:t>None</w:t>
      </w:r>
    </w:p>
    <w:p w:rsidR="00406F39" w:rsidRDefault="00E648BA" w:rsidP="00B9479B">
      <w:pPr>
        <w:pStyle w:val="Heading4"/>
      </w:pPr>
      <w:r w:rsidRPr="00B9479B">
        <w:t xml:space="preserve">DCR-REQ-393579/A- DID </w:t>
      </w:r>
      <w:proofErr w:type="spellStart"/>
      <w:r w:rsidRPr="00B9479B">
        <w:t>DExx</w:t>
      </w:r>
      <w:proofErr w:type="spellEnd"/>
    </w:p>
    <w:p w:rsidR="0069214E" w:rsidRDefault="00E648BA" w:rsidP="00D16951">
      <w:pPr>
        <w:ind w:left="1368"/>
        <w:rPr>
          <w:rFonts w:cs="Arial"/>
        </w:rPr>
      </w:pPr>
    </w:p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255"/>
        <w:gridCol w:w="630"/>
        <w:gridCol w:w="2070"/>
        <w:gridCol w:w="1170"/>
        <w:gridCol w:w="1170"/>
        <w:gridCol w:w="1530"/>
        <w:gridCol w:w="2528"/>
      </w:tblGrid>
      <w:tr w:rsidR="003F7CA5" w:rsidRPr="003F7CA5" w:rsidTr="002949A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Block</w:t>
            </w:r>
          </w:p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Num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Size (bits)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State: Description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"0"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"1"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Default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Comments/</w:t>
            </w:r>
          </w:p>
          <w:p w:rsidR="003F7CA5" w:rsidRPr="003F7CA5" w:rsidRDefault="00E648BA" w:rsidP="002949A3">
            <w:pPr>
              <w:jc w:val="center"/>
              <w:rPr>
                <w:rFonts w:cs="Arial"/>
                <w:b/>
                <w:sz w:val="16"/>
                <w:szCs w:val="14"/>
              </w:rPr>
            </w:pPr>
            <w:r w:rsidRPr="003F7CA5">
              <w:rPr>
                <w:rFonts w:cs="Arial"/>
                <w:b/>
                <w:sz w:val="16"/>
                <w:szCs w:val="14"/>
              </w:rPr>
              <w:t>Information</w:t>
            </w:r>
          </w:p>
        </w:tc>
      </w:tr>
      <w:tr w:rsidR="003F7CA5" w:rsidRPr="003F7CA5" w:rsidTr="002949A3">
        <w:trPr>
          <w:jc w:val="center"/>
        </w:trPr>
        <w:tc>
          <w:tcPr>
            <w:tcW w:w="19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8"/>
              </w:rPr>
            </w:pPr>
            <w:r w:rsidRPr="003F7CA5">
              <w:rPr>
                <w:rFonts w:cs="Arial"/>
                <w:sz w:val="16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</w:rPr>
            </w:pPr>
          </w:p>
        </w:tc>
      </w:tr>
      <w:tr w:rsidR="003F7CA5" w:rsidRPr="003F7CA5" w:rsidTr="002949A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2949A3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3F7CA5" w:rsidRPr="003F7CA5" w:rsidTr="002949A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$0</w:t>
            </w:r>
            <w:r>
              <w:rPr>
                <w:rFonts w:cs="Arial"/>
                <w:sz w:val="18"/>
                <w:szCs w:val="18"/>
              </w:rPr>
              <w:t>B</w:t>
            </w:r>
          </w:p>
        </w:tc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7CA5" w:rsidRPr="003F7CA5" w:rsidRDefault="00E648BA" w:rsidP="003F7CA5">
            <w:pPr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Ford Performance Variant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No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Yes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r w:rsidRPr="003F7CA5">
              <w:rPr>
                <w:rFonts w:cs="Arial"/>
                <w:sz w:val="18"/>
                <w:szCs w:val="18"/>
              </w:rPr>
              <w:t>No</w:t>
            </w:r>
          </w:p>
        </w:tc>
        <w:tc>
          <w:tcPr>
            <w:tcW w:w="25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F7CA5" w:rsidRPr="003F7CA5" w:rsidRDefault="00E648BA" w:rsidP="003F7CA5">
            <w:pPr>
              <w:jc w:val="center"/>
              <w:rPr>
                <w:rFonts w:cs="Arial"/>
                <w:sz w:val="18"/>
                <w:szCs w:val="18"/>
              </w:rPr>
            </w:pPr>
            <w:proofErr w:type="gramStart"/>
            <w:r w:rsidRPr="003F7CA5">
              <w:rPr>
                <w:rFonts w:cs="Arial"/>
                <w:sz w:val="18"/>
                <w:szCs w:val="18"/>
              </w:rPr>
              <w:t>Yes</w:t>
            </w:r>
            <w:proofErr w:type="gramEnd"/>
            <w:r w:rsidRPr="003F7CA5">
              <w:rPr>
                <w:rFonts w:cs="Arial"/>
                <w:sz w:val="18"/>
                <w:szCs w:val="18"/>
              </w:rPr>
              <w:t xml:space="preserve"> means cluster is configured as a Ford Performance variant. </w:t>
            </w:r>
          </w:p>
        </w:tc>
      </w:tr>
    </w:tbl>
    <w:p w:rsidR="0078081B" w:rsidRDefault="00E648BA" w:rsidP="00D16951">
      <w:pPr>
        <w:ind w:left="1368"/>
        <w:rPr>
          <w:rFonts w:cs="Arial"/>
        </w:rPr>
      </w:pPr>
    </w:p>
    <w:p w:rsidR="00CE6AFC" w:rsidRDefault="00E648BA" w:rsidP="00D16951">
      <w:pPr>
        <w:ind w:left="1368"/>
        <w:rPr>
          <w:rFonts w:cs="Arial"/>
        </w:rPr>
      </w:pPr>
    </w:p>
    <w:p w:rsidR="00406F39" w:rsidRDefault="00E648BA" w:rsidP="00B9479B">
      <w:pPr>
        <w:pStyle w:val="Heading2"/>
      </w:pPr>
      <w:bookmarkStart w:id="0" w:name="_GoBack"/>
      <w:bookmarkEnd w:id="0"/>
      <w:r>
        <w:t>Reference Specification</w:t>
      </w:r>
    </w:p>
    <w:p w:rsidR="00D16951" w:rsidRDefault="00E648BA" w:rsidP="00D16951">
      <w:pPr>
        <w:ind w:left="360"/>
        <w:rPr>
          <w:rFonts w:cs="Arial"/>
          <w:sz w:val="16"/>
        </w:rPr>
      </w:pPr>
    </w:p>
    <w:p w:rsidR="00D16951" w:rsidRDefault="00E648BA" w:rsidP="0078081B">
      <w:pPr>
        <w:ind w:left="1350" w:hanging="540"/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IS-0069    FUNCTIONAL IMPORTANCE CLASS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IS-0324    WINDSHIELD &amp; OTHER REFLECTIONS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IS-0327    WARNING INDICATOR EVALUATION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D16951" w:rsidRDefault="00E648BA" w:rsidP="0078081B">
      <w:pPr>
        <w:ind w:left="1350"/>
        <w:rPr>
          <w:rFonts w:cs="Arial"/>
          <w:sz w:val="16"/>
        </w:rPr>
      </w:pP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IL-0019    GENERAL ILLUMINATION DIMMING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 xml:space="preserve">IL-0021  </w:t>
      </w:r>
      <w:r>
        <w:rPr>
          <w:rFonts w:cs="Arial"/>
        </w:rPr>
        <w:t xml:space="preserve">  CRAFTSMANSHIP – DISPLAYS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IL-0022    GENERAL ILLUMINTATION COLOR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 -0043   OPERATIONAL ENVIRONMENT FUNCTIONALITY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 -0045   COLOR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IL -004</w:t>
      </w:r>
      <w:r>
        <w:rPr>
          <w:rFonts w:cs="Arial"/>
        </w:rPr>
        <w:t>8   ILLUMINATION ACCEPTABILITY</w:t>
      </w:r>
    </w:p>
    <w:p w:rsidR="00D16951" w:rsidRDefault="00E648BA" w:rsidP="0078081B">
      <w:pPr>
        <w:ind w:left="1350"/>
        <w:rPr>
          <w:rFonts w:cs="Arial"/>
          <w:sz w:val="16"/>
        </w:rPr>
      </w:pP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CONTROL AND DISPLAY LOCATIONS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LOCATIONS OF CONTRO</w:t>
      </w:r>
      <w:r>
        <w:rPr>
          <w:rFonts w:cs="Arial"/>
        </w:rPr>
        <w:t>LS AND DISPLAYS VDS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REFLECTIONS FROM COMPONENTS &amp; SURFACES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</w:t>
      </w:r>
      <w:r>
        <w:rPr>
          <w:rFonts w:cs="Arial"/>
        </w:rPr>
        <w:t>VISIBILITY: ILLUMINATION CONTROLS / DISPLAYS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 GLARE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SYMBOLS</w:t>
      </w:r>
      <w:r>
        <w:rPr>
          <w:rFonts w:cs="Arial"/>
        </w:rPr>
        <w:t>,  ABBREV FOR CONTROL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lastRenderedPageBreak/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OPERATION: INTERPRETATION</w:t>
      </w:r>
    </w:p>
    <w:p w:rsidR="00D16951" w:rsidRDefault="00E648BA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D16951" w:rsidRDefault="00E648BA" w:rsidP="0078081B"/>
    <w:p w:rsidR="0042585A" w:rsidRDefault="00E648BA" w:rsidP="0078081B"/>
    <w:p w:rsidR="00406F39" w:rsidRDefault="00E648BA" w:rsidP="00B9479B">
      <w:pPr>
        <w:pStyle w:val="Heading2"/>
      </w:pPr>
      <w:r>
        <w:t>Revision History</w:t>
      </w:r>
    </w:p>
    <w:p w:rsidR="00D16951" w:rsidRDefault="00E648BA" w:rsidP="00D16951">
      <w:pPr>
        <w:rPr>
          <w:rFonts w:cs="Arial"/>
        </w:rPr>
      </w:pPr>
    </w:p>
    <w:p w:rsidR="00D16951" w:rsidRDefault="00E648BA" w:rsidP="004F74F2">
      <w:pPr>
        <w:ind w:firstLine="810"/>
        <w:rPr>
          <w:rFonts w:cs="Arial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14"/>
        <w:gridCol w:w="1440"/>
        <w:gridCol w:w="6310"/>
        <w:gridCol w:w="1700"/>
      </w:tblGrid>
      <w:tr w:rsidR="00D16951" w:rsidTr="004F74F2">
        <w:trPr>
          <w:trHeight w:val="510"/>
          <w:jc w:val="center"/>
        </w:trPr>
        <w:tc>
          <w:tcPr>
            <w:tcW w:w="11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E648BA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E648BA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Name</w:t>
            </w:r>
          </w:p>
        </w:tc>
        <w:tc>
          <w:tcPr>
            <w:tcW w:w="63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E648BA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Change Description</w:t>
            </w:r>
          </w:p>
        </w:tc>
        <w:tc>
          <w:tcPr>
            <w:tcW w:w="17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E648BA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Date</w:t>
            </w:r>
          </w:p>
        </w:tc>
      </w:tr>
      <w:tr w:rsidR="00CC209D" w:rsidTr="004F74F2">
        <w:trPr>
          <w:jc w:val="center"/>
        </w:trPr>
        <w:tc>
          <w:tcPr>
            <w:tcW w:w="1114" w:type="dxa"/>
          </w:tcPr>
          <w:p w:rsidR="00CC209D" w:rsidRPr="0076469C" w:rsidRDefault="00E648BA" w:rsidP="00CC209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40" w:type="dxa"/>
          </w:tcPr>
          <w:p w:rsidR="00CC209D" w:rsidRPr="0076469C" w:rsidRDefault="00E648BA" w:rsidP="00CC209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CC209D" w:rsidRDefault="00E648BA" w:rsidP="00CC209D">
            <w:pPr>
              <w:rPr>
                <w:rFonts w:cs="Arial"/>
              </w:rPr>
            </w:pPr>
            <w:r w:rsidRPr="006D5935">
              <w:rPr>
                <w:rFonts w:cs="Arial"/>
              </w:rPr>
              <w:t>Initial Release</w:t>
            </w:r>
            <w:r>
              <w:rPr>
                <w:rFonts w:cs="Arial"/>
              </w:rPr>
              <w:t>.</w:t>
            </w:r>
          </w:p>
          <w:p w:rsidR="00B17AB3" w:rsidRDefault="00E648BA" w:rsidP="00CC209D">
            <w:pPr>
              <w:rPr>
                <w:rFonts w:cs="Arial"/>
              </w:rPr>
            </w:pPr>
          </w:p>
          <w:p w:rsidR="0069214E" w:rsidRDefault="00E648BA" w:rsidP="0029354B">
            <w:pPr>
              <w:rPr>
                <w:rFonts w:cs="Arial"/>
              </w:rPr>
            </w:pPr>
            <w:r>
              <w:rPr>
                <w:rFonts w:cs="Arial"/>
              </w:rPr>
              <w:t>DI Change Control Approval: 5/28/2020</w:t>
            </w:r>
          </w:p>
          <w:p w:rsidR="00B17AB3" w:rsidRDefault="00E648BA" w:rsidP="0029354B">
            <w:pPr>
              <w:rPr>
                <w:rFonts w:cs="Arial"/>
              </w:rPr>
            </w:pPr>
            <w:r>
              <w:rPr>
                <w:rFonts w:cs="Arial"/>
              </w:rPr>
              <w:t>Change Requester: Blazek, Jeff (</w:t>
            </w:r>
            <w:r w:rsidRPr="00037DE1">
              <w:rPr>
                <w:rFonts w:cs="Arial"/>
              </w:rPr>
              <w:t>JBLAZEK</w:t>
            </w:r>
            <w:r>
              <w:rPr>
                <w:rFonts w:cs="Arial"/>
              </w:rPr>
              <w:t>@ford.com)</w:t>
            </w:r>
          </w:p>
          <w:p w:rsidR="0029354B" w:rsidRPr="0076469C" w:rsidRDefault="00E648BA" w:rsidP="0029354B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>DI Spec Tracker: 560</w:t>
            </w:r>
          </w:p>
        </w:tc>
        <w:tc>
          <w:tcPr>
            <w:tcW w:w="1700" w:type="dxa"/>
          </w:tcPr>
          <w:p w:rsidR="00CC209D" w:rsidRPr="0076469C" w:rsidRDefault="00E648BA" w:rsidP="008131C2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6/24/2020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E648BA" w:rsidP="00D1695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40" w:type="dxa"/>
          </w:tcPr>
          <w:p w:rsidR="00D16951" w:rsidRPr="0076469C" w:rsidRDefault="00E648BA" w:rsidP="00D16951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D16951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Minor update to the spec, the warning should not be displayed until the SDM selection screen is actively displayed. Hence, added a condition to display the warning only when the selection screen is inactive. </w:t>
            </w:r>
          </w:p>
          <w:p w:rsidR="00E32A3E" w:rsidRDefault="00E648BA" w:rsidP="00B76C60">
            <w:pPr>
              <w:rPr>
                <w:rFonts w:cs="Arial"/>
              </w:rPr>
            </w:pP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>DI CC approval: N/A</w:t>
            </w: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>Change Requester: N/A</w:t>
            </w: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>DI S</w:t>
            </w:r>
            <w:r>
              <w:rPr>
                <w:rFonts w:cs="Arial"/>
              </w:rPr>
              <w:t>pec Tracker: N/A</w:t>
            </w:r>
          </w:p>
          <w:p w:rsidR="00E32A3E" w:rsidRDefault="00E648BA" w:rsidP="00B76C60">
            <w:pPr>
              <w:rPr>
                <w:rFonts w:cs="Arial"/>
              </w:rPr>
            </w:pP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>All updates are shown in red.</w:t>
            </w: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1.2.1: Added </w:t>
            </w:r>
            <w:proofErr w:type="spellStart"/>
            <w:r>
              <w:rPr>
                <w:rFonts w:cs="Arial"/>
              </w:rPr>
              <w:t>SelDrvMdeMsgTxt_D_Rq</w:t>
            </w:r>
            <w:proofErr w:type="spellEnd"/>
            <w:r>
              <w:rPr>
                <w:rFonts w:cs="Arial"/>
              </w:rPr>
              <w:t xml:space="preserve"> as an input. </w:t>
            </w: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SIG-REQ-394140: Added detail table for the signal. </w:t>
            </w:r>
          </w:p>
          <w:p w:rsidR="00E32A3E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F-REQ-393571: Added a decision diamond to ensure warning condition is set to true only when SDM </w:t>
            </w:r>
            <w:r>
              <w:rPr>
                <w:rFonts w:cs="Arial"/>
              </w:rPr>
              <w:t>selection screen is inactive (</w:t>
            </w:r>
            <w:proofErr w:type="spellStart"/>
            <w:proofErr w:type="gramStart"/>
            <w:r>
              <w:rPr>
                <w:rFonts w:cs="Arial"/>
              </w:rPr>
              <w:t>SelDrvMdeMsgTxt</w:t>
            </w:r>
            <w:proofErr w:type="spellEnd"/>
            <w:r>
              <w:rPr>
                <w:rFonts w:cs="Arial"/>
              </w:rPr>
              <w:t xml:space="preserve"> !</w:t>
            </w:r>
            <w:proofErr w:type="gramEnd"/>
            <w:r>
              <w:rPr>
                <w:rFonts w:cs="Arial"/>
              </w:rPr>
              <w:t xml:space="preserve">= 0x1) </w:t>
            </w:r>
          </w:p>
          <w:p w:rsidR="00E32A3E" w:rsidRPr="0076469C" w:rsidRDefault="00E648BA" w:rsidP="00B76C60">
            <w:pPr>
              <w:rPr>
                <w:rFonts w:cs="Arial"/>
              </w:rPr>
            </w:pPr>
            <w:r>
              <w:rPr>
                <w:rFonts w:cs="Arial"/>
              </w:rPr>
              <w:t xml:space="preserve">NVM-REQ-393577: Add Init value of the input signal. </w:t>
            </w:r>
          </w:p>
        </w:tc>
        <w:tc>
          <w:tcPr>
            <w:tcW w:w="1700" w:type="dxa"/>
          </w:tcPr>
          <w:p w:rsidR="00D16951" w:rsidRPr="0076469C" w:rsidRDefault="00E648BA" w:rsidP="00D1695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9/3/2020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E648BA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E648BA" w:rsidP="00D16951">
            <w:pPr>
              <w:rPr>
                <w:rFonts w:cs="Arial"/>
              </w:rPr>
            </w:pPr>
          </w:p>
        </w:tc>
        <w:tc>
          <w:tcPr>
            <w:tcW w:w="6310" w:type="dxa"/>
          </w:tcPr>
          <w:p w:rsidR="004F74F2" w:rsidRPr="00934447" w:rsidRDefault="00E648BA" w:rsidP="004F74F2"/>
        </w:tc>
        <w:tc>
          <w:tcPr>
            <w:tcW w:w="1700" w:type="dxa"/>
          </w:tcPr>
          <w:p w:rsidR="00D16951" w:rsidRPr="0076469C" w:rsidRDefault="00E648BA" w:rsidP="00D16951">
            <w:pPr>
              <w:jc w:val="center"/>
              <w:rPr>
                <w:rFonts w:cs="Arial"/>
              </w:rPr>
            </w:pPr>
          </w:p>
        </w:tc>
      </w:tr>
    </w:tbl>
    <w:p w:rsidR="00D16951" w:rsidRDefault="00E648BA" w:rsidP="00D16951">
      <w:pPr>
        <w:rPr>
          <w:rFonts w:cs="Arial"/>
        </w:rPr>
      </w:pPr>
    </w:p>
    <w:p w:rsidR="00D442D8" w:rsidRPr="00D16951" w:rsidRDefault="00E648BA" w:rsidP="00D16951"/>
    <w:p w:rsidR="00AB1E94" w:rsidRPr="00AE06BC" w:rsidRDefault="00E648BA" w:rsidP="00406F39"/>
    <w:sectPr w:rsidR="00AB1E94" w:rsidRPr="00AE06BC" w:rsidSect="00850C67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648BA" w:rsidRDefault="00E648BA" w:rsidP="0085312A">
      <w:r>
        <w:separator/>
      </w:r>
    </w:p>
  </w:endnote>
  <w:endnote w:type="continuationSeparator" w:id="0">
    <w:p w:rsidR="00E648BA" w:rsidRDefault="00E648B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0C67" w:rsidRDefault="00850C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50C67">
            <w:rPr>
              <w:b/>
              <w:smallCaps/>
              <w:noProof/>
              <w:sz w:val="16"/>
            </w:rPr>
            <w:t>777099_A_002_WARNING - OFF ROAD_OR_TRACK USE ONLY - FORD PERFORMANCE - CGEA1.3_V1.1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0C67" w:rsidRDefault="00850C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648BA" w:rsidRDefault="00E648BA" w:rsidP="0085312A">
      <w:r>
        <w:separator/>
      </w:r>
    </w:p>
  </w:footnote>
  <w:footnote w:type="continuationSeparator" w:id="0">
    <w:p w:rsidR="00E648BA" w:rsidRDefault="00E648B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0C67" w:rsidRDefault="00850C6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0C67" w:rsidRDefault="00850C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7886011"/>
    <w:multiLevelType w:val="hybridMultilevel"/>
    <w:tmpl w:val="701ECC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38F6016"/>
    <w:multiLevelType w:val="hybridMultilevel"/>
    <w:tmpl w:val="421CC2A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0C6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648BA"/>
    <w:rsid w:val="00E77764"/>
    <w:rsid w:val="00E8091D"/>
    <w:rsid w:val="00E93D1E"/>
    <w:rsid w:val="00EA6CBA"/>
    <w:rsid w:val="00EB0FC2"/>
    <w:rsid w:val="00EB7B64"/>
    <w:rsid w:val="00EC2159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AEFA5D9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2.vsd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emf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1375</Words>
  <Characters>7843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9200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2020-09-04T14:28:00Z</dcterms:created>
  <dcterms:modified xsi:type="dcterms:W3CDTF">2020-09-04T14:28:00Z</dcterms:modified>
</cp:coreProperties>
</file>