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A10544" w:rsidP="00B9479B">
      <w:pPr>
        <w:pStyle w:val="Heading1"/>
      </w:pPr>
      <w:r>
        <w:lastRenderedPageBreak/>
        <w:t>Warnings – Electronic Latch System (eLatch) – CGEA1.3</w:t>
      </w:r>
    </w:p>
    <w:p w:rsidR="00406F39" w:rsidRDefault="00A10544" w:rsidP="00B9479B">
      <w:pPr>
        <w:pStyle w:val="Heading2"/>
      </w:pPr>
      <w:r>
        <w:t xml:space="preserve">Functional </w:t>
      </w:r>
      <w:r>
        <w:t>Description</w:t>
      </w:r>
    </w:p>
    <w:p w:rsidR="00E64672" w:rsidRDefault="00A10544">
      <w:pPr>
        <w:rPr>
          <w:rFonts w:cs="Arial"/>
        </w:rPr>
      </w:pPr>
    </w:p>
    <w:p w:rsidR="00DD348D" w:rsidRDefault="00A10544" w:rsidP="00DD348D">
      <w:pPr>
        <w:ind w:left="540"/>
        <w:rPr>
          <w:rFonts w:cs="Arial"/>
        </w:rPr>
      </w:pPr>
      <w:r>
        <w:rPr>
          <w:rFonts w:cs="Arial"/>
        </w:rPr>
        <w:t xml:space="preserve">The eLatch or the Electronic Latch system is part of an advanced door design, where the handle is moved from the door to the window surround. </w:t>
      </w:r>
      <w:r w:rsidRPr="00DD348D">
        <w:rPr>
          <w:rFonts w:cs="Arial"/>
        </w:rPr>
        <w:t>The door is opened by a simple switch depression (no pulling</w:t>
      </w:r>
      <w:r w:rsidRPr="00DD348D">
        <w:rPr>
          <w:rFonts w:cs="Arial"/>
        </w:rPr>
        <w:t xml:space="preserve"> required to unlatch the door).  When closing the door, there is no need to slam; operator just needs to gently push the door closed until an electric motor activates to close and secure the door.  From inside the vehicle, simple depression of a door relea</w:t>
      </w:r>
      <w:r w:rsidRPr="00DD348D">
        <w:rPr>
          <w:rFonts w:cs="Arial"/>
        </w:rPr>
        <w:t xml:space="preserve">se switch, unlatches and pops the door open. </w:t>
      </w:r>
      <w:r w:rsidRPr="00B763C7">
        <w:rPr>
          <w:rFonts w:cs="Arial"/>
        </w:rPr>
        <w:t xml:space="preserve">The system also includes rear child door lock feature that can now allow both rear doors to be controlled from a switch on the driver’s door rather than having to mechanically toggle the child lock on each rear </w:t>
      </w:r>
      <w:r w:rsidRPr="00B763C7">
        <w:rPr>
          <w:rFonts w:cs="Arial"/>
        </w:rPr>
        <w:t>door (child lock disables interior rear door release switch, doors have to be opened from outside the vehicle and vehicle has to be at speeds below 4 mph).</w:t>
      </w:r>
      <w:r>
        <w:rPr>
          <w:rFonts w:cs="Arial"/>
        </w:rPr>
        <w:t xml:space="preserve"> </w:t>
      </w:r>
      <w:r>
        <w:rPr>
          <w:rFonts w:cs="Arial"/>
        </w:rPr>
        <w:t>Th</w:t>
      </w:r>
      <w:r>
        <w:rPr>
          <w:rFonts w:cs="Arial"/>
        </w:rPr>
        <w:t xml:space="preserve">e Electronic Latch </w:t>
      </w:r>
      <w:r>
        <w:rPr>
          <w:rFonts w:cs="Arial"/>
        </w:rPr>
        <w:t>feature provides for highly advanced vehicle design while reducing the effort t</w:t>
      </w:r>
      <w:r>
        <w:rPr>
          <w:rFonts w:cs="Arial"/>
        </w:rPr>
        <w:t xml:space="preserve">o open and close the vehicle doors.  </w:t>
      </w:r>
    </w:p>
    <w:p w:rsidR="00DD348D" w:rsidRDefault="00A10544" w:rsidP="00DD348D">
      <w:pPr>
        <w:ind w:left="540"/>
        <w:rPr>
          <w:rFonts w:cs="Arial"/>
        </w:rPr>
      </w:pPr>
    </w:p>
    <w:p w:rsidR="00E76D53" w:rsidRPr="00E76D53" w:rsidRDefault="00A10544" w:rsidP="00DD348D">
      <w:pPr>
        <w:ind w:left="540"/>
        <w:rPr>
          <w:rFonts w:cs="Arial"/>
        </w:rPr>
      </w:pPr>
      <w:r>
        <w:rPr>
          <w:rFonts w:cs="Arial"/>
        </w:rPr>
        <w:t>eLatch warnings</w:t>
      </w:r>
      <w:r>
        <w:rPr>
          <w:rFonts w:cs="Arial"/>
        </w:rPr>
        <w:t xml:space="preserve"> </w:t>
      </w:r>
      <w:r w:rsidRPr="00E76D53">
        <w:rPr>
          <w:rFonts w:cs="Arial"/>
        </w:rPr>
        <w:t xml:space="preserve">are used to indicate to the driver the </w:t>
      </w:r>
      <w:r>
        <w:rPr>
          <w:rFonts w:cs="Arial"/>
        </w:rPr>
        <w:t xml:space="preserve">status of doors (locked / unlocked), child locks and of any failures associated with the Electronic Latch system. </w:t>
      </w:r>
    </w:p>
    <w:p w:rsidR="00E76D53" w:rsidRDefault="00A10544" w:rsidP="00E76D53">
      <w:pPr>
        <w:ind w:left="540"/>
        <w:rPr>
          <w:rFonts w:cs="Arial"/>
        </w:rPr>
      </w:pPr>
    </w:p>
    <w:p w:rsidR="00E76D53" w:rsidRPr="00E76D53" w:rsidRDefault="00A10544" w:rsidP="00E76D53">
      <w:pPr>
        <w:ind w:left="540"/>
        <w:rPr>
          <w:rFonts w:cs="Arial"/>
        </w:rPr>
      </w:pPr>
      <w:r w:rsidRPr="00E76D53">
        <w:rPr>
          <w:rFonts w:cs="Arial"/>
        </w:rPr>
        <w:t xml:space="preserve">The </w:t>
      </w:r>
      <w:r>
        <w:rPr>
          <w:rFonts w:cs="Arial"/>
        </w:rPr>
        <w:t>eLatch set of warnings</w:t>
      </w:r>
      <w:r w:rsidRPr="00E76D53">
        <w:rPr>
          <w:rFonts w:cs="Arial"/>
        </w:rPr>
        <w:t xml:space="preserve"> </w:t>
      </w:r>
      <w:r>
        <w:rPr>
          <w:rFonts w:cs="Arial"/>
        </w:rPr>
        <w:t xml:space="preserve">function </w:t>
      </w:r>
      <w:r w:rsidRPr="00E76D53">
        <w:rPr>
          <w:rFonts w:cs="Arial"/>
        </w:rPr>
        <w:t>correlate</w:t>
      </w:r>
      <w:r>
        <w:rPr>
          <w:rFonts w:cs="Arial"/>
        </w:rPr>
        <w:t>s</w:t>
      </w:r>
      <w:r w:rsidRPr="00E76D53">
        <w:rPr>
          <w:rFonts w:cs="Arial"/>
        </w:rPr>
        <w:t xml:space="preserve"> the </w:t>
      </w:r>
      <w:r>
        <w:rPr>
          <w:rFonts w:cs="Arial"/>
        </w:rPr>
        <w:t xml:space="preserve">DrLatchFrMsg_Txt_D_Rq, DrLatchRrMsg_Txt_D_Rq </w:t>
      </w:r>
      <w:r w:rsidRPr="00E76D53">
        <w:rPr>
          <w:rFonts w:cs="Arial"/>
        </w:rPr>
        <w:t xml:space="preserve"> </w:t>
      </w:r>
      <w:r>
        <w:rPr>
          <w:rFonts w:cs="Arial"/>
        </w:rPr>
        <w:t>DrLatchFlMsg_Txt_D_Rq</w:t>
      </w:r>
      <w:r w:rsidRPr="00E76D53">
        <w:rPr>
          <w:rFonts w:cs="Arial"/>
        </w:rPr>
        <w:t xml:space="preserve"> </w:t>
      </w:r>
      <w:r>
        <w:rPr>
          <w:rFonts w:cs="Arial"/>
        </w:rPr>
        <w:t>and DrLatchRlMsg_Txt_D_Rq</w:t>
      </w:r>
      <w:r w:rsidRPr="00E76D53">
        <w:rPr>
          <w:rFonts w:cs="Arial"/>
        </w:rPr>
        <w:t xml:space="preserve"> </w:t>
      </w:r>
      <w:r w:rsidRPr="00E76D53">
        <w:rPr>
          <w:rFonts w:cs="Arial"/>
        </w:rPr>
        <w:t>signal</w:t>
      </w:r>
      <w:r>
        <w:rPr>
          <w:rFonts w:cs="Arial"/>
        </w:rPr>
        <w:t>s from the four DCM modules</w:t>
      </w:r>
      <w:r w:rsidRPr="00E76D53">
        <w:rPr>
          <w:rFonts w:cs="Arial"/>
        </w:rPr>
        <w:t xml:space="preserve">, </w:t>
      </w:r>
      <w:r>
        <w:rPr>
          <w:rFonts w:cs="Arial"/>
        </w:rPr>
        <w:t>DrLatchMsgTxt</w:t>
      </w:r>
      <w:r w:rsidRPr="00E76D53">
        <w:rPr>
          <w:rFonts w:cs="Arial"/>
        </w:rPr>
        <w:t xml:space="preserve">_D_Rq </w:t>
      </w:r>
      <w:r>
        <w:rPr>
          <w:rFonts w:cs="Arial"/>
        </w:rPr>
        <w:t xml:space="preserve">and LockMsgTxt_D_Rq </w:t>
      </w:r>
      <w:r w:rsidRPr="00E76D53">
        <w:rPr>
          <w:rFonts w:cs="Arial"/>
        </w:rPr>
        <w:t>signal</w:t>
      </w:r>
      <w:r>
        <w:rPr>
          <w:rFonts w:cs="Arial"/>
        </w:rPr>
        <w:t>s from the BCM</w:t>
      </w:r>
      <w:r w:rsidRPr="00E76D53">
        <w:rPr>
          <w:rFonts w:cs="Arial"/>
        </w:rPr>
        <w:t xml:space="preserve">, and Operational_Mode to </w:t>
      </w:r>
      <w:r>
        <w:rPr>
          <w:rFonts w:cs="Arial"/>
        </w:rPr>
        <w:t xml:space="preserve">either </w:t>
      </w:r>
      <w:r>
        <w:rPr>
          <w:rFonts w:cs="Arial"/>
        </w:rPr>
        <w:t>activate and deactivate the wa</w:t>
      </w:r>
      <w:r>
        <w:rPr>
          <w:rFonts w:cs="Arial"/>
        </w:rPr>
        <w:t>rning messages on the cluster display.</w:t>
      </w:r>
      <w:r w:rsidRPr="00E76D53">
        <w:rPr>
          <w:rFonts w:cs="Arial"/>
        </w:rPr>
        <w:t xml:space="preserve"> </w:t>
      </w:r>
    </w:p>
    <w:p w:rsidR="00E76D53" w:rsidRPr="00E76D53" w:rsidRDefault="00A10544" w:rsidP="00E76D53">
      <w:pPr>
        <w:ind w:left="540"/>
        <w:rPr>
          <w:rFonts w:cs="Arial"/>
        </w:rPr>
      </w:pPr>
    </w:p>
    <w:p w:rsidR="00406F39" w:rsidRDefault="00A10544" w:rsidP="00B9479B">
      <w:pPr>
        <w:pStyle w:val="Heading2"/>
      </w:pPr>
      <w:r>
        <w:t>Interfaces</w:t>
      </w:r>
    </w:p>
    <w:p w:rsidR="00406F39" w:rsidRDefault="00A10544" w:rsidP="00B9479B">
      <w:pPr>
        <w:pStyle w:val="Heading3"/>
      </w:pPr>
      <w:r>
        <w:t>Interface Context Diagram (I/O Block Diagram)</w:t>
      </w:r>
    </w:p>
    <w:p w:rsidR="00037B88" w:rsidRDefault="00A10544" w:rsidP="009065F1">
      <w:pPr>
        <w:jc w:val="center"/>
        <w:rPr>
          <w:rFonts w:cs="Arial"/>
          <w:b/>
          <w:highlight w:val="cyan"/>
        </w:rPr>
      </w:pPr>
    </w:p>
    <w:p w:rsidR="009065F1" w:rsidRPr="00CD496A" w:rsidRDefault="00A10544" w:rsidP="009065F1">
      <w:pPr>
        <w:jc w:val="center"/>
        <w:rPr>
          <w:rFonts w:cs="Arial"/>
          <w:b/>
        </w:rPr>
      </w:pPr>
      <w:r w:rsidRPr="00CD496A">
        <w:rPr>
          <w:rFonts w:cs="Arial"/>
          <w:b/>
          <w:highlight w:val="cyan"/>
        </w:rPr>
        <w:t>eLatch Warnings Context Diagram</w:t>
      </w:r>
    </w:p>
    <w:p w:rsidR="0005392E" w:rsidRDefault="00A10544" w:rsidP="0005392E">
      <w:pPr>
        <w:keepNext/>
        <w:ind w:left="360"/>
        <w:jc w:val="center"/>
      </w:pPr>
    </w:p>
    <w:p w:rsidR="00CD496A" w:rsidRDefault="004F3EBA" w:rsidP="004F3EBA">
      <w:pPr>
        <w:keepNext/>
        <w:ind w:left="360"/>
        <w:jc w:val="center"/>
      </w:pPr>
      <w:r>
        <w:rPr>
          <w:rFonts w:ascii="Times New Roman" w:hAnsi="Times New Roman"/>
        </w:rPr>
        <w:object w:dxaOrig="10411" w:dyaOrig="493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9c9c8e000012db00003218" o:spid="_x0000_i1025" type="#_x0000_t75" style="width:453.75pt;height:215.15pt" o:ole="" filled="t" fillcolor="white [3212]">
            <v:imagedata r:id="rId8" o:title=""/>
          </v:shape>
          <o:OLEObject Type="Embed" ProgID="Visio.Drawing.11" ShapeID="5d9c9c8e000012db00003218" DrawAspect="Content" ObjectID="_1632035696" r:id="rId9"/>
        </w:object>
      </w:r>
    </w:p>
    <w:p w:rsidR="00CC2723" w:rsidRDefault="00A10544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A10544" w:rsidP="00B9479B">
      <w:pPr>
        <w:pStyle w:val="Heading3"/>
      </w:pPr>
      <w:r>
        <w:lastRenderedPageBreak/>
        <w:t>Inputs</w:t>
      </w:r>
    </w:p>
    <w:p w:rsidR="004F3EBA" w:rsidRPr="004F3EBA" w:rsidRDefault="004F3EBA" w:rsidP="00B9479B">
      <w:pPr>
        <w:pStyle w:val="Heading4"/>
        <w:rPr>
          <w:b w:val="0"/>
          <w:u w:val="single"/>
        </w:rPr>
      </w:pPr>
      <w:r w:rsidRPr="004F3EBA">
        <w:rPr>
          <w:b w:val="0"/>
          <w:u w:val="single"/>
        </w:rPr>
        <w:t>IR-REQ-321838/A-INTERNAL:</w:t>
      </w:r>
    </w:p>
    <w:p w:rsidR="00E92A56" w:rsidRDefault="00A10544" w:rsidP="00A10544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eLatch_C</w:t>
      </w:r>
      <w:r>
        <w:rPr>
          <w:rFonts w:cs="Arial"/>
        </w:rPr>
        <w:t>fg</w:t>
      </w:r>
    </w:p>
    <w:p w:rsidR="006A5CF6" w:rsidRDefault="00A10544" w:rsidP="00A10544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Operational_Mode</w:t>
      </w:r>
    </w:p>
    <w:p w:rsidR="00406F39" w:rsidRDefault="00A10544" w:rsidP="00B9479B">
      <w:pPr>
        <w:pStyle w:val="Heading4"/>
      </w:pPr>
      <w:r>
        <w:t>MUX signals on CAN</w:t>
      </w:r>
    </w:p>
    <w:p w:rsidR="00406F39" w:rsidRDefault="00A10544" w:rsidP="00B9479B">
      <w:pPr>
        <w:pStyle w:val="Heading5"/>
      </w:pPr>
      <w:r w:rsidRPr="00B9479B">
        <w:t>SIG-REQ-321823/A-DrLatchFrMsgTxt_D_Rq Signal</w:t>
      </w:r>
    </w:p>
    <w:p w:rsidR="00AE06BC" w:rsidRPr="00AE06BC" w:rsidRDefault="00A1054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77"/>
        <w:gridCol w:w="720"/>
        <w:gridCol w:w="2162"/>
        <w:gridCol w:w="720"/>
        <w:gridCol w:w="1080"/>
        <w:gridCol w:w="854"/>
        <w:gridCol w:w="856"/>
      </w:tblGrid>
      <w:tr w:rsidR="005E3040" w:rsidRPr="00397BE5" w:rsidTr="00B23E59">
        <w:trPr>
          <w:jc w:val="center"/>
        </w:trPr>
        <w:tc>
          <w:tcPr>
            <w:tcW w:w="2577" w:type="dxa"/>
            <w:vAlign w:val="center"/>
          </w:tcPr>
          <w:p w:rsidR="005E3040" w:rsidRPr="00A85C2B" w:rsidRDefault="00A10544" w:rsidP="00FC5509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vAlign w:val="center"/>
          </w:tcPr>
          <w:p w:rsidR="005E3040" w:rsidRPr="00A85C2B" w:rsidRDefault="00A10544" w:rsidP="00182467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Size</w:t>
            </w:r>
          </w:p>
          <w:p w:rsidR="005E3040" w:rsidRPr="00A85C2B" w:rsidRDefault="00A10544" w:rsidP="00182467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(bits)</w:t>
            </w:r>
          </w:p>
        </w:tc>
        <w:tc>
          <w:tcPr>
            <w:tcW w:w="2162" w:type="dxa"/>
            <w:vAlign w:val="center"/>
          </w:tcPr>
          <w:p w:rsidR="005E3040" w:rsidRPr="00A85C2B" w:rsidRDefault="00A10544" w:rsidP="00182467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vAlign w:val="center"/>
          </w:tcPr>
          <w:p w:rsidR="005E3040" w:rsidRPr="00A85C2B" w:rsidRDefault="00A10544" w:rsidP="00182467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Units</w:t>
            </w:r>
          </w:p>
        </w:tc>
        <w:tc>
          <w:tcPr>
            <w:tcW w:w="1080" w:type="dxa"/>
            <w:vAlign w:val="center"/>
          </w:tcPr>
          <w:p w:rsidR="005E3040" w:rsidRPr="00A85C2B" w:rsidRDefault="00A10544" w:rsidP="00182467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54" w:type="dxa"/>
            <w:vAlign w:val="center"/>
          </w:tcPr>
          <w:p w:rsidR="005E3040" w:rsidRPr="00A85C2B" w:rsidRDefault="00A10544" w:rsidP="00182467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Min.</w:t>
            </w:r>
          </w:p>
        </w:tc>
        <w:tc>
          <w:tcPr>
            <w:tcW w:w="856" w:type="dxa"/>
            <w:vAlign w:val="center"/>
          </w:tcPr>
          <w:p w:rsidR="005E3040" w:rsidRPr="00A85C2B" w:rsidRDefault="00A10544" w:rsidP="00182467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Max.</w:t>
            </w:r>
          </w:p>
        </w:tc>
      </w:tr>
      <w:tr w:rsidR="005E3040" w:rsidRPr="00397BE5" w:rsidTr="00B23E59">
        <w:trPr>
          <w:jc w:val="center"/>
        </w:trPr>
        <w:tc>
          <w:tcPr>
            <w:tcW w:w="2577" w:type="dxa"/>
            <w:vAlign w:val="center"/>
          </w:tcPr>
          <w:p w:rsidR="005E3040" w:rsidRPr="00A85C2B" w:rsidRDefault="00A10544" w:rsidP="00182467">
            <w:pPr>
              <w:jc w:val="center"/>
              <w:rPr>
                <w:rFonts w:cs="Arial"/>
              </w:rPr>
            </w:pPr>
            <w:r w:rsidRPr="00B23E59">
              <w:rPr>
                <w:rFonts w:cs="Arial"/>
              </w:rPr>
              <w:t>DrLatchFrMsgTxt_D_Rq</w:t>
            </w:r>
          </w:p>
        </w:tc>
        <w:tc>
          <w:tcPr>
            <w:tcW w:w="720" w:type="dxa"/>
            <w:vAlign w:val="center"/>
          </w:tcPr>
          <w:p w:rsidR="005E3040" w:rsidRPr="00A85C2B" w:rsidRDefault="00A10544" w:rsidP="0018246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2162" w:type="dxa"/>
            <w:vAlign w:val="center"/>
          </w:tcPr>
          <w:p w:rsidR="005E3040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5E3040" w:rsidRPr="00A85C2B" w:rsidRDefault="00A10544" w:rsidP="00182467">
            <w:pPr>
              <w:jc w:val="center"/>
              <w:rPr>
                <w:rFonts w:cs="Arial"/>
              </w:rPr>
            </w:pPr>
            <w:r w:rsidRPr="00A85C2B">
              <w:rPr>
                <w:rFonts w:cs="Arial"/>
              </w:rPr>
              <w:t>SED</w:t>
            </w:r>
          </w:p>
        </w:tc>
        <w:tc>
          <w:tcPr>
            <w:tcW w:w="1080" w:type="dxa"/>
            <w:vAlign w:val="center"/>
          </w:tcPr>
          <w:p w:rsidR="005E3040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854" w:type="dxa"/>
            <w:vAlign w:val="center"/>
          </w:tcPr>
          <w:p w:rsidR="005E3040" w:rsidRPr="00A85C2B" w:rsidRDefault="00A10544" w:rsidP="00182467">
            <w:pPr>
              <w:jc w:val="center"/>
              <w:rPr>
                <w:rFonts w:cs="Arial"/>
              </w:rPr>
            </w:pPr>
            <w:r w:rsidRPr="00A85C2B">
              <w:rPr>
                <w:rFonts w:cs="Arial"/>
              </w:rPr>
              <w:t>0 (0x0)</w:t>
            </w:r>
          </w:p>
        </w:tc>
        <w:tc>
          <w:tcPr>
            <w:tcW w:w="856" w:type="dxa"/>
            <w:vAlign w:val="center"/>
          </w:tcPr>
          <w:p w:rsidR="005E3040" w:rsidRPr="00A85C2B" w:rsidRDefault="00A10544" w:rsidP="00B23E5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</w:t>
            </w:r>
            <w:r w:rsidRPr="00A85C2B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7</w:t>
            </w:r>
            <w:r w:rsidRPr="00A85C2B">
              <w:rPr>
                <w:rFonts w:cs="Arial"/>
              </w:rPr>
              <w:t>)</w:t>
            </w: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No_Message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B23E5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B23E5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</w:t>
            </w:r>
            <w:r w:rsidRPr="00A85C2B">
              <w:rPr>
                <w:rFonts w:cs="Arial"/>
              </w:rPr>
              <w:t>1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B23E5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0x1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B23E5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Message2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B23E5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0x2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B23E5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Message3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B23E5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0x3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B23E5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Message4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B23E5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0x4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B23E5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Message5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B23E5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0x5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B23E5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Message6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B23E5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0x6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Default="00A10544" w:rsidP="00B23E5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Message7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B23E5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0x7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182467">
            <w:pPr>
              <w:jc w:val="center"/>
              <w:rPr>
                <w:rFonts w:cs="Arial"/>
              </w:rPr>
            </w:pPr>
          </w:p>
        </w:tc>
      </w:tr>
    </w:tbl>
    <w:p w:rsidR="005E3040" w:rsidRDefault="00A10544" w:rsidP="001506F4">
      <w:pPr>
        <w:ind w:left="2160"/>
        <w:rPr>
          <w:rFonts w:cs="Arial"/>
          <w:b/>
        </w:rPr>
      </w:pPr>
    </w:p>
    <w:p w:rsidR="00406F39" w:rsidRDefault="00A10544" w:rsidP="00B9479B">
      <w:pPr>
        <w:pStyle w:val="Heading5"/>
      </w:pPr>
      <w:r w:rsidRPr="00B9479B">
        <w:t>SIG-REQ-321824/A-DrLatchFlMsgTxt_D_Rq Signal</w:t>
      </w:r>
    </w:p>
    <w:p w:rsidR="00AE06BC" w:rsidRPr="00AE06BC" w:rsidRDefault="00A1054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77"/>
        <w:gridCol w:w="720"/>
        <w:gridCol w:w="2162"/>
        <w:gridCol w:w="720"/>
        <w:gridCol w:w="1080"/>
        <w:gridCol w:w="854"/>
        <w:gridCol w:w="856"/>
      </w:tblGrid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Size</w:t>
            </w:r>
          </w:p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(bits)</w:t>
            </w: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Units</w:t>
            </w:r>
          </w:p>
        </w:tc>
        <w:tc>
          <w:tcPr>
            <w:tcW w:w="108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Min.</w:t>
            </w: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Max.</w:t>
            </w: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B23E59">
            <w:pPr>
              <w:jc w:val="center"/>
              <w:rPr>
                <w:rFonts w:cs="Arial"/>
              </w:rPr>
            </w:pPr>
            <w:r w:rsidRPr="00B23E59">
              <w:rPr>
                <w:rFonts w:cs="Arial"/>
              </w:rPr>
              <w:t>DrLatchF</w:t>
            </w:r>
            <w:r>
              <w:rPr>
                <w:rFonts w:cs="Arial"/>
              </w:rPr>
              <w:t>l</w:t>
            </w:r>
            <w:r w:rsidRPr="00B23E59">
              <w:rPr>
                <w:rFonts w:cs="Arial"/>
              </w:rPr>
              <w:t>MsgTxt_D_Rq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 w:rsidRPr="00A85C2B">
              <w:rPr>
                <w:rFonts w:cs="Arial"/>
              </w:rPr>
              <w:t>SED</w:t>
            </w:r>
          </w:p>
        </w:tc>
        <w:tc>
          <w:tcPr>
            <w:tcW w:w="108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 w:rsidRPr="00A85C2B">
              <w:rPr>
                <w:rFonts w:cs="Arial"/>
              </w:rPr>
              <w:t>0 (0x0)</w:t>
            </w: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</w:t>
            </w:r>
            <w:r w:rsidRPr="00A85C2B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7</w:t>
            </w:r>
            <w:r w:rsidRPr="00A85C2B">
              <w:rPr>
                <w:rFonts w:cs="Arial"/>
              </w:rPr>
              <w:t>)</w:t>
            </w: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No_Message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</w:t>
            </w:r>
            <w:r w:rsidRPr="00A85C2B">
              <w:rPr>
                <w:rFonts w:cs="Arial"/>
              </w:rPr>
              <w:t>1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0x1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Message2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0x2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Message3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0x3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Message4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0x4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Message5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0x5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Message6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0x6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Message7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0x7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</w:tbl>
    <w:p w:rsidR="00B23E59" w:rsidRDefault="00A10544" w:rsidP="001506F4">
      <w:pPr>
        <w:ind w:left="2160"/>
        <w:rPr>
          <w:rFonts w:cs="Arial"/>
          <w:b/>
        </w:rPr>
      </w:pPr>
    </w:p>
    <w:p w:rsidR="00406F39" w:rsidRDefault="00A10544" w:rsidP="00B9479B">
      <w:pPr>
        <w:pStyle w:val="Heading5"/>
      </w:pPr>
      <w:r w:rsidRPr="00B9479B">
        <w:t>SIG-REQ-321825/A-DrLatchRrMsgTxt_D_Rq Signal</w:t>
      </w:r>
    </w:p>
    <w:p w:rsidR="00AE06BC" w:rsidRPr="00AE06BC" w:rsidRDefault="00A1054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77"/>
        <w:gridCol w:w="720"/>
        <w:gridCol w:w="2162"/>
        <w:gridCol w:w="720"/>
        <w:gridCol w:w="1080"/>
        <w:gridCol w:w="854"/>
        <w:gridCol w:w="856"/>
      </w:tblGrid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Size</w:t>
            </w:r>
          </w:p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(bits)</w:t>
            </w: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Units</w:t>
            </w:r>
          </w:p>
        </w:tc>
        <w:tc>
          <w:tcPr>
            <w:tcW w:w="108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Min.</w:t>
            </w: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Max.</w:t>
            </w: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B23E59">
            <w:pPr>
              <w:jc w:val="center"/>
              <w:rPr>
                <w:rFonts w:cs="Arial"/>
              </w:rPr>
            </w:pPr>
            <w:r w:rsidRPr="00B23E59">
              <w:rPr>
                <w:rFonts w:cs="Arial"/>
              </w:rPr>
              <w:t>DrLatch</w:t>
            </w:r>
            <w:r>
              <w:rPr>
                <w:rFonts w:cs="Arial"/>
              </w:rPr>
              <w:t>R</w:t>
            </w:r>
            <w:r w:rsidRPr="00B23E59">
              <w:rPr>
                <w:rFonts w:cs="Arial"/>
              </w:rPr>
              <w:t>rMsgTxt_D_Rq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 w:rsidRPr="00A85C2B">
              <w:rPr>
                <w:rFonts w:cs="Arial"/>
              </w:rPr>
              <w:t>SED</w:t>
            </w:r>
          </w:p>
        </w:tc>
        <w:tc>
          <w:tcPr>
            <w:tcW w:w="108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 w:rsidRPr="00A85C2B">
              <w:rPr>
                <w:rFonts w:cs="Arial"/>
              </w:rPr>
              <w:t>0 (0x0)</w:t>
            </w: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</w:t>
            </w:r>
            <w:r w:rsidRPr="00A85C2B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7</w:t>
            </w:r>
            <w:r w:rsidRPr="00A85C2B">
              <w:rPr>
                <w:rFonts w:cs="Arial"/>
              </w:rPr>
              <w:t>)</w:t>
            </w: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No_Message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</w:t>
            </w:r>
            <w:r w:rsidRPr="00A85C2B">
              <w:rPr>
                <w:rFonts w:cs="Arial"/>
              </w:rPr>
              <w:t>1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0x1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Message2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0x2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Message3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0x3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Message4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0x4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Message5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0x5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Message6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0x6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Message7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0x7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</w:tbl>
    <w:p w:rsidR="00630C19" w:rsidRDefault="00A10544">
      <w:pPr>
        <w:spacing w:after="200" w:line="276" w:lineRule="auto"/>
        <w:rPr>
          <w:rFonts w:cs="Arial"/>
          <w:b/>
        </w:rPr>
      </w:pPr>
      <w:r>
        <w:rPr>
          <w:rFonts w:cs="Arial"/>
          <w:b/>
        </w:rPr>
        <w:br w:type="page"/>
      </w:r>
    </w:p>
    <w:p w:rsidR="00406F39" w:rsidRDefault="00A10544" w:rsidP="00B9479B">
      <w:pPr>
        <w:pStyle w:val="Heading5"/>
      </w:pPr>
      <w:r w:rsidRPr="00B9479B">
        <w:lastRenderedPageBreak/>
        <w:t>SIG-REQ-321826/A-DrLatchRlMsgTxt_D_Rq Signal</w:t>
      </w:r>
    </w:p>
    <w:p w:rsidR="00AE06BC" w:rsidRPr="00AE06BC" w:rsidRDefault="00A1054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77"/>
        <w:gridCol w:w="720"/>
        <w:gridCol w:w="2162"/>
        <w:gridCol w:w="720"/>
        <w:gridCol w:w="1080"/>
        <w:gridCol w:w="854"/>
        <w:gridCol w:w="856"/>
      </w:tblGrid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Size</w:t>
            </w:r>
          </w:p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(bits)</w:t>
            </w: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Units</w:t>
            </w:r>
          </w:p>
        </w:tc>
        <w:tc>
          <w:tcPr>
            <w:tcW w:w="108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Min.</w:t>
            </w: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Max.</w:t>
            </w: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B23E59">
            <w:pPr>
              <w:jc w:val="center"/>
              <w:rPr>
                <w:rFonts w:cs="Arial"/>
              </w:rPr>
            </w:pPr>
            <w:r w:rsidRPr="00B23E59">
              <w:rPr>
                <w:rFonts w:cs="Arial"/>
              </w:rPr>
              <w:t>DrLatch</w:t>
            </w:r>
            <w:r>
              <w:rPr>
                <w:rFonts w:cs="Arial"/>
              </w:rPr>
              <w:t>Rl</w:t>
            </w:r>
            <w:r w:rsidRPr="00B23E59">
              <w:rPr>
                <w:rFonts w:cs="Arial"/>
              </w:rPr>
              <w:t>MsgTxt_D_Rq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 w:rsidRPr="00A85C2B">
              <w:rPr>
                <w:rFonts w:cs="Arial"/>
              </w:rPr>
              <w:t>SED</w:t>
            </w:r>
          </w:p>
        </w:tc>
        <w:tc>
          <w:tcPr>
            <w:tcW w:w="108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 w:rsidRPr="00A85C2B">
              <w:rPr>
                <w:rFonts w:cs="Arial"/>
              </w:rPr>
              <w:t>0 (0x0)</w:t>
            </w: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</w:t>
            </w:r>
            <w:r w:rsidRPr="00A85C2B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7</w:t>
            </w:r>
            <w:r w:rsidRPr="00A85C2B">
              <w:rPr>
                <w:rFonts w:cs="Arial"/>
              </w:rPr>
              <w:t>)</w:t>
            </w: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No_Message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</w:t>
            </w:r>
            <w:r w:rsidRPr="00A85C2B">
              <w:rPr>
                <w:rFonts w:cs="Arial"/>
              </w:rPr>
              <w:t>1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0x1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Message2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0x2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Message3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0x3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Message4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0x4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Message5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0x5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Message6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0x6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Message7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0x7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</w:tbl>
    <w:p w:rsidR="00B23E59" w:rsidRDefault="00A10544" w:rsidP="001506F4">
      <w:pPr>
        <w:ind w:left="2160"/>
        <w:rPr>
          <w:rFonts w:cs="Arial"/>
          <w:b/>
        </w:rPr>
      </w:pPr>
    </w:p>
    <w:p w:rsidR="00406F39" w:rsidRDefault="00A10544" w:rsidP="00B9479B">
      <w:pPr>
        <w:pStyle w:val="Heading5"/>
      </w:pPr>
      <w:r w:rsidRPr="00B9479B">
        <w:t>SIG-REQ-321827/A-DrLatchMsgTxt_D_Rq Signal</w:t>
      </w:r>
    </w:p>
    <w:p w:rsidR="00AE06BC" w:rsidRPr="00AE06BC" w:rsidRDefault="00A1054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77"/>
        <w:gridCol w:w="720"/>
        <w:gridCol w:w="2162"/>
        <w:gridCol w:w="720"/>
        <w:gridCol w:w="1080"/>
        <w:gridCol w:w="854"/>
        <w:gridCol w:w="856"/>
      </w:tblGrid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Size</w:t>
            </w:r>
          </w:p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(bits)</w:t>
            </w: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Units</w:t>
            </w:r>
          </w:p>
        </w:tc>
        <w:tc>
          <w:tcPr>
            <w:tcW w:w="108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Min.</w:t>
            </w: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Max.</w:t>
            </w: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B23E59">
            <w:pPr>
              <w:jc w:val="center"/>
              <w:rPr>
                <w:rFonts w:cs="Arial"/>
              </w:rPr>
            </w:pPr>
            <w:r w:rsidRPr="00B23E59">
              <w:rPr>
                <w:rFonts w:cs="Arial"/>
              </w:rPr>
              <w:t>DrLatchMsgTxt_D_Rq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 w:rsidRPr="00A85C2B">
              <w:rPr>
                <w:rFonts w:cs="Arial"/>
              </w:rPr>
              <w:t>SED</w:t>
            </w:r>
          </w:p>
        </w:tc>
        <w:tc>
          <w:tcPr>
            <w:tcW w:w="108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 w:rsidRPr="00A85C2B">
              <w:rPr>
                <w:rFonts w:cs="Arial"/>
              </w:rPr>
              <w:t>0 (0x0)</w:t>
            </w: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</w:t>
            </w:r>
            <w:r w:rsidRPr="00A85C2B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7</w:t>
            </w:r>
            <w:r w:rsidRPr="00A85C2B">
              <w:rPr>
                <w:rFonts w:cs="Arial"/>
              </w:rPr>
              <w:t>)</w:t>
            </w: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No_Message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</w:t>
            </w:r>
            <w:r w:rsidRPr="00A85C2B">
              <w:rPr>
                <w:rFonts w:cs="Arial"/>
              </w:rPr>
              <w:t>1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0x1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Message2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0x2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Message3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0x3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Message4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0x4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Message5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0x5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Message6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0x6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Message7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0x7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</w:tbl>
    <w:p w:rsidR="00B23E59" w:rsidRDefault="00A10544" w:rsidP="001506F4">
      <w:pPr>
        <w:ind w:left="2160"/>
        <w:rPr>
          <w:rFonts w:cs="Arial"/>
          <w:b/>
        </w:rPr>
      </w:pPr>
    </w:p>
    <w:p w:rsidR="00406F39" w:rsidRDefault="00A10544" w:rsidP="00B9479B">
      <w:pPr>
        <w:pStyle w:val="Heading5"/>
      </w:pPr>
      <w:r w:rsidRPr="00B9479B">
        <w:t>SIG-REQ-321828/A-LockMsgTxt_D_Rq Signal</w:t>
      </w:r>
    </w:p>
    <w:p w:rsidR="00AE06BC" w:rsidRPr="00AE06BC" w:rsidRDefault="00A1054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77"/>
        <w:gridCol w:w="720"/>
        <w:gridCol w:w="2162"/>
        <w:gridCol w:w="720"/>
        <w:gridCol w:w="1080"/>
        <w:gridCol w:w="854"/>
        <w:gridCol w:w="856"/>
      </w:tblGrid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Size</w:t>
            </w:r>
          </w:p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(bits)</w:t>
            </w: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Units</w:t>
            </w:r>
          </w:p>
        </w:tc>
        <w:tc>
          <w:tcPr>
            <w:tcW w:w="108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Min.</w:t>
            </w: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  <w:b/>
                <w:bCs/>
              </w:rPr>
            </w:pPr>
            <w:r w:rsidRPr="00A85C2B">
              <w:rPr>
                <w:rFonts w:cs="Arial"/>
                <w:b/>
                <w:bCs/>
              </w:rPr>
              <w:t>Max.</w:t>
            </w: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Lock</w:t>
            </w:r>
            <w:r w:rsidRPr="00B23E59">
              <w:rPr>
                <w:rFonts w:cs="Arial"/>
              </w:rPr>
              <w:t>MsgTxt_D_Rq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 w:rsidRPr="00A85C2B">
              <w:rPr>
                <w:rFonts w:cs="Arial"/>
              </w:rPr>
              <w:t>SED</w:t>
            </w:r>
          </w:p>
        </w:tc>
        <w:tc>
          <w:tcPr>
            <w:tcW w:w="108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 w:rsidRPr="00A85C2B">
              <w:rPr>
                <w:rFonts w:cs="Arial"/>
              </w:rPr>
              <w:t>0 (0x0)</w:t>
            </w: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</w:t>
            </w:r>
            <w:r w:rsidRPr="00A85C2B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7</w:t>
            </w:r>
            <w:r w:rsidRPr="00A85C2B">
              <w:rPr>
                <w:rFonts w:cs="Arial"/>
              </w:rPr>
              <w:t>)</w:t>
            </w: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  <w:color w:val="000000"/>
              </w:rPr>
              <w:t>No_Warning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</w:t>
            </w:r>
            <w:r w:rsidRPr="00A85C2B">
              <w:rPr>
                <w:rFonts w:cs="Arial"/>
              </w:rPr>
              <w:t>1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0x1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Message2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0x2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Message3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0x3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Message4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0x4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Message5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0x5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Message6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0x6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  <w:tr w:rsidR="00B23E59" w:rsidRPr="00397BE5" w:rsidTr="00296B43">
        <w:trPr>
          <w:jc w:val="center"/>
        </w:trPr>
        <w:tc>
          <w:tcPr>
            <w:tcW w:w="2577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2162" w:type="dxa"/>
            <w:vAlign w:val="center"/>
          </w:tcPr>
          <w:p w:rsidR="00B23E59" w:rsidRDefault="00A10544" w:rsidP="00296B4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Message7</w:t>
            </w:r>
          </w:p>
        </w:tc>
        <w:tc>
          <w:tcPr>
            <w:tcW w:w="720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bottom"/>
          </w:tcPr>
          <w:p w:rsidR="00B23E59" w:rsidRDefault="00A10544" w:rsidP="00296B4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0x7</w:t>
            </w:r>
          </w:p>
        </w:tc>
        <w:tc>
          <w:tcPr>
            <w:tcW w:w="854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B23E59" w:rsidRPr="00A85C2B" w:rsidRDefault="00A10544" w:rsidP="00296B43">
            <w:pPr>
              <w:jc w:val="center"/>
              <w:rPr>
                <w:rFonts w:cs="Arial"/>
              </w:rPr>
            </w:pPr>
          </w:p>
        </w:tc>
      </w:tr>
    </w:tbl>
    <w:p w:rsidR="00B23E59" w:rsidRDefault="00A10544" w:rsidP="00BE5AE2">
      <w:pPr>
        <w:rPr>
          <w:rFonts w:cs="Arial"/>
          <w:b/>
        </w:rPr>
      </w:pPr>
    </w:p>
    <w:p w:rsidR="004F3EBA" w:rsidRPr="004F3EBA" w:rsidRDefault="004F3EBA" w:rsidP="00B9479B">
      <w:pPr>
        <w:pStyle w:val="Heading3"/>
        <w:rPr>
          <w:b w:val="0"/>
          <w:u w:val="single"/>
        </w:rPr>
      </w:pPr>
      <w:r w:rsidRPr="004F3EBA">
        <w:rPr>
          <w:b w:val="0"/>
          <w:u w:val="single"/>
        </w:rPr>
        <w:t>IR-REQ-321845/A-Outputs</w:t>
      </w:r>
    </w:p>
    <w:p w:rsidR="005C7433" w:rsidRDefault="00A10544" w:rsidP="00A10544">
      <w:pPr>
        <w:numPr>
          <w:ilvl w:val="3"/>
          <w:numId w:val="8"/>
        </w:numPr>
        <w:tabs>
          <w:tab w:val="clear" w:pos="1440"/>
          <w:tab w:val="num" w:pos="1800"/>
        </w:tabs>
        <w:ind w:left="1584" w:firstLine="0"/>
        <w:rPr>
          <w:rFonts w:cs="Arial"/>
        </w:rPr>
      </w:pPr>
      <w:r>
        <w:rPr>
          <w:rFonts w:cs="Arial"/>
        </w:rPr>
        <w:t>Child_Lock_On_MC_Warn_Status_Flag, which is used to control the state of the warning message.</w:t>
      </w:r>
    </w:p>
    <w:p w:rsidR="005C7433" w:rsidRDefault="00A10544" w:rsidP="00A10544">
      <w:pPr>
        <w:numPr>
          <w:ilvl w:val="3"/>
          <w:numId w:val="8"/>
        </w:numPr>
        <w:tabs>
          <w:tab w:val="clear" w:pos="1440"/>
          <w:tab w:val="num" w:pos="1800"/>
        </w:tabs>
        <w:ind w:left="1584" w:firstLine="0"/>
        <w:rPr>
          <w:rFonts w:cs="Arial"/>
        </w:rPr>
      </w:pPr>
      <w:r>
        <w:rPr>
          <w:rFonts w:cs="Arial"/>
        </w:rPr>
        <w:t>Child_Lock_Off_MC_Warn_Status_Flag, which is used to control the state of the warning message.</w:t>
      </w:r>
    </w:p>
    <w:p w:rsidR="005C7433" w:rsidRDefault="00A10544" w:rsidP="00A10544">
      <w:pPr>
        <w:numPr>
          <w:ilvl w:val="3"/>
          <w:numId w:val="8"/>
        </w:numPr>
        <w:tabs>
          <w:tab w:val="clear" w:pos="1440"/>
          <w:tab w:val="num" w:pos="1800"/>
        </w:tabs>
        <w:ind w:left="1584" w:firstLine="0"/>
        <w:rPr>
          <w:rFonts w:cs="Arial"/>
        </w:rPr>
      </w:pPr>
      <w:r>
        <w:rPr>
          <w:rFonts w:cs="Arial"/>
        </w:rPr>
        <w:t>Doors_Unlocked_MC_Warn_Status_Flag, which is used to control the state of the warning message.</w:t>
      </w:r>
    </w:p>
    <w:p w:rsidR="005C7433" w:rsidRDefault="00A10544" w:rsidP="00A10544">
      <w:pPr>
        <w:numPr>
          <w:ilvl w:val="3"/>
          <w:numId w:val="8"/>
        </w:numPr>
        <w:tabs>
          <w:tab w:val="clear" w:pos="1440"/>
          <w:tab w:val="num" w:pos="1800"/>
        </w:tabs>
        <w:ind w:left="1584" w:firstLine="0"/>
        <w:rPr>
          <w:rFonts w:cs="Arial"/>
        </w:rPr>
      </w:pPr>
      <w:r>
        <w:rPr>
          <w:rFonts w:cs="Arial"/>
        </w:rPr>
        <w:t>Unlock_Before_Opening_MC_Warn_Status_Flag, which is used to contro</w:t>
      </w:r>
      <w:r>
        <w:rPr>
          <w:rFonts w:cs="Arial"/>
        </w:rPr>
        <w:t>l the state of the warning</w:t>
      </w:r>
    </w:p>
    <w:p w:rsidR="005C7433" w:rsidRDefault="00A10544" w:rsidP="005C7433">
      <w:pPr>
        <w:tabs>
          <w:tab w:val="num" w:pos="1800"/>
        </w:tabs>
        <w:ind w:left="1584"/>
        <w:rPr>
          <w:rFonts w:cs="Arial"/>
        </w:rPr>
      </w:pPr>
      <w:r>
        <w:rPr>
          <w:rFonts w:cs="Arial"/>
        </w:rPr>
        <w:t xml:space="preserve">    message.</w:t>
      </w:r>
    </w:p>
    <w:p w:rsidR="005C7433" w:rsidRDefault="00A10544" w:rsidP="00A10544">
      <w:pPr>
        <w:numPr>
          <w:ilvl w:val="3"/>
          <w:numId w:val="8"/>
        </w:numPr>
        <w:tabs>
          <w:tab w:val="clear" w:pos="1440"/>
          <w:tab w:val="num" w:pos="1800"/>
        </w:tabs>
        <w:ind w:left="1584" w:firstLine="0"/>
        <w:rPr>
          <w:rFonts w:cs="Arial"/>
        </w:rPr>
      </w:pPr>
      <w:r>
        <w:rPr>
          <w:rFonts w:cs="Arial"/>
        </w:rPr>
        <w:t>Driver_Door_Fault_MC_Warn_Status_Flag, which is used to control the state of the warning message.</w:t>
      </w:r>
    </w:p>
    <w:p w:rsidR="005C7433" w:rsidRDefault="00A10544" w:rsidP="00A10544">
      <w:pPr>
        <w:numPr>
          <w:ilvl w:val="3"/>
          <w:numId w:val="8"/>
        </w:numPr>
        <w:tabs>
          <w:tab w:val="clear" w:pos="1440"/>
          <w:tab w:val="num" w:pos="1800"/>
        </w:tabs>
        <w:ind w:left="1584" w:firstLine="0"/>
        <w:rPr>
          <w:rFonts w:cs="Arial"/>
        </w:rPr>
      </w:pPr>
      <w:r>
        <w:rPr>
          <w:rFonts w:cs="Arial"/>
        </w:rPr>
        <w:t xml:space="preserve">Door_Fault_See_Dealer_MC_Warn_Status_Flag, which is used to control the state of the warning  </w:t>
      </w:r>
    </w:p>
    <w:p w:rsidR="005C7433" w:rsidRDefault="00A10544" w:rsidP="005C7433">
      <w:pPr>
        <w:tabs>
          <w:tab w:val="num" w:pos="1800"/>
        </w:tabs>
        <w:ind w:left="1584"/>
        <w:rPr>
          <w:rFonts w:cs="Arial"/>
        </w:rPr>
      </w:pPr>
      <w:r>
        <w:rPr>
          <w:rFonts w:cs="Arial"/>
        </w:rPr>
        <w:t xml:space="preserve">    message.</w:t>
      </w:r>
    </w:p>
    <w:p w:rsidR="005C7433" w:rsidRDefault="00A10544" w:rsidP="00A10544">
      <w:pPr>
        <w:numPr>
          <w:ilvl w:val="3"/>
          <w:numId w:val="8"/>
        </w:numPr>
        <w:tabs>
          <w:tab w:val="clear" w:pos="1440"/>
          <w:tab w:val="num" w:pos="1800"/>
        </w:tabs>
        <w:ind w:left="1584" w:firstLine="0"/>
        <w:rPr>
          <w:rFonts w:cs="Arial"/>
          <w:highlight w:val="cyan"/>
        </w:rPr>
      </w:pPr>
      <w:r>
        <w:rPr>
          <w:rFonts w:cs="Arial"/>
          <w:highlight w:val="cyan"/>
        </w:rPr>
        <w:t>Message_Ce</w:t>
      </w:r>
      <w:r>
        <w:rPr>
          <w:rFonts w:cs="Arial"/>
          <w:highlight w:val="cyan"/>
        </w:rPr>
        <w:t>nter_Informational_Chime_Status_Flag</w:t>
      </w:r>
    </w:p>
    <w:p w:rsidR="005C7433" w:rsidRDefault="00A10544" w:rsidP="00A10544">
      <w:pPr>
        <w:numPr>
          <w:ilvl w:val="3"/>
          <w:numId w:val="8"/>
        </w:numPr>
        <w:tabs>
          <w:tab w:val="clear" w:pos="1440"/>
          <w:tab w:val="num" w:pos="1800"/>
        </w:tabs>
        <w:ind w:left="1584" w:firstLine="0"/>
        <w:rPr>
          <w:rFonts w:cs="Arial"/>
          <w:highlight w:val="cyan"/>
        </w:rPr>
      </w:pPr>
      <w:r>
        <w:rPr>
          <w:rFonts w:cs="Arial"/>
          <w:highlight w:val="cyan"/>
        </w:rPr>
        <w:lastRenderedPageBreak/>
        <w:t>Message_Center_Hard_Warning_Chime_Status_Flag</w:t>
      </w:r>
    </w:p>
    <w:p w:rsidR="00E6508D" w:rsidRPr="005C7433" w:rsidRDefault="00A10544" w:rsidP="005C7433"/>
    <w:p w:rsidR="00406F39" w:rsidRDefault="00A10544" w:rsidP="00B9479B">
      <w:pPr>
        <w:pStyle w:val="Heading2"/>
      </w:pPr>
      <w:r>
        <w:t>Function/Performance</w:t>
      </w:r>
    </w:p>
    <w:p w:rsidR="00406F39" w:rsidRDefault="00A10544" w:rsidP="00B9479B">
      <w:pPr>
        <w:pStyle w:val="Heading3"/>
      </w:pPr>
      <w:r w:rsidRPr="00B9479B">
        <w:t>F-REQ-321843/A-Operational Modes</w:t>
      </w:r>
    </w:p>
    <w:p w:rsidR="00E64672" w:rsidRDefault="00A10544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24"/>
        <w:gridCol w:w="5269"/>
      </w:tblGrid>
      <w:tr w:rsidR="00E64672" w:rsidTr="00205207">
        <w:trPr>
          <w:trHeight w:val="278"/>
          <w:jc w:val="center"/>
        </w:trPr>
        <w:tc>
          <w:tcPr>
            <w:tcW w:w="1524" w:type="dxa"/>
            <w:vAlign w:val="center"/>
          </w:tcPr>
          <w:p w:rsidR="00E64672" w:rsidRDefault="00A10544" w:rsidP="00FC550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5269" w:type="dxa"/>
            <w:vAlign w:val="center"/>
          </w:tcPr>
          <w:p w:rsidR="00E64672" w:rsidRDefault="00A10544" w:rsidP="00FC550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Operational Mode</w:t>
            </w:r>
          </w:p>
        </w:tc>
      </w:tr>
      <w:tr w:rsidR="00E64672" w:rsidTr="003E18CA">
        <w:trPr>
          <w:trHeight w:val="395"/>
          <w:jc w:val="center"/>
        </w:trPr>
        <w:tc>
          <w:tcPr>
            <w:tcW w:w="1524" w:type="dxa"/>
            <w:vAlign w:val="center"/>
          </w:tcPr>
          <w:p w:rsidR="00E64672" w:rsidRDefault="00A10544" w:rsidP="00FC550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5269" w:type="dxa"/>
            <w:vAlign w:val="center"/>
          </w:tcPr>
          <w:p w:rsidR="00E64672" w:rsidRDefault="00A10544" w:rsidP="00B23E59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eLatch</w:t>
            </w:r>
            <w:r>
              <w:rPr>
                <w:rFonts w:cs="Arial"/>
              </w:rPr>
              <w:t xml:space="preserve"> Set of Warnings</w:t>
            </w:r>
            <w:r>
              <w:rPr>
                <w:rFonts w:cs="Arial"/>
                <w:color w:val="000000"/>
              </w:rPr>
              <w:t xml:space="preserve"> Inactive</w:t>
            </w:r>
          </w:p>
        </w:tc>
      </w:tr>
      <w:tr w:rsidR="00E64672" w:rsidTr="003E18CA">
        <w:trPr>
          <w:trHeight w:val="350"/>
          <w:jc w:val="center"/>
        </w:trPr>
        <w:tc>
          <w:tcPr>
            <w:tcW w:w="1524" w:type="dxa"/>
            <w:vAlign w:val="center"/>
          </w:tcPr>
          <w:p w:rsidR="00E64672" w:rsidRDefault="00A10544" w:rsidP="00FC550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5269" w:type="dxa"/>
            <w:vAlign w:val="center"/>
          </w:tcPr>
          <w:p w:rsidR="007C7D04" w:rsidRDefault="00A10544" w:rsidP="007C7D0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eLatch Set of Warnings</w:t>
            </w:r>
            <w:r>
              <w:rPr>
                <w:rFonts w:cs="Arial"/>
                <w:color w:val="000000"/>
              </w:rPr>
              <w:t xml:space="preserve"> Active / Inactive</w:t>
            </w:r>
          </w:p>
        </w:tc>
      </w:tr>
      <w:tr w:rsidR="00E64672" w:rsidTr="003E18CA">
        <w:trPr>
          <w:trHeight w:val="350"/>
          <w:jc w:val="center"/>
        </w:trPr>
        <w:tc>
          <w:tcPr>
            <w:tcW w:w="1524" w:type="dxa"/>
            <w:vAlign w:val="center"/>
          </w:tcPr>
          <w:p w:rsidR="00E64672" w:rsidRDefault="00A10544" w:rsidP="00FC550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5269" w:type="dxa"/>
            <w:vAlign w:val="center"/>
          </w:tcPr>
          <w:p w:rsidR="007C7D04" w:rsidRDefault="00A10544" w:rsidP="007C7D0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eLatch Set of Warnings</w:t>
            </w:r>
            <w:r>
              <w:rPr>
                <w:rFonts w:cs="Arial"/>
                <w:color w:val="000000"/>
              </w:rPr>
              <w:t xml:space="preserve"> Active / Inactive</w:t>
            </w:r>
          </w:p>
        </w:tc>
      </w:tr>
      <w:tr w:rsidR="00B23E59" w:rsidTr="003E18CA">
        <w:trPr>
          <w:trHeight w:val="350"/>
          <w:jc w:val="center"/>
        </w:trPr>
        <w:tc>
          <w:tcPr>
            <w:tcW w:w="1524" w:type="dxa"/>
            <w:vAlign w:val="center"/>
          </w:tcPr>
          <w:p w:rsidR="00B23E59" w:rsidRDefault="00A10544" w:rsidP="00FC550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5269" w:type="dxa"/>
            <w:vAlign w:val="center"/>
          </w:tcPr>
          <w:p w:rsidR="00B23E59" w:rsidRDefault="00A10544" w:rsidP="00296B43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eLatch Set of Warnings</w:t>
            </w:r>
            <w:r>
              <w:rPr>
                <w:rFonts w:cs="Arial"/>
                <w:color w:val="000000"/>
              </w:rPr>
              <w:t xml:space="preserve"> Active / Inactive</w:t>
            </w:r>
          </w:p>
        </w:tc>
      </w:tr>
    </w:tbl>
    <w:p w:rsidR="00E64672" w:rsidRDefault="00A10544" w:rsidP="005305F6">
      <w:pPr>
        <w:rPr>
          <w:rFonts w:cs="Arial"/>
        </w:rPr>
      </w:pPr>
    </w:p>
    <w:p w:rsidR="00406F39" w:rsidRDefault="00A10544" w:rsidP="00B9479B">
      <w:pPr>
        <w:pStyle w:val="Heading3"/>
      </w:pPr>
      <w:r>
        <w:t>Voltage Levels</w:t>
      </w:r>
    </w:p>
    <w:p w:rsidR="00E64672" w:rsidRDefault="00A10544">
      <w:pPr>
        <w:ind w:left="720"/>
        <w:rPr>
          <w:rFonts w:cs="Arial"/>
        </w:rPr>
      </w:pPr>
    </w:p>
    <w:p w:rsidR="00E64672" w:rsidRDefault="00A10544" w:rsidP="007D64AC">
      <w:pPr>
        <w:ind w:left="72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in this SPSS.</w:t>
      </w:r>
    </w:p>
    <w:p w:rsidR="00406F39" w:rsidRDefault="00A10544" w:rsidP="00B9479B">
      <w:pPr>
        <w:pStyle w:val="Heading3"/>
      </w:pPr>
      <w:r>
        <w:t>Human-Machine Interface</w:t>
      </w:r>
    </w:p>
    <w:p w:rsidR="00406F39" w:rsidRDefault="00A10544" w:rsidP="00B9479B">
      <w:pPr>
        <w:pStyle w:val="Heading4"/>
      </w:pPr>
      <w:r>
        <w:t>Visual</w:t>
      </w:r>
    </w:p>
    <w:p w:rsidR="00406F39" w:rsidRDefault="00A10544" w:rsidP="00B9479B">
      <w:pPr>
        <w:pStyle w:val="Heading5"/>
      </w:pPr>
      <w:r>
        <w:t>Indicator Graphics / Display Format</w:t>
      </w:r>
    </w:p>
    <w:p w:rsidR="00926A41" w:rsidRDefault="00A10544" w:rsidP="00926A41">
      <w:pPr>
        <w:rPr>
          <w:noProof/>
        </w:rPr>
      </w:pPr>
      <w:r>
        <w:rPr>
          <w:noProof/>
        </w:rPr>
        <w:t xml:space="preserve">          </w:t>
      </w:r>
      <w:r>
        <w:rPr>
          <w:noProof/>
        </w:rPr>
        <w:t xml:space="preserve">                                                  </w:t>
      </w:r>
    </w:p>
    <w:p w:rsidR="00926A41" w:rsidRDefault="00A10544" w:rsidP="00303C05">
      <w:pPr>
        <w:ind w:left="1008"/>
      </w:pPr>
      <w:r w:rsidRPr="008556D4">
        <w:rPr>
          <w:rFonts w:cs="Arial"/>
        </w:rPr>
        <w:t>Message Center Text Warning Message</w:t>
      </w:r>
      <w:r>
        <w:rPr>
          <w:rFonts w:cs="Arial"/>
        </w:rPr>
        <w:t>s</w:t>
      </w:r>
      <w:r w:rsidRPr="008556D4">
        <w:rPr>
          <w:rFonts w:cs="Arial"/>
        </w:rPr>
        <w:t xml:space="preserve"> as defined in </w:t>
      </w:r>
      <w:r>
        <w:rPr>
          <w:rFonts w:cs="Arial"/>
        </w:rPr>
        <w:t>requirement F-REQ-321831</w:t>
      </w:r>
      <w:r w:rsidRPr="008556D4">
        <w:rPr>
          <w:rFonts w:cs="Arial"/>
        </w:rPr>
        <w:t xml:space="preserve"> of this document.</w:t>
      </w:r>
    </w:p>
    <w:p w:rsidR="00406F39" w:rsidRDefault="00A10544" w:rsidP="00B9479B">
      <w:pPr>
        <w:pStyle w:val="Heading5"/>
      </w:pPr>
      <w:r>
        <w:t>Indicator Color Coordinates</w:t>
      </w:r>
    </w:p>
    <w:p w:rsidR="00E64672" w:rsidRDefault="00A10544">
      <w:pPr>
        <w:ind w:left="1440"/>
        <w:rPr>
          <w:rFonts w:cs="Arial"/>
        </w:rPr>
      </w:pPr>
    </w:p>
    <w:p w:rsidR="00926A41" w:rsidRDefault="00A10544" w:rsidP="00303C05">
      <w:pPr>
        <w:ind w:left="1008"/>
        <w:rPr>
          <w:rFonts w:cs="Arial"/>
        </w:rPr>
      </w:pPr>
      <w:r w:rsidRPr="008556D4">
        <w:rPr>
          <w:rFonts w:cs="Arial"/>
        </w:rPr>
        <w:t>Reference section COLOR &amp; ILLUMINATION REQUIREMENTS (GRAPHICS).</w:t>
      </w:r>
    </w:p>
    <w:p w:rsidR="00406F39" w:rsidRDefault="00A10544" w:rsidP="00B9479B">
      <w:pPr>
        <w:pStyle w:val="Heading4"/>
      </w:pPr>
      <w:r>
        <w:t>Audio</w:t>
      </w:r>
    </w:p>
    <w:p w:rsidR="003058C5" w:rsidRPr="00B3383B" w:rsidRDefault="00A10544">
      <w:pPr>
        <w:rPr>
          <w:rFonts w:cs="Arial"/>
          <w:highlight w:val="cyan"/>
        </w:rPr>
      </w:pPr>
    </w:p>
    <w:p w:rsidR="00926A41" w:rsidRPr="00B3383B" w:rsidRDefault="00A10544" w:rsidP="00B54FEC">
      <w:pPr>
        <w:ind w:left="864"/>
        <w:rPr>
          <w:rFonts w:cs="Arial"/>
          <w:highlight w:val="cyan"/>
        </w:rPr>
      </w:pPr>
      <w:r w:rsidRPr="0082676C">
        <w:rPr>
          <w:rFonts w:cs="Arial"/>
          <w:highlight w:val="cyan"/>
        </w:rPr>
        <w:t xml:space="preserve">See </w:t>
      </w:r>
      <w:r w:rsidRPr="00B3383B">
        <w:rPr>
          <w:rFonts w:cs="Arial"/>
          <w:highlight w:val="cyan"/>
        </w:rPr>
        <w:t>requirement F-REQ-321831</w:t>
      </w:r>
    </w:p>
    <w:p w:rsidR="00406F39" w:rsidRDefault="00A10544" w:rsidP="00B9479B">
      <w:pPr>
        <w:pStyle w:val="Heading4"/>
      </w:pPr>
      <w:r>
        <w:t>Switch Control Logic</w:t>
      </w:r>
    </w:p>
    <w:p w:rsidR="006A4A3E" w:rsidRDefault="00A10544" w:rsidP="006A4A3E">
      <w:pPr>
        <w:ind w:left="2160"/>
      </w:pPr>
    </w:p>
    <w:p w:rsidR="006A4A3E" w:rsidRPr="00110A92" w:rsidRDefault="00A10544" w:rsidP="00593910">
      <w:pPr>
        <w:ind w:left="864"/>
      </w:pPr>
      <w:r>
        <w:t>None.</w:t>
      </w:r>
    </w:p>
    <w:p w:rsidR="004F3EBA" w:rsidRPr="004F3EBA" w:rsidRDefault="004F3EBA" w:rsidP="00B9479B">
      <w:pPr>
        <w:pStyle w:val="Heading3"/>
        <w:rPr>
          <w:b w:val="0"/>
          <w:u w:val="single"/>
        </w:rPr>
      </w:pPr>
      <w:r w:rsidRPr="004F3EBA">
        <w:rPr>
          <w:b w:val="0"/>
          <w:u w:val="single"/>
        </w:rPr>
        <w:t>PFM-REQ-321844/A-System Accuracy</w:t>
      </w:r>
    </w:p>
    <w:p w:rsidR="00E64672" w:rsidRDefault="00A10544">
      <w:pPr>
        <w:rPr>
          <w:rFonts w:cs="Arial"/>
        </w:rPr>
      </w:pPr>
    </w:p>
    <w:p w:rsidR="00E64672" w:rsidRDefault="00A10544" w:rsidP="004F5513">
      <w:pPr>
        <w:ind w:left="720"/>
        <w:rPr>
          <w:rFonts w:cs="Arial"/>
        </w:rPr>
      </w:pPr>
      <w:r>
        <w:t>Within 100 msec of receiving a message that results in a change of state the cluster will update the output flag to the proper state.</w:t>
      </w:r>
    </w:p>
    <w:p w:rsidR="00406F39" w:rsidRDefault="00A10544" w:rsidP="00B9479B">
      <w:pPr>
        <w:pStyle w:val="Heading3"/>
      </w:pPr>
      <w:r>
        <w:lastRenderedPageBreak/>
        <w:t>Operation: Performance and Functional</w:t>
      </w:r>
    </w:p>
    <w:p w:rsidR="00406F39" w:rsidRDefault="00A10544" w:rsidP="00B9479B">
      <w:pPr>
        <w:pStyle w:val="Heading4"/>
      </w:pPr>
      <w:r>
        <w:t>Subsystem Algorithm Flowchart / State Diagram</w:t>
      </w:r>
    </w:p>
    <w:p w:rsidR="00406F39" w:rsidRDefault="00A10544" w:rsidP="00B9479B">
      <w:pPr>
        <w:pStyle w:val="Heading5"/>
      </w:pPr>
      <w:r w:rsidRPr="00B9479B">
        <w:t>F-REQ-321829/B-eLatch Diagnostic Routine Diagram</w:t>
      </w:r>
    </w:p>
    <w:p w:rsidR="00926A41" w:rsidRDefault="004F3EBA" w:rsidP="004F3EBA">
      <w:pPr>
        <w:jc w:val="center"/>
        <w:rPr>
          <w:rFonts w:cs="Arial"/>
        </w:rPr>
      </w:pPr>
      <w:r>
        <w:object w:dxaOrig="3136" w:dyaOrig="4651">
          <v:shape id="5d9c9c8f000012db00005515" o:spid="_x0000_i1026" type="#_x0000_t75" style="width:156.55pt;height:232.75pt" o:ole="">
            <v:imagedata r:id="rId10" o:title=""/>
          </v:shape>
          <o:OLEObject Type="Embed" ProgID="Visio.Drawing.11" ShapeID="5d9c9c8f000012db00005515" DrawAspect="Content" ObjectID="_1632035697" r:id="rId11"/>
        </w:object>
      </w:r>
    </w:p>
    <w:p w:rsidR="00D608C2" w:rsidRDefault="00A10544" w:rsidP="00D608C2"/>
    <w:p w:rsidR="00D608C2" w:rsidRPr="00D608C2" w:rsidRDefault="00A10544" w:rsidP="00D608C2">
      <w:pPr>
        <w:sectPr w:rsidR="00D608C2" w:rsidRPr="00D608C2" w:rsidSect="004F3EBA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footerReference w:type="first" r:id="rId17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E64672" w:rsidRDefault="00A10544" w:rsidP="00D608C2"/>
    <w:p w:rsidR="00406F39" w:rsidRDefault="00A10544" w:rsidP="00B9479B">
      <w:pPr>
        <w:pStyle w:val="Heading5"/>
      </w:pPr>
      <w:r w:rsidRPr="00B9479B">
        <w:t xml:space="preserve">F-REQ-321830/B-State </w:t>
      </w:r>
      <w:r w:rsidRPr="00B9479B">
        <w:t>Matrix for eLatch Warnings MC Status Flags</w:t>
      </w:r>
    </w:p>
    <w:p w:rsidR="00AE06BC" w:rsidRPr="00AE06BC" w:rsidRDefault="00A10544" w:rsidP="00AE06BC"/>
    <w:tbl>
      <w:tblPr>
        <w:tblW w:w="1818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531"/>
        <w:gridCol w:w="1198"/>
        <w:gridCol w:w="1667"/>
        <w:gridCol w:w="1815"/>
        <w:gridCol w:w="2430"/>
        <w:gridCol w:w="1530"/>
        <w:gridCol w:w="1620"/>
        <w:gridCol w:w="1620"/>
        <w:gridCol w:w="1710"/>
        <w:gridCol w:w="1440"/>
        <w:gridCol w:w="1620"/>
      </w:tblGrid>
      <w:tr w:rsidR="009A502F" w:rsidRPr="00726BC6" w:rsidTr="006E11D0">
        <w:trPr>
          <w:cantSplit/>
          <w:trHeight w:val="5300"/>
          <w:jc w:val="center"/>
        </w:trPr>
        <w:tc>
          <w:tcPr>
            <w:tcW w:w="1531" w:type="dxa"/>
            <w:textDirection w:val="btLr"/>
            <w:vAlign w:val="center"/>
          </w:tcPr>
          <w:p w:rsidR="00CD338A" w:rsidRPr="006E0C09" w:rsidRDefault="00A10544" w:rsidP="002D3063">
            <w:pPr>
              <w:ind w:left="113" w:right="113"/>
              <w:jc w:val="center"/>
              <w:rPr>
                <w:rFonts w:cs="Arial"/>
                <w:b/>
                <w:bCs/>
                <w:snapToGrid w:val="0"/>
                <w:color w:val="000000"/>
                <w:highlight w:val="yellow"/>
              </w:rPr>
            </w:pPr>
            <w:r w:rsidRPr="006E0C09">
              <w:rPr>
                <w:rFonts w:cs="Arial"/>
                <w:b/>
                <w:bCs/>
              </w:rPr>
              <w:t xml:space="preserve">eLatch_Cfg </w:t>
            </w:r>
          </w:p>
        </w:tc>
        <w:tc>
          <w:tcPr>
            <w:tcW w:w="1198" w:type="dxa"/>
            <w:textDirection w:val="btLr"/>
            <w:vAlign w:val="center"/>
          </w:tcPr>
          <w:p w:rsidR="00CD338A" w:rsidRPr="006E0C09" w:rsidRDefault="00A10544" w:rsidP="00A77027">
            <w:pPr>
              <w:ind w:left="113" w:right="113"/>
              <w:jc w:val="center"/>
              <w:rPr>
                <w:rFonts w:cs="Arial"/>
                <w:b/>
                <w:bCs/>
              </w:rPr>
            </w:pPr>
            <w:r w:rsidRPr="006E0C09">
              <w:rPr>
                <w:rFonts w:cs="Arial"/>
                <w:b/>
                <w:bCs/>
              </w:rPr>
              <w:t>Operational_Mode</w:t>
            </w:r>
          </w:p>
        </w:tc>
        <w:tc>
          <w:tcPr>
            <w:tcW w:w="1667" w:type="dxa"/>
            <w:textDirection w:val="btLr"/>
            <w:vAlign w:val="center"/>
          </w:tcPr>
          <w:p w:rsidR="00CD338A" w:rsidRPr="006E0C09" w:rsidRDefault="00A10544" w:rsidP="00CA5DB0">
            <w:pPr>
              <w:ind w:left="113" w:right="113"/>
              <w:jc w:val="center"/>
              <w:rPr>
                <w:rFonts w:cs="Arial"/>
                <w:b/>
                <w:bCs/>
              </w:rPr>
            </w:pPr>
            <w:r w:rsidRPr="006E0C09">
              <w:rPr>
                <w:rFonts w:cs="Arial"/>
                <w:b/>
                <w:bCs/>
              </w:rPr>
              <w:t>LockMsgTxt_D_Rq Si</w:t>
            </w:r>
            <w:r w:rsidRPr="006E0C09">
              <w:rPr>
                <w:rFonts w:cs="Arial"/>
                <w:b/>
                <w:bCs/>
              </w:rPr>
              <w:t xml:space="preserve">gnal </w:t>
            </w:r>
          </w:p>
        </w:tc>
        <w:tc>
          <w:tcPr>
            <w:tcW w:w="1815" w:type="dxa"/>
            <w:textDirection w:val="btLr"/>
            <w:vAlign w:val="center"/>
          </w:tcPr>
          <w:p w:rsidR="00CD338A" w:rsidRPr="006E0C09" w:rsidRDefault="00A10544" w:rsidP="00CA5DB0">
            <w:pPr>
              <w:ind w:left="113" w:right="113"/>
              <w:jc w:val="center"/>
              <w:rPr>
                <w:rFonts w:cs="Arial"/>
                <w:b/>
                <w:bCs/>
              </w:rPr>
            </w:pPr>
            <w:r w:rsidRPr="006E0C09">
              <w:rPr>
                <w:rFonts w:cs="Arial"/>
                <w:b/>
                <w:bCs/>
              </w:rPr>
              <w:t xml:space="preserve">DrLatchMsgTxt_D_Rq Signal </w:t>
            </w:r>
          </w:p>
        </w:tc>
        <w:tc>
          <w:tcPr>
            <w:tcW w:w="2430" w:type="dxa"/>
            <w:textDirection w:val="btLr"/>
            <w:vAlign w:val="center"/>
          </w:tcPr>
          <w:p w:rsidR="00CD338A" w:rsidRDefault="00A10544" w:rsidP="00786799">
            <w:pPr>
              <w:ind w:left="113" w:right="113"/>
              <w:jc w:val="center"/>
              <w:rPr>
                <w:rFonts w:cs="Arial"/>
                <w:b/>
                <w:bCs/>
              </w:rPr>
            </w:pPr>
            <w:r w:rsidRPr="006E0C09">
              <w:rPr>
                <w:rFonts w:cs="Arial"/>
                <w:b/>
                <w:bCs/>
              </w:rPr>
              <w:t>DrLatchFrMsgTxt_D_Rq Signal</w:t>
            </w:r>
            <w:r>
              <w:rPr>
                <w:rFonts w:cs="Arial"/>
                <w:b/>
                <w:bCs/>
              </w:rPr>
              <w:t xml:space="preserve"> </w:t>
            </w:r>
          </w:p>
          <w:p w:rsidR="00CD338A" w:rsidRDefault="00A10544" w:rsidP="00786799">
            <w:pPr>
              <w:ind w:left="113" w:right="113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||</w:t>
            </w:r>
          </w:p>
          <w:p w:rsidR="00CD338A" w:rsidRDefault="00A10544" w:rsidP="00786799">
            <w:pPr>
              <w:ind w:left="113" w:right="113"/>
              <w:jc w:val="center"/>
              <w:rPr>
                <w:rFonts w:cs="Arial"/>
                <w:b/>
                <w:bCs/>
              </w:rPr>
            </w:pPr>
            <w:r w:rsidRPr="006E0C09">
              <w:rPr>
                <w:rFonts w:cs="Arial"/>
                <w:b/>
                <w:bCs/>
              </w:rPr>
              <w:t>DrLatchFlMsgTxt_D_Rq Signal</w:t>
            </w:r>
            <w:r>
              <w:rPr>
                <w:rFonts w:cs="Arial"/>
                <w:b/>
                <w:bCs/>
              </w:rPr>
              <w:t xml:space="preserve"> </w:t>
            </w:r>
          </w:p>
          <w:p w:rsidR="00CD338A" w:rsidRDefault="00A10544" w:rsidP="00786799">
            <w:pPr>
              <w:ind w:left="113" w:right="113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 xml:space="preserve">|| </w:t>
            </w:r>
          </w:p>
          <w:p w:rsidR="00CD338A" w:rsidRDefault="00A10544" w:rsidP="00786799">
            <w:pPr>
              <w:ind w:left="113" w:right="113"/>
              <w:jc w:val="center"/>
              <w:rPr>
                <w:rFonts w:cs="Arial"/>
                <w:b/>
                <w:bCs/>
              </w:rPr>
            </w:pPr>
            <w:r w:rsidRPr="006E0C09">
              <w:rPr>
                <w:rFonts w:cs="Arial"/>
                <w:b/>
                <w:bCs/>
              </w:rPr>
              <w:t>DrLatchRlMsgTxt_D_Rq Signal</w:t>
            </w:r>
            <w:r>
              <w:rPr>
                <w:rFonts w:cs="Arial"/>
                <w:b/>
                <w:bCs/>
              </w:rPr>
              <w:t xml:space="preserve"> </w:t>
            </w:r>
          </w:p>
          <w:p w:rsidR="00CD338A" w:rsidRDefault="00A10544" w:rsidP="00786799">
            <w:pPr>
              <w:ind w:left="113" w:right="113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||</w:t>
            </w:r>
          </w:p>
          <w:p w:rsidR="00CD338A" w:rsidRPr="006E0C09" w:rsidRDefault="00A10544" w:rsidP="00786799">
            <w:pPr>
              <w:ind w:left="113" w:right="113"/>
              <w:jc w:val="center"/>
              <w:rPr>
                <w:rFonts w:cs="Arial"/>
                <w:b/>
                <w:bCs/>
              </w:rPr>
            </w:pPr>
            <w:r w:rsidRPr="006E0C09">
              <w:rPr>
                <w:rFonts w:cs="Arial"/>
                <w:b/>
                <w:bCs/>
              </w:rPr>
              <w:t>DrLatchRrMsgTxt_D_Rq Signal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textDirection w:val="btLr"/>
            <w:vAlign w:val="center"/>
          </w:tcPr>
          <w:p w:rsidR="00CD338A" w:rsidRPr="006E0C09" w:rsidRDefault="00A10544" w:rsidP="007C4DF7">
            <w:pPr>
              <w:jc w:val="center"/>
              <w:rPr>
                <w:rFonts w:cs="Arial"/>
                <w:b/>
                <w:lang w:val="de-DE"/>
              </w:rPr>
            </w:pPr>
            <w:r w:rsidRPr="006E0C09">
              <w:rPr>
                <w:rFonts w:eastAsia="MS Mincho" w:cs="Arial"/>
                <w:b/>
                <w:lang w:val="de-DE" w:eastAsia="ja-JP"/>
              </w:rPr>
              <w:t>Child_Lock_Off_MC_Warn</w:t>
            </w:r>
            <w:r>
              <w:rPr>
                <w:rFonts w:eastAsia="MS Mincho" w:cs="Arial"/>
                <w:b/>
                <w:lang w:val="de-DE" w:eastAsia="ja-JP"/>
              </w:rPr>
              <w:t>_</w:t>
            </w:r>
            <w:r w:rsidRPr="006E0C09">
              <w:rPr>
                <w:rFonts w:eastAsia="MS Mincho" w:cs="Arial"/>
                <w:b/>
                <w:lang w:val="de-DE" w:eastAsia="ja-JP"/>
              </w:rPr>
              <w:t>Status_Flag</w:t>
            </w:r>
          </w:p>
        </w:tc>
        <w:tc>
          <w:tcPr>
            <w:tcW w:w="1620" w:type="dxa"/>
            <w:textDirection w:val="btLr"/>
            <w:vAlign w:val="center"/>
          </w:tcPr>
          <w:p w:rsidR="00CD338A" w:rsidRPr="006E0C09" w:rsidRDefault="00A10544" w:rsidP="007C4DF7">
            <w:pPr>
              <w:jc w:val="center"/>
              <w:rPr>
                <w:rFonts w:cs="Arial"/>
                <w:b/>
                <w:lang w:val="de-DE"/>
              </w:rPr>
            </w:pPr>
            <w:r w:rsidRPr="006E0C09">
              <w:rPr>
                <w:rFonts w:cs="Arial"/>
                <w:b/>
              </w:rPr>
              <w:t>Child_Lock_On_MC_Warn_Status_Flag</w:t>
            </w:r>
          </w:p>
        </w:tc>
        <w:tc>
          <w:tcPr>
            <w:tcW w:w="1620" w:type="dxa"/>
            <w:textDirection w:val="btLr"/>
            <w:vAlign w:val="center"/>
          </w:tcPr>
          <w:p w:rsidR="00CD338A" w:rsidRPr="006E0C09" w:rsidRDefault="00A10544" w:rsidP="002B0616">
            <w:pPr>
              <w:jc w:val="center"/>
              <w:rPr>
                <w:rFonts w:cs="Arial"/>
                <w:b/>
                <w:lang w:val="de-DE"/>
              </w:rPr>
            </w:pPr>
            <w:r w:rsidRPr="006E0C09">
              <w:rPr>
                <w:rFonts w:cs="Arial"/>
                <w:b/>
              </w:rPr>
              <w:t>Doors_Unlocked_MC_Warn_Status_Flag</w:t>
            </w:r>
          </w:p>
        </w:tc>
        <w:tc>
          <w:tcPr>
            <w:tcW w:w="1710" w:type="dxa"/>
            <w:textDirection w:val="btLr"/>
            <w:vAlign w:val="center"/>
          </w:tcPr>
          <w:p w:rsidR="00CD338A" w:rsidRPr="002B4F93" w:rsidRDefault="00A10544" w:rsidP="007C4DF7">
            <w:pPr>
              <w:jc w:val="center"/>
              <w:rPr>
                <w:rFonts w:cs="Arial"/>
                <w:b/>
                <w:strike/>
                <w:lang w:val="de-DE"/>
              </w:rPr>
            </w:pPr>
            <w:r w:rsidRPr="002B4F93">
              <w:rPr>
                <w:rFonts w:cs="Arial"/>
                <w:b/>
                <w:strike/>
              </w:rPr>
              <w:t xml:space="preserve">Driver_Door_Fault_MC_Warn_Status_Flag </w:t>
            </w:r>
          </w:p>
        </w:tc>
        <w:tc>
          <w:tcPr>
            <w:tcW w:w="1440" w:type="dxa"/>
            <w:textDirection w:val="btLr"/>
            <w:vAlign w:val="center"/>
          </w:tcPr>
          <w:p w:rsidR="00CD338A" w:rsidRPr="006E0C09" w:rsidRDefault="00A10544" w:rsidP="00DA1E18">
            <w:pPr>
              <w:jc w:val="center"/>
              <w:rPr>
                <w:rFonts w:cs="Arial"/>
                <w:b/>
                <w:lang w:val="de-DE"/>
              </w:rPr>
            </w:pPr>
            <w:r w:rsidRPr="006E0C09">
              <w:rPr>
                <w:rFonts w:cs="Arial"/>
                <w:b/>
              </w:rPr>
              <w:t>Door_Fault_See_Dealer_MC_Warn_Status_Flag</w:t>
            </w:r>
          </w:p>
        </w:tc>
        <w:tc>
          <w:tcPr>
            <w:tcW w:w="1620" w:type="dxa"/>
            <w:textDirection w:val="btLr"/>
            <w:vAlign w:val="center"/>
          </w:tcPr>
          <w:p w:rsidR="00CD338A" w:rsidRPr="006E0C09" w:rsidRDefault="00A10544" w:rsidP="00674D1C">
            <w:pPr>
              <w:jc w:val="center"/>
              <w:rPr>
                <w:rFonts w:cs="Arial"/>
                <w:b/>
                <w:lang w:val="de-DE"/>
              </w:rPr>
            </w:pPr>
            <w:r w:rsidRPr="006E0C09">
              <w:rPr>
                <w:rFonts w:cs="Arial"/>
                <w:b/>
              </w:rPr>
              <w:t>Unlock_Before_Opening_MC_Warn_Status_Flag</w:t>
            </w:r>
          </w:p>
        </w:tc>
      </w:tr>
      <w:tr w:rsidR="002D3063" w:rsidRPr="00726BC6" w:rsidTr="009D054F">
        <w:trPr>
          <w:cantSplit/>
          <w:trHeight w:val="620"/>
          <w:jc w:val="center"/>
        </w:trPr>
        <w:tc>
          <w:tcPr>
            <w:tcW w:w="1531" w:type="dxa"/>
            <w:vMerge w:val="restart"/>
            <w:vAlign w:val="center"/>
          </w:tcPr>
          <w:p w:rsidR="002D3063" w:rsidRPr="006B12EB" w:rsidRDefault="00A10544" w:rsidP="002D306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Enabled (0x1)</w:t>
            </w:r>
          </w:p>
        </w:tc>
        <w:tc>
          <w:tcPr>
            <w:tcW w:w="1198" w:type="dxa"/>
            <w:vMerge w:val="restart"/>
            <w:shd w:val="clear" w:color="auto" w:fill="auto"/>
            <w:vAlign w:val="center"/>
          </w:tcPr>
          <w:p w:rsidR="002D3063" w:rsidRPr="00133B03" w:rsidRDefault="00A10544" w:rsidP="00A77027">
            <w:pPr>
              <w:jc w:val="center"/>
              <w:rPr>
                <w:rFonts w:cs="Arial"/>
              </w:rPr>
            </w:pPr>
            <w:r w:rsidRPr="00133B03">
              <w:rPr>
                <w:rFonts w:cs="Arial"/>
              </w:rPr>
              <w:t>Limited</w:t>
            </w:r>
          </w:p>
        </w:tc>
        <w:tc>
          <w:tcPr>
            <w:tcW w:w="1667" w:type="dxa"/>
            <w:vAlign w:val="center"/>
          </w:tcPr>
          <w:p w:rsidR="002D3063" w:rsidRPr="00133B03" w:rsidRDefault="00A10544" w:rsidP="002D3063">
            <w:pPr>
              <w:jc w:val="center"/>
              <w:rPr>
                <w:rFonts w:cs="Arial"/>
                <w:b/>
              </w:rPr>
            </w:pPr>
            <w:r w:rsidRPr="00133B03">
              <w:rPr>
                <w:rFonts w:cs="Arial"/>
                <w:b/>
              </w:rPr>
              <w:t>Message4</w:t>
            </w:r>
          </w:p>
          <w:p w:rsidR="002D3063" w:rsidRPr="00133B03" w:rsidRDefault="00A10544" w:rsidP="002D3063">
            <w:pPr>
              <w:jc w:val="center"/>
              <w:rPr>
                <w:rFonts w:cs="Arial"/>
                <w:b/>
              </w:rPr>
            </w:pPr>
            <w:r w:rsidRPr="00133B03">
              <w:rPr>
                <w:rFonts w:cs="Arial"/>
                <w:b/>
              </w:rPr>
              <w:t>(0x4)</w:t>
            </w:r>
          </w:p>
        </w:tc>
        <w:tc>
          <w:tcPr>
            <w:tcW w:w="1815" w:type="dxa"/>
            <w:vAlign w:val="center"/>
          </w:tcPr>
          <w:p w:rsidR="002D3063" w:rsidRPr="00133B03" w:rsidRDefault="00A10544" w:rsidP="00D84798">
            <w:pPr>
              <w:jc w:val="center"/>
              <w:rPr>
                <w:rFonts w:cs="Arial"/>
              </w:rPr>
            </w:pPr>
            <w:r w:rsidRPr="00133B03">
              <w:rPr>
                <w:rFonts w:cs="Arial"/>
              </w:rPr>
              <w:t>X</w:t>
            </w:r>
          </w:p>
        </w:tc>
        <w:tc>
          <w:tcPr>
            <w:tcW w:w="2430" w:type="dxa"/>
            <w:vAlign w:val="center"/>
          </w:tcPr>
          <w:p w:rsidR="002D3063" w:rsidRPr="00133B03" w:rsidRDefault="00A10544" w:rsidP="00DA1E18">
            <w:pPr>
              <w:jc w:val="center"/>
              <w:rPr>
                <w:rFonts w:cs="Arial"/>
              </w:rPr>
            </w:pPr>
            <w:r w:rsidRPr="00133B03">
              <w:rPr>
                <w:rFonts w:cs="Arial"/>
              </w:rPr>
              <w:t>X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2D3063" w:rsidRPr="00133B03" w:rsidRDefault="00A10544" w:rsidP="00DA1E18">
            <w:pPr>
              <w:jc w:val="center"/>
              <w:rPr>
                <w:rFonts w:cs="Arial"/>
                <w:b/>
                <w:bCs/>
              </w:rPr>
            </w:pPr>
            <w:r w:rsidRPr="00133B03">
              <w:rPr>
                <w:rFonts w:cs="Arial"/>
                <w:b/>
                <w:bCs/>
              </w:rPr>
              <w:t>ACTIVE</w:t>
            </w:r>
          </w:p>
        </w:tc>
        <w:tc>
          <w:tcPr>
            <w:tcW w:w="1620" w:type="dxa"/>
            <w:vAlign w:val="center"/>
          </w:tcPr>
          <w:p w:rsidR="002D3063" w:rsidRPr="00133B03" w:rsidRDefault="00A10544" w:rsidP="00D83A46">
            <w:pPr>
              <w:jc w:val="center"/>
              <w:rPr>
                <w:b/>
              </w:rPr>
            </w:pPr>
            <w:r w:rsidRPr="00133B03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Pr="00133B03" w:rsidRDefault="00A10544" w:rsidP="00D83A46">
            <w:pPr>
              <w:jc w:val="center"/>
            </w:pPr>
            <w:r w:rsidRPr="00133B03">
              <w:rPr>
                <w:rFonts w:cs="Arial"/>
              </w:rPr>
              <w:t>Inactive</w:t>
            </w:r>
          </w:p>
        </w:tc>
        <w:tc>
          <w:tcPr>
            <w:tcW w:w="1710" w:type="dxa"/>
            <w:vAlign w:val="center"/>
          </w:tcPr>
          <w:p w:rsidR="002D3063" w:rsidRPr="002B4F93" w:rsidRDefault="00A10544" w:rsidP="00D83A46">
            <w:pPr>
              <w:jc w:val="center"/>
              <w:rPr>
                <w:strike/>
              </w:rPr>
            </w:pPr>
            <w:r w:rsidRPr="002B4F93">
              <w:rPr>
                <w:rFonts w:cs="Arial"/>
                <w:strike/>
              </w:rPr>
              <w:t>Inactive</w:t>
            </w:r>
          </w:p>
        </w:tc>
        <w:tc>
          <w:tcPr>
            <w:tcW w:w="1440" w:type="dxa"/>
            <w:vAlign w:val="center"/>
          </w:tcPr>
          <w:p w:rsidR="002D3063" w:rsidRPr="00133B03" w:rsidRDefault="00A10544" w:rsidP="00D83A46">
            <w:pPr>
              <w:jc w:val="center"/>
            </w:pPr>
            <w:r w:rsidRPr="00133B03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Pr="00133B03" w:rsidRDefault="00A10544" w:rsidP="00D83A46">
            <w:pPr>
              <w:jc w:val="center"/>
            </w:pPr>
            <w:r w:rsidRPr="00133B03">
              <w:rPr>
                <w:rFonts w:cs="Arial"/>
              </w:rPr>
              <w:t>Inactive</w:t>
            </w:r>
          </w:p>
        </w:tc>
      </w:tr>
      <w:tr w:rsidR="002D3063" w:rsidRPr="00726BC6" w:rsidTr="009D054F">
        <w:trPr>
          <w:cantSplit/>
          <w:trHeight w:val="620"/>
          <w:jc w:val="center"/>
        </w:trPr>
        <w:tc>
          <w:tcPr>
            <w:tcW w:w="1531" w:type="dxa"/>
            <w:vMerge/>
            <w:vAlign w:val="center"/>
          </w:tcPr>
          <w:p w:rsidR="002D3063" w:rsidRPr="006B12EB" w:rsidRDefault="00A10544" w:rsidP="002D3063">
            <w:pPr>
              <w:jc w:val="center"/>
              <w:rPr>
                <w:rFonts w:cs="Arial"/>
              </w:rPr>
            </w:pPr>
          </w:p>
        </w:tc>
        <w:tc>
          <w:tcPr>
            <w:tcW w:w="1198" w:type="dxa"/>
            <w:vMerge/>
            <w:shd w:val="clear" w:color="auto" w:fill="auto"/>
            <w:vAlign w:val="center"/>
          </w:tcPr>
          <w:p w:rsidR="002D3063" w:rsidRPr="00133B03" w:rsidRDefault="00A10544" w:rsidP="00A77027">
            <w:pPr>
              <w:jc w:val="center"/>
              <w:rPr>
                <w:rFonts w:cs="Arial"/>
              </w:rPr>
            </w:pPr>
          </w:p>
        </w:tc>
        <w:tc>
          <w:tcPr>
            <w:tcW w:w="1667" w:type="dxa"/>
            <w:vAlign w:val="center"/>
          </w:tcPr>
          <w:p w:rsidR="002D3063" w:rsidRPr="00133B03" w:rsidRDefault="00A10544" w:rsidP="002D3063">
            <w:pPr>
              <w:jc w:val="center"/>
              <w:rPr>
                <w:rFonts w:cs="Arial"/>
                <w:b/>
              </w:rPr>
            </w:pPr>
            <w:r w:rsidRPr="00133B03">
              <w:rPr>
                <w:rFonts w:cs="Arial"/>
                <w:b/>
              </w:rPr>
              <w:t>Message5</w:t>
            </w:r>
          </w:p>
          <w:p w:rsidR="002D3063" w:rsidRPr="00133B03" w:rsidRDefault="00A10544" w:rsidP="002D3063">
            <w:pPr>
              <w:jc w:val="center"/>
              <w:rPr>
                <w:rFonts w:cs="Arial"/>
                <w:b/>
              </w:rPr>
            </w:pPr>
            <w:r w:rsidRPr="00133B03">
              <w:rPr>
                <w:rFonts w:cs="Arial"/>
                <w:b/>
              </w:rPr>
              <w:t>(0x5)</w:t>
            </w:r>
          </w:p>
        </w:tc>
        <w:tc>
          <w:tcPr>
            <w:tcW w:w="1815" w:type="dxa"/>
            <w:vAlign w:val="center"/>
          </w:tcPr>
          <w:p w:rsidR="002D3063" w:rsidRPr="00133B03" w:rsidRDefault="00A10544" w:rsidP="00D84798">
            <w:pPr>
              <w:jc w:val="center"/>
              <w:rPr>
                <w:rFonts w:cs="Arial"/>
              </w:rPr>
            </w:pPr>
            <w:r w:rsidRPr="00133B03">
              <w:rPr>
                <w:rFonts w:cs="Arial"/>
              </w:rPr>
              <w:t>X</w:t>
            </w:r>
          </w:p>
        </w:tc>
        <w:tc>
          <w:tcPr>
            <w:tcW w:w="2430" w:type="dxa"/>
            <w:vAlign w:val="center"/>
          </w:tcPr>
          <w:p w:rsidR="002D3063" w:rsidRPr="00133B03" w:rsidRDefault="00A10544" w:rsidP="00DA1E18">
            <w:pPr>
              <w:jc w:val="center"/>
              <w:rPr>
                <w:rFonts w:cs="Arial"/>
              </w:rPr>
            </w:pPr>
            <w:r w:rsidRPr="00133B03">
              <w:rPr>
                <w:rFonts w:cs="Arial"/>
              </w:rPr>
              <w:t>X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2D3063" w:rsidRPr="00133B03" w:rsidRDefault="00A10544" w:rsidP="00DA1E18">
            <w:pPr>
              <w:jc w:val="center"/>
              <w:rPr>
                <w:rFonts w:cs="Arial"/>
                <w:b/>
                <w:bCs/>
              </w:rPr>
            </w:pPr>
            <w:r w:rsidRPr="00133B03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Pr="00133B03" w:rsidRDefault="00A10544" w:rsidP="00A85C2B">
            <w:pPr>
              <w:jc w:val="center"/>
              <w:rPr>
                <w:rFonts w:cs="Arial"/>
              </w:rPr>
            </w:pPr>
            <w:r w:rsidRPr="00133B03">
              <w:rPr>
                <w:rFonts w:cs="Arial"/>
                <w:b/>
                <w:bCs/>
              </w:rPr>
              <w:t>ACTIVE</w:t>
            </w:r>
          </w:p>
        </w:tc>
        <w:tc>
          <w:tcPr>
            <w:tcW w:w="1620" w:type="dxa"/>
            <w:vAlign w:val="center"/>
          </w:tcPr>
          <w:p w:rsidR="002D3063" w:rsidRPr="00133B03" w:rsidRDefault="00A10544" w:rsidP="00D83A46">
            <w:pPr>
              <w:jc w:val="center"/>
            </w:pPr>
            <w:r w:rsidRPr="00133B03">
              <w:rPr>
                <w:rFonts w:cs="Arial"/>
              </w:rPr>
              <w:t>Inactive</w:t>
            </w:r>
          </w:p>
        </w:tc>
        <w:tc>
          <w:tcPr>
            <w:tcW w:w="1710" w:type="dxa"/>
            <w:vAlign w:val="center"/>
          </w:tcPr>
          <w:p w:rsidR="002D3063" w:rsidRPr="002B4F93" w:rsidRDefault="00A10544" w:rsidP="00D83A46">
            <w:pPr>
              <w:jc w:val="center"/>
              <w:rPr>
                <w:strike/>
              </w:rPr>
            </w:pPr>
            <w:r w:rsidRPr="002B4F93">
              <w:rPr>
                <w:rFonts w:cs="Arial"/>
                <w:strike/>
              </w:rPr>
              <w:t>Inactive</w:t>
            </w:r>
          </w:p>
        </w:tc>
        <w:tc>
          <w:tcPr>
            <w:tcW w:w="1440" w:type="dxa"/>
            <w:vAlign w:val="center"/>
          </w:tcPr>
          <w:p w:rsidR="002D3063" w:rsidRPr="00133B03" w:rsidRDefault="00A10544" w:rsidP="00D83A46">
            <w:pPr>
              <w:jc w:val="center"/>
            </w:pPr>
            <w:r w:rsidRPr="00133B03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Pr="00133B03" w:rsidRDefault="00A10544" w:rsidP="00D83A46">
            <w:pPr>
              <w:jc w:val="center"/>
            </w:pPr>
            <w:r w:rsidRPr="00133B03">
              <w:rPr>
                <w:rFonts w:cs="Arial"/>
              </w:rPr>
              <w:t>Inactive</w:t>
            </w:r>
          </w:p>
        </w:tc>
      </w:tr>
      <w:tr w:rsidR="002D3063" w:rsidRPr="00726BC6" w:rsidTr="009D054F">
        <w:trPr>
          <w:cantSplit/>
          <w:trHeight w:val="620"/>
          <w:jc w:val="center"/>
        </w:trPr>
        <w:tc>
          <w:tcPr>
            <w:tcW w:w="1531" w:type="dxa"/>
            <w:vMerge/>
            <w:vAlign w:val="center"/>
          </w:tcPr>
          <w:p w:rsidR="002D3063" w:rsidRPr="00726BC6" w:rsidRDefault="00A10544" w:rsidP="002D3063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198" w:type="dxa"/>
            <w:vMerge w:val="restart"/>
            <w:shd w:val="clear" w:color="auto" w:fill="auto"/>
            <w:vAlign w:val="center"/>
          </w:tcPr>
          <w:p w:rsidR="002D3063" w:rsidRPr="00726BC6" w:rsidRDefault="00A10544" w:rsidP="00A77027">
            <w:pPr>
              <w:jc w:val="center"/>
              <w:rPr>
                <w:rFonts w:cs="Arial"/>
              </w:rPr>
            </w:pPr>
            <w:r w:rsidRPr="006B12EB">
              <w:rPr>
                <w:rFonts w:cs="Arial"/>
              </w:rPr>
              <w:t>Normal or Crank</w:t>
            </w:r>
          </w:p>
        </w:tc>
        <w:tc>
          <w:tcPr>
            <w:tcW w:w="1667" w:type="dxa"/>
            <w:vAlign w:val="center"/>
          </w:tcPr>
          <w:p w:rsidR="002D3063" w:rsidRPr="00AC0FAC" w:rsidRDefault="00A10544" w:rsidP="00905F2A">
            <w:pPr>
              <w:jc w:val="center"/>
              <w:rPr>
                <w:rFonts w:cs="Arial"/>
                <w:b/>
                <w:color w:val="000000"/>
              </w:rPr>
            </w:pPr>
            <w:r w:rsidRPr="00AC0FAC">
              <w:rPr>
                <w:rFonts w:cs="Arial"/>
                <w:b/>
                <w:color w:val="000000"/>
              </w:rPr>
              <w:t>Message4</w:t>
            </w:r>
          </w:p>
          <w:p w:rsidR="002D3063" w:rsidRPr="00AC0FAC" w:rsidRDefault="00A10544" w:rsidP="00905F2A">
            <w:pPr>
              <w:jc w:val="center"/>
              <w:rPr>
                <w:rFonts w:cs="Arial"/>
                <w:b/>
                <w:color w:val="000000"/>
              </w:rPr>
            </w:pPr>
            <w:r w:rsidRPr="00AC0FAC">
              <w:rPr>
                <w:rFonts w:cs="Arial"/>
                <w:b/>
                <w:color w:val="000000"/>
              </w:rPr>
              <w:t>(0x4)</w:t>
            </w:r>
          </w:p>
        </w:tc>
        <w:tc>
          <w:tcPr>
            <w:tcW w:w="1815" w:type="dxa"/>
            <w:vAlign w:val="center"/>
          </w:tcPr>
          <w:p w:rsidR="002D3063" w:rsidRDefault="00A10544" w:rsidP="00D84798">
            <w:pPr>
              <w:jc w:val="center"/>
            </w:pPr>
            <w:r w:rsidRPr="00D613E6">
              <w:rPr>
                <w:rFonts w:cs="Arial"/>
                <w:color w:val="000000"/>
              </w:rPr>
              <w:t>No_Message (0x0)</w:t>
            </w:r>
          </w:p>
        </w:tc>
        <w:tc>
          <w:tcPr>
            <w:tcW w:w="2430" w:type="dxa"/>
            <w:vAlign w:val="center"/>
          </w:tcPr>
          <w:p w:rsidR="002D3063" w:rsidRDefault="00A10544" w:rsidP="00DA1E18">
            <w:pPr>
              <w:jc w:val="center"/>
            </w:pPr>
            <w:r w:rsidRPr="006563CB">
              <w:rPr>
                <w:rFonts w:cs="Arial"/>
              </w:rPr>
              <w:t>X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2D3063" w:rsidRPr="002C01D3" w:rsidRDefault="00A10544" w:rsidP="00DA1E18">
            <w:pPr>
              <w:jc w:val="center"/>
              <w:rPr>
                <w:b/>
              </w:rPr>
            </w:pPr>
            <w:r w:rsidRPr="00726BC6">
              <w:rPr>
                <w:rFonts w:cs="Arial"/>
                <w:b/>
                <w:bCs/>
              </w:rPr>
              <w:t>ACT</w:t>
            </w:r>
            <w:r>
              <w:rPr>
                <w:rFonts w:cs="Arial"/>
                <w:b/>
                <w:bCs/>
              </w:rPr>
              <w:t>IVE</w:t>
            </w:r>
          </w:p>
        </w:tc>
        <w:tc>
          <w:tcPr>
            <w:tcW w:w="1620" w:type="dxa"/>
            <w:vAlign w:val="center"/>
          </w:tcPr>
          <w:p w:rsidR="002D3063" w:rsidRPr="002C01D3" w:rsidRDefault="00A10544" w:rsidP="00A85C2B">
            <w:pPr>
              <w:jc w:val="center"/>
              <w:rPr>
                <w:b/>
              </w:rPr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Default="00A10544" w:rsidP="006307B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710" w:type="dxa"/>
            <w:vAlign w:val="center"/>
          </w:tcPr>
          <w:p w:rsidR="002D3063" w:rsidRPr="002B4F93" w:rsidRDefault="00A10544" w:rsidP="006307BF">
            <w:pPr>
              <w:jc w:val="center"/>
              <w:rPr>
                <w:strike/>
              </w:rPr>
            </w:pPr>
            <w:r w:rsidRPr="002B4F93">
              <w:rPr>
                <w:rFonts w:cs="Arial"/>
                <w:strike/>
              </w:rPr>
              <w:t>Inactive</w:t>
            </w:r>
          </w:p>
        </w:tc>
        <w:tc>
          <w:tcPr>
            <w:tcW w:w="1440" w:type="dxa"/>
            <w:vAlign w:val="center"/>
          </w:tcPr>
          <w:p w:rsidR="002D3063" w:rsidRPr="00726BC6" w:rsidRDefault="00A10544" w:rsidP="00A85C2B">
            <w:pPr>
              <w:jc w:val="center"/>
            </w:pPr>
            <w:r w:rsidRPr="00726BC6">
              <w:rPr>
                <w:rFonts w:cs="Arial"/>
              </w:rPr>
              <w:t>Ina</w:t>
            </w:r>
            <w:r>
              <w:rPr>
                <w:rFonts w:cs="Arial"/>
              </w:rPr>
              <w:t>ctive</w:t>
            </w:r>
          </w:p>
        </w:tc>
        <w:tc>
          <w:tcPr>
            <w:tcW w:w="1620" w:type="dxa"/>
            <w:vAlign w:val="center"/>
          </w:tcPr>
          <w:p w:rsidR="002D3063" w:rsidRPr="00726BC6" w:rsidRDefault="00A10544" w:rsidP="00A85C2B">
            <w:pPr>
              <w:jc w:val="center"/>
            </w:pPr>
            <w:r w:rsidRPr="00726BC6">
              <w:rPr>
                <w:rFonts w:cs="Arial"/>
              </w:rPr>
              <w:t>Ina</w:t>
            </w:r>
            <w:r>
              <w:rPr>
                <w:rFonts w:cs="Arial"/>
              </w:rPr>
              <w:t>ctive</w:t>
            </w:r>
          </w:p>
        </w:tc>
      </w:tr>
      <w:tr w:rsidR="002D3063" w:rsidRPr="00726BC6" w:rsidTr="009D054F">
        <w:trPr>
          <w:cantSplit/>
          <w:trHeight w:val="629"/>
          <w:jc w:val="center"/>
        </w:trPr>
        <w:tc>
          <w:tcPr>
            <w:tcW w:w="1531" w:type="dxa"/>
            <w:vMerge/>
            <w:vAlign w:val="center"/>
          </w:tcPr>
          <w:p w:rsidR="002D3063" w:rsidRPr="00726BC6" w:rsidRDefault="00A10544" w:rsidP="00A77027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198" w:type="dxa"/>
            <w:vMerge/>
            <w:shd w:val="clear" w:color="auto" w:fill="auto"/>
            <w:vAlign w:val="center"/>
          </w:tcPr>
          <w:p w:rsidR="002D3063" w:rsidRPr="00726BC6" w:rsidRDefault="00A10544" w:rsidP="00A77027">
            <w:pPr>
              <w:jc w:val="center"/>
              <w:rPr>
                <w:rFonts w:cs="Arial"/>
              </w:rPr>
            </w:pPr>
          </w:p>
        </w:tc>
        <w:tc>
          <w:tcPr>
            <w:tcW w:w="1667" w:type="dxa"/>
            <w:vAlign w:val="center"/>
          </w:tcPr>
          <w:p w:rsidR="002D3063" w:rsidRPr="00AC0FAC" w:rsidRDefault="00A10544" w:rsidP="00905F2A">
            <w:pPr>
              <w:jc w:val="center"/>
              <w:rPr>
                <w:rFonts w:cs="Arial"/>
                <w:b/>
                <w:color w:val="000000"/>
              </w:rPr>
            </w:pPr>
            <w:r w:rsidRPr="00AC0FAC">
              <w:rPr>
                <w:rFonts w:cs="Arial"/>
                <w:b/>
                <w:color w:val="000000"/>
              </w:rPr>
              <w:t>Message5</w:t>
            </w:r>
          </w:p>
          <w:p w:rsidR="002D3063" w:rsidRPr="00AC0FAC" w:rsidRDefault="00A10544" w:rsidP="00905F2A">
            <w:pPr>
              <w:jc w:val="center"/>
              <w:rPr>
                <w:rFonts w:cs="Arial"/>
                <w:b/>
                <w:color w:val="000000"/>
              </w:rPr>
            </w:pPr>
            <w:r w:rsidRPr="00AC0FAC">
              <w:rPr>
                <w:rFonts w:cs="Arial"/>
                <w:b/>
                <w:color w:val="000000"/>
              </w:rPr>
              <w:t>(0x5)</w:t>
            </w:r>
          </w:p>
        </w:tc>
        <w:tc>
          <w:tcPr>
            <w:tcW w:w="1815" w:type="dxa"/>
            <w:vAlign w:val="center"/>
          </w:tcPr>
          <w:p w:rsidR="002D3063" w:rsidRDefault="00A10544" w:rsidP="00D84798">
            <w:pPr>
              <w:jc w:val="center"/>
            </w:pPr>
            <w:r w:rsidRPr="00D613E6">
              <w:rPr>
                <w:rFonts w:cs="Arial"/>
                <w:color w:val="000000"/>
              </w:rPr>
              <w:t>No_Message (0x0)</w:t>
            </w:r>
          </w:p>
        </w:tc>
        <w:tc>
          <w:tcPr>
            <w:tcW w:w="2430" w:type="dxa"/>
            <w:vAlign w:val="center"/>
          </w:tcPr>
          <w:p w:rsidR="002D3063" w:rsidRDefault="00A10544" w:rsidP="00DA1E18">
            <w:pPr>
              <w:jc w:val="center"/>
            </w:pPr>
            <w:r w:rsidRPr="006563CB">
              <w:rPr>
                <w:rFonts w:cs="Arial"/>
              </w:rPr>
              <w:t>X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2D3063" w:rsidRDefault="00A10544" w:rsidP="009A502F">
            <w:pPr>
              <w:jc w:val="center"/>
            </w:pPr>
            <w:r w:rsidRPr="00946ACA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Pr="00726BC6" w:rsidRDefault="00A10544" w:rsidP="00A85C2B">
            <w:pPr>
              <w:jc w:val="center"/>
              <w:rPr>
                <w:rFonts w:cs="Arial"/>
              </w:rPr>
            </w:pPr>
            <w:r w:rsidRPr="00726BC6">
              <w:rPr>
                <w:rFonts w:cs="Arial"/>
                <w:b/>
                <w:bCs/>
              </w:rPr>
              <w:t>ACT</w:t>
            </w:r>
            <w:r>
              <w:rPr>
                <w:rFonts w:cs="Arial"/>
                <w:b/>
                <w:bCs/>
              </w:rPr>
              <w:t>IVE</w:t>
            </w:r>
          </w:p>
        </w:tc>
        <w:tc>
          <w:tcPr>
            <w:tcW w:w="1620" w:type="dxa"/>
            <w:vAlign w:val="center"/>
          </w:tcPr>
          <w:p w:rsidR="002D3063" w:rsidRDefault="00A10544" w:rsidP="006307B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710" w:type="dxa"/>
            <w:vAlign w:val="center"/>
          </w:tcPr>
          <w:p w:rsidR="002D3063" w:rsidRPr="002B4F93" w:rsidRDefault="00A10544" w:rsidP="006307BF">
            <w:pPr>
              <w:jc w:val="center"/>
              <w:rPr>
                <w:strike/>
              </w:rPr>
            </w:pPr>
            <w:r w:rsidRPr="002B4F93">
              <w:rPr>
                <w:rFonts w:cs="Arial"/>
                <w:strike/>
              </w:rPr>
              <w:t>Inactive</w:t>
            </w:r>
          </w:p>
        </w:tc>
        <w:tc>
          <w:tcPr>
            <w:tcW w:w="1440" w:type="dxa"/>
            <w:vAlign w:val="center"/>
          </w:tcPr>
          <w:p w:rsidR="002D3063" w:rsidRDefault="00A10544" w:rsidP="006307B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Default="00A10544" w:rsidP="009A502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</w:tr>
      <w:tr w:rsidR="002D3063" w:rsidRPr="00726BC6" w:rsidTr="009D054F">
        <w:trPr>
          <w:cantSplit/>
          <w:trHeight w:val="620"/>
          <w:jc w:val="center"/>
        </w:trPr>
        <w:tc>
          <w:tcPr>
            <w:tcW w:w="1531" w:type="dxa"/>
            <w:vMerge/>
            <w:vAlign w:val="center"/>
          </w:tcPr>
          <w:p w:rsidR="002D3063" w:rsidRPr="00726BC6" w:rsidRDefault="00A10544" w:rsidP="00A77027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198" w:type="dxa"/>
            <w:vMerge/>
            <w:shd w:val="clear" w:color="auto" w:fill="auto"/>
            <w:vAlign w:val="center"/>
          </w:tcPr>
          <w:p w:rsidR="002D3063" w:rsidRPr="00726BC6" w:rsidRDefault="00A10544" w:rsidP="00A77027">
            <w:pPr>
              <w:jc w:val="center"/>
              <w:rPr>
                <w:rFonts w:cs="Arial"/>
              </w:rPr>
            </w:pPr>
          </w:p>
        </w:tc>
        <w:tc>
          <w:tcPr>
            <w:tcW w:w="1667" w:type="dxa"/>
            <w:vAlign w:val="center"/>
          </w:tcPr>
          <w:p w:rsidR="002D3063" w:rsidRPr="00AC0FAC" w:rsidRDefault="00A10544" w:rsidP="00905F2A">
            <w:pPr>
              <w:jc w:val="center"/>
              <w:rPr>
                <w:rFonts w:cs="Arial"/>
                <w:b/>
                <w:color w:val="000000"/>
              </w:rPr>
            </w:pPr>
            <w:r w:rsidRPr="00AC0FAC">
              <w:rPr>
                <w:rFonts w:cs="Arial"/>
                <w:b/>
                <w:color w:val="000000"/>
              </w:rPr>
              <w:t>Message6</w:t>
            </w:r>
          </w:p>
          <w:p w:rsidR="002D3063" w:rsidRPr="00AC0FAC" w:rsidRDefault="00A10544" w:rsidP="00905F2A">
            <w:pPr>
              <w:jc w:val="center"/>
              <w:rPr>
                <w:rFonts w:cs="Arial"/>
                <w:b/>
                <w:color w:val="000000"/>
              </w:rPr>
            </w:pPr>
            <w:r w:rsidRPr="00AC0FAC">
              <w:rPr>
                <w:rFonts w:cs="Arial"/>
                <w:b/>
                <w:color w:val="000000"/>
              </w:rPr>
              <w:t>(0x6)</w:t>
            </w:r>
          </w:p>
        </w:tc>
        <w:tc>
          <w:tcPr>
            <w:tcW w:w="1815" w:type="dxa"/>
            <w:vAlign w:val="center"/>
          </w:tcPr>
          <w:p w:rsidR="002D3063" w:rsidRDefault="00A10544" w:rsidP="00D84798">
            <w:pPr>
              <w:jc w:val="center"/>
            </w:pPr>
            <w:r w:rsidRPr="00D613E6">
              <w:rPr>
                <w:rFonts w:cs="Arial"/>
                <w:color w:val="000000"/>
              </w:rPr>
              <w:t>No_Message (0x0)</w:t>
            </w:r>
          </w:p>
        </w:tc>
        <w:tc>
          <w:tcPr>
            <w:tcW w:w="2430" w:type="dxa"/>
            <w:vAlign w:val="center"/>
          </w:tcPr>
          <w:p w:rsidR="002D3063" w:rsidRDefault="00A10544" w:rsidP="00DA1E18">
            <w:pPr>
              <w:jc w:val="center"/>
            </w:pPr>
            <w:r w:rsidRPr="006563CB">
              <w:rPr>
                <w:rFonts w:cs="Arial"/>
              </w:rPr>
              <w:t>X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2D3063" w:rsidRDefault="00A10544" w:rsidP="009A502F">
            <w:pPr>
              <w:jc w:val="center"/>
            </w:pPr>
            <w:r w:rsidRPr="00946ACA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Default="00A10544" w:rsidP="006307B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Pr="00726BC6" w:rsidRDefault="00A10544" w:rsidP="00A85C2B">
            <w:pPr>
              <w:jc w:val="center"/>
              <w:rPr>
                <w:rFonts w:cs="Arial"/>
              </w:rPr>
            </w:pPr>
            <w:r w:rsidRPr="00726BC6">
              <w:rPr>
                <w:rFonts w:cs="Arial"/>
                <w:b/>
                <w:bCs/>
              </w:rPr>
              <w:t>ACT</w:t>
            </w:r>
            <w:r>
              <w:rPr>
                <w:rFonts w:cs="Arial"/>
                <w:b/>
                <w:bCs/>
              </w:rPr>
              <w:t>IVE</w:t>
            </w:r>
          </w:p>
        </w:tc>
        <w:tc>
          <w:tcPr>
            <w:tcW w:w="1710" w:type="dxa"/>
            <w:vAlign w:val="center"/>
          </w:tcPr>
          <w:p w:rsidR="002D3063" w:rsidRPr="002B4F93" w:rsidRDefault="00A10544" w:rsidP="006307BF">
            <w:pPr>
              <w:jc w:val="center"/>
              <w:rPr>
                <w:strike/>
              </w:rPr>
            </w:pPr>
            <w:r w:rsidRPr="002B4F93">
              <w:rPr>
                <w:rFonts w:cs="Arial"/>
                <w:strike/>
              </w:rPr>
              <w:t>Inactive</w:t>
            </w:r>
          </w:p>
        </w:tc>
        <w:tc>
          <w:tcPr>
            <w:tcW w:w="1440" w:type="dxa"/>
            <w:vAlign w:val="center"/>
          </w:tcPr>
          <w:p w:rsidR="002D3063" w:rsidRDefault="00A10544" w:rsidP="006307B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Default="00A10544" w:rsidP="009A502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</w:tr>
      <w:tr w:rsidR="002D3063" w:rsidRPr="00726BC6" w:rsidTr="009D054F">
        <w:trPr>
          <w:cantSplit/>
          <w:trHeight w:val="620"/>
          <w:jc w:val="center"/>
        </w:trPr>
        <w:tc>
          <w:tcPr>
            <w:tcW w:w="1531" w:type="dxa"/>
            <w:vMerge/>
            <w:vAlign w:val="center"/>
          </w:tcPr>
          <w:p w:rsidR="002D3063" w:rsidRPr="00726BC6" w:rsidRDefault="00A10544" w:rsidP="00A77027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198" w:type="dxa"/>
            <w:vMerge/>
            <w:shd w:val="clear" w:color="auto" w:fill="auto"/>
            <w:vAlign w:val="center"/>
          </w:tcPr>
          <w:p w:rsidR="002D3063" w:rsidRPr="00726BC6" w:rsidRDefault="00A10544" w:rsidP="00A77027">
            <w:pPr>
              <w:jc w:val="center"/>
              <w:rPr>
                <w:rFonts w:cs="Arial"/>
              </w:rPr>
            </w:pPr>
          </w:p>
        </w:tc>
        <w:tc>
          <w:tcPr>
            <w:tcW w:w="1667" w:type="dxa"/>
            <w:vAlign w:val="center"/>
          </w:tcPr>
          <w:p w:rsidR="002D3063" w:rsidRPr="00721DDB" w:rsidRDefault="00A10544" w:rsidP="00047721">
            <w:pPr>
              <w:jc w:val="center"/>
              <w:rPr>
                <w:rFonts w:cs="Arial"/>
                <w:strike/>
                <w:color w:val="FF0000"/>
              </w:rPr>
            </w:pPr>
            <w:r w:rsidRPr="00721DDB">
              <w:rPr>
                <w:rFonts w:cs="Arial"/>
                <w:strike/>
                <w:color w:val="FF0000"/>
              </w:rPr>
              <w:t>X</w:t>
            </w:r>
          </w:p>
        </w:tc>
        <w:tc>
          <w:tcPr>
            <w:tcW w:w="1815" w:type="dxa"/>
            <w:vAlign w:val="center"/>
          </w:tcPr>
          <w:p w:rsidR="002D3063" w:rsidRPr="00721DDB" w:rsidRDefault="00A10544" w:rsidP="00905F2A">
            <w:pPr>
              <w:jc w:val="center"/>
              <w:rPr>
                <w:rFonts w:cs="Arial"/>
                <w:b/>
                <w:strike/>
                <w:color w:val="FF0000"/>
              </w:rPr>
            </w:pPr>
            <w:r w:rsidRPr="00721DDB">
              <w:rPr>
                <w:rFonts w:cs="Arial"/>
                <w:b/>
                <w:strike/>
                <w:color w:val="FF0000"/>
              </w:rPr>
              <w:t>Message1</w:t>
            </w:r>
          </w:p>
          <w:p w:rsidR="002D3063" w:rsidRPr="00721DDB" w:rsidRDefault="00A10544" w:rsidP="00905F2A">
            <w:pPr>
              <w:jc w:val="center"/>
              <w:rPr>
                <w:rFonts w:cs="Arial"/>
                <w:b/>
                <w:strike/>
                <w:color w:val="FF0000"/>
              </w:rPr>
            </w:pPr>
            <w:r w:rsidRPr="00721DDB">
              <w:rPr>
                <w:rFonts w:cs="Arial"/>
                <w:b/>
                <w:strike/>
                <w:color w:val="FF0000"/>
              </w:rPr>
              <w:t>(0x1)</w:t>
            </w:r>
          </w:p>
        </w:tc>
        <w:tc>
          <w:tcPr>
            <w:tcW w:w="2430" w:type="dxa"/>
            <w:vAlign w:val="center"/>
          </w:tcPr>
          <w:p w:rsidR="002D3063" w:rsidRPr="00721DDB" w:rsidRDefault="00A10544" w:rsidP="00905F2A">
            <w:pPr>
              <w:jc w:val="center"/>
              <w:rPr>
                <w:strike/>
                <w:color w:val="FF0000"/>
              </w:rPr>
            </w:pPr>
            <w:r w:rsidRPr="00721DDB">
              <w:rPr>
                <w:rFonts w:cs="Arial"/>
                <w:strike/>
                <w:color w:val="FF0000"/>
              </w:rPr>
              <w:t>X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2D3063" w:rsidRPr="00721DDB" w:rsidRDefault="00A10544" w:rsidP="009A502F">
            <w:pPr>
              <w:jc w:val="center"/>
              <w:rPr>
                <w:strike/>
                <w:color w:val="FF0000"/>
              </w:rPr>
            </w:pPr>
            <w:r w:rsidRPr="00721DDB">
              <w:rPr>
                <w:rFonts w:cs="Arial"/>
                <w:strike/>
                <w:color w:val="FF0000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Pr="00721DDB" w:rsidRDefault="00A10544" w:rsidP="006307BF">
            <w:pPr>
              <w:jc w:val="center"/>
              <w:rPr>
                <w:strike/>
                <w:color w:val="FF0000"/>
              </w:rPr>
            </w:pPr>
            <w:r w:rsidRPr="00721DDB">
              <w:rPr>
                <w:rFonts w:cs="Arial"/>
                <w:strike/>
                <w:color w:val="FF0000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Pr="00721DDB" w:rsidRDefault="00A10544" w:rsidP="006307BF">
            <w:pPr>
              <w:jc w:val="center"/>
              <w:rPr>
                <w:strike/>
                <w:color w:val="FF0000"/>
              </w:rPr>
            </w:pPr>
            <w:r w:rsidRPr="00721DDB">
              <w:rPr>
                <w:rFonts w:cs="Arial"/>
                <w:strike/>
                <w:color w:val="FF0000"/>
              </w:rPr>
              <w:t>Inactive</w:t>
            </w:r>
          </w:p>
        </w:tc>
        <w:tc>
          <w:tcPr>
            <w:tcW w:w="1710" w:type="dxa"/>
            <w:vAlign w:val="center"/>
          </w:tcPr>
          <w:p w:rsidR="002D3063" w:rsidRPr="002B4F93" w:rsidRDefault="00A10544" w:rsidP="00A85C2B">
            <w:pPr>
              <w:jc w:val="center"/>
              <w:rPr>
                <w:rFonts w:cs="Arial"/>
                <w:strike/>
              </w:rPr>
            </w:pPr>
            <w:r w:rsidRPr="002B4F93">
              <w:rPr>
                <w:rFonts w:cs="Arial"/>
                <w:b/>
                <w:bCs/>
                <w:strike/>
                <w:color w:val="FF0000"/>
              </w:rPr>
              <w:t>ACTIVE</w:t>
            </w:r>
          </w:p>
        </w:tc>
        <w:tc>
          <w:tcPr>
            <w:tcW w:w="1440" w:type="dxa"/>
            <w:vAlign w:val="center"/>
          </w:tcPr>
          <w:p w:rsidR="002D3063" w:rsidRPr="00721DDB" w:rsidRDefault="00A10544" w:rsidP="006307BF">
            <w:pPr>
              <w:jc w:val="center"/>
              <w:rPr>
                <w:strike/>
                <w:color w:val="FF0000"/>
              </w:rPr>
            </w:pPr>
            <w:r w:rsidRPr="00721DDB">
              <w:rPr>
                <w:rFonts w:cs="Arial"/>
                <w:strike/>
                <w:color w:val="FF0000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Pr="00721DDB" w:rsidRDefault="00A10544" w:rsidP="009A502F">
            <w:pPr>
              <w:jc w:val="center"/>
              <w:rPr>
                <w:strike/>
                <w:color w:val="FF0000"/>
              </w:rPr>
            </w:pPr>
            <w:r w:rsidRPr="00721DDB">
              <w:rPr>
                <w:rFonts w:cs="Arial"/>
                <w:strike/>
                <w:color w:val="FF0000"/>
              </w:rPr>
              <w:t>Inactive</w:t>
            </w:r>
          </w:p>
        </w:tc>
      </w:tr>
      <w:tr w:rsidR="002D3063" w:rsidRPr="00726BC6" w:rsidTr="009D054F">
        <w:trPr>
          <w:cantSplit/>
          <w:trHeight w:val="620"/>
          <w:jc w:val="center"/>
        </w:trPr>
        <w:tc>
          <w:tcPr>
            <w:tcW w:w="1531" w:type="dxa"/>
            <w:vMerge/>
            <w:vAlign w:val="center"/>
          </w:tcPr>
          <w:p w:rsidR="002D3063" w:rsidRPr="00726BC6" w:rsidRDefault="00A10544" w:rsidP="00A77027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198" w:type="dxa"/>
            <w:vMerge/>
            <w:shd w:val="clear" w:color="auto" w:fill="auto"/>
            <w:vAlign w:val="center"/>
          </w:tcPr>
          <w:p w:rsidR="002D3063" w:rsidRPr="00726BC6" w:rsidRDefault="00A10544" w:rsidP="00A77027">
            <w:pPr>
              <w:jc w:val="center"/>
              <w:rPr>
                <w:rFonts w:cs="Arial"/>
              </w:rPr>
            </w:pPr>
          </w:p>
        </w:tc>
        <w:tc>
          <w:tcPr>
            <w:tcW w:w="1667" w:type="dxa"/>
            <w:vAlign w:val="center"/>
          </w:tcPr>
          <w:p w:rsidR="002D3063" w:rsidRPr="00133B03" w:rsidRDefault="00A10544" w:rsidP="00905F2A">
            <w:pPr>
              <w:jc w:val="center"/>
              <w:rPr>
                <w:rFonts w:cs="Arial"/>
              </w:rPr>
            </w:pPr>
            <w:r w:rsidRPr="00133B03">
              <w:rPr>
                <w:rFonts w:cs="Arial"/>
              </w:rPr>
              <w:t>X</w:t>
            </w:r>
          </w:p>
        </w:tc>
        <w:tc>
          <w:tcPr>
            <w:tcW w:w="1815" w:type="dxa"/>
            <w:vAlign w:val="center"/>
          </w:tcPr>
          <w:p w:rsidR="002D3063" w:rsidRPr="00AC0FAC" w:rsidRDefault="00A10544" w:rsidP="00905F2A">
            <w:pPr>
              <w:jc w:val="center"/>
              <w:rPr>
                <w:rFonts w:cs="Arial"/>
                <w:b/>
                <w:color w:val="000000"/>
              </w:rPr>
            </w:pPr>
            <w:r w:rsidRPr="00AC0FAC">
              <w:rPr>
                <w:rFonts w:cs="Arial"/>
                <w:b/>
                <w:color w:val="000000"/>
              </w:rPr>
              <w:t>Message2</w:t>
            </w:r>
          </w:p>
          <w:p w:rsidR="002D3063" w:rsidRPr="00AC0FAC" w:rsidRDefault="00A10544" w:rsidP="00905F2A">
            <w:pPr>
              <w:jc w:val="center"/>
              <w:rPr>
                <w:rFonts w:cs="Arial"/>
                <w:b/>
                <w:color w:val="000000"/>
              </w:rPr>
            </w:pPr>
            <w:r w:rsidRPr="00AC0FAC">
              <w:rPr>
                <w:rFonts w:cs="Arial"/>
                <w:b/>
                <w:color w:val="000000"/>
              </w:rPr>
              <w:t>(0x2)</w:t>
            </w:r>
          </w:p>
        </w:tc>
        <w:tc>
          <w:tcPr>
            <w:tcW w:w="2430" w:type="dxa"/>
            <w:vAlign w:val="center"/>
          </w:tcPr>
          <w:p w:rsidR="002D3063" w:rsidRDefault="00A10544" w:rsidP="00905F2A">
            <w:pPr>
              <w:jc w:val="center"/>
            </w:pPr>
            <w:r w:rsidRPr="00403FAB">
              <w:rPr>
                <w:rFonts w:cs="Arial"/>
              </w:rPr>
              <w:t>X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2D3063" w:rsidRDefault="00A10544" w:rsidP="009A502F">
            <w:pPr>
              <w:jc w:val="center"/>
            </w:pPr>
            <w:r w:rsidRPr="00946ACA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Default="00A10544" w:rsidP="006307B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Default="00A10544" w:rsidP="006307B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710" w:type="dxa"/>
            <w:vAlign w:val="center"/>
          </w:tcPr>
          <w:p w:rsidR="002D3063" w:rsidRPr="002B4F93" w:rsidRDefault="00A10544" w:rsidP="006307BF">
            <w:pPr>
              <w:jc w:val="center"/>
              <w:rPr>
                <w:strike/>
              </w:rPr>
            </w:pPr>
            <w:r w:rsidRPr="002B4F93">
              <w:rPr>
                <w:rFonts w:cs="Arial"/>
                <w:strike/>
              </w:rPr>
              <w:t>Inactive</w:t>
            </w:r>
          </w:p>
        </w:tc>
        <w:tc>
          <w:tcPr>
            <w:tcW w:w="1440" w:type="dxa"/>
            <w:vAlign w:val="center"/>
          </w:tcPr>
          <w:p w:rsidR="002D3063" w:rsidRPr="00726BC6" w:rsidRDefault="00A10544" w:rsidP="00A85C2B">
            <w:pPr>
              <w:jc w:val="center"/>
              <w:rPr>
                <w:rFonts w:cs="Arial"/>
              </w:rPr>
            </w:pPr>
            <w:r w:rsidRPr="00726BC6">
              <w:rPr>
                <w:rFonts w:cs="Arial"/>
                <w:b/>
                <w:bCs/>
              </w:rPr>
              <w:t>ACT</w:t>
            </w:r>
            <w:r>
              <w:rPr>
                <w:rFonts w:cs="Arial"/>
                <w:b/>
                <w:bCs/>
              </w:rPr>
              <w:t>IVE</w:t>
            </w:r>
          </w:p>
        </w:tc>
        <w:tc>
          <w:tcPr>
            <w:tcW w:w="1620" w:type="dxa"/>
            <w:vAlign w:val="center"/>
          </w:tcPr>
          <w:p w:rsidR="002D3063" w:rsidRDefault="00A10544" w:rsidP="009A502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</w:tr>
      <w:tr w:rsidR="002D3063" w:rsidRPr="00726BC6" w:rsidTr="009D054F">
        <w:trPr>
          <w:cantSplit/>
          <w:trHeight w:val="620"/>
          <w:jc w:val="center"/>
        </w:trPr>
        <w:tc>
          <w:tcPr>
            <w:tcW w:w="1531" w:type="dxa"/>
            <w:vMerge/>
            <w:vAlign w:val="center"/>
          </w:tcPr>
          <w:p w:rsidR="002D3063" w:rsidRPr="00726BC6" w:rsidRDefault="00A10544" w:rsidP="00A77027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198" w:type="dxa"/>
            <w:vMerge/>
            <w:shd w:val="clear" w:color="auto" w:fill="auto"/>
            <w:vAlign w:val="center"/>
          </w:tcPr>
          <w:p w:rsidR="002D3063" w:rsidRPr="00726BC6" w:rsidRDefault="00A10544" w:rsidP="00A77027">
            <w:pPr>
              <w:jc w:val="center"/>
              <w:rPr>
                <w:rFonts w:cs="Arial"/>
              </w:rPr>
            </w:pPr>
          </w:p>
        </w:tc>
        <w:tc>
          <w:tcPr>
            <w:tcW w:w="1667" w:type="dxa"/>
            <w:vAlign w:val="center"/>
          </w:tcPr>
          <w:p w:rsidR="002D3063" w:rsidRDefault="00A10544" w:rsidP="00AC0FAC">
            <w:pPr>
              <w:jc w:val="center"/>
            </w:pPr>
            <w:r>
              <w:rPr>
                <w:rFonts w:cs="Arial"/>
                <w:color w:val="000000"/>
              </w:rPr>
              <w:t xml:space="preserve">No_Warning </w:t>
            </w:r>
            <w:r w:rsidRPr="00D613E6">
              <w:rPr>
                <w:rFonts w:cs="Arial"/>
                <w:color w:val="000000"/>
              </w:rPr>
              <w:t>(0x0)</w:t>
            </w:r>
          </w:p>
        </w:tc>
        <w:tc>
          <w:tcPr>
            <w:tcW w:w="1815" w:type="dxa"/>
            <w:vAlign w:val="center"/>
          </w:tcPr>
          <w:p w:rsidR="002D3063" w:rsidRDefault="00A10544" w:rsidP="00D84798">
            <w:pPr>
              <w:jc w:val="center"/>
            </w:pPr>
            <w:r w:rsidRPr="00D613E6">
              <w:rPr>
                <w:rFonts w:cs="Arial"/>
                <w:color w:val="000000"/>
              </w:rPr>
              <w:t>No_Message (0x0)</w:t>
            </w:r>
          </w:p>
        </w:tc>
        <w:tc>
          <w:tcPr>
            <w:tcW w:w="2430" w:type="dxa"/>
            <w:vAlign w:val="center"/>
          </w:tcPr>
          <w:p w:rsidR="002D3063" w:rsidRPr="00AC0FAC" w:rsidRDefault="00A10544" w:rsidP="00905F2A">
            <w:pPr>
              <w:jc w:val="center"/>
              <w:rPr>
                <w:rFonts w:cs="Arial"/>
                <w:b/>
                <w:color w:val="000000"/>
              </w:rPr>
            </w:pPr>
            <w:r w:rsidRPr="00AC0FAC">
              <w:rPr>
                <w:rFonts w:cs="Arial"/>
                <w:b/>
                <w:color w:val="000000"/>
              </w:rPr>
              <w:t>Message1</w:t>
            </w:r>
          </w:p>
          <w:p w:rsidR="002D3063" w:rsidRPr="00726BC6" w:rsidRDefault="00A10544" w:rsidP="00905F2A">
            <w:pPr>
              <w:jc w:val="center"/>
              <w:rPr>
                <w:rFonts w:cs="Arial"/>
                <w:color w:val="000000"/>
              </w:rPr>
            </w:pPr>
            <w:r w:rsidRPr="00AC0FAC">
              <w:rPr>
                <w:rFonts w:cs="Arial"/>
                <w:b/>
                <w:color w:val="000000"/>
              </w:rPr>
              <w:t>(0x1)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2D3063" w:rsidRDefault="00A10544" w:rsidP="009A502F">
            <w:pPr>
              <w:jc w:val="center"/>
            </w:pPr>
            <w:r w:rsidRPr="00946ACA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Default="00A10544" w:rsidP="006307B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Default="00A10544" w:rsidP="006307B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710" w:type="dxa"/>
            <w:vAlign w:val="center"/>
          </w:tcPr>
          <w:p w:rsidR="002D3063" w:rsidRPr="002B4F93" w:rsidRDefault="00A10544" w:rsidP="006307BF">
            <w:pPr>
              <w:jc w:val="center"/>
              <w:rPr>
                <w:strike/>
              </w:rPr>
            </w:pPr>
            <w:r w:rsidRPr="002B4F93">
              <w:rPr>
                <w:rFonts w:cs="Arial"/>
                <w:strike/>
              </w:rPr>
              <w:t>Inactive</w:t>
            </w:r>
          </w:p>
        </w:tc>
        <w:tc>
          <w:tcPr>
            <w:tcW w:w="1440" w:type="dxa"/>
            <w:vAlign w:val="center"/>
          </w:tcPr>
          <w:p w:rsidR="002D3063" w:rsidRDefault="00A10544" w:rsidP="006307B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Pr="00726BC6" w:rsidRDefault="00A10544" w:rsidP="00DA1E18">
            <w:pPr>
              <w:jc w:val="center"/>
            </w:pPr>
            <w:r w:rsidRPr="00726BC6">
              <w:rPr>
                <w:rFonts w:cs="Arial"/>
                <w:b/>
                <w:bCs/>
              </w:rPr>
              <w:t>ACT</w:t>
            </w:r>
            <w:r>
              <w:rPr>
                <w:rFonts w:cs="Arial"/>
                <w:b/>
                <w:bCs/>
              </w:rPr>
              <w:t>IVE</w:t>
            </w:r>
          </w:p>
        </w:tc>
      </w:tr>
      <w:tr w:rsidR="002D3063" w:rsidRPr="00726BC6" w:rsidTr="009D054F">
        <w:trPr>
          <w:cantSplit/>
          <w:trHeight w:val="317"/>
          <w:jc w:val="center"/>
        </w:trPr>
        <w:tc>
          <w:tcPr>
            <w:tcW w:w="1531" w:type="dxa"/>
            <w:vMerge/>
            <w:vAlign w:val="center"/>
          </w:tcPr>
          <w:p w:rsidR="002D3063" w:rsidRPr="00726BC6" w:rsidRDefault="00A10544" w:rsidP="00A77027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198" w:type="dxa"/>
            <w:vMerge/>
            <w:shd w:val="clear" w:color="auto" w:fill="auto"/>
            <w:vAlign w:val="center"/>
          </w:tcPr>
          <w:p w:rsidR="002D3063" w:rsidRPr="00726BC6" w:rsidRDefault="00A10544" w:rsidP="00A77027">
            <w:pPr>
              <w:jc w:val="center"/>
              <w:rPr>
                <w:rFonts w:cs="Arial"/>
              </w:rPr>
            </w:pPr>
          </w:p>
        </w:tc>
        <w:tc>
          <w:tcPr>
            <w:tcW w:w="1667" w:type="dxa"/>
            <w:vAlign w:val="center"/>
          </w:tcPr>
          <w:p w:rsidR="002D3063" w:rsidRPr="00726BC6" w:rsidRDefault="00A10544" w:rsidP="00905F2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X</w:t>
            </w:r>
          </w:p>
        </w:tc>
        <w:tc>
          <w:tcPr>
            <w:tcW w:w="1815" w:type="dxa"/>
            <w:vAlign w:val="center"/>
          </w:tcPr>
          <w:p w:rsidR="002D3063" w:rsidRPr="00F86C9A" w:rsidRDefault="00A10544" w:rsidP="00905F2A">
            <w:pPr>
              <w:jc w:val="center"/>
              <w:rPr>
                <w:rFonts w:cs="Arial"/>
                <w:b/>
                <w:color w:val="000000"/>
              </w:rPr>
            </w:pPr>
            <w:r w:rsidRPr="00F86C9A">
              <w:rPr>
                <w:rFonts w:cs="Arial"/>
                <w:b/>
                <w:color w:val="000000"/>
              </w:rPr>
              <w:t>Declared Missing</w:t>
            </w:r>
          </w:p>
        </w:tc>
        <w:tc>
          <w:tcPr>
            <w:tcW w:w="2430" w:type="dxa"/>
            <w:vAlign w:val="center"/>
          </w:tcPr>
          <w:p w:rsidR="002D3063" w:rsidRDefault="00A10544" w:rsidP="00D84798">
            <w:pPr>
              <w:jc w:val="center"/>
            </w:pPr>
            <w:r w:rsidRPr="00297937">
              <w:rPr>
                <w:rFonts w:cs="Arial"/>
              </w:rPr>
              <w:t>X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2D3063" w:rsidRDefault="00A10544" w:rsidP="009A502F">
            <w:pPr>
              <w:jc w:val="center"/>
            </w:pPr>
            <w:r w:rsidRPr="00946ACA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Pr="00726BC6" w:rsidRDefault="00A10544" w:rsidP="00D84798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Default="00A10544" w:rsidP="006307B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710" w:type="dxa"/>
            <w:vAlign w:val="center"/>
          </w:tcPr>
          <w:p w:rsidR="002D3063" w:rsidRPr="002B4F93" w:rsidRDefault="00A10544" w:rsidP="00A85C2B">
            <w:pPr>
              <w:jc w:val="center"/>
              <w:rPr>
                <w:strike/>
              </w:rPr>
            </w:pPr>
            <w:r w:rsidRPr="002B4F93">
              <w:rPr>
                <w:rFonts w:cs="Arial"/>
                <w:bCs/>
                <w:strike/>
                <w:color w:val="FF0000"/>
              </w:rPr>
              <w:t>Inactive</w:t>
            </w:r>
          </w:p>
        </w:tc>
        <w:tc>
          <w:tcPr>
            <w:tcW w:w="1440" w:type="dxa"/>
            <w:vAlign w:val="center"/>
          </w:tcPr>
          <w:p w:rsidR="002D3063" w:rsidRDefault="00A10544" w:rsidP="006307BF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2D3063" w:rsidRPr="00726BC6" w:rsidRDefault="00A10544" w:rsidP="00D84798">
            <w:pPr>
              <w:jc w:val="center"/>
            </w:pPr>
            <w:r>
              <w:rPr>
                <w:rFonts w:cs="Arial"/>
              </w:rPr>
              <w:t>I</w:t>
            </w:r>
            <w:r w:rsidRPr="007426F7">
              <w:rPr>
                <w:rFonts w:cs="Arial"/>
              </w:rPr>
              <w:t>nactive</w:t>
            </w:r>
          </w:p>
        </w:tc>
      </w:tr>
      <w:tr w:rsidR="009D054F" w:rsidRPr="00726BC6" w:rsidTr="009D054F">
        <w:trPr>
          <w:cantSplit/>
          <w:trHeight w:val="317"/>
          <w:jc w:val="center"/>
        </w:trPr>
        <w:tc>
          <w:tcPr>
            <w:tcW w:w="8641" w:type="dxa"/>
            <w:gridSpan w:val="5"/>
            <w:vAlign w:val="center"/>
          </w:tcPr>
          <w:p w:rsidR="009D054F" w:rsidRPr="00297937" w:rsidRDefault="00A10544" w:rsidP="00D84798">
            <w:pPr>
              <w:jc w:val="center"/>
              <w:rPr>
                <w:rFonts w:cs="Arial"/>
              </w:rPr>
            </w:pPr>
            <w:r>
              <w:rPr>
                <w:rFonts w:cs="Arial"/>
                <w:color w:val="000000"/>
              </w:rPr>
              <w:t>All Other Cases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9D054F" w:rsidRDefault="00A10544" w:rsidP="00FD400C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9D054F" w:rsidRDefault="00A10544" w:rsidP="00FD400C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9D054F" w:rsidRDefault="00A10544" w:rsidP="00FD400C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710" w:type="dxa"/>
            <w:vAlign w:val="center"/>
          </w:tcPr>
          <w:p w:rsidR="009D054F" w:rsidRPr="002B4F93" w:rsidRDefault="00A10544" w:rsidP="00FD400C">
            <w:pPr>
              <w:jc w:val="center"/>
              <w:rPr>
                <w:strike/>
              </w:rPr>
            </w:pPr>
            <w:r w:rsidRPr="002B4F93">
              <w:rPr>
                <w:rFonts w:cs="Arial"/>
                <w:strike/>
              </w:rPr>
              <w:t>Inactive</w:t>
            </w:r>
          </w:p>
        </w:tc>
        <w:tc>
          <w:tcPr>
            <w:tcW w:w="1440" w:type="dxa"/>
            <w:vAlign w:val="center"/>
          </w:tcPr>
          <w:p w:rsidR="009D054F" w:rsidRDefault="00A10544" w:rsidP="00FD400C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  <w:tc>
          <w:tcPr>
            <w:tcW w:w="1620" w:type="dxa"/>
            <w:vAlign w:val="center"/>
          </w:tcPr>
          <w:p w:rsidR="009D054F" w:rsidRDefault="00A10544" w:rsidP="00FD400C">
            <w:pPr>
              <w:jc w:val="center"/>
            </w:pPr>
            <w:r w:rsidRPr="007426F7">
              <w:rPr>
                <w:rFonts w:cs="Arial"/>
              </w:rPr>
              <w:t>Inactive</w:t>
            </w:r>
          </w:p>
        </w:tc>
      </w:tr>
    </w:tbl>
    <w:p w:rsidR="0068259F" w:rsidRDefault="00A10544" w:rsidP="0068259F">
      <w:pPr>
        <w:ind w:left="1440"/>
        <w:rPr>
          <w:rFonts w:cs="Arial"/>
          <w:sz w:val="16"/>
          <w:u w:val="single"/>
        </w:rPr>
      </w:pPr>
    </w:p>
    <w:p w:rsidR="007E4934" w:rsidRDefault="00A10544" w:rsidP="007E4934">
      <w:pPr>
        <w:ind w:left="2880"/>
        <w:rPr>
          <w:rFonts w:cs="Arial"/>
        </w:rPr>
      </w:pPr>
      <w:r>
        <w:rPr>
          <w:rFonts w:cs="Arial"/>
        </w:rPr>
        <w:t xml:space="preserve">  X = Don’t Care</w:t>
      </w:r>
    </w:p>
    <w:p w:rsidR="00350940" w:rsidRPr="00350940" w:rsidRDefault="00A10544" w:rsidP="00350940">
      <w:pPr>
        <w:ind w:left="2160"/>
        <w:rPr>
          <w:rFonts w:cs="Arial"/>
        </w:rPr>
        <w:sectPr w:rsidR="00350940" w:rsidRPr="00350940" w:rsidSect="004F3EBA">
          <w:pgSz w:w="24480" w:h="15840" w:orient="landscape" w:code="17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272"/>
        </w:sectPr>
      </w:pPr>
    </w:p>
    <w:p w:rsidR="00D9104C" w:rsidRDefault="00A10544"/>
    <w:p w:rsidR="00406F39" w:rsidRDefault="00A10544" w:rsidP="00B9479B">
      <w:pPr>
        <w:pStyle w:val="Heading5"/>
      </w:pPr>
      <w:r w:rsidRPr="00B9479B">
        <w:t>F-REQ-321831/A-eLatch Warning MC Status Flags to MC Message IDs</w:t>
      </w:r>
    </w:p>
    <w:p w:rsidR="00AE06BC" w:rsidRPr="00AE06BC" w:rsidRDefault="00A10544" w:rsidP="00AE06BC"/>
    <w:tbl>
      <w:tblPr>
        <w:tblW w:w="9134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810"/>
        <w:gridCol w:w="1269"/>
        <w:gridCol w:w="3055"/>
      </w:tblGrid>
      <w:tr w:rsidR="008E4DF4" w:rsidTr="009A1C89">
        <w:trPr>
          <w:trHeight w:val="663"/>
          <w:jc w:val="center"/>
        </w:trPr>
        <w:tc>
          <w:tcPr>
            <w:tcW w:w="481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double" w:sz="4" w:space="0" w:color="auto"/>
            </w:tcBorders>
            <w:vAlign w:val="center"/>
          </w:tcPr>
          <w:p w:rsidR="008E4DF4" w:rsidRPr="00726BC6" w:rsidRDefault="00A10544" w:rsidP="008E4DF4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726BC6">
              <w:rPr>
                <w:rFonts w:cs="Arial"/>
                <w:b/>
                <w:bCs/>
                <w:color w:val="000000"/>
              </w:rPr>
              <w:t>MC</w:t>
            </w:r>
            <w:r>
              <w:rPr>
                <w:rFonts w:cs="Arial"/>
                <w:b/>
                <w:bCs/>
                <w:color w:val="000000"/>
              </w:rPr>
              <w:t xml:space="preserve"> </w:t>
            </w:r>
            <w:r w:rsidRPr="00726BC6">
              <w:rPr>
                <w:rFonts w:cs="Arial"/>
                <w:b/>
                <w:bCs/>
                <w:color w:val="000000"/>
              </w:rPr>
              <w:t>Status</w:t>
            </w:r>
            <w:r>
              <w:rPr>
                <w:rFonts w:cs="Arial"/>
                <w:b/>
                <w:bCs/>
                <w:color w:val="000000"/>
              </w:rPr>
              <w:t xml:space="preserve"> </w:t>
            </w:r>
            <w:r w:rsidRPr="00726BC6">
              <w:rPr>
                <w:rFonts w:cs="Arial"/>
                <w:b/>
                <w:bCs/>
                <w:color w:val="000000"/>
              </w:rPr>
              <w:t>Flag</w:t>
            </w:r>
          </w:p>
        </w:tc>
        <w:tc>
          <w:tcPr>
            <w:tcW w:w="1269" w:type="dxa"/>
            <w:tcBorders>
              <w:top w:val="single" w:sz="12" w:space="0" w:color="000000"/>
              <w:left w:val="double" w:sz="4" w:space="0" w:color="auto"/>
              <w:bottom w:val="single" w:sz="12" w:space="0" w:color="000000"/>
              <w:right w:val="single" w:sz="6" w:space="0" w:color="000000"/>
            </w:tcBorders>
            <w:vAlign w:val="center"/>
          </w:tcPr>
          <w:p w:rsidR="008E4DF4" w:rsidRPr="00726BC6" w:rsidRDefault="00A10544" w:rsidP="00817F82">
            <w:pPr>
              <w:jc w:val="center"/>
              <w:rPr>
                <w:rFonts w:cs="Arial"/>
                <w:b/>
                <w:bCs/>
                <w:caps/>
                <w:color w:val="000000"/>
              </w:rPr>
            </w:pPr>
            <w:r w:rsidRPr="00726BC6">
              <w:rPr>
                <w:rFonts w:cs="Arial"/>
                <w:b/>
                <w:bCs/>
                <w:caps/>
                <w:color w:val="000000"/>
              </w:rPr>
              <w:t>Mc Warning Message ID</w:t>
            </w:r>
          </w:p>
        </w:tc>
        <w:tc>
          <w:tcPr>
            <w:tcW w:w="3055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:rsidR="008E4DF4" w:rsidRPr="00E5454B" w:rsidRDefault="00A10544" w:rsidP="00E5454B">
            <w:pPr>
              <w:jc w:val="center"/>
              <w:rPr>
                <w:rFonts w:cs="Arial"/>
                <w:b/>
                <w:bCs/>
                <w:caps/>
                <w:color w:val="000000"/>
                <w:highlight w:val="cyan"/>
              </w:rPr>
            </w:pPr>
            <w:r w:rsidRPr="00E5454B">
              <w:rPr>
                <w:rFonts w:cs="Arial"/>
                <w:b/>
                <w:bCs/>
                <w:color w:val="000000"/>
                <w:highlight w:val="cyan"/>
              </w:rPr>
              <w:t>Active Chime_Status_Flag</w:t>
            </w:r>
          </w:p>
        </w:tc>
      </w:tr>
      <w:tr w:rsidR="008E4DF4" w:rsidTr="009A1C89">
        <w:trPr>
          <w:cantSplit/>
          <w:trHeight w:val="576"/>
          <w:jc w:val="center"/>
        </w:trPr>
        <w:tc>
          <w:tcPr>
            <w:tcW w:w="4810" w:type="dxa"/>
            <w:tcBorders>
              <w:top w:val="single" w:sz="6" w:space="0" w:color="000000"/>
              <w:left w:val="single" w:sz="6" w:space="0" w:color="000000"/>
              <w:right w:val="double" w:sz="4" w:space="0" w:color="auto"/>
            </w:tcBorders>
            <w:vAlign w:val="center"/>
          </w:tcPr>
          <w:p w:rsidR="008E4DF4" w:rsidRPr="00EC201B" w:rsidRDefault="00A10544" w:rsidP="000D395E">
            <w:pPr>
              <w:pStyle w:val="CommentText"/>
              <w:jc w:val="center"/>
              <w:rPr>
                <w:rFonts w:cs="Arial"/>
                <w:color w:val="000000"/>
              </w:rPr>
            </w:pPr>
            <w:r w:rsidRPr="00EC201B">
              <w:rPr>
                <w:rFonts w:cs="Arial"/>
              </w:rPr>
              <w:t>Child_Lock_On_MC_Warn_Status_Flag</w:t>
            </w:r>
            <w:r w:rsidRPr="00EC201B">
              <w:rPr>
                <w:rFonts w:eastAsia="MS Mincho" w:cs="Arial"/>
                <w:lang w:val="de-DE" w:eastAsia="ja-JP"/>
              </w:rPr>
              <w:t xml:space="preserve"> </w:t>
            </w:r>
          </w:p>
        </w:tc>
        <w:tc>
          <w:tcPr>
            <w:tcW w:w="1269" w:type="dxa"/>
            <w:tcBorders>
              <w:top w:val="single" w:sz="6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</w:tcPr>
          <w:p w:rsidR="008E4DF4" w:rsidRPr="00726BC6" w:rsidRDefault="00A10544" w:rsidP="000D395E">
            <w:pPr>
              <w:jc w:val="center"/>
              <w:rPr>
                <w:rFonts w:cs="Arial"/>
                <w:color w:val="000000"/>
              </w:rPr>
            </w:pPr>
            <w:r w:rsidRPr="00726BC6">
              <w:rPr>
                <w:rFonts w:cs="Arial"/>
                <w:color w:val="000000"/>
              </w:rPr>
              <w:t>W</w:t>
            </w:r>
            <w:r>
              <w:rPr>
                <w:rFonts w:cs="Arial"/>
                <w:color w:val="000000"/>
              </w:rPr>
              <w:t>3370</w:t>
            </w:r>
          </w:p>
        </w:tc>
        <w:tc>
          <w:tcPr>
            <w:tcW w:w="30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A1C89" w:rsidRPr="00E5454B" w:rsidRDefault="00A10544" w:rsidP="00491858">
            <w:pPr>
              <w:rPr>
                <w:rFonts w:cs="Arial"/>
                <w:highlight w:val="cyan"/>
              </w:rPr>
            </w:pPr>
            <w:r w:rsidRPr="00E5454B">
              <w:rPr>
                <w:rFonts w:cs="Arial"/>
                <w:highlight w:val="cyan"/>
              </w:rPr>
              <w:t>Message_Center_Informational_</w:t>
            </w:r>
          </w:p>
          <w:p w:rsidR="008E4DF4" w:rsidRPr="00E5454B" w:rsidRDefault="00A10544" w:rsidP="00491858">
            <w:pPr>
              <w:rPr>
                <w:rFonts w:cs="Arial"/>
                <w:highlight w:val="cyan"/>
              </w:rPr>
            </w:pPr>
            <w:r w:rsidRPr="00E5454B">
              <w:rPr>
                <w:rFonts w:cs="Arial"/>
                <w:highlight w:val="cyan"/>
              </w:rPr>
              <w:t>Chime_Status_Flag</w:t>
            </w:r>
          </w:p>
        </w:tc>
      </w:tr>
      <w:tr w:rsidR="00AA0FBC" w:rsidTr="009A1C89">
        <w:trPr>
          <w:cantSplit/>
          <w:trHeight w:val="864"/>
          <w:jc w:val="center"/>
        </w:trPr>
        <w:tc>
          <w:tcPr>
            <w:tcW w:w="4810" w:type="dxa"/>
            <w:tcBorders>
              <w:left w:val="single" w:sz="6" w:space="0" w:color="000000"/>
              <w:right w:val="double" w:sz="4" w:space="0" w:color="auto"/>
            </w:tcBorders>
            <w:vAlign w:val="center"/>
          </w:tcPr>
          <w:p w:rsidR="00AA0FBC" w:rsidRPr="00EC201B" w:rsidRDefault="00A10544" w:rsidP="008E4791">
            <w:pPr>
              <w:jc w:val="center"/>
            </w:pPr>
            <w:r w:rsidRPr="00EC201B">
              <w:rPr>
                <w:rFonts w:eastAsia="MS Mincho" w:cs="Arial"/>
                <w:lang w:val="de-DE" w:eastAsia="ja-JP"/>
              </w:rPr>
              <w:t>Child_Lock_Off_MC_Warn</w:t>
            </w:r>
            <w:r>
              <w:rPr>
                <w:rFonts w:eastAsia="MS Mincho" w:cs="Arial"/>
                <w:lang w:val="de-DE" w:eastAsia="ja-JP"/>
              </w:rPr>
              <w:t>_</w:t>
            </w:r>
            <w:r w:rsidRPr="00EC201B">
              <w:rPr>
                <w:rFonts w:eastAsia="MS Mincho" w:cs="Arial"/>
                <w:lang w:val="de-DE" w:eastAsia="ja-JP"/>
              </w:rPr>
              <w:t>Status_Flag</w:t>
            </w:r>
          </w:p>
        </w:tc>
        <w:tc>
          <w:tcPr>
            <w:tcW w:w="1269" w:type="dxa"/>
            <w:tcBorders>
              <w:top w:val="single" w:sz="6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</w:tcPr>
          <w:p w:rsidR="00AA0FBC" w:rsidRDefault="00A10544" w:rsidP="000D395E">
            <w:pPr>
              <w:jc w:val="center"/>
            </w:pPr>
            <w:r w:rsidRPr="0059087B">
              <w:rPr>
                <w:rFonts w:cs="Arial"/>
                <w:color w:val="000000"/>
              </w:rPr>
              <w:t>W</w:t>
            </w:r>
            <w:r>
              <w:rPr>
                <w:rFonts w:cs="Arial"/>
                <w:color w:val="000000"/>
              </w:rPr>
              <w:t>3371</w:t>
            </w:r>
          </w:p>
        </w:tc>
        <w:tc>
          <w:tcPr>
            <w:tcW w:w="30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16F1" w:rsidRPr="00E5454B" w:rsidRDefault="00A10544" w:rsidP="00FF16F1">
            <w:pPr>
              <w:rPr>
                <w:rFonts w:cs="Arial"/>
                <w:highlight w:val="cyan"/>
              </w:rPr>
            </w:pPr>
            <w:r w:rsidRPr="00E5454B">
              <w:rPr>
                <w:rFonts w:cs="Arial"/>
                <w:highlight w:val="cyan"/>
              </w:rPr>
              <w:t>Message_Center_Informational_</w:t>
            </w:r>
          </w:p>
          <w:p w:rsidR="00AA0FBC" w:rsidRPr="00E5454B" w:rsidRDefault="00A10544" w:rsidP="00FF16F1">
            <w:pPr>
              <w:jc w:val="center"/>
              <w:rPr>
                <w:highlight w:val="cyan"/>
              </w:rPr>
            </w:pPr>
            <w:r w:rsidRPr="00E5454B">
              <w:rPr>
                <w:rFonts w:cs="Arial"/>
                <w:highlight w:val="cyan"/>
              </w:rPr>
              <w:t>Chime_Status_Flag</w:t>
            </w:r>
          </w:p>
        </w:tc>
      </w:tr>
      <w:tr w:rsidR="00AA0FBC" w:rsidTr="009A1C89">
        <w:trPr>
          <w:cantSplit/>
          <w:trHeight w:val="864"/>
          <w:jc w:val="center"/>
        </w:trPr>
        <w:tc>
          <w:tcPr>
            <w:tcW w:w="4810" w:type="dxa"/>
            <w:tcBorders>
              <w:left w:val="single" w:sz="6" w:space="0" w:color="000000"/>
              <w:right w:val="double" w:sz="4" w:space="0" w:color="auto"/>
            </w:tcBorders>
            <w:vAlign w:val="center"/>
          </w:tcPr>
          <w:p w:rsidR="00AA0FBC" w:rsidRPr="00EC201B" w:rsidRDefault="00A10544" w:rsidP="008E4791">
            <w:pPr>
              <w:jc w:val="center"/>
            </w:pPr>
            <w:r w:rsidRPr="00EC201B">
              <w:rPr>
                <w:rFonts w:cs="Arial"/>
              </w:rPr>
              <w:t>Doors_Unlocked_MC_Warn_Status_Flag</w:t>
            </w:r>
          </w:p>
        </w:tc>
        <w:tc>
          <w:tcPr>
            <w:tcW w:w="1269" w:type="dxa"/>
            <w:tcBorders>
              <w:top w:val="single" w:sz="6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</w:tcPr>
          <w:p w:rsidR="00AA0FBC" w:rsidRDefault="00A10544" w:rsidP="000D395E">
            <w:pPr>
              <w:jc w:val="center"/>
            </w:pPr>
            <w:r w:rsidRPr="0059087B">
              <w:rPr>
                <w:rFonts w:cs="Arial"/>
                <w:color w:val="000000"/>
              </w:rPr>
              <w:t>W</w:t>
            </w:r>
            <w:r>
              <w:rPr>
                <w:rFonts w:cs="Arial"/>
                <w:color w:val="000000"/>
              </w:rPr>
              <w:t>3372</w:t>
            </w:r>
          </w:p>
        </w:tc>
        <w:tc>
          <w:tcPr>
            <w:tcW w:w="30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5454B" w:rsidRPr="00E5454B" w:rsidRDefault="00A10544" w:rsidP="00E5454B">
            <w:pPr>
              <w:rPr>
                <w:rFonts w:cs="Arial"/>
                <w:highlight w:val="cyan"/>
              </w:rPr>
            </w:pPr>
            <w:r w:rsidRPr="00E5454B">
              <w:rPr>
                <w:rFonts w:cs="Arial"/>
                <w:highlight w:val="cyan"/>
              </w:rPr>
              <w:t>Message_Center_Informational_</w:t>
            </w:r>
          </w:p>
          <w:p w:rsidR="00AA0FBC" w:rsidRPr="00E5454B" w:rsidRDefault="00A10544" w:rsidP="00E5454B">
            <w:pPr>
              <w:jc w:val="center"/>
              <w:rPr>
                <w:highlight w:val="cyan"/>
              </w:rPr>
            </w:pPr>
            <w:r w:rsidRPr="00E5454B">
              <w:rPr>
                <w:rFonts w:cs="Arial"/>
                <w:highlight w:val="cyan"/>
              </w:rPr>
              <w:t>Chime_Status_Flag</w:t>
            </w:r>
          </w:p>
        </w:tc>
      </w:tr>
      <w:tr w:rsidR="00AA0FBC" w:rsidTr="009A1C89">
        <w:trPr>
          <w:cantSplit/>
          <w:trHeight w:val="864"/>
          <w:jc w:val="center"/>
        </w:trPr>
        <w:tc>
          <w:tcPr>
            <w:tcW w:w="4810" w:type="dxa"/>
            <w:tcBorders>
              <w:left w:val="single" w:sz="6" w:space="0" w:color="000000"/>
              <w:right w:val="double" w:sz="4" w:space="0" w:color="auto"/>
            </w:tcBorders>
            <w:vAlign w:val="center"/>
          </w:tcPr>
          <w:p w:rsidR="00AA0FBC" w:rsidRPr="00EC201B" w:rsidRDefault="00A10544" w:rsidP="000D395E">
            <w:pPr>
              <w:jc w:val="center"/>
              <w:rPr>
                <w:rFonts w:cs="Arial"/>
              </w:rPr>
            </w:pPr>
            <w:r w:rsidRPr="00EC201B">
              <w:rPr>
                <w:rFonts w:cs="Arial"/>
              </w:rPr>
              <w:t>Unlock_Before_Opening_MC_Warn_Status_Flag</w:t>
            </w:r>
          </w:p>
        </w:tc>
        <w:tc>
          <w:tcPr>
            <w:tcW w:w="1269" w:type="dxa"/>
            <w:tcBorders>
              <w:top w:val="single" w:sz="6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</w:tcPr>
          <w:p w:rsidR="00AA0FBC" w:rsidRDefault="00A10544" w:rsidP="000D395E">
            <w:pPr>
              <w:jc w:val="center"/>
            </w:pPr>
            <w:r w:rsidRPr="0059087B">
              <w:rPr>
                <w:rFonts w:cs="Arial"/>
                <w:color w:val="000000"/>
              </w:rPr>
              <w:t>W</w:t>
            </w:r>
            <w:r>
              <w:rPr>
                <w:rFonts w:cs="Arial"/>
                <w:color w:val="000000"/>
              </w:rPr>
              <w:t>3373</w:t>
            </w:r>
          </w:p>
        </w:tc>
        <w:tc>
          <w:tcPr>
            <w:tcW w:w="30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5454B" w:rsidRPr="00E5454B" w:rsidRDefault="00A10544" w:rsidP="00E5454B">
            <w:pPr>
              <w:rPr>
                <w:rFonts w:cs="Arial"/>
                <w:highlight w:val="cyan"/>
              </w:rPr>
            </w:pPr>
            <w:r w:rsidRPr="00E5454B">
              <w:rPr>
                <w:rFonts w:cs="Arial"/>
                <w:highlight w:val="cyan"/>
              </w:rPr>
              <w:t>Message_Center_Informational_</w:t>
            </w:r>
          </w:p>
          <w:p w:rsidR="00AA0FBC" w:rsidRPr="00E5454B" w:rsidRDefault="00A10544" w:rsidP="00E5454B">
            <w:pPr>
              <w:jc w:val="center"/>
              <w:rPr>
                <w:highlight w:val="cyan"/>
              </w:rPr>
            </w:pPr>
            <w:r w:rsidRPr="00E5454B">
              <w:rPr>
                <w:rFonts w:cs="Arial"/>
                <w:highlight w:val="cyan"/>
              </w:rPr>
              <w:t>Chime_Status_Flag</w:t>
            </w:r>
          </w:p>
        </w:tc>
      </w:tr>
      <w:tr w:rsidR="00AA0FBC" w:rsidTr="009A1C89">
        <w:trPr>
          <w:cantSplit/>
          <w:trHeight w:val="864"/>
          <w:jc w:val="center"/>
        </w:trPr>
        <w:tc>
          <w:tcPr>
            <w:tcW w:w="4810" w:type="dxa"/>
            <w:tcBorders>
              <w:left w:val="single" w:sz="6" w:space="0" w:color="000000"/>
              <w:right w:val="double" w:sz="4" w:space="0" w:color="auto"/>
            </w:tcBorders>
            <w:vAlign w:val="center"/>
          </w:tcPr>
          <w:p w:rsidR="00AA0FBC" w:rsidRPr="00EC201B" w:rsidRDefault="00A10544" w:rsidP="000D395E">
            <w:pPr>
              <w:jc w:val="center"/>
              <w:rPr>
                <w:rFonts w:cs="Arial"/>
              </w:rPr>
            </w:pPr>
            <w:r w:rsidRPr="00EC201B">
              <w:rPr>
                <w:rFonts w:cs="Arial"/>
              </w:rPr>
              <w:t>Driver_Door_Fault_MC_Warn_Status_Flag</w:t>
            </w:r>
          </w:p>
        </w:tc>
        <w:tc>
          <w:tcPr>
            <w:tcW w:w="1269" w:type="dxa"/>
            <w:tcBorders>
              <w:top w:val="single" w:sz="6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</w:tcPr>
          <w:p w:rsidR="00AA0FBC" w:rsidRDefault="00A10544" w:rsidP="000D395E">
            <w:pPr>
              <w:jc w:val="center"/>
            </w:pPr>
            <w:r w:rsidRPr="0059087B">
              <w:rPr>
                <w:rFonts w:cs="Arial"/>
                <w:color w:val="000000"/>
              </w:rPr>
              <w:t>W</w:t>
            </w:r>
            <w:r>
              <w:rPr>
                <w:rFonts w:cs="Arial"/>
                <w:color w:val="000000"/>
              </w:rPr>
              <w:t>3374</w:t>
            </w:r>
          </w:p>
        </w:tc>
        <w:tc>
          <w:tcPr>
            <w:tcW w:w="30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5454B" w:rsidRPr="00E5454B" w:rsidRDefault="00A10544" w:rsidP="00AA0FBC">
            <w:pPr>
              <w:jc w:val="center"/>
              <w:rPr>
                <w:rFonts w:cs="Arial"/>
                <w:highlight w:val="cyan"/>
              </w:rPr>
            </w:pPr>
            <w:r w:rsidRPr="00E5454B">
              <w:rPr>
                <w:rFonts w:cs="Arial"/>
                <w:highlight w:val="cyan"/>
              </w:rPr>
              <w:t>Message_Center_Hard_</w:t>
            </w:r>
          </w:p>
          <w:p w:rsidR="00AA0FBC" w:rsidRPr="00E5454B" w:rsidRDefault="00A10544" w:rsidP="00AA0FBC">
            <w:pPr>
              <w:jc w:val="center"/>
              <w:rPr>
                <w:highlight w:val="cyan"/>
              </w:rPr>
            </w:pPr>
            <w:r w:rsidRPr="00E5454B">
              <w:rPr>
                <w:rFonts w:cs="Arial"/>
                <w:highlight w:val="cyan"/>
              </w:rPr>
              <w:t>Warning_Chime_Status_Flag</w:t>
            </w:r>
            <w:r w:rsidRPr="00E5454B">
              <w:rPr>
                <w:rFonts w:cs="Arial"/>
                <w:highlight w:val="cyan"/>
              </w:rPr>
              <w:tab/>
            </w:r>
          </w:p>
        </w:tc>
      </w:tr>
      <w:tr w:rsidR="00AA0FBC" w:rsidTr="009A1C89">
        <w:trPr>
          <w:cantSplit/>
          <w:trHeight w:val="864"/>
          <w:jc w:val="center"/>
        </w:trPr>
        <w:tc>
          <w:tcPr>
            <w:tcW w:w="4810" w:type="dxa"/>
            <w:tcBorders>
              <w:left w:val="single" w:sz="6" w:space="0" w:color="000000"/>
              <w:right w:val="double" w:sz="4" w:space="0" w:color="auto"/>
            </w:tcBorders>
            <w:vAlign w:val="center"/>
          </w:tcPr>
          <w:p w:rsidR="00AA0FBC" w:rsidRPr="00EC201B" w:rsidRDefault="00A10544" w:rsidP="00131E99">
            <w:pPr>
              <w:jc w:val="center"/>
              <w:rPr>
                <w:rFonts w:cs="Arial"/>
              </w:rPr>
            </w:pPr>
            <w:r w:rsidRPr="00EC201B">
              <w:rPr>
                <w:rFonts w:cs="Arial"/>
              </w:rPr>
              <w:t>Door_Fault_See_Dealer_MC_Warn_Status_Flag</w:t>
            </w:r>
          </w:p>
        </w:tc>
        <w:tc>
          <w:tcPr>
            <w:tcW w:w="1269" w:type="dxa"/>
            <w:tcBorders>
              <w:top w:val="single" w:sz="6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</w:tcPr>
          <w:p w:rsidR="00AA0FBC" w:rsidRDefault="00A10544" w:rsidP="000D395E">
            <w:pPr>
              <w:jc w:val="center"/>
            </w:pPr>
            <w:r w:rsidRPr="0059087B">
              <w:rPr>
                <w:rFonts w:cs="Arial"/>
                <w:color w:val="000000"/>
              </w:rPr>
              <w:t>W</w:t>
            </w:r>
            <w:r>
              <w:rPr>
                <w:rFonts w:cs="Arial"/>
                <w:color w:val="000000"/>
              </w:rPr>
              <w:t>3375</w:t>
            </w:r>
          </w:p>
        </w:tc>
        <w:tc>
          <w:tcPr>
            <w:tcW w:w="30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5454B" w:rsidRPr="00E5454B" w:rsidRDefault="00A10544" w:rsidP="00E5454B">
            <w:pPr>
              <w:jc w:val="center"/>
              <w:rPr>
                <w:rFonts w:cs="Arial"/>
                <w:highlight w:val="cyan"/>
              </w:rPr>
            </w:pPr>
            <w:r w:rsidRPr="00E5454B">
              <w:rPr>
                <w:rFonts w:cs="Arial"/>
                <w:highlight w:val="cyan"/>
              </w:rPr>
              <w:t>Message_Center_Hard_</w:t>
            </w:r>
          </w:p>
          <w:p w:rsidR="00AA0FBC" w:rsidRPr="00E5454B" w:rsidRDefault="00A10544" w:rsidP="00E5454B">
            <w:pPr>
              <w:jc w:val="center"/>
              <w:rPr>
                <w:highlight w:val="cyan"/>
              </w:rPr>
            </w:pPr>
            <w:r w:rsidRPr="00E5454B">
              <w:rPr>
                <w:rFonts w:cs="Arial"/>
                <w:highlight w:val="cyan"/>
              </w:rPr>
              <w:t>Warning_Chime_Status_Flag</w:t>
            </w:r>
            <w:r w:rsidRPr="00E5454B">
              <w:rPr>
                <w:rFonts w:cs="Arial"/>
                <w:highlight w:val="cyan"/>
              </w:rPr>
              <w:tab/>
            </w:r>
          </w:p>
        </w:tc>
      </w:tr>
    </w:tbl>
    <w:p w:rsidR="001B3354" w:rsidRDefault="00A10544">
      <w:pPr>
        <w:ind w:firstLine="720"/>
        <w:rPr>
          <w:rFonts w:cs="Arial"/>
        </w:rPr>
      </w:pPr>
    </w:p>
    <w:p w:rsidR="00406F39" w:rsidRDefault="00A10544" w:rsidP="00B9479B">
      <w:pPr>
        <w:pStyle w:val="Heading4"/>
      </w:pPr>
      <w:r>
        <w:t>Operation Description (supports algorithm flowchart /state diagram)</w:t>
      </w:r>
    </w:p>
    <w:p w:rsidR="00406F39" w:rsidRDefault="00A10544" w:rsidP="00B9479B">
      <w:pPr>
        <w:pStyle w:val="Heading5"/>
      </w:pPr>
      <w:r>
        <w:t xml:space="preserve">Message Center </w:t>
      </w:r>
      <w:r>
        <w:t>Reference</w:t>
      </w:r>
    </w:p>
    <w:p w:rsidR="00303C05" w:rsidRPr="00303C05" w:rsidRDefault="00A10544" w:rsidP="00303C05"/>
    <w:p w:rsidR="005875FE" w:rsidRDefault="00A10544" w:rsidP="00A10544">
      <w:pPr>
        <w:numPr>
          <w:ilvl w:val="0"/>
          <w:numId w:val="9"/>
        </w:numPr>
        <w:tabs>
          <w:tab w:val="num" w:pos="2160"/>
        </w:tabs>
        <w:ind w:left="1008"/>
        <w:rPr>
          <w:rFonts w:cs="Arial"/>
        </w:rPr>
      </w:pPr>
      <w:r>
        <w:rPr>
          <w:rFonts w:cs="Arial"/>
        </w:rPr>
        <w:t>For definition of how the Message Center arbitrates and displays Active warnings, see the Warning / Alert Display Logic Diagram, located in the Message Center – X Display with W Button Interface section o</w:t>
      </w:r>
      <w:r>
        <w:rPr>
          <w:rFonts w:cs="Arial"/>
        </w:rPr>
        <w:t>f this SPSS (where X and W are appropriate values in this document).</w:t>
      </w:r>
    </w:p>
    <w:p w:rsidR="00406F39" w:rsidRDefault="00A10544" w:rsidP="00B9479B">
      <w:pPr>
        <w:pStyle w:val="Heading5"/>
      </w:pPr>
      <w:r w:rsidRPr="00B9479B">
        <w:t>F-REQ-321832/A-Activation Of Warning</w:t>
      </w:r>
    </w:p>
    <w:p w:rsidR="00303C05" w:rsidRDefault="00A10544" w:rsidP="00303C05">
      <w:pPr>
        <w:rPr>
          <w:rFonts w:cs="Arial"/>
        </w:rPr>
      </w:pPr>
    </w:p>
    <w:p w:rsidR="00EF4CED" w:rsidRDefault="00A10544" w:rsidP="00A10544">
      <w:pPr>
        <w:numPr>
          <w:ilvl w:val="0"/>
          <w:numId w:val="10"/>
        </w:numPr>
        <w:tabs>
          <w:tab w:val="num" w:pos="2160"/>
        </w:tabs>
        <w:ind w:left="1008"/>
        <w:rPr>
          <w:rFonts w:cs="Arial"/>
        </w:rPr>
      </w:pPr>
      <w:r>
        <w:rPr>
          <w:rFonts w:cs="Arial"/>
        </w:rPr>
        <w:t>There are no warnings that shall be activated due to any of the DCM signals (</w:t>
      </w:r>
      <w:r w:rsidRPr="00303C05">
        <w:rPr>
          <w:rFonts w:cs="Arial"/>
        </w:rPr>
        <w:t>DrLatchFrMsgTxt_D_Rq, DrLatchRrMsgTxt_D_Rq, DrLatchFlMsgTxt_D_Rq, DrLatchRlMsgT</w:t>
      </w:r>
      <w:r w:rsidRPr="00303C05">
        <w:rPr>
          <w:rFonts w:cs="Arial"/>
        </w:rPr>
        <w:t xml:space="preserve">xt_D_Rq) </w:t>
      </w:r>
      <w:r>
        <w:rPr>
          <w:rFonts w:cs="Arial"/>
        </w:rPr>
        <w:t>declared missing.</w:t>
      </w:r>
    </w:p>
    <w:p w:rsidR="00406F39" w:rsidRDefault="00A10544" w:rsidP="00B9479B">
      <w:pPr>
        <w:pStyle w:val="Heading5"/>
      </w:pPr>
      <w:r w:rsidRPr="00B9479B">
        <w:t>F-REQ-321833/A-Fault State</w:t>
      </w:r>
    </w:p>
    <w:p w:rsidR="00303C05" w:rsidRDefault="00A10544" w:rsidP="00303C05">
      <w:pPr>
        <w:rPr>
          <w:rFonts w:cs="Arial"/>
        </w:rPr>
      </w:pPr>
    </w:p>
    <w:p w:rsidR="00AC0648" w:rsidRDefault="00A10544" w:rsidP="00A10544">
      <w:pPr>
        <w:numPr>
          <w:ilvl w:val="0"/>
          <w:numId w:val="11"/>
        </w:numPr>
        <w:tabs>
          <w:tab w:val="num" w:pos="2160"/>
        </w:tabs>
        <w:ind w:left="1008"/>
        <w:rPr>
          <w:rFonts w:cs="Arial"/>
        </w:rPr>
      </w:pPr>
      <w:r>
        <w:rPr>
          <w:rFonts w:cs="Arial"/>
        </w:rPr>
        <w:t xml:space="preserve">The BCM will transmit a fault state over the </w:t>
      </w:r>
      <w:r w:rsidRPr="00303C05">
        <w:rPr>
          <w:rFonts w:cs="Arial"/>
        </w:rPr>
        <w:t xml:space="preserve">DrLatchMsgTxt_D_Rq </w:t>
      </w:r>
      <w:r>
        <w:rPr>
          <w:rFonts w:cs="Arial"/>
        </w:rPr>
        <w:t>signal when any of the DCM</w:t>
      </w:r>
      <w:r>
        <w:rPr>
          <w:rFonts w:cs="Arial"/>
        </w:rPr>
        <w:t>x</w:t>
      </w:r>
      <w:r>
        <w:rPr>
          <w:rFonts w:cs="Arial"/>
        </w:rPr>
        <w:t xml:space="preserve"> signals (</w:t>
      </w:r>
      <w:r w:rsidRPr="00303C05">
        <w:rPr>
          <w:rFonts w:cs="Arial"/>
        </w:rPr>
        <w:t xml:space="preserve">DrLatchFrMsgTxt_D_Rq, DrLatchRrMsgTxt_D_Rq, DrLatchFlMsgTxt_D_Rq, DrLatchRlMsgTxt_D_Rq) </w:t>
      </w:r>
      <w:r>
        <w:rPr>
          <w:rFonts w:cs="Arial"/>
        </w:rPr>
        <w:t xml:space="preserve">are considered as declared missing. Hence, the cluster shall respond to the status of the </w:t>
      </w:r>
      <w:r w:rsidRPr="00303C05">
        <w:rPr>
          <w:rFonts w:cs="Arial"/>
        </w:rPr>
        <w:t xml:space="preserve">DrLatchMsgTxt_D_Rq </w:t>
      </w:r>
      <w:r>
        <w:rPr>
          <w:rFonts w:cs="Arial"/>
        </w:rPr>
        <w:t>signal.</w:t>
      </w:r>
    </w:p>
    <w:p w:rsidR="00406F39" w:rsidRDefault="00A10544" w:rsidP="00B9479B">
      <w:pPr>
        <w:pStyle w:val="Heading5"/>
      </w:pPr>
      <w:r w:rsidRPr="00B9479B">
        <w:t>F-REQ-321834/A-LockMsgTxt_D_R</w:t>
      </w:r>
      <w:r w:rsidRPr="00B9479B">
        <w:t>q Signal Missing</w:t>
      </w:r>
    </w:p>
    <w:p w:rsidR="00303C05" w:rsidRDefault="00A10544" w:rsidP="00303C05">
      <w:pPr>
        <w:rPr>
          <w:rFonts w:cs="Arial"/>
        </w:rPr>
      </w:pPr>
    </w:p>
    <w:p w:rsidR="006A2EA8" w:rsidRDefault="00A10544" w:rsidP="00A10544">
      <w:pPr>
        <w:numPr>
          <w:ilvl w:val="0"/>
          <w:numId w:val="12"/>
        </w:numPr>
        <w:tabs>
          <w:tab w:val="num" w:pos="2160"/>
        </w:tabs>
        <w:ind w:left="1008"/>
        <w:rPr>
          <w:rFonts w:cs="Arial"/>
        </w:rPr>
      </w:pPr>
      <w:r>
        <w:rPr>
          <w:rFonts w:cs="Arial"/>
        </w:rPr>
        <w:t xml:space="preserve">The cluster shall not activate any warning upon declaring the </w:t>
      </w:r>
      <w:r w:rsidRPr="00303C05">
        <w:rPr>
          <w:rFonts w:cs="Arial"/>
        </w:rPr>
        <w:t>LockMsgTxt_D_Rq</w:t>
      </w:r>
      <w:r w:rsidRPr="00303C05">
        <w:rPr>
          <w:rFonts w:cs="Arial"/>
        </w:rPr>
        <w:t xml:space="preserve"> signal missing from the BCM.</w:t>
      </w:r>
    </w:p>
    <w:p w:rsidR="006A2EA8" w:rsidRDefault="00A10544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A10544" w:rsidP="00B9479B">
      <w:pPr>
        <w:pStyle w:val="Heading5"/>
      </w:pPr>
      <w:r w:rsidRPr="00B9479B">
        <w:lastRenderedPageBreak/>
        <w:t>F-REQ-321835/A-DCMx Signals</w:t>
      </w:r>
    </w:p>
    <w:p w:rsidR="005875FE" w:rsidRPr="00037269" w:rsidRDefault="00A10544" w:rsidP="005875FE">
      <w:pPr>
        <w:ind w:left="1440"/>
        <w:rPr>
          <w:rFonts w:cs="Arial"/>
        </w:rPr>
      </w:pPr>
    </w:p>
    <w:p w:rsidR="005875FE" w:rsidRPr="00303C05" w:rsidRDefault="00A10544" w:rsidP="00A10544">
      <w:pPr>
        <w:numPr>
          <w:ilvl w:val="0"/>
          <w:numId w:val="13"/>
        </w:numPr>
        <w:tabs>
          <w:tab w:val="num" w:pos="2160"/>
        </w:tabs>
        <w:ind w:left="1008"/>
        <w:rPr>
          <w:rFonts w:cs="Arial"/>
        </w:rPr>
      </w:pPr>
      <w:r w:rsidRPr="00303C05">
        <w:rPr>
          <w:rFonts w:cs="Arial"/>
        </w:rPr>
        <w:t>The 4 DCM</w:t>
      </w:r>
      <w:r w:rsidRPr="00303C05">
        <w:rPr>
          <w:rFonts w:cs="Arial"/>
        </w:rPr>
        <w:t>x</w:t>
      </w:r>
      <w:r w:rsidRPr="00303C05">
        <w:rPr>
          <w:rFonts w:cs="Arial"/>
        </w:rPr>
        <w:t xml:space="preserve"> signals (</w:t>
      </w:r>
      <w:r w:rsidRPr="00B23E59">
        <w:rPr>
          <w:rFonts w:cs="Arial"/>
        </w:rPr>
        <w:t>DrLatchFrMsgTxt_D_Rq</w:t>
      </w:r>
      <w:r w:rsidRPr="00303C05">
        <w:rPr>
          <w:rFonts w:cs="Arial"/>
        </w:rPr>
        <w:t xml:space="preserve">, </w:t>
      </w:r>
      <w:r w:rsidRPr="00B23E59">
        <w:rPr>
          <w:rFonts w:cs="Arial"/>
        </w:rPr>
        <w:t>DrLatch</w:t>
      </w:r>
      <w:r>
        <w:rPr>
          <w:rFonts w:cs="Arial"/>
        </w:rPr>
        <w:t>R</w:t>
      </w:r>
      <w:r w:rsidRPr="00B23E59">
        <w:rPr>
          <w:rFonts w:cs="Arial"/>
        </w:rPr>
        <w:t>rMsgTxt_D_Rq</w:t>
      </w:r>
      <w:r w:rsidRPr="00303C05">
        <w:rPr>
          <w:rFonts w:cs="Arial"/>
        </w:rPr>
        <w:t xml:space="preserve"> , </w:t>
      </w:r>
      <w:r w:rsidRPr="00B23E59">
        <w:rPr>
          <w:rFonts w:cs="Arial"/>
        </w:rPr>
        <w:t>DrLatchF</w:t>
      </w:r>
      <w:r>
        <w:rPr>
          <w:rFonts w:cs="Arial"/>
        </w:rPr>
        <w:t>l</w:t>
      </w:r>
      <w:r w:rsidRPr="00B23E59">
        <w:rPr>
          <w:rFonts w:cs="Arial"/>
        </w:rPr>
        <w:t>MsgTxt_D_Rq</w:t>
      </w:r>
      <w:r w:rsidRPr="00303C05">
        <w:rPr>
          <w:rFonts w:cs="Arial"/>
        </w:rPr>
        <w:t xml:space="preserve">  and </w:t>
      </w:r>
      <w:r w:rsidRPr="00B23E59">
        <w:rPr>
          <w:rFonts w:cs="Arial"/>
        </w:rPr>
        <w:t>DrLatch</w:t>
      </w:r>
      <w:r>
        <w:rPr>
          <w:rFonts w:cs="Arial"/>
        </w:rPr>
        <w:t>Rl</w:t>
      </w:r>
      <w:r w:rsidRPr="00B23E59">
        <w:rPr>
          <w:rFonts w:cs="Arial"/>
        </w:rPr>
        <w:t>MsgTxt_D_Rq</w:t>
      </w:r>
      <w:r w:rsidRPr="00303C05">
        <w:rPr>
          <w:rFonts w:cs="Arial"/>
        </w:rPr>
        <w:t xml:space="preserve"> ) activate the same warning: </w:t>
      </w:r>
      <w:r w:rsidRPr="00EC201B">
        <w:rPr>
          <w:rFonts w:cs="Arial"/>
        </w:rPr>
        <w:t>Unlock_Before_Opening_MC_Warn_Status_Flag</w:t>
      </w:r>
      <w:r w:rsidRPr="00303C05">
        <w:rPr>
          <w:rFonts w:cs="Arial"/>
        </w:rPr>
        <w:t>.</w:t>
      </w:r>
    </w:p>
    <w:p w:rsidR="00406F39" w:rsidRDefault="00A10544" w:rsidP="00B9479B">
      <w:pPr>
        <w:pStyle w:val="Heading5"/>
      </w:pPr>
      <w:r w:rsidRPr="00B9479B">
        <w:t>F-REQ-321836/A-New Warning</w:t>
      </w:r>
    </w:p>
    <w:p w:rsidR="00303C05" w:rsidRDefault="00A10544" w:rsidP="00303C05">
      <w:pPr>
        <w:rPr>
          <w:rFonts w:cs="Arial"/>
        </w:rPr>
      </w:pPr>
    </w:p>
    <w:p w:rsidR="00037269" w:rsidRPr="00303C05" w:rsidRDefault="00A10544" w:rsidP="00A10544">
      <w:pPr>
        <w:numPr>
          <w:ilvl w:val="0"/>
          <w:numId w:val="14"/>
        </w:numPr>
        <w:tabs>
          <w:tab w:val="num" w:pos="2160"/>
        </w:tabs>
        <w:ind w:left="1008"/>
        <w:rPr>
          <w:rFonts w:cs="Arial"/>
        </w:rPr>
      </w:pPr>
      <w:r>
        <w:rPr>
          <w:rFonts w:cs="Arial"/>
        </w:rPr>
        <w:t xml:space="preserve">While the warning is active via any of the signals, </w:t>
      </w:r>
      <w:r>
        <w:rPr>
          <w:rFonts w:cs="Arial"/>
        </w:rPr>
        <w:t>if any of the other 3 signals transmit data to activate the warning, it shall not be considered a “New” warning. The warning shall be considered as “New” only if it is not already actively displayed a</w:t>
      </w:r>
      <w:r>
        <w:rPr>
          <w:rFonts w:cs="Arial"/>
        </w:rPr>
        <w:t>t the time.</w:t>
      </w:r>
    </w:p>
    <w:p w:rsidR="00406F39" w:rsidRDefault="00A10544" w:rsidP="00B9479B">
      <w:pPr>
        <w:pStyle w:val="Heading5"/>
      </w:pPr>
      <w:r w:rsidRPr="00B9479B">
        <w:t>F-REQ-321837/A-eLatch_Cfg</w:t>
      </w:r>
    </w:p>
    <w:p w:rsidR="00303C05" w:rsidRDefault="00A10544" w:rsidP="00303C05">
      <w:pPr>
        <w:rPr>
          <w:rFonts w:cs="Arial"/>
        </w:rPr>
      </w:pPr>
    </w:p>
    <w:p w:rsidR="005875FE" w:rsidRDefault="00A10544" w:rsidP="00A10544">
      <w:pPr>
        <w:numPr>
          <w:ilvl w:val="0"/>
          <w:numId w:val="15"/>
        </w:numPr>
        <w:tabs>
          <w:tab w:val="num" w:pos="2160"/>
        </w:tabs>
        <w:ind w:left="1008"/>
        <w:rPr>
          <w:rFonts w:cs="Arial"/>
        </w:rPr>
      </w:pPr>
      <w:r>
        <w:rPr>
          <w:rFonts w:cs="Arial"/>
        </w:rPr>
        <w:t xml:space="preserve">The warning shall only be activated when eLatch_Cfg is set to “Enabled” (0x1). </w:t>
      </w:r>
    </w:p>
    <w:p w:rsidR="00406F39" w:rsidRDefault="00A10544" w:rsidP="00B9479B">
      <w:pPr>
        <w:pStyle w:val="Heading4"/>
      </w:pPr>
      <w:r w:rsidRPr="00B9479B">
        <w:t xml:space="preserve">FS-REQ-321846/A-Function Safety </w:t>
      </w:r>
      <w:r w:rsidRPr="00B9479B">
        <w:t>Classification (EMC)</w:t>
      </w:r>
    </w:p>
    <w:p w:rsidR="00E64672" w:rsidRDefault="00A10544">
      <w:pPr>
        <w:rPr>
          <w:rFonts w:cs="Arial"/>
        </w:rPr>
      </w:pPr>
    </w:p>
    <w:p w:rsidR="00E64672" w:rsidRDefault="00A10544" w:rsidP="00726792">
      <w:pPr>
        <w:ind w:left="144" w:firstLine="720"/>
        <w:rPr>
          <w:rFonts w:cs="Arial"/>
        </w:rPr>
      </w:pPr>
      <w:r>
        <w:rPr>
          <w:rFonts w:cs="Arial"/>
        </w:rPr>
        <w:t>Class B</w:t>
      </w:r>
    </w:p>
    <w:p w:rsidR="00406F39" w:rsidRDefault="00A10544" w:rsidP="00B9479B">
      <w:pPr>
        <w:pStyle w:val="Heading4"/>
      </w:pPr>
      <w:r w:rsidRPr="00B9479B">
        <w:t>NVM-REQ-321839/A-Memory Storage</w:t>
      </w:r>
    </w:p>
    <w:p w:rsidR="00AE06BC" w:rsidRPr="00AE06BC" w:rsidRDefault="00A10544" w:rsidP="00AE06BC"/>
    <w:tbl>
      <w:tblPr>
        <w:tblW w:w="1101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004"/>
        <w:gridCol w:w="3778"/>
        <w:gridCol w:w="2087"/>
        <w:gridCol w:w="2141"/>
      </w:tblGrid>
      <w:tr w:rsidR="00942B59" w:rsidTr="00942B59">
        <w:trPr>
          <w:trHeight w:val="692"/>
          <w:tblHeader/>
          <w:jc w:val="center"/>
        </w:trPr>
        <w:tc>
          <w:tcPr>
            <w:tcW w:w="30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7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20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Value at</w:t>
            </w:r>
          </w:p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Battery Connect</w:t>
            </w:r>
          </w:p>
        </w:tc>
        <w:tc>
          <w:tcPr>
            <w:tcW w:w="214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Value at</w:t>
            </w:r>
          </w:p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942B59" w:rsidTr="00942B59">
        <w:trPr>
          <w:trHeight w:val="708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Child_Lock_Off_MC_Warn_</w:t>
            </w:r>
          </w:p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  <w:color w:val="FF0000"/>
              </w:rPr>
            </w:pPr>
            <w:r>
              <w:rPr>
                <w:rFonts w:eastAsia="MS Mincho" w:cs="Arial"/>
                <w:lang w:val="de-DE" w:eastAsia="ja-JP"/>
              </w:rPr>
              <w:t>Status_Flag</w:t>
            </w: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t>Output display status flag used to activate warning.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Inactive (0x0)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Inactive (0x0)</w:t>
            </w:r>
          </w:p>
        </w:tc>
      </w:tr>
      <w:tr w:rsidR="00942B59" w:rsidTr="00942B59">
        <w:trPr>
          <w:trHeight w:val="602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Child_Lock_On_MC_Warn_</w:t>
            </w:r>
          </w:p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Status_Flag</w:t>
            </w: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 xml:space="preserve">Output display status </w:t>
            </w:r>
            <w:r>
              <w:t>flag used to activate warning.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Inactive (0x0)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Inactive (0x0)</w:t>
            </w:r>
          </w:p>
        </w:tc>
      </w:tr>
      <w:tr w:rsidR="00942B59" w:rsidTr="00942B59">
        <w:trPr>
          <w:trHeight w:val="602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Doors_Unlocked_MC_Warn_</w:t>
            </w:r>
          </w:p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Status_Flag</w:t>
            </w: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>Output display status flag used to activate warning.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Inactive (0x0)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Inactive (0x0)</w:t>
            </w:r>
          </w:p>
        </w:tc>
      </w:tr>
      <w:tr w:rsidR="00942B59" w:rsidTr="00942B59">
        <w:trPr>
          <w:trHeight w:val="602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Driver_Door_Fault_MC_Warn_</w:t>
            </w:r>
          </w:p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Status_Flag</w:t>
            </w: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 xml:space="preserve">Output display status flag used to </w:t>
            </w:r>
            <w:r>
              <w:t>activate warning.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Inactive (0x0)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Inactive (0x0)</w:t>
            </w:r>
          </w:p>
        </w:tc>
      </w:tr>
      <w:tr w:rsidR="00942B59" w:rsidTr="00942B59">
        <w:trPr>
          <w:trHeight w:val="602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Door_Fault_See_Dealer_MC_</w:t>
            </w:r>
          </w:p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Warn_Status_Flag</w:t>
            </w: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>Output display status flag used to activate warning.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Inactive (0x0)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Inactive (0x0)</w:t>
            </w:r>
          </w:p>
        </w:tc>
      </w:tr>
      <w:tr w:rsidR="00942B59" w:rsidTr="00942B59">
        <w:trPr>
          <w:trHeight w:val="602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Unlock_Before_Opening_MC_</w:t>
            </w:r>
          </w:p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Warn_Status_Flag</w:t>
            </w: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 xml:space="preserve">Output display status flag used to </w:t>
            </w:r>
            <w:r>
              <w:t>activate warning.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Inactive (0x0)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Inactive (0x0)</w:t>
            </w:r>
          </w:p>
        </w:tc>
      </w:tr>
      <w:tr w:rsidR="00942B59" w:rsidTr="00942B59">
        <w:trPr>
          <w:trHeight w:val="602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  <w:bCs/>
              </w:rPr>
              <w:t>LockMsgTxt_D_Rq Signal</w:t>
            </w: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>CAN signal sent from the BCM module.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No_Warning (0x0)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No_Warning (0x0)</w:t>
            </w:r>
          </w:p>
        </w:tc>
      </w:tr>
      <w:tr w:rsidR="00942B59" w:rsidTr="00942B59">
        <w:trPr>
          <w:trHeight w:val="800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  <w:bCs/>
              </w:rPr>
              <w:t>DrLatchMsgTxt_D_Rq Signal</w:t>
            </w: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>CAN signal sent from the BCM module.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No_Message (0x0)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No_Message (0x0)</w:t>
            </w:r>
          </w:p>
        </w:tc>
      </w:tr>
      <w:tr w:rsidR="00942B59" w:rsidTr="00942B59">
        <w:trPr>
          <w:trHeight w:val="800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2B59" w:rsidRDefault="00A10544">
            <w:pPr>
              <w:spacing w:line="276" w:lineRule="auto"/>
              <w:ind w:right="113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DrLatchFrMsgTxt_D_Rq Signal </w:t>
            </w:r>
          </w:p>
          <w:p w:rsidR="00942B59" w:rsidRDefault="00A10544">
            <w:pPr>
              <w:spacing w:line="276" w:lineRule="auto"/>
              <w:ind w:left="113" w:right="113"/>
              <w:rPr>
                <w:rFonts w:cs="Arial"/>
              </w:rPr>
            </w:pP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>CAN signal sent from the DCMF module.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No_Message (0x0)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No_Message (0x0)</w:t>
            </w:r>
          </w:p>
        </w:tc>
      </w:tr>
      <w:tr w:rsidR="00942B59" w:rsidTr="00942B59">
        <w:trPr>
          <w:trHeight w:val="800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2B59" w:rsidRDefault="00A10544">
            <w:pPr>
              <w:spacing w:line="276" w:lineRule="auto"/>
              <w:ind w:right="113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DrLatchFlMsgTxt_D_Rq Signal </w:t>
            </w:r>
          </w:p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>CAN signal sent from the DCME module.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No_Message (0x0)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No_Message (0x0)</w:t>
            </w:r>
          </w:p>
        </w:tc>
      </w:tr>
      <w:tr w:rsidR="00942B59" w:rsidTr="00942B59">
        <w:trPr>
          <w:trHeight w:val="800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2B59" w:rsidRDefault="00A10544">
            <w:pPr>
              <w:spacing w:line="276" w:lineRule="auto"/>
              <w:ind w:right="113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lastRenderedPageBreak/>
              <w:t xml:space="preserve">DrLatchRlMsgTxt_D_Rq Signal </w:t>
            </w:r>
          </w:p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>CAN signal sent from</w:t>
            </w:r>
            <w:r>
              <w:t xml:space="preserve"> the DCMG module.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No_Message (0x0)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No_Message (0x0)</w:t>
            </w:r>
          </w:p>
        </w:tc>
      </w:tr>
      <w:tr w:rsidR="00942B59" w:rsidTr="00942B59">
        <w:trPr>
          <w:trHeight w:val="800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  <w:bCs/>
              </w:rPr>
              <w:t>DrLatchRrMsgTxt_D_Rq Signal</w:t>
            </w: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>CAN signal sent from the DCMH module.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No_Message (0x0)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No_Message (0x0)</w:t>
            </w:r>
          </w:p>
        </w:tc>
      </w:tr>
      <w:tr w:rsidR="00942B59" w:rsidTr="00942B59">
        <w:trPr>
          <w:trHeight w:val="665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>eLatch_Cfg</w:t>
            </w: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 xml:space="preserve">State Indicator for feature presence controlled via CAN at EOL at VO plant.  Defaulted to </w:t>
            </w:r>
            <w:r>
              <w:rPr>
                <w:rFonts w:cs="Arial"/>
              </w:rPr>
              <w:t>DISABLED at supplier manufacturing.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rPr>
                <w:rFonts w:cs="Arial"/>
              </w:rPr>
              <w:t>Use Stored Value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rPr>
                <w:rFonts w:cs="Arial"/>
              </w:rPr>
              <w:t>Use Stored Value</w:t>
            </w:r>
          </w:p>
        </w:tc>
      </w:tr>
      <w:tr w:rsidR="00942B59" w:rsidTr="00942B59">
        <w:trPr>
          <w:trHeight w:val="620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>Operational_Mode</w:t>
            </w: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</w:pPr>
            <w:r>
              <w:t>4 state indicator for cluster operational mode.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Limited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</w:pPr>
            <w:r>
              <w:t>Limited, Normal or Crank</w:t>
            </w:r>
          </w:p>
        </w:tc>
      </w:tr>
      <w:tr w:rsidR="00942B59" w:rsidTr="00942B59">
        <w:trPr>
          <w:trHeight w:val="620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highlight w:val="cyan"/>
              </w:rPr>
            </w:pPr>
            <w:r>
              <w:rPr>
                <w:highlight w:val="cyan"/>
              </w:rPr>
              <w:t>Message_Center_Informational_Chime_Status_Flag</w:t>
            </w: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highlight w:val="cyan"/>
              </w:rPr>
            </w:pPr>
            <w:r>
              <w:rPr>
                <w:highlight w:val="cyan"/>
              </w:rPr>
              <w:t xml:space="preserve">Used to control the state of the chime </w:t>
            </w:r>
            <w:r>
              <w:rPr>
                <w:highlight w:val="cyan"/>
              </w:rPr>
              <w:t>to the Chime Arbitrator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highlight w:val="cyan"/>
              </w:rPr>
            </w:pPr>
            <w:r>
              <w:rPr>
                <w:highlight w:val="cyan"/>
              </w:rPr>
              <w:t>Inactive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highlight w:val="cyan"/>
              </w:rPr>
            </w:pPr>
            <w:r>
              <w:rPr>
                <w:highlight w:val="cyan"/>
              </w:rPr>
              <w:t>Inactive</w:t>
            </w:r>
          </w:p>
        </w:tc>
      </w:tr>
      <w:tr w:rsidR="00942B59" w:rsidTr="00942B59">
        <w:trPr>
          <w:trHeight w:val="620"/>
          <w:jc w:val="center"/>
        </w:trPr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highlight w:val="cyan"/>
              </w:rPr>
            </w:pPr>
            <w:r>
              <w:rPr>
                <w:highlight w:val="cyan"/>
              </w:rPr>
              <w:t>Message_Center_Hard_Warning_Chime_Status_Flag</w:t>
            </w:r>
          </w:p>
        </w:tc>
        <w:tc>
          <w:tcPr>
            <w:tcW w:w="37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rPr>
                <w:highlight w:val="cyan"/>
              </w:rPr>
            </w:pPr>
            <w:r>
              <w:rPr>
                <w:highlight w:val="cyan"/>
              </w:rPr>
              <w:t>Used to control the state of the chime to the Chime Arbitrator</w:t>
            </w:r>
          </w:p>
        </w:tc>
        <w:tc>
          <w:tcPr>
            <w:tcW w:w="20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highlight w:val="cyan"/>
              </w:rPr>
            </w:pPr>
            <w:r>
              <w:rPr>
                <w:highlight w:val="cyan"/>
              </w:rPr>
              <w:t>Inactive</w:t>
            </w:r>
          </w:p>
        </w:tc>
        <w:tc>
          <w:tcPr>
            <w:tcW w:w="21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2B59" w:rsidRDefault="00A10544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highlight w:val="cyan"/>
              </w:rPr>
            </w:pPr>
            <w:r>
              <w:rPr>
                <w:highlight w:val="cyan"/>
              </w:rPr>
              <w:t>Inactive</w:t>
            </w:r>
          </w:p>
        </w:tc>
      </w:tr>
    </w:tbl>
    <w:p w:rsidR="00027F6E" w:rsidRDefault="00A10544"/>
    <w:p w:rsidR="00406F39" w:rsidRDefault="00A10544" w:rsidP="00B9479B">
      <w:pPr>
        <w:pStyle w:val="Heading4"/>
      </w:pPr>
      <w:r>
        <w:t>Prove Out</w:t>
      </w:r>
    </w:p>
    <w:p w:rsidR="00E64672" w:rsidRDefault="00A10544">
      <w:pPr>
        <w:rPr>
          <w:rFonts w:cs="Arial"/>
          <w:color w:val="FF0000"/>
        </w:rPr>
      </w:pPr>
    </w:p>
    <w:p w:rsidR="00E64672" w:rsidRDefault="00A10544" w:rsidP="00C638EB">
      <w:pPr>
        <w:ind w:left="864"/>
      </w:pPr>
      <w:r>
        <w:t xml:space="preserve">None. </w:t>
      </w:r>
    </w:p>
    <w:p w:rsidR="00406F39" w:rsidRDefault="00A10544" w:rsidP="00B9479B">
      <w:pPr>
        <w:pStyle w:val="Heading4"/>
      </w:pPr>
      <w:r>
        <w:t>Reconfigurable Telltale</w:t>
      </w:r>
    </w:p>
    <w:p w:rsidR="00E64672" w:rsidRDefault="00A10544">
      <w:pPr>
        <w:rPr>
          <w:rFonts w:cs="Arial"/>
        </w:rPr>
      </w:pPr>
    </w:p>
    <w:p w:rsidR="00E64672" w:rsidRDefault="00A10544" w:rsidP="00DC00D9">
      <w:pPr>
        <w:ind w:left="864"/>
        <w:rPr>
          <w:rFonts w:cs="Arial"/>
        </w:rPr>
      </w:pPr>
      <w:r>
        <w:rPr>
          <w:rFonts w:cs="Arial"/>
        </w:rPr>
        <w:t>None</w:t>
      </w:r>
    </w:p>
    <w:p w:rsidR="00406F39" w:rsidRDefault="00A10544" w:rsidP="00B9479B">
      <w:pPr>
        <w:pStyle w:val="Heading4"/>
      </w:pPr>
      <w:r>
        <w:t>Message Center Message</w:t>
      </w:r>
    </w:p>
    <w:p w:rsidR="00E64672" w:rsidRDefault="00A10544">
      <w:pPr>
        <w:rPr>
          <w:rFonts w:cs="Arial"/>
        </w:rPr>
      </w:pPr>
    </w:p>
    <w:p w:rsidR="00E64672" w:rsidRDefault="00A10544" w:rsidP="00C7030F">
      <w:pPr>
        <w:ind w:left="144" w:firstLine="720"/>
        <w:rPr>
          <w:rFonts w:cs="Arial"/>
        </w:rPr>
      </w:pPr>
      <w:r>
        <w:rPr>
          <w:rFonts w:cs="Arial"/>
        </w:rPr>
        <w:t xml:space="preserve">See Section 1.3.5.1 for state tables and requirement </w:t>
      </w:r>
      <w:r w:rsidRPr="00C7030F">
        <w:rPr>
          <w:rFonts w:cs="Arial"/>
        </w:rPr>
        <w:t>F-REQ-321831</w:t>
      </w:r>
      <w:r>
        <w:rPr>
          <w:rFonts w:cs="Arial"/>
        </w:rPr>
        <w:t xml:space="preserve"> for Warning Message ID #s.</w:t>
      </w:r>
    </w:p>
    <w:p w:rsidR="00406F39" w:rsidRDefault="00A10544" w:rsidP="00B9479B">
      <w:pPr>
        <w:pStyle w:val="Heading2"/>
      </w:pPr>
      <w:r>
        <w:t>Error Handling</w:t>
      </w:r>
    </w:p>
    <w:p w:rsidR="00406F39" w:rsidRDefault="00A10544" w:rsidP="00B9479B">
      <w:pPr>
        <w:pStyle w:val="Heading3"/>
      </w:pPr>
      <w:r>
        <w:t>Missing Message Strate</w:t>
      </w:r>
      <w:r>
        <w:t>gy</w:t>
      </w:r>
    </w:p>
    <w:p w:rsidR="00406F39" w:rsidRDefault="00A10544" w:rsidP="00B9479B">
      <w:pPr>
        <w:pStyle w:val="Heading4"/>
      </w:pPr>
      <w:r>
        <w:t>Reference</w:t>
      </w:r>
    </w:p>
    <w:p w:rsidR="00303C05" w:rsidRPr="00303C05" w:rsidRDefault="00A10544" w:rsidP="00CC345E">
      <w:pPr>
        <w:ind w:left="864"/>
      </w:pPr>
    </w:p>
    <w:p w:rsidR="006810F6" w:rsidRDefault="00A10544" w:rsidP="00CC345E">
      <w:pPr>
        <w:ind w:left="864"/>
      </w:pPr>
      <w:r>
        <w:t>The signals will be declared missing as per the Diagnostics section of this SPSS.</w:t>
      </w:r>
    </w:p>
    <w:p w:rsidR="00B4356D" w:rsidRDefault="00A10544" w:rsidP="00CC345E">
      <w:pPr>
        <w:ind w:left="864"/>
      </w:pPr>
    </w:p>
    <w:p w:rsidR="006810F6" w:rsidRPr="00B4356D" w:rsidRDefault="00A10544" w:rsidP="00CC345E">
      <w:pPr>
        <w:ind w:left="864"/>
      </w:pPr>
      <w:r w:rsidRPr="00B4356D">
        <w:t xml:space="preserve">DTCs states and history will be determined as per the Diagnostics section of this SPSS. </w:t>
      </w:r>
    </w:p>
    <w:p w:rsidR="004F3EBA" w:rsidRPr="004F3EBA" w:rsidRDefault="004F3EBA" w:rsidP="00B9479B">
      <w:pPr>
        <w:pStyle w:val="Heading4"/>
        <w:rPr>
          <w:b w:val="0"/>
          <w:u w:val="single"/>
        </w:rPr>
      </w:pPr>
      <w:r w:rsidRPr="004F3EBA">
        <w:rPr>
          <w:b w:val="0"/>
          <w:u w:val="single"/>
        </w:rPr>
        <w:t>SR-REQ-321840/A-DTC Logging Condition</w:t>
      </w:r>
    </w:p>
    <w:p w:rsidR="00303C05" w:rsidRPr="00303C05" w:rsidRDefault="00A10544" w:rsidP="00303C05"/>
    <w:p w:rsidR="006810F6" w:rsidRPr="00B4356D" w:rsidRDefault="00A10544" w:rsidP="00BE345E">
      <w:pPr>
        <w:ind w:left="864"/>
      </w:pPr>
      <w:r>
        <w:rPr>
          <w:rFonts w:cs="Arial"/>
        </w:rPr>
        <w:t xml:space="preserve">If eLatch_Cfg = 0x0 (Disabled), </w:t>
      </w:r>
      <w:r w:rsidRPr="00B4356D">
        <w:rPr>
          <w:rFonts w:cs="Arial"/>
          <w:color w:val="000000"/>
        </w:rPr>
        <w:t>the cluster shall never log a missing message DTC due to this feature.</w:t>
      </w:r>
      <w:r w:rsidRPr="00B4356D">
        <w:t xml:space="preserve"> </w:t>
      </w:r>
    </w:p>
    <w:p w:rsidR="00406F39" w:rsidRDefault="00A10544" w:rsidP="00B9479B">
      <w:pPr>
        <w:pStyle w:val="Heading2"/>
      </w:pPr>
      <w:r>
        <w:t>Diagnostics</w:t>
      </w:r>
    </w:p>
    <w:p w:rsidR="00406F39" w:rsidRDefault="00A10544" w:rsidP="00B9479B">
      <w:pPr>
        <w:pStyle w:val="Heading3"/>
      </w:pPr>
      <w:r>
        <w:t>Self Test</w:t>
      </w:r>
    </w:p>
    <w:p w:rsidR="00E64672" w:rsidRDefault="00A10544">
      <w:pPr>
        <w:rPr>
          <w:rFonts w:cs="Arial"/>
        </w:rPr>
      </w:pPr>
    </w:p>
    <w:p w:rsidR="00C55A88" w:rsidRDefault="00A10544" w:rsidP="00D565C7">
      <w:pPr>
        <w:ind w:firstLine="720"/>
        <w:rPr>
          <w:rFonts w:cs="Arial"/>
        </w:rPr>
      </w:pPr>
      <w:r>
        <w:rPr>
          <w:rFonts w:cs="Arial"/>
        </w:rPr>
        <w:lastRenderedPageBreak/>
        <w:t>None.</w:t>
      </w:r>
    </w:p>
    <w:p w:rsidR="00C55A88" w:rsidRDefault="00A10544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A10544" w:rsidP="00B9479B">
      <w:pPr>
        <w:pStyle w:val="Heading3"/>
      </w:pPr>
      <w:r>
        <w:lastRenderedPageBreak/>
        <w:t>Engineering Test Mode</w:t>
      </w:r>
    </w:p>
    <w:p w:rsidR="00E64672" w:rsidRDefault="00A10544">
      <w:pPr>
        <w:rPr>
          <w:rFonts w:cs="Arial"/>
        </w:rPr>
      </w:pPr>
    </w:p>
    <w:p w:rsidR="00925ECD" w:rsidRDefault="00A10544" w:rsidP="00D972E1">
      <w:pPr>
        <w:ind w:firstLine="720"/>
        <w:rPr>
          <w:rFonts w:cs="Arial"/>
        </w:rPr>
      </w:pPr>
      <w:r>
        <w:rPr>
          <w:rFonts w:cs="Arial"/>
        </w:rPr>
        <w:t>None.</w:t>
      </w:r>
    </w:p>
    <w:p w:rsidR="00406F39" w:rsidRDefault="00A10544" w:rsidP="00B9479B">
      <w:pPr>
        <w:pStyle w:val="Heading3"/>
      </w:pPr>
      <w:r>
        <w:t>Part II Performance</w:t>
      </w:r>
    </w:p>
    <w:p w:rsidR="00406F39" w:rsidRDefault="00A10544" w:rsidP="00B9479B">
      <w:pPr>
        <w:pStyle w:val="Heading4"/>
      </w:pPr>
      <w:r w:rsidRPr="00B9479B">
        <w:t>DCR-REQ-321841/B-DID $DE08</w:t>
      </w:r>
    </w:p>
    <w:p w:rsidR="00AE06BC" w:rsidRPr="00AE06BC" w:rsidRDefault="00A10544" w:rsidP="00AE06BC"/>
    <w:tbl>
      <w:tblPr>
        <w:tblW w:w="1080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97"/>
        <w:gridCol w:w="720"/>
        <w:gridCol w:w="720"/>
        <w:gridCol w:w="630"/>
        <w:gridCol w:w="1620"/>
        <w:gridCol w:w="929"/>
        <w:gridCol w:w="893"/>
        <w:gridCol w:w="900"/>
        <w:gridCol w:w="1778"/>
      </w:tblGrid>
      <w:tr w:rsidR="00CD0065" w:rsidRPr="00397BE5" w:rsidTr="004F3EBA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397BE5">
              <w:rPr>
                <w:rFonts w:cs="Arial"/>
                <w:b/>
                <w:sz w:val="14"/>
                <w:szCs w:val="14"/>
              </w:rPr>
              <w:t>Block</w:t>
            </w:r>
          </w:p>
          <w:p w:rsidR="00CD0065" w:rsidRPr="00397BE5" w:rsidRDefault="00A10544" w:rsidP="004477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397BE5">
              <w:rPr>
                <w:rFonts w:cs="Arial"/>
                <w:b/>
                <w:sz w:val="14"/>
                <w:szCs w:val="14"/>
              </w:rPr>
              <w:t>Num</w:t>
            </w:r>
          </w:p>
        </w:tc>
        <w:tc>
          <w:tcPr>
            <w:tcW w:w="18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397BE5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397BE5">
              <w:rPr>
                <w:rFonts w:cs="Arial"/>
                <w:b/>
                <w:sz w:val="14"/>
                <w:szCs w:val="14"/>
              </w:rPr>
              <w:t>Size (bit</w:t>
            </w:r>
            <w:r w:rsidRPr="00397BE5">
              <w:rPr>
                <w:rFonts w:cs="Arial"/>
                <w:b/>
                <w:sz w:val="14"/>
                <w:szCs w:val="14"/>
              </w:rPr>
              <w:t>s)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397BE5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397BE5">
              <w:rPr>
                <w:rFonts w:cs="Arial"/>
                <w:b/>
                <w:sz w:val="14"/>
                <w:szCs w:val="14"/>
              </w:rPr>
              <w:t>Bit</w:t>
            </w:r>
            <w:r>
              <w:rPr>
                <w:rFonts w:cs="Arial"/>
                <w:b/>
                <w:sz w:val="14"/>
                <w:szCs w:val="14"/>
              </w:rPr>
              <w:t>(</w:t>
            </w:r>
            <w:r w:rsidRPr="00397BE5">
              <w:rPr>
                <w:rFonts w:cs="Arial"/>
                <w:b/>
                <w:sz w:val="14"/>
                <w:szCs w:val="14"/>
              </w:rPr>
              <w:t>s</w:t>
            </w:r>
            <w:r>
              <w:rPr>
                <w:rFonts w:cs="Arial"/>
                <w:b/>
                <w:sz w:val="14"/>
                <w:szCs w:val="14"/>
              </w:rPr>
              <w:t>)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397BE5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397BE5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397BE5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397BE5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397BE5"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CD0065" w:rsidRPr="00397BE5" w:rsidRDefault="00A10544" w:rsidP="004477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397BE5"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CD0065" w:rsidRPr="00397BE5" w:rsidTr="004F3EBA">
        <w:trPr>
          <w:jc w:val="center"/>
        </w:trPr>
        <w:tc>
          <w:tcPr>
            <w:tcW w:w="261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sz w:val="18"/>
                <w:szCs w:val="18"/>
              </w:rPr>
            </w:pPr>
            <w:r w:rsidRPr="00397BE5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</w:rPr>
            </w:pPr>
          </w:p>
        </w:tc>
        <w:tc>
          <w:tcPr>
            <w:tcW w:w="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</w:rPr>
            </w:pPr>
          </w:p>
        </w:tc>
        <w:tc>
          <w:tcPr>
            <w:tcW w:w="8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</w:rPr>
            </w:pPr>
          </w:p>
        </w:tc>
        <w:tc>
          <w:tcPr>
            <w:tcW w:w="1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</w:rPr>
            </w:pPr>
          </w:p>
        </w:tc>
      </w:tr>
      <w:tr w:rsidR="00CD0065" w:rsidRPr="00397BE5" w:rsidTr="004F3EBA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518F">
            <w:pPr>
              <w:jc w:val="center"/>
              <w:rPr>
                <w:rFonts w:cs="Arial"/>
                <w:sz w:val="16"/>
                <w:szCs w:val="16"/>
              </w:rPr>
            </w:pPr>
            <w:r w:rsidRPr="00397BE5">
              <w:rPr>
                <w:rFonts w:cs="Arial"/>
                <w:sz w:val="16"/>
                <w:szCs w:val="16"/>
              </w:rPr>
              <w:t>$</w:t>
            </w:r>
            <w:r w:rsidRPr="0044518F">
              <w:rPr>
                <w:rFonts w:cs="Arial"/>
                <w:color w:val="FF0000"/>
                <w:sz w:val="16"/>
                <w:szCs w:val="16"/>
              </w:rPr>
              <w:t>08</w:t>
            </w:r>
          </w:p>
        </w:tc>
        <w:tc>
          <w:tcPr>
            <w:tcW w:w="18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sz w:val="16"/>
                <w:szCs w:val="16"/>
              </w:rPr>
            </w:pPr>
            <w:r w:rsidRPr="00397BE5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sz w:val="16"/>
                <w:szCs w:val="16"/>
              </w:rPr>
            </w:pPr>
            <w:r w:rsidRPr="00397BE5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0A13A5" w:rsidRDefault="00A10544" w:rsidP="00447724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Electronic Latch</w:t>
            </w:r>
          </w:p>
        </w:tc>
        <w:tc>
          <w:tcPr>
            <w:tcW w:w="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0A13A5" w:rsidRDefault="00A10544" w:rsidP="00447724">
            <w:pPr>
              <w:jc w:val="center"/>
              <w:rPr>
                <w:rFonts w:cs="Arial"/>
                <w:sz w:val="16"/>
                <w:szCs w:val="16"/>
              </w:rPr>
            </w:pPr>
            <w:r w:rsidRPr="000A13A5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0A13A5" w:rsidRDefault="00A10544" w:rsidP="00447724">
            <w:pPr>
              <w:jc w:val="center"/>
              <w:rPr>
                <w:rFonts w:cs="Arial"/>
                <w:sz w:val="16"/>
                <w:szCs w:val="16"/>
              </w:rPr>
            </w:pPr>
            <w:r w:rsidRPr="000A13A5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0A13A5" w:rsidRDefault="00A10544" w:rsidP="00447724">
            <w:pPr>
              <w:jc w:val="center"/>
              <w:rPr>
                <w:rFonts w:cs="Arial"/>
                <w:sz w:val="16"/>
                <w:szCs w:val="16"/>
              </w:rPr>
            </w:pPr>
            <w:r w:rsidRPr="000A13A5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0065" w:rsidRPr="00106D00" w:rsidRDefault="00A10544" w:rsidP="00790D85">
            <w:pPr>
              <w:jc w:val="center"/>
              <w:rPr>
                <w:sz w:val="14"/>
                <w:szCs w:val="14"/>
              </w:rPr>
            </w:pPr>
            <w:r w:rsidRPr="00106D00">
              <w:rPr>
                <w:sz w:val="14"/>
                <w:szCs w:val="14"/>
              </w:rPr>
              <w:t>Disabled means the feature is not present in the vehicle</w:t>
            </w:r>
            <w:r>
              <w:rPr>
                <w:sz w:val="14"/>
                <w:szCs w:val="14"/>
              </w:rPr>
              <w:t>.</w:t>
            </w:r>
          </w:p>
        </w:tc>
      </w:tr>
      <w:tr w:rsidR="00CD0065" w:rsidRPr="00397BE5" w:rsidTr="004F3EBA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87" w:type="dxa"/>
            <w:gridSpan w:val="5"/>
            <w:tcBorders>
              <w:top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szCs w:val="16"/>
              </w:rPr>
            </w:pPr>
            <w:r w:rsidRPr="00397BE5">
              <w:rPr>
                <w:rFonts w:cs="Arial"/>
                <w:szCs w:val="16"/>
              </w:rPr>
              <w:t xml:space="preserve">*Byte and bit </w:t>
            </w:r>
            <w:r w:rsidRPr="00397BE5">
              <w:rPr>
                <w:rFonts w:cs="Arial"/>
                <w:szCs w:val="16"/>
              </w:rPr>
              <w:t>location to be identified in Part II Specification for this cluster</w:t>
            </w:r>
            <w:r>
              <w:rPr>
                <w:rFonts w:cs="Arial"/>
                <w:szCs w:val="16"/>
              </w:rPr>
              <w:t>.</w:t>
            </w:r>
          </w:p>
        </w:tc>
        <w:tc>
          <w:tcPr>
            <w:tcW w:w="929" w:type="dxa"/>
            <w:tcBorders>
              <w:top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sz w:val="16"/>
              </w:rPr>
            </w:pPr>
          </w:p>
        </w:tc>
        <w:tc>
          <w:tcPr>
            <w:tcW w:w="893" w:type="dxa"/>
            <w:tcBorders>
              <w:top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78" w:type="dxa"/>
            <w:tcBorders>
              <w:top w:val="single" w:sz="4" w:space="0" w:color="auto"/>
            </w:tcBorders>
            <w:vAlign w:val="center"/>
          </w:tcPr>
          <w:p w:rsidR="00CD0065" w:rsidRPr="00397BE5" w:rsidRDefault="00A10544" w:rsidP="00447724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AD644A" w:rsidRDefault="00A10544">
      <w:pPr>
        <w:ind w:left="993"/>
        <w:rPr>
          <w:rFonts w:cs="Arial"/>
          <w:b/>
        </w:rPr>
      </w:pPr>
    </w:p>
    <w:p w:rsidR="00406F39" w:rsidRDefault="00A10544" w:rsidP="00B9479B">
      <w:pPr>
        <w:pStyle w:val="Heading4"/>
      </w:pPr>
      <w:r w:rsidRPr="00B9479B">
        <w:t xml:space="preserve">DTC-REQ-321842/A-Supported Diagnostic Trouble Codes </w:t>
      </w:r>
      <w:r w:rsidRPr="00B9479B">
        <w:t>(DTCs)</w:t>
      </w:r>
    </w:p>
    <w:p w:rsidR="000256ED" w:rsidRDefault="00A10544" w:rsidP="001C6627">
      <w:pPr>
        <w:ind w:left="993" w:firstLine="447"/>
      </w:pPr>
    </w:p>
    <w:p w:rsidR="00EC0BF6" w:rsidRDefault="00A10544" w:rsidP="00EC0BF6">
      <w:pPr>
        <w:ind w:left="1440"/>
      </w:pPr>
      <w:r>
        <w:t xml:space="preserve">DTCs shall be logged as per the diagnostics section of this SPSS.* </w:t>
      </w:r>
    </w:p>
    <w:p w:rsidR="00EC0BF6" w:rsidRDefault="00A10544" w:rsidP="00EC0BF6">
      <w:pPr>
        <w:ind w:left="1440"/>
      </w:pPr>
    </w:p>
    <w:tbl>
      <w:tblPr>
        <w:tblW w:w="845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020"/>
        <w:gridCol w:w="7437"/>
      </w:tblGrid>
      <w:tr w:rsidR="005777C1" w:rsidRPr="001C6627" w:rsidTr="005777C1">
        <w:trPr>
          <w:trHeight w:val="273"/>
          <w:jc w:val="center"/>
        </w:trPr>
        <w:tc>
          <w:tcPr>
            <w:tcW w:w="1020" w:type="dxa"/>
            <w:vAlign w:val="center"/>
          </w:tcPr>
          <w:p w:rsidR="005777C1" w:rsidRPr="00B4356D" w:rsidRDefault="00A10544" w:rsidP="00B4356D">
            <w:pPr>
              <w:jc w:val="center"/>
              <w:rPr>
                <w:rFonts w:cs="Arial"/>
                <w:b/>
                <w:bCs/>
              </w:rPr>
            </w:pPr>
            <w:r w:rsidRPr="00B4356D">
              <w:rPr>
                <w:rFonts w:cs="Arial"/>
                <w:b/>
                <w:bCs/>
              </w:rPr>
              <w:t>DT</w:t>
            </w:r>
            <w:r w:rsidRPr="00B4356D">
              <w:rPr>
                <w:rFonts w:cs="Arial"/>
                <w:b/>
                <w:bCs/>
              </w:rPr>
              <w:t>C</w:t>
            </w:r>
          </w:p>
        </w:tc>
        <w:tc>
          <w:tcPr>
            <w:tcW w:w="7437" w:type="dxa"/>
            <w:vAlign w:val="center"/>
          </w:tcPr>
          <w:p w:rsidR="005777C1" w:rsidRPr="00B4356D" w:rsidRDefault="00A10544" w:rsidP="00B4356D">
            <w:pPr>
              <w:ind w:left="422" w:hanging="422"/>
              <w:rPr>
                <w:rFonts w:cs="Arial"/>
                <w:b/>
                <w:bCs/>
              </w:rPr>
            </w:pPr>
            <w:r w:rsidRPr="00B4356D">
              <w:rPr>
                <w:rFonts w:cs="Arial"/>
                <w:b/>
                <w:bCs/>
              </w:rPr>
              <w:t>Description</w:t>
            </w:r>
          </w:p>
        </w:tc>
      </w:tr>
      <w:tr w:rsidR="005777C1" w:rsidRPr="001C6627" w:rsidTr="005777C1">
        <w:trPr>
          <w:trHeight w:val="288"/>
          <w:jc w:val="center"/>
        </w:trPr>
        <w:tc>
          <w:tcPr>
            <w:tcW w:w="1020" w:type="dxa"/>
            <w:vAlign w:val="center"/>
          </w:tcPr>
          <w:p w:rsidR="005777C1" w:rsidRPr="001C6627" w:rsidRDefault="00A10544" w:rsidP="00B4356D">
            <w:pPr>
              <w:jc w:val="center"/>
              <w:rPr>
                <w:rFonts w:cs="Arial"/>
                <w:i/>
              </w:rPr>
            </w:pPr>
            <w:r>
              <w:t>C14000</w:t>
            </w:r>
          </w:p>
        </w:tc>
        <w:tc>
          <w:tcPr>
            <w:tcW w:w="7437" w:type="dxa"/>
            <w:vAlign w:val="center"/>
          </w:tcPr>
          <w:p w:rsidR="005777C1" w:rsidRPr="001C6627" w:rsidRDefault="00A10544" w:rsidP="00AA63E4">
            <w:pPr>
              <w:rPr>
                <w:rFonts w:cs="Arial"/>
                <w:i/>
              </w:rPr>
            </w:pPr>
            <w:r w:rsidRPr="000A13A5">
              <w:rPr>
                <w:rFonts w:cs="Arial"/>
              </w:rPr>
              <w:t xml:space="preserve">Lost Communication With </w:t>
            </w:r>
            <w:r>
              <w:rPr>
                <w:rFonts w:cs="Arial"/>
              </w:rPr>
              <w:t>Body Control Module</w:t>
            </w:r>
            <w:r w:rsidRPr="000A13A5">
              <w:rPr>
                <w:rFonts w:cs="Arial"/>
              </w:rPr>
              <w:t xml:space="preserve"> (</w:t>
            </w:r>
            <w:r>
              <w:rPr>
                <w:rFonts w:cs="Arial"/>
              </w:rPr>
              <w:t>BCM</w:t>
            </w:r>
            <w:r w:rsidRPr="000A13A5">
              <w:rPr>
                <w:rFonts w:cs="Arial"/>
              </w:rPr>
              <w:t xml:space="preserve">) </w:t>
            </w:r>
          </w:p>
        </w:tc>
      </w:tr>
    </w:tbl>
    <w:p w:rsidR="00421508" w:rsidRPr="00055F0D" w:rsidRDefault="00A10544" w:rsidP="00055F0D">
      <w:pPr>
        <w:ind w:left="1440"/>
        <w:rPr>
          <w:rFonts w:cs="Arial"/>
        </w:rPr>
      </w:pPr>
      <w:r w:rsidRPr="00055F0D">
        <w:rPr>
          <w:rFonts w:cs="Arial"/>
        </w:rPr>
        <w:t>* If the missing signal</w:t>
      </w:r>
      <w:r>
        <w:rPr>
          <w:rFonts w:cs="Arial"/>
        </w:rPr>
        <w:t xml:space="preserve"> has a related update bit, _UB, signal, then the “Invalid Data” DTC is to be logged. Otherwise, the “Lost Communication” DTC is logged.</w:t>
      </w:r>
    </w:p>
    <w:p w:rsidR="00C96CB0" w:rsidRDefault="00A10544">
      <w:pPr>
        <w:spacing w:after="200" w:line="276" w:lineRule="auto"/>
      </w:pPr>
      <w:r>
        <w:br w:type="page"/>
      </w:r>
    </w:p>
    <w:p w:rsidR="00406F39" w:rsidRDefault="00A10544" w:rsidP="00B9479B">
      <w:pPr>
        <w:pStyle w:val="Heading2"/>
      </w:pPr>
      <w:r>
        <w:lastRenderedPageBreak/>
        <w:t>Reference Specifications</w:t>
      </w:r>
    </w:p>
    <w:p w:rsidR="00E64672" w:rsidRDefault="00A10544"/>
    <w:p w:rsidR="00E64672" w:rsidRDefault="00A10544">
      <w:pPr>
        <w:ind w:left="576"/>
        <w:rPr>
          <w:rFonts w:cs="Arial"/>
        </w:rPr>
      </w:pPr>
      <w:r>
        <w:rPr>
          <w:rFonts w:cs="Arial"/>
        </w:rPr>
        <w:t>IS-0001   WARNINGS/INDICATORS/DISPLAYS PROVEOUT</w:t>
      </w:r>
    </w:p>
    <w:p w:rsidR="00E64672" w:rsidRDefault="00A10544">
      <w:pPr>
        <w:ind w:left="576"/>
        <w:rPr>
          <w:rFonts w:cs="Arial"/>
        </w:rPr>
      </w:pPr>
      <w:r>
        <w:rPr>
          <w:rFonts w:cs="Arial"/>
        </w:rPr>
        <w:t>IS-0046   INSTRUMENTATION MATERIAL RESISTANCE TO CLEANING</w:t>
      </w:r>
    </w:p>
    <w:p w:rsidR="00E64672" w:rsidRDefault="00A10544">
      <w:pPr>
        <w:ind w:left="576"/>
        <w:rPr>
          <w:rFonts w:cs="Arial"/>
        </w:rPr>
      </w:pPr>
      <w:r>
        <w:rPr>
          <w:rFonts w:cs="Arial"/>
        </w:rPr>
        <w:t>IS-0052   OPERATING VOLTAGES - FUNCTIONAL/PERFORMAN</w:t>
      </w:r>
      <w:r>
        <w:rPr>
          <w:rFonts w:cs="Arial"/>
        </w:rPr>
        <w:t>CE</w:t>
      </w:r>
    </w:p>
    <w:p w:rsidR="00E64672" w:rsidRDefault="00A10544">
      <w:pPr>
        <w:ind w:left="576"/>
        <w:rPr>
          <w:rFonts w:cs="Arial"/>
        </w:rPr>
      </w:pPr>
      <w:r>
        <w:rPr>
          <w:rFonts w:cs="Arial"/>
        </w:rPr>
        <w:t>IS-0069   FUNCTIONAL IMPORTANCE CLASS</w:t>
      </w:r>
    </w:p>
    <w:p w:rsidR="00E64672" w:rsidRDefault="00A10544">
      <w:pPr>
        <w:ind w:left="576"/>
        <w:rPr>
          <w:rFonts w:cs="Arial"/>
        </w:rPr>
      </w:pPr>
      <w:r>
        <w:rPr>
          <w:rFonts w:cs="Arial"/>
        </w:rPr>
        <w:t>IS-0324   WINDSHIELD &amp; OTHER REFLECTIONS</w:t>
      </w:r>
    </w:p>
    <w:p w:rsidR="00E64672" w:rsidRDefault="00A10544">
      <w:pPr>
        <w:ind w:left="576"/>
        <w:rPr>
          <w:rFonts w:cs="Arial"/>
        </w:rPr>
      </w:pPr>
      <w:r>
        <w:rPr>
          <w:rFonts w:cs="Arial"/>
        </w:rPr>
        <w:t>IS-0327   WARNING INDICATOR EVALUATION</w:t>
      </w:r>
    </w:p>
    <w:p w:rsidR="00E64672" w:rsidRDefault="00A10544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E64672" w:rsidRDefault="00A10544">
      <w:pPr>
        <w:ind w:left="576"/>
        <w:rPr>
          <w:rFonts w:cs="Arial"/>
        </w:rPr>
      </w:pPr>
    </w:p>
    <w:p w:rsidR="00E64672" w:rsidRDefault="00A10544">
      <w:pPr>
        <w:ind w:left="576"/>
        <w:rPr>
          <w:rFonts w:cs="Arial"/>
        </w:rPr>
      </w:pPr>
      <w:r>
        <w:rPr>
          <w:rFonts w:cs="Arial"/>
        </w:rPr>
        <w:t>IL-0021   CRAFTSMANSHIP - DISPLAYS</w:t>
      </w:r>
    </w:p>
    <w:p w:rsidR="00E64672" w:rsidRDefault="00A10544">
      <w:pPr>
        <w:ind w:left="576"/>
        <w:rPr>
          <w:rFonts w:cs="Arial"/>
        </w:rPr>
      </w:pPr>
      <w:r>
        <w:rPr>
          <w:rFonts w:cs="Arial"/>
        </w:rPr>
        <w:t>IL-0023   CLARITY/LEGIBILITY/READABILITY</w:t>
      </w:r>
    </w:p>
    <w:p w:rsidR="00E64672" w:rsidRDefault="00A10544">
      <w:pPr>
        <w:ind w:left="576"/>
        <w:rPr>
          <w:rFonts w:cs="Arial"/>
        </w:rPr>
      </w:pPr>
      <w:r>
        <w:rPr>
          <w:rFonts w:cs="Arial"/>
        </w:rPr>
        <w:t>IL</w:t>
      </w:r>
      <w:r>
        <w:rPr>
          <w:rFonts w:cs="Arial"/>
        </w:rPr>
        <w:t>-0025   INTERIOR ILLUMINATION INTENSITY</w:t>
      </w:r>
    </w:p>
    <w:p w:rsidR="00E64672" w:rsidRDefault="00A10544">
      <w:pPr>
        <w:ind w:left="576"/>
        <w:rPr>
          <w:rFonts w:cs="Arial"/>
        </w:rPr>
      </w:pPr>
      <w:r>
        <w:rPr>
          <w:rFonts w:cs="Arial"/>
        </w:rPr>
        <w:t>IL-0027   VISUAL CONTRAST</w:t>
      </w:r>
    </w:p>
    <w:p w:rsidR="00E64672" w:rsidRDefault="00A10544">
      <w:pPr>
        <w:ind w:left="576"/>
        <w:rPr>
          <w:rFonts w:cs="Arial"/>
        </w:rPr>
      </w:pPr>
      <w:r>
        <w:rPr>
          <w:rFonts w:cs="Arial"/>
        </w:rPr>
        <w:t>IL-0043   OPERATIONAL ENVIRONMENT FUNCTIONALITY</w:t>
      </w:r>
    </w:p>
    <w:p w:rsidR="00E64672" w:rsidRDefault="00A10544">
      <w:pPr>
        <w:ind w:left="576"/>
        <w:rPr>
          <w:rFonts w:cs="Arial"/>
        </w:rPr>
      </w:pPr>
      <w:r>
        <w:rPr>
          <w:rFonts w:cs="Arial"/>
        </w:rPr>
        <w:t>IL-0045   COLOR</w:t>
      </w:r>
    </w:p>
    <w:p w:rsidR="00E64672" w:rsidRDefault="00A10544">
      <w:pPr>
        <w:ind w:left="576"/>
        <w:rPr>
          <w:rFonts w:cs="Arial"/>
        </w:rPr>
      </w:pPr>
      <w:r>
        <w:rPr>
          <w:rFonts w:cs="Arial"/>
        </w:rPr>
        <w:t>IL-0048   ILLUMINATION ACCEPTABILITY</w:t>
      </w:r>
    </w:p>
    <w:p w:rsidR="00E64672" w:rsidRDefault="00A10544">
      <w:pPr>
        <w:ind w:left="576"/>
        <w:rPr>
          <w:rFonts w:cs="Arial"/>
        </w:rPr>
      </w:pP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03-0662  PLACEMENT: LOGICAL GROUPING F</w:t>
      </w:r>
      <w:r>
        <w:rPr>
          <w:rFonts w:cs="Arial"/>
        </w:rPr>
        <w:t>UNCTION AND USAGE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03-0677  INTERIOR VISIBILITY: SUNLIGHT WASHOU</w:t>
      </w:r>
      <w:r>
        <w:rPr>
          <w:rFonts w:cs="Arial"/>
        </w:rPr>
        <w:t>T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E64672" w:rsidRDefault="00A10544">
      <w:pPr>
        <w:ind w:firstLine="576"/>
        <w:rPr>
          <w:rFonts w:cs="Arial"/>
        </w:rPr>
      </w:pPr>
      <w:r>
        <w:rPr>
          <w:rFonts w:cs="Arial"/>
        </w:rPr>
        <w:t xml:space="preserve">03-0723  LOGIC </w:t>
      </w:r>
      <w:r>
        <w:rPr>
          <w:rFonts w:cs="Arial"/>
        </w:rPr>
        <w:t>OF OPERATION: USE OF SYSTEMS WITH VISUAL DISPLAYS</w:t>
      </w:r>
    </w:p>
    <w:p w:rsidR="00303C05" w:rsidRDefault="00A10544">
      <w:pPr>
        <w:rPr>
          <w:rFonts w:cs="Arial"/>
        </w:rPr>
      </w:pPr>
      <w:r>
        <w:rPr>
          <w:rFonts w:cs="Arial"/>
        </w:rPr>
        <w:br w:type="page"/>
      </w:r>
    </w:p>
    <w:p w:rsidR="00406F39" w:rsidRDefault="00A10544" w:rsidP="00B9479B">
      <w:pPr>
        <w:pStyle w:val="Heading2"/>
      </w:pPr>
      <w:r>
        <w:lastRenderedPageBreak/>
        <w:t>Revision History</w:t>
      </w:r>
    </w:p>
    <w:p w:rsidR="00E64672" w:rsidRDefault="00A10544">
      <w:pPr>
        <w:rPr>
          <w:rFonts w:cs="Arial"/>
        </w:rPr>
      </w:pPr>
    </w:p>
    <w:p w:rsidR="00E64672" w:rsidRDefault="00A10544" w:rsidP="005B118C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STSS Module Revision History</w:t>
      </w:r>
    </w:p>
    <w:p w:rsidR="00E64672" w:rsidRDefault="00A10544">
      <w:pPr>
        <w:pStyle w:val="CommentText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116"/>
        <w:gridCol w:w="7062"/>
        <w:gridCol w:w="1182"/>
      </w:tblGrid>
      <w:tr w:rsidR="00E64672" w:rsidTr="004F3EBA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64672" w:rsidRDefault="00A1054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64672" w:rsidRDefault="00A1054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64672" w:rsidRDefault="00A1054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1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64672" w:rsidRDefault="00A1054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D375CE" w:rsidTr="004F3EBA">
        <w:trPr>
          <w:trHeight w:val="717"/>
          <w:jc w:val="center"/>
        </w:trPr>
        <w:tc>
          <w:tcPr>
            <w:tcW w:w="1062" w:type="dxa"/>
            <w:tcBorders>
              <w:top w:val="single" w:sz="4" w:space="0" w:color="auto"/>
            </w:tcBorders>
            <w:vAlign w:val="center"/>
          </w:tcPr>
          <w:p w:rsidR="00D375CE" w:rsidRPr="00726BC6" w:rsidRDefault="00A10544" w:rsidP="00E146C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116" w:type="dxa"/>
            <w:tcBorders>
              <w:top w:val="single" w:sz="4" w:space="0" w:color="auto"/>
            </w:tcBorders>
            <w:vAlign w:val="center"/>
          </w:tcPr>
          <w:p w:rsidR="00D375CE" w:rsidRPr="00726BC6" w:rsidRDefault="00A10544" w:rsidP="00E146C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7062" w:type="dxa"/>
            <w:tcBorders>
              <w:top w:val="single" w:sz="4" w:space="0" w:color="auto"/>
            </w:tcBorders>
            <w:vAlign w:val="center"/>
          </w:tcPr>
          <w:p w:rsidR="005A041A" w:rsidRDefault="00A10544" w:rsidP="00574DDC">
            <w:pPr>
              <w:rPr>
                <w:rFonts w:cs="Arial"/>
              </w:rPr>
            </w:pPr>
            <w:r>
              <w:rPr>
                <w:rFonts w:cs="Arial"/>
              </w:rPr>
              <w:t xml:space="preserve">Initial revision. </w:t>
            </w:r>
            <w:r>
              <w:rPr>
                <w:rFonts w:cs="Arial"/>
              </w:rPr>
              <w:t>DI Change Control approval on 3/27/2014.</w:t>
            </w:r>
          </w:p>
          <w:p w:rsidR="00D375CE" w:rsidRPr="00726BC6" w:rsidRDefault="00A10544" w:rsidP="000038FF">
            <w:pPr>
              <w:rPr>
                <w:rFonts w:cs="Arial"/>
              </w:rPr>
            </w:pPr>
            <w:r>
              <w:rPr>
                <w:rFonts w:cs="Arial"/>
              </w:rPr>
              <w:t>(Feature owner: Laura Hazebrouck)</w:t>
            </w:r>
          </w:p>
        </w:tc>
        <w:tc>
          <w:tcPr>
            <w:tcW w:w="1182" w:type="dxa"/>
            <w:tcBorders>
              <w:top w:val="single" w:sz="4" w:space="0" w:color="auto"/>
            </w:tcBorders>
            <w:vAlign w:val="center"/>
          </w:tcPr>
          <w:p w:rsidR="00D375CE" w:rsidRPr="00726BC6" w:rsidRDefault="00A10544" w:rsidP="00C034B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5/20/2014</w:t>
            </w:r>
          </w:p>
        </w:tc>
      </w:tr>
      <w:tr w:rsidR="00D375CE" w:rsidTr="004F3EBA">
        <w:trPr>
          <w:jc w:val="center"/>
        </w:trPr>
        <w:tc>
          <w:tcPr>
            <w:tcW w:w="1062" w:type="dxa"/>
          </w:tcPr>
          <w:p w:rsidR="00D375CE" w:rsidRDefault="00A10544" w:rsidP="00F1138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116" w:type="dxa"/>
          </w:tcPr>
          <w:p w:rsidR="00D375CE" w:rsidRDefault="00A10544" w:rsidP="00F1138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Ilopezla</w:t>
            </w:r>
          </w:p>
        </w:tc>
        <w:tc>
          <w:tcPr>
            <w:tcW w:w="7062" w:type="dxa"/>
          </w:tcPr>
          <w:p w:rsidR="00DA5B59" w:rsidRPr="00DA5B59" w:rsidRDefault="00A10544" w:rsidP="00DA5B59">
            <w:pPr>
              <w:rPr>
                <w:rFonts w:cs="Arial"/>
              </w:rPr>
            </w:pPr>
          </w:p>
          <w:p w:rsidR="00D375CE" w:rsidRDefault="00A10544" w:rsidP="00DA5B59">
            <w:pPr>
              <w:rPr>
                <w:rFonts w:cs="Arial"/>
              </w:rPr>
            </w:pPr>
            <w:r w:rsidRPr="00645A8C">
              <w:rPr>
                <w:rFonts w:cs="Arial"/>
                <w:highlight w:val="cyan"/>
              </w:rPr>
              <w:t xml:space="preserve">This Update is to inform which Chime Status Flags are associated with this warning as per Global_Msg_List_ver32_Released_6_24_2015(all changes are </w:t>
            </w:r>
            <w:r w:rsidRPr="00645A8C">
              <w:rPr>
                <w:rFonts w:cs="Arial"/>
                <w:highlight w:val="cyan"/>
              </w:rPr>
              <w:t>highlighted in light blue)</w:t>
            </w:r>
          </w:p>
          <w:p w:rsidR="00893447" w:rsidRDefault="00A10544" w:rsidP="00DA5B59">
            <w:pPr>
              <w:rPr>
                <w:rFonts w:cs="Arial"/>
              </w:rPr>
            </w:pPr>
          </w:p>
          <w:p w:rsidR="00893447" w:rsidRDefault="00A10544" w:rsidP="00DA5B59">
            <w:pPr>
              <w:rPr>
                <w:rFonts w:cs="Arial"/>
              </w:rPr>
            </w:pPr>
            <w:r w:rsidRPr="00DA23F7">
              <w:rPr>
                <w:rFonts w:cs="Arial"/>
                <w:b/>
              </w:rPr>
              <w:t>Section 1.2.1</w:t>
            </w:r>
            <w:r>
              <w:rPr>
                <w:rFonts w:cs="Arial"/>
              </w:rPr>
              <w:t xml:space="preserve"> Figure 1 Added-</w:t>
            </w:r>
          </w:p>
          <w:p w:rsidR="00893447" w:rsidRDefault="00A10544" w:rsidP="00DA5B59">
            <w:pPr>
              <w:rPr>
                <w:rFonts w:cs="Arial"/>
              </w:rPr>
            </w:pPr>
            <w:r>
              <w:rPr>
                <w:rFonts w:cs="Arial"/>
              </w:rPr>
              <w:t>XX_Chimes_Status_Flag</w:t>
            </w:r>
          </w:p>
          <w:p w:rsidR="00893447" w:rsidRDefault="00A10544" w:rsidP="00DA5B59">
            <w:pPr>
              <w:rPr>
                <w:rFonts w:cs="Arial"/>
              </w:rPr>
            </w:pPr>
            <w:r w:rsidRPr="006F2267">
              <w:rPr>
                <w:rFonts w:cs="Arial"/>
                <w:b/>
              </w:rPr>
              <w:t>Section 1.2.3</w:t>
            </w:r>
            <w:r>
              <w:rPr>
                <w:rFonts w:cs="Arial"/>
              </w:rPr>
              <w:t xml:space="preserve"> Added </w:t>
            </w:r>
          </w:p>
          <w:p w:rsidR="00893447" w:rsidRDefault="00A10544" w:rsidP="00DA5B59">
            <w:pPr>
              <w:rPr>
                <w:rFonts w:cs="Arial"/>
              </w:rPr>
            </w:pPr>
            <w:r w:rsidRPr="00893447">
              <w:rPr>
                <w:rFonts w:cs="Arial"/>
              </w:rPr>
              <w:t>Message_Center_Hard_Warning_Chime_Status_Flag</w:t>
            </w:r>
            <w:r w:rsidRPr="00893447">
              <w:rPr>
                <w:rFonts w:cs="Arial"/>
              </w:rPr>
              <w:tab/>
            </w:r>
          </w:p>
          <w:p w:rsidR="00893447" w:rsidRDefault="00A10544" w:rsidP="00DA5B59">
            <w:pPr>
              <w:rPr>
                <w:rFonts w:cs="Arial"/>
              </w:rPr>
            </w:pPr>
            <w:r w:rsidRPr="00893447">
              <w:rPr>
                <w:rFonts w:cs="Arial"/>
              </w:rPr>
              <w:t>Message_Center_Informational_Chime_Status_Flag</w:t>
            </w:r>
          </w:p>
          <w:p w:rsidR="00893447" w:rsidRPr="002D3C12" w:rsidRDefault="00A10544" w:rsidP="00DA5B59">
            <w:pPr>
              <w:rPr>
                <w:rFonts w:cs="Arial"/>
                <w:b/>
              </w:rPr>
            </w:pPr>
            <w:r w:rsidRPr="002D3C12">
              <w:rPr>
                <w:rFonts w:cs="Arial"/>
                <w:b/>
              </w:rPr>
              <w:t xml:space="preserve">Section 1.3.3.2 </w:t>
            </w:r>
          </w:p>
          <w:p w:rsidR="00893447" w:rsidRDefault="00A10544" w:rsidP="00DA5B59">
            <w:pPr>
              <w:rPr>
                <w:rFonts w:cs="Arial"/>
              </w:rPr>
            </w:pPr>
            <w:r>
              <w:rPr>
                <w:rFonts w:cs="Arial"/>
              </w:rPr>
              <w:t>Deleted- “</w:t>
            </w:r>
            <w:r w:rsidRPr="003058C5">
              <w:rPr>
                <w:rFonts w:cs="Arial"/>
              </w:rPr>
              <w:t>Refer to Audio Section in Chimes &amp;</w:t>
            </w:r>
            <w:r w:rsidRPr="003058C5">
              <w:rPr>
                <w:rFonts w:cs="Arial"/>
              </w:rPr>
              <w:t xml:space="preserve"> Chime Arbitrator SPSS Section</w:t>
            </w:r>
            <w:r>
              <w:rPr>
                <w:rFonts w:cs="Arial"/>
              </w:rPr>
              <w:t>.”</w:t>
            </w:r>
          </w:p>
          <w:p w:rsidR="00893447" w:rsidRDefault="00A10544" w:rsidP="00DA5B59">
            <w:pPr>
              <w:rPr>
                <w:rFonts w:cs="Arial"/>
              </w:rPr>
            </w:pPr>
            <w:r>
              <w:rPr>
                <w:rFonts w:cs="Arial"/>
              </w:rPr>
              <w:t xml:space="preserve">Added- table reference: “See </w:t>
            </w:r>
            <w:r>
              <w:rPr>
                <w:rFonts w:cs="Arial"/>
              </w:rPr>
              <w:fldChar w:fldCharType="begin"/>
            </w:r>
            <w:r>
              <w:rPr>
                <w:rFonts w:cs="Arial"/>
              </w:rPr>
              <w:instrText xml:space="preserve"> REF _Ref440268289 \r \h  \* MERGEFORMAT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</w:rPr>
              <w:t xml:space="preserve">Table 1.7 </w:t>
            </w:r>
            <w:r>
              <w:rPr>
                <w:rFonts w:cs="Arial"/>
              </w:rPr>
              <w:fldChar w:fldCharType="end"/>
            </w:r>
            <w:r>
              <w:rPr>
                <w:rFonts w:cs="Arial"/>
              </w:rPr>
              <w:t>”</w:t>
            </w:r>
          </w:p>
          <w:p w:rsidR="00893447" w:rsidRPr="006F2267" w:rsidRDefault="00A10544" w:rsidP="00DA5B59">
            <w:pPr>
              <w:rPr>
                <w:rFonts w:cs="Arial"/>
                <w:b/>
              </w:rPr>
            </w:pPr>
            <w:r w:rsidRPr="006F2267">
              <w:rPr>
                <w:rFonts w:cs="Arial"/>
                <w:b/>
              </w:rPr>
              <w:t xml:space="preserve">Section 1.3.5 </w:t>
            </w:r>
            <w:r w:rsidRPr="006F2267">
              <w:rPr>
                <w:rFonts w:cs="Arial"/>
              </w:rPr>
              <w:t xml:space="preserve">Updated </w:t>
            </w:r>
            <w:r>
              <w:rPr>
                <w:rFonts w:cs="Arial"/>
              </w:rPr>
              <w:fldChar w:fldCharType="begin"/>
            </w:r>
            <w:r w:rsidRPr="006F2267">
              <w:rPr>
                <w:rFonts w:cs="Arial"/>
              </w:rPr>
              <w:instrText xml:space="preserve"> REF _Ref440268289 \r \h </w:instrText>
            </w:r>
            <w:r>
              <w:rPr>
                <w:rFonts w:cs="Arial"/>
              </w:rPr>
              <w:instrText xml:space="preserve"> \* MERGEFORMAT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Pr="006F2267">
              <w:rPr>
                <w:rFonts w:cs="Arial"/>
              </w:rPr>
              <w:t>Table 1.7</w:t>
            </w:r>
            <w:r>
              <w:rPr>
                <w:rFonts w:cs="Arial"/>
                <w:b/>
              </w:rPr>
              <w:t xml:space="preserve"> </w:t>
            </w:r>
            <w:r>
              <w:rPr>
                <w:rFonts w:cs="Arial"/>
                <w:b/>
              </w:rPr>
              <w:fldChar w:fldCharType="end"/>
            </w:r>
          </w:p>
          <w:p w:rsidR="00893447" w:rsidRDefault="00A10544" w:rsidP="00DA5B59">
            <w:pPr>
              <w:rPr>
                <w:rFonts w:cs="Arial"/>
              </w:rPr>
            </w:pPr>
            <w:r>
              <w:rPr>
                <w:rFonts w:cs="Arial"/>
              </w:rPr>
              <w:t>Changed column’s title from “Chime” to “ Active Chime_Status_Flag”</w:t>
            </w:r>
          </w:p>
          <w:p w:rsidR="00EC5CB5" w:rsidRDefault="00A10544" w:rsidP="00893447">
            <w:pPr>
              <w:rPr>
                <w:rFonts w:cs="Arial"/>
              </w:rPr>
            </w:pPr>
            <w:r>
              <w:rPr>
                <w:rFonts w:cs="Arial"/>
              </w:rPr>
              <w:t>Changed chime’s rows from “</w:t>
            </w:r>
            <w:r w:rsidRPr="003D7E0B">
              <w:rPr>
                <w:rFonts w:cs="Arial"/>
              </w:rPr>
              <w:t>Per Global Message list</w:t>
            </w:r>
            <w:r>
              <w:rPr>
                <w:rFonts w:cs="Arial"/>
              </w:rPr>
              <w:t>” to</w:t>
            </w:r>
          </w:p>
          <w:p w:rsidR="00893447" w:rsidRDefault="00A10544" w:rsidP="00893447">
            <w:pPr>
              <w:rPr>
                <w:rFonts w:cs="Arial"/>
              </w:rPr>
            </w:pPr>
            <w:r w:rsidRPr="00893447">
              <w:rPr>
                <w:rFonts w:cs="Arial"/>
              </w:rPr>
              <w:t>Message_Center_Hard_Warning_Chime_Status_Flag</w:t>
            </w:r>
            <w:r w:rsidRPr="00893447">
              <w:rPr>
                <w:rFonts w:cs="Arial"/>
              </w:rPr>
              <w:tab/>
            </w:r>
            <w:r>
              <w:rPr>
                <w:rFonts w:cs="Arial"/>
              </w:rPr>
              <w:t xml:space="preserve">or  </w:t>
            </w:r>
          </w:p>
          <w:p w:rsidR="00893447" w:rsidRDefault="00A10544" w:rsidP="00893447">
            <w:pPr>
              <w:rPr>
                <w:rFonts w:cs="Arial"/>
              </w:rPr>
            </w:pPr>
            <w:r w:rsidRPr="00893447">
              <w:rPr>
                <w:rFonts w:cs="Arial"/>
              </w:rPr>
              <w:t>Message_Center_Informational_Chime_Status_Flag</w:t>
            </w:r>
          </w:p>
          <w:p w:rsidR="00EC5CB5" w:rsidRDefault="00A10544" w:rsidP="00893447">
            <w:pPr>
              <w:rPr>
                <w:rFonts w:cs="Arial"/>
              </w:rPr>
            </w:pPr>
            <w:r>
              <w:rPr>
                <w:rFonts w:cs="Arial"/>
              </w:rPr>
              <w:t>As per Global Message List.</w:t>
            </w:r>
          </w:p>
          <w:p w:rsidR="00893447" w:rsidRDefault="00A10544" w:rsidP="00893447">
            <w:pPr>
              <w:rPr>
                <w:rFonts w:cs="Arial"/>
              </w:rPr>
            </w:pPr>
            <w:r w:rsidRPr="006F2267">
              <w:rPr>
                <w:rFonts w:cs="Arial"/>
                <w:b/>
              </w:rPr>
              <w:t>Section 1.3.5.4</w:t>
            </w:r>
            <w:r>
              <w:rPr>
                <w:rFonts w:cs="Arial"/>
              </w:rPr>
              <w:t xml:space="preserve"> Added-</w:t>
            </w:r>
          </w:p>
          <w:p w:rsidR="00893447" w:rsidRDefault="00A10544" w:rsidP="00893447">
            <w:pPr>
              <w:rPr>
                <w:rFonts w:cs="Arial"/>
              </w:rPr>
            </w:pPr>
            <w:r w:rsidRPr="00893447">
              <w:rPr>
                <w:rFonts w:cs="Arial"/>
              </w:rPr>
              <w:t>Message_Center_Hard_Warning_Chime_Status_Flag</w:t>
            </w:r>
            <w:r w:rsidRPr="00893447">
              <w:rPr>
                <w:rFonts w:cs="Arial"/>
              </w:rPr>
              <w:tab/>
            </w:r>
          </w:p>
          <w:p w:rsidR="00893447" w:rsidRDefault="00A10544" w:rsidP="00893447">
            <w:pPr>
              <w:rPr>
                <w:rFonts w:cs="Arial"/>
              </w:rPr>
            </w:pPr>
            <w:r w:rsidRPr="00893447">
              <w:rPr>
                <w:rFonts w:cs="Arial"/>
              </w:rPr>
              <w:t>Message_Center_Informational_Chime_Status_Flag</w:t>
            </w:r>
          </w:p>
          <w:p w:rsidR="00893447" w:rsidRDefault="00A10544" w:rsidP="0003713E">
            <w:pPr>
              <w:rPr>
                <w:rFonts w:cs="Arial"/>
              </w:rPr>
            </w:pPr>
            <w:r>
              <w:rPr>
                <w:rFonts w:cs="Arial"/>
              </w:rPr>
              <w:t>Memory Storage Table</w:t>
            </w:r>
          </w:p>
        </w:tc>
        <w:tc>
          <w:tcPr>
            <w:tcW w:w="1182" w:type="dxa"/>
          </w:tcPr>
          <w:p w:rsidR="00D375CE" w:rsidRDefault="00A10544" w:rsidP="00F1138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1/11/2016</w:t>
            </w:r>
          </w:p>
        </w:tc>
      </w:tr>
      <w:tr w:rsidR="00D375CE" w:rsidTr="004F3EBA">
        <w:trPr>
          <w:jc w:val="center"/>
        </w:trPr>
        <w:tc>
          <w:tcPr>
            <w:tcW w:w="1062" w:type="dxa"/>
          </w:tcPr>
          <w:p w:rsidR="00D375CE" w:rsidRDefault="00A10544" w:rsidP="00F1138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116" w:type="dxa"/>
          </w:tcPr>
          <w:p w:rsidR="00D375CE" w:rsidRDefault="00A10544" w:rsidP="00F1138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S. Kundu</w:t>
            </w:r>
          </w:p>
        </w:tc>
        <w:tc>
          <w:tcPr>
            <w:tcW w:w="7062" w:type="dxa"/>
          </w:tcPr>
          <w:p w:rsidR="00D375CE" w:rsidRDefault="00A10544">
            <w:pPr>
              <w:rPr>
                <w:rFonts w:cs="Arial"/>
              </w:rPr>
            </w:pPr>
            <w:r>
              <w:rPr>
                <w:rFonts w:cs="Arial"/>
              </w:rPr>
              <w:t xml:space="preserve">Initial VSEM RM Release </w:t>
            </w:r>
          </w:p>
        </w:tc>
        <w:tc>
          <w:tcPr>
            <w:tcW w:w="1182" w:type="dxa"/>
          </w:tcPr>
          <w:p w:rsidR="00D375CE" w:rsidRDefault="00A10544" w:rsidP="00F1138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7/16/2018</w:t>
            </w:r>
          </w:p>
        </w:tc>
      </w:tr>
      <w:tr w:rsidR="00960B87" w:rsidTr="004F3EBA">
        <w:trPr>
          <w:jc w:val="center"/>
        </w:trPr>
        <w:tc>
          <w:tcPr>
            <w:tcW w:w="1062" w:type="dxa"/>
          </w:tcPr>
          <w:p w:rsidR="00960B87" w:rsidRDefault="00A10544" w:rsidP="00F1138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1116" w:type="dxa"/>
          </w:tcPr>
          <w:p w:rsidR="00960B87" w:rsidRDefault="00A10544" w:rsidP="00F1138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7062" w:type="dxa"/>
          </w:tcPr>
          <w:p w:rsidR="00960B87" w:rsidRPr="00960B87" w:rsidRDefault="00A10544" w:rsidP="00960B87">
            <w:pPr>
              <w:rPr>
                <w:rFonts w:cs="Arial"/>
              </w:rPr>
            </w:pPr>
            <w:r>
              <w:rPr>
                <w:rFonts w:cs="Arial"/>
              </w:rPr>
              <w:t xml:space="preserve">In case of a fault in the e-Latch system, </w:t>
            </w:r>
            <w:r w:rsidRPr="00960B87">
              <w:rPr>
                <w:rFonts w:cs="Arial"/>
              </w:rPr>
              <w:t xml:space="preserve">There is a Fault in the E-Latch module, a warning </w:t>
            </w:r>
            <w:r>
              <w:rPr>
                <w:rFonts w:cs="Arial"/>
              </w:rPr>
              <w:t>is</w:t>
            </w:r>
            <w:r w:rsidRPr="00960B87">
              <w:rPr>
                <w:rFonts w:cs="Arial"/>
              </w:rPr>
              <w:t xml:space="preserve"> displayed in the cluster.  For a Driver Door, the warning is "Driver Door Fault Use Inside Override Lever In Map</w:t>
            </w:r>
            <w:r w:rsidRPr="00960B87">
              <w:rPr>
                <w:rFonts w:cs="Arial"/>
              </w:rPr>
              <w:t xml:space="preserve"> Pocket".  For all other doors the warning message is "Door Fault Service Required". </w:t>
            </w:r>
          </w:p>
          <w:p w:rsidR="00960B87" w:rsidRPr="00960B87" w:rsidRDefault="00A10544" w:rsidP="00960B87">
            <w:pPr>
              <w:rPr>
                <w:rFonts w:cs="Arial"/>
              </w:rPr>
            </w:pPr>
            <w:r w:rsidRPr="00960B87">
              <w:rPr>
                <w:rFonts w:cs="Arial"/>
              </w:rPr>
              <w:t xml:space="preserve"> </w:t>
            </w:r>
          </w:p>
          <w:p w:rsidR="00960B87" w:rsidRDefault="00A10544" w:rsidP="00960B87">
            <w:pPr>
              <w:rPr>
                <w:rFonts w:cs="Arial"/>
              </w:rPr>
            </w:pPr>
            <w:r w:rsidRPr="00960B87">
              <w:rPr>
                <w:rFonts w:cs="Arial"/>
              </w:rPr>
              <w:t>The CX727 vehicle does not have an "Inside Override Lever" emergency handle located in the map pocket.  It will be confusing to the customer if this warning does appear</w:t>
            </w:r>
            <w:r w:rsidRPr="00960B87">
              <w:rPr>
                <w:rFonts w:cs="Arial"/>
              </w:rPr>
              <w:t>.</w:t>
            </w:r>
          </w:p>
          <w:p w:rsidR="00960B87" w:rsidRDefault="00A10544" w:rsidP="00960B87">
            <w:pPr>
              <w:rPr>
                <w:rFonts w:cs="Arial"/>
              </w:rPr>
            </w:pPr>
          </w:p>
          <w:p w:rsidR="00960B87" w:rsidRDefault="00A10544" w:rsidP="00960B87">
            <w:pPr>
              <w:rPr>
                <w:rFonts w:cs="Arial"/>
              </w:rPr>
            </w:pPr>
            <w:r>
              <w:rPr>
                <w:rFonts w:cs="Arial"/>
              </w:rPr>
              <w:t>Hence, the global solution going forward is to display the “Door Fault, Service Required” (W3375) for all doors (including the driver door). “</w:t>
            </w:r>
            <w:r w:rsidRPr="00960B87">
              <w:rPr>
                <w:rFonts w:cs="Arial"/>
              </w:rPr>
              <w:t>Driver_Door_Fault_MC_Warn_Status_Flag</w:t>
            </w:r>
            <w:r>
              <w:rPr>
                <w:rFonts w:cs="Arial"/>
              </w:rPr>
              <w:t>” (W3374) shall not be triggered</w:t>
            </w:r>
            <w:r>
              <w:rPr>
                <w:rFonts w:cs="Arial"/>
              </w:rPr>
              <w:t xml:space="preserve"> at any point on an e-Latch system. Markup shown in </w:t>
            </w:r>
            <w:r w:rsidRPr="0081452A">
              <w:rPr>
                <w:rFonts w:cs="Arial"/>
                <w:color w:val="FF0000"/>
              </w:rPr>
              <w:t>red</w:t>
            </w:r>
            <w:r>
              <w:rPr>
                <w:rFonts w:cs="Arial"/>
              </w:rPr>
              <w:t xml:space="preserve">. </w:t>
            </w:r>
          </w:p>
          <w:p w:rsidR="00960B87" w:rsidRDefault="00A10544" w:rsidP="00960B87">
            <w:pPr>
              <w:rPr>
                <w:rFonts w:cs="Arial"/>
              </w:rPr>
            </w:pPr>
          </w:p>
          <w:p w:rsidR="00960B87" w:rsidRPr="00A60F3A" w:rsidRDefault="00A10544" w:rsidP="00A10544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A60F3A">
              <w:rPr>
                <w:rFonts w:cs="Arial"/>
              </w:rPr>
              <w:t>DI CC approval: 10/3/2019</w:t>
            </w:r>
          </w:p>
          <w:p w:rsidR="00960B87" w:rsidRPr="00A60F3A" w:rsidRDefault="00A10544" w:rsidP="00A10544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A60F3A">
              <w:rPr>
                <w:rFonts w:cs="Arial"/>
              </w:rPr>
              <w:t>Change Requester: Murphy, Austin (</w:t>
            </w:r>
            <w:hyperlink r:id="rId18" w:history="1">
              <w:r w:rsidRPr="00A60F3A">
                <w:rPr>
                  <w:rFonts w:cs="Arial"/>
                </w:rPr>
                <w:t>amurph108@ford.com</w:t>
              </w:r>
            </w:hyperlink>
            <w:r w:rsidRPr="00A60F3A">
              <w:rPr>
                <w:rFonts w:cs="Arial"/>
              </w:rPr>
              <w:t>)</w:t>
            </w:r>
          </w:p>
          <w:p w:rsidR="00960B87" w:rsidRPr="00A60F3A" w:rsidRDefault="00A10544" w:rsidP="00A10544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A60F3A">
              <w:rPr>
                <w:rFonts w:cs="Arial"/>
              </w:rPr>
              <w:t>DI Spec Tracking ID: 446</w:t>
            </w:r>
          </w:p>
          <w:p w:rsidR="00960B87" w:rsidRDefault="00A10544" w:rsidP="00960B87">
            <w:pPr>
              <w:rPr>
                <w:rFonts w:cs="Arial"/>
              </w:rPr>
            </w:pPr>
          </w:p>
          <w:p w:rsidR="00960B87" w:rsidRPr="00217DBE" w:rsidRDefault="00A10544" w:rsidP="00A10544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A60F3A">
              <w:rPr>
                <w:rFonts w:cs="Arial"/>
              </w:rPr>
              <w:t xml:space="preserve">F-REQ-321830: Row that processes state 0x1 of the DrLatchMsgTxt_D_Rq has been struck through. “Driver_Door_Fault_MC_Warn_Status_Flag” has been set to Inactive for </w:t>
            </w:r>
            <w:r w:rsidRPr="00A60F3A">
              <w:rPr>
                <w:rFonts w:cs="Arial"/>
              </w:rPr>
              <w:lastRenderedPageBreak/>
              <w:t>missing message condition as well.</w:t>
            </w:r>
            <w:r w:rsidRPr="00A60F3A">
              <w:rPr>
                <w:color w:val="1F497D"/>
              </w:rPr>
              <w:t xml:space="preserve"> </w:t>
            </w:r>
            <w:r w:rsidRPr="00CC04B2">
              <w:t>Column has been struck through as well.</w:t>
            </w:r>
            <w:r>
              <w:rPr>
                <w:color w:val="1F497D"/>
              </w:rPr>
              <w:t xml:space="preserve"> </w:t>
            </w:r>
          </w:p>
          <w:p w:rsidR="00217DBE" w:rsidRPr="00A60F3A" w:rsidRDefault="00A10544" w:rsidP="00A10544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>Changed DExx to D</w:t>
            </w:r>
            <w:r>
              <w:rPr>
                <w:rFonts w:cs="Arial"/>
              </w:rPr>
              <w:t xml:space="preserve">E08 wherever applicable. </w:t>
            </w:r>
          </w:p>
        </w:tc>
        <w:tc>
          <w:tcPr>
            <w:tcW w:w="1182" w:type="dxa"/>
          </w:tcPr>
          <w:p w:rsidR="00960B87" w:rsidRDefault="00A10544" w:rsidP="00F1138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10/7/2019</w:t>
            </w:r>
          </w:p>
        </w:tc>
      </w:tr>
    </w:tbl>
    <w:p w:rsidR="00E64672" w:rsidRDefault="00A10544" w:rsidP="00303C05">
      <w:pPr>
        <w:rPr>
          <w:rFonts w:cs="Arial"/>
        </w:rPr>
      </w:pPr>
    </w:p>
    <w:p w:rsidR="00AB1E94" w:rsidRPr="00AE06BC" w:rsidRDefault="00A10544" w:rsidP="00406F39"/>
    <w:sectPr w:rsidR="00AB1E94" w:rsidRPr="00AE06BC" w:rsidSect="004F3EBA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10544" w:rsidRDefault="00A10544" w:rsidP="0085312A">
      <w:r>
        <w:separator/>
      </w:r>
    </w:p>
  </w:endnote>
  <w:endnote w:type="continuationSeparator" w:id="0">
    <w:p w:rsidR="00A10544" w:rsidRDefault="00A10544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F3EBA" w:rsidRDefault="004F3EB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4F3EBA">
            <w:rPr>
              <w:b/>
              <w:smallCaps/>
              <w:noProof/>
              <w:sz w:val="16"/>
            </w:rPr>
            <w:t>563470_A_002_WARNINGS - ELECTRONIC LATCH SYSTEM - CGEA1.3_V1.3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8107B4">
            <w:rPr>
              <w:noProof/>
              <w:szCs w:val="20"/>
            </w:rPr>
            <w:t>15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8107B4">
            <w:rPr>
              <w:noProof/>
              <w:szCs w:val="20"/>
            </w:rPr>
            <w:t>15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F3EBA" w:rsidRDefault="004F3EB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10544" w:rsidRDefault="00A10544" w:rsidP="0085312A">
      <w:r>
        <w:separator/>
      </w:r>
    </w:p>
  </w:footnote>
  <w:footnote w:type="continuationSeparator" w:id="0">
    <w:p w:rsidR="00A10544" w:rsidRDefault="00A10544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F3EBA" w:rsidRDefault="004F3EB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F3EBA" w:rsidRDefault="004F3EB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AFA6011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6" w15:restartNumberingAfterBreak="0">
    <w:nsid w:val="60206020"/>
    <w:multiLevelType w:val="multilevel"/>
    <w:tmpl w:val="747C42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7" w15:restartNumberingAfterBreak="0">
    <w:nsid w:val="60766058"/>
    <w:multiLevelType w:val="hybridMultilevel"/>
    <w:tmpl w:val="D0F0373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8" w15:restartNumberingAfterBreak="0">
    <w:nsid w:val="60766059"/>
    <w:multiLevelType w:val="hybridMultilevel"/>
    <w:tmpl w:val="D0F0373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9" w15:restartNumberingAfterBreak="0">
    <w:nsid w:val="60766060"/>
    <w:multiLevelType w:val="hybridMultilevel"/>
    <w:tmpl w:val="D0F0373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0" w15:restartNumberingAfterBreak="0">
    <w:nsid w:val="60766061"/>
    <w:multiLevelType w:val="hybridMultilevel"/>
    <w:tmpl w:val="D0F0373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1" w15:restartNumberingAfterBreak="0">
    <w:nsid w:val="60766062"/>
    <w:multiLevelType w:val="hybridMultilevel"/>
    <w:tmpl w:val="D0F0373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2" w15:restartNumberingAfterBreak="0">
    <w:nsid w:val="60766063"/>
    <w:multiLevelType w:val="hybridMultilevel"/>
    <w:tmpl w:val="D0F0373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3" w15:restartNumberingAfterBreak="0">
    <w:nsid w:val="60766064"/>
    <w:multiLevelType w:val="hybridMultilevel"/>
    <w:tmpl w:val="D0F0373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4" w15:restartNumberingAfterBreak="0">
    <w:nsid w:val="6C646112"/>
    <w:multiLevelType w:val="hybridMultilevel"/>
    <w:tmpl w:val="8BDC05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7"/>
  </w:num>
  <w:num w:numId="10">
    <w:abstractNumId w:val="8"/>
  </w:num>
  <w:num w:numId="11">
    <w:abstractNumId w:val="9"/>
  </w:num>
  <w:num w:numId="12">
    <w:abstractNumId w:val="10"/>
  </w:num>
  <w:num w:numId="13">
    <w:abstractNumId w:val="11"/>
  </w:num>
  <w:num w:numId="14">
    <w:abstractNumId w:val="12"/>
  </w:num>
  <w:num w:numId="15">
    <w:abstractNumId w:val="13"/>
  </w:num>
  <w:num w:numId="16">
    <w:abstractNumId w:val="14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4F3EBA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107B4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10544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2.xml"/><Relationship Id="rId18" Type="http://schemas.openxmlformats.org/officeDocument/2006/relationships/hyperlink" Target="mailto:amurph108@ford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emf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15</Pages>
  <Words>2480</Words>
  <Characters>14138</Characters>
  <Application>Microsoft Office Word</Application>
  <DocSecurity>0</DocSecurity>
  <Lines>117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16585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2019-10-08T14:28:00Z</dcterms:created>
  <dcterms:modified xsi:type="dcterms:W3CDTF">2019-10-08T14:28:00Z</dcterms:modified>
</cp:coreProperties>
</file>