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A61DCE" w:rsidP="00106C9E"/>
    <w:p w:rsidR="00280643" w:rsidRDefault="007946EC" w:rsidP="00D70D13">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7946EC">
      <w:pPr>
        <w:jc w:val="center"/>
        <w:rPr>
          <w:rFonts w:cs="Arial"/>
          <w:b/>
          <w:color w:val="000080"/>
          <w:sz w:val="44"/>
          <w:szCs w:val="44"/>
        </w:rPr>
      </w:pPr>
      <w:r>
        <w:rPr>
          <w:rFonts w:cs="Arial"/>
          <w:b/>
          <w:color w:val="000080"/>
          <w:sz w:val="44"/>
          <w:szCs w:val="44"/>
        </w:rPr>
        <w:t>Research &amp; Vehicle Technology</w:t>
      </w:r>
    </w:p>
    <w:p w:rsidR="00280643" w:rsidRDefault="007946EC">
      <w:pPr>
        <w:jc w:val="center"/>
        <w:rPr>
          <w:rFonts w:cs="Arial"/>
          <w:b/>
          <w:color w:val="000080"/>
          <w:sz w:val="40"/>
          <w:szCs w:val="40"/>
        </w:rPr>
      </w:pPr>
      <w:r>
        <w:rPr>
          <w:rFonts w:cs="Arial"/>
          <w:b/>
          <w:color w:val="000080"/>
          <w:sz w:val="40"/>
          <w:szCs w:val="40"/>
        </w:rPr>
        <w:t>“Infotainment Systems Product Development”</w:t>
      </w:r>
    </w:p>
    <w:p w:rsidR="00280643" w:rsidRDefault="00A61DCE">
      <w:pPr>
        <w:jc w:val="center"/>
      </w:pPr>
    </w:p>
    <w:p w:rsidR="00280643" w:rsidRDefault="00A61DCE">
      <w:pPr>
        <w:jc w:val="center"/>
      </w:pPr>
    </w:p>
    <w:p w:rsidR="00280643" w:rsidRDefault="007946EC" w:rsidP="00E76BFF">
      <w:pPr>
        <w:jc w:val="center"/>
        <w:rPr>
          <w:rFonts w:cs="Arial"/>
          <w:b/>
          <w:sz w:val="52"/>
          <w:szCs w:val="52"/>
        </w:rPr>
      </w:pPr>
      <w:r>
        <w:rPr>
          <w:rFonts w:cs="Arial"/>
          <w:b/>
          <w:sz w:val="52"/>
          <w:szCs w:val="52"/>
        </w:rPr>
        <w:t>Feature – Internet Gateway v2</w:t>
      </w:r>
    </w:p>
    <w:p w:rsidR="00280643" w:rsidRDefault="00A61DCE">
      <w:pPr>
        <w:jc w:val="center"/>
        <w:rPr>
          <w:rFonts w:cs="Arial"/>
          <w:b/>
          <w:sz w:val="52"/>
          <w:szCs w:val="52"/>
        </w:rPr>
      </w:pPr>
    </w:p>
    <w:p w:rsidR="00280643" w:rsidRDefault="007946EC">
      <w:pPr>
        <w:jc w:val="center"/>
        <w:rPr>
          <w:rFonts w:cs="Arial"/>
          <w:b/>
          <w:sz w:val="52"/>
          <w:szCs w:val="52"/>
        </w:rPr>
      </w:pPr>
      <w:r>
        <w:rPr>
          <w:rFonts w:cs="Arial"/>
          <w:b/>
          <w:sz w:val="52"/>
          <w:szCs w:val="52"/>
        </w:rPr>
        <w:t>APIM Infotainment Subsystem Part Specific Specification (SPSS)</w:t>
      </w:r>
    </w:p>
    <w:p w:rsidR="00280643" w:rsidRDefault="00A61DCE">
      <w:pPr>
        <w:jc w:val="center"/>
      </w:pPr>
    </w:p>
    <w:p w:rsidR="00280643" w:rsidRDefault="00A61DCE">
      <w:pPr>
        <w:jc w:val="center"/>
      </w:pPr>
    </w:p>
    <w:p w:rsidR="00280643" w:rsidRDefault="00A61DCE">
      <w:pPr>
        <w:jc w:val="center"/>
      </w:pPr>
    </w:p>
    <w:p w:rsidR="00280643" w:rsidRDefault="00A61DCE">
      <w:pPr>
        <w:jc w:val="center"/>
      </w:pPr>
    </w:p>
    <w:p w:rsidR="00280643" w:rsidRDefault="007946EC">
      <w:pPr>
        <w:jc w:val="center"/>
        <w:rPr>
          <w:rFonts w:cs="Arial"/>
          <w:sz w:val="28"/>
          <w:szCs w:val="28"/>
        </w:rPr>
      </w:pPr>
      <w:r>
        <w:rPr>
          <w:rFonts w:cs="Arial"/>
          <w:sz w:val="28"/>
          <w:szCs w:val="28"/>
        </w:rPr>
        <w:t>Version 1.0</w:t>
      </w:r>
    </w:p>
    <w:p w:rsidR="00280643" w:rsidRDefault="007946EC">
      <w:pPr>
        <w:jc w:val="center"/>
        <w:rPr>
          <w:rFonts w:cs="Arial"/>
          <w:b/>
          <w:sz w:val="28"/>
          <w:szCs w:val="28"/>
        </w:rPr>
      </w:pPr>
      <w:r>
        <w:rPr>
          <w:rFonts w:cs="Arial"/>
          <w:b/>
          <w:sz w:val="28"/>
          <w:szCs w:val="28"/>
        </w:rPr>
        <w:t>UNCONTROLLED COPY IF PRINTED</w:t>
      </w:r>
    </w:p>
    <w:p w:rsidR="00280643" w:rsidRDefault="00A61DCE">
      <w:pPr>
        <w:jc w:val="center"/>
      </w:pPr>
    </w:p>
    <w:p w:rsidR="00280643" w:rsidRDefault="007946EC">
      <w:pPr>
        <w:jc w:val="center"/>
        <w:rPr>
          <w:rFonts w:cs="Arial"/>
          <w:b/>
          <w:szCs w:val="22"/>
        </w:rPr>
      </w:pPr>
      <w:r>
        <w:rPr>
          <w:rFonts w:cs="Arial"/>
          <w:b/>
          <w:szCs w:val="22"/>
        </w:rPr>
        <w:t>Version Date:  March 12, 2018</w:t>
      </w:r>
    </w:p>
    <w:p w:rsidR="00280643" w:rsidRDefault="00A61DCE">
      <w:pPr>
        <w:jc w:val="center"/>
      </w:pPr>
    </w:p>
    <w:p w:rsidR="00280643" w:rsidRDefault="00A61DCE">
      <w:pPr>
        <w:jc w:val="center"/>
      </w:pPr>
    </w:p>
    <w:p w:rsidR="00280643" w:rsidRDefault="00A61DCE">
      <w:pPr>
        <w:jc w:val="center"/>
      </w:pPr>
    </w:p>
    <w:p w:rsidR="00280643" w:rsidRDefault="007946EC">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E86E3D" w:rsidRDefault="007946EC">
      <w:pPr>
        <w:outlineLvl w:val="0"/>
      </w:pPr>
      <w:r>
        <w:rPr>
          <w:b/>
          <w:sz w:val="36"/>
          <w:szCs w:val="36"/>
        </w:rPr>
        <w:br w:type="page"/>
      </w:r>
    </w:p>
    <w:p w:rsidR="00280643" w:rsidRPr="00E86E3D" w:rsidRDefault="007946EC" w:rsidP="00E86E3D">
      <w:pPr>
        <w:jc w:val="center"/>
        <w:rPr>
          <w:rFonts w:cs="Arial"/>
          <w:b/>
          <w:sz w:val="24"/>
          <w:u w:val="single"/>
        </w:rPr>
      </w:pPr>
      <w:r w:rsidRPr="00E86E3D">
        <w:rPr>
          <w:rFonts w:cs="Arial"/>
          <w:b/>
          <w:sz w:val="24"/>
          <w:u w:val="single"/>
        </w:rPr>
        <w:lastRenderedPageBreak/>
        <w:t>Revision History</w:t>
      </w:r>
    </w:p>
    <w:p w:rsidR="00280643" w:rsidRDefault="00A61DCE">
      <w:pPr>
        <w:rPr>
          <w:rFonts w:cs="Arial"/>
        </w:rPr>
      </w:pPr>
    </w:p>
    <w:p w:rsidR="00280643" w:rsidRDefault="00A61DCE">
      <w:pPr>
        <w:rPr>
          <w:rFonts w:cs="Arial"/>
        </w:rPr>
      </w:pPr>
    </w:p>
    <w:tbl>
      <w:tblPr>
        <w:tblW w:w="11054" w:type="dxa"/>
        <w:jc w:val="center"/>
        <w:tblLayout w:type="fixed"/>
        <w:tblLook w:val="04A0" w:firstRow="1" w:lastRow="0" w:firstColumn="1" w:lastColumn="0" w:noHBand="0" w:noVBand="1"/>
      </w:tblPr>
      <w:tblGrid>
        <w:gridCol w:w="1747"/>
        <w:gridCol w:w="1260"/>
        <w:gridCol w:w="2340"/>
        <w:gridCol w:w="5707"/>
      </w:tblGrid>
      <w:tr w:rsidR="00132D9D" w:rsidTr="006D6B93">
        <w:trPr>
          <w:trHeight w:val="346"/>
          <w:jc w:val="center"/>
        </w:trPr>
        <w:tc>
          <w:tcPr>
            <w:tcW w:w="174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32D9D" w:rsidRDefault="007946EC">
            <w:pPr>
              <w:spacing w:line="276" w:lineRule="auto"/>
              <w:jc w:val="center"/>
              <w:rPr>
                <w:rFonts w:cs="Arial"/>
                <w:b/>
                <w:bCs/>
                <w:lang w:val="fr-FR"/>
              </w:rPr>
            </w:pPr>
            <w:r>
              <w:rPr>
                <w:rFonts w:cs="Arial"/>
                <w:b/>
                <w:bCs/>
                <w:lang w:val="fr-FR"/>
              </w:rPr>
              <w:t>Date</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32D9D" w:rsidRDefault="007946EC">
            <w:pPr>
              <w:spacing w:line="276" w:lineRule="auto"/>
              <w:jc w:val="center"/>
              <w:rPr>
                <w:rFonts w:cs="Arial"/>
                <w:b/>
                <w:bCs/>
                <w:lang w:val="fr-FR"/>
              </w:rPr>
            </w:pPr>
            <w:r>
              <w:rPr>
                <w:rFonts w:cs="Arial"/>
                <w:b/>
                <w:bCs/>
                <w:lang w:val="fr-FR"/>
              </w:rPr>
              <w:t>Version</w:t>
            </w:r>
          </w:p>
        </w:tc>
        <w:tc>
          <w:tcPr>
            <w:tcW w:w="80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32D9D" w:rsidRDefault="007946EC">
            <w:pPr>
              <w:spacing w:line="276" w:lineRule="auto"/>
              <w:jc w:val="center"/>
              <w:rPr>
                <w:rFonts w:cs="Arial"/>
                <w:b/>
                <w:bCs/>
                <w:lang w:val="fr-FR"/>
              </w:rPr>
            </w:pPr>
            <w:r>
              <w:rPr>
                <w:rFonts w:cs="Arial"/>
                <w:b/>
                <w:bCs/>
                <w:lang w:val="fr-FR"/>
              </w:rPr>
              <w:t>Notes</w:t>
            </w:r>
          </w:p>
        </w:tc>
      </w:tr>
      <w:tr w:rsidR="00132D9D" w:rsidTr="006D6B93">
        <w:trPr>
          <w:trHeight w:val="245"/>
          <w:jc w:val="center"/>
        </w:trPr>
        <w:tc>
          <w:tcPr>
            <w:tcW w:w="1747" w:type="dxa"/>
            <w:tcBorders>
              <w:top w:val="single" w:sz="6" w:space="0" w:color="auto"/>
              <w:left w:val="single" w:sz="6" w:space="0" w:color="auto"/>
              <w:bottom w:val="single" w:sz="6" w:space="0" w:color="auto"/>
              <w:right w:val="single" w:sz="6" w:space="0" w:color="auto"/>
            </w:tcBorders>
            <w:hideMark/>
          </w:tcPr>
          <w:p w:rsidR="00132D9D" w:rsidRDefault="007946EC" w:rsidP="00F17577">
            <w:pPr>
              <w:spacing w:line="276" w:lineRule="auto"/>
              <w:rPr>
                <w:rFonts w:cs="Arial"/>
                <w:b/>
                <w:sz w:val="16"/>
                <w:lang w:val="fr-FR"/>
              </w:rPr>
            </w:pPr>
            <w:r>
              <w:rPr>
                <w:rFonts w:cs="Arial"/>
                <w:b/>
                <w:sz w:val="16"/>
              </w:rPr>
              <w:t>March</w:t>
            </w:r>
            <w:r w:rsidRPr="00D767B8">
              <w:rPr>
                <w:rFonts w:cs="Arial"/>
                <w:b/>
                <w:sz w:val="16"/>
              </w:rPr>
              <w:t xml:space="preserve"> </w:t>
            </w:r>
            <w:r>
              <w:rPr>
                <w:rFonts w:cs="Arial"/>
                <w:b/>
                <w:sz w:val="16"/>
              </w:rPr>
              <w:t>12, 2018</w:t>
            </w:r>
          </w:p>
        </w:tc>
        <w:tc>
          <w:tcPr>
            <w:tcW w:w="1260" w:type="dxa"/>
            <w:tcBorders>
              <w:top w:val="single" w:sz="6" w:space="0" w:color="auto"/>
              <w:left w:val="single" w:sz="6" w:space="0" w:color="auto"/>
              <w:bottom w:val="single" w:sz="6" w:space="0" w:color="auto"/>
              <w:right w:val="single" w:sz="6" w:space="0" w:color="auto"/>
            </w:tcBorders>
            <w:hideMark/>
          </w:tcPr>
          <w:p w:rsidR="00132D9D" w:rsidRDefault="007946EC">
            <w:pPr>
              <w:spacing w:line="276" w:lineRule="auto"/>
              <w:jc w:val="center"/>
              <w:rPr>
                <w:rFonts w:cs="Arial"/>
                <w:b/>
                <w:sz w:val="16"/>
                <w:lang w:val="fr-FR"/>
              </w:rPr>
            </w:pPr>
            <w:r>
              <w:rPr>
                <w:rFonts w:cs="Arial"/>
                <w:b/>
                <w:sz w:val="16"/>
                <w:lang w:val="fr-FR"/>
              </w:rPr>
              <w:t>1.0</w:t>
            </w:r>
          </w:p>
        </w:tc>
        <w:tc>
          <w:tcPr>
            <w:tcW w:w="2340" w:type="dxa"/>
            <w:tcBorders>
              <w:top w:val="single" w:sz="6" w:space="0" w:color="auto"/>
              <w:left w:val="single" w:sz="6" w:space="0" w:color="auto"/>
              <w:bottom w:val="single" w:sz="6" w:space="0" w:color="auto"/>
              <w:right w:val="single" w:sz="6" w:space="0" w:color="auto"/>
            </w:tcBorders>
            <w:hideMark/>
          </w:tcPr>
          <w:p w:rsidR="00132D9D" w:rsidRDefault="007946EC" w:rsidP="00A93AF4">
            <w:pPr>
              <w:spacing w:line="276" w:lineRule="auto"/>
              <w:jc w:val="center"/>
              <w:rPr>
                <w:rFonts w:cs="Arial"/>
                <w:b/>
                <w:sz w:val="16"/>
              </w:rPr>
            </w:pPr>
            <w:r>
              <w:rPr>
                <w:rFonts w:cs="Arial"/>
                <w:b/>
                <w:sz w:val="16"/>
              </w:rPr>
              <w:t>Initial Release</w:t>
            </w:r>
          </w:p>
        </w:tc>
        <w:tc>
          <w:tcPr>
            <w:tcW w:w="5707" w:type="dxa"/>
            <w:tcBorders>
              <w:top w:val="single" w:sz="6" w:space="0" w:color="auto"/>
              <w:left w:val="single" w:sz="6" w:space="0" w:color="auto"/>
              <w:bottom w:val="single" w:sz="6" w:space="0" w:color="auto"/>
              <w:right w:val="single" w:sz="6" w:space="0" w:color="auto"/>
            </w:tcBorders>
          </w:tcPr>
          <w:p w:rsidR="00132D9D" w:rsidRDefault="00A61DCE">
            <w:pPr>
              <w:spacing w:line="276" w:lineRule="auto"/>
              <w:rPr>
                <w:rFonts w:cs="Arial"/>
                <w:b/>
                <w:sz w:val="16"/>
              </w:rPr>
            </w:pPr>
          </w:p>
        </w:tc>
      </w:tr>
      <w:tr w:rsidR="00132D9D" w:rsidTr="006D6B93">
        <w:trPr>
          <w:trHeight w:val="245"/>
          <w:jc w:val="center"/>
        </w:trPr>
        <w:tc>
          <w:tcPr>
            <w:tcW w:w="1747" w:type="dxa"/>
            <w:tcBorders>
              <w:top w:val="single" w:sz="6" w:space="0" w:color="auto"/>
              <w:left w:val="single" w:sz="6" w:space="0" w:color="auto"/>
              <w:bottom w:val="single" w:sz="6" w:space="0" w:color="auto"/>
              <w:right w:val="nil"/>
            </w:tcBorders>
            <w:shd w:val="thinDiagCross" w:color="auto" w:fill="D9D9D9" w:themeFill="background1" w:themeFillShade="D9"/>
          </w:tcPr>
          <w:p w:rsidR="00132D9D" w:rsidRDefault="00A61DCE">
            <w:pPr>
              <w:spacing w:line="276" w:lineRule="auto"/>
              <w:rPr>
                <w:rFonts w:cs="Arial"/>
                <w:sz w:val="16"/>
                <w:lang w:val="fr-FR"/>
              </w:rPr>
            </w:pPr>
          </w:p>
        </w:tc>
        <w:tc>
          <w:tcPr>
            <w:tcW w:w="1260" w:type="dxa"/>
            <w:tcBorders>
              <w:top w:val="single" w:sz="6" w:space="0" w:color="auto"/>
              <w:left w:val="nil"/>
              <w:bottom w:val="single" w:sz="6" w:space="0" w:color="auto"/>
              <w:right w:val="nil"/>
            </w:tcBorders>
            <w:shd w:val="thinDiagCross" w:color="auto" w:fill="D9D9D9" w:themeFill="background1" w:themeFillShade="D9"/>
          </w:tcPr>
          <w:p w:rsidR="00132D9D" w:rsidRDefault="00A61DCE">
            <w:pPr>
              <w:spacing w:line="276" w:lineRule="auto"/>
              <w:jc w:val="center"/>
              <w:rPr>
                <w:rFonts w:cs="Arial"/>
                <w:sz w:val="16"/>
                <w:lang w:val="fr-FR"/>
              </w:rPr>
            </w:pPr>
          </w:p>
        </w:tc>
        <w:tc>
          <w:tcPr>
            <w:tcW w:w="2340" w:type="dxa"/>
            <w:tcBorders>
              <w:top w:val="single" w:sz="6" w:space="0" w:color="auto"/>
              <w:left w:val="nil"/>
              <w:bottom w:val="single" w:sz="6" w:space="0" w:color="auto"/>
              <w:right w:val="nil"/>
            </w:tcBorders>
            <w:shd w:val="thinDiagCross" w:color="auto" w:fill="D9D9D9" w:themeFill="background1" w:themeFillShade="D9"/>
          </w:tcPr>
          <w:p w:rsidR="00132D9D" w:rsidRDefault="00A61DCE">
            <w:pPr>
              <w:spacing w:line="276" w:lineRule="auto"/>
              <w:rPr>
                <w:rFonts w:cs="Arial"/>
                <w:sz w:val="16"/>
              </w:rPr>
            </w:pPr>
          </w:p>
        </w:tc>
        <w:tc>
          <w:tcPr>
            <w:tcW w:w="5707" w:type="dxa"/>
            <w:tcBorders>
              <w:top w:val="single" w:sz="6" w:space="0" w:color="auto"/>
              <w:left w:val="nil"/>
              <w:bottom w:val="single" w:sz="6" w:space="0" w:color="auto"/>
              <w:right w:val="single" w:sz="6" w:space="0" w:color="auto"/>
            </w:tcBorders>
            <w:shd w:val="thinDiagCross" w:color="auto" w:fill="D9D9D9" w:themeFill="background1" w:themeFillShade="D9"/>
          </w:tcPr>
          <w:p w:rsidR="00132D9D" w:rsidRDefault="00A61DCE">
            <w:pPr>
              <w:spacing w:line="276" w:lineRule="auto"/>
              <w:rPr>
                <w:rFonts w:cs="Arial"/>
                <w:sz w:val="16"/>
              </w:rPr>
            </w:pPr>
          </w:p>
        </w:tc>
      </w:tr>
    </w:tbl>
    <w:p w:rsidR="00DC645F" w:rsidRDefault="00A61DCE">
      <w:pPr>
        <w:rPr>
          <w:rFonts w:cs="Arial"/>
        </w:rPr>
      </w:pPr>
    </w:p>
    <w:p w:rsidR="007D7534" w:rsidRDefault="00A61DCE">
      <w:pPr>
        <w:rPr>
          <w:rFonts w:cs="Arial"/>
        </w:rPr>
      </w:pPr>
    </w:p>
    <w:p w:rsidR="00DC645F" w:rsidRDefault="00A61DCE">
      <w:pPr>
        <w:rPr>
          <w:rFonts w:cs="Arial"/>
        </w:rPr>
      </w:pPr>
    </w:p>
    <w:p w:rsidR="00280643" w:rsidRDefault="007946EC">
      <w:pPr>
        <w:jc w:val="center"/>
        <w:rPr>
          <w:rFonts w:cs="Arial"/>
          <w:b/>
          <w:sz w:val="36"/>
          <w:szCs w:val="36"/>
        </w:rPr>
      </w:pPr>
      <w:r>
        <w:rPr>
          <w:b/>
          <w:sz w:val="36"/>
          <w:szCs w:val="36"/>
        </w:rPr>
        <w:br w:type="page"/>
      </w:r>
      <w:r>
        <w:rPr>
          <w:rFonts w:cs="Arial"/>
          <w:b/>
          <w:sz w:val="36"/>
          <w:szCs w:val="36"/>
        </w:rPr>
        <w:lastRenderedPageBreak/>
        <w:t>Table of Contents</w:t>
      </w:r>
    </w:p>
    <w:p w:rsidR="00D70D13" w:rsidRDefault="007946EC">
      <w:pPr>
        <w:pStyle w:val="TOC1"/>
        <w:tabs>
          <w:tab w:val="left" w:pos="400"/>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08633009" w:history="1">
        <w:r w:rsidR="00D70D13" w:rsidRPr="00A303C6">
          <w:rPr>
            <w:rStyle w:val="Hyperlink"/>
            <w:noProof/>
          </w:rPr>
          <w:t>1</w:t>
        </w:r>
        <w:r w:rsidR="00D70D13">
          <w:rPr>
            <w:rFonts w:asciiTheme="minorHAnsi" w:eastAsiaTheme="minorEastAsia" w:hAnsiTheme="minorHAnsi" w:cstheme="minorBidi"/>
            <w:b w:val="0"/>
            <w:smallCaps w:val="0"/>
            <w:noProof/>
            <w:sz w:val="22"/>
            <w:szCs w:val="22"/>
          </w:rPr>
          <w:tab/>
        </w:r>
        <w:r w:rsidR="00D70D13" w:rsidRPr="00A303C6">
          <w:rPr>
            <w:rStyle w:val="Hyperlink"/>
            <w:noProof/>
          </w:rPr>
          <w:t>Overview</w:t>
        </w:r>
        <w:r w:rsidR="00D70D13">
          <w:rPr>
            <w:noProof/>
            <w:webHidden/>
          </w:rPr>
          <w:tab/>
        </w:r>
        <w:r w:rsidR="00D70D13">
          <w:rPr>
            <w:noProof/>
            <w:webHidden/>
          </w:rPr>
          <w:fldChar w:fldCharType="begin"/>
        </w:r>
        <w:r w:rsidR="00D70D13">
          <w:rPr>
            <w:noProof/>
            <w:webHidden/>
          </w:rPr>
          <w:instrText xml:space="preserve"> PAGEREF _Toc508633009 \h </w:instrText>
        </w:r>
        <w:r w:rsidR="00D70D13">
          <w:rPr>
            <w:noProof/>
            <w:webHidden/>
          </w:rPr>
        </w:r>
        <w:r w:rsidR="00D70D13">
          <w:rPr>
            <w:noProof/>
            <w:webHidden/>
          </w:rPr>
          <w:fldChar w:fldCharType="separate"/>
        </w:r>
        <w:r w:rsidR="00D70D13">
          <w:rPr>
            <w:noProof/>
            <w:webHidden/>
          </w:rPr>
          <w:t>4</w:t>
        </w:r>
        <w:r w:rsidR="00D70D13">
          <w:rPr>
            <w:noProof/>
            <w:webHidden/>
          </w:rPr>
          <w:fldChar w:fldCharType="end"/>
        </w:r>
      </w:hyperlink>
    </w:p>
    <w:p w:rsidR="00D70D13" w:rsidRDefault="00A61DC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08633010" w:history="1">
        <w:r w:rsidR="00D70D13" w:rsidRPr="00A303C6">
          <w:rPr>
            <w:rStyle w:val="Hyperlink"/>
            <w:noProof/>
          </w:rPr>
          <w:t>2</w:t>
        </w:r>
        <w:r w:rsidR="00D70D13">
          <w:rPr>
            <w:rFonts w:asciiTheme="minorHAnsi" w:eastAsiaTheme="minorEastAsia" w:hAnsiTheme="minorHAnsi" w:cstheme="minorBidi"/>
            <w:b w:val="0"/>
            <w:smallCaps w:val="0"/>
            <w:noProof/>
            <w:sz w:val="22"/>
            <w:szCs w:val="22"/>
          </w:rPr>
          <w:tab/>
        </w:r>
        <w:r w:rsidR="00D70D13" w:rsidRPr="00A303C6">
          <w:rPr>
            <w:rStyle w:val="Hyperlink"/>
            <w:noProof/>
          </w:rPr>
          <w:t>Functional Definition</w:t>
        </w:r>
        <w:r w:rsidR="00D70D13">
          <w:rPr>
            <w:noProof/>
            <w:webHidden/>
          </w:rPr>
          <w:tab/>
        </w:r>
        <w:r w:rsidR="00D70D13">
          <w:rPr>
            <w:noProof/>
            <w:webHidden/>
          </w:rPr>
          <w:fldChar w:fldCharType="begin"/>
        </w:r>
        <w:r w:rsidR="00D70D13">
          <w:rPr>
            <w:noProof/>
            <w:webHidden/>
          </w:rPr>
          <w:instrText xml:space="preserve"> PAGEREF _Toc508633010 \h </w:instrText>
        </w:r>
        <w:r w:rsidR="00D70D13">
          <w:rPr>
            <w:noProof/>
            <w:webHidden/>
          </w:rPr>
        </w:r>
        <w:r w:rsidR="00D70D13">
          <w:rPr>
            <w:noProof/>
            <w:webHidden/>
          </w:rPr>
          <w:fldChar w:fldCharType="separate"/>
        </w:r>
        <w:r w:rsidR="00D70D13">
          <w:rPr>
            <w:noProof/>
            <w:webHidden/>
          </w:rPr>
          <w:t>5</w:t>
        </w:r>
        <w:r w:rsidR="00D70D13">
          <w:rPr>
            <w:noProof/>
            <w:webHidden/>
          </w:rPr>
          <w:fldChar w:fldCharType="end"/>
        </w:r>
      </w:hyperlink>
    </w:p>
    <w:p w:rsidR="00D70D13" w:rsidRDefault="00A61DCE">
      <w:pPr>
        <w:pStyle w:val="TOC2"/>
        <w:tabs>
          <w:tab w:val="left" w:pos="880"/>
          <w:tab w:val="right" w:leader="dot" w:pos="11107"/>
        </w:tabs>
        <w:rPr>
          <w:rFonts w:asciiTheme="minorHAnsi" w:eastAsiaTheme="minorEastAsia" w:hAnsiTheme="minorHAnsi" w:cstheme="minorBidi"/>
          <w:i w:val="0"/>
          <w:noProof/>
          <w:sz w:val="22"/>
          <w:szCs w:val="22"/>
        </w:rPr>
      </w:pPr>
      <w:hyperlink w:anchor="_Toc508633011" w:history="1">
        <w:r w:rsidR="00D70D13" w:rsidRPr="00A303C6">
          <w:rPr>
            <w:rStyle w:val="Hyperlink"/>
            <w:noProof/>
          </w:rPr>
          <w:t>2.1</w:t>
        </w:r>
        <w:r w:rsidR="00D70D13">
          <w:rPr>
            <w:rFonts w:asciiTheme="minorHAnsi" w:eastAsiaTheme="minorEastAsia" w:hAnsiTheme="minorHAnsi" w:cstheme="minorBidi"/>
            <w:i w:val="0"/>
            <w:noProof/>
            <w:sz w:val="22"/>
            <w:szCs w:val="22"/>
          </w:rPr>
          <w:tab/>
        </w:r>
        <w:r w:rsidR="00D70D13" w:rsidRPr="00A303C6">
          <w:rPr>
            <w:rStyle w:val="Hyperlink"/>
            <w:noProof/>
          </w:rPr>
          <w:t>IG-FUN-REQ-299882/A-Internet Gateway</w:t>
        </w:r>
        <w:r w:rsidR="00D70D13">
          <w:rPr>
            <w:noProof/>
            <w:webHidden/>
          </w:rPr>
          <w:tab/>
        </w:r>
        <w:r w:rsidR="00D70D13">
          <w:rPr>
            <w:noProof/>
            <w:webHidden/>
          </w:rPr>
          <w:fldChar w:fldCharType="begin"/>
        </w:r>
        <w:r w:rsidR="00D70D13">
          <w:rPr>
            <w:noProof/>
            <w:webHidden/>
          </w:rPr>
          <w:instrText xml:space="preserve"> PAGEREF _Toc508633011 \h </w:instrText>
        </w:r>
        <w:r w:rsidR="00D70D13">
          <w:rPr>
            <w:noProof/>
            <w:webHidden/>
          </w:rPr>
        </w:r>
        <w:r w:rsidR="00D70D13">
          <w:rPr>
            <w:noProof/>
            <w:webHidden/>
          </w:rPr>
          <w:fldChar w:fldCharType="separate"/>
        </w:r>
        <w:r w:rsidR="00D70D13">
          <w:rPr>
            <w:noProof/>
            <w:webHidden/>
          </w:rPr>
          <w:t>5</w:t>
        </w:r>
        <w:r w:rsidR="00D70D13">
          <w:rPr>
            <w:noProof/>
            <w:webHidden/>
          </w:rPr>
          <w:fldChar w:fldCharType="end"/>
        </w:r>
      </w:hyperlink>
    </w:p>
    <w:p w:rsidR="00D70D13" w:rsidRDefault="00A61DCE">
      <w:pPr>
        <w:pStyle w:val="TOC3"/>
        <w:tabs>
          <w:tab w:val="left" w:pos="1100"/>
          <w:tab w:val="right" w:leader="dot" w:pos="11107"/>
        </w:tabs>
        <w:rPr>
          <w:rFonts w:asciiTheme="minorHAnsi" w:eastAsiaTheme="minorEastAsia" w:hAnsiTheme="minorHAnsi" w:cstheme="minorBidi"/>
          <w:noProof/>
          <w:sz w:val="22"/>
          <w:szCs w:val="22"/>
        </w:rPr>
      </w:pPr>
      <w:hyperlink w:anchor="_Toc508633012" w:history="1">
        <w:r w:rsidR="00D70D13" w:rsidRPr="00A303C6">
          <w:rPr>
            <w:rStyle w:val="Hyperlink"/>
            <w:noProof/>
          </w:rPr>
          <w:t>2.1.1</w:t>
        </w:r>
        <w:r w:rsidR="00D70D13">
          <w:rPr>
            <w:rFonts w:asciiTheme="minorHAnsi" w:eastAsiaTheme="minorEastAsia" w:hAnsiTheme="minorHAnsi" w:cstheme="minorBidi"/>
            <w:noProof/>
            <w:sz w:val="22"/>
            <w:szCs w:val="22"/>
          </w:rPr>
          <w:tab/>
        </w:r>
        <w:r w:rsidR="00D70D13" w:rsidRPr="00A303C6">
          <w:rPr>
            <w:rStyle w:val="Hyperlink"/>
            <w:noProof/>
          </w:rPr>
          <w:t>Requirements</w:t>
        </w:r>
        <w:r w:rsidR="00D70D13">
          <w:rPr>
            <w:noProof/>
            <w:webHidden/>
          </w:rPr>
          <w:tab/>
        </w:r>
        <w:r w:rsidR="00D70D13">
          <w:rPr>
            <w:noProof/>
            <w:webHidden/>
          </w:rPr>
          <w:fldChar w:fldCharType="begin"/>
        </w:r>
        <w:r w:rsidR="00D70D13">
          <w:rPr>
            <w:noProof/>
            <w:webHidden/>
          </w:rPr>
          <w:instrText xml:space="preserve"> PAGEREF _Toc508633012 \h </w:instrText>
        </w:r>
        <w:r w:rsidR="00D70D13">
          <w:rPr>
            <w:noProof/>
            <w:webHidden/>
          </w:rPr>
        </w:r>
        <w:r w:rsidR="00D70D13">
          <w:rPr>
            <w:noProof/>
            <w:webHidden/>
          </w:rPr>
          <w:fldChar w:fldCharType="separate"/>
        </w:r>
        <w:r w:rsidR="00D70D13">
          <w:rPr>
            <w:noProof/>
            <w:webHidden/>
          </w:rPr>
          <w:t>5</w:t>
        </w:r>
        <w:r w:rsidR="00D70D13">
          <w:rPr>
            <w:noProof/>
            <w:webHidden/>
          </w:rPr>
          <w:fldChar w:fldCharType="end"/>
        </w:r>
      </w:hyperlink>
    </w:p>
    <w:p w:rsidR="00D70D13" w:rsidRDefault="00A61DCE">
      <w:pPr>
        <w:pStyle w:val="TOC2"/>
        <w:tabs>
          <w:tab w:val="left" w:pos="880"/>
          <w:tab w:val="right" w:leader="dot" w:pos="11107"/>
        </w:tabs>
        <w:rPr>
          <w:rFonts w:asciiTheme="minorHAnsi" w:eastAsiaTheme="minorEastAsia" w:hAnsiTheme="minorHAnsi" w:cstheme="minorBidi"/>
          <w:i w:val="0"/>
          <w:noProof/>
          <w:sz w:val="22"/>
          <w:szCs w:val="22"/>
        </w:rPr>
      </w:pPr>
      <w:hyperlink w:anchor="_Toc508633013" w:history="1">
        <w:r w:rsidR="00D70D13" w:rsidRPr="00A303C6">
          <w:rPr>
            <w:rStyle w:val="Hyperlink"/>
            <w:noProof/>
          </w:rPr>
          <w:t>2.2</w:t>
        </w:r>
        <w:r w:rsidR="00D70D13">
          <w:rPr>
            <w:rFonts w:asciiTheme="minorHAnsi" w:eastAsiaTheme="minorEastAsia" w:hAnsiTheme="minorHAnsi" w:cstheme="minorBidi"/>
            <w:i w:val="0"/>
            <w:noProof/>
            <w:sz w:val="22"/>
            <w:szCs w:val="22"/>
          </w:rPr>
          <w:tab/>
        </w:r>
        <w:r w:rsidR="00D70D13" w:rsidRPr="00A303C6">
          <w:rPr>
            <w:rStyle w:val="Hyperlink"/>
            <w:noProof/>
          </w:rPr>
          <w:t>IG-FUN-REQ-299934/A-Carplay</w:t>
        </w:r>
        <w:r w:rsidR="00D70D13">
          <w:rPr>
            <w:noProof/>
            <w:webHidden/>
          </w:rPr>
          <w:tab/>
        </w:r>
        <w:r w:rsidR="00D70D13">
          <w:rPr>
            <w:noProof/>
            <w:webHidden/>
          </w:rPr>
          <w:fldChar w:fldCharType="begin"/>
        </w:r>
        <w:r w:rsidR="00D70D13">
          <w:rPr>
            <w:noProof/>
            <w:webHidden/>
          </w:rPr>
          <w:instrText xml:space="preserve"> PAGEREF _Toc508633013 \h </w:instrText>
        </w:r>
        <w:r w:rsidR="00D70D13">
          <w:rPr>
            <w:noProof/>
            <w:webHidden/>
          </w:rPr>
        </w:r>
        <w:r w:rsidR="00D70D13">
          <w:rPr>
            <w:noProof/>
            <w:webHidden/>
          </w:rPr>
          <w:fldChar w:fldCharType="separate"/>
        </w:r>
        <w:r w:rsidR="00D70D13">
          <w:rPr>
            <w:noProof/>
            <w:webHidden/>
          </w:rPr>
          <w:t>7</w:t>
        </w:r>
        <w:r w:rsidR="00D70D13">
          <w:rPr>
            <w:noProof/>
            <w:webHidden/>
          </w:rPr>
          <w:fldChar w:fldCharType="end"/>
        </w:r>
      </w:hyperlink>
    </w:p>
    <w:p w:rsidR="00D70D13" w:rsidRDefault="00A61DCE">
      <w:pPr>
        <w:pStyle w:val="TOC3"/>
        <w:tabs>
          <w:tab w:val="left" w:pos="1100"/>
          <w:tab w:val="right" w:leader="dot" w:pos="11107"/>
        </w:tabs>
        <w:rPr>
          <w:rFonts w:asciiTheme="minorHAnsi" w:eastAsiaTheme="minorEastAsia" w:hAnsiTheme="minorHAnsi" w:cstheme="minorBidi"/>
          <w:noProof/>
          <w:sz w:val="22"/>
          <w:szCs w:val="22"/>
        </w:rPr>
      </w:pPr>
      <w:hyperlink w:anchor="_Toc508633014" w:history="1">
        <w:r w:rsidR="00D70D13" w:rsidRPr="00A303C6">
          <w:rPr>
            <w:rStyle w:val="Hyperlink"/>
            <w:noProof/>
          </w:rPr>
          <w:t>2.2.1</w:t>
        </w:r>
        <w:r w:rsidR="00D70D13">
          <w:rPr>
            <w:rFonts w:asciiTheme="minorHAnsi" w:eastAsiaTheme="minorEastAsia" w:hAnsiTheme="minorHAnsi" w:cstheme="minorBidi"/>
            <w:noProof/>
            <w:sz w:val="22"/>
            <w:szCs w:val="22"/>
          </w:rPr>
          <w:tab/>
        </w:r>
        <w:r w:rsidR="00D70D13" w:rsidRPr="00A303C6">
          <w:rPr>
            <w:rStyle w:val="Hyperlink"/>
            <w:noProof/>
          </w:rPr>
          <w:t>Requirements</w:t>
        </w:r>
        <w:r w:rsidR="00D70D13">
          <w:rPr>
            <w:noProof/>
            <w:webHidden/>
          </w:rPr>
          <w:tab/>
        </w:r>
        <w:r w:rsidR="00D70D13">
          <w:rPr>
            <w:noProof/>
            <w:webHidden/>
          </w:rPr>
          <w:fldChar w:fldCharType="begin"/>
        </w:r>
        <w:r w:rsidR="00D70D13">
          <w:rPr>
            <w:noProof/>
            <w:webHidden/>
          </w:rPr>
          <w:instrText xml:space="preserve"> PAGEREF _Toc508633014 \h </w:instrText>
        </w:r>
        <w:r w:rsidR="00D70D13">
          <w:rPr>
            <w:noProof/>
            <w:webHidden/>
          </w:rPr>
        </w:r>
        <w:r w:rsidR="00D70D13">
          <w:rPr>
            <w:noProof/>
            <w:webHidden/>
          </w:rPr>
          <w:fldChar w:fldCharType="separate"/>
        </w:r>
        <w:r w:rsidR="00D70D13">
          <w:rPr>
            <w:noProof/>
            <w:webHidden/>
          </w:rPr>
          <w:t>7</w:t>
        </w:r>
        <w:r w:rsidR="00D70D13">
          <w:rPr>
            <w:noProof/>
            <w:webHidden/>
          </w:rPr>
          <w:fldChar w:fldCharType="end"/>
        </w:r>
      </w:hyperlink>
    </w:p>
    <w:p w:rsidR="00D70D13" w:rsidRDefault="00A61DC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08633015" w:history="1">
        <w:r w:rsidR="00D70D13" w:rsidRPr="00A303C6">
          <w:rPr>
            <w:rStyle w:val="Hyperlink"/>
            <w:noProof/>
          </w:rPr>
          <w:t>3</w:t>
        </w:r>
        <w:r w:rsidR="00D70D13">
          <w:rPr>
            <w:rFonts w:asciiTheme="minorHAnsi" w:eastAsiaTheme="minorEastAsia" w:hAnsiTheme="minorHAnsi" w:cstheme="minorBidi"/>
            <w:b w:val="0"/>
            <w:smallCaps w:val="0"/>
            <w:noProof/>
            <w:sz w:val="22"/>
            <w:szCs w:val="22"/>
          </w:rPr>
          <w:tab/>
        </w:r>
        <w:r w:rsidR="00D70D13" w:rsidRPr="00A303C6">
          <w:rPr>
            <w:rStyle w:val="Hyperlink"/>
            <w:noProof/>
          </w:rPr>
          <w:t>Appendix: Reference Documents</w:t>
        </w:r>
        <w:r w:rsidR="00D70D13">
          <w:rPr>
            <w:noProof/>
            <w:webHidden/>
          </w:rPr>
          <w:tab/>
        </w:r>
        <w:r w:rsidR="00D70D13">
          <w:rPr>
            <w:noProof/>
            <w:webHidden/>
          </w:rPr>
          <w:fldChar w:fldCharType="begin"/>
        </w:r>
        <w:r w:rsidR="00D70D13">
          <w:rPr>
            <w:noProof/>
            <w:webHidden/>
          </w:rPr>
          <w:instrText xml:space="preserve"> PAGEREF _Toc508633015 \h </w:instrText>
        </w:r>
        <w:r w:rsidR="00D70D13">
          <w:rPr>
            <w:noProof/>
            <w:webHidden/>
          </w:rPr>
        </w:r>
        <w:r w:rsidR="00D70D13">
          <w:rPr>
            <w:noProof/>
            <w:webHidden/>
          </w:rPr>
          <w:fldChar w:fldCharType="separate"/>
        </w:r>
        <w:r w:rsidR="00D70D13">
          <w:rPr>
            <w:noProof/>
            <w:webHidden/>
          </w:rPr>
          <w:t>8</w:t>
        </w:r>
        <w:r w:rsidR="00D70D13">
          <w:rPr>
            <w:noProof/>
            <w:webHidden/>
          </w:rPr>
          <w:fldChar w:fldCharType="end"/>
        </w:r>
      </w:hyperlink>
    </w:p>
    <w:p w:rsidR="00280643" w:rsidRDefault="007946EC">
      <w:pPr>
        <w:rPr>
          <w:b/>
          <w:sz w:val="36"/>
          <w:szCs w:val="36"/>
        </w:rPr>
      </w:pPr>
      <w:r>
        <w:rPr>
          <w:b/>
          <w:sz w:val="36"/>
          <w:szCs w:val="36"/>
        </w:rPr>
        <w:fldChar w:fldCharType="end"/>
      </w:r>
    </w:p>
    <w:p w:rsidR="00280643" w:rsidRDefault="00A61DCE">
      <w:pPr>
        <w:rPr>
          <w:b/>
          <w:sz w:val="36"/>
          <w:szCs w:val="36"/>
        </w:rPr>
      </w:pPr>
    </w:p>
    <w:p w:rsidR="00406F39" w:rsidRDefault="007946EC" w:rsidP="00D70D13">
      <w:pPr>
        <w:pStyle w:val="Heading1"/>
      </w:pPr>
      <w:bookmarkStart w:id="0" w:name="_Toc508633009"/>
      <w:r>
        <w:lastRenderedPageBreak/>
        <w:t>Overview</w:t>
      </w:r>
      <w:bookmarkEnd w:id="0"/>
    </w:p>
    <w:p w:rsidR="00500605" w:rsidRPr="00345791" w:rsidRDefault="007946EC" w:rsidP="00345791">
      <w:r w:rsidRPr="00345791">
        <w:t xml:space="preserve">This document specifies the requirements needed to ensure IP connectivity and networking. It identifies the Internet Engineering Task Force (IETF) Request for Comments (RFC) related requirements. Sync 4 Wi-Fi function provides STA and AP functionality. IP connectivity must be supported to enable in vehicle software update and projection over Wi-Fi and other transports. Although the requirements may be relevant for other functions and entities, the current focus is Wi-Fi function in </w:t>
      </w:r>
      <w:r>
        <w:t>S</w:t>
      </w:r>
      <w:r w:rsidRPr="00345791">
        <w:t>ync.</w:t>
      </w:r>
    </w:p>
    <w:p w:rsidR="00406F39" w:rsidRDefault="007946EC" w:rsidP="00D70D13">
      <w:pPr>
        <w:pStyle w:val="Heading1"/>
      </w:pPr>
      <w:bookmarkStart w:id="1" w:name="_Toc508633010"/>
      <w:r>
        <w:lastRenderedPageBreak/>
        <w:t>Functional Definition</w:t>
      </w:r>
      <w:bookmarkEnd w:id="1"/>
    </w:p>
    <w:p w:rsidR="00406F39" w:rsidRDefault="007946EC" w:rsidP="00D70D13">
      <w:pPr>
        <w:pStyle w:val="Heading2"/>
      </w:pPr>
      <w:bookmarkStart w:id="2" w:name="_Toc508633011"/>
      <w:r w:rsidRPr="00B9479B">
        <w:t>IG-FUN-REQ-299882/A-Internet Gateway</w:t>
      </w:r>
      <w:bookmarkEnd w:id="2"/>
    </w:p>
    <w:p w:rsidR="00406F39" w:rsidRDefault="007946EC" w:rsidP="00D70D13">
      <w:pPr>
        <w:pStyle w:val="Heading3"/>
      </w:pPr>
      <w:bookmarkStart w:id="3" w:name="_Toc508633012"/>
      <w:r>
        <w:t>Requirements</w:t>
      </w:r>
      <w:bookmarkEnd w:id="3"/>
    </w:p>
    <w:p w:rsidR="00D70D13" w:rsidRPr="00D70D13" w:rsidRDefault="00D70D13" w:rsidP="00D70D13">
      <w:pPr>
        <w:pStyle w:val="Heading4"/>
        <w:rPr>
          <w:b w:val="0"/>
          <w:u w:val="single"/>
        </w:rPr>
      </w:pPr>
      <w:r w:rsidRPr="00D70D13">
        <w:rPr>
          <w:b w:val="0"/>
          <w:u w:val="single"/>
        </w:rPr>
        <w:t>IG-FUR-REQ-299885/A-Use of NAT</w:t>
      </w:r>
    </w:p>
    <w:p w:rsidR="008D48B6" w:rsidRDefault="007946EC" w:rsidP="00EA7F6B">
      <w:r>
        <w:rPr>
          <w:rFonts w:eastAsia="Arial"/>
        </w:rPr>
        <w:t>The system shall support acting as a NAT gateway for connected devices. Relevant RFCs include, but are not limited to, 1631 (The IP Network Address Translator (NAT)), 5382 (NAT Behavioral Requirements for TCP), 4787 (Network Address Translation (NAT) Behavioral Requirements for Unicast UDP), etc…</w:t>
      </w:r>
      <w:r>
        <w:t> </w:t>
      </w:r>
    </w:p>
    <w:p w:rsidR="00D70D13" w:rsidRPr="00D70D13" w:rsidRDefault="00D70D13" w:rsidP="00D70D13">
      <w:pPr>
        <w:pStyle w:val="Heading4"/>
        <w:rPr>
          <w:b w:val="0"/>
          <w:u w:val="single"/>
        </w:rPr>
      </w:pPr>
      <w:r w:rsidRPr="00D70D13">
        <w:rPr>
          <w:b w:val="0"/>
          <w:u w:val="single"/>
        </w:rPr>
        <w:t>IG-FUR-REQ-299886/A-Network Addressing</w:t>
      </w:r>
    </w:p>
    <w:p w:rsidR="008D48B6" w:rsidRDefault="007946EC" w:rsidP="00EA7F6B">
      <w:r>
        <w:rPr>
          <w:rFonts w:eastAsia="Arial"/>
        </w:rPr>
        <w:t>The system shall support both IPv4 and Ipv6 network addressing standards.</w:t>
      </w:r>
      <w:r>
        <w:t xml:space="preserve"> </w:t>
      </w:r>
    </w:p>
    <w:p w:rsidR="00D70D13" w:rsidRPr="00D70D13" w:rsidRDefault="00D70D13" w:rsidP="00D70D13">
      <w:pPr>
        <w:pStyle w:val="Heading4"/>
        <w:rPr>
          <w:b w:val="0"/>
          <w:u w:val="single"/>
        </w:rPr>
      </w:pPr>
      <w:r w:rsidRPr="00D70D13">
        <w:rPr>
          <w:b w:val="0"/>
          <w:u w:val="single"/>
        </w:rPr>
        <w:t>IG-FUR-REQ-299887/A-IPv4 Private Addressing</w:t>
      </w:r>
    </w:p>
    <w:p w:rsidR="008D48B6" w:rsidRDefault="007946EC" w:rsidP="00EA7F6B">
      <w:r>
        <w:rPr>
          <w:rFonts w:eastAsia="Arial"/>
        </w:rPr>
        <w:t>All private addressing should correlate to the ranges laid out in RFC1918. Preferably, the 192.168.100/24 address space would be the chosen.</w:t>
      </w:r>
    </w:p>
    <w:p w:rsidR="00D70D13" w:rsidRPr="00D70D13" w:rsidRDefault="00D70D13" w:rsidP="00D70D13">
      <w:pPr>
        <w:pStyle w:val="Heading4"/>
        <w:rPr>
          <w:b w:val="0"/>
          <w:u w:val="single"/>
        </w:rPr>
      </w:pPr>
      <w:r w:rsidRPr="00D70D13">
        <w:rPr>
          <w:b w:val="0"/>
          <w:u w:val="single"/>
        </w:rPr>
        <w:t>IG-FUR-REQ-299888/A-IPv6 Unique Local Addressing</w:t>
      </w:r>
    </w:p>
    <w:p w:rsidR="008D48B6" w:rsidRDefault="007946EC" w:rsidP="00EA7F6B">
      <w:r>
        <w:rPr>
          <w:rFonts w:eastAsia="Arial"/>
        </w:rPr>
        <w:t>All private addressing should correlate to the ranges laid out in RFC4193.</w:t>
      </w:r>
    </w:p>
    <w:p w:rsidR="00D70D13" w:rsidRPr="00D70D13" w:rsidRDefault="00D70D13" w:rsidP="00D70D13">
      <w:pPr>
        <w:pStyle w:val="Heading4"/>
        <w:rPr>
          <w:b w:val="0"/>
          <w:u w:val="single"/>
        </w:rPr>
      </w:pPr>
      <w:r w:rsidRPr="00D70D13">
        <w:rPr>
          <w:b w:val="0"/>
          <w:u w:val="single"/>
        </w:rPr>
        <w:t>IG-FUR-REQ-299889/A-Standards Compliant DHCP</w:t>
      </w:r>
    </w:p>
    <w:p w:rsidR="008D48B6" w:rsidRDefault="007946EC" w:rsidP="00EA7F6B">
      <w:r>
        <w:rPr>
          <w:rFonts w:eastAsia="Arial"/>
        </w:rPr>
        <w:t>The DHCP server shall be compliant with RFC2131.</w:t>
      </w:r>
      <w:r>
        <w:t> </w:t>
      </w:r>
    </w:p>
    <w:p w:rsidR="00D70D13" w:rsidRPr="00D70D13" w:rsidRDefault="00D70D13" w:rsidP="00D70D13">
      <w:pPr>
        <w:pStyle w:val="Heading4"/>
        <w:rPr>
          <w:b w:val="0"/>
          <w:u w:val="single"/>
        </w:rPr>
      </w:pPr>
      <w:r w:rsidRPr="00D70D13">
        <w:rPr>
          <w:b w:val="0"/>
          <w:u w:val="single"/>
        </w:rPr>
        <w:t>IG-FUR-REQ-299890/A-DHCP Lease Time</w:t>
      </w:r>
    </w:p>
    <w:p w:rsidR="00367974" w:rsidRDefault="007946EC" w:rsidP="00EA7F6B">
      <w:r>
        <w:rPr>
          <w:rFonts w:eastAsia="Arial"/>
        </w:rPr>
        <w:t>The minimum DHCP lease time shall be 3 days with an address pool size of at least 100.</w:t>
      </w:r>
    </w:p>
    <w:p w:rsidR="00D70D13" w:rsidRPr="00D70D13" w:rsidRDefault="00D70D13" w:rsidP="00D70D13">
      <w:pPr>
        <w:pStyle w:val="Heading4"/>
        <w:rPr>
          <w:b w:val="0"/>
          <w:u w:val="single"/>
        </w:rPr>
      </w:pPr>
      <w:r w:rsidRPr="00D70D13">
        <w:rPr>
          <w:b w:val="0"/>
          <w:u w:val="single"/>
        </w:rPr>
        <w:t>IG-FUR-REQ-299891/A-DHCP service usage</w:t>
      </w:r>
    </w:p>
    <w:p w:rsidR="0034376B" w:rsidRDefault="007946EC" w:rsidP="00EA7F6B">
      <w:r>
        <w:rPr>
          <w:rFonts w:eastAsia="Arial"/>
        </w:rPr>
        <w:t>The system shall support DHCP service as per RFC 2131 “Dynamic Host Configuration Protocol.”</w:t>
      </w:r>
    </w:p>
    <w:p w:rsidR="00D70D13" w:rsidRPr="00D70D13" w:rsidRDefault="00D70D13" w:rsidP="00D70D13">
      <w:pPr>
        <w:pStyle w:val="Heading4"/>
        <w:rPr>
          <w:b w:val="0"/>
          <w:u w:val="single"/>
        </w:rPr>
      </w:pPr>
      <w:r w:rsidRPr="00D70D13">
        <w:rPr>
          <w:b w:val="0"/>
          <w:u w:val="single"/>
        </w:rPr>
        <w:t>IG-FUR-REQ-299892/A-Reserved Addresses (IPv4)</w:t>
      </w:r>
    </w:p>
    <w:p w:rsidR="003E59A8" w:rsidRDefault="007946EC" w:rsidP="003E59A8">
      <w:pPr>
        <w:rPr>
          <w:rFonts w:eastAsia="Arial"/>
        </w:rPr>
      </w:pPr>
      <w:r>
        <w:rPr>
          <w:rFonts w:eastAsia="Arial"/>
        </w:rPr>
        <w:t xml:space="preserve">The DHCP service shall not assign the following addresses </w:t>
      </w:r>
      <w:r>
        <w:t xml:space="preserve">any default or reserved address such as the following addresses </w:t>
      </w:r>
      <w:r>
        <w:rPr>
          <w:rFonts w:eastAsia="Arial"/>
        </w:rPr>
        <w:t>192.168.100/24 Address Space:</w:t>
      </w:r>
    </w:p>
    <w:p w:rsidR="00D63648" w:rsidRDefault="007946EC" w:rsidP="003E59A8">
      <w:r>
        <w:rPr>
          <w:rFonts w:eastAsia="Arial"/>
        </w:rPr>
        <w:t>192.168.100.1</w:t>
      </w:r>
    </w:p>
    <w:p w:rsidR="00D63648" w:rsidRDefault="007946EC" w:rsidP="003E59A8">
      <w:r>
        <w:rPr>
          <w:rFonts w:eastAsia="Arial"/>
        </w:rPr>
        <w:t>192.168.100.2 – 192.168.100.50.</w:t>
      </w:r>
    </w:p>
    <w:p w:rsidR="00D70D13" w:rsidRPr="00D70D13" w:rsidRDefault="00D70D13" w:rsidP="00D70D13">
      <w:pPr>
        <w:pStyle w:val="Heading4"/>
        <w:rPr>
          <w:b w:val="0"/>
          <w:u w:val="single"/>
        </w:rPr>
      </w:pPr>
      <w:r w:rsidRPr="00D70D13">
        <w:rPr>
          <w:b w:val="0"/>
          <w:u w:val="single"/>
        </w:rPr>
        <w:t>IG-FUR-REQ-299894/A-IPv4 Link Local Addressing</w:t>
      </w:r>
    </w:p>
    <w:p w:rsidR="008D48B6" w:rsidRDefault="007946EC" w:rsidP="00EA7F6B">
      <w:pPr>
        <w:rPr>
          <w:rFonts w:eastAsia="Arial"/>
        </w:rPr>
      </w:pPr>
      <w:r>
        <w:rPr>
          <w:rFonts w:eastAsia="Arial"/>
        </w:rPr>
        <w:t xml:space="preserve">In instances where DHCP is not used for configuration of IPv4 clients then the system shall implement RFC3927 </w:t>
      </w:r>
      <w:r>
        <w:t xml:space="preserve">“Dynamic Configuration of IPv4 Link-Local Addresses” </w:t>
      </w:r>
      <w:r>
        <w:rPr>
          <w:rFonts w:eastAsia="Arial"/>
        </w:rPr>
        <w:t>for addressing.</w:t>
      </w:r>
    </w:p>
    <w:p w:rsidR="00EA7F6B" w:rsidRDefault="00A61DCE" w:rsidP="00EA7F6B"/>
    <w:p w:rsidR="008D48B6" w:rsidRDefault="007946EC" w:rsidP="00EA7F6B">
      <w:r>
        <w:rPr>
          <w:rFonts w:eastAsia="Arial"/>
        </w:rPr>
        <w:t>Note: Requirement is needed for applications such as Apple and Microsoft applications.</w:t>
      </w:r>
    </w:p>
    <w:p w:rsidR="00D70D13" w:rsidRPr="00D70D13" w:rsidRDefault="00D70D13" w:rsidP="00D70D13">
      <w:pPr>
        <w:pStyle w:val="Heading4"/>
        <w:rPr>
          <w:b w:val="0"/>
          <w:u w:val="single"/>
        </w:rPr>
      </w:pPr>
      <w:r w:rsidRPr="00D70D13">
        <w:rPr>
          <w:b w:val="0"/>
          <w:u w:val="single"/>
        </w:rPr>
        <w:t>IG-FUR-REQ-299895/A-IPv6 Stateless Address Auto-configuration</w:t>
      </w:r>
    </w:p>
    <w:p w:rsidR="00EA7F6B" w:rsidRDefault="007946EC" w:rsidP="00EA7F6B">
      <w:pPr>
        <w:rPr>
          <w:rFonts w:eastAsia="Arial"/>
        </w:rPr>
      </w:pPr>
      <w:r w:rsidRPr="00EA7F6B">
        <w:rPr>
          <w:rFonts w:eastAsia="Arial"/>
        </w:rPr>
        <w:t>In</w:t>
      </w:r>
      <w:r>
        <w:rPr>
          <w:rFonts w:eastAsia="Arial"/>
        </w:rPr>
        <w:t xml:space="preserve"> instances where DHCP is not used for configuration of IPv6 clients then the system shall implement RFC4862 </w:t>
      </w:r>
      <w:r>
        <w:t xml:space="preserve">“IPv6 Stateless Address Autoconfiguration” </w:t>
      </w:r>
      <w:r>
        <w:rPr>
          <w:rFonts w:eastAsia="Arial"/>
        </w:rPr>
        <w:t>for addressing.</w:t>
      </w:r>
    </w:p>
    <w:p w:rsidR="00EA7F6B" w:rsidRDefault="00A61DCE" w:rsidP="00EA7F6B">
      <w:pPr>
        <w:rPr>
          <w:rFonts w:eastAsia="Arial"/>
        </w:rPr>
      </w:pPr>
    </w:p>
    <w:p w:rsidR="008D48B6" w:rsidRDefault="007946EC" w:rsidP="00EA7F6B">
      <w:r>
        <w:rPr>
          <w:rFonts w:eastAsia="Arial"/>
        </w:rPr>
        <w:t>Note: Requirement is needed for applications such as Apple and Microsoft applications.</w:t>
      </w:r>
    </w:p>
    <w:p w:rsidR="00D70D13" w:rsidRPr="00D70D13" w:rsidRDefault="00D70D13" w:rsidP="00D70D13">
      <w:pPr>
        <w:pStyle w:val="Heading4"/>
        <w:rPr>
          <w:b w:val="0"/>
          <w:u w:val="single"/>
        </w:rPr>
      </w:pPr>
      <w:r w:rsidRPr="00D70D13">
        <w:rPr>
          <w:b w:val="0"/>
          <w:u w:val="single"/>
        </w:rPr>
        <w:t>IG-FUR-REQ-299897/A-Reserved Addresses (IPv6)</w:t>
      </w:r>
    </w:p>
    <w:p w:rsidR="008D48B6" w:rsidRDefault="007946EC" w:rsidP="00EA7F6B">
      <w:pPr>
        <w:rPr>
          <w:rFonts w:eastAsia="Arial"/>
        </w:rPr>
      </w:pPr>
      <w:r>
        <w:rPr>
          <w:rFonts w:eastAsia="Arial"/>
        </w:rPr>
        <w:t>The DHCP service shall not assign a subset of IPv6 addresses in the unique local addressing space selected for implementation.</w:t>
      </w:r>
    </w:p>
    <w:p w:rsidR="00EA7F6B" w:rsidRDefault="00A61DCE" w:rsidP="00EA7F6B"/>
    <w:p w:rsidR="008D48B6" w:rsidRDefault="007946EC" w:rsidP="00EA7F6B">
      <w:r>
        <w:rPr>
          <w:rFonts w:eastAsia="Arial"/>
        </w:rPr>
        <w:t>Note: Requirement is needed for applications such as Apple and Microsoft applications.</w:t>
      </w:r>
    </w:p>
    <w:p w:rsidR="00D70D13" w:rsidRPr="00D70D13" w:rsidRDefault="00D70D13" w:rsidP="00D70D13">
      <w:pPr>
        <w:pStyle w:val="Heading4"/>
        <w:rPr>
          <w:b w:val="0"/>
          <w:u w:val="single"/>
        </w:rPr>
      </w:pPr>
      <w:r w:rsidRPr="00D70D13">
        <w:rPr>
          <w:b w:val="0"/>
          <w:u w:val="single"/>
        </w:rPr>
        <w:lastRenderedPageBreak/>
        <w:t>IG-FUR-REQ-299899/A-DNS Based Service Discovery</w:t>
      </w:r>
    </w:p>
    <w:p w:rsidR="008D48B6" w:rsidRDefault="007946EC" w:rsidP="00EA7F6B">
      <w:pPr>
        <w:rPr>
          <w:rFonts w:eastAsia="Arial"/>
        </w:rPr>
      </w:pPr>
      <w:r>
        <w:rPr>
          <w:rFonts w:eastAsia="Arial"/>
        </w:rPr>
        <w:t>The system shall be capable of interacting on a network where DNS Service Discovery is used. As such, the system shall implement RFC6763. This includes advertising of network services that the system itself hosts.</w:t>
      </w:r>
    </w:p>
    <w:p w:rsidR="00EA7F6B" w:rsidRDefault="00A61DCE" w:rsidP="00EA7F6B"/>
    <w:p w:rsidR="008D48B6" w:rsidRDefault="007946EC" w:rsidP="00EA7F6B">
      <w:r>
        <w:rPr>
          <w:rFonts w:eastAsia="Arial"/>
        </w:rPr>
        <w:t>Note: Requirement is needed for applications such as Apple applications.</w:t>
      </w:r>
    </w:p>
    <w:p w:rsidR="00D70D13" w:rsidRPr="00D70D13" w:rsidRDefault="00D70D13" w:rsidP="00D70D13">
      <w:pPr>
        <w:pStyle w:val="Heading4"/>
        <w:rPr>
          <w:b w:val="0"/>
          <w:u w:val="single"/>
        </w:rPr>
      </w:pPr>
      <w:r w:rsidRPr="00D70D13">
        <w:rPr>
          <w:b w:val="0"/>
          <w:u w:val="single"/>
        </w:rPr>
        <w:t>IG-FUR-REQ-299901/A-Ethical hack</w:t>
      </w:r>
    </w:p>
    <w:p w:rsidR="008D48B6" w:rsidRDefault="007946EC" w:rsidP="00EA7F6B">
      <w:r>
        <w:rPr>
          <w:rFonts w:eastAsia="Arial"/>
        </w:rPr>
        <w:t xml:space="preserve">A set of network Ethical Hacks shall be performed to explicitly call out the specific vulnerabilities in the networking subsystem. The results of these hacks may lead to further network requirements. </w:t>
      </w:r>
    </w:p>
    <w:p w:rsidR="00D70D13" w:rsidRPr="00D70D13" w:rsidRDefault="00D70D13" w:rsidP="00D70D13">
      <w:pPr>
        <w:pStyle w:val="Heading4"/>
        <w:rPr>
          <w:b w:val="0"/>
          <w:u w:val="single"/>
        </w:rPr>
      </w:pPr>
      <w:r w:rsidRPr="00D70D13">
        <w:rPr>
          <w:b w:val="0"/>
          <w:u w:val="single"/>
        </w:rPr>
        <w:t>IG-FUR-REQ-299902/A-Default Firewall Ruleset</w:t>
      </w:r>
    </w:p>
    <w:p w:rsidR="007F7C23" w:rsidRDefault="007946EC" w:rsidP="007F7C23">
      <w:pPr>
        <w:rPr>
          <w:rFonts w:cs="Arial"/>
          <w:lang w:eastAsia="zh-CN"/>
        </w:rPr>
      </w:pPr>
      <w:r>
        <w:rPr>
          <w:rFonts w:cs="Arial"/>
          <w:lang w:eastAsia="zh-CN"/>
        </w:rPr>
        <w:t>The default firewall rules SHALL be set to ensure the system’s security requirements are met as defined by the system’s security specification.</w:t>
      </w:r>
    </w:p>
    <w:p w:rsidR="00D70D13" w:rsidRPr="00D70D13" w:rsidRDefault="00D70D13" w:rsidP="00D70D13">
      <w:pPr>
        <w:pStyle w:val="Heading4"/>
        <w:rPr>
          <w:b w:val="0"/>
          <w:u w:val="single"/>
        </w:rPr>
      </w:pPr>
      <w:r w:rsidRPr="00D70D13">
        <w:rPr>
          <w:b w:val="0"/>
          <w:u w:val="single"/>
        </w:rPr>
        <w:t>IG-FUR-REQ-299903/A-Open ports only for services in use</w:t>
      </w:r>
    </w:p>
    <w:p w:rsidR="008D48B6" w:rsidRDefault="007946EC" w:rsidP="00EA7F6B">
      <w:r>
        <w:rPr>
          <w:rFonts w:eastAsia="Arial"/>
        </w:rPr>
        <w:t xml:space="preserve">The firewall shall be dynamically modified to open and close specific ports as they are needed. </w:t>
      </w:r>
    </w:p>
    <w:p w:rsidR="00D70D13" w:rsidRPr="00D70D13" w:rsidRDefault="00D70D13" w:rsidP="00D70D13">
      <w:pPr>
        <w:pStyle w:val="Heading4"/>
        <w:rPr>
          <w:b w:val="0"/>
          <w:u w:val="single"/>
        </w:rPr>
      </w:pPr>
      <w:r w:rsidRPr="00D70D13">
        <w:rPr>
          <w:b w:val="0"/>
          <w:u w:val="single"/>
        </w:rPr>
        <w:t>IG-FUR-REQ-299905/A-Threat Models</w:t>
      </w:r>
    </w:p>
    <w:p w:rsidR="008D48B6" w:rsidRPr="000F29E4" w:rsidRDefault="007946EC" w:rsidP="00EA7F6B">
      <w:pPr>
        <w:rPr>
          <w:rFonts w:cs="Arial"/>
        </w:rPr>
      </w:pPr>
      <w:r>
        <w:rPr>
          <w:rFonts w:eastAsia="Arial"/>
        </w:rPr>
        <w:t xml:space="preserve">All network based services shall be threat modeled that is signed off on before deployment to production </w:t>
      </w:r>
      <w:r>
        <w:rPr>
          <w:rFonts w:cs="Arial"/>
        </w:rPr>
        <w:t>as specified by the system’s security specification.</w:t>
      </w:r>
    </w:p>
    <w:p w:rsidR="00D70D13" w:rsidRPr="00D70D13" w:rsidRDefault="00D70D13" w:rsidP="00D70D13">
      <w:pPr>
        <w:pStyle w:val="Heading4"/>
        <w:rPr>
          <w:b w:val="0"/>
          <w:u w:val="single"/>
        </w:rPr>
      </w:pPr>
      <w:r w:rsidRPr="00D70D13">
        <w:rPr>
          <w:b w:val="0"/>
          <w:u w:val="single"/>
        </w:rPr>
        <w:t>IG-FUR-REQ-299907/A-Ethical Hack for Services</w:t>
      </w:r>
    </w:p>
    <w:p w:rsidR="008D48B6" w:rsidRDefault="007946EC" w:rsidP="00EA7F6B">
      <w:r>
        <w:rPr>
          <w:rFonts w:eastAsia="Arial"/>
        </w:rPr>
        <w:t xml:space="preserve">All network based services shall undergo an ethical hack to further understand any security risks associated with the service </w:t>
      </w:r>
      <w:r>
        <w:rPr>
          <w:rFonts w:cs="Arial"/>
        </w:rPr>
        <w:t>as specified by the system’s security specification.</w:t>
      </w:r>
    </w:p>
    <w:p w:rsidR="00D70D13" w:rsidRPr="00D70D13" w:rsidRDefault="00D70D13" w:rsidP="00D70D13">
      <w:pPr>
        <w:pStyle w:val="Heading4"/>
        <w:rPr>
          <w:b w:val="0"/>
          <w:u w:val="single"/>
        </w:rPr>
      </w:pPr>
      <w:r w:rsidRPr="00D70D13">
        <w:rPr>
          <w:b w:val="0"/>
          <w:u w:val="single"/>
        </w:rPr>
        <w:t>IG-FUR-REQ-299909/A-Fuzz Testing</w:t>
      </w:r>
    </w:p>
    <w:p w:rsidR="008D48B6" w:rsidRDefault="007946EC" w:rsidP="00EA7F6B">
      <w:r>
        <w:rPr>
          <w:rFonts w:eastAsia="Arial"/>
        </w:rPr>
        <w:t xml:space="preserve">All network based services shall be fuzz tested to ensure they properly handle invalid and unexpected data </w:t>
      </w:r>
      <w:r>
        <w:rPr>
          <w:rFonts w:cs="Arial"/>
        </w:rPr>
        <w:t>as specified by the system’s security specification.</w:t>
      </w:r>
    </w:p>
    <w:p w:rsidR="00D70D13" w:rsidRPr="00D70D13" w:rsidRDefault="00D70D13" w:rsidP="00D70D13">
      <w:pPr>
        <w:pStyle w:val="Heading4"/>
        <w:rPr>
          <w:b w:val="0"/>
          <w:u w:val="single"/>
        </w:rPr>
      </w:pPr>
      <w:r w:rsidRPr="00D70D13">
        <w:rPr>
          <w:b w:val="0"/>
          <w:u w:val="single"/>
        </w:rPr>
        <w:t>IG-FUR-REQ-299911/A-IPSec Passthrough</w:t>
      </w:r>
    </w:p>
    <w:p w:rsidR="008D48B6" w:rsidRDefault="007946EC" w:rsidP="00EA7F6B">
      <w:r>
        <w:rPr>
          <w:rFonts w:eastAsia="Arial"/>
        </w:rPr>
        <w:t>The system shall support the passthrough of IPSec connections. The relevant RFC is RFC3715 (IPsec-Network Address Translation (NAT) Compatibility Requirements).</w:t>
      </w:r>
      <w:r>
        <w:t> </w:t>
      </w:r>
    </w:p>
    <w:p w:rsidR="00406F39" w:rsidRDefault="00D70D13" w:rsidP="00D70D13">
      <w:pPr>
        <w:pStyle w:val="Heading2"/>
      </w:pPr>
      <w:r>
        <w:br w:type="page"/>
      </w:r>
      <w:bookmarkStart w:id="4" w:name="_Toc508633013"/>
      <w:r w:rsidR="007946EC" w:rsidRPr="00B9479B">
        <w:lastRenderedPageBreak/>
        <w:t>IG-FUN-REQ-299934/A-Carplay</w:t>
      </w:r>
      <w:bookmarkEnd w:id="4"/>
    </w:p>
    <w:p w:rsidR="00406F39" w:rsidRDefault="007946EC" w:rsidP="00D70D13">
      <w:pPr>
        <w:pStyle w:val="Heading3"/>
      </w:pPr>
      <w:bookmarkStart w:id="5" w:name="_Toc508633014"/>
      <w:r>
        <w:t>Requirements</w:t>
      </w:r>
      <w:bookmarkEnd w:id="5"/>
    </w:p>
    <w:p w:rsidR="00D70D13" w:rsidRPr="00D70D13" w:rsidRDefault="00D70D13" w:rsidP="00D70D13">
      <w:pPr>
        <w:pStyle w:val="Heading4"/>
        <w:rPr>
          <w:b w:val="0"/>
          <w:u w:val="single"/>
        </w:rPr>
      </w:pPr>
      <w:r w:rsidRPr="00D70D13">
        <w:rPr>
          <w:b w:val="0"/>
          <w:u w:val="single"/>
        </w:rPr>
        <w:t>IG-FUR-REQ-299937/A-Management Information Base</w:t>
      </w:r>
    </w:p>
    <w:p w:rsidR="00500605" w:rsidRPr="00114A76" w:rsidRDefault="007946EC" w:rsidP="00500605">
      <w:r>
        <w:t>The system SHALL support RFC 1213-MIB-II.</w:t>
      </w:r>
    </w:p>
    <w:p w:rsidR="00D70D13" w:rsidRPr="00D70D13" w:rsidRDefault="00D70D13" w:rsidP="00D70D13">
      <w:pPr>
        <w:pStyle w:val="Heading4"/>
        <w:rPr>
          <w:b w:val="0"/>
          <w:u w:val="single"/>
        </w:rPr>
      </w:pPr>
      <w:r w:rsidRPr="00D70D13">
        <w:rPr>
          <w:b w:val="0"/>
          <w:u w:val="single"/>
        </w:rPr>
        <w:t>IG-FUR-REQ-299938/A-RFCs for IP Connectivity</w:t>
      </w:r>
    </w:p>
    <w:p w:rsidR="007648E1" w:rsidRPr="007648E1" w:rsidRDefault="007946EC" w:rsidP="007648E1">
      <w:r w:rsidRPr="007648E1">
        <w:t>The system SHALL support the relevant parts of the following RFCs</w:t>
      </w:r>
    </w:p>
    <w:p w:rsidR="007648E1" w:rsidRPr="007648E1" w:rsidRDefault="007946EC" w:rsidP="007946EC">
      <w:pPr>
        <w:numPr>
          <w:ilvl w:val="0"/>
          <w:numId w:val="7"/>
        </w:numPr>
      </w:pPr>
      <w:r w:rsidRPr="007648E1">
        <w:t xml:space="preserve">RFC 791: Internet Protocol (IP), DARPA Internet Program, protocol specification, Sept 1981 </w:t>
      </w:r>
    </w:p>
    <w:p w:rsidR="007648E1" w:rsidRPr="007648E1" w:rsidRDefault="007946EC" w:rsidP="007946EC">
      <w:pPr>
        <w:numPr>
          <w:ilvl w:val="0"/>
          <w:numId w:val="7"/>
        </w:numPr>
      </w:pPr>
      <w:r w:rsidRPr="007648E1">
        <w:t>RFC 2460: Internet Protocol, Version 6 (IPv6), Dec 1998</w:t>
      </w:r>
    </w:p>
    <w:p w:rsidR="007648E1" w:rsidRPr="007648E1" w:rsidRDefault="007946EC" w:rsidP="007946EC">
      <w:pPr>
        <w:numPr>
          <w:ilvl w:val="0"/>
          <w:numId w:val="7"/>
        </w:numPr>
      </w:pPr>
      <w:r w:rsidRPr="007648E1">
        <w:t xml:space="preserve">RFC 4193:  Unique Local IPv6 Unicast Addresses, Oct 2005RFC </w:t>
      </w:r>
    </w:p>
    <w:p w:rsidR="007648E1" w:rsidRPr="007648E1" w:rsidRDefault="007946EC" w:rsidP="007946EC">
      <w:pPr>
        <w:numPr>
          <w:ilvl w:val="0"/>
          <w:numId w:val="7"/>
        </w:numPr>
      </w:pPr>
      <w:r w:rsidRPr="007648E1">
        <w:t>RFC 793: Transmission Control Protocol (TCP), Sept 1981</w:t>
      </w:r>
    </w:p>
    <w:p w:rsidR="007648E1" w:rsidRPr="007648E1" w:rsidRDefault="007946EC" w:rsidP="007946EC">
      <w:pPr>
        <w:numPr>
          <w:ilvl w:val="0"/>
          <w:numId w:val="7"/>
        </w:numPr>
      </w:pPr>
      <w:r w:rsidRPr="007648E1">
        <w:t xml:space="preserve">RFC 768: User Datagram Protocol (UDP), Aug. 1980 </w:t>
      </w:r>
    </w:p>
    <w:p w:rsidR="007648E1" w:rsidRPr="007648E1" w:rsidRDefault="007946EC" w:rsidP="007946EC">
      <w:pPr>
        <w:numPr>
          <w:ilvl w:val="0"/>
          <w:numId w:val="7"/>
        </w:numPr>
      </w:pPr>
      <w:r w:rsidRPr="007648E1">
        <w:t>RFC 826: An Ethernet Address Resolution Protocol (ARP),Nov. 1982</w:t>
      </w:r>
    </w:p>
    <w:p w:rsidR="007648E1" w:rsidRPr="007648E1" w:rsidRDefault="007946EC" w:rsidP="007946EC">
      <w:pPr>
        <w:numPr>
          <w:ilvl w:val="0"/>
          <w:numId w:val="7"/>
        </w:numPr>
      </w:pPr>
      <w:r w:rsidRPr="007648E1">
        <w:t xml:space="preserve">RFC 4861: Neighbor Discovery  for IP version 6 (IPv6), Sept 2007 </w:t>
      </w:r>
    </w:p>
    <w:p w:rsidR="007648E1" w:rsidRPr="007648E1" w:rsidRDefault="007946EC" w:rsidP="007946EC">
      <w:pPr>
        <w:numPr>
          <w:ilvl w:val="0"/>
          <w:numId w:val="7"/>
        </w:numPr>
      </w:pPr>
      <w:r w:rsidRPr="007648E1">
        <w:t>RFC 2131: Dynamic Host Configuration Protocol (DHCP), Mar. 1997</w:t>
      </w:r>
    </w:p>
    <w:p w:rsidR="007648E1" w:rsidRPr="007648E1" w:rsidRDefault="007946EC" w:rsidP="007946EC">
      <w:pPr>
        <w:numPr>
          <w:ilvl w:val="0"/>
          <w:numId w:val="7"/>
        </w:numPr>
      </w:pPr>
      <w:r w:rsidRPr="007648E1">
        <w:t>RFC 792: Internet Control Message Protocol (ICMP), DARPA Internet Program, Protocol specification, Sept. 1981</w:t>
      </w:r>
    </w:p>
    <w:p w:rsidR="007648E1" w:rsidRPr="007648E1" w:rsidRDefault="007946EC" w:rsidP="007946EC">
      <w:pPr>
        <w:numPr>
          <w:ilvl w:val="0"/>
          <w:numId w:val="7"/>
        </w:numPr>
      </w:pPr>
      <w:r w:rsidRPr="007648E1">
        <w:t>RFC 4443: Internet Control Message Protocol (ICMPv6) for the Internet Protocol Version 6 (IPv6) Specification, Mar 2006</w:t>
      </w:r>
    </w:p>
    <w:p w:rsidR="007648E1" w:rsidRPr="007648E1" w:rsidRDefault="007946EC" w:rsidP="007946EC">
      <w:pPr>
        <w:numPr>
          <w:ilvl w:val="0"/>
          <w:numId w:val="7"/>
        </w:numPr>
      </w:pPr>
      <w:r w:rsidRPr="007648E1">
        <w:t>RFC 2474: Definition of the Differentiated Services Field (DS Field) in the IPv4 and IPv6 Headers, Dec. 1998</w:t>
      </w:r>
    </w:p>
    <w:p w:rsidR="007648E1" w:rsidRPr="007648E1" w:rsidRDefault="007946EC" w:rsidP="007946EC">
      <w:pPr>
        <w:numPr>
          <w:ilvl w:val="0"/>
          <w:numId w:val="7"/>
        </w:numPr>
      </w:pPr>
      <w:r w:rsidRPr="007648E1">
        <w:t>RFC 3966: The tel URI for Telephone Numbers, Dec. 2004</w:t>
      </w:r>
    </w:p>
    <w:p w:rsidR="007648E1" w:rsidRPr="007648E1" w:rsidRDefault="007946EC" w:rsidP="007946EC">
      <w:pPr>
        <w:numPr>
          <w:ilvl w:val="0"/>
          <w:numId w:val="7"/>
        </w:numPr>
      </w:pPr>
      <w:r w:rsidRPr="007648E1">
        <w:t>RFC 5905: Network Time Protocol Version 4: Protocol and Algorithms Specification, June 2010</w:t>
      </w:r>
    </w:p>
    <w:p w:rsidR="00500605" w:rsidRPr="007648E1" w:rsidRDefault="007946EC" w:rsidP="007946EC">
      <w:pPr>
        <w:numPr>
          <w:ilvl w:val="0"/>
          <w:numId w:val="7"/>
        </w:numPr>
      </w:pPr>
      <w:r w:rsidRPr="007648E1">
        <w:t>RFC 1398: Definitions of Managed Objects for the Ethernet-like Interface Types, Jan. 1993</w:t>
      </w:r>
    </w:p>
    <w:p w:rsidR="00406F39" w:rsidRDefault="007946EC" w:rsidP="00D70D13">
      <w:pPr>
        <w:pStyle w:val="Heading1"/>
      </w:pPr>
      <w:bookmarkStart w:id="6" w:name="_Toc508633015"/>
      <w:r>
        <w:lastRenderedPageBreak/>
        <w:t>Appendix: Reference Documents</w:t>
      </w:r>
      <w:bookmarkEnd w:id="6"/>
    </w:p>
    <w:p w:rsidR="00AE06BC" w:rsidRPr="00AE06BC" w:rsidRDefault="00A61DC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2"/>
        <w:gridCol w:w="7444"/>
      </w:tblGrid>
      <w:tr w:rsidR="00BD34F8" w:rsidTr="00D70D13">
        <w:trPr>
          <w:jc w:val="center"/>
        </w:trPr>
        <w:tc>
          <w:tcPr>
            <w:tcW w:w="14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Reference #</w:t>
            </w:r>
          </w:p>
        </w:tc>
        <w:tc>
          <w:tcPr>
            <w:tcW w:w="744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Document Title</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1</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1631 “The IP Network Address Translator (NAT)”</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2</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 xml:space="preserve">RFC 5382 “NAT Behavioral Requirements for TCP”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3</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4787 “Network Address Translation (NAT) Behavioral Requirements for Unicast UDP”</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4</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1918 “Address Allocation for Private Internets”</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5</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4193 “Unique Local IPv6 Unicast Addresses”</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6</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2131 “Dynamic Host Configuration Protocol”</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7</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4862 “IPv6 Stateless Address Autoconfiguration”</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8</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6762 “Multicast DNS”</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9</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6763 “DNS-Based Service Discovery”</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10</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t>RFC 3715 “IPsec-Network Address Translation (NAT) Compatibility Requirements”</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r w:rsidR="00BD34F8" w:rsidTr="00D70D13">
        <w:trPr>
          <w:jc w:val="center"/>
        </w:trPr>
        <w:tc>
          <w:tcPr>
            <w:tcW w:w="141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c>
          <w:tcPr>
            <w:tcW w:w="7444" w:type="dxa"/>
            <w:tcBorders>
              <w:top w:val="nil"/>
              <w:left w:val="nil"/>
              <w:bottom w:val="single" w:sz="8" w:space="0" w:color="auto"/>
              <w:right w:val="single" w:sz="8" w:space="0" w:color="auto"/>
            </w:tcBorders>
            <w:tcMar>
              <w:top w:w="0" w:type="dxa"/>
              <w:left w:w="108" w:type="dxa"/>
              <w:bottom w:w="0" w:type="dxa"/>
              <w:right w:w="108" w:type="dxa"/>
            </w:tcMar>
          </w:tcPr>
          <w:p w:rsidR="00BD34F8" w:rsidRDefault="007946EC">
            <w:r>
              <w:rPr>
                <w:rFonts w:eastAsia="Arial" w:cs="Arial"/>
              </w:rPr>
              <w:t> </w:t>
            </w:r>
          </w:p>
        </w:tc>
      </w:tr>
    </w:tbl>
    <w:p w:rsidR="00BD34F8" w:rsidRDefault="007946EC">
      <w:pPr>
        <w:spacing w:after="280" w:afterAutospacing="1"/>
      </w:pPr>
      <w:r>
        <w:rPr>
          <w:rFonts w:eastAsia="Arial" w:cs="Arial"/>
        </w:rPr>
        <w:t> </w:t>
      </w:r>
    </w:p>
    <w:p w:rsidR="00AB1E94" w:rsidRPr="00AE06BC" w:rsidRDefault="00A61DCE" w:rsidP="00406F39"/>
    <w:sectPr w:rsidR="00AB1E94" w:rsidRPr="00AE06BC" w:rsidSect="00D70D13">
      <w:headerReference w:type="even" r:id="rId8"/>
      <w:headerReference w:type="default" r:id="rId9"/>
      <w:footerReference w:type="even" r:id="rId10"/>
      <w:footerReference w:type="default" r:id="rId11"/>
      <w:headerReference w:type="first" r:id="rId12"/>
      <w:footerReference w:type="firs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DCE" w:rsidRDefault="00A61DCE" w:rsidP="0085312A">
      <w:r>
        <w:separator/>
      </w:r>
    </w:p>
  </w:endnote>
  <w:endnote w:type="continuationSeparator" w:id="0">
    <w:p w:rsidR="00A61DCE" w:rsidRDefault="00A61DCE"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CE" w:rsidRDefault="00004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1A7943">
          <w:pPr>
            <w:tabs>
              <w:tab w:val="center" w:pos="4320"/>
              <w:tab w:val="right" w:pos="8640"/>
            </w:tabs>
            <w:jc w:val="center"/>
            <w:rPr>
              <w:sz w:val="16"/>
            </w:rPr>
          </w:pPr>
          <w:r w:rsidRPr="00583AF9">
            <w:rPr>
              <w:b/>
              <w:smallCaps/>
              <w:sz w:val="16"/>
            </w:rPr>
            <w:t>file:</w:t>
          </w:r>
          <w:r w:rsidR="001A7943">
            <w:rPr>
              <w:b/>
              <w:smallCaps/>
              <w:sz w:val="16"/>
            </w:rPr>
            <w:t xml:space="preserve"> </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1A7943" w:rsidRPr="001A7943">
            <w:rPr>
              <w:b/>
              <w:smallCaps/>
              <w:noProof/>
              <w:sz w:val="16"/>
            </w:rPr>
            <w:t xml:space="preserve">Internet Gateway </w:t>
          </w:r>
          <w:r w:rsidR="00004ACE">
            <w:rPr>
              <w:b/>
              <w:smallCaps/>
              <w:noProof/>
              <w:sz w:val="16"/>
            </w:rPr>
            <w:t xml:space="preserve">APIM </w:t>
          </w:r>
          <w:bookmarkStart w:id="7" w:name="_GoBack"/>
          <w:bookmarkEnd w:id="7"/>
          <w:r w:rsidR="001A7943" w:rsidRPr="001A7943">
            <w:rPr>
              <w:b/>
              <w:smallCaps/>
              <w:noProof/>
              <w:sz w:val="16"/>
            </w:rPr>
            <w:t>v2 SPSS v1.0 March 12, 2018</w:t>
          </w:r>
          <w:r w:rsidR="000D1DC3">
            <w:rPr>
              <w:b/>
              <w:smallCaps/>
              <w:noProof/>
              <w:sz w:val="16"/>
            </w:rPr>
            <w:t>.doc</w:t>
          </w:r>
          <w:r w:rsidR="001A7943">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004ACE">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004ACE">
            <w:rPr>
              <w:noProof/>
              <w:szCs w:val="20"/>
            </w:rPr>
            <w:t>8</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CE" w:rsidRDefault="00004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DCE" w:rsidRDefault="00A61DCE" w:rsidP="0085312A">
      <w:r>
        <w:separator/>
      </w:r>
    </w:p>
  </w:footnote>
  <w:footnote w:type="continuationSeparator" w:id="0">
    <w:p w:rsidR="00A61DCE" w:rsidRDefault="00A61DCE"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CE" w:rsidRDefault="00004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CE" w:rsidRDefault="00004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6D736049"/>
    <w:multiLevelType w:val="hybridMultilevel"/>
    <w:tmpl w:val="259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4ACE"/>
    <w:rsid w:val="0000741C"/>
    <w:rsid w:val="00012850"/>
    <w:rsid w:val="00051423"/>
    <w:rsid w:val="00073FCC"/>
    <w:rsid w:val="00075586"/>
    <w:rsid w:val="000A2DD3"/>
    <w:rsid w:val="000A4DC6"/>
    <w:rsid w:val="000B7DB2"/>
    <w:rsid w:val="000D0156"/>
    <w:rsid w:val="000D1DC3"/>
    <w:rsid w:val="000F6E6C"/>
    <w:rsid w:val="00151537"/>
    <w:rsid w:val="00187ABF"/>
    <w:rsid w:val="00191908"/>
    <w:rsid w:val="00193F35"/>
    <w:rsid w:val="001A794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72EC4"/>
    <w:rsid w:val="003874CD"/>
    <w:rsid w:val="003C0C76"/>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70310"/>
    <w:rsid w:val="00671D6F"/>
    <w:rsid w:val="00681EFD"/>
    <w:rsid w:val="006B0670"/>
    <w:rsid w:val="006B4B0D"/>
    <w:rsid w:val="0071307B"/>
    <w:rsid w:val="00725E79"/>
    <w:rsid w:val="0072656E"/>
    <w:rsid w:val="00731D4C"/>
    <w:rsid w:val="007743BC"/>
    <w:rsid w:val="00782DC5"/>
    <w:rsid w:val="007946EC"/>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8FC"/>
    <w:rsid w:val="009C7FD5"/>
    <w:rsid w:val="009D200D"/>
    <w:rsid w:val="009D4120"/>
    <w:rsid w:val="009E757D"/>
    <w:rsid w:val="009F1431"/>
    <w:rsid w:val="00A43BD7"/>
    <w:rsid w:val="00A43CEA"/>
    <w:rsid w:val="00A61DCE"/>
    <w:rsid w:val="00A814BF"/>
    <w:rsid w:val="00A927DD"/>
    <w:rsid w:val="00AA7830"/>
    <w:rsid w:val="00AB4863"/>
    <w:rsid w:val="00AD4E38"/>
    <w:rsid w:val="00AD76E8"/>
    <w:rsid w:val="00AE366A"/>
    <w:rsid w:val="00B045F3"/>
    <w:rsid w:val="00B1437A"/>
    <w:rsid w:val="00B36C60"/>
    <w:rsid w:val="00B4775A"/>
    <w:rsid w:val="00B57ABD"/>
    <w:rsid w:val="00B62830"/>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B63E9"/>
    <w:rsid w:val="00CB710B"/>
    <w:rsid w:val="00CB7873"/>
    <w:rsid w:val="00CC519C"/>
    <w:rsid w:val="00CE1A20"/>
    <w:rsid w:val="00CE7A30"/>
    <w:rsid w:val="00D227C3"/>
    <w:rsid w:val="00D248E1"/>
    <w:rsid w:val="00D27874"/>
    <w:rsid w:val="00D54CD4"/>
    <w:rsid w:val="00D70D13"/>
    <w:rsid w:val="00D82BB9"/>
    <w:rsid w:val="00D8727D"/>
    <w:rsid w:val="00D920D7"/>
    <w:rsid w:val="00D93F85"/>
    <w:rsid w:val="00DB14CC"/>
    <w:rsid w:val="00DD1F70"/>
    <w:rsid w:val="00E1021E"/>
    <w:rsid w:val="00E25E3E"/>
    <w:rsid w:val="00E4479E"/>
    <w:rsid w:val="00E77764"/>
    <w:rsid w:val="00E8091D"/>
    <w:rsid w:val="00E93D1E"/>
    <w:rsid w:val="00EB0FC2"/>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9E31"/>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D3B9246B-C5E7-47B3-88C8-5E24BCE8FAF9}"/>
</file>

<file path=customXml/itemProps2.xml><?xml version="1.0" encoding="utf-8"?>
<ds:datastoreItem xmlns:ds="http://schemas.openxmlformats.org/officeDocument/2006/customXml" ds:itemID="{3F95011D-139F-4D0F-9C97-DAC0401396C1}"/>
</file>

<file path=customXml/itemProps3.xml><?xml version="1.0" encoding="utf-8"?>
<ds:datastoreItem xmlns:ds="http://schemas.openxmlformats.org/officeDocument/2006/customXml" ds:itemID="{6B315409-73A5-4028-8FDB-7763904E92D5}"/>
</file>

<file path=docProps/app.xml><?xml version="1.0" encoding="utf-8"?>
<Properties xmlns="http://schemas.openxmlformats.org/officeDocument/2006/extended-properties" xmlns:vt="http://schemas.openxmlformats.org/officeDocument/2006/docPropsVTypes">
  <Template>Normal</Template>
  <TotalTime>1</TotalTime>
  <Pages>8</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(M.T.)</cp:lastModifiedBy>
  <cp:revision>4</cp:revision>
  <dcterms:created xsi:type="dcterms:W3CDTF">2018-03-12T19:48:00Z</dcterms:created>
  <dcterms:modified xsi:type="dcterms:W3CDTF">2018-03-12T19:57:00Z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