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text" w:horzAnchor="margin" w:tblpX="-85" w:tblpY="1"/>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600" w:firstRow="0" w:lastRow="0" w:firstColumn="0" w:lastColumn="0" w:noHBand="1" w:noVBand="1"/>
      </w:tblPr>
      <w:tblGrid>
        <w:gridCol w:w="2228"/>
        <w:gridCol w:w="2078"/>
        <w:gridCol w:w="1150"/>
        <w:gridCol w:w="3229"/>
        <w:gridCol w:w="2187"/>
      </w:tblGrid>
      <w:tr w:rsidR="00214059" w:rsidTr="00CA6E6A">
        <w:trPr>
          <w:trHeight w:hRule="exact" w:val="567"/>
        </w:trPr>
        <w:tc>
          <w:tcPr>
            <w:tcW w:w="2228" w:type="dxa"/>
            <w:tcBorders>
              <w:top w:val="nil"/>
              <w:left w:val="nil"/>
              <w:bottom w:val="nil"/>
              <w:right w:val="nil"/>
            </w:tcBorders>
            <w:vAlign w:val="center"/>
          </w:tcPr>
          <w:p w:rsidR="00214059" w:rsidRDefault="00214059" w:rsidP="001F22E3">
            <w:pPr>
              <w:spacing w:line="480" w:lineRule="auto"/>
              <w:rPr>
                <w:sz w:val="16"/>
                <w:szCs w:val="16"/>
              </w:rPr>
            </w:pPr>
          </w:p>
        </w:tc>
        <w:tc>
          <w:tcPr>
            <w:tcW w:w="6457" w:type="dxa"/>
            <w:gridSpan w:val="3"/>
            <w:tcBorders>
              <w:top w:val="nil"/>
              <w:left w:val="nil"/>
              <w:bottom w:val="nil"/>
              <w:right w:val="nil"/>
            </w:tcBorders>
            <w:vAlign w:val="center"/>
          </w:tcPr>
          <w:p w:rsidR="00214059" w:rsidRDefault="00214059" w:rsidP="001F22E3">
            <w:pPr>
              <w:spacing w:line="480" w:lineRule="auto"/>
              <w:rPr>
                <w:sz w:val="16"/>
                <w:szCs w:val="16"/>
              </w:rPr>
            </w:pPr>
          </w:p>
        </w:tc>
        <w:tc>
          <w:tcPr>
            <w:tcW w:w="2187" w:type="dxa"/>
            <w:tcBorders>
              <w:top w:val="nil"/>
              <w:left w:val="nil"/>
              <w:bottom w:val="nil"/>
              <w:right w:val="nil"/>
            </w:tcBorders>
            <w:vAlign w:val="center"/>
          </w:tcPr>
          <w:p w:rsidR="00214059" w:rsidRDefault="00214059" w:rsidP="001F22E3">
            <w:pPr>
              <w:spacing w:line="480" w:lineRule="auto"/>
              <w:rPr>
                <w:sz w:val="16"/>
                <w:szCs w:val="16"/>
              </w:rPr>
            </w:pPr>
          </w:p>
        </w:tc>
      </w:tr>
      <w:tr w:rsidR="00214059" w:rsidTr="00CA6E6A">
        <w:trPr>
          <w:trHeight w:hRule="exact" w:val="567"/>
        </w:trPr>
        <w:tc>
          <w:tcPr>
            <w:tcW w:w="2228" w:type="dxa"/>
            <w:tcBorders>
              <w:top w:val="nil"/>
              <w:left w:val="nil"/>
              <w:bottom w:val="nil"/>
              <w:right w:val="nil"/>
            </w:tcBorders>
            <w:vAlign w:val="center"/>
          </w:tcPr>
          <w:p w:rsidR="00214059" w:rsidRDefault="00214059" w:rsidP="001F22E3">
            <w:pPr>
              <w:spacing w:line="480" w:lineRule="auto"/>
              <w:rPr>
                <w:sz w:val="16"/>
                <w:szCs w:val="16"/>
              </w:rPr>
            </w:pPr>
          </w:p>
        </w:tc>
        <w:tc>
          <w:tcPr>
            <w:tcW w:w="6457" w:type="dxa"/>
            <w:gridSpan w:val="3"/>
            <w:tcBorders>
              <w:top w:val="nil"/>
              <w:left w:val="nil"/>
              <w:bottom w:val="nil"/>
              <w:right w:val="nil"/>
            </w:tcBorders>
            <w:vAlign w:val="center"/>
          </w:tcPr>
          <w:p w:rsidR="00214059" w:rsidRDefault="00214059" w:rsidP="001F22E3">
            <w:pPr>
              <w:spacing w:line="480" w:lineRule="auto"/>
              <w:rPr>
                <w:sz w:val="16"/>
                <w:szCs w:val="16"/>
              </w:rPr>
            </w:pPr>
          </w:p>
        </w:tc>
        <w:tc>
          <w:tcPr>
            <w:tcW w:w="2187" w:type="dxa"/>
            <w:tcBorders>
              <w:top w:val="nil"/>
              <w:left w:val="nil"/>
              <w:bottom w:val="nil"/>
              <w:right w:val="nil"/>
            </w:tcBorders>
            <w:vAlign w:val="center"/>
          </w:tcPr>
          <w:p w:rsidR="00214059" w:rsidRDefault="00214059" w:rsidP="001F22E3">
            <w:pPr>
              <w:spacing w:line="480" w:lineRule="auto"/>
              <w:rPr>
                <w:sz w:val="16"/>
                <w:szCs w:val="16"/>
              </w:rPr>
            </w:pPr>
          </w:p>
        </w:tc>
      </w:tr>
      <w:tr w:rsidR="00214059" w:rsidTr="00CA6E6A">
        <w:trPr>
          <w:trHeight w:hRule="exact" w:val="668"/>
        </w:trPr>
        <w:tc>
          <w:tcPr>
            <w:tcW w:w="2228" w:type="dxa"/>
            <w:tcBorders>
              <w:top w:val="nil"/>
              <w:left w:val="nil"/>
              <w:bottom w:val="nil"/>
              <w:right w:val="nil"/>
            </w:tcBorders>
            <w:vAlign w:val="center"/>
          </w:tcPr>
          <w:p w:rsidR="00214059" w:rsidRDefault="00214059" w:rsidP="001F22E3">
            <w:pPr>
              <w:spacing w:line="480" w:lineRule="auto"/>
              <w:rPr>
                <w:sz w:val="16"/>
                <w:szCs w:val="16"/>
              </w:rPr>
            </w:pPr>
          </w:p>
        </w:tc>
        <w:tc>
          <w:tcPr>
            <w:tcW w:w="6457" w:type="dxa"/>
            <w:gridSpan w:val="3"/>
            <w:tcBorders>
              <w:top w:val="nil"/>
              <w:left w:val="nil"/>
              <w:bottom w:val="nil"/>
              <w:right w:val="nil"/>
            </w:tcBorders>
            <w:vAlign w:val="center"/>
            <w:hideMark/>
          </w:tcPr>
          <w:p w:rsidR="00214059" w:rsidRPr="006271A8" w:rsidRDefault="00214059" w:rsidP="001F22E3">
            <w:pPr>
              <w:pStyle w:val="CoverpageTitle"/>
              <w:spacing w:before="0" w:after="0"/>
            </w:pPr>
            <w:r w:rsidRPr="006271A8">
              <w:t>IVSU_Vehicle_Function_Diff Updater</w:t>
            </w:r>
          </w:p>
        </w:tc>
        <w:tc>
          <w:tcPr>
            <w:tcW w:w="2187" w:type="dxa"/>
            <w:tcBorders>
              <w:top w:val="nil"/>
              <w:left w:val="nil"/>
              <w:bottom w:val="nil"/>
              <w:right w:val="nil"/>
            </w:tcBorders>
            <w:vAlign w:val="center"/>
          </w:tcPr>
          <w:p w:rsidR="00214059" w:rsidRDefault="00214059" w:rsidP="001F22E3">
            <w:pPr>
              <w:spacing w:line="480" w:lineRule="auto"/>
              <w:rPr>
                <w:sz w:val="16"/>
                <w:szCs w:val="16"/>
              </w:rPr>
            </w:pPr>
          </w:p>
        </w:tc>
      </w:tr>
      <w:tr w:rsidR="00214059" w:rsidTr="00CA6E6A">
        <w:trPr>
          <w:trHeight w:hRule="exact" w:val="635"/>
        </w:trPr>
        <w:tc>
          <w:tcPr>
            <w:tcW w:w="2228" w:type="dxa"/>
            <w:tcBorders>
              <w:top w:val="nil"/>
              <w:left w:val="nil"/>
              <w:bottom w:val="nil"/>
              <w:right w:val="nil"/>
            </w:tcBorders>
            <w:vAlign w:val="center"/>
          </w:tcPr>
          <w:p w:rsidR="00214059" w:rsidRDefault="00214059" w:rsidP="001F22E3">
            <w:pPr>
              <w:spacing w:line="480" w:lineRule="auto"/>
              <w:rPr>
                <w:sz w:val="16"/>
                <w:szCs w:val="16"/>
              </w:rPr>
            </w:pPr>
          </w:p>
        </w:tc>
        <w:tc>
          <w:tcPr>
            <w:tcW w:w="6457" w:type="dxa"/>
            <w:gridSpan w:val="3"/>
            <w:tcBorders>
              <w:top w:val="nil"/>
              <w:left w:val="nil"/>
              <w:bottom w:val="nil"/>
              <w:right w:val="nil"/>
            </w:tcBorders>
            <w:vAlign w:val="center"/>
            <w:hideMark/>
          </w:tcPr>
          <w:p w:rsidR="00214059" w:rsidRPr="006271A8" w:rsidRDefault="00214059" w:rsidP="001F22E3">
            <w:pPr>
              <w:pStyle w:val="CoverpageTitle"/>
              <w:spacing w:before="0" w:after="0"/>
              <w:rPr>
                <w:sz w:val="20"/>
                <w:szCs w:val="20"/>
              </w:rPr>
            </w:pPr>
            <w:r w:rsidRPr="006271A8">
              <w:rPr>
                <w:sz w:val="20"/>
                <w:szCs w:val="20"/>
              </w:rPr>
              <w:t>()</w:t>
            </w:r>
          </w:p>
        </w:tc>
        <w:tc>
          <w:tcPr>
            <w:tcW w:w="2187" w:type="dxa"/>
            <w:tcBorders>
              <w:top w:val="nil"/>
              <w:left w:val="nil"/>
              <w:bottom w:val="nil"/>
              <w:right w:val="nil"/>
            </w:tcBorders>
            <w:vAlign w:val="center"/>
          </w:tcPr>
          <w:p w:rsidR="00214059" w:rsidRDefault="00214059" w:rsidP="001F22E3">
            <w:pPr>
              <w:spacing w:line="480" w:lineRule="auto"/>
              <w:rPr>
                <w:sz w:val="16"/>
                <w:szCs w:val="16"/>
              </w:rPr>
            </w:pPr>
          </w:p>
        </w:tc>
      </w:tr>
      <w:tr w:rsidR="00214059" w:rsidTr="00CA6E6A">
        <w:trPr>
          <w:trHeight w:hRule="exact" w:val="567"/>
        </w:trPr>
        <w:tc>
          <w:tcPr>
            <w:tcW w:w="2228" w:type="dxa"/>
            <w:tcBorders>
              <w:top w:val="nil"/>
              <w:left w:val="nil"/>
              <w:bottom w:val="nil"/>
              <w:right w:val="nil"/>
            </w:tcBorders>
            <w:vAlign w:val="center"/>
          </w:tcPr>
          <w:p w:rsidR="00214059" w:rsidRDefault="00214059" w:rsidP="001F22E3">
            <w:pPr>
              <w:spacing w:line="480" w:lineRule="auto"/>
              <w:rPr>
                <w:sz w:val="16"/>
                <w:szCs w:val="16"/>
              </w:rPr>
            </w:pPr>
          </w:p>
        </w:tc>
        <w:tc>
          <w:tcPr>
            <w:tcW w:w="6457" w:type="dxa"/>
            <w:gridSpan w:val="3"/>
            <w:tcBorders>
              <w:top w:val="nil"/>
              <w:left w:val="nil"/>
              <w:bottom w:val="nil"/>
              <w:right w:val="nil"/>
            </w:tcBorders>
            <w:vAlign w:val="center"/>
          </w:tcPr>
          <w:p w:rsidR="00214059" w:rsidRDefault="00214059" w:rsidP="001F22E3">
            <w:pPr>
              <w:spacing w:line="480" w:lineRule="auto"/>
              <w:rPr>
                <w:sz w:val="16"/>
                <w:szCs w:val="16"/>
              </w:rPr>
            </w:pPr>
          </w:p>
        </w:tc>
        <w:tc>
          <w:tcPr>
            <w:tcW w:w="2187" w:type="dxa"/>
            <w:tcBorders>
              <w:top w:val="nil"/>
              <w:left w:val="nil"/>
              <w:bottom w:val="nil"/>
              <w:right w:val="nil"/>
            </w:tcBorders>
            <w:vAlign w:val="center"/>
          </w:tcPr>
          <w:p w:rsidR="00214059" w:rsidRDefault="00214059" w:rsidP="001F22E3">
            <w:pPr>
              <w:spacing w:line="480" w:lineRule="auto"/>
              <w:rPr>
                <w:sz w:val="16"/>
                <w:szCs w:val="16"/>
              </w:rPr>
            </w:pPr>
          </w:p>
        </w:tc>
      </w:tr>
      <w:tr w:rsidR="00214059" w:rsidTr="00CA6E6A">
        <w:trPr>
          <w:trHeight w:hRule="exact" w:val="567"/>
        </w:trPr>
        <w:tc>
          <w:tcPr>
            <w:tcW w:w="2228" w:type="dxa"/>
            <w:tcBorders>
              <w:top w:val="nil"/>
              <w:left w:val="nil"/>
              <w:bottom w:val="single" w:sz="4" w:space="0" w:color="auto"/>
              <w:right w:val="nil"/>
            </w:tcBorders>
            <w:vAlign w:val="center"/>
          </w:tcPr>
          <w:p w:rsidR="00214059" w:rsidRDefault="00214059" w:rsidP="001F22E3">
            <w:pPr>
              <w:spacing w:line="480" w:lineRule="auto"/>
              <w:rPr>
                <w:sz w:val="16"/>
                <w:szCs w:val="16"/>
              </w:rPr>
            </w:pPr>
          </w:p>
        </w:tc>
        <w:tc>
          <w:tcPr>
            <w:tcW w:w="6457" w:type="dxa"/>
            <w:gridSpan w:val="3"/>
            <w:tcBorders>
              <w:top w:val="nil"/>
              <w:left w:val="nil"/>
              <w:bottom w:val="single" w:sz="4" w:space="0" w:color="auto"/>
              <w:right w:val="nil"/>
            </w:tcBorders>
            <w:vAlign w:val="center"/>
          </w:tcPr>
          <w:p w:rsidR="00214059" w:rsidRDefault="00214059" w:rsidP="001F22E3">
            <w:pPr>
              <w:spacing w:line="480" w:lineRule="auto"/>
              <w:rPr>
                <w:sz w:val="16"/>
                <w:szCs w:val="16"/>
              </w:rPr>
            </w:pPr>
          </w:p>
        </w:tc>
        <w:tc>
          <w:tcPr>
            <w:tcW w:w="2187" w:type="dxa"/>
            <w:tcBorders>
              <w:top w:val="nil"/>
              <w:left w:val="nil"/>
              <w:bottom w:val="single" w:sz="4" w:space="0" w:color="auto"/>
              <w:right w:val="nil"/>
            </w:tcBorders>
            <w:vAlign w:val="center"/>
          </w:tcPr>
          <w:p w:rsidR="00214059" w:rsidRDefault="00214059" w:rsidP="001F22E3">
            <w:pPr>
              <w:spacing w:line="480" w:lineRule="auto"/>
              <w:rPr>
                <w:sz w:val="16"/>
                <w:szCs w:val="16"/>
              </w:rPr>
            </w:pPr>
          </w:p>
        </w:tc>
      </w:tr>
      <w:tr w:rsidR="00214059" w:rsidTr="00CA6E6A">
        <w:trPr>
          <w:trHeight w:val="20"/>
        </w:trPr>
        <w:tc>
          <w:tcPr>
            <w:tcW w:w="2228" w:type="dxa"/>
            <w:tcBorders>
              <w:top w:val="single" w:sz="4" w:space="0" w:color="auto"/>
              <w:left w:val="single" w:sz="4" w:space="0" w:color="auto"/>
              <w:bottom w:val="single" w:sz="4" w:space="0" w:color="auto"/>
              <w:right w:val="single" w:sz="4" w:space="0" w:color="auto"/>
            </w:tcBorders>
            <w:vAlign w:val="center"/>
            <w:hideMark/>
          </w:tcPr>
          <w:p w:rsidR="00214059" w:rsidRDefault="00214059" w:rsidP="001F22E3">
            <w:r>
              <w:t>Document Type</w:t>
            </w:r>
          </w:p>
        </w:tc>
        <w:tc>
          <w:tcPr>
            <w:tcW w:w="6457"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rsidR="00214059" w:rsidRPr="006271A8" w:rsidRDefault="00214059" w:rsidP="00BC0089">
            <w:pPr>
              <w:jc w:val="center"/>
            </w:pPr>
            <w:r w:rsidRPr="006271A8">
              <w:t>F</w:t>
            </w:r>
            <w:r w:rsidR="00BC0089">
              <w:t>unction Specification (FncS</w:t>
            </w:r>
            <w:r w:rsidR="00ED62D5">
              <w:t>)</w:t>
            </w:r>
          </w:p>
        </w:tc>
        <w:tc>
          <w:tcPr>
            <w:tcW w:w="2187" w:type="dxa"/>
            <w:tcBorders>
              <w:top w:val="single" w:sz="4" w:space="0" w:color="auto"/>
              <w:left w:val="single" w:sz="4" w:space="0" w:color="auto"/>
              <w:bottom w:val="single" w:sz="4" w:space="0" w:color="auto"/>
              <w:right w:val="single" w:sz="4" w:space="0" w:color="auto"/>
            </w:tcBorders>
            <w:vAlign w:val="center"/>
          </w:tcPr>
          <w:p w:rsidR="00214059" w:rsidRDefault="00214059" w:rsidP="001F22E3">
            <w:pPr>
              <w:rPr>
                <w:sz w:val="16"/>
                <w:szCs w:val="16"/>
              </w:rPr>
            </w:pPr>
          </w:p>
        </w:tc>
      </w:tr>
      <w:tr w:rsidR="00214059" w:rsidTr="00CA6E6A">
        <w:trPr>
          <w:trHeight w:val="20"/>
        </w:trPr>
        <w:tc>
          <w:tcPr>
            <w:tcW w:w="2228" w:type="dxa"/>
            <w:tcBorders>
              <w:top w:val="single" w:sz="4" w:space="0" w:color="auto"/>
              <w:left w:val="single" w:sz="4" w:space="0" w:color="auto"/>
              <w:bottom w:val="single" w:sz="4" w:space="0" w:color="auto"/>
              <w:right w:val="single" w:sz="4" w:space="0" w:color="auto"/>
            </w:tcBorders>
            <w:vAlign w:val="center"/>
            <w:hideMark/>
          </w:tcPr>
          <w:p w:rsidR="00214059" w:rsidRDefault="00214059" w:rsidP="001F22E3">
            <w:r>
              <w:t>Document ID</w:t>
            </w:r>
          </w:p>
        </w:tc>
        <w:tc>
          <w:tcPr>
            <w:tcW w:w="6457"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rsidR="00214059" w:rsidRPr="006271A8" w:rsidRDefault="00214059" w:rsidP="001F22E3">
            <w:pPr>
              <w:jc w:val="center"/>
            </w:pPr>
            <w:r w:rsidRPr="006271A8">
              <w:t>583758</w:t>
            </w:r>
          </w:p>
        </w:tc>
        <w:tc>
          <w:tcPr>
            <w:tcW w:w="2187" w:type="dxa"/>
            <w:tcBorders>
              <w:top w:val="single" w:sz="4" w:space="0" w:color="auto"/>
              <w:left w:val="single" w:sz="4" w:space="0" w:color="auto"/>
              <w:bottom w:val="single" w:sz="4" w:space="0" w:color="auto"/>
              <w:right w:val="single" w:sz="4" w:space="0" w:color="auto"/>
            </w:tcBorders>
            <w:vAlign w:val="center"/>
          </w:tcPr>
          <w:p w:rsidR="00214059" w:rsidRDefault="00214059" w:rsidP="001F22E3">
            <w:pPr>
              <w:rPr>
                <w:sz w:val="16"/>
                <w:szCs w:val="16"/>
              </w:rPr>
            </w:pPr>
          </w:p>
        </w:tc>
      </w:tr>
      <w:tr w:rsidR="000B7288" w:rsidTr="00CA6E6A">
        <w:trPr>
          <w:trHeight w:val="20"/>
        </w:trPr>
        <w:tc>
          <w:tcPr>
            <w:tcW w:w="2228" w:type="dxa"/>
            <w:tcBorders>
              <w:top w:val="single" w:sz="4" w:space="0" w:color="auto"/>
              <w:left w:val="single" w:sz="4" w:space="0" w:color="auto"/>
              <w:bottom w:val="single" w:sz="4" w:space="0" w:color="auto"/>
              <w:right w:val="single" w:sz="4" w:space="0" w:color="auto"/>
            </w:tcBorders>
            <w:vAlign w:val="center"/>
          </w:tcPr>
          <w:p w:rsidR="000B7288" w:rsidRDefault="000B7288" w:rsidP="001F22E3">
            <w:r>
              <w:t>Document Location</w:t>
            </w:r>
          </w:p>
        </w:tc>
        <w:tc>
          <w:tcPr>
            <w:tcW w:w="6457"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0B7288" w:rsidRPr="006271A8" w:rsidRDefault="003A397B" w:rsidP="001F22E3">
            <w:pPr>
              <w:jc w:val="center"/>
            </w:pPr>
            <w:hyperlink r:id="rId7" w:history="1">
              <w:r w:rsidR="00B50444" w:rsidRPr="003A397B">
                <w:rPr>
                  <w:rStyle w:val="Hyperlink"/>
                </w:rPr>
                <w:t>VSEM Rich Client</w:t>
              </w:r>
            </w:hyperlink>
            <w:r w:rsidR="00B50444">
              <w:t xml:space="preserve">, </w:t>
            </w:r>
            <w:hyperlink r:id="rId8" w:history="1">
              <w:r w:rsidR="00B50444" w:rsidRPr="003A397B">
                <w:rPr>
                  <w:rStyle w:val="Hyperlink"/>
                </w:rPr>
                <w:t>VSEM Thin Client</w:t>
              </w:r>
            </w:hyperlink>
          </w:p>
        </w:tc>
        <w:tc>
          <w:tcPr>
            <w:tcW w:w="2187" w:type="dxa"/>
            <w:tcBorders>
              <w:top w:val="single" w:sz="4" w:space="0" w:color="auto"/>
              <w:left w:val="single" w:sz="4" w:space="0" w:color="auto"/>
              <w:bottom w:val="single" w:sz="4" w:space="0" w:color="auto"/>
              <w:right w:val="single" w:sz="4" w:space="0" w:color="auto"/>
            </w:tcBorders>
            <w:vAlign w:val="center"/>
          </w:tcPr>
          <w:p w:rsidR="000B7288" w:rsidRDefault="000B7288" w:rsidP="00B50444">
            <w:pPr>
              <w:rPr>
                <w:sz w:val="16"/>
                <w:szCs w:val="16"/>
              </w:rPr>
            </w:pPr>
          </w:p>
        </w:tc>
      </w:tr>
      <w:tr w:rsidR="00712A4A" w:rsidTr="00CA6E6A">
        <w:trPr>
          <w:trHeight w:val="20"/>
        </w:trPr>
        <w:tc>
          <w:tcPr>
            <w:tcW w:w="2228" w:type="dxa"/>
            <w:tcBorders>
              <w:top w:val="single" w:sz="4" w:space="0" w:color="auto"/>
              <w:left w:val="single" w:sz="4" w:space="0" w:color="auto"/>
              <w:bottom w:val="single" w:sz="4" w:space="0" w:color="auto"/>
              <w:right w:val="single" w:sz="4" w:space="0" w:color="auto"/>
            </w:tcBorders>
            <w:vAlign w:val="center"/>
            <w:hideMark/>
          </w:tcPr>
          <w:p w:rsidR="00712A4A" w:rsidRDefault="00712A4A" w:rsidP="00712A4A">
            <w:r>
              <w:t>Document Owner</w:t>
            </w:r>
          </w:p>
        </w:tc>
        <w:tc>
          <w:tcPr>
            <w:tcW w:w="6457"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rsidR="00712A4A" w:rsidRPr="006271A8" w:rsidRDefault="00712A4A" w:rsidP="00712A4A">
            <w:pPr>
              <w:jc w:val="center"/>
            </w:pPr>
            <w:r w:rsidRPr="006271A8">
              <w:t>Suleiman, Ali (asuleim1)</w:t>
            </w:r>
          </w:p>
        </w:tc>
        <w:tc>
          <w:tcPr>
            <w:tcW w:w="2187" w:type="dxa"/>
            <w:tcBorders>
              <w:top w:val="single" w:sz="4" w:space="0" w:color="auto"/>
              <w:left w:val="single" w:sz="4" w:space="0" w:color="auto"/>
              <w:bottom w:val="single" w:sz="4" w:space="0" w:color="auto"/>
              <w:right w:val="single" w:sz="4" w:space="0" w:color="auto"/>
            </w:tcBorders>
            <w:vAlign w:val="center"/>
          </w:tcPr>
          <w:p w:rsidR="00712A4A" w:rsidRDefault="00712A4A" w:rsidP="00712A4A"/>
        </w:tc>
      </w:tr>
      <w:tr w:rsidR="00712A4A" w:rsidTr="00CA6E6A">
        <w:trPr>
          <w:trHeight w:val="20"/>
        </w:trPr>
        <w:tc>
          <w:tcPr>
            <w:tcW w:w="2228" w:type="dxa"/>
            <w:tcBorders>
              <w:top w:val="single" w:sz="4" w:space="0" w:color="auto"/>
              <w:left w:val="single" w:sz="4" w:space="0" w:color="auto"/>
              <w:bottom w:val="single" w:sz="4" w:space="0" w:color="auto"/>
              <w:right w:val="single" w:sz="4" w:space="0" w:color="auto"/>
            </w:tcBorders>
            <w:vAlign w:val="center"/>
            <w:hideMark/>
          </w:tcPr>
          <w:p w:rsidR="00712A4A" w:rsidRDefault="00712A4A" w:rsidP="00712A4A">
            <w:r>
              <w:t>Document Version</w:t>
            </w:r>
          </w:p>
        </w:tc>
        <w:tc>
          <w:tcPr>
            <w:tcW w:w="6457"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rsidR="00712A4A" w:rsidRPr="006271A8" w:rsidRDefault="00712A4A" w:rsidP="00712A4A">
            <w:pPr>
              <w:jc w:val="center"/>
            </w:pPr>
            <w:r w:rsidRPr="006271A8">
              <w:t>A</w:t>
            </w:r>
          </w:p>
        </w:tc>
        <w:tc>
          <w:tcPr>
            <w:tcW w:w="2187" w:type="dxa"/>
            <w:tcBorders>
              <w:top w:val="single" w:sz="4" w:space="0" w:color="auto"/>
              <w:left w:val="single" w:sz="4" w:space="0" w:color="auto"/>
              <w:bottom w:val="single" w:sz="4" w:space="0" w:color="auto"/>
              <w:right w:val="single" w:sz="4" w:space="0" w:color="auto"/>
            </w:tcBorders>
            <w:vAlign w:val="center"/>
          </w:tcPr>
          <w:p w:rsidR="00712A4A" w:rsidRDefault="00712A4A" w:rsidP="00712A4A"/>
        </w:tc>
      </w:tr>
      <w:tr w:rsidR="00712A4A" w:rsidTr="00CA6E6A">
        <w:trPr>
          <w:trHeight w:val="20"/>
        </w:trPr>
        <w:tc>
          <w:tcPr>
            <w:tcW w:w="2228" w:type="dxa"/>
            <w:tcBorders>
              <w:top w:val="single" w:sz="4" w:space="0" w:color="auto"/>
              <w:left w:val="single" w:sz="4" w:space="0" w:color="auto"/>
              <w:bottom w:val="single" w:sz="4" w:space="0" w:color="auto"/>
              <w:right w:val="single" w:sz="4" w:space="0" w:color="auto"/>
            </w:tcBorders>
            <w:vAlign w:val="center"/>
            <w:hideMark/>
          </w:tcPr>
          <w:p w:rsidR="00712A4A" w:rsidRDefault="00712A4A" w:rsidP="00712A4A">
            <w:r>
              <w:t>Document Status</w:t>
            </w:r>
          </w:p>
        </w:tc>
        <w:tc>
          <w:tcPr>
            <w:tcW w:w="6457"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rsidR="00712A4A" w:rsidRPr="006271A8" w:rsidRDefault="00712A4A" w:rsidP="00712A4A">
            <w:pPr>
              <w:jc w:val="center"/>
            </w:pPr>
            <w:r w:rsidRPr="006271A8">
              <w:t>Released</w:t>
            </w:r>
          </w:p>
        </w:tc>
        <w:tc>
          <w:tcPr>
            <w:tcW w:w="2187" w:type="dxa"/>
            <w:tcBorders>
              <w:top w:val="single" w:sz="4" w:space="0" w:color="auto"/>
              <w:left w:val="single" w:sz="4" w:space="0" w:color="auto"/>
              <w:bottom w:val="single" w:sz="4" w:space="0" w:color="auto"/>
              <w:right w:val="single" w:sz="4" w:space="0" w:color="auto"/>
            </w:tcBorders>
            <w:vAlign w:val="center"/>
          </w:tcPr>
          <w:p w:rsidR="00712A4A" w:rsidRDefault="00712A4A" w:rsidP="00712A4A"/>
        </w:tc>
      </w:tr>
      <w:tr w:rsidR="00712A4A" w:rsidTr="00CA6E6A">
        <w:trPr>
          <w:trHeight w:val="20"/>
        </w:trPr>
        <w:tc>
          <w:tcPr>
            <w:tcW w:w="2228" w:type="dxa"/>
            <w:tcBorders>
              <w:top w:val="single" w:sz="4" w:space="0" w:color="auto"/>
              <w:left w:val="single" w:sz="4" w:space="0" w:color="auto"/>
              <w:bottom w:val="single" w:sz="4" w:space="0" w:color="auto"/>
              <w:right w:val="single" w:sz="4" w:space="0" w:color="auto"/>
            </w:tcBorders>
            <w:vAlign w:val="center"/>
            <w:hideMark/>
          </w:tcPr>
          <w:p w:rsidR="00712A4A" w:rsidRDefault="00712A4A" w:rsidP="00712A4A">
            <w:r>
              <w:t>Date Issued</w:t>
            </w:r>
          </w:p>
        </w:tc>
        <w:tc>
          <w:tcPr>
            <w:tcW w:w="6457"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rsidR="00712A4A" w:rsidRPr="006271A8" w:rsidRDefault="00712A4A" w:rsidP="00712A4A">
            <w:pPr>
              <w:jc w:val="center"/>
            </w:pPr>
            <w:r w:rsidRPr="006271A8">
              <w:t>11-Sep-2018 08:52</w:t>
            </w:r>
          </w:p>
        </w:tc>
        <w:tc>
          <w:tcPr>
            <w:tcW w:w="2187" w:type="dxa"/>
            <w:tcBorders>
              <w:top w:val="single" w:sz="4" w:space="0" w:color="auto"/>
              <w:left w:val="single" w:sz="4" w:space="0" w:color="auto"/>
              <w:bottom w:val="single" w:sz="4" w:space="0" w:color="auto"/>
              <w:right w:val="single" w:sz="4" w:space="0" w:color="auto"/>
            </w:tcBorders>
            <w:vAlign w:val="center"/>
          </w:tcPr>
          <w:p w:rsidR="00712A4A" w:rsidRDefault="00712A4A" w:rsidP="00712A4A"/>
        </w:tc>
      </w:tr>
      <w:tr w:rsidR="00712A4A" w:rsidTr="00CA6E6A">
        <w:trPr>
          <w:trHeight w:val="20"/>
        </w:trPr>
        <w:tc>
          <w:tcPr>
            <w:tcW w:w="2228" w:type="dxa"/>
            <w:tcBorders>
              <w:top w:val="single" w:sz="4" w:space="0" w:color="auto"/>
              <w:left w:val="single" w:sz="4" w:space="0" w:color="auto"/>
              <w:bottom w:val="single" w:sz="4" w:space="0" w:color="auto"/>
              <w:right w:val="single" w:sz="4" w:space="0" w:color="auto"/>
            </w:tcBorders>
            <w:vAlign w:val="center"/>
            <w:hideMark/>
          </w:tcPr>
          <w:p w:rsidR="00712A4A" w:rsidRDefault="00712A4A" w:rsidP="00712A4A">
            <w:r>
              <w:t>Date Revised</w:t>
            </w:r>
          </w:p>
        </w:tc>
        <w:tc>
          <w:tcPr>
            <w:tcW w:w="6457"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rsidR="00712A4A" w:rsidRPr="006271A8" w:rsidRDefault="00712A4A" w:rsidP="00712A4A">
            <w:pPr>
              <w:jc w:val="center"/>
            </w:pPr>
            <w:r w:rsidRPr="006271A8">
              <w:t>04-Dec-2018 16:34</w:t>
            </w:r>
          </w:p>
        </w:tc>
        <w:tc>
          <w:tcPr>
            <w:tcW w:w="2187" w:type="dxa"/>
            <w:tcBorders>
              <w:top w:val="single" w:sz="4" w:space="0" w:color="auto"/>
              <w:left w:val="single" w:sz="4" w:space="0" w:color="auto"/>
              <w:bottom w:val="single" w:sz="4" w:space="0" w:color="auto"/>
              <w:right w:val="single" w:sz="4" w:space="0" w:color="auto"/>
            </w:tcBorders>
            <w:vAlign w:val="center"/>
          </w:tcPr>
          <w:p w:rsidR="00712A4A" w:rsidRDefault="00712A4A" w:rsidP="00712A4A"/>
        </w:tc>
      </w:tr>
      <w:tr w:rsidR="00712A4A" w:rsidTr="00CA6E6A">
        <w:trPr>
          <w:trHeight w:val="20"/>
        </w:trPr>
        <w:tc>
          <w:tcPr>
            <w:tcW w:w="2228" w:type="dxa"/>
            <w:vMerge w:val="restart"/>
            <w:tcBorders>
              <w:top w:val="single" w:sz="4" w:space="0" w:color="auto"/>
              <w:left w:val="single" w:sz="4" w:space="0" w:color="auto"/>
              <w:bottom w:val="single" w:sz="4" w:space="0" w:color="auto"/>
              <w:right w:val="single" w:sz="4" w:space="0" w:color="auto"/>
            </w:tcBorders>
            <w:vAlign w:val="center"/>
            <w:hideMark/>
          </w:tcPr>
          <w:p w:rsidR="00712A4A" w:rsidRDefault="00712A4A" w:rsidP="00712A4A">
            <w:r>
              <w:t>Document Classification</w:t>
            </w:r>
          </w:p>
        </w:tc>
        <w:tc>
          <w:tcPr>
            <w:tcW w:w="2078" w:type="dxa"/>
            <w:tcBorders>
              <w:top w:val="single" w:sz="4" w:space="0" w:color="auto"/>
              <w:left w:val="single" w:sz="4" w:space="0" w:color="auto"/>
              <w:bottom w:val="single" w:sz="4" w:space="0" w:color="auto"/>
              <w:right w:val="nil"/>
            </w:tcBorders>
            <w:shd w:val="clear" w:color="auto" w:fill="E6E6E6"/>
            <w:vAlign w:val="center"/>
            <w:hideMark/>
          </w:tcPr>
          <w:p w:rsidR="00712A4A" w:rsidRDefault="00712A4A" w:rsidP="00712A4A">
            <w:pPr>
              <w:jc w:val="center"/>
            </w:pPr>
            <w:r>
              <w:t>GIS1 Item Number:</w:t>
            </w:r>
          </w:p>
        </w:tc>
        <w:tc>
          <w:tcPr>
            <w:tcW w:w="4379" w:type="dxa"/>
            <w:gridSpan w:val="2"/>
            <w:tcBorders>
              <w:top w:val="single" w:sz="4" w:space="0" w:color="auto"/>
              <w:left w:val="nil"/>
              <w:bottom w:val="single" w:sz="4" w:space="0" w:color="auto"/>
              <w:right w:val="single" w:sz="4" w:space="0" w:color="auto"/>
            </w:tcBorders>
            <w:shd w:val="clear" w:color="auto" w:fill="E6E6E6"/>
            <w:vAlign w:val="center"/>
            <w:hideMark/>
          </w:tcPr>
          <w:p w:rsidR="00712A4A" w:rsidRPr="006271A8" w:rsidRDefault="00712A4A" w:rsidP="00712A4A">
            <w:pPr>
              <w:jc w:val="center"/>
            </w:pPr>
          </w:p>
        </w:tc>
        <w:tc>
          <w:tcPr>
            <w:tcW w:w="2187" w:type="dxa"/>
            <w:vMerge w:val="restart"/>
            <w:tcBorders>
              <w:top w:val="single" w:sz="4" w:space="0" w:color="auto"/>
              <w:left w:val="single" w:sz="4" w:space="0" w:color="auto"/>
              <w:bottom w:val="single" w:sz="4" w:space="0" w:color="auto"/>
              <w:right w:val="single" w:sz="4" w:space="0" w:color="auto"/>
            </w:tcBorders>
            <w:vAlign w:val="center"/>
          </w:tcPr>
          <w:p w:rsidR="00712A4A" w:rsidRDefault="00712A4A" w:rsidP="00712A4A"/>
        </w:tc>
      </w:tr>
      <w:tr w:rsidR="00712A4A" w:rsidTr="00CA6E6A">
        <w:trPr>
          <w:trHeight w:val="20"/>
        </w:trPr>
        <w:tc>
          <w:tcPr>
            <w:tcW w:w="2228" w:type="dxa"/>
            <w:vMerge/>
            <w:tcBorders>
              <w:top w:val="single" w:sz="4" w:space="0" w:color="auto"/>
              <w:left w:val="single" w:sz="4" w:space="0" w:color="auto"/>
              <w:bottom w:val="single" w:sz="4" w:space="0" w:color="auto"/>
              <w:right w:val="single" w:sz="4" w:space="0" w:color="auto"/>
            </w:tcBorders>
            <w:vAlign w:val="center"/>
            <w:hideMark/>
          </w:tcPr>
          <w:p w:rsidR="00712A4A" w:rsidRDefault="00712A4A" w:rsidP="00712A4A"/>
        </w:tc>
        <w:tc>
          <w:tcPr>
            <w:tcW w:w="2078" w:type="dxa"/>
            <w:tcBorders>
              <w:top w:val="single" w:sz="4" w:space="0" w:color="auto"/>
              <w:left w:val="single" w:sz="4" w:space="0" w:color="auto"/>
              <w:bottom w:val="single" w:sz="4" w:space="0" w:color="auto"/>
              <w:right w:val="nil"/>
            </w:tcBorders>
            <w:shd w:val="clear" w:color="auto" w:fill="E6E6E6"/>
            <w:vAlign w:val="center"/>
            <w:hideMark/>
          </w:tcPr>
          <w:p w:rsidR="00712A4A" w:rsidRDefault="00712A4A" w:rsidP="00712A4A">
            <w:pPr>
              <w:jc w:val="center"/>
            </w:pPr>
            <w:r>
              <w:t>GIS2 Classification:</w:t>
            </w:r>
          </w:p>
        </w:tc>
        <w:tc>
          <w:tcPr>
            <w:tcW w:w="4379" w:type="dxa"/>
            <w:gridSpan w:val="2"/>
            <w:tcBorders>
              <w:top w:val="single" w:sz="4" w:space="0" w:color="auto"/>
              <w:left w:val="nil"/>
              <w:bottom w:val="single" w:sz="4" w:space="0" w:color="auto"/>
              <w:right w:val="single" w:sz="4" w:space="0" w:color="auto"/>
            </w:tcBorders>
            <w:shd w:val="clear" w:color="auto" w:fill="E6E6E6"/>
            <w:vAlign w:val="center"/>
            <w:hideMark/>
          </w:tcPr>
          <w:p w:rsidR="00712A4A" w:rsidRPr="006271A8" w:rsidRDefault="00712A4A" w:rsidP="00712A4A">
            <w:pPr>
              <w:jc w:val="center"/>
            </w:pPr>
          </w:p>
        </w:tc>
        <w:tc>
          <w:tcPr>
            <w:tcW w:w="2187" w:type="dxa"/>
            <w:vMerge/>
            <w:tcBorders>
              <w:top w:val="single" w:sz="4" w:space="0" w:color="auto"/>
              <w:left w:val="single" w:sz="4" w:space="0" w:color="auto"/>
              <w:bottom w:val="single" w:sz="4" w:space="0" w:color="auto"/>
              <w:right w:val="single" w:sz="4" w:space="0" w:color="auto"/>
            </w:tcBorders>
            <w:vAlign w:val="center"/>
            <w:hideMark/>
          </w:tcPr>
          <w:p w:rsidR="00712A4A" w:rsidRDefault="00712A4A" w:rsidP="00712A4A"/>
        </w:tc>
      </w:tr>
      <w:tr w:rsidR="00712A4A" w:rsidTr="00CA6E6A">
        <w:trPr>
          <w:trHeight w:val="20"/>
        </w:trPr>
        <w:tc>
          <w:tcPr>
            <w:tcW w:w="10872" w:type="dxa"/>
            <w:gridSpan w:val="5"/>
            <w:tcBorders>
              <w:top w:val="single" w:sz="4" w:space="0" w:color="auto"/>
              <w:left w:val="nil"/>
              <w:bottom w:val="nil"/>
              <w:right w:val="nil"/>
            </w:tcBorders>
            <w:vAlign w:val="center"/>
          </w:tcPr>
          <w:p w:rsidR="00712A4A" w:rsidRDefault="00712A4A" w:rsidP="00712A4A"/>
        </w:tc>
      </w:tr>
      <w:tr w:rsidR="00712A4A" w:rsidTr="00CA6E6A">
        <w:trPr>
          <w:trHeight w:val="20"/>
        </w:trPr>
        <w:tc>
          <w:tcPr>
            <w:tcW w:w="10872" w:type="dxa"/>
            <w:gridSpan w:val="5"/>
            <w:tcBorders>
              <w:top w:val="nil"/>
              <w:left w:val="nil"/>
              <w:bottom w:val="single" w:sz="4" w:space="0" w:color="auto"/>
              <w:right w:val="nil"/>
            </w:tcBorders>
            <w:vAlign w:val="center"/>
          </w:tcPr>
          <w:p w:rsidR="00712A4A" w:rsidRDefault="00712A4A" w:rsidP="00712A4A"/>
        </w:tc>
      </w:tr>
      <w:tr w:rsidR="00712A4A" w:rsidTr="00CA6E6A">
        <w:trPr>
          <w:trHeight w:val="20"/>
        </w:trPr>
        <w:tc>
          <w:tcPr>
            <w:tcW w:w="10872" w:type="dxa"/>
            <w:gridSpan w:val="5"/>
            <w:tcBorders>
              <w:top w:val="single" w:sz="4" w:space="0" w:color="auto"/>
              <w:left w:val="single" w:sz="4" w:space="0" w:color="auto"/>
              <w:bottom w:val="single" w:sz="4" w:space="0" w:color="auto"/>
              <w:right w:val="single" w:sz="4" w:space="0" w:color="auto"/>
            </w:tcBorders>
            <w:vAlign w:val="center"/>
            <w:hideMark/>
          </w:tcPr>
          <w:p w:rsidR="00712A4A" w:rsidRDefault="00712A4A" w:rsidP="00712A4A">
            <w:r>
              <w:t>Document Approval</w:t>
            </w:r>
          </w:p>
        </w:tc>
      </w:tr>
      <w:tr w:rsidR="00712A4A" w:rsidTr="00CA6E6A">
        <w:trPr>
          <w:trHeight w:val="20"/>
        </w:trPr>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12A4A" w:rsidRDefault="00712A4A" w:rsidP="00712A4A">
            <w:r>
              <w:t>Person</w:t>
            </w:r>
          </w:p>
        </w:tc>
        <w:tc>
          <w:tcPr>
            <w:tcW w:w="322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12A4A" w:rsidRDefault="00712A4A" w:rsidP="00712A4A">
            <w:r>
              <w:t>Role</w:t>
            </w:r>
          </w:p>
        </w:tc>
        <w:tc>
          <w:tcPr>
            <w:tcW w:w="3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12A4A" w:rsidRDefault="00712A4A" w:rsidP="00712A4A">
            <w:r>
              <w:t>Email Confirmation</w:t>
            </w:r>
          </w:p>
        </w:tc>
        <w:tc>
          <w:tcPr>
            <w:tcW w:w="2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12A4A" w:rsidRDefault="00712A4A" w:rsidP="00712A4A">
            <w:r>
              <w:t>Date</w:t>
            </w:r>
          </w:p>
        </w:tc>
      </w:tr>
      <w:tr w:rsidR="00712A4A" w:rsidTr="00CA6E6A">
        <w:trPr>
          <w:trHeight w:val="20"/>
        </w:trPr>
        <w:tc>
          <w:tcPr>
            <w:tcW w:w="2228" w:type="dxa"/>
            <w:tcBorders>
              <w:top w:val="single" w:sz="4" w:space="0" w:color="auto"/>
              <w:left w:val="single" w:sz="4" w:space="0" w:color="auto"/>
              <w:bottom w:val="single" w:sz="4" w:space="0" w:color="auto"/>
              <w:right w:val="single" w:sz="4" w:space="0" w:color="auto"/>
            </w:tcBorders>
            <w:vAlign w:val="center"/>
          </w:tcPr>
          <w:p w:rsidR="00712A4A" w:rsidRDefault="00712A4A" w:rsidP="00712A4A"/>
        </w:tc>
        <w:tc>
          <w:tcPr>
            <w:tcW w:w="3228" w:type="dxa"/>
            <w:gridSpan w:val="2"/>
            <w:tcBorders>
              <w:top w:val="single" w:sz="4" w:space="0" w:color="auto"/>
              <w:left w:val="single" w:sz="4" w:space="0" w:color="auto"/>
              <w:bottom w:val="single" w:sz="4" w:space="0" w:color="auto"/>
              <w:right w:val="single" w:sz="4" w:space="0" w:color="auto"/>
            </w:tcBorders>
            <w:vAlign w:val="center"/>
          </w:tcPr>
          <w:p w:rsidR="00712A4A" w:rsidRDefault="00712A4A" w:rsidP="00712A4A"/>
        </w:tc>
        <w:tc>
          <w:tcPr>
            <w:tcW w:w="3229" w:type="dxa"/>
            <w:tcBorders>
              <w:top w:val="single" w:sz="4" w:space="0" w:color="auto"/>
              <w:left w:val="single" w:sz="4" w:space="0" w:color="auto"/>
              <w:bottom w:val="single" w:sz="4" w:space="0" w:color="auto"/>
              <w:right w:val="single" w:sz="4" w:space="0" w:color="auto"/>
            </w:tcBorders>
            <w:vAlign w:val="center"/>
          </w:tcPr>
          <w:p w:rsidR="00712A4A" w:rsidRDefault="00712A4A" w:rsidP="00712A4A"/>
        </w:tc>
        <w:tc>
          <w:tcPr>
            <w:tcW w:w="2187" w:type="dxa"/>
            <w:tcBorders>
              <w:top w:val="single" w:sz="4" w:space="0" w:color="auto"/>
              <w:left w:val="single" w:sz="4" w:space="0" w:color="auto"/>
              <w:bottom w:val="single" w:sz="4" w:space="0" w:color="auto"/>
              <w:right w:val="single" w:sz="4" w:space="0" w:color="auto"/>
            </w:tcBorders>
            <w:vAlign w:val="center"/>
          </w:tcPr>
          <w:p w:rsidR="00712A4A" w:rsidRDefault="00712A4A" w:rsidP="00712A4A"/>
        </w:tc>
      </w:tr>
      <w:tr w:rsidR="00712A4A" w:rsidTr="00CA6E6A">
        <w:trPr>
          <w:trHeight w:val="20"/>
        </w:trPr>
        <w:tc>
          <w:tcPr>
            <w:tcW w:w="2228" w:type="dxa"/>
            <w:tcBorders>
              <w:top w:val="single" w:sz="4" w:space="0" w:color="auto"/>
              <w:left w:val="single" w:sz="4" w:space="0" w:color="auto"/>
              <w:bottom w:val="single" w:sz="4" w:space="0" w:color="auto"/>
              <w:right w:val="single" w:sz="4" w:space="0" w:color="auto"/>
            </w:tcBorders>
            <w:vAlign w:val="center"/>
          </w:tcPr>
          <w:p w:rsidR="00712A4A" w:rsidRDefault="00712A4A" w:rsidP="00712A4A"/>
        </w:tc>
        <w:tc>
          <w:tcPr>
            <w:tcW w:w="3228" w:type="dxa"/>
            <w:gridSpan w:val="2"/>
            <w:tcBorders>
              <w:top w:val="single" w:sz="4" w:space="0" w:color="auto"/>
              <w:left w:val="single" w:sz="4" w:space="0" w:color="auto"/>
              <w:bottom w:val="single" w:sz="4" w:space="0" w:color="auto"/>
              <w:right w:val="single" w:sz="4" w:space="0" w:color="auto"/>
            </w:tcBorders>
            <w:vAlign w:val="center"/>
          </w:tcPr>
          <w:p w:rsidR="00712A4A" w:rsidRDefault="00712A4A" w:rsidP="00712A4A"/>
        </w:tc>
        <w:tc>
          <w:tcPr>
            <w:tcW w:w="3229" w:type="dxa"/>
            <w:tcBorders>
              <w:top w:val="single" w:sz="4" w:space="0" w:color="auto"/>
              <w:left w:val="single" w:sz="4" w:space="0" w:color="auto"/>
              <w:bottom w:val="single" w:sz="4" w:space="0" w:color="auto"/>
              <w:right w:val="single" w:sz="4" w:space="0" w:color="auto"/>
            </w:tcBorders>
            <w:vAlign w:val="center"/>
          </w:tcPr>
          <w:p w:rsidR="00712A4A" w:rsidRDefault="00712A4A" w:rsidP="00712A4A"/>
        </w:tc>
        <w:tc>
          <w:tcPr>
            <w:tcW w:w="2187" w:type="dxa"/>
            <w:tcBorders>
              <w:top w:val="single" w:sz="4" w:space="0" w:color="auto"/>
              <w:left w:val="single" w:sz="4" w:space="0" w:color="auto"/>
              <w:bottom w:val="single" w:sz="4" w:space="0" w:color="auto"/>
              <w:right w:val="single" w:sz="4" w:space="0" w:color="auto"/>
            </w:tcBorders>
            <w:vAlign w:val="center"/>
          </w:tcPr>
          <w:p w:rsidR="00712A4A" w:rsidRDefault="00712A4A" w:rsidP="00712A4A"/>
        </w:tc>
      </w:tr>
      <w:tr w:rsidR="00712A4A" w:rsidTr="00CA6E6A">
        <w:trPr>
          <w:trHeight w:val="20"/>
        </w:trPr>
        <w:tc>
          <w:tcPr>
            <w:tcW w:w="10872" w:type="dxa"/>
            <w:gridSpan w:val="5"/>
            <w:tcBorders>
              <w:top w:val="single" w:sz="4" w:space="0" w:color="auto"/>
              <w:left w:val="nil"/>
              <w:bottom w:val="nil"/>
              <w:right w:val="nil"/>
            </w:tcBorders>
            <w:vAlign w:val="center"/>
          </w:tcPr>
          <w:p w:rsidR="00712A4A" w:rsidRDefault="00712A4A" w:rsidP="00712A4A"/>
        </w:tc>
      </w:tr>
      <w:tr w:rsidR="00712A4A" w:rsidTr="00CA6E6A">
        <w:trPr>
          <w:trHeight w:val="20"/>
        </w:trPr>
        <w:tc>
          <w:tcPr>
            <w:tcW w:w="10872" w:type="dxa"/>
            <w:gridSpan w:val="5"/>
            <w:tcBorders>
              <w:top w:val="nil"/>
              <w:left w:val="nil"/>
              <w:bottom w:val="nil"/>
              <w:right w:val="nil"/>
            </w:tcBorders>
            <w:vAlign w:val="center"/>
          </w:tcPr>
          <w:p w:rsidR="00712A4A" w:rsidRDefault="00712A4A" w:rsidP="00712A4A">
            <w:pPr>
              <w:pStyle w:val="CoverpageTitle"/>
              <w:spacing w:before="0" w:after="0"/>
              <w:rPr>
                <w:rFonts w:cs="Arial"/>
                <w:szCs w:val="20"/>
              </w:rPr>
            </w:pPr>
            <w:r w:rsidRPr="007323BF">
              <w:rPr>
                <w:rFonts w:cs="Arial"/>
                <w:szCs w:val="20"/>
              </w:rPr>
              <w:t>Printed Copies are Uncontrolled</w:t>
            </w:r>
          </w:p>
          <w:p w:rsidR="00712A4A" w:rsidRDefault="00712A4A" w:rsidP="00712A4A"/>
        </w:tc>
      </w:tr>
      <w:tr w:rsidR="00712A4A" w:rsidTr="00CA6E6A">
        <w:trPr>
          <w:trHeight w:val="20"/>
        </w:trPr>
        <w:tc>
          <w:tcPr>
            <w:tcW w:w="10872" w:type="dxa"/>
            <w:gridSpan w:val="5"/>
            <w:tcBorders>
              <w:top w:val="nil"/>
              <w:left w:val="nil"/>
              <w:bottom w:val="nil"/>
              <w:right w:val="nil"/>
            </w:tcBorders>
            <w:vAlign w:val="center"/>
          </w:tcPr>
          <w:p w:rsidR="00712A4A" w:rsidRDefault="00712A4A" w:rsidP="00712A4A"/>
        </w:tc>
      </w:tr>
      <w:tr w:rsidR="00712A4A" w:rsidTr="00CA6E6A">
        <w:trPr>
          <w:trHeight w:val="20"/>
        </w:trPr>
        <w:tc>
          <w:tcPr>
            <w:tcW w:w="10872" w:type="dxa"/>
            <w:gridSpan w:val="5"/>
            <w:tcBorders>
              <w:top w:val="nil"/>
              <w:left w:val="nil"/>
              <w:bottom w:val="nil"/>
              <w:right w:val="nil"/>
            </w:tcBorders>
            <w:vAlign w:val="center"/>
          </w:tcPr>
          <w:p w:rsidR="00967C98" w:rsidRDefault="00967C98" w:rsidP="00712A4A"/>
          <w:p w:rsidR="00967C98" w:rsidRDefault="00967C98" w:rsidP="00712A4A"/>
          <w:p w:rsidR="005942EA" w:rsidRDefault="005942EA" w:rsidP="00712A4A"/>
        </w:tc>
      </w:tr>
      <w:tr w:rsidR="00712A4A" w:rsidTr="00CA6E6A">
        <w:trPr>
          <w:trHeight w:val="20"/>
        </w:trPr>
        <w:tc>
          <w:tcPr>
            <w:tcW w:w="10872" w:type="dxa"/>
            <w:gridSpan w:val="5"/>
            <w:tcBorders>
              <w:top w:val="nil"/>
              <w:left w:val="nil"/>
              <w:bottom w:val="nil"/>
              <w:right w:val="nil"/>
            </w:tcBorders>
            <w:vAlign w:val="center"/>
          </w:tcPr>
          <w:p w:rsidR="00967C98" w:rsidRDefault="00712A4A" w:rsidP="00712A4A">
            <w:pPr>
              <w:rPr>
                <w:b/>
                <w:sz w:val="28"/>
                <w:szCs w:val="28"/>
              </w:rPr>
            </w:pPr>
            <w:r w:rsidRPr="00665A2D">
              <w:rPr>
                <w:b/>
                <w:sz w:val="28"/>
                <w:szCs w:val="28"/>
              </w:rPr>
              <w:t>D</w:t>
            </w:r>
            <w:r>
              <w:rPr>
                <w:b/>
                <w:sz w:val="28"/>
                <w:szCs w:val="28"/>
              </w:rPr>
              <w:t>ISCLAIMER</w:t>
            </w:r>
          </w:p>
          <w:p w:rsidR="00967C98" w:rsidRDefault="00712A4A" w:rsidP="00712A4A">
            <w:pPr>
              <w:jc w:val="both"/>
              <w:rPr>
                <w:rFonts w:cs="Arial"/>
                <w:b/>
                <w:bCs/>
                <w:color w:val="000000"/>
              </w:rPr>
            </w:pPr>
            <w:r>
              <w:rPr>
                <w:rFonts w:cs="Arial"/>
                <w:b/>
                <w:bCs/>
                <w:color w:val="000000"/>
              </w:rPr>
              <w:t>This document contains Ford Motor Company Confidential information. Disclosure of the information contained in any portion of this document is not permitted without the expressed, written consent of a duly authorized representative of Ford Motor Company, Dearborn, Michigan, U.S.A.</w:t>
            </w:r>
          </w:p>
          <w:p w:rsidR="00967C98" w:rsidRDefault="00712A4A" w:rsidP="00712A4A">
            <w:pPr>
              <w:jc w:val="both"/>
              <w:rPr>
                <w:rFonts w:cs="Arial"/>
                <w:color w:val="000000"/>
              </w:rPr>
            </w:pPr>
            <w:r>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rsidR="00967C98" w:rsidRDefault="00712A4A" w:rsidP="00712A4A">
            <w:pPr>
              <w:jc w:val="both"/>
              <w:rPr>
                <w:rFonts w:cs="Arial"/>
                <w:color w:val="000000"/>
              </w:rPr>
            </w:pPr>
            <w:r>
              <w:rPr>
                <w:rFonts w:cs="Arial"/>
                <w:color w:val="000000"/>
              </w:rPr>
              <w:t>Employees and suppliers having custody of this specification or authorized to use it must be cognizant of its proprietary nature and ensure that the information herein is not made available to unauthorized persons.</w:t>
            </w:r>
          </w:p>
          <w:p w:rsidR="00967C98" w:rsidRDefault="00712A4A" w:rsidP="00712A4A">
            <w:pPr>
              <w:jc w:val="both"/>
              <w:rPr>
                <w:rFonts w:cs="Arial"/>
                <w:color w:val="000000"/>
              </w:rPr>
            </w:pPr>
            <w:r>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rsidR="00967C98" w:rsidRDefault="00712A4A" w:rsidP="00712A4A">
            <w:pPr>
              <w:jc w:val="both"/>
              <w:rPr>
                <w:rFonts w:cs="Arial"/>
                <w:color w:val="000000"/>
              </w:rPr>
            </w:pPr>
            <w:r>
              <w:rPr>
                <w:rFonts w:cs="Arial"/>
                <w:color w:val="000000"/>
              </w:rPr>
              <w:lastRenderedPageBreak/>
              <w:t>This document or portions thereof shall not be distributed outside FORD MOTOR COMPANY without prior written consent. Refer all questions concerning disclosure to the author(s) or any duly authorized representative of Ford Motor Company.</w:t>
            </w:r>
          </w:p>
          <w:p w:rsidR="00967C98" w:rsidRDefault="00712A4A" w:rsidP="00712A4A">
            <w:pPr>
              <w:rPr>
                <w:rFonts w:cs="Arial"/>
                <w:b/>
                <w:color w:val="000000"/>
              </w:rPr>
            </w:pPr>
            <w:r>
              <w:rPr>
                <w:rFonts w:cs="Arial"/>
                <w:b/>
                <w:color w:val="000000"/>
              </w:rPr>
              <w:t xml:space="preserve">Copyright, </w:t>
            </w:r>
            <w:r>
              <w:rPr>
                <w:rFonts w:cs="Arial"/>
                <w:b/>
                <w:color w:val="000000"/>
              </w:rPr>
              <w:fldChar w:fldCharType="begin"/>
            </w:r>
            <w:r>
              <w:rPr>
                <w:rFonts w:cs="Arial"/>
                <w:b/>
                <w:color w:val="000000"/>
              </w:rPr>
              <w:instrText>symbol 211 \f "Symbol" \s 18</w:instrText>
            </w:r>
            <w:r>
              <w:rPr>
                <w:rFonts w:cs="Arial"/>
                <w:b/>
                <w:color w:val="000000"/>
              </w:rPr>
              <w:fldChar w:fldCharType="separate"/>
            </w:r>
            <w:r>
              <w:rPr>
                <w:rFonts w:cs="Arial"/>
                <w:b/>
                <w:color w:val="000000"/>
              </w:rPr>
              <w:t>Ó</w:t>
            </w:r>
            <w:r>
              <w:rPr>
                <w:rFonts w:cs="Arial"/>
                <w:b/>
                <w:color w:val="000000"/>
              </w:rPr>
              <w:fldChar w:fldCharType="end"/>
            </w:r>
            <w:r>
              <w:rPr>
                <w:rFonts w:cs="Arial"/>
                <w:b/>
                <w:color w:val="000000"/>
              </w:rPr>
              <w:t xml:space="preserve"> 2016</w:t>
            </w:r>
            <w:r>
              <w:rPr>
                <w:rFonts w:cs="Arial"/>
                <w:b/>
                <w:bCs/>
                <w:color w:val="000000"/>
              </w:rPr>
              <w:t xml:space="preserve"> </w:t>
            </w:r>
            <w:r>
              <w:rPr>
                <w:rFonts w:cs="Arial"/>
                <w:b/>
                <w:color w:val="000000"/>
              </w:rPr>
              <w:t xml:space="preserve"> Ford Motor Company</w:t>
            </w:r>
          </w:p>
          <w:p w:rsidR="00967C98" w:rsidRDefault="00967C98" w:rsidP="00712A4A">
            <w:pPr>
              <w:rPr>
                <w:rFonts w:cs="Arial"/>
                <w:b/>
                <w:color w:val="000000"/>
              </w:rPr>
            </w:pPr>
          </w:p>
          <w:p w:rsidR="00967C98" w:rsidRDefault="00967C98" w:rsidP="00712A4A">
            <w:pPr>
              <w:rPr>
                <w:rFonts w:cs="Arial"/>
                <w:b/>
                <w:color w:val="000000"/>
              </w:rPr>
            </w:pPr>
          </w:p>
          <w:p w:rsidR="00967C98" w:rsidRDefault="00967C98" w:rsidP="00712A4A">
            <w:pPr>
              <w:rPr>
                <w:rFonts w:cs="Arial"/>
                <w:b/>
                <w:color w:val="000000"/>
              </w:rPr>
            </w:pPr>
          </w:p>
          <w:p w:rsidR="00967C98" w:rsidRDefault="00967C98" w:rsidP="00712A4A"/>
          <w:p w:rsidR="009C1EE9" w:rsidRDefault="009C1EE9" w:rsidP="009C1EE9"/>
        </w:tc>
      </w:tr>
    </w:tbl>
    <w:p w:rsidR="00A82AB6" w:rsidRPr="004356EC" w:rsidRDefault="00A82AB6" w:rsidP="00A82AB6">
      <w:pPr>
        <w:sectPr w:rsidR="00A82AB6" w:rsidRPr="004356EC" w:rsidSect="003A397B">
          <w:headerReference w:type="default" r:id="rId9"/>
          <w:footerReference w:type="default" r:id="rId10"/>
          <w:headerReference w:type="first" r:id="rId11"/>
          <w:type w:val="continuous"/>
          <w:pgSz w:w="11907" w:h="16840" w:code="9"/>
          <w:pgMar w:top="1440" w:right="576" w:bottom="432" w:left="547" w:header="567" w:footer="562" w:gutter="0"/>
          <w:cols w:space="720"/>
          <w:titlePg/>
          <w:docGrid w:linePitch="272"/>
        </w:sectPr>
      </w:pPr>
    </w:p>
    <w:p w:rsidR="00F21E2B" w:rsidRDefault="00F21E2B" w:rsidP="00F21E2B">
      <w:pPr>
        <w:rPr>
          <w:b/>
          <w:sz w:val="32"/>
        </w:rPr>
      </w:pPr>
      <w:r w:rsidRPr="005B3C7B">
        <w:rPr>
          <w:b/>
          <w:sz w:val="32"/>
        </w:rPr>
        <w:t>Content</w:t>
      </w:r>
    </w:p>
    <w:p w:rsidR="003A397B" w:rsidRDefault="00A37DA6">
      <w:pPr>
        <w:pStyle w:val="TOC1"/>
        <w:tabs>
          <w:tab w:val="left" w:pos="400"/>
          <w:tab w:val="right" w:leader="dot" w:pos="10774"/>
        </w:tabs>
        <w:rPr>
          <w:rFonts w:asciiTheme="minorHAnsi" w:eastAsiaTheme="minorEastAsia" w:hAnsiTheme="minorHAnsi" w:cstheme="minorBidi"/>
          <w:noProof/>
          <w:sz w:val="22"/>
          <w:szCs w:val="22"/>
        </w:rPr>
      </w:pPr>
      <w:r>
        <w:rPr>
          <w:b/>
          <w:bCs/>
          <w:noProof/>
        </w:rPr>
        <w:fldChar w:fldCharType="begin"/>
      </w:r>
      <w:r>
        <w:rPr>
          <w:b/>
          <w:bCs/>
          <w:noProof/>
        </w:rPr>
        <w:instrText xml:space="preserve"> TOC \o "1-5" \h \z \u </w:instrText>
      </w:r>
      <w:r>
        <w:rPr>
          <w:b/>
          <w:bCs/>
          <w:noProof/>
        </w:rPr>
        <w:fldChar w:fldCharType="separate"/>
      </w:r>
      <w:hyperlink w:anchor="_Toc20205101" w:history="1">
        <w:r w:rsidR="003A397B" w:rsidRPr="00B37FF0">
          <w:rPr>
            <w:rStyle w:val="Hyperlink"/>
            <w:noProof/>
          </w:rPr>
          <w:t>1</w:t>
        </w:r>
        <w:r w:rsidR="003A397B">
          <w:rPr>
            <w:rFonts w:asciiTheme="minorHAnsi" w:eastAsiaTheme="minorEastAsia" w:hAnsiTheme="minorHAnsi" w:cstheme="minorBidi"/>
            <w:noProof/>
            <w:sz w:val="22"/>
            <w:szCs w:val="22"/>
          </w:rPr>
          <w:tab/>
        </w:r>
        <w:r w:rsidR="003A397B" w:rsidRPr="00B37FF0">
          <w:rPr>
            <w:rStyle w:val="Hyperlink"/>
            <w:noProof/>
          </w:rPr>
          <w:t>NO TITLE</w:t>
        </w:r>
        <w:r w:rsidR="003A397B">
          <w:rPr>
            <w:noProof/>
            <w:webHidden/>
          </w:rPr>
          <w:tab/>
        </w:r>
        <w:r w:rsidR="003A397B">
          <w:rPr>
            <w:noProof/>
            <w:webHidden/>
          </w:rPr>
          <w:fldChar w:fldCharType="begin"/>
        </w:r>
        <w:r w:rsidR="003A397B">
          <w:rPr>
            <w:noProof/>
            <w:webHidden/>
          </w:rPr>
          <w:instrText xml:space="preserve"> PAGEREF _Toc20205101 \h </w:instrText>
        </w:r>
        <w:r w:rsidR="003A397B">
          <w:rPr>
            <w:noProof/>
            <w:webHidden/>
          </w:rPr>
        </w:r>
        <w:r w:rsidR="003A397B">
          <w:rPr>
            <w:noProof/>
            <w:webHidden/>
          </w:rPr>
          <w:fldChar w:fldCharType="separate"/>
        </w:r>
        <w:r w:rsidR="003A397B">
          <w:rPr>
            <w:noProof/>
            <w:webHidden/>
          </w:rPr>
          <w:t>7</w:t>
        </w:r>
        <w:r w:rsidR="003A397B">
          <w:rPr>
            <w:noProof/>
            <w:webHidden/>
          </w:rPr>
          <w:fldChar w:fldCharType="end"/>
        </w:r>
      </w:hyperlink>
    </w:p>
    <w:p w:rsidR="003A397B" w:rsidRDefault="003A397B">
      <w:pPr>
        <w:pStyle w:val="TOC1"/>
        <w:tabs>
          <w:tab w:val="left" w:pos="400"/>
          <w:tab w:val="right" w:leader="dot" w:pos="10774"/>
        </w:tabs>
        <w:rPr>
          <w:rFonts w:asciiTheme="minorHAnsi" w:eastAsiaTheme="minorEastAsia" w:hAnsiTheme="minorHAnsi" w:cstheme="minorBidi"/>
          <w:noProof/>
          <w:sz w:val="22"/>
          <w:szCs w:val="22"/>
        </w:rPr>
      </w:pPr>
      <w:hyperlink w:anchor="_Toc20205102" w:history="1">
        <w:r w:rsidRPr="00B37FF0">
          <w:rPr>
            <w:rStyle w:val="Hyperlink"/>
            <w:noProof/>
          </w:rPr>
          <w:t>2</w:t>
        </w:r>
        <w:r>
          <w:rPr>
            <w:rFonts w:asciiTheme="minorHAnsi" w:eastAsiaTheme="minorEastAsia" w:hAnsiTheme="minorHAnsi" w:cstheme="minorBidi"/>
            <w:noProof/>
            <w:sz w:val="22"/>
            <w:szCs w:val="22"/>
          </w:rPr>
          <w:tab/>
        </w:r>
        <w:r w:rsidRPr="00B37FF0">
          <w:rPr>
            <w:rStyle w:val="Hyperlink"/>
            <w:noProof/>
          </w:rPr>
          <w:t>Introduction</w:t>
        </w:r>
        <w:r>
          <w:rPr>
            <w:noProof/>
            <w:webHidden/>
          </w:rPr>
          <w:tab/>
        </w:r>
        <w:r>
          <w:rPr>
            <w:noProof/>
            <w:webHidden/>
          </w:rPr>
          <w:fldChar w:fldCharType="begin"/>
        </w:r>
        <w:r>
          <w:rPr>
            <w:noProof/>
            <w:webHidden/>
          </w:rPr>
          <w:instrText xml:space="preserve"> PAGEREF _Toc20205102 \h </w:instrText>
        </w:r>
        <w:r>
          <w:rPr>
            <w:noProof/>
            <w:webHidden/>
          </w:rPr>
        </w:r>
        <w:r>
          <w:rPr>
            <w:noProof/>
            <w:webHidden/>
          </w:rPr>
          <w:fldChar w:fldCharType="separate"/>
        </w:r>
        <w:r>
          <w:rPr>
            <w:noProof/>
            <w:webHidden/>
          </w:rPr>
          <w:t>8</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03" w:history="1">
        <w:r w:rsidRPr="00B37FF0">
          <w:rPr>
            <w:rStyle w:val="Hyperlink"/>
            <w:noProof/>
          </w:rPr>
          <w:t>2.1</w:t>
        </w:r>
        <w:r>
          <w:rPr>
            <w:rFonts w:asciiTheme="minorHAnsi" w:eastAsiaTheme="minorEastAsia" w:hAnsiTheme="minorHAnsi" w:cstheme="minorBidi"/>
            <w:noProof/>
            <w:sz w:val="22"/>
            <w:szCs w:val="22"/>
          </w:rPr>
          <w:tab/>
        </w:r>
        <w:r w:rsidRPr="00B37FF0">
          <w:rPr>
            <w:rStyle w:val="Hyperlink"/>
            <w:noProof/>
          </w:rPr>
          <w:t>Purpose</w:t>
        </w:r>
        <w:r>
          <w:rPr>
            <w:noProof/>
            <w:webHidden/>
          </w:rPr>
          <w:tab/>
        </w:r>
        <w:r>
          <w:rPr>
            <w:noProof/>
            <w:webHidden/>
          </w:rPr>
          <w:fldChar w:fldCharType="begin"/>
        </w:r>
        <w:r>
          <w:rPr>
            <w:noProof/>
            <w:webHidden/>
          </w:rPr>
          <w:instrText xml:space="preserve"> PAGEREF _Toc20205103 \h </w:instrText>
        </w:r>
        <w:r>
          <w:rPr>
            <w:noProof/>
            <w:webHidden/>
          </w:rPr>
        </w:r>
        <w:r>
          <w:rPr>
            <w:noProof/>
            <w:webHidden/>
          </w:rPr>
          <w:fldChar w:fldCharType="separate"/>
        </w:r>
        <w:r>
          <w:rPr>
            <w:noProof/>
            <w:webHidden/>
          </w:rPr>
          <w:t>8</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04" w:history="1">
        <w:r w:rsidRPr="00B37FF0">
          <w:rPr>
            <w:rStyle w:val="Hyperlink"/>
            <w:noProof/>
          </w:rPr>
          <w:t>2.2</w:t>
        </w:r>
        <w:r>
          <w:rPr>
            <w:rFonts w:asciiTheme="minorHAnsi" w:eastAsiaTheme="minorEastAsia" w:hAnsiTheme="minorHAnsi" w:cstheme="minorBidi"/>
            <w:noProof/>
            <w:sz w:val="22"/>
            <w:szCs w:val="22"/>
          </w:rPr>
          <w:tab/>
        </w:r>
        <w:r w:rsidRPr="00B37FF0">
          <w:rPr>
            <w:rStyle w:val="Hyperlink"/>
            <w:noProof/>
          </w:rPr>
          <w:t>Scope</w:t>
        </w:r>
        <w:r>
          <w:rPr>
            <w:noProof/>
            <w:webHidden/>
          </w:rPr>
          <w:tab/>
        </w:r>
        <w:r>
          <w:rPr>
            <w:noProof/>
            <w:webHidden/>
          </w:rPr>
          <w:fldChar w:fldCharType="begin"/>
        </w:r>
        <w:r>
          <w:rPr>
            <w:noProof/>
            <w:webHidden/>
          </w:rPr>
          <w:instrText xml:space="preserve"> PAGEREF _Toc20205104 \h </w:instrText>
        </w:r>
        <w:r>
          <w:rPr>
            <w:noProof/>
            <w:webHidden/>
          </w:rPr>
        </w:r>
        <w:r>
          <w:rPr>
            <w:noProof/>
            <w:webHidden/>
          </w:rPr>
          <w:fldChar w:fldCharType="separate"/>
        </w:r>
        <w:r>
          <w:rPr>
            <w:noProof/>
            <w:webHidden/>
          </w:rPr>
          <w:t>8</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05" w:history="1">
        <w:r w:rsidRPr="00B37FF0">
          <w:rPr>
            <w:rStyle w:val="Hyperlink"/>
            <w:noProof/>
          </w:rPr>
          <w:t>2.3</w:t>
        </w:r>
        <w:r>
          <w:rPr>
            <w:rFonts w:asciiTheme="minorHAnsi" w:eastAsiaTheme="minorEastAsia" w:hAnsiTheme="minorHAnsi" w:cstheme="minorBidi"/>
            <w:noProof/>
            <w:sz w:val="22"/>
            <w:szCs w:val="22"/>
          </w:rPr>
          <w:tab/>
        </w:r>
        <w:r w:rsidRPr="00B37FF0">
          <w:rPr>
            <w:rStyle w:val="Hyperlink"/>
            <w:noProof/>
          </w:rPr>
          <w:t>Audience</w:t>
        </w:r>
        <w:r>
          <w:rPr>
            <w:noProof/>
            <w:webHidden/>
          </w:rPr>
          <w:tab/>
        </w:r>
        <w:r>
          <w:rPr>
            <w:noProof/>
            <w:webHidden/>
          </w:rPr>
          <w:fldChar w:fldCharType="begin"/>
        </w:r>
        <w:r>
          <w:rPr>
            <w:noProof/>
            <w:webHidden/>
          </w:rPr>
          <w:instrText xml:space="preserve"> PAGEREF _Toc20205105 \h </w:instrText>
        </w:r>
        <w:r>
          <w:rPr>
            <w:noProof/>
            <w:webHidden/>
          </w:rPr>
        </w:r>
        <w:r>
          <w:rPr>
            <w:noProof/>
            <w:webHidden/>
          </w:rPr>
          <w:fldChar w:fldCharType="separate"/>
        </w:r>
        <w:r>
          <w:rPr>
            <w:noProof/>
            <w:webHidden/>
          </w:rPr>
          <w:t>8</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06" w:history="1">
        <w:r w:rsidRPr="00B37FF0">
          <w:rPr>
            <w:rStyle w:val="Hyperlink"/>
            <w:noProof/>
          </w:rPr>
          <w:t>2.3.1</w:t>
        </w:r>
        <w:r>
          <w:rPr>
            <w:rFonts w:asciiTheme="minorHAnsi" w:eastAsiaTheme="minorEastAsia" w:hAnsiTheme="minorHAnsi" w:cstheme="minorBidi"/>
            <w:noProof/>
            <w:sz w:val="22"/>
            <w:szCs w:val="22"/>
          </w:rPr>
          <w:tab/>
        </w:r>
        <w:r w:rsidRPr="00B37FF0">
          <w:rPr>
            <w:rStyle w:val="Hyperlink"/>
            <w:noProof/>
          </w:rPr>
          <w:t>Stakeholder List</w:t>
        </w:r>
        <w:r>
          <w:rPr>
            <w:noProof/>
            <w:webHidden/>
          </w:rPr>
          <w:tab/>
        </w:r>
        <w:r>
          <w:rPr>
            <w:noProof/>
            <w:webHidden/>
          </w:rPr>
          <w:fldChar w:fldCharType="begin"/>
        </w:r>
        <w:r>
          <w:rPr>
            <w:noProof/>
            <w:webHidden/>
          </w:rPr>
          <w:instrText xml:space="preserve"> PAGEREF _Toc20205106 \h </w:instrText>
        </w:r>
        <w:r>
          <w:rPr>
            <w:noProof/>
            <w:webHidden/>
          </w:rPr>
        </w:r>
        <w:r>
          <w:rPr>
            <w:noProof/>
            <w:webHidden/>
          </w:rPr>
          <w:fldChar w:fldCharType="separate"/>
        </w:r>
        <w:r>
          <w:rPr>
            <w:noProof/>
            <w:webHidden/>
          </w:rPr>
          <w:t>8</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07" w:history="1">
        <w:r w:rsidRPr="00B37FF0">
          <w:rPr>
            <w:rStyle w:val="Hyperlink"/>
            <w:noProof/>
          </w:rPr>
          <w:t>2.4</w:t>
        </w:r>
        <w:r>
          <w:rPr>
            <w:rFonts w:asciiTheme="minorHAnsi" w:eastAsiaTheme="minorEastAsia" w:hAnsiTheme="minorHAnsi" w:cstheme="minorBidi"/>
            <w:noProof/>
            <w:sz w:val="22"/>
            <w:szCs w:val="22"/>
          </w:rPr>
          <w:tab/>
        </w:r>
        <w:r w:rsidRPr="00B37FF0">
          <w:rPr>
            <w:rStyle w:val="Hyperlink"/>
            <w:noProof/>
          </w:rPr>
          <w:t>Document Organization</w:t>
        </w:r>
        <w:r>
          <w:rPr>
            <w:noProof/>
            <w:webHidden/>
          </w:rPr>
          <w:tab/>
        </w:r>
        <w:r>
          <w:rPr>
            <w:noProof/>
            <w:webHidden/>
          </w:rPr>
          <w:fldChar w:fldCharType="begin"/>
        </w:r>
        <w:r>
          <w:rPr>
            <w:noProof/>
            <w:webHidden/>
          </w:rPr>
          <w:instrText xml:space="preserve"> PAGEREF _Toc20205107 \h </w:instrText>
        </w:r>
        <w:r>
          <w:rPr>
            <w:noProof/>
            <w:webHidden/>
          </w:rPr>
        </w:r>
        <w:r>
          <w:rPr>
            <w:noProof/>
            <w:webHidden/>
          </w:rPr>
          <w:fldChar w:fldCharType="separate"/>
        </w:r>
        <w:r>
          <w:rPr>
            <w:noProof/>
            <w:webHidden/>
          </w:rPr>
          <w:t>8</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08" w:history="1">
        <w:r w:rsidRPr="00B37FF0">
          <w:rPr>
            <w:rStyle w:val="Hyperlink"/>
            <w:noProof/>
          </w:rPr>
          <w:t>2.4.1</w:t>
        </w:r>
        <w:r>
          <w:rPr>
            <w:rFonts w:asciiTheme="minorHAnsi" w:eastAsiaTheme="minorEastAsia" w:hAnsiTheme="minorHAnsi" w:cstheme="minorBidi"/>
            <w:noProof/>
            <w:sz w:val="22"/>
            <w:szCs w:val="22"/>
          </w:rPr>
          <w:tab/>
        </w:r>
        <w:r w:rsidRPr="00B37FF0">
          <w:rPr>
            <w:rStyle w:val="Hyperlink"/>
            <w:noProof/>
          </w:rPr>
          <w:t>Document Context</w:t>
        </w:r>
        <w:r>
          <w:rPr>
            <w:noProof/>
            <w:webHidden/>
          </w:rPr>
          <w:tab/>
        </w:r>
        <w:r>
          <w:rPr>
            <w:noProof/>
            <w:webHidden/>
          </w:rPr>
          <w:fldChar w:fldCharType="begin"/>
        </w:r>
        <w:r>
          <w:rPr>
            <w:noProof/>
            <w:webHidden/>
          </w:rPr>
          <w:instrText xml:space="preserve"> PAGEREF _Toc20205108 \h </w:instrText>
        </w:r>
        <w:r>
          <w:rPr>
            <w:noProof/>
            <w:webHidden/>
          </w:rPr>
        </w:r>
        <w:r>
          <w:rPr>
            <w:noProof/>
            <w:webHidden/>
          </w:rPr>
          <w:fldChar w:fldCharType="separate"/>
        </w:r>
        <w:r>
          <w:rPr>
            <w:noProof/>
            <w:webHidden/>
          </w:rPr>
          <w:t>8</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09" w:history="1">
        <w:r w:rsidRPr="00B37FF0">
          <w:rPr>
            <w:rStyle w:val="Hyperlink"/>
            <w:noProof/>
          </w:rPr>
          <w:t>2.4.2</w:t>
        </w:r>
        <w:r>
          <w:rPr>
            <w:rFonts w:asciiTheme="minorHAnsi" w:eastAsiaTheme="minorEastAsia" w:hAnsiTheme="minorHAnsi" w:cstheme="minorBidi"/>
            <w:noProof/>
            <w:sz w:val="22"/>
            <w:szCs w:val="22"/>
          </w:rPr>
          <w:tab/>
        </w:r>
        <w:r w:rsidRPr="00B37FF0">
          <w:rPr>
            <w:rStyle w:val="Hyperlink"/>
            <w:noProof/>
          </w:rPr>
          <w:t>Document Structure</w:t>
        </w:r>
        <w:r>
          <w:rPr>
            <w:noProof/>
            <w:webHidden/>
          </w:rPr>
          <w:tab/>
        </w:r>
        <w:r>
          <w:rPr>
            <w:noProof/>
            <w:webHidden/>
          </w:rPr>
          <w:fldChar w:fldCharType="begin"/>
        </w:r>
        <w:r>
          <w:rPr>
            <w:noProof/>
            <w:webHidden/>
          </w:rPr>
          <w:instrText xml:space="preserve"> PAGEREF _Toc20205109 \h </w:instrText>
        </w:r>
        <w:r>
          <w:rPr>
            <w:noProof/>
            <w:webHidden/>
          </w:rPr>
        </w:r>
        <w:r>
          <w:rPr>
            <w:noProof/>
            <w:webHidden/>
          </w:rPr>
          <w:fldChar w:fldCharType="separate"/>
        </w:r>
        <w:r>
          <w:rPr>
            <w:noProof/>
            <w:webHidden/>
          </w:rPr>
          <w:t>9</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10" w:history="1">
        <w:r w:rsidRPr="00B37FF0">
          <w:rPr>
            <w:rStyle w:val="Hyperlink"/>
            <w:noProof/>
          </w:rPr>
          <w:t>2.5</w:t>
        </w:r>
        <w:r>
          <w:rPr>
            <w:rFonts w:asciiTheme="minorHAnsi" w:eastAsiaTheme="minorEastAsia" w:hAnsiTheme="minorHAnsi" w:cstheme="minorBidi"/>
            <w:noProof/>
            <w:sz w:val="22"/>
            <w:szCs w:val="22"/>
          </w:rPr>
          <w:tab/>
        </w:r>
        <w:r w:rsidRPr="00B37FF0">
          <w:rPr>
            <w:rStyle w:val="Hyperlink"/>
            <w:noProof/>
          </w:rPr>
          <w:t>References</w:t>
        </w:r>
        <w:r>
          <w:rPr>
            <w:noProof/>
            <w:webHidden/>
          </w:rPr>
          <w:tab/>
        </w:r>
        <w:r>
          <w:rPr>
            <w:noProof/>
            <w:webHidden/>
          </w:rPr>
          <w:fldChar w:fldCharType="begin"/>
        </w:r>
        <w:r>
          <w:rPr>
            <w:noProof/>
            <w:webHidden/>
          </w:rPr>
          <w:instrText xml:space="preserve"> PAGEREF _Toc20205110 \h </w:instrText>
        </w:r>
        <w:r>
          <w:rPr>
            <w:noProof/>
            <w:webHidden/>
          </w:rPr>
        </w:r>
        <w:r>
          <w:rPr>
            <w:noProof/>
            <w:webHidden/>
          </w:rPr>
          <w:fldChar w:fldCharType="separate"/>
        </w:r>
        <w:r>
          <w:rPr>
            <w:noProof/>
            <w:webHidden/>
          </w:rPr>
          <w:t>9</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11" w:history="1">
        <w:r w:rsidRPr="00B37FF0">
          <w:rPr>
            <w:rStyle w:val="Hyperlink"/>
            <w:noProof/>
          </w:rPr>
          <w:t>2.5.1</w:t>
        </w:r>
        <w:r>
          <w:rPr>
            <w:rFonts w:asciiTheme="minorHAnsi" w:eastAsiaTheme="minorEastAsia" w:hAnsiTheme="minorHAnsi" w:cstheme="minorBidi"/>
            <w:noProof/>
            <w:sz w:val="22"/>
            <w:szCs w:val="22"/>
          </w:rPr>
          <w:tab/>
        </w:r>
        <w:r w:rsidRPr="00B37FF0">
          <w:rPr>
            <w:rStyle w:val="Hyperlink"/>
            <w:noProof/>
          </w:rPr>
          <w:t>Ford Documents</w:t>
        </w:r>
        <w:r>
          <w:rPr>
            <w:noProof/>
            <w:webHidden/>
          </w:rPr>
          <w:tab/>
        </w:r>
        <w:r>
          <w:rPr>
            <w:noProof/>
            <w:webHidden/>
          </w:rPr>
          <w:fldChar w:fldCharType="begin"/>
        </w:r>
        <w:r>
          <w:rPr>
            <w:noProof/>
            <w:webHidden/>
          </w:rPr>
          <w:instrText xml:space="preserve"> PAGEREF _Toc20205111 \h </w:instrText>
        </w:r>
        <w:r>
          <w:rPr>
            <w:noProof/>
            <w:webHidden/>
          </w:rPr>
        </w:r>
        <w:r>
          <w:rPr>
            <w:noProof/>
            <w:webHidden/>
          </w:rPr>
          <w:fldChar w:fldCharType="separate"/>
        </w:r>
        <w:r>
          <w:rPr>
            <w:noProof/>
            <w:webHidden/>
          </w:rPr>
          <w:t>9</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12" w:history="1">
        <w:r w:rsidRPr="00B37FF0">
          <w:rPr>
            <w:rStyle w:val="Hyperlink"/>
            <w:noProof/>
          </w:rPr>
          <w:t>2.5.1.1</w:t>
        </w:r>
        <w:r>
          <w:rPr>
            <w:rFonts w:asciiTheme="minorHAnsi" w:eastAsiaTheme="minorEastAsia" w:hAnsiTheme="minorHAnsi" w:cstheme="minorBidi"/>
            <w:noProof/>
            <w:sz w:val="22"/>
            <w:szCs w:val="22"/>
          </w:rPr>
          <w:tab/>
        </w:r>
        <w:r w:rsidRPr="00B37FF0">
          <w:rPr>
            <w:rStyle w:val="Hyperlink"/>
            <w:noProof/>
          </w:rPr>
          <w:t>ReferenceTitleDoc. IDRevision[001]OTA_OVTP_CLIENT_V1.0.0[002]OVTP OTA Function Definition_v4.4[004]ECG OSInstaller Detailed Desi</w:t>
        </w:r>
        <w:r>
          <w:rPr>
            <w:noProof/>
            <w:webHidden/>
          </w:rPr>
          <w:tab/>
        </w:r>
        <w:r>
          <w:rPr>
            <w:noProof/>
            <w:webHidden/>
          </w:rPr>
          <w:fldChar w:fldCharType="begin"/>
        </w:r>
        <w:r>
          <w:rPr>
            <w:noProof/>
            <w:webHidden/>
          </w:rPr>
          <w:instrText xml:space="preserve"> PAGEREF _Toc20205112 \h </w:instrText>
        </w:r>
        <w:r>
          <w:rPr>
            <w:noProof/>
            <w:webHidden/>
          </w:rPr>
        </w:r>
        <w:r>
          <w:rPr>
            <w:noProof/>
            <w:webHidden/>
          </w:rPr>
          <w:fldChar w:fldCharType="separate"/>
        </w:r>
        <w:r>
          <w:rPr>
            <w:noProof/>
            <w:webHidden/>
          </w:rPr>
          <w:t>9</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13" w:history="1">
        <w:r w:rsidRPr="00B37FF0">
          <w:rPr>
            <w:rStyle w:val="Hyperlink"/>
            <w:noProof/>
          </w:rPr>
          <w:t>2.5.2</w:t>
        </w:r>
        <w:r>
          <w:rPr>
            <w:rFonts w:asciiTheme="minorHAnsi" w:eastAsiaTheme="minorEastAsia" w:hAnsiTheme="minorHAnsi" w:cstheme="minorBidi"/>
            <w:noProof/>
            <w:sz w:val="22"/>
            <w:szCs w:val="22"/>
          </w:rPr>
          <w:tab/>
        </w:r>
        <w:r w:rsidRPr="00B37FF0">
          <w:rPr>
            <w:rStyle w:val="Hyperlink"/>
            <w:noProof/>
          </w:rPr>
          <w:t>External Documents and Publications</w:t>
        </w:r>
        <w:r>
          <w:rPr>
            <w:noProof/>
            <w:webHidden/>
          </w:rPr>
          <w:tab/>
        </w:r>
        <w:r>
          <w:rPr>
            <w:noProof/>
            <w:webHidden/>
          </w:rPr>
          <w:fldChar w:fldCharType="begin"/>
        </w:r>
        <w:r>
          <w:rPr>
            <w:noProof/>
            <w:webHidden/>
          </w:rPr>
          <w:instrText xml:space="preserve"> PAGEREF _Toc20205113 \h </w:instrText>
        </w:r>
        <w:r>
          <w:rPr>
            <w:noProof/>
            <w:webHidden/>
          </w:rPr>
        </w:r>
        <w:r>
          <w:rPr>
            <w:noProof/>
            <w:webHidden/>
          </w:rPr>
          <w:fldChar w:fldCharType="separate"/>
        </w:r>
        <w:r>
          <w:rPr>
            <w:noProof/>
            <w:webHidden/>
          </w:rPr>
          <w:t>9</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14" w:history="1">
        <w:r w:rsidRPr="00B37FF0">
          <w:rPr>
            <w:rStyle w:val="Hyperlink"/>
            <w:noProof/>
          </w:rPr>
          <w:t>2.6</w:t>
        </w:r>
        <w:r>
          <w:rPr>
            <w:rFonts w:asciiTheme="minorHAnsi" w:eastAsiaTheme="minorEastAsia" w:hAnsiTheme="minorHAnsi" w:cstheme="minorBidi"/>
            <w:noProof/>
            <w:sz w:val="22"/>
            <w:szCs w:val="22"/>
          </w:rPr>
          <w:tab/>
        </w:r>
        <w:r w:rsidRPr="00B37FF0">
          <w:rPr>
            <w:rStyle w:val="Hyperlink"/>
            <w:noProof/>
          </w:rPr>
          <w:t>Terminology</w:t>
        </w:r>
        <w:r>
          <w:rPr>
            <w:noProof/>
            <w:webHidden/>
          </w:rPr>
          <w:tab/>
        </w:r>
        <w:r>
          <w:rPr>
            <w:noProof/>
            <w:webHidden/>
          </w:rPr>
          <w:fldChar w:fldCharType="begin"/>
        </w:r>
        <w:r>
          <w:rPr>
            <w:noProof/>
            <w:webHidden/>
          </w:rPr>
          <w:instrText xml:space="preserve"> PAGEREF _Toc20205114 \h </w:instrText>
        </w:r>
        <w:r>
          <w:rPr>
            <w:noProof/>
            <w:webHidden/>
          </w:rPr>
        </w:r>
        <w:r>
          <w:rPr>
            <w:noProof/>
            <w:webHidden/>
          </w:rPr>
          <w:fldChar w:fldCharType="separate"/>
        </w:r>
        <w:r>
          <w:rPr>
            <w:noProof/>
            <w:webHidden/>
          </w:rPr>
          <w:t>9</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15" w:history="1">
        <w:r w:rsidRPr="00B37FF0">
          <w:rPr>
            <w:rStyle w:val="Hyperlink"/>
            <w:noProof/>
          </w:rPr>
          <w:t>2.6.1</w:t>
        </w:r>
        <w:r>
          <w:rPr>
            <w:rFonts w:asciiTheme="minorHAnsi" w:eastAsiaTheme="minorEastAsia" w:hAnsiTheme="minorHAnsi" w:cstheme="minorBidi"/>
            <w:noProof/>
            <w:sz w:val="22"/>
            <w:szCs w:val="22"/>
          </w:rPr>
          <w:tab/>
        </w:r>
        <w:r w:rsidRPr="00B37FF0">
          <w:rPr>
            <w:rStyle w:val="Hyperlink"/>
            <w:noProof/>
          </w:rPr>
          <w:t>Definitions</w:t>
        </w:r>
        <w:r>
          <w:rPr>
            <w:noProof/>
            <w:webHidden/>
          </w:rPr>
          <w:tab/>
        </w:r>
        <w:r>
          <w:rPr>
            <w:noProof/>
            <w:webHidden/>
          </w:rPr>
          <w:fldChar w:fldCharType="begin"/>
        </w:r>
        <w:r>
          <w:rPr>
            <w:noProof/>
            <w:webHidden/>
          </w:rPr>
          <w:instrText xml:space="preserve"> PAGEREF _Toc20205115 \h </w:instrText>
        </w:r>
        <w:r>
          <w:rPr>
            <w:noProof/>
            <w:webHidden/>
          </w:rPr>
        </w:r>
        <w:r>
          <w:rPr>
            <w:noProof/>
            <w:webHidden/>
          </w:rPr>
          <w:fldChar w:fldCharType="separate"/>
        </w:r>
        <w:r>
          <w:rPr>
            <w:noProof/>
            <w:webHidden/>
          </w:rPr>
          <w:t>9</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16" w:history="1">
        <w:r w:rsidRPr="00B37FF0">
          <w:rPr>
            <w:rStyle w:val="Hyperlink"/>
            <w:noProof/>
          </w:rPr>
          <w:t>2.6.2</w:t>
        </w:r>
        <w:r>
          <w:rPr>
            <w:rFonts w:asciiTheme="minorHAnsi" w:eastAsiaTheme="minorEastAsia" w:hAnsiTheme="minorHAnsi" w:cstheme="minorBidi"/>
            <w:noProof/>
            <w:sz w:val="22"/>
            <w:szCs w:val="22"/>
          </w:rPr>
          <w:tab/>
        </w:r>
        <w:r w:rsidRPr="00B37FF0">
          <w:rPr>
            <w:rStyle w:val="Hyperlink"/>
            <w:noProof/>
          </w:rPr>
          <w:t>Abbreviations</w:t>
        </w:r>
        <w:r>
          <w:rPr>
            <w:noProof/>
            <w:webHidden/>
          </w:rPr>
          <w:tab/>
        </w:r>
        <w:r>
          <w:rPr>
            <w:noProof/>
            <w:webHidden/>
          </w:rPr>
          <w:fldChar w:fldCharType="begin"/>
        </w:r>
        <w:r>
          <w:rPr>
            <w:noProof/>
            <w:webHidden/>
          </w:rPr>
          <w:instrText xml:space="preserve"> PAGEREF _Toc20205116 \h </w:instrText>
        </w:r>
        <w:r>
          <w:rPr>
            <w:noProof/>
            <w:webHidden/>
          </w:rPr>
        </w:r>
        <w:r>
          <w:rPr>
            <w:noProof/>
            <w:webHidden/>
          </w:rPr>
          <w:fldChar w:fldCharType="separate"/>
        </w:r>
        <w:r>
          <w:rPr>
            <w:noProof/>
            <w:webHidden/>
          </w:rPr>
          <w:t>10</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17" w:history="1">
        <w:r w:rsidRPr="00B37FF0">
          <w:rPr>
            <w:rStyle w:val="Hyperlink"/>
            <w:noProof/>
          </w:rPr>
          <w:t>2.7</w:t>
        </w:r>
        <w:r>
          <w:rPr>
            <w:rFonts w:asciiTheme="minorHAnsi" w:eastAsiaTheme="minorEastAsia" w:hAnsiTheme="minorHAnsi" w:cstheme="minorBidi"/>
            <w:noProof/>
            <w:sz w:val="22"/>
            <w:szCs w:val="22"/>
          </w:rPr>
          <w:tab/>
        </w:r>
        <w:r w:rsidRPr="00B37FF0">
          <w:rPr>
            <w:rStyle w:val="Hyperlink"/>
            <w:noProof/>
          </w:rPr>
          <w:t>Notation</w:t>
        </w:r>
        <w:r>
          <w:rPr>
            <w:noProof/>
            <w:webHidden/>
          </w:rPr>
          <w:tab/>
        </w:r>
        <w:r>
          <w:rPr>
            <w:noProof/>
            <w:webHidden/>
          </w:rPr>
          <w:fldChar w:fldCharType="begin"/>
        </w:r>
        <w:r>
          <w:rPr>
            <w:noProof/>
            <w:webHidden/>
          </w:rPr>
          <w:instrText xml:space="preserve"> PAGEREF _Toc20205117 \h </w:instrText>
        </w:r>
        <w:r>
          <w:rPr>
            <w:noProof/>
            <w:webHidden/>
          </w:rPr>
        </w:r>
        <w:r>
          <w:rPr>
            <w:noProof/>
            <w:webHidden/>
          </w:rPr>
          <w:fldChar w:fldCharType="separate"/>
        </w:r>
        <w:r>
          <w:rPr>
            <w:noProof/>
            <w:webHidden/>
          </w:rPr>
          <w:t>10</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18" w:history="1">
        <w:r w:rsidRPr="00B37FF0">
          <w:rPr>
            <w:rStyle w:val="Hyperlink"/>
            <w:noProof/>
          </w:rPr>
          <w:t>2.7.1</w:t>
        </w:r>
        <w:r>
          <w:rPr>
            <w:rFonts w:asciiTheme="minorHAnsi" w:eastAsiaTheme="minorEastAsia" w:hAnsiTheme="minorHAnsi" w:cstheme="minorBidi"/>
            <w:noProof/>
            <w:sz w:val="22"/>
            <w:szCs w:val="22"/>
          </w:rPr>
          <w:tab/>
        </w:r>
        <w:r w:rsidRPr="00B37FF0">
          <w:rPr>
            <w:rStyle w:val="Hyperlink"/>
            <w:noProof/>
          </w:rPr>
          <w:t>Requirements Templates</w:t>
        </w:r>
        <w:r>
          <w:rPr>
            <w:noProof/>
            <w:webHidden/>
          </w:rPr>
          <w:tab/>
        </w:r>
        <w:r>
          <w:rPr>
            <w:noProof/>
            <w:webHidden/>
          </w:rPr>
          <w:fldChar w:fldCharType="begin"/>
        </w:r>
        <w:r>
          <w:rPr>
            <w:noProof/>
            <w:webHidden/>
          </w:rPr>
          <w:instrText xml:space="preserve"> PAGEREF _Toc20205118 \h </w:instrText>
        </w:r>
        <w:r>
          <w:rPr>
            <w:noProof/>
            <w:webHidden/>
          </w:rPr>
        </w:r>
        <w:r>
          <w:rPr>
            <w:noProof/>
            <w:webHidden/>
          </w:rPr>
          <w:fldChar w:fldCharType="separate"/>
        </w:r>
        <w:r>
          <w:rPr>
            <w:noProof/>
            <w:webHidden/>
          </w:rPr>
          <w:t>10</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19" w:history="1">
        <w:r w:rsidRPr="00B37FF0">
          <w:rPr>
            <w:rStyle w:val="Hyperlink"/>
            <w:noProof/>
          </w:rPr>
          <w:t>2.7.1.1</w:t>
        </w:r>
        <w:r>
          <w:rPr>
            <w:rFonts w:asciiTheme="minorHAnsi" w:eastAsiaTheme="minorEastAsia" w:hAnsiTheme="minorHAnsi" w:cstheme="minorBidi"/>
            <w:noProof/>
            <w:sz w:val="22"/>
            <w:szCs w:val="22"/>
          </w:rPr>
          <w:tab/>
        </w:r>
        <w:r w:rsidRPr="00B37FF0">
          <w:rPr>
            <w:rStyle w:val="Hyperlink"/>
            <w:noProof/>
          </w:rPr>
          <w:t>Identification of requirements</w:t>
        </w:r>
        <w:r>
          <w:rPr>
            <w:noProof/>
            <w:webHidden/>
          </w:rPr>
          <w:tab/>
        </w:r>
        <w:r>
          <w:rPr>
            <w:noProof/>
            <w:webHidden/>
          </w:rPr>
          <w:fldChar w:fldCharType="begin"/>
        </w:r>
        <w:r>
          <w:rPr>
            <w:noProof/>
            <w:webHidden/>
          </w:rPr>
          <w:instrText xml:space="preserve"> PAGEREF _Toc20205119 \h </w:instrText>
        </w:r>
        <w:r>
          <w:rPr>
            <w:noProof/>
            <w:webHidden/>
          </w:rPr>
        </w:r>
        <w:r>
          <w:rPr>
            <w:noProof/>
            <w:webHidden/>
          </w:rPr>
          <w:fldChar w:fldCharType="separate"/>
        </w:r>
        <w:r>
          <w:rPr>
            <w:noProof/>
            <w:webHidden/>
          </w:rPr>
          <w:t>11</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20" w:history="1">
        <w:r w:rsidRPr="00B37FF0">
          <w:rPr>
            <w:rStyle w:val="Hyperlink"/>
            <w:noProof/>
          </w:rPr>
          <w:t>2.7.1.2</w:t>
        </w:r>
        <w:r>
          <w:rPr>
            <w:rFonts w:asciiTheme="minorHAnsi" w:eastAsiaTheme="minorEastAsia" w:hAnsiTheme="minorHAnsi" w:cstheme="minorBidi"/>
            <w:noProof/>
            <w:sz w:val="22"/>
            <w:szCs w:val="22"/>
          </w:rPr>
          <w:tab/>
        </w:r>
        <w:r w:rsidRPr="00B37FF0">
          <w:rPr>
            <w:rStyle w:val="Hyperlink"/>
            <w:noProof/>
          </w:rPr>
          <w:t>Requirements Attributes</w:t>
        </w:r>
        <w:r>
          <w:rPr>
            <w:noProof/>
            <w:webHidden/>
          </w:rPr>
          <w:tab/>
        </w:r>
        <w:r>
          <w:rPr>
            <w:noProof/>
            <w:webHidden/>
          </w:rPr>
          <w:fldChar w:fldCharType="begin"/>
        </w:r>
        <w:r>
          <w:rPr>
            <w:noProof/>
            <w:webHidden/>
          </w:rPr>
          <w:instrText xml:space="preserve"> PAGEREF _Toc20205120 \h </w:instrText>
        </w:r>
        <w:r>
          <w:rPr>
            <w:noProof/>
            <w:webHidden/>
          </w:rPr>
        </w:r>
        <w:r>
          <w:rPr>
            <w:noProof/>
            <w:webHidden/>
          </w:rPr>
          <w:fldChar w:fldCharType="separate"/>
        </w:r>
        <w:r>
          <w:rPr>
            <w:noProof/>
            <w:webHidden/>
          </w:rPr>
          <w:t>11</w:t>
        </w:r>
        <w:r>
          <w:rPr>
            <w:noProof/>
            <w:webHidden/>
          </w:rPr>
          <w:fldChar w:fldCharType="end"/>
        </w:r>
      </w:hyperlink>
    </w:p>
    <w:p w:rsidR="003A397B" w:rsidRDefault="003A397B">
      <w:pPr>
        <w:pStyle w:val="TOC1"/>
        <w:tabs>
          <w:tab w:val="left" w:pos="400"/>
          <w:tab w:val="right" w:leader="dot" w:pos="10774"/>
        </w:tabs>
        <w:rPr>
          <w:rFonts w:asciiTheme="minorHAnsi" w:eastAsiaTheme="minorEastAsia" w:hAnsiTheme="minorHAnsi" w:cstheme="minorBidi"/>
          <w:noProof/>
          <w:sz w:val="22"/>
          <w:szCs w:val="22"/>
        </w:rPr>
      </w:pPr>
      <w:hyperlink w:anchor="_Toc20205121" w:history="1">
        <w:r w:rsidRPr="00B37FF0">
          <w:rPr>
            <w:rStyle w:val="Hyperlink"/>
            <w:noProof/>
          </w:rPr>
          <w:t>3</w:t>
        </w:r>
        <w:r>
          <w:rPr>
            <w:rFonts w:asciiTheme="minorHAnsi" w:eastAsiaTheme="minorEastAsia" w:hAnsiTheme="minorHAnsi" w:cstheme="minorBidi"/>
            <w:noProof/>
            <w:sz w:val="22"/>
            <w:szCs w:val="22"/>
          </w:rPr>
          <w:tab/>
        </w:r>
        <w:r w:rsidRPr="00B37FF0">
          <w:rPr>
            <w:rStyle w:val="Hyperlink"/>
            <w:noProof/>
          </w:rPr>
          <w:t>Function Group Description</w:t>
        </w:r>
        <w:r>
          <w:rPr>
            <w:noProof/>
            <w:webHidden/>
          </w:rPr>
          <w:tab/>
        </w:r>
        <w:r>
          <w:rPr>
            <w:noProof/>
            <w:webHidden/>
          </w:rPr>
          <w:fldChar w:fldCharType="begin"/>
        </w:r>
        <w:r>
          <w:rPr>
            <w:noProof/>
            <w:webHidden/>
          </w:rPr>
          <w:instrText xml:space="preserve"> PAGEREF _Toc20205121 \h </w:instrText>
        </w:r>
        <w:r>
          <w:rPr>
            <w:noProof/>
            <w:webHidden/>
          </w:rPr>
        </w:r>
        <w:r>
          <w:rPr>
            <w:noProof/>
            <w:webHidden/>
          </w:rPr>
          <w:fldChar w:fldCharType="separate"/>
        </w:r>
        <w:r>
          <w:rPr>
            <w:noProof/>
            <w:webHidden/>
          </w:rPr>
          <w:t>12</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22" w:history="1">
        <w:r w:rsidRPr="00B37FF0">
          <w:rPr>
            <w:rStyle w:val="Hyperlink"/>
            <w:noProof/>
          </w:rPr>
          <w:t>3.1</w:t>
        </w:r>
        <w:r>
          <w:rPr>
            <w:rFonts w:asciiTheme="minorHAnsi" w:eastAsiaTheme="minorEastAsia" w:hAnsiTheme="minorHAnsi" w:cstheme="minorBidi"/>
            <w:noProof/>
            <w:sz w:val="22"/>
            <w:szCs w:val="22"/>
          </w:rPr>
          <w:tab/>
        </w:r>
        <w:r w:rsidRPr="00B37FF0">
          <w:rPr>
            <w:rStyle w:val="Hyperlink"/>
            <w:noProof/>
          </w:rPr>
          <w:t>Overview</w:t>
        </w:r>
        <w:r>
          <w:rPr>
            <w:noProof/>
            <w:webHidden/>
          </w:rPr>
          <w:tab/>
        </w:r>
        <w:r>
          <w:rPr>
            <w:noProof/>
            <w:webHidden/>
          </w:rPr>
          <w:fldChar w:fldCharType="begin"/>
        </w:r>
        <w:r>
          <w:rPr>
            <w:noProof/>
            <w:webHidden/>
          </w:rPr>
          <w:instrText xml:space="preserve"> PAGEREF _Toc20205122 \h </w:instrText>
        </w:r>
        <w:r>
          <w:rPr>
            <w:noProof/>
            <w:webHidden/>
          </w:rPr>
        </w:r>
        <w:r>
          <w:rPr>
            <w:noProof/>
            <w:webHidden/>
          </w:rPr>
          <w:fldChar w:fldCharType="separate"/>
        </w:r>
        <w:r>
          <w:rPr>
            <w:noProof/>
            <w:webHidden/>
          </w:rPr>
          <w:t>12</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23" w:history="1">
        <w:r w:rsidRPr="00B37FF0">
          <w:rPr>
            <w:rStyle w:val="Hyperlink"/>
            <w:noProof/>
          </w:rPr>
          <w:t>3.2</w:t>
        </w:r>
        <w:r>
          <w:rPr>
            <w:rFonts w:asciiTheme="minorHAnsi" w:eastAsiaTheme="minorEastAsia" w:hAnsiTheme="minorHAnsi" w:cstheme="minorBidi"/>
            <w:noProof/>
            <w:sz w:val="22"/>
            <w:szCs w:val="22"/>
          </w:rPr>
          <w:tab/>
        </w:r>
        <w:r w:rsidRPr="00B37FF0">
          <w:rPr>
            <w:rStyle w:val="Hyperlink"/>
            <w:noProof/>
          </w:rPr>
          <w:t>Input Requirements</w:t>
        </w:r>
        <w:r>
          <w:rPr>
            <w:noProof/>
            <w:webHidden/>
          </w:rPr>
          <w:tab/>
        </w:r>
        <w:r>
          <w:rPr>
            <w:noProof/>
            <w:webHidden/>
          </w:rPr>
          <w:fldChar w:fldCharType="begin"/>
        </w:r>
        <w:r>
          <w:rPr>
            <w:noProof/>
            <w:webHidden/>
          </w:rPr>
          <w:instrText xml:space="preserve"> PAGEREF _Toc20205123 \h </w:instrText>
        </w:r>
        <w:r>
          <w:rPr>
            <w:noProof/>
            <w:webHidden/>
          </w:rPr>
        </w:r>
        <w:r>
          <w:rPr>
            <w:noProof/>
            <w:webHidden/>
          </w:rPr>
          <w:fldChar w:fldCharType="separate"/>
        </w:r>
        <w:r>
          <w:rPr>
            <w:noProof/>
            <w:webHidden/>
          </w:rPr>
          <w:t>12</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24" w:history="1">
        <w:r w:rsidRPr="00B37FF0">
          <w:rPr>
            <w:rStyle w:val="Hyperlink"/>
            <w:noProof/>
          </w:rPr>
          <w:t>3.3</w:t>
        </w:r>
        <w:r>
          <w:rPr>
            <w:rFonts w:asciiTheme="minorHAnsi" w:eastAsiaTheme="minorEastAsia" w:hAnsiTheme="minorHAnsi" w:cstheme="minorBidi"/>
            <w:noProof/>
            <w:sz w:val="22"/>
            <w:szCs w:val="22"/>
          </w:rPr>
          <w:tab/>
        </w:r>
        <w:r w:rsidRPr="00B37FF0">
          <w:rPr>
            <w:rStyle w:val="Hyperlink"/>
            <w:noProof/>
          </w:rPr>
          <w:t>Assumptions &amp; Constraints</w:t>
        </w:r>
        <w:r>
          <w:rPr>
            <w:noProof/>
            <w:webHidden/>
          </w:rPr>
          <w:tab/>
        </w:r>
        <w:r>
          <w:rPr>
            <w:noProof/>
            <w:webHidden/>
          </w:rPr>
          <w:fldChar w:fldCharType="begin"/>
        </w:r>
        <w:r>
          <w:rPr>
            <w:noProof/>
            <w:webHidden/>
          </w:rPr>
          <w:instrText xml:space="preserve"> PAGEREF _Toc20205124 \h </w:instrText>
        </w:r>
        <w:r>
          <w:rPr>
            <w:noProof/>
            <w:webHidden/>
          </w:rPr>
        </w:r>
        <w:r>
          <w:rPr>
            <w:noProof/>
            <w:webHidden/>
          </w:rPr>
          <w:fldChar w:fldCharType="separate"/>
        </w:r>
        <w:r>
          <w:rPr>
            <w:noProof/>
            <w:webHidden/>
          </w:rPr>
          <w:t>12</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25" w:history="1">
        <w:r w:rsidRPr="00B37FF0">
          <w:rPr>
            <w:rStyle w:val="Hyperlink"/>
            <w:noProof/>
          </w:rPr>
          <w:t>3.3.1</w:t>
        </w:r>
        <w:r>
          <w:rPr>
            <w:rFonts w:asciiTheme="minorHAnsi" w:eastAsiaTheme="minorEastAsia" w:hAnsiTheme="minorHAnsi" w:cstheme="minorBidi"/>
            <w:noProof/>
            <w:sz w:val="22"/>
            <w:szCs w:val="22"/>
          </w:rPr>
          <w:tab/>
        </w:r>
        <w:r w:rsidRPr="00B37FF0">
          <w:rPr>
            <w:rStyle w:val="Hyperlink"/>
            <w:noProof/>
          </w:rPr>
          <w:t>Differential SM</w:t>
        </w:r>
        <w:r>
          <w:rPr>
            <w:noProof/>
            <w:webHidden/>
          </w:rPr>
          <w:tab/>
        </w:r>
        <w:r>
          <w:rPr>
            <w:noProof/>
            <w:webHidden/>
          </w:rPr>
          <w:fldChar w:fldCharType="begin"/>
        </w:r>
        <w:r>
          <w:rPr>
            <w:noProof/>
            <w:webHidden/>
          </w:rPr>
          <w:instrText xml:space="preserve"> PAGEREF _Toc20205125 \h </w:instrText>
        </w:r>
        <w:r>
          <w:rPr>
            <w:noProof/>
            <w:webHidden/>
          </w:rPr>
        </w:r>
        <w:r>
          <w:rPr>
            <w:noProof/>
            <w:webHidden/>
          </w:rPr>
          <w:fldChar w:fldCharType="separate"/>
        </w:r>
        <w:r>
          <w:rPr>
            <w:noProof/>
            <w:webHidden/>
          </w:rPr>
          <w:t>12</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26" w:history="1">
        <w:r w:rsidRPr="00B37FF0">
          <w:rPr>
            <w:rStyle w:val="Hyperlink"/>
            <w:noProof/>
          </w:rPr>
          <w:t>3.3.1.1</w:t>
        </w:r>
        <w:r>
          <w:rPr>
            <w:rFonts w:asciiTheme="minorHAnsi" w:eastAsiaTheme="minorEastAsia" w:hAnsiTheme="minorHAnsi" w:cstheme="minorBidi"/>
            <w:noProof/>
            <w:sz w:val="22"/>
            <w:szCs w:val="22"/>
          </w:rPr>
          <w:tab/>
        </w:r>
        <w:r w:rsidRPr="00B37FF0">
          <w:rPr>
            <w:rStyle w:val="Hyperlink"/>
            <w:noProof/>
          </w:rPr>
          <w:t>FUR-REQ-328488/A-###R_F_Diff_SM_00007### OTA App Flash Access</w:t>
        </w:r>
        <w:r>
          <w:rPr>
            <w:noProof/>
            <w:webHidden/>
          </w:rPr>
          <w:tab/>
        </w:r>
        <w:r>
          <w:rPr>
            <w:noProof/>
            <w:webHidden/>
          </w:rPr>
          <w:fldChar w:fldCharType="begin"/>
        </w:r>
        <w:r>
          <w:rPr>
            <w:noProof/>
            <w:webHidden/>
          </w:rPr>
          <w:instrText xml:space="preserve"> PAGEREF _Toc20205126 \h </w:instrText>
        </w:r>
        <w:r>
          <w:rPr>
            <w:noProof/>
            <w:webHidden/>
          </w:rPr>
        </w:r>
        <w:r>
          <w:rPr>
            <w:noProof/>
            <w:webHidden/>
          </w:rPr>
          <w:fldChar w:fldCharType="separate"/>
        </w:r>
        <w:r>
          <w:rPr>
            <w:noProof/>
            <w:webHidden/>
          </w:rPr>
          <w:t>12</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27" w:history="1">
        <w:r w:rsidRPr="00B37FF0">
          <w:rPr>
            <w:rStyle w:val="Hyperlink"/>
            <w:noProof/>
          </w:rPr>
          <w:t>3.3.1.2</w:t>
        </w:r>
        <w:r>
          <w:rPr>
            <w:rFonts w:asciiTheme="minorHAnsi" w:eastAsiaTheme="minorEastAsia" w:hAnsiTheme="minorHAnsi" w:cstheme="minorBidi"/>
            <w:noProof/>
            <w:sz w:val="22"/>
            <w:szCs w:val="22"/>
          </w:rPr>
          <w:tab/>
        </w:r>
        <w:r w:rsidRPr="00B37FF0">
          <w:rPr>
            <w:rStyle w:val="Hyperlink"/>
            <w:noProof/>
          </w:rPr>
          <w:t>FUR-REQ-328489/A-###R_F_DiffUpdater_00038### IVI Flash Access</w:t>
        </w:r>
        <w:r>
          <w:rPr>
            <w:noProof/>
            <w:webHidden/>
          </w:rPr>
          <w:tab/>
        </w:r>
        <w:r>
          <w:rPr>
            <w:noProof/>
            <w:webHidden/>
          </w:rPr>
          <w:fldChar w:fldCharType="begin"/>
        </w:r>
        <w:r>
          <w:rPr>
            <w:noProof/>
            <w:webHidden/>
          </w:rPr>
          <w:instrText xml:space="preserve"> PAGEREF _Toc20205127 \h </w:instrText>
        </w:r>
        <w:r>
          <w:rPr>
            <w:noProof/>
            <w:webHidden/>
          </w:rPr>
        </w:r>
        <w:r>
          <w:rPr>
            <w:noProof/>
            <w:webHidden/>
          </w:rPr>
          <w:fldChar w:fldCharType="separate"/>
        </w:r>
        <w:r>
          <w:rPr>
            <w:noProof/>
            <w:webHidden/>
          </w:rPr>
          <w:t>12</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28" w:history="1">
        <w:r w:rsidRPr="00B37FF0">
          <w:rPr>
            <w:rStyle w:val="Hyperlink"/>
            <w:noProof/>
          </w:rPr>
          <w:t>3.3.1.3</w:t>
        </w:r>
        <w:r>
          <w:rPr>
            <w:rFonts w:asciiTheme="minorHAnsi" w:eastAsiaTheme="minorEastAsia" w:hAnsiTheme="minorHAnsi" w:cstheme="minorBidi"/>
            <w:noProof/>
            <w:sz w:val="22"/>
            <w:szCs w:val="22"/>
          </w:rPr>
          <w:tab/>
        </w:r>
        <w:r w:rsidRPr="00B37FF0">
          <w:rPr>
            <w:rStyle w:val="Hyperlink"/>
            <w:noProof/>
          </w:rPr>
          <w:t>FUR-REQ-328490/A-###R_F_Diff_SM_00008### RAM limitations</w:t>
        </w:r>
        <w:r>
          <w:rPr>
            <w:noProof/>
            <w:webHidden/>
          </w:rPr>
          <w:tab/>
        </w:r>
        <w:r>
          <w:rPr>
            <w:noProof/>
            <w:webHidden/>
          </w:rPr>
          <w:fldChar w:fldCharType="begin"/>
        </w:r>
        <w:r>
          <w:rPr>
            <w:noProof/>
            <w:webHidden/>
          </w:rPr>
          <w:instrText xml:space="preserve"> PAGEREF _Toc20205128 \h </w:instrText>
        </w:r>
        <w:r>
          <w:rPr>
            <w:noProof/>
            <w:webHidden/>
          </w:rPr>
        </w:r>
        <w:r>
          <w:rPr>
            <w:noProof/>
            <w:webHidden/>
          </w:rPr>
          <w:fldChar w:fldCharType="separate"/>
        </w:r>
        <w:r>
          <w:rPr>
            <w:noProof/>
            <w:webHidden/>
          </w:rPr>
          <w:t>12</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29" w:history="1">
        <w:r w:rsidRPr="00B37FF0">
          <w:rPr>
            <w:rStyle w:val="Hyperlink"/>
            <w:noProof/>
          </w:rPr>
          <w:t>3.3.1.4</w:t>
        </w:r>
        <w:r>
          <w:rPr>
            <w:rFonts w:asciiTheme="minorHAnsi" w:eastAsiaTheme="minorEastAsia" w:hAnsiTheme="minorHAnsi" w:cstheme="minorBidi"/>
            <w:noProof/>
            <w:sz w:val="22"/>
            <w:szCs w:val="22"/>
          </w:rPr>
          <w:tab/>
        </w:r>
        <w:r w:rsidRPr="00B37FF0">
          <w:rPr>
            <w:rStyle w:val="Hyperlink"/>
            <w:noProof/>
          </w:rPr>
          <w:t>FUR-REQ-328479/A-###R_F_Diff_SM_00010### NVM Access for Pause and Resume</w:t>
        </w:r>
        <w:r>
          <w:rPr>
            <w:noProof/>
            <w:webHidden/>
          </w:rPr>
          <w:tab/>
        </w:r>
        <w:r>
          <w:rPr>
            <w:noProof/>
            <w:webHidden/>
          </w:rPr>
          <w:fldChar w:fldCharType="begin"/>
        </w:r>
        <w:r>
          <w:rPr>
            <w:noProof/>
            <w:webHidden/>
          </w:rPr>
          <w:instrText xml:space="preserve"> PAGEREF _Toc20205129 \h </w:instrText>
        </w:r>
        <w:r>
          <w:rPr>
            <w:noProof/>
            <w:webHidden/>
          </w:rPr>
        </w:r>
        <w:r>
          <w:rPr>
            <w:noProof/>
            <w:webHidden/>
          </w:rPr>
          <w:fldChar w:fldCharType="separate"/>
        </w:r>
        <w:r>
          <w:rPr>
            <w:noProof/>
            <w:webHidden/>
          </w:rPr>
          <w:t>12</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30" w:history="1">
        <w:r w:rsidRPr="00B37FF0">
          <w:rPr>
            <w:rStyle w:val="Hyperlink"/>
            <w:noProof/>
          </w:rPr>
          <w:t>3.3.1.5</w:t>
        </w:r>
        <w:r>
          <w:rPr>
            <w:rFonts w:asciiTheme="minorHAnsi" w:eastAsiaTheme="minorEastAsia" w:hAnsiTheme="minorHAnsi" w:cstheme="minorBidi"/>
            <w:noProof/>
            <w:sz w:val="22"/>
            <w:szCs w:val="22"/>
          </w:rPr>
          <w:tab/>
        </w:r>
        <w:r w:rsidRPr="00B37FF0">
          <w:rPr>
            <w:rStyle w:val="Hyperlink"/>
            <w:noProof/>
          </w:rPr>
          <w:t>FUR-REQ-328480/A-###R_F_Diff_SM_00018### Differential Updater</w:t>
        </w:r>
        <w:r>
          <w:rPr>
            <w:noProof/>
            <w:webHidden/>
          </w:rPr>
          <w:tab/>
        </w:r>
        <w:r>
          <w:rPr>
            <w:noProof/>
            <w:webHidden/>
          </w:rPr>
          <w:fldChar w:fldCharType="begin"/>
        </w:r>
        <w:r>
          <w:rPr>
            <w:noProof/>
            <w:webHidden/>
          </w:rPr>
          <w:instrText xml:space="preserve"> PAGEREF _Toc20205130 \h </w:instrText>
        </w:r>
        <w:r>
          <w:rPr>
            <w:noProof/>
            <w:webHidden/>
          </w:rPr>
        </w:r>
        <w:r>
          <w:rPr>
            <w:noProof/>
            <w:webHidden/>
          </w:rPr>
          <w:fldChar w:fldCharType="separate"/>
        </w:r>
        <w:r>
          <w:rPr>
            <w:noProof/>
            <w:webHidden/>
          </w:rPr>
          <w:t>12</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31" w:history="1">
        <w:r w:rsidRPr="00B37FF0">
          <w:rPr>
            <w:rStyle w:val="Hyperlink"/>
            <w:noProof/>
          </w:rPr>
          <w:t>3.3.2</w:t>
        </w:r>
        <w:r>
          <w:rPr>
            <w:rFonts w:asciiTheme="minorHAnsi" w:eastAsiaTheme="minorEastAsia" w:hAnsiTheme="minorHAnsi" w:cstheme="minorBidi"/>
            <w:noProof/>
            <w:sz w:val="22"/>
            <w:szCs w:val="22"/>
          </w:rPr>
          <w:tab/>
        </w:r>
        <w:r w:rsidRPr="00B37FF0">
          <w:rPr>
            <w:rStyle w:val="Hyperlink"/>
            <w:noProof/>
          </w:rPr>
          <w:t>ECU Requirements</w:t>
        </w:r>
        <w:r>
          <w:rPr>
            <w:noProof/>
            <w:webHidden/>
          </w:rPr>
          <w:tab/>
        </w:r>
        <w:r>
          <w:rPr>
            <w:noProof/>
            <w:webHidden/>
          </w:rPr>
          <w:fldChar w:fldCharType="begin"/>
        </w:r>
        <w:r>
          <w:rPr>
            <w:noProof/>
            <w:webHidden/>
          </w:rPr>
          <w:instrText xml:space="preserve"> PAGEREF _Toc20205131 \h </w:instrText>
        </w:r>
        <w:r>
          <w:rPr>
            <w:noProof/>
            <w:webHidden/>
          </w:rPr>
        </w:r>
        <w:r>
          <w:rPr>
            <w:noProof/>
            <w:webHidden/>
          </w:rPr>
          <w:fldChar w:fldCharType="separate"/>
        </w:r>
        <w:r>
          <w:rPr>
            <w:noProof/>
            <w:webHidden/>
          </w:rPr>
          <w:t>13</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32" w:history="1">
        <w:r w:rsidRPr="00B37FF0">
          <w:rPr>
            <w:rStyle w:val="Hyperlink"/>
            <w:noProof/>
          </w:rPr>
          <w:t>3.3.2.1</w:t>
        </w:r>
        <w:r>
          <w:rPr>
            <w:rFonts w:asciiTheme="minorHAnsi" w:eastAsiaTheme="minorEastAsia" w:hAnsiTheme="minorHAnsi" w:cstheme="minorBidi"/>
            <w:noProof/>
            <w:sz w:val="22"/>
            <w:szCs w:val="22"/>
          </w:rPr>
          <w:tab/>
        </w:r>
        <w:r w:rsidRPr="00B37FF0">
          <w:rPr>
            <w:rStyle w:val="Hyperlink"/>
            <w:noProof/>
          </w:rPr>
          <w:t>FUR-REQ-328481/A-###R_F_DiffUpdater_00044### AB Memory</w:t>
        </w:r>
        <w:r>
          <w:rPr>
            <w:noProof/>
            <w:webHidden/>
          </w:rPr>
          <w:tab/>
        </w:r>
        <w:r>
          <w:rPr>
            <w:noProof/>
            <w:webHidden/>
          </w:rPr>
          <w:fldChar w:fldCharType="begin"/>
        </w:r>
        <w:r>
          <w:rPr>
            <w:noProof/>
            <w:webHidden/>
          </w:rPr>
          <w:instrText xml:space="preserve"> PAGEREF _Toc20205132 \h </w:instrText>
        </w:r>
        <w:r>
          <w:rPr>
            <w:noProof/>
            <w:webHidden/>
          </w:rPr>
        </w:r>
        <w:r>
          <w:rPr>
            <w:noProof/>
            <w:webHidden/>
          </w:rPr>
          <w:fldChar w:fldCharType="separate"/>
        </w:r>
        <w:r>
          <w:rPr>
            <w:noProof/>
            <w:webHidden/>
          </w:rPr>
          <w:t>13</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33" w:history="1">
        <w:r w:rsidRPr="00B37FF0">
          <w:rPr>
            <w:rStyle w:val="Hyperlink"/>
            <w:noProof/>
          </w:rPr>
          <w:t>3.3.2.2</w:t>
        </w:r>
        <w:r>
          <w:rPr>
            <w:rFonts w:asciiTheme="minorHAnsi" w:eastAsiaTheme="minorEastAsia" w:hAnsiTheme="minorHAnsi" w:cstheme="minorBidi"/>
            <w:noProof/>
            <w:sz w:val="22"/>
            <w:szCs w:val="22"/>
          </w:rPr>
          <w:tab/>
        </w:r>
        <w:r w:rsidRPr="00B37FF0">
          <w:rPr>
            <w:rStyle w:val="Hyperlink"/>
            <w:noProof/>
          </w:rPr>
          <w:t>FUR-REQ-328482/A-###R_F_DiffUpdater_00039### Diff Update storage</w:t>
        </w:r>
        <w:r>
          <w:rPr>
            <w:noProof/>
            <w:webHidden/>
          </w:rPr>
          <w:tab/>
        </w:r>
        <w:r>
          <w:rPr>
            <w:noProof/>
            <w:webHidden/>
          </w:rPr>
          <w:fldChar w:fldCharType="begin"/>
        </w:r>
        <w:r>
          <w:rPr>
            <w:noProof/>
            <w:webHidden/>
          </w:rPr>
          <w:instrText xml:space="preserve"> PAGEREF _Toc20205133 \h </w:instrText>
        </w:r>
        <w:r>
          <w:rPr>
            <w:noProof/>
            <w:webHidden/>
          </w:rPr>
        </w:r>
        <w:r>
          <w:rPr>
            <w:noProof/>
            <w:webHidden/>
          </w:rPr>
          <w:fldChar w:fldCharType="separate"/>
        </w:r>
        <w:r>
          <w:rPr>
            <w:noProof/>
            <w:webHidden/>
          </w:rPr>
          <w:t>13</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34" w:history="1">
        <w:r w:rsidRPr="00B37FF0">
          <w:rPr>
            <w:rStyle w:val="Hyperlink"/>
            <w:noProof/>
          </w:rPr>
          <w:t>3.3.2.3</w:t>
        </w:r>
        <w:r>
          <w:rPr>
            <w:rFonts w:asciiTheme="minorHAnsi" w:eastAsiaTheme="minorEastAsia" w:hAnsiTheme="minorHAnsi" w:cstheme="minorBidi"/>
            <w:noProof/>
            <w:sz w:val="22"/>
            <w:szCs w:val="22"/>
          </w:rPr>
          <w:tab/>
        </w:r>
        <w:r w:rsidRPr="00B37FF0">
          <w:rPr>
            <w:rStyle w:val="Hyperlink"/>
            <w:noProof/>
          </w:rPr>
          <w:t>FUR-REQ-328483/A-###R_F_DiffUpdater_00045### Components of a differential package</w:t>
        </w:r>
        <w:r>
          <w:rPr>
            <w:noProof/>
            <w:webHidden/>
          </w:rPr>
          <w:tab/>
        </w:r>
        <w:r>
          <w:rPr>
            <w:noProof/>
            <w:webHidden/>
          </w:rPr>
          <w:fldChar w:fldCharType="begin"/>
        </w:r>
        <w:r>
          <w:rPr>
            <w:noProof/>
            <w:webHidden/>
          </w:rPr>
          <w:instrText xml:space="preserve"> PAGEREF _Toc20205134 \h </w:instrText>
        </w:r>
        <w:r>
          <w:rPr>
            <w:noProof/>
            <w:webHidden/>
          </w:rPr>
        </w:r>
        <w:r>
          <w:rPr>
            <w:noProof/>
            <w:webHidden/>
          </w:rPr>
          <w:fldChar w:fldCharType="separate"/>
        </w:r>
        <w:r>
          <w:rPr>
            <w:noProof/>
            <w:webHidden/>
          </w:rPr>
          <w:t>13</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35" w:history="1">
        <w:r w:rsidRPr="00B37FF0">
          <w:rPr>
            <w:rStyle w:val="Hyperlink"/>
            <w:noProof/>
          </w:rPr>
          <w:t>3.3.2.4</w:t>
        </w:r>
        <w:r>
          <w:rPr>
            <w:rFonts w:asciiTheme="minorHAnsi" w:eastAsiaTheme="minorEastAsia" w:hAnsiTheme="minorHAnsi" w:cstheme="minorBidi"/>
            <w:noProof/>
            <w:sz w:val="22"/>
            <w:szCs w:val="22"/>
          </w:rPr>
          <w:tab/>
        </w:r>
        <w:r w:rsidRPr="00B37FF0">
          <w:rPr>
            <w:rStyle w:val="Hyperlink"/>
            <w:noProof/>
          </w:rPr>
          <w:t>FUR-REQ-328484/A-###R_F_DiffUpdater_00046### Absence of a File in a differential update for IVI module</w:t>
        </w:r>
        <w:r>
          <w:rPr>
            <w:noProof/>
            <w:webHidden/>
          </w:rPr>
          <w:tab/>
        </w:r>
        <w:r>
          <w:rPr>
            <w:noProof/>
            <w:webHidden/>
          </w:rPr>
          <w:fldChar w:fldCharType="begin"/>
        </w:r>
        <w:r>
          <w:rPr>
            <w:noProof/>
            <w:webHidden/>
          </w:rPr>
          <w:instrText xml:space="preserve"> PAGEREF _Toc20205135 \h </w:instrText>
        </w:r>
        <w:r>
          <w:rPr>
            <w:noProof/>
            <w:webHidden/>
          </w:rPr>
        </w:r>
        <w:r>
          <w:rPr>
            <w:noProof/>
            <w:webHidden/>
          </w:rPr>
          <w:fldChar w:fldCharType="separate"/>
        </w:r>
        <w:r>
          <w:rPr>
            <w:noProof/>
            <w:webHidden/>
          </w:rPr>
          <w:t>13</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36" w:history="1">
        <w:r w:rsidRPr="00B37FF0">
          <w:rPr>
            <w:rStyle w:val="Hyperlink"/>
            <w:noProof/>
          </w:rPr>
          <w:t>3.3.2.5</w:t>
        </w:r>
        <w:r>
          <w:rPr>
            <w:rFonts w:asciiTheme="minorHAnsi" w:eastAsiaTheme="minorEastAsia" w:hAnsiTheme="minorHAnsi" w:cstheme="minorBidi"/>
            <w:noProof/>
            <w:sz w:val="22"/>
            <w:szCs w:val="22"/>
          </w:rPr>
          <w:tab/>
        </w:r>
        <w:r w:rsidRPr="00B37FF0">
          <w:rPr>
            <w:rStyle w:val="Hyperlink"/>
            <w:noProof/>
          </w:rPr>
          <w:t>FUR-REQ-328485/A-###R_F_DiffUpdater_00047### Partition Changes are not supported</w:t>
        </w:r>
        <w:r>
          <w:rPr>
            <w:noProof/>
            <w:webHidden/>
          </w:rPr>
          <w:tab/>
        </w:r>
        <w:r>
          <w:rPr>
            <w:noProof/>
            <w:webHidden/>
          </w:rPr>
          <w:fldChar w:fldCharType="begin"/>
        </w:r>
        <w:r>
          <w:rPr>
            <w:noProof/>
            <w:webHidden/>
          </w:rPr>
          <w:instrText xml:space="preserve"> PAGEREF _Toc20205136 \h </w:instrText>
        </w:r>
        <w:r>
          <w:rPr>
            <w:noProof/>
            <w:webHidden/>
          </w:rPr>
        </w:r>
        <w:r>
          <w:rPr>
            <w:noProof/>
            <w:webHidden/>
          </w:rPr>
          <w:fldChar w:fldCharType="separate"/>
        </w:r>
        <w:r>
          <w:rPr>
            <w:noProof/>
            <w:webHidden/>
          </w:rPr>
          <w:t>13</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37" w:history="1">
        <w:r w:rsidRPr="00B37FF0">
          <w:rPr>
            <w:rStyle w:val="Hyperlink"/>
            <w:noProof/>
          </w:rPr>
          <w:t>3.3.2.6</w:t>
        </w:r>
        <w:r>
          <w:rPr>
            <w:rFonts w:asciiTheme="minorHAnsi" w:eastAsiaTheme="minorEastAsia" w:hAnsiTheme="minorHAnsi" w:cstheme="minorBidi"/>
            <w:noProof/>
            <w:sz w:val="22"/>
            <w:szCs w:val="22"/>
          </w:rPr>
          <w:tab/>
        </w:r>
        <w:r w:rsidRPr="00B37FF0">
          <w:rPr>
            <w:rStyle w:val="Hyperlink"/>
            <w:noProof/>
          </w:rPr>
          <w:t>FUR-REQ-328486/A-###R_F_DiffUpdater_00045### API Definition</w:t>
        </w:r>
        <w:r>
          <w:rPr>
            <w:noProof/>
            <w:webHidden/>
          </w:rPr>
          <w:tab/>
        </w:r>
        <w:r>
          <w:rPr>
            <w:noProof/>
            <w:webHidden/>
          </w:rPr>
          <w:fldChar w:fldCharType="begin"/>
        </w:r>
        <w:r>
          <w:rPr>
            <w:noProof/>
            <w:webHidden/>
          </w:rPr>
          <w:instrText xml:space="preserve"> PAGEREF _Toc20205137 \h </w:instrText>
        </w:r>
        <w:r>
          <w:rPr>
            <w:noProof/>
            <w:webHidden/>
          </w:rPr>
        </w:r>
        <w:r>
          <w:rPr>
            <w:noProof/>
            <w:webHidden/>
          </w:rPr>
          <w:fldChar w:fldCharType="separate"/>
        </w:r>
        <w:r>
          <w:rPr>
            <w:noProof/>
            <w:webHidden/>
          </w:rPr>
          <w:t>13</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38" w:history="1">
        <w:r w:rsidRPr="00B37FF0">
          <w:rPr>
            <w:rStyle w:val="Hyperlink"/>
            <w:noProof/>
          </w:rPr>
          <w:t>3.3.2.7</w:t>
        </w:r>
        <w:r>
          <w:rPr>
            <w:rFonts w:asciiTheme="minorHAnsi" w:eastAsiaTheme="minorEastAsia" w:hAnsiTheme="minorHAnsi" w:cstheme="minorBidi"/>
            <w:noProof/>
            <w:sz w:val="22"/>
            <w:szCs w:val="22"/>
          </w:rPr>
          <w:tab/>
        </w:r>
        <w:r w:rsidRPr="00B37FF0">
          <w:rPr>
            <w:rStyle w:val="Hyperlink"/>
            <w:noProof/>
          </w:rPr>
          <w:t>FUR-REQ-328487/A-###R_F_DiffUpdater_00046### Call Back functions implemented by the Installer</w:t>
        </w:r>
        <w:r>
          <w:rPr>
            <w:noProof/>
            <w:webHidden/>
          </w:rPr>
          <w:tab/>
        </w:r>
        <w:r>
          <w:rPr>
            <w:noProof/>
            <w:webHidden/>
          </w:rPr>
          <w:fldChar w:fldCharType="begin"/>
        </w:r>
        <w:r>
          <w:rPr>
            <w:noProof/>
            <w:webHidden/>
          </w:rPr>
          <w:instrText xml:space="preserve"> PAGEREF _Toc20205138 \h </w:instrText>
        </w:r>
        <w:r>
          <w:rPr>
            <w:noProof/>
            <w:webHidden/>
          </w:rPr>
        </w:r>
        <w:r>
          <w:rPr>
            <w:noProof/>
            <w:webHidden/>
          </w:rPr>
          <w:fldChar w:fldCharType="separate"/>
        </w:r>
        <w:r>
          <w:rPr>
            <w:noProof/>
            <w:webHidden/>
          </w:rPr>
          <w:t>13</w:t>
        </w:r>
        <w:r>
          <w:rPr>
            <w:noProof/>
            <w:webHidden/>
          </w:rPr>
          <w:fldChar w:fldCharType="end"/>
        </w:r>
      </w:hyperlink>
    </w:p>
    <w:p w:rsidR="003A397B" w:rsidRDefault="003A397B">
      <w:pPr>
        <w:pStyle w:val="TOC1"/>
        <w:tabs>
          <w:tab w:val="left" w:pos="400"/>
          <w:tab w:val="right" w:leader="dot" w:pos="10774"/>
        </w:tabs>
        <w:rPr>
          <w:rFonts w:asciiTheme="minorHAnsi" w:eastAsiaTheme="minorEastAsia" w:hAnsiTheme="minorHAnsi" w:cstheme="minorBidi"/>
          <w:noProof/>
          <w:sz w:val="22"/>
          <w:szCs w:val="22"/>
        </w:rPr>
      </w:pPr>
      <w:hyperlink w:anchor="_Toc20205139" w:history="1">
        <w:r w:rsidRPr="00B37FF0">
          <w:rPr>
            <w:rStyle w:val="Hyperlink"/>
            <w:noProof/>
          </w:rPr>
          <w:t>4</w:t>
        </w:r>
        <w:r>
          <w:rPr>
            <w:rFonts w:asciiTheme="minorHAnsi" w:eastAsiaTheme="minorEastAsia" w:hAnsiTheme="minorHAnsi" w:cstheme="minorBidi"/>
            <w:noProof/>
            <w:sz w:val="22"/>
            <w:szCs w:val="22"/>
          </w:rPr>
          <w:tab/>
        </w:r>
        <w:r w:rsidRPr="00B37FF0">
          <w:rPr>
            <w:rStyle w:val="Hyperlink"/>
            <w:noProof/>
          </w:rPr>
          <w:t>Functional Architecture</w:t>
        </w:r>
        <w:r>
          <w:rPr>
            <w:noProof/>
            <w:webHidden/>
          </w:rPr>
          <w:tab/>
        </w:r>
        <w:r>
          <w:rPr>
            <w:noProof/>
            <w:webHidden/>
          </w:rPr>
          <w:fldChar w:fldCharType="begin"/>
        </w:r>
        <w:r>
          <w:rPr>
            <w:noProof/>
            <w:webHidden/>
          </w:rPr>
          <w:instrText xml:space="preserve"> PAGEREF _Toc20205139 \h </w:instrText>
        </w:r>
        <w:r>
          <w:rPr>
            <w:noProof/>
            <w:webHidden/>
          </w:rPr>
        </w:r>
        <w:r>
          <w:rPr>
            <w:noProof/>
            <w:webHidden/>
          </w:rPr>
          <w:fldChar w:fldCharType="separate"/>
        </w:r>
        <w:r>
          <w:rPr>
            <w:noProof/>
            <w:webHidden/>
          </w:rPr>
          <w:t>14</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40" w:history="1">
        <w:r w:rsidRPr="00B37FF0">
          <w:rPr>
            <w:rStyle w:val="Hyperlink"/>
            <w:noProof/>
          </w:rPr>
          <w:t>4.1</w:t>
        </w:r>
        <w:r>
          <w:rPr>
            <w:rFonts w:asciiTheme="minorHAnsi" w:eastAsiaTheme="minorEastAsia" w:hAnsiTheme="minorHAnsi" w:cstheme="minorBidi"/>
            <w:noProof/>
            <w:sz w:val="22"/>
            <w:szCs w:val="22"/>
          </w:rPr>
          <w:tab/>
        </w:r>
        <w:r w:rsidRPr="00B37FF0">
          <w:rPr>
            <w:rStyle w:val="Hyperlink"/>
            <w:noProof/>
          </w:rPr>
          <w:t>Function List</w:t>
        </w:r>
        <w:r>
          <w:rPr>
            <w:noProof/>
            <w:webHidden/>
          </w:rPr>
          <w:tab/>
        </w:r>
        <w:r>
          <w:rPr>
            <w:noProof/>
            <w:webHidden/>
          </w:rPr>
          <w:fldChar w:fldCharType="begin"/>
        </w:r>
        <w:r>
          <w:rPr>
            <w:noProof/>
            <w:webHidden/>
          </w:rPr>
          <w:instrText xml:space="preserve"> PAGEREF _Toc20205140 \h </w:instrText>
        </w:r>
        <w:r>
          <w:rPr>
            <w:noProof/>
            <w:webHidden/>
          </w:rPr>
        </w:r>
        <w:r>
          <w:rPr>
            <w:noProof/>
            <w:webHidden/>
          </w:rPr>
          <w:fldChar w:fldCharType="separate"/>
        </w:r>
        <w:r>
          <w:rPr>
            <w:noProof/>
            <w:webHidden/>
          </w:rPr>
          <w:t>15</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41" w:history="1">
        <w:r w:rsidRPr="00B37FF0">
          <w:rPr>
            <w:rStyle w:val="Hyperlink"/>
            <w:noProof/>
          </w:rPr>
          <w:t>4.1.1</w:t>
        </w:r>
        <w:r>
          <w:rPr>
            <w:rFonts w:asciiTheme="minorHAnsi" w:eastAsiaTheme="minorEastAsia" w:hAnsiTheme="minorHAnsi" w:cstheme="minorBidi"/>
            <w:noProof/>
            <w:sz w:val="22"/>
            <w:szCs w:val="22"/>
          </w:rPr>
          <w:tab/>
        </w:r>
        <w:r w:rsidRPr="00B37FF0">
          <w:rPr>
            <w:rStyle w:val="Hyperlink"/>
            <w:noProof/>
          </w:rPr>
          <w:t>List of Logical Functions</w:t>
        </w:r>
        <w:r>
          <w:rPr>
            <w:noProof/>
            <w:webHidden/>
          </w:rPr>
          <w:tab/>
        </w:r>
        <w:r>
          <w:rPr>
            <w:noProof/>
            <w:webHidden/>
          </w:rPr>
          <w:fldChar w:fldCharType="begin"/>
        </w:r>
        <w:r>
          <w:rPr>
            <w:noProof/>
            <w:webHidden/>
          </w:rPr>
          <w:instrText xml:space="preserve"> PAGEREF _Toc20205141 \h </w:instrText>
        </w:r>
        <w:r>
          <w:rPr>
            <w:noProof/>
            <w:webHidden/>
          </w:rPr>
        </w:r>
        <w:r>
          <w:rPr>
            <w:noProof/>
            <w:webHidden/>
          </w:rPr>
          <w:fldChar w:fldCharType="separate"/>
        </w:r>
        <w:r>
          <w:rPr>
            <w:noProof/>
            <w:webHidden/>
          </w:rPr>
          <w:t>15</w:t>
        </w:r>
        <w:r>
          <w:rPr>
            <w:noProof/>
            <w:webHidden/>
          </w:rPr>
          <w:fldChar w:fldCharType="end"/>
        </w:r>
      </w:hyperlink>
    </w:p>
    <w:p w:rsidR="003A397B" w:rsidRDefault="003A397B">
      <w:pPr>
        <w:pStyle w:val="TOC1"/>
        <w:tabs>
          <w:tab w:val="left" w:pos="400"/>
          <w:tab w:val="right" w:leader="dot" w:pos="10774"/>
        </w:tabs>
        <w:rPr>
          <w:rFonts w:asciiTheme="minorHAnsi" w:eastAsiaTheme="minorEastAsia" w:hAnsiTheme="minorHAnsi" w:cstheme="minorBidi"/>
          <w:noProof/>
          <w:sz w:val="22"/>
          <w:szCs w:val="22"/>
        </w:rPr>
      </w:pPr>
      <w:hyperlink w:anchor="_Toc20205142" w:history="1">
        <w:r w:rsidRPr="00B37FF0">
          <w:rPr>
            <w:rStyle w:val="Hyperlink"/>
            <w:noProof/>
          </w:rPr>
          <w:t>5</w:t>
        </w:r>
        <w:r>
          <w:rPr>
            <w:rFonts w:asciiTheme="minorHAnsi" w:eastAsiaTheme="minorEastAsia" w:hAnsiTheme="minorHAnsi" w:cstheme="minorBidi"/>
            <w:noProof/>
            <w:sz w:val="22"/>
            <w:szCs w:val="22"/>
          </w:rPr>
          <w:tab/>
        </w:r>
        <w:r w:rsidRPr="00B37FF0">
          <w:rPr>
            <w:rStyle w:val="Hyperlink"/>
            <w:noProof/>
          </w:rPr>
          <w:t>Logical Functions</w:t>
        </w:r>
        <w:r>
          <w:rPr>
            <w:noProof/>
            <w:webHidden/>
          </w:rPr>
          <w:tab/>
        </w:r>
        <w:r>
          <w:rPr>
            <w:noProof/>
            <w:webHidden/>
          </w:rPr>
          <w:fldChar w:fldCharType="begin"/>
        </w:r>
        <w:r>
          <w:rPr>
            <w:noProof/>
            <w:webHidden/>
          </w:rPr>
          <w:instrText xml:space="preserve"> PAGEREF _Toc20205142 \h </w:instrText>
        </w:r>
        <w:r>
          <w:rPr>
            <w:noProof/>
            <w:webHidden/>
          </w:rPr>
        </w:r>
        <w:r>
          <w:rPr>
            <w:noProof/>
            <w:webHidden/>
          </w:rPr>
          <w:fldChar w:fldCharType="separate"/>
        </w:r>
        <w:r>
          <w:rPr>
            <w:noProof/>
            <w:webHidden/>
          </w:rPr>
          <w:t>16</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43" w:history="1">
        <w:r w:rsidRPr="00B37FF0">
          <w:rPr>
            <w:rStyle w:val="Hyperlink"/>
            <w:noProof/>
          </w:rPr>
          <w:t>5.1</w:t>
        </w:r>
        <w:r>
          <w:rPr>
            <w:rFonts w:asciiTheme="minorHAnsi" w:eastAsiaTheme="minorEastAsia" w:hAnsiTheme="minorHAnsi" w:cstheme="minorBidi"/>
            <w:noProof/>
            <w:sz w:val="22"/>
            <w:szCs w:val="22"/>
          </w:rPr>
          <w:tab/>
        </w:r>
        <w:r w:rsidRPr="00B37FF0">
          <w:rPr>
            <w:rStyle w:val="Hyperlink"/>
            <w:noProof/>
          </w:rPr>
          <w:t>Installer SM</w:t>
        </w:r>
        <w:r>
          <w:rPr>
            <w:noProof/>
            <w:webHidden/>
          </w:rPr>
          <w:tab/>
        </w:r>
        <w:r>
          <w:rPr>
            <w:noProof/>
            <w:webHidden/>
          </w:rPr>
          <w:fldChar w:fldCharType="begin"/>
        </w:r>
        <w:r>
          <w:rPr>
            <w:noProof/>
            <w:webHidden/>
          </w:rPr>
          <w:instrText xml:space="preserve"> PAGEREF _Toc20205143 \h </w:instrText>
        </w:r>
        <w:r>
          <w:rPr>
            <w:noProof/>
            <w:webHidden/>
          </w:rPr>
        </w:r>
        <w:r>
          <w:rPr>
            <w:noProof/>
            <w:webHidden/>
          </w:rPr>
          <w:fldChar w:fldCharType="separate"/>
        </w:r>
        <w:r>
          <w:rPr>
            <w:noProof/>
            <w:webHidden/>
          </w:rPr>
          <w:t>16</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44" w:history="1">
        <w:r w:rsidRPr="00B37FF0">
          <w:rPr>
            <w:rStyle w:val="Hyperlink"/>
            <w:noProof/>
          </w:rPr>
          <w:t>5.1.1</w:t>
        </w:r>
        <w:r>
          <w:rPr>
            <w:rFonts w:asciiTheme="minorHAnsi" w:eastAsiaTheme="minorEastAsia" w:hAnsiTheme="minorHAnsi" w:cstheme="minorBidi"/>
            <w:noProof/>
            <w:sz w:val="22"/>
            <w:szCs w:val="22"/>
          </w:rPr>
          <w:tab/>
        </w:r>
        <w:r w:rsidRPr="00B37FF0">
          <w:rPr>
            <w:rStyle w:val="Hyperlink"/>
            <w:noProof/>
          </w:rPr>
          <w:t>Function Description</w:t>
        </w:r>
        <w:r>
          <w:rPr>
            <w:noProof/>
            <w:webHidden/>
          </w:rPr>
          <w:tab/>
        </w:r>
        <w:r>
          <w:rPr>
            <w:noProof/>
            <w:webHidden/>
          </w:rPr>
          <w:fldChar w:fldCharType="begin"/>
        </w:r>
        <w:r>
          <w:rPr>
            <w:noProof/>
            <w:webHidden/>
          </w:rPr>
          <w:instrText xml:space="preserve"> PAGEREF _Toc20205144 \h </w:instrText>
        </w:r>
        <w:r>
          <w:rPr>
            <w:noProof/>
            <w:webHidden/>
          </w:rPr>
        </w:r>
        <w:r>
          <w:rPr>
            <w:noProof/>
            <w:webHidden/>
          </w:rPr>
          <w:fldChar w:fldCharType="separate"/>
        </w:r>
        <w:r>
          <w:rPr>
            <w:noProof/>
            <w:webHidden/>
          </w:rPr>
          <w:t>16</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45" w:history="1">
        <w:r w:rsidRPr="00B37FF0">
          <w:rPr>
            <w:rStyle w:val="Hyperlink"/>
            <w:noProof/>
          </w:rPr>
          <w:t>5.1.2</w:t>
        </w:r>
        <w:r>
          <w:rPr>
            <w:rFonts w:asciiTheme="minorHAnsi" w:eastAsiaTheme="minorEastAsia" w:hAnsiTheme="minorHAnsi" w:cstheme="minorBidi"/>
            <w:noProof/>
            <w:sz w:val="22"/>
            <w:szCs w:val="22"/>
          </w:rPr>
          <w:tab/>
        </w:r>
        <w:r w:rsidRPr="00B37FF0">
          <w:rPr>
            <w:rStyle w:val="Hyperlink"/>
            <w:noProof/>
          </w:rPr>
          <w:t>Function Interfaces</w:t>
        </w:r>
        <w:r>
          <w:rPr>
            <w:noProof/>
            <w:webHidden/>
          </w:rPr>
          <w:tab/>
        </w:r>
        <w:r>
          <w:rPr>
            <w:noProof/>
            <w:webHidden/>
          </w:rPr>
          <w:fldChar w:fldCharType="begin"/>
        </w:r>
        <w:r>
          <w:rPr>
            <w:noProof/>
            <w:webHidden/>
          </w:rPr>
          <w:instrText xml:space="preserve"> PAGEREF _Toc20205145 \h </w:instrText>
        </w:r>
        <w:r>
          <w:rPr>
            <w:noProof/>
            <w:webHidden/>
          </w:rPr>
        </w:r>
        <w:r>
          <w:rPr>
            <w:noProof/>
            <w:webHidden/>
          </w:rPr>
          <w:fldChar w:fldCharType="separate"/>
        </w:r>
        <w:r>
          <w:rPr>
            <w:noProof/>
            <w:webHidden/>
          </w:rPr>
          <w:t>16</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46" w:history="1">
        <w:r w:rsidRPr="00B37FF0">
          <w:rPr>
            <w:rStyle w:val="Hyperlink"/>
            <w:noProof/>
          </w:rPr>
          <w:t>5.1.2.1</w:t>
        </w:r>
        <w:r>
          <w:rPr>
            <w:rFonts w:asciiTheme="minorHAnsi" w:eastAsiaTheme="minorEastAsia" w:hAnsiTheme="minorHAnsi" w:cstheme="minorBidi"/>
            <w:noProof/>
            <w:sz w:val="22"/>
            <w:szCs w:val="22"/>
          </w:rPr>
          <w:tab/>
        </w:r>
        <w:r w:rsidRPr="00B37FF0">
          <w:rPr>
            <w:rStyle w:val="Hyperlink"/>
            <w:noProof/>
          </w:rPr>
          <w:t>Logical Inputs</w:t>
        </w:r>
        <w:r>
          <w:rPr>
            <w:noProof/>
            <w:webHidden/>
          </w:rPr>
          <w:tab/>
        </w:r>
        <w:r>
          <w:rPr>
            <w:noProof/>
            <w:webHidden/>
          </w:rPr>
          <w:fldChar w:fldCharType="begin"/>
        </w:r>
        <w:r>
          <w:rPr>
            <w:noProof/>
            <w:webHidden/>
          </w:rPr>
          <w:instrText xml:space="preserve"> PAGEREF _Toc20205146 \h </w:instrText>
        </w:r>
        <w:r>
          <w:rPr>
            <w:noProof/>
            <w:webHidden/>
          </w:rPr>
        </w:r>
        <w:r>
          <w:rPr>
            <w:noProof/>
            <w:webHidden/>
          </w:rPr>
          <w:fldChar w:fldCharType="separate"/>
        </w:r>
        <w:r>
          <w:rPr>
            <w:noProof/>
            <w:webHidden/>
          </w:rPr>
          <w:t>16</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47" w:history="1">
        <w:r w:rsidRPr="00B37FF0">
          <w:rPr>
            <w:rStyle w:val="Hyperlink"/>
            <w:noProof/>
          </w:rPr>
          <w:t>5.1.2.2</w:t>
        </w:r>
        <w:r>
          <w:rPr>
            <w:rFonts w:asciiTheme="minorHAnsi" w:eastAsiaTheme="minorEastAsia" w:hAnsiTheme="minorHAnsi" w:cstheme="minorBidi"/>
            <w:noProof/>
            <w:sz w:val="22"/>
            <w:szCs w:val="22"/>
          </w:rPr>
          <w:tab/>
        </w:r>
        <w:r w:rsidRPr="00B37FF0">
          <w:rPr>
            <w:rStyle w:val="Hyperlink"/>
            <w:noProof/>
          </w:rPr>
          <w:t>Logical Outputs</w:t>
        </w:r>
        <w:r>
          <w:rPr>
            <w:noProof/>
            <w:webHidden/>
          </w:rPr>
          <w:tab/>
        </w:r>
        <w:r>
          <w:rPr>
            <w:noProof/>
            <w:webHidden/>
          </w:rPr>
          <w:fldChar w:fldCharType="begin"/>
        </w:r>
        <w:r>
          <w:rPr>
            <w:noProof/>
            <w:webHidden/>
          </w:rPr>
          <w:instrText xml:space="preserve"> PAGEREF _Toc20205147 \h </w:instrText>
        </w:r>
        <w:r>
          <w:rPr>
            <w:noProof/>
            <w:webHidden/>
          </w:rPr>
        </w:r>
        <w:r>
          <w:rPr>
            <w:noProof/>
            <w:webHidden/>
          </w:rPr>
          <w:fldChar w:fldCharType="separate"/>
        </w:r>
        <w:r>
          <w:rPr>
            <w:noProof/>
            <w:webHidden/>
          </w:rPr>
          <w:t>16</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48" w:history="1">
        <w:r w:rsidRPr="00B37FF0">
          <w:rPr>
            <w:rStyle w:val="Hyperlink"/>
            <w:noProof/>
          </w:rPr>
          <w:t>5.1.2.3</w:t>
        </w:r>
        <w:r>
          <w:rPr>
            <w:rFonts w:asciiTheme="minorHAnsi" w:eastAsiaTheme="minorEastAsia" w:hAnsiTheme="minorHAnsi" w:cstheme="minorBidi"/>
            <w:noProof/>
            <w:sz w:val="22"/>
            <w:szCs w:val="22"/>
          </w:rPr>
          <w:tab/>
        </w:r>
        <w:r w:rsidRPr="00B37FF0">
          <w:rPr>
            <w:rStyle w:val="Hyperlink"/>
            <w:noProof/>
          </w:rPr>
          <w:t>Configuration Parameters</w:t>
        </w:r>
        <w:r>
          <w:rPr>
            <w:noProof/>
            <w:webHidden/>
          </w:rPr>
          <w:tab/>
        </w:r>
        <w:r>
          <w:rPr>
            <w:noProof/>
            <w:webHidden/>
          </w:rPr>
          <w:fldChar w:fldCharType="begin"/>
        </w:r>
        <w:r>
          <w:rPr>
            <w:noProof/>
            <w:webHidden/>
          </w:rPr>
          <w:instrText xml:space="preserve"> PAGEREF _Toc20205148 \h </w:instrText>
        </w:r>
        <w:r>
          <w:rPr>
            <w:noProof/>
            <w:webHidden/>
          </w:rPr>
        </w:r>
        <w:r>
          <w:rPr>
            <w:noProof/>
            <w:webHidden/>
          </w:rPr>
          <w:fldChar w:fldCharType="separate"/>
        </w:r>
        <w:r>
          <w:rPr>
            <w:noProof/>
            <w:webHidden/>
          </w:rPr>
          <w:t>17</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49" w:history="1">
        <w:r w:rsidRPr="00B37FF0">
          <w:rPr>
            <w:rStyle w:val="Hyperlink"/>
            <w:noProof/>
          </w:rPr>
          <w:t>5.1.3</w:t>
        </w:r>
        <w:r>
          <w:rPr>
            <w:rFonts w:asciiTheme="minorHAnsi" w:eastAsiaTheme="minorEastAsia" w:hAnsiTheme="minorHAnsi" w:cstheme="minorBidi"/>
            <w:noProof/>
            <w:sz w:val="22"/>
            <w:szCs w:val="22"/>
          </w:rPr>
          <w:tab/>
        </w:r>
        <w:r w:rsidRPr="00B37FF0">
          <w:rPr>
            <w:rStyle w:val="Hyperlink"/>
            <w:noProof/>
          </w:rPr>
          <w:t>Function Modeling</w:t>
        </w:r>
        <w:r>
          <w:rPr>
            <w:noProof/>
            <w:webHidden/>
          </w:rPr>
          <w:tab/>
        </w:r>
        <w:r>
          <w:rPr>
            <w:noProof/>
            <w:webHidden/>
          </w:rPr>
          <w:fldChar w:fldCharType="begin"/>
        </w:r>
        <w:r>
          <w:rPr>
            <w:noProof/>
            <w:webHidden/>
          </w:rPr>
          <w:instrText xml:space="preserve"> PAGEREF _Toc20205149 \h </w:instrText>
        </w:r>
        <w:r>
          <w:rPr>
            <w:noProof/>
            <w:webHidden/>
          </w:rPr>
        </w:r>
        <w:r>
          <w:rPr>
            <w:noProof/>
            <w:webHidden/>
          </w:rPr>
          <w:fldChar w:fldCharType="separate"/>
        </w:r>
        <w:r>
          <w:rPr>
            <w:noProof/>
            <w:webHidden/>
          </w:rPr>
          <w:t>17</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50" w:history="1">
        <w:r w:rsidRPr="00B37FF0">
          <w:rPr>
            <w:rStyle w:val="Hyperlink"/>
            <w:noProof/>
          </w:rPr>
          <w:t>5.1.4</w:t>
        </w:r>
        <w:r>
          <w:rPr>
            <w:rFonts w:asciiTheme="minorHAnsi" w:eastAsiaTheme="minorEastAsia" w:hAnsiTheme="minorHAnsi" w:cstheme="minorBidi"/>
            <w:noProof/>
            <w:sz w:val="22"/>
            <w:szCs w:val="22"/>
          </w:rPr>
          <w:tab/>
        </w:r>
        <w:r w:rsidRPr="00B37FF0">
          <w:rPr>
            <w:rStyle w:val="Hyperlink"/>
            <w:noProof/>
          </w:rPr>
          <w:t>Function Requirements</w:t>
        </w:r>
        <w:r>
          <w:rPr>
            <w:noProof/>
            <w:webHidden/>
          </w:rPr>
          <w:tab/>
        </w:r>
        <w:r>
          <w:rPr>
            <w:noProof/>
            <w:webHidden/>
          </w:rPr>
          <w:fldChar w:fldCharType="begin"/>
        </w:r>
        <w:r>
          <w:rPr>
            <w:noProof/>
            <w:webHidden/>
          </w:rPr>
          <w:instrText xml:space="preserve"> PAGEREF _Toc20205150 \h </w:instrText>
        </w:r>
        <w:r>
          <w:rPr>
            <w:noProof/>
            <w:webHidden/>
          </w:rPr>
        </w:r>
        <w:r>
          <w:rPr>
            <w:noProof/>
            <w:webHidden/>
          </w:rPr>
          <w:fldChar w:fldCharType="separate"/>
        </w:r>
        <w:r>
          <w:rPr>
            <w:noProof/>
            <w:webHidden/>
          </w:rPr>
          <w:t>19</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51" w:history="1">
        <w:r w:rsidRPr="00B37FF0">
          <w:rPr>
            <w:rStyle w:val="Hyperlink"/>
            <w:noProof/>
          </w:rPr>
          <w:t>5.1.4.1</w:t>
        </w:r>
        <w:r>
          <w:rPr>
            <w:rFonts w:asciiTheme="minorHAnsi" w:eastAsiaTheme="minorEastAsia" w:hAnsiTheme="minorHAnsi" w:cstheme="minorBidi"/>
            <w:noProof/>
            <w:sz w:val="22"/>
            <w:szCs w:val="22"/>
          </w:rPr>
          <w:tab/>
        </w:r>
        <w:r w:rsidRPr="00B37FF0">
          <w:rPr>
            <w:rStyle w:val="Hyperlink"/>
            <w:noProof/>
          </w:rPr>
          <w:t>Functional Requirements</w:t>
        </w:r>
        <w:r>
          <w:rPr>
            <w:noProof/>
            <w:webHidden/>
          </w:rPr>
          <w:tab/>
        </w:r>
        <w:r>
          <w:rPr>
            <w:noProof/>
            <w:webHidden/>
          </w:rPr>
          <w:fldChar w:fldCharType="begin"/>
        </w:r>
        <w:r>
          <w:rPr>
            <w:noProof/>
            <w:webHidden/>
          </w:rPr>
          <w:instrText xml:space="preserve"> PAGEREF _Toc20205151 \h </w:instrText>
        </w:r>
        <w:r>
          <w:rPr>
            <w:noProof/>
            <w:webHidden/>
          </w:rPr>
        </w:r>
        <w:r>
          <w:rPr>
            <w:noProof/>
            <w:webHidden/>
          </w:rPr>
          <w:fldChar w:fldCharType="separate"/>
        </w:r>
        <w:r>
          <w:rPr>
            <w:noProof/>
            <w:webHidden/>
          </w:rPr>
          <w:t>19</w:t>
        </w:r>
        <w:r>
          <w:rPr>
            <w:noProof/>
            <w:webHidden/>
          </w:rPr>
          <w:fldChar w:fldCharType="end"/>
        </w:r>
      </w:hyperlink>
    </w:p>
    <w:p w:rsidR="003A397B" w:rsidRDefault="003A397B">
      <w:pPr>
        <w:pStyle w:val="TOC5"/>
        <w:tabs>
          <w:tab w:val="left" w:pos="1798"/>
          <w:tab w:val="right" w:leader="dot" w:pos="10774"/>
        </w:tabs>
        <w:rPr>
          <w:rFonts w:asciiTheme="minorHAnsi" w:eastAsiaTheme="minorEastAsia" w:hAnsiTheme="minorHAnsi" w:cstheme="minorBidi"/>
          <w:noProof/>
          <w:sz w:val="22"/>
          <w:szCs w:val="22"/>
        </w:rPr>
      </w:pPr>
      <w:hyperlink w:anchor="_Toc20205152" w:history="1">
        <w:r w:rsidRPr="00B37FF0">
          <w:rPr>
            <w:rStyle w:val="Hyperlink"/>
            <w:noProof/>
          </w:rPr>
          <w:t>5.1.4.1.1</w:t>
        </w:r>
        <w:r>
          <w:rPr>
            <w:rFonts w:asciiTheme="minorHAnsi" w:eastAsiaTheme="minorEastAsia" w:hAnsiTheme="minorHAnsi" w:cstheme="minorBidi"/>
            <w:noProof/>
            <w:sz w:val="22"/>
            <w:szCs w:val="22"/>
          </w:rPr>
          <w:tab/>
        </w:r>
        <w:r w:rsidRPr="00B37FF0">
          <w:rPr>
            <w:rStyle w:val="Hyperlink"/>
            <w:noProof/>
          </w:rPr>
          <w:t>Normal Operation</w:t>
        </w:r>
        <w:r>
          <w:rPr>
            <w:noProof/>
            <w:webHidden/>
          </w:rPr>
          <w:tab/>
        </w:r>
        <w:r>
          <w:rPr>
            <w:noProof/>
            <w:webHidden/>
          </w:rPr>
          <w:fldChar w:fldCharType="begin"/>
        </w:r>
        <w:r>
          <w:rPr>
            <w:noProof/>
            <w:webHidden/>
          </w:rPr>
          <w:instrText xml:space="preserve"> PAGEREF _Toc20205152 \h </w:instrText>
        </w:r>
        <w:r>
          <w:rPr>
            <w:noProof/>
            <w:webHidden/>
          </w:rPr>
        </w:r>
        <w:r>
          <w:rPr>
            <w:noProof/>
            <w:webHidden/>
          </w:rPr>
          <w:fldChar w:fldCharType="separate"/>
        </w:r>
        <w:r>
          <w:rPr>
            <w:noProof/>
            <w:webHidden/>
          </w:rPr>
          <w:t>19</w:t>
        </w:r>
        <w:r>
          <w:rPr>
            <w:noProof/>
            <w:webHidden/>
          </w:rPr>
          <w:fldChar w:fldCharType="end"/>
        </w:r>
      </w:hyperlink>
    </w:p>
    <w:p w:rsidR="003A397B" w:rsidRDefault="003A397B">
      <w:pPr>
        <w:pStyle w:val="TOC5"/>
        <w:tabs>
          <w:tab w:val="left" w:pos="1798"/>
          <w:tab w:val="right" w:leader="dot" w:pos="10774"/>
        </w:tabs>
        <w:rPr>
          <w:rFonts w:asciiTheme="minorHAnsi" w:eastAsiaTheme="minorEastAsia" w:hAnsiTheme="minorHAnsi" w:cstheme="minorBidi"/>
          <w:noProof/>
          <w:sz w:val="22"/>
          <w:szCs w:val="22"/>
        </w:rPr>
      </w:pPr>
      <w:hyperlink w:anchor="_Toc20205153" w:history="1">
        <w:r w:rsidRPr="00B37FF0">
          <w:rPr>
            <w:rStyle w:val="Hyperlink"/>
            <w:noProof/>
          </w:rPr>
          <w:t>5.1.4.1.2</w:t>
        </w:r>
        <w:r>
          <w:rPr>
            <w:rFonts w:asciiTheme="minorHAnsi" w:eastAsiaTheme="minorEastAsia" w:hAnsiTheme="minorHAnsi" w:cstheme="minorBidi"/>
            <w:noProof/>
            <w:sz w:val="22"/>
            <w:szCs w:val="22"/>
          </w:rPr>
          <w:tab/>
        </w:r>
        <w:r w:rsidRPr="00B37FF0">
          <w:rPr>
            <w:rStyle w:val="Hyperlink"/>
            <w:noProof/>
          </w:rPr>
          <w:t>Error Handling</w:t>
        </w:r>
        <w:r>
          <w:rPr>
            <w:noProof/>
            <w:webHidden/>
          </w:rPr>
          <w:tab/>
        </w:r>
        <w:r>
          <w:rPr>
            <w:noProof/>
            <w:webHidden/>
          </w:rPr>
          <w:fldChar w:fldCharType="begin"/>
        </w:r>
        <w:r>
          <w:rPr>
            <w:noProof/>
            <w:webHidden/>
          </w:rPr>
          <w:instrText xml:space="preserve"> PAGEREF _Toc20205153 \h </w:instrText>
        </w:r>
        <w:r>
          <w:rPr>
            <w:noProof/>
            <w:webHidden/>
          </w:rPr>
        </w:r>
        <w:r>
          <w:rPr>
            <w:noProof/>
            <w:webHidden/>
          </w:rPr>
          <w:fldChar w:fldCharType="separate"/>
        </w:r>
        <w:r>
          <w:rPr>
            <w:noProof/>
            <w:webHidden/>
          </w:rPr>
          <w:t>20</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54" w:history="1">
        <w:r w:rsidRPr="00B37FF0">
          <w:rPr>
            <w:rStyle w:val="Hyperlink"/>
            <w:noProof/>
          </w:rPr>
          <w:t>5.1.4.2</w:t>
        </w:r>
        <w:r>
          <w:rPr>
            <w:rFonts w:asciiTheme="minorHAnsi" w:eastAsiaTheme="minorEastAsia" w:hAnsiTheme="minorHAnsi" w:cstheme="minorBidi"/>
            <w:noProof/>
            <w:sz w:val="22"/>
            <w:szCs w:val="22"/>
          </w:rPr>
          <w:tab/>
        </w:r>
        <w:r w:rsidRPr="00B37FF0">
          <w:rPr>
            <w:rStyle w:val="Hyperlink"/>
            <w:noProof/>
          </w:rPr>
          <w:t>Non-Functional Requirements</w:t>
        </w:r>
        <w:r>
          <w:rPr>
            <w:noProof/>
            <w:webHidden/>
          </w:rPr>
          <w:tab/>
        </w:r>
        <w:r>
          <w:rPr>
            <w:noProof/>
            <w:webHidden/>
          </w:rPr>
          <w:fldChar w:fldCharType="begin"/>
        </w:r>
        <w:r>
          <w:rPr>
            <w:noProof/>
            <w:webHidden/>
          </w:rPr>
          <w:instrText xml:space="preserve"> PAGEREF _Toc20205154 \h </w:instrText>
        </w:r>
        <w:r>
          <w:rPr>
            <w:noProof/>
            <w:webHidden/>
          </w:rPr>
        </w:r>
        <w:r>
          <w:rPr>
            <w:noProof/>
            <w:webHidden/>
          </w:rPr>
          <w:fldChar w:fldCharType="separate"/>
        </w:r>
        <w:r>
          <w:rPr>
            <w:noProof/>
            <w:webHidden/>
          </w:rPr>
          <w:t>20</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55" w:history="1">
        <w:r w:rsidRPr="00B37FF0">
          <w:rPr>
            <w:rStyle w:val="Hyperlink"/>
            <w:noProof/>
          </w:rPr>
          <w:t>5.2</w:t>
        </w:r>
        <w:r>
          <w:rPr>
            <w:rFonts w:asciiTheme="minorHAnsi" w:eastAsiaTheme="minorEastAsia" w:hAnsiTheme="minorHAnsi" w:cstheme="minorBidi"/>
            <w:noProof/>
            <w:sz w:val="22"/>
            <w:szCs w:val="22"/>
          </w:rPr>
          <w:tab/>
        </w:r>
        <w:r w:rsidRPr="00B37FF0">
          <w:rPr>
            <w:rStyle w:val="Hyperlink"/>
            <w:noProof/>
          </w:rPr>
          <w:t>Differential Update SM</w:t>
        </w:r>
        <w:r>
          <w:rPr>
            <w:noProof/>
            <w:webHidden/>
          </w:rPr>
          <w:tab/>
        </w:r>
        <w:r>
          <w:rPr>
            <w:noProof/>
            <w:webHidden/>
          </w:rPr>
          <w:fldChar w:fldCharType="begin"/>
        </w:r>
        <w:r>
          <w:rPr>
            <w:noProof/>
            <w:webHidden/>
          </w:rPr>
          <w:instrText xml:space="preserve"> PAGEREF _Toc20205155 \h </w:instrText>
        </w:r>
        <w:r>
          <w:rPr>
            <w:noProof/>
            <w:webHidden/>
          </w:rPr>
        </w:r>
        <w:r>
          <w:rPr>
            <w:noProof/>
            <w:webHidden/>
          </w:rPr>
          <w:fldChar w:fldCharType="separate"/>
        </w:r>
        <w:r>
          <w:rPr>
            <w:noProof/>
            <w:webHidden/>
          </w:rPr>
          <w:t>20</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56" w:history="1">
        <w:r w:rsidRPr="00B37FF0">
          <w:rPr>
            <w:rStyle w:val="Hyperlink"/>
            <w:noProof/>
          </w:rPr>
          <w:t>5.2.1</w:t>
        </w:r>
        <w:r>
          <w:rPr>
            <w:rFonts w:asciiTheme="minorHAnsi" w:eastAsiaTheme="minorEastAsia" w:hAnsiTheme="minorHAnsi" w:cstheme="minorBidi"/>
            <w:noProof/>
            <w:sz w:val="22"/>
            <w:szCs w:val="22"/>
          </w:rPr>
          <w:tab/>
        </w:r>
        <w:r w:rsidRPr="00B37FF0">
          <w:rPr>
            <w:rStyle w:val="Hyperlink"/>
            <w:noProof/>
          </w:rPr>
          <w:t>Function Description</w:t>
        </w:r>
        <w:r>
          <w:rPr>
            <w:noProof/>
            <w:webHidden/>
          </w:rPr>
          <w:tab/>
        </w:r>
        <w:r>
          <w:rPr>
            <w:noProof/>
            <w:webHidden/>
          </w:rPr>
          <w:fldChar w:fldCharType="begin"/>
        </w:r>
        <w:r>
          <w:rPr>
            <w:noProof/>
            <w:webHidden/>
          </w:rPr>
          <w:instrText xml:space="preserve"> PAGEREF _Toc20205156 \h </w:instrText>
        </w:r>
        <w:r>
          <w:rPr>
            <w:noProof/>
            <w:webHidden/>
          </w:rPr>
        </w:r>
        <w:r>
          <w:rPr>
            <w:noProof/>
            <w:webHidden/>
          </w:rPr>
          <w:fldChar w:fldCharType="separate"/>
        </w:r>
        <w:r>
          <w:rPr>
            <w:noProof/>
            <w:webHidden/>
          </w:rPr>
          <w:t>20</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57" w:history="1">
        <w:r w:rsidRPr="00B37FF0">
          <w:rPr>
            <w:rStyle w:val="Hyperlink"/>
            <w:noProof/>
          </w:rPr>
          <w:t>5.2.2</w:t>
        </w:r>
        <w:r>
          <w:rPr>
            <w:rFonts w:asciiTheme="minorHAnsi" w:eastAsiaTheme="minorEastAsia" w:hAnsiTheme="minorHAnsi" w:cstheme="minorBidi"/>
            <w:noProof/>
            <w:sz w:val="22"/>
            <w:szCs w:val="22"/>
          </w:rPr>
          <w:tab/>
        </w:r>
        <w:r w:rsidRPr="00B37FF0">
          <w:rPr>
            <w:rStyle w:val="Hyperlink"/>
            <w:noProof/>
          </w:rPr>
          <w:t>Function Interfaces</w:t>
        </w:r>
        <w:r>
          <w:rPr>
            <w:noProof/>
            <w:webHidden/>
          </w:rPr>
          <w:tab/>
        </w:r>
        <w:r>
          <w:rPr>
            <w:noProof/>
            <w:webHidden/>
          </w:rPr>
          <w:fldChar w:fldCharType="begin"/>
        </w:r>
        <w:r>
          <w:rPr>
            <w:noProof/>
            <w:webHidden/>
          </w:rPr>
          <w:instrText xml:space="preserve"> PAGEREF _Toc20205157 \h </w:instrText>
        </w:r>
        <w:r>
          <w:rPr>
            <w:noProof/>
            <w:webHidden/>
          </w:rPr>
        </w:r>
        <w:r>
          <w:rPr>
            <w:noProof/>
            <w:webHidden/>
          </w:rPr>
          <w:fldChar w:fldCharType="separate"/>
        </w:r>
        <w:r>
          <w:rPr>
            <w:noProof/>
            <w:webHidden/>
          </w:rPr>
          <w:t>20</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58" w:history="1">
        <w:r w:rsidRPr="00B37FF0">
          <w:rPr>
            <w:rStyle w:val="Hyperlink"/>
            <w:noProof/>
          </w:rPr>
          <w:t>5.2.2.1</w:t>
        </w:r>
        <w:r>
          <w:rPr>
            <w:rFonts w:asciiTheme="minorHAnsi" w:eastAsiaTheme="minorEastAsia" w:hAnsiTheme="minorHAnsi" w:cstheme="minorBidi"/>
            <w:noProof/>
            <w:sz w:val="22"/>
            <w:szCs w:val="22"/>
          </w:rPr>
          <w:tab/>
        </w:r>
        <w:r w:rsidRPr="00B37FF0">
          <w:rPr>
            <w:rStyle w:val="Hyperlink"/>
            <w:noProof/>
          </w:rPr>
          <w:t>Logical Inputs</w:t>
        </w:r>
        <w:r>
          <w:rPr>
            <w:noProof/>
            <w:webHidden/>
          </w:rPr>
          <w:tab/>
        </w:r>
        <w:r>
          <w:rPr>
            <w:noProof/>
            <w:webHidden/>
          </w:rPr>
          <w:fldChar w:fldCharType="begin"/>
        </w:r>
        <w:r>
          <w:rPr>
            <w:noProof/>
            <w:webHidden/>
          </w:rPr>
          <w:instrText xml:space="preserve"> PAGEREF _Toc20205158 \h </w:instrText>
        </w:r>
        <w:r>
          <w:rPr>
            <w:noProof/>
            <w:webHidden/>
          </w:rPr>
        </w:r>
        <w:r>
          <w:rPr>
            <w:noProof/>
            <w:webHidden/>
          </w:rPr>
          <w:fldChar w:fldCharType="separate"/>
        </w:r>
        <w:r>
          <w:rPr>
            <w:noProof/>
            <w:webHidden/>
          </w:rPr>
          <w:t>21</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59" w:history="1">
        <w:r w:rsidRPr="00B37FF0">
          <w:rPr>
            <w:rStyle w:val="Hyperlink"/>
            <w:noProof/>
          </w:rPr>
          <w:t>5.2.2.2</w:t>
        </w:r>
        <w:r>
          <w:rPr>
            <w:rFonts w:asciiTheme="minorHAnsi" w:eastAsiaTheme="minorEastAsia" w:hAnsiTheme="minorHAnsi" w:cstheme="minorBidi"/>
            <w:noProof/>
            <w:sz w:val="22"/>
            <w:szCs w:val="22"/>
          </w:rPr>
          <w:tab/>
        </w:r>
        <w:r w:rsidRPr="00B37FF0">
          <w:rPr>
            <w:rStyle w:val="Hyperlink"/>
            <w:noProof/>
          </w:rPr>
          <w:t>Logical Outputs</w:t>
        </w:r>
        <w:r>
          <w:rPr>
            <w:noProof/>
            <w:webHidden/>
          </w:rPr>
          <w:tab/>
        </w:r>
        <w:r>
          <w:rPr>
            <w:noProof/>
            <w:webHidden/>
          </w:rPr>
          <w:fldChar w:fldCharType="begin"/>
        </w:r>
        <w:r>
          <w:rPr>
            <w:noProof/>
            <w:webHidden/>
          </w:rPr>
          <w:instrText xml:space="preserve"> PAGEREF _Toc20205159 \h </w:instrText>
        </w:r>
        <w:r>
          <w:rPr>
            <w:noProof/>
            <w:webHidden/>
          </w:rPr>
        </w:r>
        <w:r>
          <w:rPr>
            <w:noProof/>
            <w:webHidden/>
          </w:rPr>
          <w:fldChar w:fldCharType="separate"/>
        </w:r>
        <w:r>
          <w:rPr>
            <w:noProof/>
            <w:webHidden/>
          </w:rPr>
          <w:t>22</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60" w:history="1">
        <w:r w:rsidRPr="00B37FF0">
          <w:rPr>
            <w:rStyle w:val="Hyperlink"/>
            <w:noProof/>
          </w:rPr>
          <w:t>5.2.2.3</w:t>
        </w:r>
        <w:r>
          <w:rPr>
            <w:rFonts w:asciiTheme="minorHAnsi" w:eastAsiaTheme="minorEastAsia" w:hAnsiTheme="minorHAnsi" w:cstheme="minorBidi"/>
            <w:noProof/>
            <w:sz w:val="22"/>
            <w:szCs w:val="22"/>
          </w:rPr>
          <w:tab/>
        </w:r>
        <w:r w:rsidRPr="00B37FF0">
          <w:rPr>
            <w:rStyle w:val="Hyperlink"/>
            <w:noProof/>
          </w:rPr>
          <w:t>Configuration Parameters</w:t>
        </w:r>
        <w:r>
          <w:rPr>
            <w:noProof/>
            <w:webHidden/>
          </w:rPr>
          <w:tab/>
        </w:r>
        <w:r>
          <w:rPr>
            <w:noProof/>
            <w:webHidden/>
          </w:rPr>
          <w:fldChar w:fldCharType="begin"/>
        </w:r>
        <w:r>
          <w:rPr>
            <w:noProof/>
            <w:webHidden/>
          </w:rPr>
          <w:instrText xml:space="preserve"> PAGEREF _Toc20205160 \h </w:instrText>
        </w:r>
        <w:r>
          <w:rPr>
            <w:noProof/>
            <w:webHidden/>
          </w:rPr>
        </w:r>
        <w:r>
          <w:rPr>
            <w:noProof/>
            <w:webHidden/>
          </w:rPr>
          <w:fldChar w:fldCharType="separate"/>
        </w:r>
        <w:r>
          <w:rPr>
            <w:noProof/>
            <w:webHidden/>
          </w:rPr>
          <w:t>22</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61" w:history="1">
        <w:r w:rsidRPr="00B37FF0">
          <w:rPr>
            <w:rStyle w:val="Hyperlink"/>
            <w:noProof/>
          </w:rPr>
          <w:t>5.2.2.4</w:t>
        </w:r>
        <w:r>
          <w:rPr>
            <w:rFonts w:asciiTheme="minorHAnsi" w:eastAsiaTheme="minorEastAsia" w:hAnsiTheme="minorHAnsi" w:cstheme="minorBidi"/>
            <w:noProof/>
            <w:sz w:val="22"/>
            <w:szCs w:val="22"/>
          </w:rPr>
          <w:tab/>
        </w:r>
        <w:r w:rsidRPr="00B37FF0">
          <w:rPr>
            <w:rStyle w:val="Hyperlink"/>
            <w:noProof/>
          </w:rPr>
          <w:t>Tunable Parameters</w:t>
        </w:r>
        <w:r>
          <w:rPr>
            <w:noProof/>
            <w:webHidden/>
          </w:rPr>
          <w:tab/>
        </w:r>
        <w:r>
          <w:rPr>
            <w:noProof/>
            <w:webHidden/>
          </w:rPr>
          <w:fldChar w:fldCharType="begin"/>
        </w:r>
        <w:r>
          <w:rPr>
            <w:noProof/>
            <w:webHidden/>
          </w:rPr>
          <w:instrText xml:space="preserve"> PAGEREF _Toc20205161 \h </w:instrText>
        </w:r>
        <w:r>
          <w:rPr>
            <w:noProof/>
            <w:webHidden/>
          </w:rPr>
        </w:r>
        <w:r>
          <w:rPr>
            <w:noProof/>
            <w:webHidden/>
          </w:rPr>
          <w:fldChar w:fldCharType="separate"/>
        </w:r>
        <w:r>
          <w:rPr>
            <w:noProof/>
            <w:webHidden/>
          </w:rPr>
          <w:t>25</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62" w:history="1">
        <w:r w:rsidRPr="00B37FF0">
          <w:rPr>
            <w:rStyle w:val="Hyperlink"/>
            <w:noProof/>
          </w:rPr>
          <w:t>5.2.3</w:t>
        </w:r>
        <w:r>
          <w:rPr>
            <w:rFonts w:asciiTheme="minorHAnsi" w:eastAsiaTheme="minorEastAsia" w:hAnsiTheme="minorHAnsi" w:cstheme="minorBidi"/>
            <w:noProof/>
            <w:sz w:val="22"/>
            <w:szCs w:val="22"/>
          </w:rPr>
          <w:tab/>
        </w:r>
        <w:r w:rsidRPr="00B37FF0">
          <w:rPr>
            <w:rStyle w:val="Hyperlink"/>
            <w:noProof/>
          </w:rPr>
          <w:t>Function Requirements</w:t>
        </w:r>
        <w:r>
          <w:rPr>
            <w:noProof/>
            <w:webHidden/>
          </w:rPr>
          <w:tab/>
        </w:r>
        <w:r>
          <w:rPr>
            <w:noProof/>
            <w:webHidden/>
          </w:rPr>
          <w:fldChar w:fldCharType="begin"/>
        </w:r>
        <w:r>
          <w:rPr>
            <w:noProof/>
            <w:webHidden/>
          </w:rPr>
          <w:instrText xml:space="preserve"> PAGEREF _Toc20205162 \h </w:instrText>
        </w:r>
        <w:r>
          <w:rPr>
            <w:noProof/>
            <w:webHidden/>
          </w:rPr>
        </w:r>
        <w:r>
          <w:rPr>
            <w:noProof/>
            <w:webHidden/>
          </w:rPr>
          <w:fldChar w:fldCharType="separate"/>
        </w:r>
        <w:r>
          <w:rPr>
            <w:noProof/>
            <w:webHidden/>
          </w:rPr>
          <w:t>25</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63" w:history="1">
        <w:r w:rsidRPr="00B37FF0">
          <w:rPr>
            <w:rStyle w:val="Hyperlink"/>
            <w:noProof/>
          </w:rPr>
          <w:t>5.2.3.1</w:t>
        </w:r>
        <w:r>
          <w:rPr>
            <w:rFonts w:asciiTheme="minorHAnsi" w:eastAsiaTheme="minorEastAsia" w:hAnsiTheme="minorHAnsi" w:cstheme="minorBidi"/>
            <w:noProof/>
            <w:sz w:val="22"/>
            <w:szCs w:val="22"/>
          </w:rPr>
          <w:tab/>
        </w:r>
        <w:r w:rsidRPr="00B37FF0">
          <w:rPr>
            <w:rStyle w:val="Hyperlink"/>
            <w:noProof/>
          </w:rPr>
          <w:t>Functional Requirements</w:t>
        </w:r>
        <w:r>
          <w:rPr>
            <w:noProof/>
            <w:webHidden/>
          </w:rPr>
          <w:tab/>
        </w:r>
        <w:r>
          <w:rPr>
            <w:noProof/>
            <w:webHidden/>
          </w:rPr>
          <w:fldChar w:fldCharType="begin"/>
        </w:r>
        <w:r>
          <w:rPr>
            <w:noProof/>
            <w:webHidden/>
          </w:rPr>
          <w:instrText xml:space="preserve"> PAGEREF _Toc20205163 \h </w:instrText>
        </w:r>
        <w:r>
          <w:rPr>
            <w:noProof/>
            <w:webHidden/>
          </w:rPr>
        </w:r>
        <w:r>
          <w:rPr>
            <w:noProof/>
            <w:webHidden/>
          </w:rPr>
          <w:fldChar w:fldCharType="separate"/>
        </w:r>
        <w:r>
          <w:rPr>
            <w:noProof/>
            <w:webHidden/>
          </w:rPr>
          <w:t>25</w:t>
        </w:r>
        <w:r>
          <w:rPr>
            <w:noProof/>
            <w:webHidden/>
          </w:rPr>
          <w:fldChar w:fldCharType="end"/>
        </w:r>
      </w:hyperlink>
    </w:p>
    <w:p w:rsidR="003A397B" w:rsidRDefault="003A397B">
      <w:pPr>
        <w:pStyle w:val="TOC5"/>
        <w:tabs>
          <w:tab w:val="left" w:pos="1798"/>
          <w:tab w:val="right" w:leader="dot" w:pos="10774"/>
        </w:tabs>
        <w:rPr>
          <w:rFonts w:asciiTheme="minorHAnsi" w:eastAsiaTheme="minorEastAsia" w:hAnsiTheme="minorHAnsi" w:cstheme="minorBidi"/>
          <w:noProof/>
          <w:sz w:val="22"/>
          <w:szCs w:val="22"/>
        </w:rPr>
      </w:pPr>
      <w:hyperlink w:anchor="_Toc20205164" w:history="1">
        <w:r w:rsidRPr="00B37FF0">
          <w:rPr>
            <w:rStyle w:val="Hyperlink"/>
            <w:noProof/>
          </w:rPr>
          <w:t>5.2.3.1.1</w:t>
        </w:r>
        <w:r>
          <w:rPr>
            <w:rFonts w:asciiTheme="minorHAnsi" w:eastAsiaTheme="minorEastAsia" w:hAnsiTheme="minorHAnsi" w:cstheme="minorBidi"/>
            <w:noProof/>
            <w:sz w:val="22"/>
            <w:szCs w:val="22"/>
          </w:rPr>
          <w:tab/>
        </w:r>
        <w:r w:rsidRPr="00B37FF0">
          <w:rPr>
            <w:rStyle w:val="Hyperlink"/>
            <w:noProof/>
          </w:rPr>
          <w:t>Normal Operation</w:t>
        </w:r>
        <w:r>
          <w:rPr>
            <w:noProof/>
            <w:webHidden/>
          </w:rPr>
          <w:tab/>
        </w:r>
        <w:r>
          <w:rPr>
            <w:noProof/>
            <w:webHidden/>
          </w:rPr>
          <w:fldChar w:fldCharType="begin"/>
        </w:r>
        <w:r>
          <w:rPr>
            <w:noProof/>
            <w:webHidden/>
          </w:rPr>
          <w:instrText xml:space="preserve"> PAGEREF _Toc20205164 \h </w:instrText>
        </w:r>
        <w:r>
          <w:rPr>
            <w:noProof/>
            <w:webHidden/>
          </w:rPr>
        </w:r>
        <w:r>
          <w:rPr>
            <w:noProof/>
            <w:webHidden/>
          </w:rPr>
          <w:fldChar w:fldCharType="separate"/>
        </w:r>
        <w:r>
          <w:rPr>
            <w:noProof/>
            <w:webHidden/>
          </w:rPr>
          <w:t>25</w:t>
        </w:r>
        <w:r>
          <w:rPr>
            <w:noProof/>
            <w:webHidden/>
          </w:rPr>
          <w:fldChar w:fldCharType="end"/>
        </w:r>
      </w:hyperlink>
    </w:p>
    <w:p w:rsidR="003A397B" w:rsidRDefault="003A397B">
      <w:pPr>
        <w:pStyle w:val="TOC5"/>
        <w:tabs>
          <w:tab w:val="left" w:pos="1798"/>
          <w:tab w:val="right" w:leader="dot" w:pos="10774"/>
        </w:tabs>
        <w:rPr>
          <w:rFonts w:asciiTheme="minorHAnsi" w:eastAsiaTheme="minorEastAsia" w:hAnsiTheme="minorHAnsi" w:cstheme="minorBidi"/>
          <w:noProof/>
          <w:sz w:val="22"/>
          <w:szCs w:val="22"/>
        </w:rPr>
      </w:pPr>
      <w:hyperlink w:anchor="_Toc20205165" w:history="1">
        <w:r w:rsidRPr="00B37FF0">
          <w:rPr>
            <w:rStyle w:val="Hyperlink"/>
            <w:noProof/>
          </w:rPr>
          <w:t>5.2.3.1.2</w:t>
        </w:r>
        <w:r>
          <w:rPr>
            <w:rFonts w:asciiTheme="minorHAnsi" w:eastAsiaTheme="minorEastAsia" w:hAnsiTheme="minorHAnsi" w:cstheme="minorBidi"/>
            <w:noProof/>
            <w:sz w:val="22"/>
            <w:szCs w:val="22"/>
          </w:rPr>
          <w:tab/>
        </w:r>
        <w:r w:rsidRPr="00B37FF0">
          <w:rPr>
            <w:rStyle w:val="Hyperlink"/>
            <w:noProof/>
          </w:rPr>
          <w:t>Error Handling</w:t>
        </w:r>
        <w:r>
          <w:rPr>
            <w:noProof/>
            <w:webHidden/>
          </w:rPr>
          <w:tab/>
        </w:r>
        <w:r>
          <w:rPr>
            <w:noProof/>
            <w:webHidden/>
          </w:rPr>
          <w:fldChar w:fldCharType="begin"/>
        </w:r>
        <w:r>
          <w:rPr>
            <w:noProof/>
            <w:webHidden/>
          </w:rPr>
          <w:instrText xml:space="preserve"> PAGEREF _Toc20205165 \h </w:instrText>
        </w:r>
        <w:r>
          <w:rPr>
            <w:noProof/>
            <w:webHidden/>
          </w:rPr>
        </w:r>
        <w:r>
          <w:rPr>
            <w:noProof/>
            <w:webHidden/>
          </w:rPr>
          <w:fldChar w:fldCharType="separate"/>
        </w:r>
        <w:r>
          <w:rPr>
            <w:noProof/>
            <w:webHidden/>
          </w:rPr>
          <w:t>27</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66" w:history="1">
        <w:r w:rsidRPr="00B37FF0">
          <w:rPr>
            <w:rStyle w:val="Hyperlink"/>
            <w:noProof/>
          </w:rPr>
          <w:t>5.2.3.2</w:t>
        </w:r>
        <w:r>
          <w:rPr>
            <w:rFonts w:asciiTheme="minorHAnsi" w:eastAsiaTheme="minorEastAsia" w:hAnsiTheme="minorHAnsi" w:cstheme="minorBidi"/>
            <w:noProof/>
            <w:sz w:val="22"/>
            <w:szCs w:val="22"/>
          </w:rPr>
          <w:tab/>
        </w:r>
        <w:r w:rsidRPr="00B37FF0">
          <w:rPr>
            <w:rStyle w:val="Hyperlink"/>
            <w:noProof/>
          </w:rPr>
          <w:t>Non-Functional Requirements</w:t>
        </w:r>
        <w:r>
          <w:rPr>
            <w:noProof/>
            <w:webHidden/>
          </w:rPr>
          <w:tab/>
        </w:r>
        <w:r>
          <w:rPr>
            <w:noProof/>
            <w:webHidden/>
          </w:rPr>
          <w:fldChar w:fldCharType="begin"/>
        </w:r>
        <w:r>
          <w:rPr>
            <w:noProof/>
            <w:webHidden/>
          </w:rPr>
          <w:instrText xml:space="preserve"> PAGEREF _Toc20205166 \h </w:instrText>
        </w:r>
        <w:r>
          <w:rPr>
            <w:noProof/>
            <w:webHidden/>
          </w:rPr>
        </w:r>
        <w:r>
          <w:rPr>
            <w:noProof/>
            <w:webHidden/>
          </w:rPr>
          <w:fldChar w:fldCharType="separate"/>
        </w:r>
        <w:r>
          <w:rPr>
            <w:noProof/>
            <w:webHidden/>
          </w:rPr>
          <w:t>28</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67" w:history="1">
        <w:r w:rsidRPr="00B37FF0">
          <w:rPr>
            <w:rStyle w:val="Hyperlink"/>
            <w:noProof/>
          </w:rPr>
          <w:t>5.3</w:t>
        </w:r>
        <w:r>
          <w:rPr>
            <w:rFonts w:asciiTheme="minorHAnsi" w:eastAsiaTheme="minorEastAsia" w:hAnsiTheme="minorHAnsi" w:cstheme="minorBidi"/>
            <w:noProof/>
            <w:sz w:val="22"/>
            <w:szCs w:val="22"/>
          </w:rPr>
          <w:tab/>
        </w:r>
        <w:r w:rsidRPr="00B37FF0">
          <w:rPr>
            <w:rStyle w:val="Hyperlink"/>
            <w:noProof/>
          </w:rPr>
          <w:t>Get Differential Addresses</w:t>
        </w:r>
        <w:r>
          <w:rPr>
            <w:noProof/>
            <w:webHidden/>
          </w:rPr>
          <w:tab/>
        </w:r>
        <w:r>
          <w:rPr>
            <w:noProof/>
            <w:webHidden/>
          </w:rPr>
          <w:fldChar w:fldCharType="begin"/>
        </w:r>
        <w:r>
          <w:rPr>
            <w:noProof/>
            <w:webHidden/>
          </w:rPr>
          <w:instrText xml:space="preserve"> PAGEREF _Toc20205167 \h </w:instrText>
        </w:r>
        <w:r>
          <w:rPr>
            <w:noProof/>
            <w:webHidden/>
          </w:rPr>
        </w:r>
        <w:r>
          <w:rPr>
            <w:noProof/>
            <w:webHidden/>
          </w:rPr>
          <w:fldChar w:fldCharType="separate"/>
        </w:r>
        <w:r>
          <w:rPr>
            <w:noProof/>
            <w:webHidden/>
          </w:rPr>
          <w:t>28</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68" w:history="1">
        <w:r w:rsidRPr="00B37FF0">
          <w:rPr>
            <w:rStyle w:val="Hyperlink"/>
            <w:noProof/>
          </w:rPr>
          <w:t>5.3.1</w:t>
        </w:r>
        <w:r>
          <w:rPr>
            <w:rFonts w:asciiTheme="minorHAnsi" w:eastAsiaTheme="minorEastAsia" w:hAnsiTheme="minorHAnsi" w:cstheme="minorBidi"/>
            <w:noProof/>
            <w:sz w:val="22"/>
            <w:szCs w:val="22"/>
          </w:rPr>
          <w:tab/>
        </w:r>
        <w:r w:rsidRPr="00B37FF0">
          <w:rPr>
            <w:rStyle w:val="Hyperlink"/>
            <w:noProof/>
          </w:rPr>
          <w:t>Function Description</w:t>
        </w:r>
        <w:r>
          <w:rPr>
            <w:noProof/>
            <w:webHidden/>
          </w:rPr>
          <w:tab/>
        </w:r>
        <w:r>
          <w:rPr>
            <w:noProof/>
            <w:webHidden/>
          </w:rPr>
          <w:fldChar w:fldCharType="begin"/>
        </w:r>
        <w:r>
          <w:rPr>
            <w:noProof/>
            <w:webHidden/>
          </w:rPr>
          <w:instrText xml:space="preserve"> PAGEREF _Toc20205168 \h </w:instrText>
        </w:r>
        <w:r>
          <w:rPr>
            <w:noProof/>
            <w:webHidden/>
          </w:rPr>
        </w:r>
        <w:r>
          <w:rPr>
            <w:noProof/>
            <w:webHidden/>
          </w:rPr>
          <w:fldChar w:fldCharType="separate"/>
        </w:r>
        <w:r>
          <w:rPr>
            <w:noProof/>
            <w:webHidden/>
          </w:rPr>
          <w:t>28</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69" w:history="1">
        <w:r w:rsidRPr="00B37FF0">
          <w:rPr>
            <w:rStyle w:val="Hyperlink"/>
            <w:noProof/>
          </w:rPr>
          <w:t>5.3.2</w:t>
        </w:r>
        <w:r>
          <w:rPr>
            <w:rFonts w:asciiTheme="minorHAnsi" w:eastAsiaTheme="minorEastAsia" w:hAnsiTheme="minorHAnsi" w:cstheme="minorBidi"/>
            <w:noProof/>
            <w:sz w:val="22"/>
            <w:szCs w:val="22"/>
          </w:rPr>
          <w:tab/>
        </w:r>
        <w:r w:rsidRPr="00B37FF0">
          <w:rPr>
            <w:rStyle w:val="Hyperlink"/>
            <w:noProof/>
          </w:rPr>
          <w:t>Function Interfaces</w:t>
        </w:r>
        <w:r>
          <w:rPr>
            <w:noProof/>
            <w:webHidden/>
          </w:rPr>
          <w:tab/>
        </w:r>
        <w:r>
          <w:rPr>
            <w:noProof/>
            <w:webHidden/>
          </w:rPr>
          <w:fldChar w:fldCharType="begin"/>
        </w:r>
        <w:r>
          <w:rPr>
            <w:noProof/>
            <w:webHidden/>
          </w:rPr>
          <w:instrText xml:space="preserve"> PAGEREF _Toc20205169 \h </w:instrText>
        </w:r>
        <w:r>
          <w:rPr>
            <w:noProof/>
            <w:webHidden/>
          </w:rPr>
        </w:r>
        <w:r>
          <w:rPr>
            <w:noProof/>
            <w:webHidden/>
          </w:rPr>
          <w:fldChar w:fldCharType="separate"/>
        </w:r>
        <w:r>
          <w:rPr>
            <w:noProof/>
            <w:webHidden/>
          </w:rPr>
          <w:t>28</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70" w:history="1">
        <w:r w:rsidRPr="00B37FF0">
          <w:rPr>
            <w:rStyle w:val="Hyperlink"/>
            <w:noProof/>
          </w:rPr>
          <w:t>5.3.2.1</w:t>
        </w:r>
        <w:r>
          <w:rPr>
            <w:rFonts w:asciiTheme="minorHAnsi" w:eastAsiaTheme="minorEastAsia" w:hAnsiTheme="minorHAnsi" w:cstheme="minorBidi"/>
            <w:noProof/>
            <w:sz w:val="22"/>
            <w:szCs w:val="22"/>
          </w:rPr>
          <w:tab/>
        </w:r>
        <w:r w:rsidRPr="00B37FF0">
          <w:rPr>
            <w:rStyle w:val="Hyperlink"/>
            <w:noProof/>
          </w:rPr>
          <w:t>Logical Inputs</w:t>
        </w:r>
        <w:r>
          <w:rPr>
            <w:noProof/>
            <w:webHidden/>
          </w:rPr>
          <w:tab/>
        </w:r>
        <w:r>
          <w:rPr>
            <w:noProof/>
            <w:webHidden/>
          </w:rPr>
          <w:fldChar w:fldCharType="begin"/>
        </w:r>
        <w:r>
          <w:rPr>
            <w:noProof/>
            <w:webHidden/>
          </w:rPr>
          <w:instrText xml:space="preserve"> PAGEREF _Toc20205170 \h </w:instrText>
        </w:r>
        <w:r>
          <w:rPr>
            <w:noProof/>
            <w:webHidden/>
          </w:rPr>
        </w:r>
        <w:r>
          <w:rPr>
            <w:noProof/>
            <w:webHidden/>
          </w:rPr>
          <w:fldChar w:fldCharType="separate"/>
        </w:r>
        <w:r>
          <w:rPr>
            <w:noProof/>
            <w:webHidden/>
          </w:rPr>
          <w:t>28</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71" w:history="1">
        <w:r w:rsidRPr="00B37FF0">
          <w:rPr>
            <w:rStyle w:val="Hyperlink"/>
            <w:noProof/>
          </w:rPr>
          <w:t>5.3.2.2</w:t>
        </w:r>
        <w:r>
          <w:rPr>
            <w:rFonts w:asciiTheme="minorHAnsi" w:eastAsiaTheme="minorEastAsia" w:hAnsiTheme="minorHAnsi" w:cstheme="minorBidi"/>
            <w:noProof/>
            <w:sz w:val="22"/>
            <w:szCs w:val="22"/>
          </w:rPr>
          <w:tab/>
        </w:r>
        <w:r w:rsidRPr="00B37FF0">
          <w:rPr>
            <w:rStyle w:val="Hyperlink"/>
            <w:noProof/>
          </w:rPr>
          <w:t>Logical Outputs</w:t>
        </w:r>
        <w:r>
          <w:rPr>
            <w:noProof/>
            <w:webHidden/>
          </w:rPr>
          <w:tab/>
        </w:r>
        <w:r>
          <w:rPr>
            <w:noProof/>
            <w:webHidden/>
          </w:rPr>
          <w:fldChar w:fldCharType="begin"/>
        </w:r>
        <w:r>
          <w:rPr>
            <w:noProof/>
            <w:webHidden/>
          </w:rPr>
          <w:instrText xml:space="preserve"> PAGEREF _Toc20205171 \h </w:instrText>
        </w:r>
        <w:r>
          <w:rPr>
            <w:noProof/>
            <w:webHidden/>
          </w:rPr>
        </w:r>
        <w:r>
          <w:rPr>
            <w:noProof/>
            <w:webHidden/>
          </w:rPr>
          <w:fldChar w:fldCharType="separate"/>
        </w:r>
        <w:r>
          <w:rPr>
            <w:noProof/>
            <w:webHidden/>
          </w:rPr>
          <w:t>28</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72" w:history="1">
        <w:r w:rsidRPr="00B37FF0">
          <w:rPr>
            <w:rStyle w:val="Hyperlink"/>
            <w:noProof/>
          </w:rPr>
          <w:t>5.3.3</w:t>
        </w:r>
        <w:r>
          <w:rPr>
            <w:rFonts w:asciiTheme="minorHAnsi" w:eastAsiaTheme="minorEastAsia" w:hAnsiTheme="minorHAnsi" w:cstheme="minorBidi"/>
            <w:noProof/>
            <w:sz w:val="22"/>
            <w:szCs w:val="22"/>
          </w:rPr>
          <w:tab/>
        </w:r>
        <w:r w:rsidRPr="00B37FF0">
          <w:rPr>
            <w:rStyle w:val="Hyperlink"/>
            <w:noProof/>
          </w:rPr>
          <w:t>Function Requirements</w:t>
        </w:r>
        <w:r>
          <w:rPr>
            <w:noProof/>
            <w:webHidden/>
          </w:rPr>
          <w:tab/>
        </w:r>
        <w:r>
          <w:rPr>
            <w:noProof/>
            <w:webHidden/>
          </w:rPr>
          <w:fldChar w:fldCharType="begin"/>
        </w:r>
        <w:r>
          <w:rPr>
            <w:noProof/>
            <w:webHidden/>
          </w:rPr>
          <w:instrText xml:space="preserve"> PAGEREF _Toc20205172 \h </w:instrText>
        </w:r>
        <w:r>
          <w:rPr>
            <w:noProof/>
            <w:webHidden/>
          </w:rPr>
        </w:r>
        <w:r>
          <w:rPr>
            <w:noProof/>
            <w:webHidden/>
          </w:rPr>
          <w:fldChar w:fldCharType="separate"/>
        </w:r>
        <w:r>
          <w:rPr>
            <w:noProof/>
            <w:webHidden/>
          </w:rPr>
          <w:t>29</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73" w:history="1">
        <w:r w:rsidRPr="00B37FF0">
          <w:rPr>
            <w:rStyle w:val="Hyperlink"/>
            <w:noProof/>
          </w:rPr>
          <w:t>5.3.3.1</w:t>
        </w:r>
        <w:r>
          <w:rPr>
            <w:rFonts w:asciiTheme="minorHAnsi" w:eastAsiaTheme="minorEastAsia" w:hAnsiTheme="minorHAnsi" w:cstheme="minorBidi"/>
            <w:noProof/>
            <w:sz w:val="22"/>
            <w:szCs w:val="22"/>
          </w:rPr>
          <w:tab/>
        </w:r>
        <w:r w:rsidRPr="00B37FF0">
          <w:rPr>
            <w:rStyle w:val="Hyperlink"/>
            <w:noProof/>
          </w:rPr>
          <w:t>Functional Requirements</w:t>
        </w:r>
        <w:r>
          <w:rPr>
            <w:noProof/>
            <w:webHidden/>
          </w:rPr>
          <w:tab/>
        </w:r>
        <w:r>
          <w:rPr>
            <w:noProof/>
            <w:webHidden/>
          </w:rPr>
          <w:fldChar w:fldCharType="begin"/>
        </w:r>
        <w:r>
          <w:rPr>
            <w:noProof/>
            <w:webHidden/>
          </w:rPr>
          <w:instrText xml:space="preserve"> PAGEREF _Toc20205173 \h </w:instrText>
        </w:r>
        <w:r>
          <w:rPr>
            <w:noProof/>
            <w:webHidden/>
          </w:rPr>
        </w:r>
        <w:r>
          <w:rPr>
            <w:noProof/>
            <w:webHidden/>
          </w:rPr>
          <w:fldChar w:fldCharType="separate"/>
        </w:r>
        <w:r>
          <w:rPr>
            <w:noProof/>
            <w:webHidden/>
          </w:rPr>
          <w:t>29</w:t>
        </w:r>
        <w:r>
          <w:rPr>
            <w:noProof/>
            <w:webHidden/>
          </w:rPr>
          <w:fldChar w:fldCharType="end"/>
        </w:r>
      </w:hyperlink>
    </w:p>
    <w:p w:rsidR="003A397B" w:rsidRDefault="003A397B">
      <w:pPr>
        <w:pStyle w:val="TOC5"/>
        <w:tabs>
          <w:tab w:val="left" w:pos="1798"/>
          <w:tab w:val="right" w:leader="dot" w:pos="10774"/>
        </w:tabs>
        <w:rPr>
          <w:rFonts w:asciiTheme="minorHAnsi" w:eastAsiaTheme="minorEastAsia" w:hAnsiTheme="minorHAnsi" w:cstheme="minorBidi"/>
          <w:noProof/>
          <w:sz w:val="22"/>
          <w:szCs w:val="22"/>
        </w:rPr>
      </w:pPr>
      <w:hyperlink w:anchor="_Toc20205174" w:history="1">
        <w:r w:rsidRPr="00B37FF0">
          <w:rPr>
            <w:rStyle w:val="Hyperlink"/>
            <w:noProof/>
          </w:rPr>
          <w:t>5.3.3.1.1</w:t>
        </w:r>
        <w:r>
          <w:rPr>
            <w:rFonts w:asciiTheme="minorHAnsi" w:eastAsiaTheme="minorEastAsia" w:hAnsiTheme="minorHAnsi" w:cstheme="minorBidi"/>
            <w:noProof/>
            <w:sz w:val="22"/>
            <w:szCs w:val="22"/>
          </w:rPr>
          <w:tab/>
        </w:r>
        <w:r w:rsidRPr="00B37FF0">
          <w:rPr>
            <w:rStyle w:val="Hyperlink"/>
            <w:noProof/>
          </w:rPr>
          <w:t>Normal Operation</w:t>
        </w:r>
        <w:r>
          <w:rPr>
            <w:noProof/>
            <w:webHidden/>
          </w:rPr>
          <w:tab/>
        </w:r>
        <w:r>
          <w:rPr>
            <w:noProof/>
            <w:webHidden/>
          </w:rPr>
          <w:fldChar w:fldCharType="begin"/>
        </w:r>
        <w:r>
          <w:rPr>
            <w:noProof/>
            <w:webHidden/>
          </w:rPr>
          <w:instrText xml:space="preserve"> PAGEREF _Toc20205174 \h </w:instrText>
        </w:r>
        <w:r>
          <w:rPr>
            <w:noProof/>
            <w:webHidden/>
          </w:rPr>
        </w:r>
        <w:r>
          <w:rPr>
            <w:noProof/>
            <w:webHidden/>
          </w:rPr>
          <w:fldChar w:fldCharType="separate"/>
        </w:r>
        <w:r>
          <w:rPr>
            <w:noProof/>
            <w:webHidden/>
          </w:rPr>
          <w:t>29</w:t>
        </w:r>
        <w:r>
          <w:rPr>
            <w:noProof/>
            <w:webHidden/>
          </w:rPr>
          <w:fldChar w:fldCharType="end"/>
        </w:r>
      </w:hyperlink>
    </w:p>
    <w:p w:rsidR="003A397B" w:rsidRDefault="003A397B">
      <w:pPr>
        <w:pStyle w:val="TOC5"/>
        <w:tabs>
          <w:tab w:val="left" w:pos="1798"/>
          <w:tab w:val="right" w:leader="dot" w:pos="10774"/>
        </w:tabs>
        <w:rPr>
          <w:rFonts w:asciiTheme="minorHAnsi" w:eastAsiaTheme="minorEastAsia" w:hAnsiTheme="minorHAnsi" w:cstheme="minorBidi"/>
          <w:noProof/>
          <w:sz w:val="22"/>
          <w:szCs w:val="22"/>
        </w:rPr>
      </w:pPr>
      <w:hyperlink w:anchor="_Toc20205175" w:history="1">
        <w:r w:rsidRPr="00B37FF0">
          <w:rPr>
            <w:rStyle w:val="Hyperlink"/>
            <w:noProof/>
          </w:rPr>
          <w:t>5.3.3.1.2</w:t>
        </w:r>
        <w:r>
          <w:rPr>
            <w:rFonts w:asciiTheme="minorHAnsi" w:eastAsiaTheme="minorEastAsia" w:hAnsiTheme="minorHAnsi" w:cstheme="minorBidi"/>
            <w:noProof/>
            <w:sz w:val="22"/>
            <w:szCs w:val="22"/>
          </w:rPr>
          <w:tab/>
        </w:r>
        <w:r w:rsidRPr="00B37FF0">
          <w:rPr>
            <w:rStyle w:val="Hyperlink"/>
            <w:noProof/>
          </w:rPr>
          <w:t>Error Handling</w:t>
        </w:r>
        <w:r>
          <w:rPr>
            <w:noProof/>
            <w:webHidden/>
          </w:rPr>
          <w:tab/>
        </w:r>
        <w:r>
          <w:rPr>
            <w:noProof/>
            <w:webHidden/>
          </w:rPr>
          <w:fldChar w:fldCharType="begin"/>
        </w:r>
        <w:r>
          <w:rPr>
            <w:noProof/>
            <w:webHidden/>
          </w:rPr>
          <w:instrText xml:space="preserve"> PAGEREF _Toc20205175 \h </w:instrText>
        </w:r>
        <w:r>
          <w:rPr>
            <w:noProof/>
            <w:webHidden/>
          </w:rPr>
        </w:r>
        <w:r>
          <w:rPr>
            <w:noProof/>
            <w:webHidden/>
          </w:rPr>
          <w:fldChar w:fldCharType="separate"/>
        </w:r>
        <w:r>
          <w:rPr>
            <w:noProof/>
            <w:webHidden/>
          </w:rPr>
          <w:t>29</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76" w:history="1">
        <w:r w:rsidRPr="00B37FF0">
          <w:rPr>
            <w:rStyle w:val="Hyperlink"/>
            <w:noProof/>
          </w:rPr>
          <w:t>5.3.3.2</w:t>
        </w:r>
        <w:r>
          <w:rPr>
            <w:rFonts w:asciiTheme="minorHAnsi" w:eastAsiaTheme="minorEastAsia" w:hAnsiTheme="minorHAnsi" w:cstheme="minorBidi"/>
            <w:noProof/>
            <w:sz w:val="22"/>
            <w:szCs w:val="22"/>
          </w:rPr>
          <w:tab/>
        </w:r>
        <w:r w:rsidRPr="00B37FF0">
          <w:rPr>
            <w:rStyle w:val="Hyperlink"/>
            <w:noProof/>
          </w:rPr>
          <w:t>No Title</w:t>
        </w:r>
        <w:r>
          <w:rPr>
            <w:noProof/>
            <w:webHidden/>
          </w:rPr>
          <w:tab/>
        </w:r>
        <w:r>
          <w:rPr>
            <w:noProof/>
            <w:webHidden/>
          </w:rPr>
          <w:fldChar w:fldCharType="begin"/>
        </w:r>
        <w:r>
          <w:rPr>
            <w:noProof/>
            <w:webHidden/>
          </w:rPr>
          <w:instrText xml:space="preserve"> PAGEREF _Toc20205176 \h </w:instrText>
        </w:r>
        <w:r>
          <w:rPr>
            <w:noProof/>
            <w:webHidden/>
          </w:rPr>
        </w:r>
        <w:r>
          <w:rPr>
            <w:noProof/>
            <w:webHidden/>
          </w:rPr>
          <w:fldChar w:fldCharType="separate"/>
        </w:r>
        <w:r>
          <w:rPr>
            <w:noProof/>
            <w:webHidden/>
          </w:rPr>
          <w:t>29</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77" w:history="1">
        <w:r w:rsidRPr="00B37FF0">
          <w:rPr>
            <w:rStyle w:val="Hyperlink"/>
            <w:noProof/>
          </w:rPr>
          <w:t>5.3.3.3</w:t>
        </w:r>
        <w:r>
          <w:rPr>
            <w:rFonts w:asciiTheme="minorHAnsi" w:eastAsiaTheme="minorEastAsia" w:hAnsiTheme="minorHAnsi" w:cstheme="minorBidi"/>
            <w:noProof/>
            <w:sz w:val="22"/>
            <w:szCs w:val="22"/>
          </w:rPr>
          <w:tab/>
        </w:r>
        <w:r w:rsidRPr="00B37FF0">
          <w:rPr>
            <w:rStyle w:val="Hyperlink"/>
            <w:noProof/>
          </w:rPr>
          <w:t>Non-Functional Requirements</w:t>
        </w:r>
        <w:r>
          <w:rPr>
            <w:noProof/>
            <w:webHidden/>
          </w:rPr>
          <w:tab/>
        </w:r>
        <w:r>
          <w:rPr>
            <w:noProof/>
            <w:webHidden/>
          </w:rPr>
          <w:fldChar w:fldCharType="begin"/>
        </w:r>
        <w:r>
          <w:rPr>
            <w:noProof/>
            <w:webHidden/>
          </w:rPr>
          <w:instrText xml:space="preserve"> PAGEREF _Toc20205177 \h </w:instrText>
        </w:r>
        <w:r>
          <w:rPr>
            <w:noProof/>
            <w:webHidden/>
          </w:rPr>
        </w:r>
        <w:r>
          <w:rPr>
            <w:noProof/>
            <w:webHidden/>
          </w:rPr>
          <w:fldChar w:fldCharType="separate"/>
        </w:r>
        <w:r>
          <w:rPr>
            <w:noProof/>
            <w:webHidden/>
          </w:rPr>
          <w:t>29</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78" w:history="1">
        <w:r w:rsidRPr="00B37FF0">
          <w:rPr>
            <w:rStyle w:val="Hyperlink"/>
            <w:noProof/>
          </w:rPr>
          <w:t>5.4</w:t>
        </w:r>
        <w:r>
          <w:rPr>
            <w:rFonts w:asciiTheme="minorHAnsi" w:eastAsiaTheme="minorEastAsia" w:hAnsiTheme="minorHAnsi" w:cstheme="minorBidi"/>
            <w:noProof/>
            <w:sz w:val="22"/>
            <w:szCs w:val="22"/>
          </w:rPr>
          <w:tab/>
        </w:r>
        <w:r w:rsidRPr="00B37FF0">
          <w:rPr>
            <w:rStyle w:val="Hyperlink"/>
            <w:noProof/>
          </w:rPr>
          <w:t>Get Differential Filepaths</w:t>
        </w:r>
        <w:r>
          <w:rPr>
            <w:noProof/>
            <w:webHidden/>
          </w:rPr>
          <w:tab/>
        </w:r>
        <w:r>
          <w:rPr>
            <w:noProof/>
            <w:webHidden/>
          </w:rPr>
          <w:fldChar w:fldCharType="begin"/>
        </w:r>
        <w:r>
          <w:rPr>
            <w:noProof/>
            <w:webHidden/>
          </w:rPr>
          <w:instrText xml:space="preserve"> PAGEREF _Toc20205178 \h </w:instrText>
        </w:r>
        <w:r>
          <w:rPr>
            <w:noProof/>
            <w:webHidden/>
          </w:rPr>
        </w:r>
        <w:r>
          <w:rPr>
            <w:noProof/>
            <w:webHidden/>
          </w:rPr>
          <w:fldChar w:fldCharType="separate"/>
        </w:r>
        <w:r>
          <w:rPr>
            <w:noProof/>
            <w:webHidden/>
          </w:rPr>
          <w:t>29</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79" w:history="1">
        <w:r w:rsidRPr="00B37FF0">
          <w:rPr>
            <w:rStyle w:val="Hyperlink"/>
            <w:noProof/>
          </w:rPr>
          <w:t>5.4.1</w:t>
        </w:r>
        <w:r>
          <w:rPr>
            <w:rFonts w:asciiTheme="minorHAnsi" w:eastAsiaTheme="minorEastAsia" w:hAnsiTheme="minorHAnsi" w:cstheme="minorBidi"/>
            <w:noProof/>
            <w:sz w:val="22"/>
            <w:szCs w:val="22"/>
          </w:rPr>
          <w:tab/>
        </w:r>
        <w:r w:rsidRPr="00B37FF0">
          <w:rPr>
            <w:rStyle w:val="Hyperlink"/>
            <w:noProof/>
          </w:rPr>
          <w:t>Function Description</w:t>
        </w:r>
        <w:r>
          <w:rPr>
            <w:noProof/>
            <w:webHidden/>
          </w:rPr>
          <w:tab/>
        </w:r>
        <w:r>
          <w:rPr>
            <w:noProof/>
            <w:webHidden/>
          </w:rPr>
          <w:fldChar w:fldCharType="begin"/>
        </w:r>
        <w:r>
          <w:rPr>
            <w:noProof/>
            <w:webHidden/>
          </w:rPr>
          <w:instrText xml:space="preserve"> PAGEREF _Toc20205179 \h </w:instrText>
        </w:r>
        <w:r>
          <w:rPr>
            <w:noProof/>
            <w:webHidden/>
          </w:rPr>
        </w:r>
        <w:r>
          <w:rPr>
            <w:noProof/>
            <w:webHidden/>
          </w:rPr>
          <w:fldChar w:fldCharType="separate"/>
        </w:r>
        <w:r>
          <w:rPr>
            <w:noProof/>
            <w:webHidden/>
          </w:rPr>
          <w:t>29</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80" w:history="1">
        <w:r w:rsidRPr="00B37FF0">
          <w:rPr>
            <w:rStyle w:val="Hyperlink"/>
            <w:noProof/>
          </w:rPr>
          <w:t>5.4.2</w:t>
        </w:r>
        <w:r>
          <w:rPr>
            <w:rFonts w:asciiTheme="minorHAnsi" w:eastAsiaTheme="minorEastAsia" w:hAnsiTheme="minorHAnsi" w:cstheme="minorBidi"/>
            <w:noProof/>
            <w:sz w:val="22"/>
            <w:szCs w:val="22"/>
          </w:rPr>
          <w:tab/>
        </w:r>
        <w:r w:rsidRPr="00B37FF0">
          <w:rPr>
            <w:rStyle w:val="Hyperlink"/>
            <w:noProof/>
          </w:rPr>
          <w:t>Function Interfaces</w:t>
        </w:r>
        <w:r>
          <w:rPr>
            <w:noProof/>
            <w:webHidden/>
          </w:rPr>
          <w:tab/>
        </w:r>
        <w:r>
          <w:rPr>
            <w:noProof/>
            <w:webHidden/>
          </w:rPr>
          <w:fldChar w:fldCharType="begin"/>
        </w:r>
        <w:r>
          <w:rPr>
            <w:noProof/>
            <w:webHidden/>
          </w:rPr>
          <w:instrText xml:space="preserve"> PAGEREF _Toc20205180 \h </w:instrText>
        </w:r>
        <w:r>
          <w:rPr>
            <w:noProof/>
            <w:webHidden/>
          </w:rPr>
        </w:r>
        <w:r>
          <w:rPr>
            <w:noProof/>
            <w:webHidden/>
          </w:rPr>
          <w:fldChar w:fldCharType="separate"/>
        </w:r>
        <w:r>
          <w:rPr>
            <w:noProof/>
            <w:webHidden/>
          </w:rPr>
          <w:t>30</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81" w:history="1">
        <w:r w:rsidRPr="00B37FF0">
          <w:rPr>
            <w:rStyle w:val="Hyperlink"/>
            <w:noProof/>
          </w:rPr>
          <w:t>5.4.2.1</w:t>
        </w:r>
        <w:r>
          <w:rPr>
            <w:rFonts w:asciiTheme="minorHAnsi" w:eastAsiaTheme="minorEastAsia" w:hAnsiTheme="minorHAnsi" w:cstheme="minorBidi"/>
            <w:noProof/>
            <w:sz w:val="22"/>
            <w:szCs w:val="22"/>
          </w:rPr>
          <w:tab/>
        </w:r>
        <w:r w:rsidRPr="00B37FF0">
          <w:rPr>
            <w:rStyle w:val="Hyperlink"/>
            <w:noProof/>
          </w:rPr>
          <w:t>Logical Inputs</w:t>
        </w:r>
        <w:r>
          <w:rPr>
            <w:noProof/>
            <w:webHidden/>
          </w:rPr>
          <w:tab/>
        </w:r>
        <w:r>
          <w:rPr>
            <w:noProof/>
            <w:webHidden/>
          </w:rPr>
          <w:fldChar w:fldCharType="begin"/>
        </w:r>
        <w:r>
          <w:rPr>
            <w:noProof/>
            <w:webHidden/>
          </w:rPr>
          <w:instrText xml:space="preserve"> PAGEREF _Toc20205181 \h </w:instrText>
        </w:r>
        <w:r>
          <w:rPr>
            <w:noProof/>
            <w:webHidden/>
          </w:rPr>
        </w:r>
        <w:r>
          <w:rPr>
            <w:noProof/>
            <w:webHidden/>
          </w:rPr>
          <w:fldChar w:fldCharType="separate"/>
        </w:r>
        <w:r>
          <w:rPr>
            <w:noProof/>
            <w:webHidden/>
          </w:rPr>
          <w:t>30</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82" w:history="1">
        <w:r w:rsidRPr="00B37FF0">
          <w:rPr>
            <w:rStyle w:val="Hyperlink"/>
            <w:noProof/>
          </w:rPr>
          <w:t>5.4.2.2</w:t>
        </w:r>
        <w:r>
          <w:rPr>
            <w:rFonts w:asciiTheme="minorHAnsi" w:eastAsiaTheme="minorEastAsia" w:hAnsiTheme="minorHAnsi" w:cstheme="minorBidi"/>
            <w:noProof/>
            <w:sz w:val="22"/>
            <w:szCs w:val="22"/>
          </w:rPr>
          <w:tab/>
        </w:r>
        <w:r w:rsidRPr="00B37FF0">
          <w:rPr>
            <w:rStyle w:val="Hyperlink"/>
            <w:noProof/>
          </w:rPr>
          <w:t>Logical Outputs</w:t>
        </w:r>
        <w:r>
          <w:rPr>
            <w:noProof/>
            <w:webHidden/>
          </w:rPr>
          <w:tab/>
        </w:r>
        <w:r>
          <w:rPr>
            <w:noProof/>
            <w:webHidden/>
          </w:rPr>
          <w:fldChar w:fldCharType="begin"/>
        </w:r>
        <w:r>
          <w:rPr>
            <w:noProof/>
            <w:webHidden/>
          </w:rPr>
          <w:instrText xml:space="preserve"> PAGEREF _Toc20205182 \h </w:instrText>
        </w:r>
        <w:r>
          <w:rPr>
            <w:noProof/>
            <w:webHidden/>
          </w:rPr>
        </w:r>
        <w:r>
          <w:rPr>
            <w:noProof/>
            <w:webHidden/>
          </w:rPr>
          <w:fldChar w:fldCharType="separate"/>
        </w:r>
        <w:r>
          <w:rPr>
            <w:noProof/>
            <w:webHidden/>
          </w:rPr>
          <w:t>30</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83" w:history="1">
        <w:r w:rsidRPr="00B37FF0">
          <w:rPr>
            <w:rStyle w:val="Hyperlink"/>
            <w:noProof/>
          </w:rPr>
          <w:t>5.4.3</w:t>
        </w:r>
        <w:r>
          <w:rPr>
            <w:rFonts w:asciiTheme="minorHAnsi" w:eastAsiaTheme="minorEastAsia" w:hAnsiTheme="minorHAnsi" w:cstheme="minorBidi"/>
            <w:noProof/>
            <w:sz w:val="22"/>
            <w:szCs w:val="22"/>
          </w:rPr>
          <w:tab/>
        </w:r>
        <w:r w:rsidRPr="00B37FF0">
          <w:rPr>
            <w:rStyle w:val="Hyperlink"/>
            <w:noProof/>
          </w:rPr>
          <w:t>Function Requirements</w:t>
        </w:r>
        <w:r>
          <w:rPr>
            <w:noProof/>
            <w:webHidden/>
          </w:rPr>
          <w:tab/>
        </w:r>
        <w:r>
          <w:rPr>
            <w:noProof/>
            <w:webHidden/>
          </w:rPr>
          <w:fldChar w:fldCharType="begin"/>
        </w:r>
        <w:r>
          <w:rPr>
            <w:noProof/>
            <w:webHidden/>
          </w:rPr>
          <w:instrText xml:space="preserve"> PAGEREF _Toc20205183 \h </w:instrText>
        </w:r>
        <w:r>
          <w:rPr>
            <w:noProof/>
            <w:webHidden/>
          </w:rPr>
        </w:r>
        <w:r>
          <w:rPr>
            <w:noProof/>
            <w:webHidden/>
          </w:rPr>
          <w:fldChar w:fldCharType="separate"/>
        </w:r>
        <w:r>
          <w:rPr>
            <w:noProof/>
            <w:webHidden/>
          </w:rPr>
          <w:t>30</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84" w:history="1">
        <w:r w:rsidRPr="00B37FF0">
          <w:rPr>
            <w:rStyle w:val="Hyperlink"/>
            <w:noProof/>
          </w:rPr>
          <w:t>5.4.3.1</w:t>
        </w:r>
        <w:r>
          <w:rPr>
            <w:rFonts w:asciiTheme="minorHAnsi" w:eastAsiaTheme="minorEastAsia" w:hAnsiTheme="minorHAnsi" w:cstheme="minorBidi"/>
            <w:noProof/>
            <w:sz w:val="22"/>
            <w:szCs w:val="22"/>
          </w:rPr>
          <w:tab/>
        </w:r>
        <w:r w:rsidRPr="00B37FF0">
          <w:rPr>
            <w:rStyle w:val="Hyperlink"/>
            <w:noProof/>
          </w:rPr>
          <w:t>Functional Requirements</w:t>
        </w:r>
        <w:r>
          <w:rPr>
            <w:noProof/>
            <w:webHidden/>
          </w:rPr>
          <w:tab/>
        </w:r>
        <w:r>
          <w:rPr>
            <w:noProof/>
            <w:webHidden/>
          </w:rPr>
          <w:fldChar w:fldCharType="begin"/>
        </w:r>
        <w:r>
          <w:rPr>
            <w:noProof/>
            <w:webHidden/>
          </w:rPr>
          <w:instrText xml:space="preserve"> PAGEREF _Toc20205184 \h </w:instrText>
        </w:r>
        <w:r>
          <w:rPr>
            <w:noProof/>
            <w:webHidden/>
          </w:rPr>
        </w:r>
        <w:r>
          <w:rPr>
            <w:noProof/>
            <w:webHidden/>
          </w:rPr>
          <w:fldChar w:fldCharType="separate"/>
        </w:r>
        <w:r>
          <w:rPr>
            <w:noProof/>
            <w:webHidden/>
          </w:rPr>
          <w:t>30</w:t>
        </w:r>
        <w:r>
          <w:rPr>
            <w:noProof/>
            <w:webHidden/>
          </w:rPr>
          <w:fldChar w:fldCharType="end"/>
        </w:r>
      </w:hyperlink>
    </w:p>
    <w:p w:rsidR="003A397B" w:rsidRDefault="003A397B">
      <w:pPr>
        <w:pStyle w:val="TOC5"/>
        <w:tabs>
          <w:tab w:val="left" w:pos="1798"/>
          <w:tab w:val="right" w:leader="dot" w:pos="10774"/>
        </w:tabs>
        <w:rPr>
          <w:rFonts w:asciiTheme="minorHAnsi" w:eastAsiaTheme="minorEastAsia" w:hAnsiTheme="minorHAnsi" w:cstheme="minorBidi"/>
          <w:noProof/>
          <w:sz w:val="22"/>
          <w:szCs w:val="22"/>
        </w:rPr>
      </w:pPr>
      <w:hyperlink w:anchor="_Toc20205185" w:history="1">
        <w:r w:rsidRPr="00B37FF0">
          <w:rPr>
            <w:rStyle w:val="Hyperlink"/>
            <w:noProof/>
          </w:rPr>
          <w:t>5.4.3.1.1</w:t>
        </w:r>
        <w:r>
          <w:rPr>
            <w:rFonts w:asciiTheme="minorHAnsi" w:eastAsiaTheme="minorEastAsia" w:hAnsiTheme="minorHAnsi" w:cstheme="minorBidi"/>
            <w:noProof/>
            <w:sz w:val="22"/>
            <w:szCs w:val="22"/>
          </w:rPr>
          <w:tab/>
        </w:r>
        <w:r w:rsidRPr="00B37FF0">
          <w:rPr>
            <w:rStyle w:val="Hyperlink"/>
            <w:noProof/>
          </w:rPr>
          <w:t>Normal Operation</w:t>
        </w:r>
        <w:r>
          <w:rPr>
            <w:noProof/>
            <w:webHidden/>
          </w:rPr>
          <w:tab/>
        </w:r>
        <w:r>
          <w:rPr>
            <w:noProof/>
            <w:webHidden/>
          </w:rPr>
          <w:fldChar w:fldCharType="begin"/>
        </w:r>
        <w:r>
          <w:rPr>
            <w:noProof/>
            <w:webHidden/>
          </w:rPr>
          <w:instrText xml:space="preserve"> PAGEREF _Toc20205185 \h </w:instrText>
        </w:r>
        <w:r>
          <w:rPr>
            <w:noProof/>
            <w:webHidden/>
          </w:rPr>
        </w:r>
        <w:r>
          <w:rPr>
            <w:noProof/>
            <w:webHidden/>
          </w:rPr>
          <w:fldChar w:fldCharType="separate"/>
        </w:r>
        <w:r>
          <w:rPr>
            <w:noProof/>
            <w:webHidden/>
          </w:rPr>
          <w:t>30</w:t>
        </w:r>
        <w:r>
          <w:rPr>
            <w:noProof/>
            <w:webHidden/>
          </w:rPr>
          <w:fldChar w:fldCharType="end"/>
        </w:r>
      </w:hyperlink>
    </w:p>
    <w:p w:rsidR="003A397B" w:rsidRDefault="003A397B">
      <w:pPr>
        <w:pStyle w:val="TOC5"/>
        <w:tabs>
          <w:tab w:val="left" w:pos="1798"/>
          <w:tab w:val="right" w:leader="dot" w:pos="10774"/>
        </w:tabs>
        <w:rPr>
          <w:rFonts w:asciiTheme="minorHAnsi" w:eastAsiaTheme="minorEastAsia" w:hAnsiTheme="minorHAnsi" w:cstheme="minorBidi"/>
          <w:noProof/>
          <w:sz w:val="22"/>
          <w:szCs w:val="22"/>
        </w:rPr>
      </w:pPr>
      <w:hyperlink w:anchor="_Toc20205186" w:history="1">
        <w:r w:rsidRPr="00B37FF0">
          <w:rPr>
            <w:rStyle w:val="Hyperlink"/>
            <w:noProof/>
          </w:rPr>
          <w:t>5.4.3.1.2</w:t>
        </w:r>
        <w:r>
          <w:rPr>
            <w:rFonts w:asciiTheme="minorHAnsi" w:eastAsiaTheme="minorEastAsia" w:hAnsiTheme="minorHAnsi" w:cstheme="minorBidi"/>
            <w:noProof/>
            <w:sz w:val="22"/>
            <w:szCs w:val="22"/>
          </w:rPr>
          <w:tab/>
        </w:r>
        <w:r w:rsidRPr="00B37FF0">
          <w:rPr>
            <w:rStyle w:val="Hyperlink"/>
            <w:noProof/>
          </w:rPr>
          <w:t>Error Handling</w:t>
        </w:r>
        <w:r>
          <w:rPr>
            <w:noProof/>
            <w:webHidden/>
          </w:rPr>
          <w:tab/>
        </w:r>
        <w:r>
          <w:rPr>
            <w:noProof/>
            <w:webHidden/>
          </w:rPr>
          <w:fldChar w:fldCharType="begin"/>
        </w:r>
        <w:r>
          <w:rPr>
            <w:noProof/>
            <w:webHidden/>
          </w:rPr>
          <w:instrText xml:space="preserve"> PAGEREF _Toc20205186 \h </w:instrText>
        </w:r>
        <w:r>
          <w:rPr>
            <w:noProof/>
            <w:webHidden/>
          </w:rPr>
        </w:r>
        <w:r>
          <w:rPr>
            <w:noProof/>
            <w:webHidden/>
          </w:rPr>
          <w:fldChar w:fldCharType="separate"/>
        </w:r>
        <w:r>
          <w:rPr>
            <w:noProof/>
            <w:webHidden/>
          </w:rPr>
          <w:t>31</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87" w:history="1">
        <w:r w:rsidRPr="00B37FF0">
          <w:rPr>
            <w:rStyle w:val="Hyperlink"/>
            <w:noProof/>
          </w:rPr>
          <w:t>5.4.3.2</w:t>
        </w:r>
        <w:r>
          <w:rPr>
            <w:rFonts w:asciiTheme="minorHAnsi" w:eastAsiaTheme="minorEastAsia" w:hAnsiTheme="minorHAnsi" w:cstheme="minorBidi"/>
            <w:noProof/>
            <w:sz w:val="22"/>
            <w:szCs w:val="22"/>
          </w:rPr>
          <w:tab/>
        </w:r>
        <w:r w:rsidRPr="00B37FF0">
          <w:rPr>
            <w:rStyle w:val="Hyperlink"/>
            <w:noProof/>
          </w:rPr>
          <w:t>No Title</w:t>
        </w:r>
        <w:r>
          <w:rPr>
            <w:noProof/>
            <w:webHidden/>
          </w:rPr>
          <w:tab/>
        </w:r>
        <w:r>
          <w:rPr>
            <w:noProof/>
            <w:webHidden/>
          </w:rPr>
          <w:fldChar w:fldCharType="begin"/>
        </w:r>
        <w:r>
          <w:rPr>
            <w:noProof/>
            <w:webHidden/>
          </w:rPr>
          <w:instrText xml:space="preserve"> PAGEREF _Toc20205187 \h </w:instrText>
        </w:r>
        <w:r>
          <w:rPr>
            <w:noProof/>
            <w:webHidden/>
          </w:rPr>
        </w:r>
        <w:r>
          <w:rPr>
            <w:noProof/>
            <w:webHidden/>
          </w:rPr>
          <w:fldChar w:fldCharType="separate"/>
        </w:r>
        <w:r>
          <w:rPr>
            <w:noProof/>
            <w:webHidden/>
          </w:rPr>
          <w:t>31</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88" w:history="1">
        <w:r w:rsidRPr="00B37FF0">
          <w:rPr>
            <w:rStyle w:val="Hyperlink"/>
            <w:noProof/>
          </w:rPr>
          <w:t>5.4.3.3</w:t>
        </w:r>
        <w:r>
          <w:rPr>
            <w:rFonts w:asciiTheme="minorHAnsi" w:eastAsiaTheme="minorEastAsia" w:hAnsiTheme="minorHAnsi" w:cstheme="minorBidi"/>
            <w:noProof/>
            <w:sz w:val="22"/>
            <w:szCs w:val="22"/>
          </w:rPr>
          <w:tab/>
        </w:r>
        <w:r w:rsidRPr="00B37FF0">
          <w:rPr>
            <w:rStyle w:val="Hyperlink"/>
            <w:noProof/>
          </w:rPr>
          <w:t>Non-Functional Requirements</w:t>
        </w:r>
        <w:r>
          <w:rPr>
            <w:noProof/>
            <w:webHidden/>
          </w:rPr>
          <w:tab/>
        </w:r>
        <w:r>
          <w:rPr>
            <w:noProof/>
            <w:webHidden/>
          </w:rPr>
          <w:fldChar w:fldCharType="begin"/>
        </w:r>
        <w:r>
          <w:rPr>
            <w:noProof/>
            <w:webHidden/>
          </w:rPr>
          <w:instrText xml:space="preserve"> PAGEREF _Toc20205188 \h </w:instrText>
        </w:r>
        <w:r>
          <w:rPr>
            <w:noProof/>
            <w:webHidden/>
          </w:rPr>
        </w:r>
        <w:r>
          <w:rPr>
            <w:noProof/>
            <w:webHidden/>
          </w:rPr>
          <w:fldChar w:fldCharType="separate"/>
        </w:r>
        <w:r>
          <w:rPr>
            <w:noProof/>
            <w:webHidden/>
          </w:rPr>
          <w:t>31</w:t>
        </w:r>
        <w:r>
          <w:rPr>
            <w:noProof/>
            <w:webHidden/>
          </w:rPr>
          <w:fldChar w:fldCharType="end"/>
        </w:r>
      </w:hyperlink>
    </w:p>
    <w:p w:rsidR="003A397B" w:rsidRDefault="003A397B">
      <w:pPr>
        <w:pStyle w:val="TOC1"/>
        <w:tabs>
          <w:tab w:val="left" w:pos="400"/>
          <w:tab w:val="right" w:leader="dot" w:pos="10774"/>
        </w:tabs>
        <w:rPr>
          <w:rFonts w:asciiTheme="minorHAnsi" w:eastAsiaTheme="minorEastAsia" w:hAnsiTheme="minorHAnsi" w:cstheme="minorBidi"/>
          <w:noProof/>
          <w:sz w:val="22"/>
          <w:szCs w:val="22"/>
        </w:rPr>
      </w:pPr>
      <w:hyperlink w:anchor="_Toc20205189" w:history="1">
        <w:r w:rsidRPr="00B37FF0">
          <w:rPr>
            <w:rStyle w:val="Hyperlink"/>
            <w:noProof/>
          </w:rPr>
          <w:t>6</w:t>
        </w:r>
        <w:r>
          <w:rPr>
            <w:rFonts w:asciiTheme="minorHAnsi" w:eastAsiaTheme="minorEastAsia" w:hAnsiTheme="minorHAnsi" w:cstheme="minorBidi"/>
            <w:noProof/>
            <w:sz w:val="22"/>
            <w:szCs w:val="22"/>
          </w:rPr>
          <w:tab/>
        </w:r>
        <w:r w:rsidRPr="00B37FF0">
          <w:rPr>
            <w:rStyle w:val="Hyperlink"/>
            <w:noProof/>
          </w:rPr>
          <w:t>Open Concerns</w:t>
        </w:r>
        <w:r>
          <w:rPr>
            <w:noProof/>
            <w:webHidden/>
          </w:rPr>
          <w:tab/>
        </w:r>
        <w:r>
          <w:rPr>
            <w:noProof/>
            <w:webHidden/>
          </w:rPr>
          <w:fldChar w:fldCharType="begin"/>
        </w:r>
        <w:r>
          <w:rPr>
            <w:noProof/>
            <w:webHidden/>
          </w:rPr>
          <w:instrText xml:space="preserve"> PAGEREF _Toc20205189 \h </w:instrText>
        </w:r>
        <w:r>
          <w:rPr>
            <w:noProof/>
            <w:webHidden/>
          </w:rPr>
        </w:r>
        <w:r>
          <w:rPr>
            <w:noProof/>
            <w:webHidden/>
          </w:rPr>
          <w:fldChar w:fldCharType="separate"/>
        </w:r>
        <w:r>
          <w:rPr>
            <w:noProof/>
            <w:webHidden/>
          </w:rPr>
          <w:t>32</w:t>
        </w:r>
        <w:r>
          <w:rPr>
            <w:noProof/>
            <w:webHidden/>
          </w:rPr>
          <w:fldChar w:fldCharType="end"/>
        </w:r>
      </w:hyperlink>
    </w:p>
    <w:p w:rsidR="003A397B" w:rsidRDefault="003A397B">
      <w:pPr>
        <w:pStyle w:val="TOC1"/>
        <w:tabs>
          <w:tab w:val="left" w:pos="400"/>
          <w:tab w:val="right" w:leader="dot" w:pos="10774"/>
        </w:tabs>
        <w:rPr>
          <w:rFonts w:asciiTheme="minorHAnsi" w:eastAsiaTheme="minorEastAsia" w:hAnsiTheme="minorHAnsi" w:cstheme="minorBidi"/>
          <w:noProof/>
          <w:sz w:val="22"/>
          <w:szCs w:val="22"/>
        </w:rPr>
      </w:pPr>
      <w:hyperlink w:anchor="_Toc20205190" w:history="1">
        <w:r w:rsidRPr="00B37FF0">
          <w:rPr>
            <w:rStyle w:val="Hyperlink"/>
            <w:noProof/>
          </w:rPr>
          <w:t>7</w:t>
        </w:r>
        <w:r>
          <w:rPr>
            <w:rFonts w:asciiTheme="minorHAnsi" w:eastAsiaTheme="minorEastAsia" w:hAnsiTheme="minorHAnsi" w:cstheme="minorBidi"/>
            <w:noProof/>
            <w:sz w:val="22"/>
            <w:szCs w:val="22"/>
          </w:rPr>
          <w:tab/>
        </w:r>
        <w:r w:rsidRPr="00B37FF0">
          <w:rPr>
            <w:rStyle w:val="Hyperlink"/>
            <w:noProof/>
          </w:rPr>
          <w:t>Traceability Matrix</w:t>
        </w:r>
        <w:r>
          <w:rPr>
            <w:noProof/>
            <w:webHidden/>
          </w:rPr>
          <w:tab/>
        </w:r>
        <w:r>
          <w:rPr>
            <w:noProof/>
            <w:webHidden/>
          </w:rPr>
          <w:fldChar w:fldCharType="begin"/>
        </w:r>
        <w:r>
          <w:rPr>
            <w:noProof/>
            <w:webHidden/>
          </w:rPr>
          <w:instrText xml:space="preserve"> PAGEREF _Toc20205190 \h </w:instrText>
        </w:r>
        <w:r>
          <w:rPr>
            <w:noProof/>
            <w:webHidden/>
          </w:rPr>
        </w:r>
        <w:r>
          <w:rPr>
            <w:noProof/>
            <w:webHidden/>
          </w:rPr>
          <w:fldChar w:fldCharType="separate"/>
        </w:r>
        <w:r>
          <w:rPr>
            <w:noProof/>
            <w:webHidden/>
          </w:rPr>
          <w:t>33</w:t>
        </w:r>
        <w:r>
          <w:rPr>
            <w:noProof/>
            <w:webHidden/>
          </w:rPr>
          <w:fldChar w:fldCharType="end"/>
        </w:r>
      </w:hyperlink>
    </w:p>
    <w:p w:rsidR="003A397B" w:rsidRDefault="003A397B">
      <w:pPr>
        <w:pStyle w:val="TOC1"/>
        <w:tabs>
          <w:tab w:val="left" w:pos="400"/>
          <w:tab w:val="right" w:leader="dot" w:pos="10774"/>
        </w:tabs>
        <w:rPr>
          <w:rFonts w:asciiTheme="minorHAnsi" w:eastAsiaTheme="minorEastAsia" w:hAnsiTheme="minorHAnsi" w:cstheme="minorBidi"/>
          <w:noProof/>
          <w:sz w:val="22"/>
          <w:szCs w:val="22"/>
        </w:rPr>
      </w:pPr>
      <w:hyperlink w:anchor="_Toc20205191" w:history="1">
        <w:r w:rsidRPr="00B37FF0">
          <w:rPr>
            <w:rStyle w:val="Hyperlink"/>
            <w:noProof/>
          </w:rPr>
          <w:t>8</w:t>
        </w:r>
        <w:r>
          <w:rPr>
            <w:rFonts w:asciiTheme="minorHAnsi" w:eastAsiaTheme="minorEastAsia" w:hAnsiTheme="minorHAnsi" w:cstheme="minorBidi"/>
            <w:noProof/>
            <w:sz w:val="22"/>
            <w:szCs w:val="22"/>
          </w:rPr>
          <w:tab/>
        </w:r>
        <w:r w:rsidRPr="00B37FF0">
          <w:rPr>
            <w:rStyle w:val="Hyperlink"/>
            <w:noProof/>
          </w:rPr>
          <w:t>Revision History</w:t>
        </w:r>
        <w:r>
          <w:rPr>
            <w:noProof/>
            <w:webHidden/>
          </w:rPr>
          <w:tab/>
        </w:r>
        <w:r>
          <w:rPr>
            <w:noProof/>
            <w:webHidden/>
          </w:rPr>
          <w:fldChar w:fldCharType="begin"/>
        </w:r>
        <w:r>
          <w:rPr>
            <w:noProof/>
            <w:webHidden/>
          </w:rPr>
          <w:instrText xml:space="preserve"> PAGEREF _Toc20205191 \h </w:instrText>
        </w:r>
        <w:r>
          <w:rPr>
            <w:noProof/>
            <w:webHidden/>
          </w:rPr>
        </w:r>
        <w:r>
          <w:rPr>
            <w:noProof/>
            <w:webHidden/>
          </w:rPr>
          <w:fldChar w:fldCharType="separate"/>
        </w:r>
        <w:r>
          <w:rPr>
            <w:noProof/>
            <w:webHidden/>
          </w:rPr>
          <w:t>34</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92" w:history="1">
        <w:r w:rsidRPr="00B37FF0">
          <w:rPr>
            <w:rStyle w:val="Hyperlink"/>
            <w:noProof/>
          </w:rPr>
          <w:t>8.1</w:t>
        </w:r>
        <w:r>
          <w:rPr>
            <w:rFonts w:asciiTheme="minorHAnsi" w:eastAsiaTheme="minorEastAsia" w:hAnsiTheme="minorHAnsi" w:cstheme="minorBidi"/>
            <w:noProof/>
            <w:sz w:val="22"/>
            <w:szCs w:val="22"/>
          </w:rPr>
          <w:tab/>
        </w:r>
        <w:r w:rsidRPr="00B37FF0">
          <w:rPr>
            <w:rStyle w:val="Hyperlink"/>
            <w:noProof/>
          </w:rPr>
          <w:t>Template Revisions</w:t>
        </w:r>
        <w:r>
          <w:rPr>
            <w:noProof/>
            <w:webHidden/>
          </w:rPr>
          <w:tab/>
        </w:r>
        <w:r>
          <w:rPr>
            <w:noProof/>
            <w:webHidden/>
          </w:rPr>
          <w:fldChar w:fldCharType="begin"/>
        </w:r>
        <w:r>
          <w:rPr>
            <w:noProof/>
            <w:webHidden/>
          </w:rPr>
          <w:instrText xml:space="preserve"> PAGEREF _Toc20205192 \h </w:instrText>
        </w:r>
        <w:r>
          <w:rPr>
            <w:noProof/>
            <w:webHidden/>
          </w:rPr>
        </w:r>
        <w:r>
          <w:rPr>
            <w:noProof/>
            <w:webHidden/>
          </w:rPr>
          <w:fldChar w:fldCharType="separate"/>
        </w:r>
        <w:r>
          <w:rPr>
            <w:noProof/>
            <w:webHidden/>
          </w:rPr>
          <w:t>34</w:t>
        </w:r>
        <w:r>
          <w:rPr>
            <w:noProof/>
            <w:webHidden/>
          </w:rPr>
          <w:fldChar w:fldCharType="end"/>
        </w:r>
      </w:hyperlink>
    </w:p>
    <w:p w:rsidR="003A397B" w:rsidRDefault="003A397B">
      <w:pPr>
        <w:pStyle w:val="TOC1"/>
        <w:tabs>
          <w:tab w:val="left" w:pos="400"/>
          <w:tab w:val="right" w:leader="dot" w:pos="10774"/>
        </w:tabs>
        <w:rPr>
          <w:rFonts w:asciiTheme="minorHAnsi" w:eastAsiaTheme="minorEastAsia" w:hAnsiTheme="minorHAnsi" w:cstheme="minorBidi"/>
          <w:noProof/>
          <w:sz w:val="22"/>
          <w:szCs w:val="22"/>
        </w:rPr>
      </w:pPr>
      <w:hyperlink w:anchor="_Toc20205193" w:history="1">
        <w:r w:rsidRPr="00B37FF0">
          <w:rPr>
            <w:rStyle w:val="Hyperlink"/>
            <w:noProof/>
          </w:rPr>
          <w:t>9</w:t>
        </w:r>
        <w:r>
          <w:rPr>
            <w:rFonts w:asciiTheme="minorHAnsi" w:eastAsiaTheme="minorEastAsia" w:hAnsiTheme="minorHAnsi" w:cstheme="minorBidi"/>
            <w:noProof/>
            <w:sz w:val="22"/>
            <w:szCs w:val="22"/>
          </w:rPr>
          <w:tab/>
        </w:r>
        <w:r w:rsidRPr="00B37FF0">
          <w:rPr>
            <w:rStyle w:val="Hyperlink"/>
            <w:noProof/>
          </w:rPr>
          <w:t>Appendix</w:t>
        </w:r>
        <w:r>
          <w:rPr>
            <w:noProof/>
            <w:webHidden/>
          </w:rPr>
          <w:tab/>
        </w:r>
        <w:r>
          <w:rPr>
            <w:noProof/>
            <w:webHidden/>
          </w:rPr>
          <w:fldChar w:fldCharType="begin"/>
        </w:r>
        <w:r>
          <w:rPr>
            <w:noProof/>
            <w:webHidden/>
          </w:rPr>
          <w:instrText xml:space="preserve"> PAGEREF _Toc20205193 \h </w:instrText>
        </w:r>
        <w:r>
          <w:rPr>
            <w:noProof/>
            <w:webHidden/>
          </w:rPr>
        </w:r>
        <w:r>
          <w:rPr>
            <w:noProof/>
            <w:webHidden/>
          </w:rPr>
          <w:fldChar w:fldCharType="separate"/>
        </w:r>
        <w:r>
          <w:rPr>
            <w:noProof/>
            <w:webHidden/>
          </w:rPr>
          <w:t>35</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194" w:history="1">
        <w:r w:rsidRPr="00B37FF0">
          <w:rPr>
            <w:rStyle w:val="Hyperlink"/>
            <w:noProof/>
          </w:rPr>
          <w:t>9.1</w:t>
        </w:r>
        <w:r>
          <w:rPr>
            <w:rFonts w:asciiTheme="minorHAnsi" w:eastAsiaTheme="minorEastAsia" w:hAnsiTheme="minorHAnsi" w:cstheme="minorBidi"/>
            <w:noProof/>
            <w:sz w:val="22"/>
            <w:szCs w:val="22"/>
          </w:rPr>
          <w:tab/>
        </w:r>
        <w:r w:rsidRPr="00B37FF0">
          <w:rPr>
            <w:rStyle w:val="Hyperlink"/>
            <w:noProof/>
          </w:rPr>
          <w:t>Data Dictionary</w:t>
        </w:r>
        <w:r>
          <w:rPr>
            <w:noProof/>
            <w:webHidden/>
          </w:rPr>
          <w:tab/>
        </w:r>
        <w:r>
          <w:rPr>
            <w:noProof/>
            <w:webHidden/>
          </w:rPr>
          <w:fldChar w:fldCharType="begin"/>
        </w:r>
        <w:r>
          <w:rPr>
            <w:noProof/>
            <w:webHidden/>
          </w:rPr>
          <w:instrText xml:space="preserve"> PAGEREF _Toc20205194 \h </w:instrText>
        </w:r>
        <w:r>
          <w:rPr>
            <w:noProof/>
            <w:webHidden/>
          </w:rPr>
        </w:r>
        <w:r>
          <w:rPr>
            <w:noProof/>
            <w:webHidden/>
          </w:rPr>
          <w:fldChar w:fldCharType="separate"/>
        </w:r>
        <w:r>
          <w:rPr>
            <w:noProof/>
            <w:webHidden/>
          </w:rPr>
          <w:t>35</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195" w:history="1">
        <w:r w:rsidRPr="00B37FF0">
          <w:rPr>
            <w:rStyle w:val="Hyperlink"/>
            <w:noProof/>
          </w:rPr>
          <w:t>9.1.1</w:t>
        </w:r>
        <w:r>
          <w:rPr>
            <w:rFonts w:asciiTheme="minorHAnsi" w:eastAsiaTheme="minorEastAsia" w:hAnsiTheme="minorHAnsi" w:cstheme="minorBidi"/>
            <w:noProof/>
            <w:sz w:val="22"/>
            <w:szCs w:val="22"/>
          </w:rPr>
          <w:tab/>
        </w:r>
        <w:r w:rsidRPr="00B37FF0">
          <w:rPr>
            <w:rStyle w:val="Hyperlink"/>
            <w:noProof/>
          </w:rPr>
          <w:t>Logical Signals</w:t>
        </w:r>
        <w:r>
          <w:rPr>
            <w:noProof/>
            <w:webHidden/>
          </w:rPr>
          <w:tab/>
        </w:r>
        <w:r>
          <w:rPr>
            <w:noProof/>
            <w:webHidden/>
          </w:rPr>
          <w:fldChar w:fldCharType="begin"/>
        </w:r>
        <w:r>
          <w:rPr>
            <w:noProof/>
            <w:webHidden/>
          </w:rPr>
          <w:instrText xml:space="preserve"> PAGEREF _Toc20205195 \h </w:instrText>
        </w:r>
        <w:r>
          <w:rPr>
            <w:noProof/>
            <w:webHidden/>
          </w:rPr>
        </w:r>
        <w:r>
          <w:rPr>
            <w:noProof/>
            <w:webHidden/>
          </w:rPr>
          <w:fldChar w:fldCharType="separate"/>
        </w:r>
        <w:r>
          <w:rPr>
            <w:noProof/>
            <w:webHidden/>
          </w:rPr>
          <w:t>35</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96" w:history="1">
        <w:r w:rsidRPr="00B37FF0">
          <w:rPr>
            <w:rStyle w:val="Hyperlink"/>
            <w:noProof/>
          </w:rPr>
          <w:t>9.1.1.1</w:t>
        </w:r>
        <w:r>
          <w:rPr>
            <w:rFonts w:asciiTheme="minorHAnsi" w:eastAsiaTheme="minorEastAsia" w:hAnsiTheme="minorHAnsi" w:cstheme="minorBidi"/>
            <w:noProof/>
            <w:sz w:val="22"/>
            <w:szCs w:val="22"/>
          </w:rPr>
          <w:tab/>
        </w:r>
        <w:r w:rsidRPr="00B37FF0">
          <w:rPr>
            <w:rStyle w:val="Hyperlink"/>
            <w:noProof/>
          </w:rPr>
          <w:t>FUR-REQ-328491/A-###LSG_DiffUpdater_00001### Installation Trigger</w:t>
        </w:r>
        <w:r>
          <w:rPr>
            <w:noProof/>
            <w:webHidden/>
          </w:rPr>
          <w:tab/>
        </w:r>
        <w:r>
          <w:rPr>
            <w:noProof/>
            <w:webHidden/>
          </w:rPr>
          <w:fldChar w:fldCharType="begin"/>
        </w:r>
        <w:r>
          <w:rPr>
            <w:noProof/>
            <w:webHidden/>
          </w:rPr>
          <w:instrText xml:space="preserve"> PAGEREF _Toc20205196 \h </w:instrText>
        </w:r>
        <w:r>
          <w:rPr>
            <w:noProof/>
            <w:webHidden/>
          </w:rPr>
        </w:r>
        <w:r>
          <w:rPr>
            <w:noProof/>
            <w:webHidden/>
          </w:rPr>
          <w:fldChar w:fldCharType="separate"/>
        </w:r>
        <w:r>
          <w:rPr>
            <w:noProof/>
            <w:webHidden/>
          </w:rPr>
          <w:t>35</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97" w:history="1">
        <w:r w:rsidRPr="00B37FF0">
          <w:rPr>
            <w:rStyle w:val="Hyperlink"/>
            <w:noProof/>
          </w:rPr>
          <w:t>9.1.1.2</w:t>
        </w:r>
        <w:r>
          <w:rPr>
            <w:rFonts w:asciiTheme="minorHAnsi" w:eastAsiaTheme="minorEastAsia" w:hAnsiTheme="minorHAnsi" w:cstheme="minorBidi"/>
            <w:noProof/>
            <w:sz w:val="22"/>
            <w:szCs w:val="22"/>
          </w:rPr>
          <w:tab/>
        </w:r>
        <w:r w:rsidRPr="00B37FF0">
          <w:rPr>
            <w:rStyle w:val="Hyperlink"/>
            <w:noProof/>
          </w:rPr>
          <w:t>FUR-REQ-328492/A-###LSG_DiffUpdater_00002### Progress</w:t>
        </w:r>
        <w:r>
          <w:rPr>
            <w:noProof/>
            <w:webHidden/>
          </w:rPr>
          <w:tab/>
        </w:r>
        <w:r>
          <w:rPr>
            <w:noProof/>
            <w:webHidden/>
          </w:rPr>
          <w:fldChar w:fldCharType="begin"/>
        </w:r>
        <w:r>
          <w:rPr>
            <w:noProof/>
            <w:webHidden/>
          </w:rPr>
          <w:instrText xml:space="preserve"> PAGEREF _Toc20205197 \h </w:instrText>
        </w:r>
        <w:r>
          <w:rPr>
            <w:noProof/>
            <w:webHidden/>
          </w:rPr>
        </w:r>
        <w:r>
          <w:rPr>
            <w:noProof/>
            <w:webHidden/>
          </w:rPr>
          <w:fldChar w:fldCharType="separate"/>
        </w:r>
        <w:r>
          <w:rPr>
            <w:noProof/>
            <w:webHidden/>
          </w:rPr>
          <w:t>35</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98" w:history="1">
        <w:r w:rsidRPr="00B37FF0">
          <w:rPr>
            <w:rStyle w:val="Hyperlink"/>
            <w:noProof/>
          </w:rPr>
          <w:t>9.1.1.3</w:t>
        </w:r>
        <w:r>
          <w:rPr>
            <w:rFonts w:asciiTheme="minorHAnsi" w:eastAsiaTheme="minorEastAsia" w:hAnsiTheme="minorHAnsi" w:cstheme="minorBidi"/>
            <w:noProof/>
            <w:sz w:val="22"/>
            <w:szCs w:val="22"/>
          </w:rPr>
          <w:tab/>
        </w:r>
        <w:r w:rsidRPr="00B37FF0">
          <w:rPr>
            <w:rStyle w:val="Hyperlink"/>
            <w:noProof/>
          </w:rPr>
          <w:t>FUR-REQ-328493/A-###LSG_DiffUpdater_00003### ProcessDiffPackage_ECU_R</w:t>
        </w:r>
        <w:r>
          <w:rPr>
            <w:noProof/>
            <w:webHidden/>
          </w:rPr>
          <w:tab/>
        </w:r>
        <w:r>
          <w:rPr>
            <w:noProof/>
            <w:webHidden/>
          </w:rPr>
          <w:fldChar w:fldCharType="begin"/>
        </w:r>
        <w:r>
          <w:rPr>
            <w:noProof/>
            <w:webHidden/>
          </w:rPr>
          <w:instrText xml:space="preserve"> PAGEREF _Toc20205198 \h </w:instrText>
        </w:r>
        <w:r>
          <w:rPr>
            <w:noProof/>
            <w:webHidden/>
          </w:rPr>
        </w:r>
        <w:r>
          <w:rPr>
            <w:noProof/>
            <w:webHidden/>
          </w:rPr>
          <w:fldChar w:fldCharType="separate"/>
        </w:r>
        <w:r>
          <w:rPr>
            <w:noProof/>
            <w:webHidden/>
          </w:rPr>
          <w:t>35</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199" w:history="1">
        <w:r w:rsidRPr="00B37FF0">
          <w:rPr>
            <w:rStyle w:val="Hyperlink"/>
            <w:noProof/>
          </w:rPr>
          <w:t>9.1.1.4</w:t>
        </w:r>
        <w:r>
          <w:rPr>
            <w:rFonts w:asciiTheme="minorHAnsi" w:eastAsiaTheme="minorEastAsia" w:hAnsiTheme="minorHAnsi" w:cstheme="minorBidi"/>
            <w:noProof/>
            <w:sz w:val="22"/>
            <w:szCs w:val="22"/>
          </w:rPr>
          <w:tab/>
        </w:r>
        <w:r w:rsidRPr="00B37FF0">
          <w:rPr>
            <w:rStyle w:val="Hyperlink"/>
            <w:noProof/>
          </w:rPr>
          <w:t>FUR-REQ-328494/A-###LSG_DiffUpdater_00004### Differential Update Trigger</w:t>
        </w:r>
        <w:r>
          <w:rPr>
            <w:noProof/>
            <w:webHidden/>
          </w:rPr>
          <w:tab/>
        </w:r>
        <w:r>
          <w:rPr>
            <w:noProof/>
            <w:webHidden/>
          </w:rPr>
          <w:fldChar w:fldCharType="begin"/>
        </w:r>
        <w:r>
          <w:rPr>
            <w:noProof/>
            <w:webHidden/>
          </w:rPr>
          <w:instrText xml:space="preserve"> PAGEREF _Toc20205199 \h </w:instrText>
        </w:r>
        <w:r>
          <w:rPr>
            <w:noProof/>
            <w:webHidden/>
          </w:rPr>
        </w:r>
        <w:r>
          <w:rPr>
            <w:noProof/>
            <w:webHidden/>
          </w:rPr>
          <w:fldChar w:fldCharType="separate"/>
        </w:r>
        <w:r>
          <w:rPr>
            <w:noProof/>
            <w:webHidden/>
          </w:rPr>
          <w:t>35</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00" w:history="1">
        <w:r w:rsidRPr="00B37FF0">
          <w:rPr>
            <w:rStyle w:val="Hyperlink"/>
            <w:noProof/>
          </w:rPr>
          <w:t>9.1.1.5</w:t>
        </w:r>
        <w:r>
          <w:rPr>
            <w:rFonts w:asciiTheme="minorHAnsi" w:eastAsiaTheme="minorEastAsia" w:hAnsiTheme="minorHAnsi" w:cstheme="minorBidi"/>
            <w:noProof/>
            <w:sz w:val="22"/>
            <w:szCs w:val="22"/>
          </w:rPr>
          <w:tab/>
        </w:r>
        <w:r w:rsidRPr="00B37FF0">
          <w:rPr>
            <w:rStyle w:val="Hyperlink"/>
            <w:noProof/>
          </w:rPr>
          <w:t>FUR-REQ-328495/A-###LSG_DiffUpdater_00005### Differential Update NVS</w:t>
        </w:r>
        <w:r>
          <w:rPr>
            <w:noProof/>
            <w:webHidden/>
          </w:rPr>
          <w:tab/>
        </w:r>
        <w:r>
          <w:rPr>
            <w:noProof/>
            <w:webHidden/>
          </w:rPr>
          <w:fldChar w:fldCharType="begin"/>
        </w:r>
        <w:r>
          <w:rPr>
            <w:noProof/>
            <w:webHidden/>
          </w:rPr>
          <w:instrText xml:space="preserve"> PAGEREF _Toc20205200 \h </w:instrText>
        </w:r>
        <w:r>
          <w:rPr>
            <w:noProof/>
            <w:webHidden/>
          </w:rPr>
        </w:r>
        <w:r>
          <w:rPr>
            <w:noProof/>
            <w:webHidden/>
          </w:rPr>
          <w:fldChar w:fldCharType="separate"/>
        </w:r>
        <w:r>
          <w:rPr>
            <w:noProof/>
            <w:webHidden/>
          </w:rPr>
          <w:t>35</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01" w:history="1">
        <w:r w:rsidRPr="00B37FF0">
          <w:rPr>
            <w:rStyle w:val="Hyperlink"/>
            <w:noProof/>
          </w:rPr>
          <w:t>9.1.1.6</w:t>
        </w:r>
        <w:r>
          <w:rPr>
            <w:rFonts w:asciiTheme="minorHAnsi" w:eastAsiaTheme="minorEastAsia" w:hAnsiTheme="minorHAnsi" w:cstheme="minorBidi"/>
            <w:noProof/>
            <w:sz w:val="22"/>
            <w:szCs w:val="22"/>
          </w:rPr>
          <w:tab/>
        </w:r>
        <w:r w:rsidRPr="00B37FF0">
          <w:rPr>
            <w:rStyle w:val="Hyperlink"/>
            <w:noProof/>
          </w:rPr>
          <w:t>FUR-REQ-328496/A-###LSG_DiffUpdater_Process_Next_Chunk00006### ProcessNextChunk_SOC</w:t>
        </w:r>
        <w:r>
          <w:rPr>
            <w:noProof/>
            <w:webHidden/>
          </w:rPr>
          <w:tab/>
        </w:r>
        <w:r>
          <w:rPr>
            <w:noProof/>
            <w:webHidden/>
          </w:rPr>
          <w:fldChar w:fldCharType="begin"/>
        </w:r>
        <w:r>
          <w:rPr>
            <w:noProof/>
            <w:webHidden/>
          </w:rPr>
          <w:instrText xml:space="preserve"> PAGEREF _Toc20205201 \h </w:instrText>
        </w:r>
        <w:r>
          <w:rPr>
            <w:noProof/>
            <w:webHidden/>
          </w:rPr>
        </w:r>
        <w:r>
          <w:rPr>
            <w:noProof/>
            <w:webHidden/>
          </w:rPr>
          <w:fldChar w:fldCharType="separate"/>
        </w:r>
        <w:r>
          <w:rPr>
            <w:noProof/>
            <w:webHidden/>
          </w:rPr>
          <w:t>36</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02" w:history="1">
        <w:r w:rsidRPr="00B37FF0">
          <w:rPr>
            <w:rStyle w:val="Hyperlink"/>
            <w:noProof/>
          </w:rPr>
          <w:t>9.1.1.7</w:t>
        </w:r>
        <w:r>
          <w:rPr>
            <w:rFonts w:asciiTheme="minorHAnsi" w:eastAsiaTheme="minorEastAsia" w:hAnsiTheme="minorHAnsi" w:cstheme="minorBidi"/>
            <w:noProof/>
            <w:sz w:val="22"/>
            <w:szCs w:val="22"/>
          </w:rPr>
          <w:tab/>
        </w:r>
        <w:r w:rsidRPr="00B37FF0">
          <w:rPr>
            <w:rStyle w:val="Hyperlink"/>
            <w:noProof/>
          </w:rPr>
          <w:t>FUR-REQ-328497/A-###LSG_DiffUpdater_00007### Start Diff Update</w:t>
        </w:r>
        <w:r>
          <w:rPr>
            <w:noProof/>
            <w:webHidden/>
          </w:rPr>
          <w:tab/>
        </w:r>
        <w:r>
          <w:rPr>
            <w:noProof/>
            <w:webHidden/>
          </w:rPr>
          <w:fldChar w:fldCharType="begin"/>
        </w:r>
        <w:r>
          <w:rPr>
            <w:noProof/>
            <w:webHidden/>
          </w:rPr>
          <w:instrText xml:space="preserve"> PAGEREF _Toc20205202 \h </w:instrText>
        </w:r>
        <w:r>
          <w:rPr>
            <w:noProof/>
            <w:webHidden/>
          </w:rPr>
        </w:r>
        <w:r>
          <w:rPr>
            <w:noProof/>
            <w:webHidden/>
          </w:rPr>
          <w:fldChar w:fldCharType="separate"/>
        </w:r>
        <w:r>
          <w:rPr>
            <w:noProof/>
            <w:webHidden/>
          </w:rPr>
          <w:t>36</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03" w:history="1">
        <w:r w:rsidRPr="00B37FF0">
          <w:rPr>
            <w:rStyle w:val="Hyperlink"/>
            <w:noProof/>
          </w:rPr>
          <w:t>9.1.1.8</w:t>
        </w:r>
        <w:r>
          <w:rPr>
            <w:rFonts w:asciiTheme="minorHAnsi" w:eastAsiaTheme="minorEastAsia" w:hAnsiTheme="minorHAnsi" w:cstheme="minorBidi"/>
            <w:noProof/>
            <w:sz w:val="22"/>
            <w:szCs w:val="22"/>
          </w:rPr>
          <w:tab/>
        </w:r>
        <w:r w:rsidRPr="00B37FF0">
          <w:rPr>
            <w:rStyle w:val="Hyperlink"/>
            <w:noProof/>
          </w:rPr>
          <w:t>FUR-REQ-328498/A-###LSG_DiffUpdater_00010### Diff Package Address</w:t>
        </w:r>
        <w:r>
          <w:rPr>
            <w:noProof/>
            <w:webHidden/>
          </w:rPr>
          <w:tab/>
        </w:r>
        <w:r>
          <w:rPr>
            <w:noProof/>
            <w:webHidden/>
          </w:rPr>
          <w:fldChar w:fldCharType="begin"/>
        </w:r>
        <w:r>
          <w:rPr>
            <w:noProof/>
            <w:webHidden/>
          </w:rPr>
          <w:instrText xml:space="preserve"> PAGEREF _Toc20205203 \h </w:instrText>
        </w:r>
        <w:r>
          <w:rPr>
            <w:noProof/>
            <w:webHidden/>
          </w:rPr>
        </w:r>
        <w:r>
          <w:rPr>
            <w:noProof/>
            <w:webHidden/>
          </w:rPr>
          <w:fldChar w:fldCharType="separate"/>
        </w:r>
        <w:r>
          <w:rPr>
            <w:noProof/>
            <w:webHidden/>
          </w:rPr>
          <w:t>36</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04" w:history="1">
        <w:r w:rsidRPr="00B37FF0">
          <w:rPr>
            <w:rStyle w:val="Hyperlink"/>
            <w:noProof/>
          </w:rPr>
          <w:t>9.1.1.9</w:t>
        </w:r>
        <w:r>
          <w:rPr>
            <w:rFonts w:asciiTheme="minorHAnsi" w:eastAsiaTheme="minorEastAsia" w:hAnsiTheme="minorHAnsi" w:cstheme="minorBidi"/>
            <w:noProof/>
            <w:sz w:val="22"/>
            <w:szCs w:val="22"/>
          </w:rPr>
          <w:tab/>
        </w:r>
        <w:r w:rsidRPr="00B37FF0">
          <w:rPr>
            <w:rStyle w:val="Hyperlink"/>
            <w:noProof/>
          </w:rPr>
          <w:t>FUR-REQ-328499/A-###LSG_DiffUpdater_00011### Diff Size</w:t>
        </w:r>
        <w:r>
          <w:rPr>
            <w:noProof/>
            <w:webHidden/>
          </w:rPr>
          <w:tab/>
        </w:r>
        <w:r>
          <w:rPr>
            <w:noProof/>
            <w:webHidden/>
          </w:rPr>
          <w:fldChar w:fldCharType="begin"/>
        </w:r>
        <w:r>
          <w:rPr>
            <w:noProof/>
            <w:webHidden/>
          </w:rPr>
          <w:instrText xml:space="preserve"> PAGEREF _Toc20205204 \h </w:instrText>
        </w:r>
        <w:r>
          <w:rPr>
            <w:noProof/>
            <w:webHidden/>
          </w:rPr>
        </w:r>
        <w:r>
          <w:rPr>
            <w:noProof/>
            <w:webHidden/>
          </w:rPr>
          <w:fldChar w:fldCharType="separate"/>
        </w:r>
        <w:r>
          <w:rPr>
            <w:noProof/>
            <w:webHidden/>
          </w:rPr>
          <w:t>36</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05" w:history="1">
        <w:r w:rsidRPr="00B37FF0">
          <w:rPr>
            <w:rStyle w:val="Hyperlink"/>
            <w:noProof/>
          </w:rPr>
          <w:t>9.1.1.10</w:t>
        </w:r>
        <w:r>
          <w:rPr>
            <w:rFonts w:asciiTheme="minorHAnsi" w:eastAsiaTheme="minorEastAsia" w:hAnsiTheme="minorHAnsi" w:cstheme="minorBidi"/>
            <w:noProof/>
            <w:sz w:val="22"/>
            <w:szCs w:val="22"/>
          </w:rPr>
          <w:tab/>
        </w:r>
        <w:r w:rsidRPr="00B37FF0">
          <w:rPr>
            <w:rStyle w:val="Hyperlink"/>
            <w:noProof/>
          </w:rPr>
          <w:t>FUR-REQ-328501/A-###LSG_DiffUpdater_00012### Logical Target Address</w:t>
        </w:r>
        <w:r>
          <w:rPr>
            <w:noProof/>
            <w:webHidden/>
          </w:rPr>
          <w:tab/>
        </w:r>
        <w:r>
          <w:rPr>
            <w:noProof/>
            <w:webHidden/>
          </w:rPr>
          <w:fldChar w:fldCharType="begin"/>
        </w:r>
        <w:r>
          <w:rPr>
            <w:noProof/>
            <w:webHidden/>
          </w:rPr>
          <w:instrText xml:space="preserve"> PAGEREF _Toc20205205 \h </w:instrText>
        </w:r>
        <w:r>
          <w:rPr>
            <w:noProof/>
            <w:webHidden/>
          </w:rPr>
        </w:r>
        <w:r>
          <w:rPr>
            <w:noProof/>
            <w:webHidden/>
          </w:rPr>
          <w:fldChar w:fldCharType="separate"/>
        </w:r>
        <w:r>
          <w:rPr>
            <w:noProof/>
            <w:webHidden/>
          </w:rPr>
          <w:t>36</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06" w:history="1">
        <w:r w:rsidRPr="00B37FF0">
          <w:rPr>
            <w:rStyle w:val="Hyperlink"/>
            <w:noProof/>
          </w:rPr>
          <w:t>9.1.1.11</w:t>
        </w:r>
        <w:r>
          <w:rPr>
            <w:rFonts w:asciiTheme="minorHAnsi" w:eastAsiaTheme="minorEastAsia" w:hAnsiTheme="minorHAnsi" w:cstheme="minorBidi"/>
            <w:noProof/>
            <w:sz w:val="22"/>
            <w:szCs w:val="22"/>
          </w:rPr>
          <w:tab/>
        </w:r>
        <w:r w:rsidRPr="00B37FF0">
          <w:rPr>
            <w:rStyle w:val="Hyperlink"/>
            <w:noProof/>
          </w:rPr>
          <w:t>FUR-REQ-328502/A-###LSG_DiffUpdater_00014### Target Size</w:t>
        </w:r>
        <w:r>
          <w:rPr>
            <w:noProof/>
            <w:webHidden/>
          </w:rPr>
          <w:tab/>
        </w:r>
        <w:r>
          <w:rPr>
            <w:noProof/>
            <w:webHidden/>
          </w:rPr>
          <w:fldChar w:fldCharType="begin"/>
        </w:r>
        <w:r>
          <w:rPr>
            <w:noProof/>
            <w:webHidden/>
          </w:rPr>
          <w:instrText xml:space="preserve"> PAGEREF _Toc20205206 \h </w:instrText>
        </w:r>
        <w:r>
          <w:rPr>
            <w:noProof/>
            <w:webHidden/>
          </w:rPr>
        </w:r>
        <w:r>
          <w:rPr>
            <w:noProof/>
            <w:webHidden/>
          </w:rPr>
          <w:fldChar w:fldCharType="separate"/>
        </w:r>
        <w:r>
          <w:rPr>
            <w:noProof/>
            <w:webHidden/>
          </w:rPr>
          <w:t>36</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07" w:history="1">
        <w:r w:rsidRPr="00B37FF0">
          <w:rPr>
            <w:rStyle w:val="Hyperlink"/>
            <w:noProof/>
          </w:rPr>
          <w:t>9.1.1.12</w:t>
        </w:r>
        <w:r>
          <w:rPr>
            <w:rFonts w:asciiTheme="minorHAnsi" w:eastAsiaTheme="minorEastAsia" w:hAnsiTheme="minorHAnsi" w:cstheme="minorBidi"/>
            <w:noProof/>
            <w:sz w:val="22"/>
            <w:szCs w:val="22"/>
          </w:rPr>
          <w:tab/>
        </w:r>
        <w:r w:rsidRPr="00B37FF0">
          <w:rPr>
            <w:rStyle w:val="Hyperlink"/>
            <w:noProof/>
          </w:rPr>
          <w:t>FUR-REQ-328503/A-###LSG_DiffUpdater_00013### Physical Target Address</w:t>
        </w:r>
        <w:r>
          <w:rPr>
            <w:noProof/>
            <w:webHidden/>
          </w:rPr>
          <w:tab/>
        </w:r>
        <w:r>
          <w:rPr>
            <w:noProof/>
            <w:webHidden/>
          </w:rPr>
          <w:fldChar w:fldCharType="begin"/>
        </w:r>
        <w:r>
          <w:rPr>
            <w:noProof/>
            <w:webHidden/>
          </w:rPr>
          <w:instrText xml:space="preserve"> PAGEREF _Toc20205207 \h </w:instrText>
        </w:r>
        <w:r>
          <w:rPr>
            <w:noProof/>
            <w:webHidden/>
          </w:rPr>
        </w:r>
        <w:r>
          <w:rPr>
            <w:noProof/>
            <w:webHidden/>
          </w:rPr>
          <w:fldChar w:fldCharType="separate"/>
        </w:r>
        <w:r>
          <w:rPr>
            <w:noProof/>
            <w:webHidden/>
          </w:rPr>
          <w:t>36</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08" w:history="1">
        <w:r w:rsidRPr="00B37FF0">
          <w:rPr>
            <w:rStyle w:val="Hyperlink"/>
            <w:noProof/>
          </w:rPr>
          <w:t>9.1.1.13</w:t>
        </w:r>
        <w:r>
          <w:rPr>
            <w:rFonts w:asciiTheme="minorHAnsi" w:eastAsiaTheme="minorEastAsia" w:hAnsiTheme="minorHAnsi" w:cstheme="minorBidi"/>
            <w:noProof/>
            <w:sz w:val="22"/>
            <w:szCs w:val="22"/>
          </w:rPr>
          <w:tab/>
        </w:r>
        <w:r w:rsidRPr="00B37FF0">
          <w:rPr>
            <w:rStyle w:val="Hyperlink"/>
            <w:noProof/>
          </w:rPr>
          <w:t>FUR-REQ-328505/A-###LSG_DiffUpdater_00015### Physical Source Address</w:t>
        </w:r>
        <w:r>
          <w:rPr>
            <w:noProof/>
            <w:webHidden/>
          </w:rPr>
          <w:tab/>
        </w:r>
        <w:r>
          <w:rPr>
            <w:noProof/>
            <w:webHidden/>
          </w:rPr>
          <w:fldChar w:fldCharType="begin"/>
        </w:r>
        <w:r>
          <w:rPr>
            <w:noProof/>
            <w:webHidden/>
          </w:rPr>
          <w:instrText xml:space="preserve"> PAGEREF _Toc20205208 \h </w:instrText>
        </w:r>
        <w:r>
          <w:rPr>
            <w:noProof/>
            <w:webHidden/>
          </w:rPr>
        </w:r>
        <w:r>
          <w:rPr>
            <w:noProof/>
            <w:webHidden/>
          </w:rPr>
          <w:fldChar w:fldCharType="separate"/>
        </w:r>
        <w:r>
          <w:rPr>
            <w:noProof/>
            <w:webHidden/>
          </w:rPr>
          <w:t>36</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09" w:history="1">
        <w:r w:rsidRPr="00B37FF0">
          <w:rPr>
            <w:rStyle w:val="Hyperlink"/>
            <w:noProof/>
          </w:rPr>
          <w:t>9.1.1.14</w:t>
        </w:r>
        <w:r>
          <w:rPr>
            <w:rFonts w:asciiTheme="minorHAnsi" w:eastAsiaTheme="minorEastAsia" w:hAnsiTheme="minorHAnsi" w:cstheme="minorBidi"/>
            <w:noProof/>
            <w:sz w:val="22"/>
            <w:szCs w:val="22"/>
          </w:rPr>
          <w:tab/>
        </w:r>
        <w:r w:rsidRPr="00B37FF0">
          <w:rPr>
            <w:rStyle w:val="Hyperlink"/>
            <w:noProof/>
          </w:rPr>
          <w:t>FUR-REQ-328506/A-###LSG_DiffUpdater_00016### Source Size</w:t>
        </w:r>
        <w:r>
          <w:rPr>
            <w:noProof/>
            <w:webHidden/>
          </w:rPr>
          <w:tab/>
        </w:r>
        <w:r>
          <w:rPr>
            <w:noProof/>
            <w:webHidden/>
          </w:rPr>
          <w:fldChar w:fldCharType="begin"/>
        </w:r>
        <w:r>
          <w:rPr>
            <w:noProof/>
            <w:webHidden/>
          </w:rPr>
          <w:instrText xml:space="preserve"> PAGEREF _Toc20205209 \h </w:instrText>
        </w:r>
        <w:r>
          <w:rPr>
            <w:noProof/>
            <w:webHidden/>
          </w:rPr>
        </w:r>
        <w:r>
          <w:rPr>
            <w:noProof/>
            <w:webHidden/>
          </w:rPr>
          <w:fldChar w:fldCharType="separate"/>
        </w:r>
        <w:r>
          <w:rPr>
            <w:noProof/>
            <w:webHidden/>
          </w:rPr>
          <w:t>36</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10" w:history="1">
        <w:r w:rsidRPr="00B37FF0">
          <w:rPr>
            <w:rStyle w:val="Hyperlink"/>
            <w:noProof/>
          </w:rPr>
          <w:t>9.1.1.15</w:t>
        </w:r>
        <w:r>
          <w:rPr>
            <w:rFonts w:asciiTheme="minorHAnsi" w:eastAsiaTheme="minorEastAsia" w:hAnsiTheme="minorHAnsi" w:cstheme="minorBidi"/>
            <w:noProof/>
            <w:sz w:val="22"/>
            <w:szCs w:val="22"/>
          </w:rPr>
          <w:tab/>
        </w:r>
        <w:r w:rsidRPr="00B37FF0">
          <w:rPr>
            <w:rStyle w:val="Hyperlink"/>
            <w:noProof/>
          </w:rPr>
          <w:t>FUR-REQ-328507/A-###LSG_DiffUpdater_00017### Diff Package</w:t>
        </w:r>
        <w:r>
          <w:rPr>
            <w:noProof/>
            <w:webHidden/>
          </w:rPr>
          <w:tab/>
        </w:r>
        <w:r>
          <w:rPr>
            <w:noProof/>
            <w:webHidden/>
          </w:rPr>
          <w:fldChar w:fldCharType="begin"/>
        </w:r>
        <w:r>
          <w:rPr>
            <w:noProof/>
            <w:webHidden/>
          </w:rPr>
          <w:instrText xml:space="preserve"> PAGEREF _Toc20205210 \h </w:instrText>
        </w:r>
        <w:r>
          <w:rPr>
            <w:noProof/>
            <w:webHidden/>
          </w:rPr>
        </w:r>
        <w:r>
          <w:rPr>
            <w:noProof/>
            <w:webHidden/>
          </w:rPr>
          <w:fldChar w:fldCharType="separate"/>
        </w:r>
        <w:r>
          <w:rPr>
            <w:noProof/>
            <w:webHidden/>
          </w:rPr>
          <w:t>36</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11" w:history="1">
        <w:r w:rsidRPr="00B37FF0">
          <w:rPr>
            <w:rStyle w:val="Hyperlink"/>
            <w:noProof/>
          </w:rPr>
          <w:t>9.1.1.16</w:t>
        </w:r>
        <w:r>
          <w:rPr>
            <w:rFonts w:asciiTheme="minorHAnsi" w:eastAsiaTheme="minorEastAsia" w:hAnsiTheme="minorHAnsi" w:cstheme="minorBidi"/>
            <w:noProof/>
            <w:sz w:val="22"/>
            <w:szCs w:val="22"/>
          </w:rPr>
          <w:tab/>
        </w:r>
        <w:r w:rsidRPr="00B37FF0">
          <w:rPr>
            <w:rStyle w:val="Hyperlink"/>
            <w:noProof/>
          </w:rPr>
          <w:t>FUR-REQ-328508/A-###LSG_DiffUpdater_00023### Diff Block OVTP ECU's</w:t>
        </w:r>
        <w:r>
          <w:rPr>
            <w:noProof/>
            <w:webHidden/>
          </w:rPr>
          <w:tab/>
        </w:r>
        <w:r>
          <w:rPr>
            <w:noProof/>
            <w:webHidden/>
          </w:rPr>
          <w:fldChar w:fldCharType="begin"/>
        </w:r>
        <w:r>
          <w:rPr>
            <w:noProof/>
            <w:webHidden/>
          </w:rPr>
          <w:instrText xml:space="preserve"> PAGEREF _Toc20205211 \h </w:instrText>
        </w:r>
        <w:r>
          <w:rPr>
            <w:noProof/>
            <w:webHidden/>
          </w:rPr>
        </w:r>
        <w:r>
          <w:rPr>
            <w:noProof/>
            <w:webHidden/>
          </w:rPr>
          <w:fldChar w:fldCharType="separate"/>
        </w:r>
        <w:r>
          <w:rPr>
            <w:noProof/>
            <w:webHidden/>
          </w:rPr>
          <w:t>37</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12" w:history="1">
        <w:r w:rsidRPr="00B37FF0">
          <w:rPr>
            <w:rStyle w:val="Hyperlink"/>
            <w:noProof/>
          </w:rPr>
          <w:t>9.1.1.17</w:t>
        </w:r>
        <w:r>
          <w:rPr>
            <w:rFonts w:asciiTheme="minorHAnsi" w:eastAsiaTheme="minorEastAsia" w:hAnsiTheme="minorHAnsi" w:cstheme="minorBidi"/>
            <w:noProof/>
            <w:sz w:val="22"/>
            <w:szCs w:val="22"/>
          </w:rPr>
          <w:tab/>
        </w:r>
        <w:r w:rsidRPr="00B37FF0">
          <w:rPr>
            <w:rStyle w:val="Hyperlink"/>
            <w:noProof/>
          </w:rPr>
          <w:t>FUR-REQ-328509/A-###LSG_DiffUpdater_00022### Diff Block for File Based ECU's</w:t>
        </w:r>
        <w:r>
          <w:rPr>
            <w:noProof/>
            <w:webHidden/>
          </w:rPr>
          <w:tab/>
        </w:r>
        <w:r>
          <w:rPr>
            <w:noProof/>
            <w:webHidden/>
          </w:rPr>
          <w:fldChar w:fldCharType="begin"/>
        </w:r>
        <w:r>
          <w:rPr>
            <w:noProof/>
            <w:webHidden/>
          </w:rPr>
          <w:instrText xml:space="preserve"> PAGEREF _Toc20205212 \h </w:instrText>
        </w:r>
        <w:r>
          <w:rPr>
            <w:noProof/>
            <w:webHidden/>
          </w:rPr>
        </w:r>
        <w:r>
          <w:rPr>
            <w:noProof/>
            <w:webHidden/>
          </w:rPr>
          <w:fldChar w:fldCharType="separate"/>
        </w:r>
        <w:r>
          <w:rPr>
            <w:noProof/>
            <w:webHidden/>
          </w:rPr>
          <w:t>37</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13" w:history="1">
        <w:r w:rsidRPr="00B37FF0">
          <w:rPr>
            <w:rStyle w:val="Hyperlink"/>
            <w:noProof/>
          </w:rPr>
          <w:t>9.1.1.18</w:t>
        </w:r>
        <w:r>
          <w:rPr>
            <w:rFonts w:asciiTheme="minorHAnsi" w:eastAsiaTheme="minorEastAsia" w:hAnsiTheme="minorHAnsi" w:cstheme="minorBidi"/>
            <w:noProof/>
            <w:sz w:val="22"/>
            <w:szCs w:val="22"/>
          </w:rPr>
          <w:tab/>
        </w:r>
        <w:r w:rsidRPr="00B37FF0">
          <w:rPr>
            <w:rStyle w:val="Hyperlink"/>
            <w:noProof/>
          </w:rPr>
          <w:t>FUR-REQ-328510/A-###LSG_DiffUpdater_00018### Logical Target File Path</w:t>
        </w:r>
        <w:r>
          <w:rPr>
            <w:noProof/>
            <w:webHidden/>
          </w:rPr>
          <w:tab/>
        </w:r>
        <w:r>
          <w:rPr>
            <w:noProof/>
            <w:webHidden/>
          </w:rPr>
          <w:fldChar w:fldCharType="begin"/>
        </w:r>
        <w:r>
          <w:rPr>
            <w:noProof/>
            <w:webHidden/>
          </w:rPr>
          <w:instrText xml:space="preserve"> PAGEREF _Toc20205213 \h </w:instrText>
        </w:r>
        <w:r>
          <w:rPr>
            <w:noProof/>
            <w:webHidden/>
          </w:rPr>
        </w:r>
        <w:r>
          <w:rPr>
            <w:noProof/>
            <w:webHidden/>
          </w:rPr>
          <w:fldChar w:fldCharType="separate"/>
        </w:r>
        <w:r>
          <w:rPr>
            <w:noProof/>
            <w:webHidden/>
          </w:rPr>
          <w:t>38</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14" w:history="1">
        <w:r w:rsidRPr="00B37FF0">
          <w:rPr>
            <w:rStyle w:val="Hyperlink"/>
            <w:noProof/>
          </w:rPr>
          <w:t>9.1.1.19</w:t>
        </w:r>
        <w:r>
          <w:rPr>
            <w:rFonts w:asciiTheme="minorHAnsi" w:eastAsiaTheme="minorEastAsia" w:hAnsiTheme="minorHAnsi" w:cstheme="minorBidi"/>
            <w:noProof/>
            <w:sz w:val="22"/>
            <w:szCs w:val="22"/>
          </w:rPr>
          <w:tab/>
        </w:r>
        <w:r w:rsidRPr="00B37FF0">
          <w:rPr>
            <w:rStyle w:val="Hyperlink"/>
            <w:noProof/>
          </w:rPr>
          <w:t>FUR-REQ-328511/A-###LSG_DiffUpdater_00019### Physical Target File Path</w:t>
        </w:r>
        <w:r>
          <w:rPr>
            <w:noProof/>
            <w:webHidden/>
          </w:rPr>
          <w:tab/>
        </w:r>
        <w:r>
          <w:rPr>
            <w:noProof/>
            <w:webHidden/>
          </w:rPr>
          <w:fldChar w:fldCharType="begin"/>
        </w:r>
        <w:r>
          <w:rPr>
            <w:noProof/>
            <w:webHidden/>
          </w:rPr>
          <w:instrText xml:space="preserve"> PAGEREF _Toc20205214 \h </w:instrText>
        </w:r>
        <w:r>
          <w:rPr>
            <w:noProof/>
            <w:webHidden/>
          </w:rPr>
        </w:r>
        <w:r>
          <w:rPr>
            <w:noProof/>
            <w:webHidden/>
          </w:rPr>
          <w:fldChar w:fldCharType="separate"/>
        </w:r>
        <w:r>
          <w:rPr>
            <w:noProof/>
            <w:webHidden/>
          </w:rPr>
          <w:t>38</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15" w:history="1">
        <w:r w:rsidRPr="00B37FF0">
          <w:rPr>
            <w:rStyle w:val="Hyperlink"/>
            <w:noProof/>
          </w:rPr>
          <w:t>9.1.1.20</w:t>
        </w:r>
        <w:r>
          <w:rPr>
            <w:rFonts w:asciiTheme="minorHAnsi" w:eastAsiaTheme="minorEastAsia" w:hAnsiTheme="minorHAnsi" w:cstheme="minorBidi"/>
            <w:noProof/>
            <w:sz w:val="22"/>
            <w:szCs w:val="22"/>
          </w:rPr>
          <w:tab/>
        </w:r>
        <w:r w:rsidRPr="00B37FF0">
          <w:rPr>
            <w:rStyle w:val="Hyperlink"/>
            <w:noProof/>
          </w:rPr>
          <w:t>FUR-REQ-328512/A-###LSG_DiffUpdater_00020### Physical Source File Path</w:t>
        </w:r>
        <w:r>
          <w:rPr>
            <w:noProof/>
            <w:webHidden/>
          </w:rPr>
          <w:tab/>
        </w:r>
        <w:r>
          <w:rPr>
            <w:noProof/>
            <w:webHidden/>
          </w:rPr>
          <w:fldChar w:fldCharType="begin"/>
        </w:r>
        <w:r>
          <w:rPr>
            <w:noProof/>
            <w:webHidden/>
          </w:rPr>
          <w:instrText xml:space="preserve"> PAGEREF _Toc20205215 \h </w:instrText>
        </w:r>
        <w:r>
          <w:rPr>
            <w:noProof/>
            <w:webHidden/>
          </w:rPr>
        </w:r>
        <w:r>
          <w:rPr>
            <w:noProof/>
            <w:webHidden/>
          </w:rPr>
          <w:fldChar w:fldCharType="separate"/>
        </w:r>
        <w:r>
          <w:rPr>
            <w:noProof/>
            <w:webHidden/>
          </w:rPr>
          <w:t>38</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16" w:history="1">
        <w:r w:rsidRPr="00B37FF0">
          <w:rPr>
            <w:rStyle w:val="Hyperlink"/>
            <w:noProof/>
          </w:rPr>
          <w:t>9.1.1.21</w:t>
        </w:r>
        <w:r>
          <w:rPr>
            <w:rFonts w:asciiTheme="minorHAnsi" w:eastAsiaTheme="minorEastAsia" w:hAnsiTheme="minorHAnsi" w:cstheme="minorBidi"/>
            <w:noProof/>
            <w:sz w:val="22"/>
            <w:szCs w:val="22"/>
          </w:rPr>
          <w:tab/>
        </w:r>
        <w:r w:rsidRPr="00B37FF0">
          <w:rPr>
            <w:rStyle w:val="Hyperlink"/>
            <w:noProof/>
          </w:rPr>
          <w:t>FUR-REQ-328513/A-###LSG_DiffUpdater_00021### Diff  Block Filepath</w:t>
        </w:r>
        <w:r>
          <w:rPr>
            <w:noProof/>
            <w:webHidden/>
          </w:rPr>
          <w:tab/>
        </w:r>
        <w:r>
          <w:rPr>
            <w:noProof/>
            <w:webHidden/>
          </w:rPr>
          <w:fldChar w:fldCharType="begin"/>
        </w:r>
        <w:r>
          <w:rPr>
            <w:noProof/>
            <w:webHidden/>
          </w:rPr>
          <w:instrText xml:space="preserve"> PAGEREF _Toc20205216 \h </w:instrText>
        </w:r>
        <w:r>
          <w:rPr>
            <w:noProof/>
            <w:webHidden/>
          </w:rPr>
        </w:r>
        <w:r>
          <w:rPr>
            <w:noProof/>
            <w:webHidden/>
          </w:rPr>
          <w:fldChar w:fldCharType="separate"/>
        </w:r>
        <w:r>
          <w:rPr>
            <w:noProof/>
            <w:webHidden/>
          </w:rPr>
          <w:t>38</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217" w:history="1">
        <w:r w:rsidRPr="00B37FF0">
          <w:rPr>
            <w:rStyle w:val="Hyperlink"/>
            <w:noProof/>
          </w:rPr>
          <w:t>9.1.2</w:t>
        </w:r>
        <w:r>
          <w:rPr>
            <w:rFonts w:asciiTheme="minorHAnsi" w:eastAsiaTheme="minorEastAsia" w:hAnsiTheme="minorHAnsi" w:cstheme="minorBidi"/>
            <w:noProof/>
            <w:sz w:val="22"/>
            <w:szCs w:val="22"/>
          </w:rPr>
          <w:tab/>
        </w:r>
        <w:r w:rsidRPr="00B37FF0">
          <w:rPr>
            <w:rStyle w:val="Hyperlink"/>
            <w:noProof/>
          </w:rPr>
          <w:t>Logical Parameters</w:t>
        </w:r>
        <w:r>
          <w:rPr>
            <w:noProof/>
            <w:webHidden/>
          </w:rPr>
          <w:tab/>
        </w:r>
        <w:r>
          <w:rPr>
            <w:noProof/>
            <w:webHidden/>
          </w:rPr>
          <w:fldChar w:fldCharType="begin"/>
        </w:r>
        <w:r>
          <w:rPr>
            <w:noProof/>
            <w:webHidden/>
          </w:rPr>
          <w:instrText xml:space="preserve"> PAGEREF _Toc20205217 \h </w:instrText>
        </w:r>
        <w:r>
          <w:rPr>
            <w:noProof/>
            <w:webHidden/>
          </w:rPr>
        </w:r>
        <w:r>
          <w:rPr>
            <w:noProof/>
            <w:webHidden/>
          </w:rPr>
          <w:fldChar w:fldCharType="separate"/>
        </w:r>
        <w:r>
          <w:rPr>
            <w:noProof/>
            <w:webHidden/>
          </w:rPr>
          <w:t>38</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18" w:history="1">
        <w:r w:rsidRPr="00B37FF0">
          <w:rPr>
            <w:rStyle w:val="Hyperlink"/>
            <w:noProof/>
          </w:rPr>
          <w:t>9.1.2.1</w:t>
        </w:r>
        <w:r>
          <w:rPr>
            <w:rFonts w:asciiTheme="minorHAnsi" w:eastAsiaTheme="minorEastAsia" w:hAnsiTheme="minorHAnsi" w:cstheme="minorBidi"/>
            <w:noProof/>
            <w:sz w:val="22"/>
            <w:szCs w:val="22"/>
          </w:rPr>
          <w:tab/>
        </w:r>
        <w:r w:rsidRPr="00B37FF0">
          <w:rPr>
            <w:rStyle w:val="Hyperlink"/>
            <w:noProof/>
          </w:rPr>
          <w:t>FUR-REQ-328514/A-###LPR_DiffUpdater_00001### Diff Updater RAM Limit</w:t>
        </w:r>
        <w:r>
          <w:rPr>
            <w:noProof/>
            <w:webHidden/>
          </w:rPr>
          <w:tab/>
        </w:r>
        <w:r>
          <w:rPr>
            <w:noProof/>
            <w:webHidden/>
          </w:rPr>
          <w:fldChar w:fldCharType="begin"/>
        </w:r>
        <w:r>
          <w:rPr>
            <w:noProof/>
            <w:webHidden/>
          </w:rPr>
          <w:instrText xml:space="preserve"> PAGEREF _Toc20205218 \h </w:instrText>
        </w:r>
        <w:r>
          <w:rPr>
            <w:noProof/>
            <w:webHidden/>
          </w:rPr>
        </w:r>
        <w:r>
          <w:rPr>
            <w:noProof/>
            <w:webHidden/>
          </w:rPr>
          <w:fldChar w:fldCharType="separate"/>
        </w:r>
        <w:r>
          <w:rPr>
            <w:noProof/>
            <w:webHidden/>
          </w:rPr>
          <w:t>38</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19" w:history="1">
        <w:r w:rsidRPr="00B37FF0">
          <w:rPr>
            <w:rStyle w:val="Hyperlink"/>
            <w:noProof/>
          </w:rPr>
          <w:t>9.1.2.2</w:t>
        </w:r>
        <w:r>
          <w:rPr>
            <w:rFonts w:asciiTheme="minorHAnsi" w:eastAsiaTheme="minorEastAsia" w:hAnsiTheme="minorHAnsi" w:cstheme="minorBidi"/>
            <w:noProof/>
            <w:sz w:val="22"/>
            <w:szCs w:val="22"/>
          </w:rPr>
          <w:tab/>
        </w:r>
        <w:r w:rsidRPr="00B37FF0">
          <w:rPr>
            <w:rStyle w:val="Hyperlink"/>
            <w:noProof/>
          </w:rPr>
          <w:t>FUR-REQ-328515/A-###LPR_DiffUpdater_00003### Progress NVS</w:t>
        </w:r>
        <w:r>
          <w:rPr>
            <w:noProof/>
            <w:webHidden/>
          </w:rPr>
          <w:tab/>
        </w:r>
        <w:r>
          <w:rPr>
            <w:noProof/>
            <w:webHidden/>
          </w:rPr>
          <w:fldChar w:fldCharType="begin"/>
        </w:r>
        <w:r>
          <w:rPr>
            <w:noProof/>
            <w:webHidden/>
          </w:rPr>
          <w:instrText xml:space="preserve"> PAGEREF _Toc20205219 \h </w:instrText>
        </w:r>
        <w:r>
          <w:rPr>
            <w:noProof/>
            <w:webHidden/>
          </w:rPr>
        </w:r>
        <w:r>
          <w:rPr>
            <w:noProof/>
            <w:webHidden/>
          </w:rPr>
          <w:fldChar w:fldCharType="separate"/>
        </w:r>
        <w:r>
          <w:rPr>
            <w:noProof/>
            <w:webHidden/>
          </w:rPr>
          <w:t>38</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20" w:history="1">
        <w:r w:rsidRPr="00B37FF0">
          <w:rPr>
            <w:rStyle w:val="Hyperlink"/>
            <w:noProof/>
          </w:rPr>
          <w:t>9.1.2.3</w:t>
        </w:r>
        <w:r>
          <w:rPr>
            <w:rFonts w:asciiTheme="minorHAnsi" w:eastAsiaTheme="minorEastAsia" w:hAnsiTheme="minorHAnsi" w:cstheme="minorBidi"/>
            <w:noProof/>
            <w:sz w:val="22"/>
            <w:szCs w:val="22"/>
          </w:rPr>
          <w:tab/>
        </w:r>
        <w:r w:rsidRPr="00B37FF0">
          <w:rPr>
            <w:rStyle w:val="Hyperlink"/>
            <w:noProof/>
          </w:rPr>
          <w:t>FUR-REQ-328516/A-###LPR_DiffUpdater_00004### ECU Differential Update Package Read Function Pointer</w:t>
        </w:r>
        <w:r>
          <w:rPr>
            <w:noProof/>
            <w:webHidden/>
          </w:rPr>
          <w:tab/>
        </w:r>
        <w:r>
          <w:rPr>
            <w:noProof/>
            <w:webHidden/>
          </w:rPr>
          <w:fldChar w:fldCharType="begin"/>
        </w:r>
        <w:r>
          <w:rPr>
            <w:noProof/>
            <w:webHidden/>
          </w:rPr>
          <w:instrText xml:space="preserve"> PAGEREF _Toc20205220 \h </w:instrText>
        </w:r>
        <w:r>
          <w:rPr>
            <w:noProof/>
            <w:webHidden/>
          </w:rPr>
        </w:r>
        <w:r>
          <w:rPr>
            <w:noProof/>
            <w:webHidden/>
          </w:rPr>
          <w:fldChar w:fldCharType="separate"/>
        </w:r>
        <w:r>
          <w:rPr>
            <w:noProof/>
            <w:webHidden/>
          </w:rPr>
          <w:t>38</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21" w:history="1">
        <w:r w:rsidRPr="00B37FF0">
          <w:rPr>
            <w:rStyle w:val="Hyperlink"/>
            <w:noProof/>
          </w:rPr>
          <w:t>9.1.2.4</w:t>
        </w:r>
        <w:r>
          <w:rPr>
            <w:rFonts w:asciiTheme="minorHAnsi" w:eastAsiaTheme="minorEastAsia" w:hAnsiTheme="minorHAnsi" w:cstheme="minorBidi"/>
            <w:noProof/>
            <w:sz w:val="22"/>
            <w:szCs w:val="22"/>
          </w:rPr>
          <w:tab/>
        </w:r>
        <w:r w:rsidRPr="00B37FF0">
          <w:rPr>
            <w:rStyle w:val="Hyperlink"/>
            <w:noProof/>
          </w:rPr>
          <w:t>FUR-REQ-328517/A-###LPR_DiffUpdater_00005### Differential Update State NVS</w:t>
        </w:r>
        <w:r>
          <w:rPr>
            <w:noProof/>
            <w:webHidden/>
          </w:rPr>
          <w:tab/>
        </w:r>
        <w:r>
          <w:rPr>
            <w:noProof/>
            <w:webHidden/>
          </w:rPr>
          <w:fldChar w:fldCharType="begin"/>
        </w:r>
        <w:r>
          <w:rPr>
            <w:noProof/>
            <w:webHidden/>
          </w:rPr>
          <w:instrText xml:space="preserve"> PAGEREF _Toc20205221 \h </w:instrText>
        </w:r>
        <w:r>
          <w:rPr>
            <w:noProof/>
            <w:webHidden/>
          </w:rPr>
        </w:r>
        <w:r>
          <w:rPr>
            <w:noProof/>
            <w:webHidden/>
          </w:rPr>
          <w:fldChar w:fldCharType="separate"/>
        </w:r>
        <w:r>
          <w:rPr>
            <w:noProof/>
            <w:webHidden/>
          </w:rPr>
          <w:t>39</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22" w:history="1">
        <w:r w:rsidRPr="00B37FF0">
          <w:rPr>
            <w:rStyle w:val="Hyperlink"/>
            <w:noProof/>
          </w:rPr>
          <w:t>9.1.2.5</w:t>
        </w:r>
        <w:r>
          <w:rPr>
            <w:rFonts w:asciiTheme="minorHAnsi" w:eastAsiaTheme="minorEastAsia" w:hAnsiTheme="minorHAnsi" w:cstheme="minorBidi"/>
            <w:noProof/>
            <w:sz w:val="22"/>
            <w:szCs w:val="22"/>
          </w:rPr>
          <w:tab/>
        </w:r>
        <w:r w:rsidRPr="00B37FF0">
          <w:rPr>
            <w:rStyle w:val="Hyperlink"/>
            <w:noProof/>
          </w:rPr>
          <w:t>FUR-REQ-328518/A-###LPR_DiffUpdater_00006### Diff Updater RAM Buffer Length</w:t>
        </w:r>
        <w:r>
          <w:rPr>
            <w:noProof/>
            <w:webHidden/>
          </w:rPr>
          <w:tab/>
        </w:r>
        <w:r>
          <w:rPr>
            <w:noProof/>
            <w:webHidden/>
          </w:rPr>
          <w:fldChar w:fldCharType="begin"/>
        </w:r>
        <w:r>
          <w:rPr>
            <w:noProof/>
            <w:webHidden/>
          </w:rPr>
          <w:instrText xml:space="preserve"> PAGEREF _Toc20205222 \h </w:instrText>
        </w:r>
        <w:r>
          <w:rPr>
            <w:noProof/>
            <w:webHidden/>
          </w:rPr>
        </w:r>
        <w:r>
          <w:rPr>
            <w:noProof/>
            <w:webHidden/>
          </w:rPr>
          <w:fldChar w:fldCharType="separate"/>
        </w:r>
        <w:r>
          <w:rPr>
            <w:noProof/>
            <w:webHidden/>
          </w:rPr>
          <w:t>39</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23" w:history="1">
        <w:r w:rsidRPr="00B37FF0">
          <w:rPr>
            <w:rStyle w:val="Hyperlink"/>
            <w:noProof/>
          </w:rPr>
          <w:t>9.1.2.6</w:t>
        </w:r>
        <w:r>
          <w:rPr>
            <w:rFonts w:asciiTheme="minorHAnsi" w:eastAsiaTheme="minorEastAsia" w:hAnsiTheme="minorHAnsi" w:cstheme="minorBidi"/>
            <w:noProof/>
            <w:sz w:val="22"/>
            <w:szCs w:val="22"/>
          </w:rPr>
          <w:tab/>
        </w:r>
        <w:r w:rsidRPr="00B37FF0">
          <w:rPr>
            <w:rStyle w:val="Hyperlink"/>
            <w:noProof/>
          </w:rPr>
          <w:t>FUR-REQ-328519/A-###LPR_DiffUpdater_00007###  ECU Source Read Function Pointer</w:t>
        </w:r>
        <w:r>
          <w:rPr>
            <w:noProof/>
            <w:webHidden/>
          </w:rPr>
          <w:tab/>
        </w:r>
        <w:r>
          <w:rPr>
            <w:noProof/>
            <w:webHidden/>
          </w:rPr>
          <w:fldChar w:fldCharType="begin"/>
        </w:r>
        <w:r>
          <w:rPr>
            <w:noProof/>
            <w:webHidden/>
          </w:rPr>
          <w:instrText xml:space="preserve"> PAGEREF _Toc20205223 \h </w:instrText>
        </w:r>
        <w:r>
          <w:rPr>
            <w:noProof/>
            <w:webHidden/>
          </w:rPr>
        </w:r>
        <w:r>
          <w:rPr>
            <w:noProof/>
            <w:webHidden/>
          </w:rPr>
          <w:fldChar w:fldCharType="separate"/>
        </w:r>
        <w:r>
          <w:rPr>
            <w:noProof/>
            <w:webHidden/>
          </w:rPr>
          <w:t>39</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24" w:history="1">
        <w:r w:rsidRPr="00B37FF0">
          <w:rPr>
            <w:rStyle w:val="Hyperlink"/>
            <w:noProof/>
          </w:rPr>
          <w:t>9.1.2.7</w:t>
        </w:r>
        <w:r>
          <w:rPr>
            <w:rFonts w:asciiTheme="minorHAnsi" w:eastAsiaTheme="minorEastAsia" w:hAnsiTheme="minorHAnsi" w:cstheme="minorBidi"/>
            <w:noProof/>
            <w:sz w:val="22"/>
            <w:szCs w:val="22"/>
          </w:rPr>
          <w:tab/>
        </w:r>
        <w:r w:rsidRPr="00B37FF0">
          <w:rPr>
            <w:rStyle w:val="Hyperlink"/>
            <w:noProof/>
          </w:rPr>
          <w:t>FUR-REQ-328520/A-###LPR_DiffUpdater_00008### ECU Init_Mode</w:t>
        </w:r>
        <w:r>
          <w:rPr>
            <w:noProof/>
            <w:webHidden/>
          </w:rPr>
          <w:tab/>
        </w:r>
        <w:r>
          <w:rPr>
            <w:noProof/>
            <w:webHidden/>
          </w:rPr>
          <w:fldChar w:fldCharType="begin"/>
        </w:r>
        <w:r>
          <w:rPr>
            <w:noProof/>
            <w:webHidden/>
          </w:rPr>
          <w:instrText xml:space="preserve"> PAGEREF _Toc20205224 \h </w:instrText>
        </w:r>
        <w:r>
          <w:rPr>
            <w:noProof/>
            <w:webHidden/>
          </w:rPr>
        </w:r>
        <w:r>
          <w:rPr>
            <w:noProof/>
            <w:webHidden/>
          </w:rPr>
          <w:fldChar w:fldCharType="separate"/>
        </w:r>
        <w:r>
          <w:rPr>
            <w:noProof/>
            <w:webHidden/>
          </w:rPr>
          <w:t>39</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25" w:history="1">
        <w:r w:rsidRPr="00B37FF0">
          <w:rPr>
            <w:rStyle w:val="Hyperlink"/>
            <w:noProof/>
          </w:rPr>
          <w:t>9.1.2.8</w:t>
        </w:r>
        <w:r>
          <w:rPr>
            <w:rFonts w:asciiTheme="minorHAnsi" w:eastAsiaTheme="minorEastAsia" w:hAnsiTheme="minorHAnsi" w:cstheme="minorBidi"/>
            <w:noProof/>
            <w:sz w:val="22"/>
            <w:szCs w:val="22"/>
          </w:rPr>
          <w:tab/>
        </w:r>
        <w:r w:rsidRPr="00B37FF0">
          <w:rPr>
            <w:rStyle w:val="Hyperlink"/>
            <w:noProof/>
          </w:rPr>
          <w:t>FUR-REQ-328521/A-###LSG_DiffUpdater_00024### Initialize</w:t>
        </w:r>
        <w:r>
          <w:rPr>
            <w:noProof/>
            <w:webHidden/>
          </w:rPr>
          <w:tab/>
        </w:r>
        <w:r>
          <w:rPr>
            <w:noProof/>
            <w:webHidden/>
          </w:rPr>
          <w:fldChar w:fldCharType="begin"/>
        </w:r>
        <w:r>
          <w:rPr>
            <w:noProof/>
            <w:webHidden/>
          </w:rPr>
          <w:instrText xml:space="preserve"> PAGEREF _Toc20205225 \h </w:instrText>
        </w:r>
        <w:r>
          <w:rPr>
            <w:noProof/>
            <w:webHidden/>
          </w:rPr>
        </w:r>
        <w:r>
          <w:rPr>
            <w:noProof/>
            <w:webHidden/>
          </w:rPr>
          <w:fldChar w:fldCharType="separate"/>
        </w:r>
        <w:r>
          <w:rPr>
            <w:noProof/>
            <w:webHidden/>
          </w:rPr>
          <w:t>39</w:t>
        </w:r>
        <w:r>
          <w:rPr>
            <w:noProof/>
            <w:webHidden/>
          </w:rPr>
          <w:fldChar w:fldCharType="end"/>
        </w:r>
      </w:hyperlink>
    </w:p>
    <w:p w:rsidR="003A397B" w:rsidRDefault="003A397B">
      <w:pPr>
        <w:pStyle w:val="TOC4"/>
        <w:tabs>
          <w:tab w:val="left" w:pos="1540"/>
          <w:tab w:val="right" w:leader="dot" w:pos="10774"/>
        </w:tabs>
        <w:rPr>
          <w:rFonts w:asciiTheme="minorHAnsi" w:eastAsiaTheme="minorEastAsia" w:hAnsiTheme="minorHAnsi" w:cstheme="minorBidi"/>
          <w:noProof/>
          <w:sz w:val="22"/>
          <w:szCs w:val="22"/>
        </w:rPr>
      </w:pPr>
      <w:hyperlink w:anchor="_Toc20205226" w:history="1">
        <w:r w:rsidRPr="00B37FF0">
          <w:rPr>
            <w:rStyle w:val="Hyperlink"/>
            <w:noProof/>
          </w:rPr>
          <w:t>9.1.2.9</w:t>
        </w:r>
        <w:r>
          <w:rPr>
            <w:rFonts w:asciiTheme="minorHAnsi" w:eastAsiaTheme="minorEastAsia" w:hAnsiTheme="minorHAnsi" w:cstheme="minorBidi"/>
            <w:noProof/>
            <w:sz w:val="22"/>
            <w:szCs w:val="22"/>
          </w:rPr>
          <w:tab/>
        </w:r>
        <w:r w:rsidRPr="00B37FF0">
          <w:rPr>
            <w:rStyle w:val="Hyperlink"/>
            <w:noProof/>
          </w:rPr>
          <w:t>FUR-REQ-328522/A-###LSG_DiffUpdater_00025### ProcessNextChunk_SOC_R</w:t>
        </w:r>
        <w:r>
          <w:rPr>
            <w:noProof/>
            <w:webHidden/>
          </w:rPr>
          <w:tab/>
        </w:r>
        <w:r>
          <w:rPr>
            <w:noProof/>
            <w:webHidden/>
          </w:rPr>
          <w:fldChar w:fldCharType="begin"/>
        </w:r>
        <w:r>
          <w:rPr>
            <w:noProof/>
            <w:webHidden/>
          </w:rPr>
          <w:instrText xml:space="preserve"> PAGEREF _Toc20205226 \h </w:instrText>
        </w:r>
        <w:r>
          <w:rPr>
            <w:noProof/>
            <w:webHidden/>
          </w:rPr>
        </w:r>
        <w:r>
          <w:rPr>
            <w:noProof/>
            <w:webHidden/>
          </w:rPr>
          <w:fldChar w:fldCharType="separate"/>
        </w:r>
        <w:r>
          <w:rPr>
            <w:noProof/>
            <w:webHidden/>
          </w:rPr>
          <w:t>39</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27" w:history="1">
        <w:r w:rsidRPr="00B37FF0">
          <w:rPr>
            <w:rStyle w:val="Hyperlink"/>
            <w:noProof/>
          </w:rPr>
          <w:t>9.1.2.10</w:t>
        </w:r>
        <w:r>
          <w:rPr>
            <w:rFonts w:asciiTheme="minorHAnsi" w:eastAsiaTheme="minorEastAsia" w:hAnsiTheme="minorHAnsi" w:cstheme="minorBidi"/>
            <w:noProof/>
            <w:sz w:val="22"/>
            <w:szCs w:val="22"/>
          </w:rPr>
          <w:tab/>
        </w:r>
        <w:r w:rsidRPr="00B37FF0">
          <w:rPr>
            <w:rStyle w:val="Hyperlink"/>
            <w:noProof/>
          </w:rPr>
          <w:t>FUR-REQ-328523/A-###LSG_DiffUpdater_00026### ProcessDiffPackage_ECU</w:t>
        </w:r>
        <w:r>
          <w:rPr>
            <w:noProof/>
            <w:webHidden/>
          </w:rPr>
          <w:tab/>
        </w:r>
        <w:r>
          <w:rPr>
            <w:noProof/>
            <w:webHidden/>
          </w:rPr>
          <w:fldChar w:fldCharType="begin"/>
        </w:r>
        <w:r>
          <w:rPr>
            <w:noProof/>
            <w:webHidden/>
          </w:rPr>
          <w:instrText xml:space="preserve"> PAGEREF _Toc20205227 \h </w:instrText>
        </w:r>
        <w:r>
          <w:rPr>
            <w:noProof/>
            <w:webHidden/>
          </w:rPr>
        </w:r>
        <w:r>
          <w:rPr>
            <w:noProof/>
            <w:webHidden/>
          </w:rPr>
          <w:fldChar w:fldCharType="separate"/>
        </w:r>
        <w:r>
          <w:rPr>
            <w:noProof/>
            <w:webHidden/>
          </w:rPr>
          <w:t>39</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28" w:history="1">
        <w:r w:rsidRPr="00B37FF0">
          <w:rPr>
            <w:rStyle w:val="Hyperlink"/>
            <w:noProof/>
          </w:rPr>
          <w:t>9.1.2.11</w:t>
        </w:r>
        <w:r>
          <w:rPr>
            <w:rFonts w:asciiTheme="minorHAnsi" w:eastAsiaTheme="minorEastAsia" w:hAnsiTheme="minorHAnsi" w:cstheme="minorBidi"/>
            <w:noProof/>
            <w:sz w:val="22"/>
            <w:szCs w:val="22"/>
          </w:rPr>
          <w:tab/>
        </w:r>
        <w:r w:rsidRPr="00B37FF0">
          <w:rPr>
            <w:rStyle w:val="Hyperlink"/>
            <w:noProof/>
          </w:rPr>
          <w:t>FUR-REQ-328524/A-###LSG_DiffUpdater_00027### SWU Diff Updater RAM Buffer</w:t>
        </w:r>
        <w:r>
          <w:rPr>
            <w:noProof/>
            <w:webHidden/>
          </w:rPr>
          <w:tab/>
        </w:r>
        <w:r>
          <w:rPr>
            <w:noProof/>
            <w:webHidden/>
          </w:rPr>
          <w:fldChar w:fldCharType="begin"/>
        </w:r>
        <w:r>
          <w:rPr>
            <w:noProof/>
            <w:webHidden/>
          </w:rPr>
          <w:instrText xml:space="preserve"> PAGEREF _Toc20205228 \h </w:instrText>
        </w:r>
        <w:r>
          <w:rPr>
            <w:noProof/>
            <w:webHidden/>
          </w:rPr>
        </w:r>
        <w:r>
          <w:rPr>
            <w:noProof/>
            <w:webHidden/>
          </w:rPr>
          <w:fldChar w:fldCharType="separate"/>
        </w:r>
        <w:r>
          <w:rPr>
            <w:noProof/>
            <w:webHidden/>
          </w:rPr>
          <w:t>39</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29" w:history="1">
        <w:r w:rsidRPr="00B37FF0">
          <w:rPr>
            <w:rStyle w:val="Hyperlink"/>
            <w:noProof/>
          </w:rPr>
          <w:t>9.1.2.12</w:t>
        </w:r>
        <w:r>
          <w:rPr>
            <w:rFonts w:asciiTheme="minorHAnsi" w:eastAsiaTheme="minorEastAsia" w:hAnsiTheme="minorHAnsi" w:cstheme="minorBidi"/>
            <w:noProof/>
            <w:sz w:val="22"/>
            <w:szCs w:val="22"/>
          </w:rPr>
          <w:tab/>
        </w:r>
        <w:r w:rsidRPr="00B37FF0">
          <w:rPr>
            <w:rStyle w:val="Hyperlink"/>
            <w:noProof/>
          </w:rPr>
          <w:t>FUR-REQ-328525/A-###LSG_DiffUpdater_00028### SWU Diff Updater RAM Buffer Size</w:t>
        </w:r>
        <w:r>
          <w:rPr>
            <w:noProof/>
            <w:webHidden/>
          </w:rPr>
          <w:tab/>
        </w:r>
        <w:r>
          <w:rPr>
            <w:noProof/>
            <w:webHidden/>
          </w:rPr>
          <w:fldChar w:fldCharType="begin"/>
        </w:r>
        <w:r>
          <w:rPr>
            <w:noProof/>
            <w:webHidden/>
          </w:rPr>
          <w:instrText xml:space="preserve"> PAGEREF _Toc20205229 \h </w:instrText>
        </w:r>
        <w:r>
          <w:rPr>
            <w:noProof/>
            <w:webHidden/>
          </w:rPr>
        </w:r>
        <w:r>
          <w:rPr>
            <w:noProof/>
            <w:webHidden/>
          </w:rPr>
          <w:fldChar w:fldCharType="separate"/>
        </w:r>
        <w:r>
          <w:rPr>
            <w:noProof/>
            <w:webHidden/>
          </w:rPr>
          <w:t>39</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30" w:history="1">
        <w:r w:rsidRPr="00B37FF0">
          <w:rPr>
            <w:rStyle w:val="Hyperlink"/>
            <w:noProof/>
          </w:rPr>
          <w:t>9.1.2.13</w:t>
        </w:r>
        <w:r>
          <w:rPr>
            <w:rFonts w:asciiTheme="minorHAnsi" w:eastAsiaTheme="minorEastAsia" w:hAnsiTheme="minorHAnsi" w:cstheme="minorBidi"/>
            <w:noProof/>
            <w:sz w:val="22"/>
            <w:szCs w:val="22"/>
          </w:rPr>
          <w:tab/>
        </w:r>
        <w:r w:rsidRPr="00B37FF0">
          <w:rPr>
            <w:rStyle w:val="Hyperlink"/>
            <w:noProof/>
          </w:rPr>
          <w:t>FUR-REQ-328526/A-###LSG_DiffUpdater_00029### SWU Chunk Size</w:t>
        </w:r>
        <w:r>
          <w:rPr>
            <w:noProof/>
            <w:webHidden/>
          </w:rPr>
          <w:tab/>
        </w:r>
        <w:r>
          <w:rPr>
            <w:noProof/>
            <w:webHidden/>
          </w:rPr>
          <w:fldChar w:fldCharType="begin"/>
        </w:r>
        <w:r>
          <w:rPr>
            <w:noProof/>
            <w:webHidden/>
          </w:rPr>
          <w:instrText xml:space="preserve"> PAGEREF _Toc20205230 \h </w:instrText>
        </w:r>
        <w:r>
          <w:rPr>
            <w:noProof/>
            <w:webHidden/>
          </w:rPr>
        </w:r>
        <w:r>
          <w:rPr>
            <w:noProof/>
            <w:webHidden/>
          </w:rPr>
          <w:fldChar w:fldCharType="separate"/>
        </w:r>
        <w:r>
          <w:rPr>
            <w:noProof/>
            <w:webHidden/>
          </w:rPr>
          <w:t>40</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31" w:history="1">
        <w:r w:rsidRPr="00B37FF0">
          <w:rPr>
            <w:rStyle w:val="Hyperlink"/>
            <w:noProof/>
          </w:rPr>
          <w:t>9.1.2.14</w:t>
        </w:r>
        <w:r>
          <w:rPr>
            <w:rFonts w:asciiTheme="minorHAnsi" w:eastAsiaTheme="minorEastAsia" w:hAnsiTheme="minorHAnsi" w:cstheme="minorBidi"/>
            <w:noProof/>
            <w:sz w:val="22"/>
            <w:szCs w:val="22"/>
          </w:rPr>
          <w:tab/>
        </w:r>
        <w:r w:rsidRPr="00B37FF0">
          <w:rPr>
            <w:rStyle w:val="Hyperlink"/>
            <w:noProof/>
          </w:rPr>
          <w:t>FUR-REQ-328527/A-###LSG_DiffUpdater_00030### SWU Differential Update Read Function Pointer</w:t>
        </w:r>
        <w:r>
          <w:rPr>
            <w:noProof/>
            <w:webHidden/>
          </w:rPr>
          <w:tab/>
        </w:r>
        <w:r>
          <w:rPr>
            <w:noProof/>
            <w:webHidden/>
          </w:rPr>
          <w:fldChar w:fldCharType="begin"/>
        </w:r>
        <w:r>
          <w:rPr>
            <w:noProof/>
            <w:webHidden/>
          </w:rPr>
          <w:instrText xml:space="preserve"> PAGEREF _Toc20205231 \h </w:instrText>
        </w:r>
        <w:r>
          <w:rPr>
            <w:noProof/>
            <w:webHidden/>
          </w:rPr>
        </w:r>
        <w:r>
          <w:rPr>
            <w:noProof/>
            <w:webHidden/>
          </w:rPr>
          <w:fldChar w:fldCharType="separate"/>
        </w:r>
        <w:r>
          <w:rPr>
            <w:noProof/>
            <w:webHidden/>
          </w:rPr>
          <w:t>40</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32" w:history="1">
        <w:r w:rsidRPr="00B37FF0">
          <w:rPr>
            <w:rStyle w:val="Hyperlink"/>
            <w:noProof/>
          </w:rPr>
          <w:t>9.1.2.15</w:t>
        </w:r>
        <w:r>
          <w:rPr>
            <w:rFonts w:asciiTheme="minorHAnsi" w:eastAsiaTheme="minorEastAsia" w:hAnsiTheme="minorHAnsi" w:cstheme="minorBidi"/>
            <w:noProof/>
            <w:sz w:val="22"/>
            <w:szCs w:val="22"/>
          </w:rPr>
          <w:tab/>
        </w:r>
        <w:r w:rsidRPr="00B37FF0">
          <w:rPr>
            <w:rStyle w:val="Hyperlink"/>
            <w:noProof/>
          </w:rPr>
          <w:t>FUR-REQ-328528/A-###LSG_DiffUpdater_00031### SWU Source Read Function Pointer</w:t>
        </w:r>
        <w:r>
          <w:rPr>
            <w:noProof/>
            <w:webHidden/>
          </w:rPr>
          <w:tab/>
        </w:r>
        <w:r>
          <w:rPr>
            <w:noProof/>
            <w:webHidden/>
          </w:rPr>
          <w:fldChar w:fldCharType="begin"/>
        </w:r>
        <w:r>
          <w:rPr>
            <w:noProof/>
            <w:webHidden/>
          </w:rPr>
          <w:instrText xml:space="preserve"> PAGEREF _Toc20205232 \h </w:instrText>
        </w:r>
        <w:r>
          <w:rPr>
            <w:noProof/>
            <w:webHidden/>
          </w:rPr>
        </w:r>
        <w:r>
          <w:rPr>
            <w:noProof/>
            <w:webHidden/>
          </w:rPr>
          <w:fldChar w:fldCharType="separate"/>
        </w:r>
        <w:r>
          <w:rPr>
            <w:noProof/>
            <w:webHidden/>
          </w:rPr>
          <w:t>40</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33" w:history="1">
        <w:r w:rsidRPr="00B37FF0">
          <w:rPr>
            <w:rStyle w:val="Hyperlink"/>
            <w:noProof/>
          </w:rPr>
          <w:t>9.1.2.16</w:t>
        </w:r>
        <w:r>
          <w:rPr>
            <w:rFonts w:asciiTheme="minorHAnsi" w:eastAsiaTheme="minorEastAsia" w:hAnsiTheme="minorHAnsi" w:cstheme="minorBidi"/>
            <w:noProof/>
            <w:sz w:val="22"/>
            <w:szCs w:val="22"/>
          </w:rPr>
          <w:tab/>
        </w:r>
        <w:r w:rsidRPr="00B37FF0">
          <w:rPr>
            <w:rStyle w:val="Hyperlink"/>
            <w:noProof/>
          </w:rPr>
          <w:t>FUR-REQ-328529/A-###LSG_DiffUpdater_00032### readSourceFuncUserData</w:t>
        </w:r>
        <w:r>
          <w:rPr>
            <w:noProof/>
            <w:webHidden/>
          </w:rPr>
          <w:tab/>
        </w:r>
        <w:r>
          <w:rPr>
            <w:noProof/>
            <w:webHidden/>
          </w:rPr>
          <w:fldChar w:fldCharType="begin"/>
        </w:r>
        <w:r>
          <w:rPr>
            <w:noProof/>
            <w:webHidden/>
          </w:rPr>
          <w:instrText xml:space="preserve"> PAGEREF _Toc20205233 \h </w:instrText>
        </w:r>
        <w:r>
          <w:rPr>
            <w:noProof/>
            <w:webHidden/>
          </w:rPr>
        </w:r>
        <w:r>
          <w:rPr>
            <w:noProof/>
            <w:webHidden/>
          </w:rPr>
          <w:fldChar w:fldCharType="separate"/>
        </w:r>
        <w:r>
          <w:rPr>
            <w:noProof/>
            <w:webHidden/>
          </w:rPr>
          <w:t>40</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34" w:history="1">
        <w:r w:rsidRPr="00B37FF0">
          <w:rPr>
            <w:rStyle w:val="Hyperlink"/>
            <w:noProof/>
          </w:rPr>
          <w:t>9.1.2.17</w:t>
        </w:r>
        <w:r>
          <w:rPr>
            <w:rFonts w:asciiTheme="minorHAnsi" w:eastAsiaTheme="minorEastAsia" w:hAnsiTheme="minorHAnsi" w:cstheme="minorBidi"/>
            <w:noProof/>
            <w:sz w:val="22"/>
            <w:szCs w:val="22"/>
          </w:rPr>
          <w:tab/>
        </w:r>
        <w:r w:rsidRPr="00B37FF0">
          <w:rPr>
            <w:rStyle w:val="Hyperlink"/>
            <w:noProof/>
          </w:rPr>
          <w:t>FUR-REQ-328530/A-###LSG_DiffUpdater_00033### readDiffDataFuncUserData</w:t>
        </w:r>
        <w:r>
          <w:rPr>
            <w:noProof/>
            <w:webHidden/>
          </w:rPr>
          <w:tab/>
        </w:r>
        <w:r>
          <w:rPr>
            <w:noProof/>
            <w:webHidden/>
          </w:rPr>
          <w:fldChar w:fldCharType="begin"/>
        </w:r>
        <w:r>
          <w:rPr>
            <w:noProof/>
            <w:webHidden/>
          </w:rPr>
          <w:instrText xml:space="preserve"> PAGEREF _Toc20205234 \h </w:instrText>
        </w:r>
        <w:r>
          <w:rPr>
            <w:noProof/>
            <w:webHidden/>
          </w:rPr>
        </w:r>
        <w:r>
          <w:rPr>
            <w:noProof/>
            <w:webHidden/>
          </w:rPr>
          <w:fldChar w:fldCharType="separate"/>
        </w:r>
        <w:r>
          <w:rPr>
            <w:noProof/>
            <w:webHidden/>
          </w:rPr>
          <w:t>40</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35" w:history="1">
        <w:r w:rsidRPr="00B37FF0">
          <w:rPr>
            <w:rStyle w:val="Hyperlink"/>
            <w:noProof/>
          </w:rPr>
          <w:t>9.1.2.18</w:t>
        </w:r>
        <w:r>
          <w:rPr>
            <w:rFonts w:asciiTheme="minorHAnsi" w:eastAsiaTheme="minorEastAsia" w:hAnsiTheme="minorHAnsi" w:cstheme="minorBidi"/>
            <w:noProof/>
            <w:sz w:val="22"/>
            <w:szCs w:val="22"/>
          </w:rPr>
          <w:tab/>
        </w:r>
        <w:r w:rsidRPr="00B37FF0">
          <w:rPr>
            <w:rStyle w:val="Hyperlink"/>
            <w:noProof/>
          </w:rPr>
          <w:t>FUR-REQ-328531/A-###LSG_DiffUpdater_00034### Differential Update State Buffer</w:t>
        </w:r>
        <w:r>
          <w:rPr>
            <w:noProof/>
            <w:webHidden/>
          </w:rPr>
          <w:tab/>
        </w:r>
        <w:r>
          <w:rPr>
            <w:noProof/>
            <w:webHidden/>
          </w:rPr>
          <w:fldChar w:fldCharType="begin"/>
        </w:r>
        <w:r>
          <w:rPr>
            <w:noProof/>
            <w:webHidden/>
          </w:rPr>
          <w:instrText xml:space="preserve"> PAGEREF _Toc20205235 \h </w:instrText>
        </w:r>
        <w:r>
          <w:rPr>
            <w:noProof/>
            <w:webHidden/>
          </w:rPr>
        </w:r>
        <w:r>
          <w:rPr>
            <w:noProof/>
            <w:webHidden/>
          </w:rPr>
          <w:fldChar w:fldCharType="separate"/>
        </w:r>
        <w:r>
          <w:rPr>
            <w:noProof/>
            <w:webHidden/>
          </w:rPr>
          <w:t>41</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36" w:history="1">
        <w:r w:rsidRPr="00B37FF0">
          <w:rPr>
            <w:rStyle w:val="Hyperlink"/>
            <w:noProof/>
          </w:rPr>
          <w:t>9.1.2.19</w:t>
        </w:r>
        <w:r>
          <w:rPr>
            <w:rFonts w:asciiTheme="minorHAnsi" w:eastAsiaTheme="minorEastAsia" w:hAnsiTheme="minorHAnsi" w:cstheme="minorBidi"/>
            <w:noProof/>
            <w:sz w:val="22"/>
            <w:szCs w:val="22"/>
          </w:rPr>
          <w:tab/>
        </w:r>
        <w:r w:rsidRPr="00B37FF0">
          <w:rPr>
            <w:rStyle w:val="Hyperlink"/>
            <w:noProof/>
          </w:rPr>
          <w:t>FUR-REQ-328532/A-###LSG_DiffUpdater_00035### stateDataSize</w:t>
        </w:r>
        <w:r>
          <w:rPr>
            <w:noProof/>
            <w:webHidden/>
          </w:rPr>
          <w:tab/>
        </w:r>
        <w:r>
          <w:rPr>
            <w:noProof/>
            <w:webHidden/>
          </w:rPr>
          <w:fldChar w:fldCharType="begin"/>
        </w:r>
        <w:r>
          <w:rPr>
            <w:noProof/>
            <w:webHidden/>
          </w:rPr>
          <w:instrText xml:space="preserve"> PAGEREF _Toc20205236 \h </w:instrText>
        </w:r>
        <w:r>
          <w:rPr>
            <w:noProof/>
            <w:webHidden/>
          </w:rPr>
        </w:r>
        <w:r>
          <w:rPr>
            <w:noProof/>
            <w:webHidden/>
          </w:rPr>
          <w:fldChar w:fldCharType="separate"/>
        </w:r>
        <w:r>
          <w:rPr>
            <w:noProof/>
            <w:webHidden/>
          </w:rPr>
          <w:t>41</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37" w:history="1">
        <w:r w:rsidRPr="00B37FF0">
          <w:rPr>
            <w:rStyle w:val="Hyperlink"/>
            <w:noProof/>
          </w:rPr>
          <w:t>9.1.2.20</w:t>
        </w:r>
        <w:r>
          <w:rPr>
            <w:rFonts w:asciiTheme="minorHAnsi" w:eastAsiaTheme="minorEastAsia" w:hAnsiTheme="minorHAnsi" w:cstheme="minorBidi"/>
            <w:noProof/>
            <w:sz w:val="22"/>
            <w:szCs w:val="22"/>
          </w:rPr>
          <w:tab/>
        </w:r>
        <w:r w:rsidRPr="00B37FF0">
          <w:rPr>
            <w:rStyle w:val="Hyperlink"/>
            <w:noProof/>
          </w:rPr>
          <w:t>FUR-REQ-328533/A-###LSG_DiffUpdater_00036### Update State Data Function pointer</w:t>
        </w:r>
        <w:r>
          <w:rPr>
            <w:noProof/>
            <w:webHidden/>
          </w:rPr>
          <w:tab/>
        </w:r>
        <w:r>
          <w:rPr>
            <w:noProof/>
            <w:webHidden/>
          </w:rPr>
          <w:fldChar w:fldCharType="begin"/>
        </w:r>
        <w:r>
          <w:rPr>
            <w:noProof/>
            <w:webHidden/>
          </w:rPr>
          <w:instrText xml:space="preserve"> PAGEREF _Toc20205237 \h </w:instrText>
        </w:r>
        <w:r>
          <w:rPr>
            <w:noProof/>
            <w:webHidden/>
          </w:rPr>
        </w:r>
        <w:r>
          <w:rPr>
            <w:noProof/>
            <w:webHidden/>
          </w:rPr>
          <w:fldChar w:fldCharType="separate"/>
        </w:r>
        <w:r>
          <w:rPr>
            <w:noProof/>
            <w:webHidden/>
          </w:rPr>
          <w:t>41</w:t>
        </w:r>
        <w:r>
          <w:rPr>
            <w:noProof/>
            <w:webHidden/>
          </w:rPr>
          <w:fldChar w:fldCharType="end"/>
        </w:r>
      </w:hyperlink>
    </w:p>
    <w:p w:rsidR="003A397B" w:rsidRDefault="003A397B">
      <w:pPr>
        <w:pStyle w:val="TOC4"/>
        <w:tabs>
          <w:tab w:val="left" w:pos="1760"/>
          <w:tab w:val="right" w:leader="dot" w:pos="10774"/>
        </w:tabs>
        <w:rPr>
          <w:rFonts w:asciiTheme="minorHAnsi" w:eastAsiaTheme="minorEastAsia" w:hAnsiTheme="minorHAnsi" w:cstheme="minorBidi"/>
          <w:noProof/>
          <w:sz w:val="22"/>
          <w:szCs w:val="22"/>
        </w:rPr>
      </w:pPr>
      <w:hyperlink w:anchor="_Toc20205238" w:history="1">
        <w:r w:rsidRPr="00B37FF0">
          <w:rPr>
            <w:rStyle w:val="Hyperlink"/>
            <w:noProof/>
          </w:rPr>
          <w:t>9.1.2.21</w:t>
        </w:r>
        <w:r>
          <w:rPr>
            <w:rFonts w:asciiTheme="minorHAnsi" w:eastAsiaTheme="minorEastAsia" w:hAnsiTheme="minorHAnsi" w:cstheme="minorBidi"/>
            <w:noProof/>
            <w:sz w:val="22"/>
            <w:szCs w:val="22"/>
          </w:rPr>
          <w:tab/>
        </w:r>
        <w:r w:rsidRPr="00B37FF0">
          <w:rPr>
            <w:rStyle w:val="Hyperlink"/>
            <w:noProof/>
          </w:rPr>
          <w:t>FUR-REQ-328535/A-###LSG_DiffUpdater_00037### updateStateDataFuncUserData</w:t>
        </w:r>
        <w:r>
          <w:rPr>
            <w:noProof/>
            <w:webHidden/>
          </w:rPr>
          <w:tab/>
        </w:r>
        <w:r>
          <w:rPr>
            <w:noProof/>
            <w:webHidden/>
          </w:rPr>
          <w:fldChar w:fldCharType="begin"/>
        </w:r>
        <w:r>
          <w:rPr>
            <w:noProof/>
            <w:webHidden/>
          </w:rPr>
          <w:instrText xml:space="preserve"> PAGEREF _Toc20205238 \h </w:instrText>
        </w:r>
        <w:r>
          <w:rPr>
            <w:noProof/>
            <w:webHidden/>
          </w:rPr>
        </w:r>
        <w:r>
          <w:rPr>
            <w:noProof/>
            <w:webHidden/>
          </w:rPr>
          <w:fldChar w:fldCharType="separate"/>
        </w:r>
        <w:r>
          <w:rPr>
            <w:noProof/>
            <w:webHidden/>
          </w:rPr>
          <w:t>41</w:t>
        </w:r>
        <w:r>
          <w:rPr>
            <w:noProof/>
            <w:webHidden/>
          </w:rPr>
          <w:fldChar w:fldCharType="end"/>
        </w:r>
      </w:hyperlink>
    </w:p>
    <w:p w:rsidR="003A397B" w:rsidRDefault="003A397B">
      <w:pPr>
        <w:pStyle w:val="TOC3"/>
        <w:tabs>
          <w:tab w:val="left" w:pos="1100"/>
          <w:tab w:val="right" w:leader="dot" w:pos="10774"/>
        </w:tabs>
        <w:rPr>
          <w:rFonts w:asciiTheme="minorHAnsi" w:eastAsiaTheme="minorEastAsia" w:hAnsiTheme="minorHAnsi" w:cstheme="minorBidi"/>
          <w:noProof/>
          <w:sz w:val="22"/>
          <w:szCs w:val="22"/>
        </w:rPr>
      </w:pPr>
      <w:hyperlink w:anchor="_Toc20205239" w:history="1">
        <w:r w:rsidRPr="00B37FF0">
          <w:rPr>
            <w:rStyle w:val="Hyperlink"/>
            <w:noProof/>
          </w:rPr>
          <w:t>9.1.3</w:t>
        </w:r>
        <w:r>
          <w:rPr>
            <w:rFonts w:asciiTheme="minorHAnsi" w:eastAsiaTheme="minorEastAsia" w:hAnsiTheme="minorHAnsi" w:cstheme="minorBidi"/>
            <w:noProof/>
            <w:sz w:val="22"/>
            <w:szCs w:val="22"/>
          </w:rPr>
          <w:tab/>
        </w:r>
        <w:r w:rsidRPr="00B37FF0">
          <w:rPr>
            <w:rStyle w:val="Hyperlink"/>
            <w:noProof/>
          </w:rPr>
          <w:t>Data Types</w:t>
        </w:r>
        <w:r>
          <w:rPr>
            <w:noProof/>
            <w:webHidden/>
          </w:rPr>
          <w:tab/>
        </w:r>
        <w:r>
          <w:rPr>
            <w:noProof/>
            <w:webHidden/>
          </w:rPr>
          <w:fldChar w:fldCharType="begin"/>
        </w:r>
        <w:r>
          <w:rPr>
            <w:noProof/>
            <w:webHidden/>
          </w:rPr>
          <w:instrText xml:space="preserve"> PAGEREF _Toc20205239 \h </w:instrText>
        </w:r>
        <w:r>
          <w:rPr>
            <w:noProof/>
            <w:webHidden/>
          </w:rPr>
        </w:r>
        <w:r>
          <w:rPr>
            <w:noProof/>
            <w:webHidden/>
          </w:rPr>
          <w:fldChar w:fldCharType="separate"/>
        </w:r>
        <w:r>
          <w:rPr>
            <w:noProof/>
            <w:webHidden/>
          </w:rPr>
          <w:t>41</w:t>
        </w:r>
        <w:r>
          <w:rPr>
            <w:noProof/>
            <w:webHidden/>
          </w:rPr>
          <w:fldChar w:fldCharType="end"/>
        </w:r>
      </w:hyperlink>
    </w:p>
    <w:p w:rsidR="003A397B" w:rsidRDefault="003A397B">
      <w:pPr>
        <w:pStyle w:val="TOC2"/>
        <w:tabs>
          <w:tab w:val="left" w:pos="800"/>
          <w:tab w:val="right" w:leader="dot" w:pos="10774"/>
        </w:tabs>
        <w:rPr>
          <w:rFonts w:asciiTheme="minorHAnsi" w:eastAsiaTheme="minorEastAsia" w:hAnsiTheme="minorHAnsi" w:cstheme="minorBidi"/>
          <w:noProof/>
          <w:sz w:val="22"/>
          <w:szCs w:val="22"/>
        </w:rPr>
      </w:pPr>
      <w:hyperlink w:anchor="_Toc20205240" w:history="1">
        <w:r w:rsidRPr="00B37FF0">
          <w:rPr>
            <w:rStyle w:val="Hyperlink"/>
            <w:noProof/>
          </w:rPr>
          <w:t>9.2</w:t>
        </w:r>
        <w:r>
          <w:rPr>
            <w:rFonts w:asciiTheme="minorHAnsi" w:eastAsiaTheme="minorEastAsia" w:hAnsiTheme="minorHAnsi" w:cstheme="minorBidi"/>
            <w:noProof/>
            <w:sz w:val="22"/>
            <w:szCs w:val="22"/>
          </w:rPr>
          <w:tab/>
        </w:r>
        <w:r w:rsidRPr="00B37FF0">
          <w:rPr>
            <w:rStyle w:val="Hyperlink"/>
            <w:noProof/>
          </w:rPr>
          <w:t>Attachments</w:t>
        </w:r>
        <w:r>
          <w:rPr>
            <w:noProof/>
            <w:webHidden/>
          </w:rPr>
          <w:tab/>
        </w:r>
        <w:r>
          <w:rPr>
            <w:noProof/>
            <w:webHidden/>
          </w:rPr>
          <w:fldChar w:fldCharType="begin"/>
        </w:r>
        <w:r>
          <w:rPr>
            <w:noProof/>
            <w:webHidden/>
          </w:rPr>
          <w:instrText xml:space="preserve"> PAGEREF _Toc20205240 \h </w:instrText>
        </w:r>
        <w:r>
          <w:rPr>
            <w:noProof/>
            <w:webHidden/>
          </w:rPr>
        </w:r>
        <w:r>
          <w:rPr>
            <w:noProof/>
            <w:webHidden/>
          </w:rPr>
          <w:fldChar w:fldCharType="separate"/>
        </w:r>
        <w:r>
          <w:rPr>
            <w:noProof/>
            <w:webHidden/>
          </w:rPr>
          <w:t>41</w:t>
        </w:r>
        <w:r>
          <w:rPr>
            <w:noProof/>
            <w:webHidden/>
          </w:rPr>
          <w:fldChar w:fldCharType="end"/>
        </w:r>
      </w:hyperlink>
    </w:p>
    <w:p w:rsidR="00F21E2B" w:rsidRDefault="00A37DA6" w:rsidP="00F21E2B">
      <w:r>
        <w:rPr>
          <w:b/>
          <w:bCs/>
          <w:noProof/>
        </w:rPr>
        <w:fldChar w:fldCharType="end"/>
      </w:r>
    </w:p>
    <w:p w:rsidR="00F21E2B" w:rsidRDefault="00F21E2B" w:rsidP="00F21E2B">
      <w:pPr>
        <w:rPr>
          <w:b/>
          <w:sz w:val="32"/>
        </w:rPr>
      </w:pPr>
      <w:r>
        <w:rPr>
          <w:b/>
          <w:sz w:val="32"/>
        </w:rPr>
        <w:t>List of Figures</w:t>
      </w:r>
    </w:p>
    <w:p w:rsidR="00F21E2B" w:rsidRDefault="00F21E2B" w:rsidP="00F21E2B">
      <w:pPr>
        <w:rPr>
          <w:b/>
          <w:bCs/>
          <w:noProof/>
        </w:rPr>
      </w:pPr>
      <w:r w:rsidRPr="00F21E2B">
        <w:rPr>
          <w:b/>
          <w:bCs/>
          <w:noProof/>
        </w:rPr>
        <w:fldChar w:fldCharType="begin"/>
      </w:r>
      <w:r w:rsidRPr="00F21E2B">
        <w:rPr>
          <w:b/>
          <w:bCs/>
          <w:noProof/>
        </w:rPr>
        <w:instrText xml:space="preserve"> TOC \h \z \c "Figure" </w:instrText>
      </w:r>
      <w:r w:rsidRPr="00F21E2B">
        <w:rPr>
          <w:b/>
          <w:bCs/>
          <w:noProof/>
        </w:rPr>
        <w:fldChar w:fldCharType="separate"/>
      </w:r>
      <w:r w:rsidR="003A397B">
        <w:rPr>
          <w:noProof/>
        </w:rPr>
        <w:t>No table of figures entries found.</w:t>
      </w:r>
      <w:r w:rsidRPr="00F21E2B">
        <w:rPr>
          <w:b/>
          <w:bCs/>
          <w:noProof/>
        </w:rPr>
        <w:fldChar w:fldCharType="end"/>
      </w:r>
    </w:p>
    <w:p w:rsidR="00F21E2B" w:rsidRDefault="00F21E2B" w:rsidP="00530C8E">
      <w:pPr>
        <w:rPr>
          <w:b/>
          <w:sz w:val="32"/>
        </w:rPr>
      </w:pPr>
      <w:r>
        <w:rPr>
          <w:b/>
          <w:sz w:val="32"/>
        </w:rPr>
        <w:t>List of Tables</w:t>
      </w:r>
    </w:p>
    <w:p w:rsidR="00F21E2B" w:rsidRPr="00F21E2B" w:rsidRDefault="00F21E2B" w:rsidP="00530C8E">
      <w:pPr>
        <w:rPr>
          <w:b/>
          <w:bCs/>
          <w:noProof/>
        </w:rPr>
      </w:pPr>
      <w:r w:rsidRPr="00F21E2B">
        <w:rPr>
          <w:b/>
          <w:bCs/>
          <w:noProof/>
        </w:rPr>
        <w:fldChar w:fldCharType="begin"/>
      </w:r>
      <w:r w:rsidRPr="00F21E2B">
        <w:rPr>
          <w:b/>
          <w:bCs/>
          <w:noProof/>
        </w:rPr>
        <w:instrText xml:space="preserve"> TOC \h \z \c "Table" </w:instrText>
      </w:r>
      <w:r w:rsidRPr="00F21E2B">
        <w:rPr>
          <w:b/>
          <w:bCs/>
          <w:noProof/>
        </w:rPr>
        <w:fldChar w:fldCharType="separate"/>
      </w:r>
      <w:r w:rsidR="003A397B">
        <w:rPr>
          <w:noProof/>
        </w:rPr>
        <w:t>No table of figures entries found.</w:t>
      </w:r>
      <w:r w:rsidRPr="00F21E2B">
        <w:rPr>
          <w:b/>
          <w:bCs/>
          <w:noProof/>
        </w:rPr>
        <w:fldChar w:fldCharType="end"/>
      </w:r>
    </w:p>
    <w:p w:rsidR="00760465" w:rsidRDefault="00BB604B" w:rsidP="00DA3F8D">
      <w:pPr>
        <w:pStyle w:val="Heading1"/>
      </w:pPr>
      <w:bookmarkStart w:id="0" w:name="_Toc20205101"/>
      <w:r>
        <w:t>NO TITLE</w:t>
      </w:r>
      <w:bookmarkEnd w:id="0"/>
    </w:p>
    <w:p w:rsidR="00967C98" w:rsidRDefault="00BB604B" w:rsidP="00DA3F8D">
      <w:pPr>
        <w:pStyle w:val="Heading1"/>
      </w:pPr>
      <w:bookmarkStart w:id="1" w:name="_Toc20205102"/>
      <w:r>
        <w:t>I</w:t>
      </w:r>
      <w:r>
        <w:t>ntroduction</w:t>
      </w:r>
      <w:bookmarkEnd w:id="1"/>
    </w:p>
    <w:p w:rsidR="00760465" w:rsidRDefault="00BB604B" w:rsidP="00DA3F8D">
      <w:pPr>
        <w:pStyle w:val="Heading2"/>
      </w:pPr>
      <w:bookmarkStart w:id="2" w:name="_Toc20205103"/>
      <w:r>
        <w:t>Purpose</w:t>
      </w:r>
      <w:bookmarkEnd w:id="2"/>
    </w:p>
    <w:p w:rsidR="00967C98" w:rsidRDefault="00BB604B" w:rsidP="00A82627">
      <w:pPr>
        <w:ind w:right="142"/>
        <w:jc w:val="both"/>
        <w:rPr>
          <w:rFonts w:cs="Arial"/>
        </w:rPr>
      </w:pPr>
      <w:r>
        <w:rPr>
          <w:rFonts w:cs="Arial"/>
        </w:rPr>
        <w:t xml:space="preserve">The purpose of the </w:t>
      </w:r>
      <w:r>
        <w:rPr>
          <w:rFonts w:cs="Arial"/>
        </w:rPr>
        <w:t xml:space="preserve">Differential Updater is to install differential updates on ECUs. The intent is for this function to interface directly with the </w:t>
      </w:r>
      <w:r>
        <w:rPr>
          <w:rFonts w:cs="Arial"/>
        </w:rPr>
        <w:t>installer on the module</w:t>
      </w:r>
      <w:r>
        <w:rPr>
          <w:rFonts w:cs="Arial"/>
        </w:rPr>
        <w:t>.</w:t>
      </w:r>
      <w:r>
        <w:rPr>
          <w:rFonts w:cs="Arial"/>
        </w:rPr>
        <w:t xml:space="preserve"> This is intended to work on both modules with and </w:t>
      </w:r>
      <w:r>
        <w:rPr>
          <w:rFonts w:cs="Arial"/>
        </w:rPr>
        <w:t>without filesystems.</w:t>
      </w:r>
    </w:p>
    <w:p w:rsidR="00760465" w:rsidRDefault="00BB604B" w:rsidP="00DA3F8D">
      <w:pPr>
        <w:pStyle w:val="Heading2"/>
      </w:pPr>
      <w:bookmarkStart w:id="3" w:name="_Toc20205104"/>
      <w:r>
        <w:t>Scope</w:t>
      </w:r>
      <w:bookmarkEnd w:id="3"/>
    </w:p>
    <w:p w:rsidR="00A82627" w:rsidRDefault="00BB604B" w:rsidP="00A82627">
      <w:r>
        <w:t xml:space="preserve">The following set of </w:t>
      </w:r>
      <w:r>
        <w:t>functions</w:t>
      </w:r>
      <w:r>
        <w:t xml:space="preserve"> from the </w:t>
      </w:r>
      <w:r w:rsidRPr="00D43C34">
        <w:rPr>
          <w:rStyle w:val="Hyperlink"/>
        </w:rPr>
        <w:t>Global Feature &amp; Function List</w:t>
      </w:r>
      <w:r>
        <w:t xml:space="preserve"> </w:t>
      </w:r>
      <w:r>
        <w:t xml:space="preserve">is described in this </w:t>
      </w:r>
      <w:r>
        <w:t>s</w:t>
      </w:r>
      <w:r>
        <w:t>pecification.</w:t>
      </w:r>
    </w:p>
    <w:tbl>
      <w:tblPr>
        <w:tblStyle w:val="TableGrid"/>
        <w:tblW w:w="10456" w:type="dxa"/>
        <w:tblLayout w:type="fixed"/>
        <w:tblLook w:val="01E0" w:firstRow="1" w:lastRow="1" w:firstColumn="1" w:lastColumn="1" w:noHBand="0" w:noVBand="0"/>
      </w:tblPr>
      <w:tblGrid>
        <w:gridCol w:w="1320"/>
        <w:gridCol w:w="2508"/>
        <w:gridCol w:w="2551"/>
        <w:gridCol w:w="4077"/>
      </w:tblGrid>
      <w:tr w:rsidR="00A82627" w:rsidRPr="00490955" w:rsidTr="003A397B">
        <w:trPr>
          <w:trHeight w:val="245"/>
        </w:trPr>
        <w:tc>
          <w:tcPr>
            <w:tcW w:w="1320" w:type="dxa"/>
            <w:shd w:val="clear" w:color="auto" w:fill="D9D9D9" w:themeFill="background1" w:themeFillShade="D9"/>
          </w:tcPr>
          <w:p w:rsidR="00A82627" w:rsidRPr="00490955" w:rsidRDefault="00BB604B" w:rsidP="00915D00">
            <w:pPr>
              <w:rPr>
                <w:rFonts w:ascii="Helvetica" w:hAnsi="Helvetica" w:cs="Helvetica"/>
                <w:b/>
              </w:rPr>
            </w:pPr>
            <w:r>
              <w:rPr>
                <w:rFonts w:ascii="Helvetica" w:hAnsi="Helvetica" w:cs="Helvetica"/>
                <w:b/>
              </w:rPr>
              <w:t>Function</w:t>
            </w:r>
            <w:r>
              <w:rPr>
                <w:rFonts w:ascii="Helvetica" w:hAnsi="Helvetica" w:cs="Helvetica"/>
                <w:b/>
              </w:rPr>
              <w:t xml:space="preserve"> ID</w:t>
            </w:r>
          </w:p>
        </w:tc>
        <w:tc>
          <w:tcPr>
            <w:tcW w:w="2508" w:type="dxa"/>
            <w:shd w:val="clear" w:color="auto" w:fill="D9D9D9" w:themeFill="background1" w:themeFillShade="D9"/>
          </w:tcPr>
          <w:p w:rsidR="00A82627" w:rsidRPr="00490955" w:rsidRDefault="00BB604B" w:rsidP="00915D00">
            <w:pPr>
              <w:rPr>
                <w:rFonts w:ascii="Helvetica" w:hAnsi="Helvetica" w:cs="Helvetica"/>
                <w:b/>
              </w:rPr>
            </w:pPr>
            <w:r>
              <w:rPr>
                <w:rFonts w:ascii="Helvetica" w:hAnsi="Helvetica" w:cs="Helvetica"/>
                <w:b/>
              </w:rPr>
              <w:t>Function</w:t>
            </w:r>
            <w:r>
              <w:rPr>
                <w:rFonts w:ascii="Helvetica" w:hAnsi="Helvetica" w:cs="Helvetica"/>
                <w:b/>
              </w:rPr>
              <w:t xml:space="preserve"> Name</w:t>
            </w:r>
          </w:p>
        </w:tc>
        <w:tc>
          <w:tcPr>
            <w:tcW w:w="2551" w:type="dxa"/>
            <w:shd w:val="clear" w:color="auto" w:fill="D9D9D9" w:themeFill="background1" w:themeFillShade="D9"/>
          </w:tcPr>
          <w:p w:rsidR="00A82627" w:rsidRPr="00490955" w:rsidRDefault="00BB604B" w:rsidP="00915D00">
            <w:pPr>
              <w:rPr>
                <w:rFonts w:ascii="Helvetica" w:hAnsi="Helvetica" w:cs="Helvetica"/>
                <w:b/>
              </w:rPr>
            </w:pPr>
            <w:r>
              <w:rPr>
                <w:rFonts w:ascii="Helvetica" w:hAnsi="Helvetica" w:cs="Helvetica"/>
                <w:b/>
              </w:rPr>
              <w:t>Owner</w:t>
            </w:r>
          </w:p>
        </w:tc>
        <w:tc>
          <w:tcPr>
            <w:tcW w:w="4077" w:type="dxa"/>
            <w:shd w:val="clear" w:color="auto" w:fill="D9D9D9" w:themeFill="background1" w:themeFillShade="D9"/>
          </w:tcPr>
          <w:p w:rsidR="00A82627" w:rsidRPr="00490955" w:rsidRDefault="00BB604B" w:rsidP="00915D00">
            <w:pPr>
              <w:rPr>
                <w:rFonts w:ascii="Helvetica" w:hAnsi="Helvetica" w:cs="Helvetica"/>
                <w:b/>
              </w:rPr>
            </w:pPr>
            <w:r>
              <w:rPr>
                <w:rFonts w:ascii="Helvetica" w:hAnsi="Helvetica" w:cs="Helvetica"/>
                <w:b/>
              </w:rPr>
              <w:t>Reference</w:t>
            </w:r>
          </w:p>
        </w:tc>
      </w:tr>
      <w:tr w:rsidR="000D05F8" w:rsidRPr="00E80917" w:rsidTr="003A397B">
        <w:tc>
          <w:tcPr>
            <w:tcW w:w="1320" w:type="dxa"/>
          </w:tcPr>
          <w:p w:rsidR="000D05F8" w:rsidRPr="00CF3906" w:rsidRDefault="00BB604B" w:rsidP="00341B30">
            <w:pPr>
              <w:rPr>
                <w:rFonts w:ascii="Helvetica" w:hAnsi="Helvetica" w:cs="Helvetica"/>
              </w:rPr>
            </w:pPr>
          </w:p>
        </w:tc>
        <w:tc>
          <w:tcPr>
            <w:tcW w:w="2508" w:type="dxa"/>
          </w:tcPr>
          <w:p w:rsidR="000D05F8" w:rsidRPr="00CF3906" w:rsidRDefault="00BB604B" w:rsidP="00915D00">
            <w:pPr>
              <w:rPr>
                <w:rFonts w:ascii="Helvetica" w:hAnsi="Helvetica" w:cs="Helvetica"/>
              </w:rPr>
            </w:pPr>
          </w:p>
        </w:tc>
        <w:tc>
          <w:tcPr>
            <w:tcW w:w="2551" w:type="dxa"/>
          </w:tcPr>
          <w:p w:rsidR="000D05F8" w:rsidRPr="00CF3906" w:rsidRDefault="00BB604B" w:rsidP="00915D00">
            <w:pPr>
              <w:rPr>
                <w:rFonts w:ascii="Helvetica" w:hAnsi="Helvetica" w:cs="Helvetica"/>
              </w:rPr>
            </w:pPr>
          </w:p>
        </w:tc>
        <w:tc>
          <w:tcPr>
            <w:tcW w:w="4077" w:type="dxa"/>
          </w:tcPr>
          <w:p w:rsidR="000D05F8" w:rsidRPr="00CF3906" w:rsidRDefault="00BB604B" w:rsidP="00915D00">
            <w:pPr>
              <w:rPr>
                <w:rFonts w:ascii="Helvetica" w:hAnsi="Helvetica" w:cs="Helvetica"/>
              </w:rPr>
            </w:pPr>
          </w:p>
        </w:tc>
      </w:tr>
      <w:tr w:rsidR="000D05F8" w:rsidRPr="00E80917" w:rsidTr="003A397B">
        <w:tc>
          <w:tcPr>
            <w:tcW w:w="1320" w:type="dxa"/>
          </w:tcPr>
          <w:p w:rsidR="000D05F8" w:rsidRPr="00CF3906" w:rsidRDefault="00BB604B" w:rsidP="00915D00">
            <w:pPr>
              <w:rPr>
                <w:rFonts w:ascii="Helvetica" w:hAnsi="Helvetica" w:cs="Helvetica"/>
              </w:rPr>
            </w:pPr>
          </w:p>
        </w:tc>
        <w:tc>
          <w:tcPr>
            <w:tcW w:w="2508" w:type="dxa"/>
          </w:tcPr>
          <w:p w:rsidR="000D05F8" w:rsidRPr="00CF3906" w:rsidRDefault="00BB604B" w:rsidP="00915D00">
            <w:pPr>
              <w:rPr>
                <w:rFonts w:ascii="Helvetica" w:hAnsi="Helvetica" w:cs="Helvetica"/>
              </w:rPr>
            </w:pPr>
          </w:p>
        </w:tc>
        <w:tc>
          <w:tcPr>
            <w:tcW w:w="2551" w:type="dxa"/>
          </w:tcPr>
          <w:p w:rsidR="000D05F8" w:rsidRPr="00CF3906" w:rsidRDefault="00BB604B" w:rsidP="00915D00">
            <w:pPr>
              <w:rPr>
                <w:rFonts w:ascii="Helvetica" w:hAnsi="Helvetica" w:cs="Helvetica"/>
              </w:rPr>
            </w:pPr>
          </w:p>
        </w:tc>
        <w:tc>
          <w:tcPr>
            <w:tcW w:w="4077" w:type="dxa"/>
          </w:tcPr>
          <w:p w:rsidR="000D05F8" w:rsidRPr="00CF3906" w:rsidRDefault="00BB604B" w:rsidP="00915D00"/>
        </w:tc>
      </w:tr>
      <w:tr w:rsidR="000D05F8" w:rsidRPr="00E80917" w:rsidTr="003A397B">
        <w:tc>
          <w:tcPr>
            <w:tcW w:w="1320" w:type="dxa"/>
          </w:tcPr>
          <w:p w:rsidR="000D05F8" w:rsidRPr="00CF3906" w:rsidRDefault="00BB604B" w:rsidP="00915D00">
            <w:pPr>
              <w:rPr>
                <w:rFonts w:ascii="Helvetica" w:hAnsi="Helvetica" w:cs="Helvetica"/>
              </w:rPr>
            </w:pPr>
          </w:p>
        </w:tc>
        <w:tc>
          <w:tcPr>
            <w:tcW w:w="2508" w:type="dxa"/>
          </w:tcPr>
          <w:p w:rsidR="000D05F8" w:rsidRPr="00CF3906" w:rsidRDefault="00BB604B" w:rsidP="00915D00">
            <w:pPr>
              <w:rPr>
                <w:rFonts w:ascii="Helvetica" w:hAnsi="Helvetica" w:cs="Helvetica"/>
              </w:rPr>
            </w:pPr>
          </w:p>
        </w:tc>
        <w:tc>
          <w:tcPr>
            <w:tcW w:w="2551" w:type="dxa"/>
          </w:tcPr>
          <w:p w:rsidR="000D05F8" w:rsidRPr="00CF3906" w:rsidRDefault="00BB604B" w:rsidP="00D6602D">
            <w:pPr>
              <w:jc w:val="center"/>
              <w:rPr>
                <w:rFonts w:ascii="Helvetica" w:hAnsi="Helvetica" w:cs="Helvetica"/>
              </w:rPr>
            </w:pPr>
          </w:p>
        </w:tc>
        <w:tc>
          <w:tcPr>
            <w:tcW w:w="4077" w:type="dxa"/>
          </w:tcPr>
          <w:p w:rsidR="000D05F8" w:rsidRPr="00CF3906" w:rsidRDefault="00BB604B" w:rsidP="00915D00"/>
        </w:tc>
      </w:tr>
      <w:tr w:rsidR="000D05F8" w:rsidRPr="00E80917" w:rsidTr="003A397B">
        <w:tc>
          <w:tcPr>
            <w:tcW w:w="1320" w:type="dxa"/>
          </w:tcPr>
          <w:p w:rsidR="000D05F8" w:rsidRPr="00CF3906" w:rsidRDefault="00BB604B" w:rsidP="00915D00">
            <w:pPr>
              <w:rPr>
                <w:rFonts w:ascii="Helvetica" w:hAnsi="Helvetica" w:cs="Helvetica"/>
              </w:rPr>
            </w:pPr>
          </w:p>
        </w:tc>
        <w:tc>
          <w:tcPr>
            <w:tcW w:w="2508" w:type="dxa"/>
          </w:tcPr>
          <w:p w:rsidR="000D05F8" w:rsidRDefault="00BB604B" w:rsidP="00915D00"/>
        </w:tc>
        <w:tc>
          <w:tcPr>
            <w:tcW w:w="2551" w:type="dxa"/>
          </w:tcPr>
          <w:p w:rsidR="000D05F8" w:rsidRPr="00CF3906" w:rsidRDefault="00BB604B" w:rsidP="00915D00">
            <w:pPr>
              <w:rPr>
                <w:rFonts w:ascii="Helvetica" w:hAnsi="Helvetica" w:cs="Helvetica"/>
              </w:rPr>
            </w:pPr>
          </w:p>
        </w:tc>
        <w:tc>
          <w:tcPr>
            <w:tcW w:w="4077" w:type="dxa"/>
          </w:tcPr>
          <w:p w:rsidR="000D05F8" w:rsidRPr="00CF3906" w:rsidRDefault="00BB604B" w:rsidP="00915D00"/>
        </w:tc>
      </w:tr>
    </w:tbl>
    <w:p w:rsidR="00967C98" w:rsidRDefault="00BB604B" w:rsidP="00AD02BF">
      <w:pPr>
        <w:pStyle w:val="Caption"/>
      </w:pPr>
      <w:bookmarkStart w:id="4" w:name="_Toc518979870"/>
      <w:r w:rsidRPr="00DB75EE">
        <w:t xml:space="preserve">Table </w:t>
      </w:r>
      <w:r>
        <w:rPr>
          <w:noProof/>
        </w:rPr>
        <w:t>1</w:t>
      </w:r>
      <w:r w:rsidRPr="00DB75EE">
        <w:t xml:space="preserve">: </w:t>
      </w:r>
      <w:r w:rsidRPr="00DB75EE">
        <w:t>Functions</w:t>
      </w:r>
      <w:r w:rsidRPr="00DB75EE">
        <w:t xml:space="preserve"> described in this </w:t>
      </w:r>
      <w:r w:rsidRPr="00DB75EE">
        <w:t>s</w:t>
      </w:r>
      <w:r w:rsidRPr="00DB75EE">
        <w:t>pecification</w:t>
      </w:r>
      <w:bookmarkEnd w:id="4"/>
    </w:p>
    <w:p w:rsidR="00760465" w:rsidRDefault="00BB604B" w:rsidP="00DA3F8D">
      <w:pPr>
        <w:pStyle w:val="Heading2"/>
      </w:pPr>
      <w:bookmarkStart w:id="5" w:name="_Toc20205105"/>
      <w:r>
        <w:t>Audience</w:t>
      </w:r>
      <w:bookmarkEnd w:id="5"/>
    </w:p>
    <w:p w:rsidR="00967C98" w:rsidRDefault="00BB604B" w:rsidP="00A82627">
      <w:pPr>
        <w:ind w:right="142"/>
        <w:jc w:val="both"/>
        <w:rPr>
          <w:rFonts w:cs="Arial"/>
        </w:rPr>
      </w:pPr>
      <w:r>
        <w:rPr>
          <w:rFonts w:cs="Arial"/>
        </w:rPr>
        <w:t>The primary audience of this specification is the developer of our differential solution, and implementer of the OVTP OTA server application.</w:t>
      </w:r>
    </w:p>
    <w:p w:rsidR="00760465" w:rsidRDefault="00BB604B" w:rsidP="00DA3F8D">
      <w:pPr>
        <w:pStyle w:val="Heading3"/>
      </w:pPr>
      <w:bookmarkStart w:id="6" w:name="_Toc20205106"/>
      <w:r>
        <w:t>Stakeholder List</w:t>
      </w:r>
      <w:bookmarkEnd w:id="6"/>
    </w:p>
    <w:p w:rsidR="00A82627" w:rsidRDefault="00BB604B" w:rsidP="00A82627">
      <w:r>
        <w:t xml:space="preserve">For the latest list of the feature stakeholder and their roles &amp; responsibilities refer to </w:t>
      </w:r>
      <w:r w:rsidRPr="002A1EEE">
        <w:rPr>
          <w:color w:val="0000FF"/>
        </w:rPr>
        <w:t>&lt;</w:t>
      </w:r>
      <w:r>
        <w:rPr>
          <w:color w:val="0000FF"/>
        </w:rPr>
        <w:t xml:space="preserve">Put </w:t>
      </w:r>
      <w:r w:rsidRPr="002A1EEE">
        <w:rPr>
          <w:color w:val="0000FF"/>
        </w:rPr>
        <w:t>VSEM Link</w:t>
      </w:r>
      <w:r>
        <w:rPr>
          <w:color w:val="0000FF"/>
        </w:rPr>
        <w:t xml:space="preserve"> here</w:t>
      </w:r>
      <w:r w:rsidRPr="002A1EEE">
        <w:rPr>
          <w:color w:val="0000FF"/>
        </w:rPr>
        <w:t>&gt;</w:t>
      </w:r>
      <w:r>
        <w:t>.</w:t>
      </w:r>
    </w:p>
    <w:tbl>
      <w:tblPr>
        <w:tblStyle w:val="TableGrid"/>
        <w:tblW w:w="0" w:type="auto"/>
        <w:tblLayout w:type="fixed"/>
        <w:tblLook w:val="04A0" w:firstRow="1" w:lastRow="0" w:firstColumn="1" w:lastColumn="0" w:noHBand="0" w:noVBand="1"/>
      </w:tblPr>
      <w:tblGrid>
        <w:gridCol w:w="2605"/>
        <w:gridCol w:w="7568"/>
      </w:tblGrid>
      <w:tr w:rsidR="00C55151" w:rsidTr="003A397B">
        <w:tc>
          <w:tcPr>
            <w:tcW w:w="2605" w:type="dxa"/>
          </w:tcPr>
          <w:p w:rsidR="00C55151" w:rsidRDefault="00BB604B" w:rsidP="00A82627">
            <w:r>
              <w:t>Role</w:t>
            </w:r>
          </w:p>
        </w:tc>
        <w:tc>
          <w:tcPr>
            <w:tcW w:w="7568" w:type="dxa"/>
          </w:tcPr>
          <w:p w:rsidR="00C55151" w:rsidRDefault="00BB604B" w:rsidP="00E83789">
            <w:r>
              <w:t>Name</w:t>
            </w:r>
          </w:p>
        </w:tc>
      </w:tr>
      <w:tr w:rsidR="00E83789" w:rsidTr="003A397B">
        <w:tc>
          <w:tcPr>
            <w:tcW w:w="2605" w:type="dxa"/>
          </w:tcPr>
          <w:p w:rsidR="00E83789" w:rsidRDefault="00BB604B" w:rsidP="00A82627">
            <w:r>
              <w:t>Ford in House</w:t>
            </w:r>
            <w:r>
              <w:t xml:space="preserve"> IVI</w:t>
            </w:r>
            <w:r>
              <w:t xml:space="preserve"> Software Technical Leader</w:t>
            </w:r>
          </w:p>
        </w:tc>
        <w:tc>
          <w:tcPr>
            <w:tcW w:w="7568" w:type="dxa"/>
          </w:tcPr>
          <w:p w:rsidR="00E83789" w:rsidRDefault="00BB604B" w:rsidP="00E83789">
            <w:r>
              <w:t>Michael Alievsky</w:t>
            </w:r>
          </w:p>
        </w:tc>
      </w:tr>
      <w:tr w:rsidR="00E83789" w:rsidTr="003A397B">
        <w:tc>
          <w:tcPr>
            <w:tcW w:w="2605" w:type="dxa"/>
          </w:tcPr>
          <w:p w:rsidR="00E83789" w:rsidRDefault="00BB604B" w:rsidP="00A82627">
            <w:r>
              <w:t xml:space="preserve">IVSU Product </w:t>
            </w:r>
            <w:r>
              <w:t>Supervisor</w:t>
            </w:r>
          </w:p>
        </w:tc>
        <w:tc>
          <w:tcPr>
            <w:tcW w:w="7568" w:type="dxa"/>
          </w:tcPr>
          <w:p w:rsidR="00E83789" w:rsidRDefault="00BB604B" w:rsidP="00A82627">
            <w:r>
              <w:t>Brunilda Caushi</w:t>
            </w:r>
          </w:p>
        </w:tc>
      </w:tr>
      <w:tr w:rsidR="00E83789" w:rsidTr="003A397B">
        <w:tc>
          <w:tcPr>
            <w:tcW w:w="2605" w:type="dxa"/>
          </w:tcPr>
          <w:p w:rsidR="00E83789" w:rsidRDefault="00BB604B" w:rsidP="00A82627">
            <w:r>
              <w:t>Vector OTA App Lead</w:t>
            </w:r>
          </w:p>
        </w:tc>
        <w:tc>
          <w:tcPr>
            <w:tcW w:w="7568" w:type="dxa"/>
          </w:tcPr>
          <w:p w:rsidR="00E83789" w:rsidRDefault="00BB604B" w:rsidP="00A82627">
            <w:r>
              <w:t>Marco Wierer</w:t>
            </w:r>
          </w:p>
        </w:tc>
      </w:tr>
      <w:tr w:rsidR="00E83789" w:rsidTr="003A397B">
        <w:tc>
          <w:tcPr>
            <w:tcW w:w="2605" w:type="dxa"/>
          </w:tcPr>
          <w:p w:rsidR="00E83789" w:rsidRDefault="00BB604B" w:rsidP="00A82627">
            <w:r>
              <w:t>VBF Spec Technical Lead</w:t>
            </w:r>
          </w:p>
        </w:tc>
        <w:tc>
          <w:tcPr>
            <w:tcW w:w="7568" w:type="dxa"/>
          </w:tcPr>
          <w:p w:rsidR="00E83789" w:rsidRDefault="00BB604B" w:rsidP="00A82627">
            <w:r>
              <w:t>Jason Miller</w:t>
            </w:r>
          </w:p>
        </w:tc>
      </w:tr>
      <w:tr w:rsidR="00E83789" w:rsidTr="003A397B">
        <w:tc>
          <w:tcPr>
            <w:tcW w:w="2605" w:type="dxa"/>
          </w:tcPr>
          <w:p w:rsidR="00E83789" w:rsidRDefault="00BB604B" w:rsidP="00A82627">
            <w:r>
              <w:t>Diff Updater Requirements Author</w:t>
            </w:r>
          </w:p>
        </w:tc>
        <w:tc>
          <w:tcPr>
            <w:tcW w:w="7568" w:type="dxa"/>
          </w:tcPr>
          <w:p w:rsidR="00E83789" w:rsidRDefault="00BB604B" w:rsidP="00A82627">
            <w:r>
              <w:t>Ali Suleiman</w:t>
            </w:r>
          </w:p>
        </w:tc>
      </w:tr>
      <w:tr w:rsidR="00C55151" w:rsidTr="003A397B">
        <w:tc>
          <w:tcPr>
            <w:tcW w:w="2605" w:type="dxa"/>
          </w:tcPr>
          <w:p w:rsidR="00C55151" w:rsidRDefault="00BB604B" w:rsidP="00A82627">
            <w:r>
              <w:t>Wind River Diff Updater</w:t>
            </w:r>
          </w:p>
        </w:tc>
        <w:tc>
          <w:tcPr>
            <w:tcW w:w="7568" w:type="dxa"/>
          </w:tcPr>
          <w:p w:rsidR="00C55151" w:rsidRDefault="00BB604B" w:rsidP="00A82627">
            <w:r>
              <w:t>Piotr Lauk</w:t>
            </w:r>
          </w:p>
        </w:tc>
      </w:tr>
      <w:tr w:rsidR="00C55151" w:rsidTr="003A397B">
        <w:tc>
          <w:tcPr>
            <w:tcW w:w="2605" w:type="dxa"/>
          </w:tcPr>
          <w:p w:rsidR="00C55151" w:rsidRDefault="00BB604B" w:rsidP="00A82627"/>
        </w:tc>
        <w:tc>
          <w:tcPr>
            <w:tcW w:w="7568" w:type="dxa"/>
          </w:tcPr>
          <w:p w:rsidR="00C55151" w:rsidRDefault="00BB604B" w:rsidP="00A82627"/>
        </w:tc>
      </w:tr>
    </w:tbl>
    <w:p w:rsidR="00967C98" w:rsidRDefault="00967C98" w:rsidP="00A82627"/>
    <w:p w:rsidR="00967C98" w:rsidRDefault="00BB604B" w:rsidP="00DA3F8D">
      <w:pPr>
        <w:pStyle w:val="Heading2"/>
      </w:pPr>
      <w:bookmarkStart w:id="7" w:name="_Toc20205110"/>
      <w:r>
        <w:t>References</w:t>
      </w:r>
      <w:bookmarkEnd w:id="7"/>
    </w:p>
    <w:p w:rsidR="00760465" w:rsidRDefault="00BB604B" w:rsidP="00DA3F8D">
      <w:pPr>
        <w:pStyle w:val="Heading3"/>
      </w:pPr>
      <w:bookmarkStart w:id="8" w:name="_Toc20205111"/>
      <w:r>
        <w:t>Ford Documents</w:t>
      </w:r>
      <w:bookmarkEnd w:id="8"/>
    </w:p>
    <w:p w:rsidR="00967C98" w:rsidRDefault="00BB604B" w:rsidP="00A82627">
      <w:pPr>
        <w:ind w:right="142"/>
        <w:jc w:val="both"/>
        <w:rPr>
          <w:rFonts w:cs="Arial"/>
        </w:rPr>
      </w:pPr>
      <w:r>
        <w:rPr>
          <w:rFonts w:cs="Arial"/>
        </w:rPr>
        <w:t>List here all Ford internal documents, which are directly related t</w:t>
      </w:r>
      <w:r>
        <w:rPr>
          <w:rFonts w:cs="Arial"/>
        </w:rPr>
        <w:t>o the feature.</w:t>
      </w:r>
    </w:p>
    <w:p w:rsidR="00760465" w:rsidRDefault="00BB604B" w:rsidP="00DA3F8D">
      <w:pPr>
        <w:pStyle w:val="Heading4"/>
      </w:pPr>
      <w:bookmarkStart w:id="9" w:name="_Toc20205112"/>
      <w:r>
        <w:t>ReferenceTitleDoc. IDRevision[001]OTA_OVTP_CLIENT_V1.0.0[002]OVTP OTA Function Definition_v4.4[004]ECG OSInstaller Detailed Desi</w:t>
      </w:r>
      <w:bookmarkEnd w:id="9"/>
    </w:p>
    <w:p w:rsidR="00967C98" w:rsidRDefault="00BB604B">
      <w:pPr>
        <w:pStyle w:val="Caption"/>
      </w:pPr>
      <w:bookmarkStart w:id="10" w:name="_Toc518979871"/>
      <w:r>
        <w:t xml:space="preserve">Table </w:t>
      </w:r>
      <w:r>
        <w:rPr>
          <w:noProof/>
        </w:rPr>
        <w:t>2</w:t>
      </w:r>
      <w:r>
        <w:t>: Ford Documents</w:t>
      </w:r>
      <w:bookmarkEnd w:id="10"/>
    </w:p>
    <w:p w:rsidR="00760465" w:rsidRDefault="00BB604B" w:rsidP="00DA3F8D">
      <w:pPr>
        <w:pStyle w:val="Heading3"/>
      </w:pPr>
      <w:bookmarkStart w:id="11" w:name="_Toc20205113"/>
      <w:r>
        <w:t>External Documents and Publications</w:t>
      </w:r>
      <w:bookmarkEnd w:id="11"/>
    </w:p>
    <w:p w:rsidR="009159A6" w:rsidRDefault="00BB604B" w:rsidP="009159A6">
      <w:pPr>
        <w:ind w:right="142"/>
        <w:jc w:val="both"/>
        <w:rPr>
          <w:rFonts w:cs="Arial"/>
        </w:rPr>
      </w:pPr>
      <w:r w:rsidRPr="007C20FA">
        <w:rPr>
          <w:rFonts w:cs="Arial"/>
        </w:rPr>
        <w:t>The list of external docum</w:t>
      </w:r>
      <w:r>
        <w:rPr>
          <w:rFonts w:cs="Arial"/>
        </w:rPr>
        <w:t>ents c</w:t>
      </w:r>
      <w:r w:rsidRPr="007C20FA">
        <w:rPr>
          <w:rFonts w:cs="Arial"/>
        </w:rPr>
        <w:t xml:space="preserve">ould include </w:t>
      </w:r>
      <w:r>
        <w:rPr>
          <w:rFonts w:cs="Arial"/>
        </w:rPr>
        <w:t>books, reports and online sources.</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9072"/>
      </w:tblGrid>
      <w:tr w:rsidR="009159A6" w:rsidRPr="007C20FA" w:rsidTr="003A397B">
        <w:trPr>
          <w:cantSplit/>
          <w:tblHeader/>
        </w:trPr>
        <w:tc>
          <w:tcPr>
            <w:tcW w:w="1418" w:type="dxa"/>
            <w:shd w:val="clear" w:color="auto" w:fill="E0E0E0"/>
          </w:tcPr>
          <w:p w:rsidR="009159A6" w:rsidRPr="007C20FA" w:rsidRDefault="00BB604B" w:rsidP="00287EB8">
            <w:pPr>
              <w:rPr>
                <w:rFonts w:ascii="Helvetica" w:hAnsi="Helvetica" w:cs="Helvetica"/>
                <w:b/>
              </w:rPr>
            </w:pPr>
            <w:r w:rsidRPr="007C20FA">
              <w:rPr>
                <w:rFonts w:ascii="Helvetica" w:hAnsi="Helvetica" w:cs="Helvetica"/>
                <w:b/>
              </w:rPr>
              <w:t>Reference</w:t>
            </w:r>
          </w:p>
        </w:tc>
        <w:tc>
          <w:tcPr>
            <w:tcW w:w="9072" w:type="dxa"/>
            <w:shd w:val="clear" w:color="auto" w:fill="E0E0E0"/>
          </w:tcPr>
          <w:p w:rsidR="009159A6" w:rsidRPr="007C20FA" w:rsidRDefault="00BB604B" w:rsidP="00287EB8">
            <w:pPr>
              <w:rPr>
                <w:rFonts w:ascii="Helvetica" w:hAnsi="Helvetica" w:cs="Helvetica"/>
                <w:b/>
              </w:rPr>
            </w:pPr>
            <w:r>
              <w:rPr>
                <w:rFonts w:ascii="Helvetica" w:hAnsi="Helvetica" w:cs="Helvetica"/>
                <w:b/>
              </w:rPr>
              <w:t>Document / Publication</w:t>
            </w:r>
          </w:p>
        </w:tc>
      </w:tr>
      <w:tr w:rsidR="009159A6" w:rsidRPr="007C20FA" w:rsidTr="003A397B">
        <w:trPr>
          <w:trHeight w:val="104"/>
        </w:trPr>
        <w:tc>
          <w:tcPr>
            <w:tcW w:w="1418" w:type="dxa"/>
          </w:tcPr>
          <w:p w:rsidR="009159A6" w:rsidRPr="00223E06" w:rsidRDefault="00BB604B" w:rsidP="00287EB8">
            <w:pPr>
              <w:rPr>
                <w:rFonts w:cs="Arial"/>
              </w:rPr>
            </w:pPr>
            <w:r>
              <w:rPr>
                <w:rFonts w:cs="Arial"/>
              </w:rPr>
              <w:t>[00</w:t>
            </w:r>
            <w:r>
              <w:rPr>
                <w:rFonts w:cs="Arial"/>
              </w:rPr>
              <w:t>3</w:t>
            </w:r>
            <w:r w:rsidRPr="00223E06">
              <w:rPr>
                <w:rFonts w:cs="Arial"/>
              </w:rPr>
              <w:t>]</w:t>
            </w:r>
          </w:p>
        </w:tc>
        <w:tc>
          <w:tcPr>
            <w:tcW w:w="9072" w:type="dxa"/>
          </w:tcPr>
          <w:p w:rsidR="009159A6" w:rsidRPr="00223E06" w:rsidRDefault="00BB604B" w:rsidP="00223E06">
            <w:pPr>
              <w:rPr>
                <w:rFonts w:cs="Arial"/>
              </w:rPr>
            </w:pPr>
            <w:r w:rsidRPr="00EC72F0">
              <w:rPr>
                <w:rFonts w:cs="Arial"/>
              </w:rPr>
              <w:t>DifferentialUpdaterPluginA_API_3.1.0_Draft.pdf</w:t>
            </w:r>
          </w:p>
        </w:tc>
      </w:tr>
      <w:tr w:rsidR="009159A6" w:rsidRPr="007C20FA" w:rsidTr="003A397B">
        <w:trPr>
          <w:trHeight w:val="104"/>
        </w:trPr>
        <w:tc>
          <w:tcPr>
            <w:tcW w:w="1418" w:type="dxa"/>
          </w:tcPr>
          <w:p w:rsidR="009159A6" w:rsidRPr="00223E06" w:rsidRDefault="00BB604B" w:rsidP="00287EB8">
            <w:pPr>
              <w:rPr>
                <w:rFonts w:cs="Arial"/>
              </w:rPr>
            </w:pPr>
          </w:p>
        </w:tc>
        <w:tc>
          <w:tcPr>
            <w:tcW w:w="9072" w:type="dxa"/>
          </w:tcPr>
          <w:p w:rsidR="009159A6" w:rsidRPr="00223E06" w:rsidRDefault="00BB604B" w:rsidP="00797407">
            <w:pPr>
              <w:keepNext/>
              <w:rPr>
                <w:rFonts w:cs="Arial"/>
              </w:rPr>
            </w:pPr>
          </w:p>
        </w:tc>
      </w:tr>
    </w:tbl>
    <w:p w:rsidR="00967C98" w:rsidRDefault="00BB604B" w:rsidP="00797407">
      <w:pPr>
        <w:pStyle w:val="Caption"/>
        <w:rPr>
          <w:rFonts w:cs="Arial"/>
        </w:rPr>
      </w:pPr>
      <w:bookmarkStart w:id="12" w:name="_Toc518979872"/>
      <w:r>
        <w:t xml:space="preserve">Table </w:t>
      </w:r>
      <w:r>
        <w:rPr>
          <w:noProof/>
        </w:rPr>
        <w:t>3</w:t>
      </w:r>
      <w:r>
        <w:t>: External Documents and Publications</w:t>
      </w:r>
      <w:bookmarkEnd w:id="12"/>
    </w:p>
    <w:p w:rsidR="00967C98" w:rsidRDefault="00BB604B" w:rsidP="00DA3F8D">
      <w:pPr>
        <w:pStyle w:val="Heading2"/>
      </w:pPr>
      <w:bookmarkStart w:id="13" w:name="_Toc20205114"/>
      <w:r>
        <w:t>Terminology</w:t>
      </w:r>
      <w:bookmarkEnd w:id="13"/>
    </w:p>
    <w:p w:rsidR="00760465" w:rsidRDefault="00BB604B" w:rsidP="00DA3F8D">
      <w:pPr>
        <w:pStyle w:val="Heading3"/>
      </w:pPr>
      <w:bookmarkStart w:id="14" w:name="_Toc20205115"/>
      <w:r>
        <w:t>Definitions</w:t>
      </w:r>
      <w:bookmarkEnd w:id="14"/>
    </w:p>
    <w:tbl>
      <w:tblPr>
        <w:tblStyle w:val="TableGrid"/>
        <w:tblW w:w="10456" w:type="dxa"/>
        <w:tblLayout w:type="fixed"/>
        <w:tblLook w:val="0620" w:firstRow="1" w:lastRow="0" w:firstColumn="0" w:lastColumn="0" w:noHBand="1" w:noVBand="1"/>
      </w:tblPr>
      <w:tblGrid>
        <w:gridCol w:w="2268"/>
        <w:gridCol w:w="8188"/>
      </w:tblGrid>
      <w:tr w:rsidR="00A82627" w:rsidTr="003A397B">
        <w:tc>
          <w:tcPr>
            <w:tcW w:w="2268" w:type="dxa"/>
            <w:shd w:val="clear" w:color="auto" w:fill="D9D9D9" w:themeFill="background1" w:themeFillShade="D9"/>
          </w:tcPr>
          <w:p w:rsidR="00A82627" w:rsidRDefault="00BB604B" w:rsidP="00915D00">
            <w:pPr>
              <w:pStyle w:val="Caption"/>
              <w:rPr>
                <w:lang w:val="en-GB"/>
              </w:rPr>
            </w:pPr>
            <w:r>
              <w:rPr>
                <w:lang w:val="en-GB"/>
              </w:rPr>
              <w:t>Definition</w:t>
            </w:r>
          </w:p>
        </w:tc>
        <w:tc>
          <w:tcPr>
            <w:tcW w:w="8188" w:type="dxa"/>
            <w:shd w:val="clear" w:color="auto" w:fill="D9D9D9" w:themeFill="background1" w:themeFillShade="D9"/>
          </w:tcPr>
          <w:p w:rsidR="00A82627" w:rsidRDefault="00BB604B" w:rsidP="00915D00">
            <w:pPr>
              <w:pStyle w:val="Caption"/>
              <w:rPr>
                <w:lang w:val="en-GB"/>
              </w:rPr>
            </w:pPr>
            <w:r>
              <w:rPr>
                <w:lang w:val="en-GB"/>
              </w:rPr>
              <w:t>Description</w:t>
            </w:r>
          </w:p>
        </w:tc>
      </w:tr>
      <w:tr w:rsidR="00A82627" w:rsidTr="003A397B">
        <w:tc>
          <w:tcPr>
            <w:tcW w:w="2268" w:type="dxa"/>
          </w:tcPr>
          <w:p w:rsidR="00A82627" w:rsidRPr="00910287" w:rsidRDefault="00BB604B" w:rsidP="00915D00">
            <w:pPr>
              <w:ind w:right="142"/>
              <w:jc w:val="both"/>
              <w:rPr>
                <w:rFonts w:cs="Arial"/>
              </w:rPr>
            </w:pPr>
            <w:r>
              <w:rPr>
                <w:rFonts w:cs="Arial"/>
              </w:rPr>
              <w:t>Target</w:t>
            </w:r>
          </w:p>
        </w:tc>
        <w:tc>
          <w:tcPr>
            <w:tcW w:w="8188" w:type="dxa"/>
          </w:tcPr>
          <w:p w:rsidR="00A82627" w:rsidRPr="00910287" w:rsidRDefault="00BB604B">
            <w:pPr>
              <w:ind w:right="142"/>
              <w:jc w:val="both"/>
              <w:rPr>
                <w:rFonts w:cs="Arial"/>
              </w:rPr>
            </w:pPr>
            <w:r>
              <w:rPr>
                <w:rFonts w:cs="Arial"/>
              </w:rPr>
              <w:t xml:space="preserve">The location where the update will be installed, this terminology will be found in the Wind River </w:t>
            </w:r>
            <w:r>
              <w:rPr>
                <w:rFonts w:cs="Arial"/>
              </w:rPr>
              <w:t>Documentation.</w:t>
            </w:r>
            <w:r>
              <w:rPr>
                <w:rFonts w:cs="Arial"/>
              </w:rPr>
              <w:t xml:space="preserve"> This is where the final result of applying a patch will ultimately </w:t>
            </w:r>
            <w:r>
              <w:rPr>
                <w:rFonts w:cs="Arial"/>
              </w:rPr>
              <w:t>be stored.</w:t>
            </w:r>
          </w:p>
        </w:tc>
      </w:tr>
      <w:tr w:rsidR="00A82627" w:rsidTr="003A397B">
        <w:tc>
          <w:tcPr>
            <w:tcW w:w="2268" w:type="dxa"/>
          </w:tcPr>
          <w:p w:rsidR="00A82627" w:rsidRPr="00910287" w:rsidRDefault="00BB604B" w:rsidP="00915D00">
            <w:pPr>
              <w:ind w:right="142"/>
              <w:jc w:val="both"/>
              <w:rPr>
                <w:rFonts w:cs="Arial"/>
              </w:rPr>
            </w:pPr>
            <w:r>
              <w:rPr>
                <w:rFonts w:cs="Arial"/>
              </w:rPr>
              <w:t>Source</w:t>
            </w:r>
          </w:p>
        </w:tc>
        <w:tc>
          <w:tcPr>
            <w:tcW w:w="8188" w:type="dxa"/>
          </w:tcPr>
          <w:p w:rsidR="00A82627" w:rsidRPr="00910287" w:rsidRDefault="00BB604B" w:rsidP="00915D00">
            <w:pPr>
              <w:ind w:right="142"/>
              <w:jc w:val="both"/>
              <w:rPr>
                <w:rFonts w:cs="Arial"/>
              </w:rPr>
            </w:pPr>
            <w:r>
              <w:rPr>
                <w:rFonts w:cs="Arial"/>
              </w:rPr>
              <w:t>The source is the prior software which the differential update will be applied to.</w:t>
            </w:r>
            <w:r>
              <w:rPr>
                <w:rFonts w:cs="Arial"/>
              </w:rPr>
              <w:t xml:space="preserve"> The source software will be the active software on the module during installation.</w:t>
            </w:r>
          </w:p>
        </w:tc>
      </w:tr>
      <w:tr w:rsidR="00A82627" w:rsidTr="003A397B">
        <w:tc>
          <w:tcPr>
            <w:tcW w:w="2268" w:type="dxa"/>
          </w:tcPr>
          <w:p w:rsidR="00A82627" w:rsidRPr="00910287" w:rsidRDefault="00BB604B" w:rsidP="00915D00">
            <w:pPr>
              <w:ind w:right="142"/>
              <w:jc w:val="both"/>
              <w:rPr>
                <w:rFonts w:cs="Arial"/>
              </w:rPr>
            </w:pPr>
            <w:r>
              <w:rPr>
                <w:rFonts w:cs="Arial"/>
              </w:rPr>
              <w:t>Destination</w:t>
            </w:r>
          </w:p>
        </w:tc>
        <w:tc>
          <w:tcPr>
            <w:tcW w:w="8188" w:type="dxa"/>
          </w:tcPr>
          <w:p w:rsidR="00A82627" w:rsidRPr="00910287" w:rsidRDefault="00BB604B" w:rsidP="00915D00">
            <w:pPr>
              <w:ind w:right="142"/>
              <w:jc w:val="both"/>
              <w:rPr>
                <w:rFonts w:cs="Arial"/>
              </w:rPr>
            </w:pPr>
            <w:r>
              <w:rPr>
                <w:rFonts w:cs="Arial"/>
              </w:rPr>
              <w:t>Another word for Target, this is the language used in the Manifest Manager and within Ford.</w:t>
            </w:r>
            <w:r>
              <w:rPr>
                <w:rFonts w:cs="Arial"/>
              </w:rPr>
              <w:t xml:space="preserve"> The destination where the software will be installed will be inacti</w:t>
            </w:r>
            <w:r>
              <w:rPr>
                <w:rFonts w:cs="Arial"/>
              </w:rPr>
              <w:t>ve during the installation.</w:t>
            </w:r>
          </w:p>
        </w:tc>
      </w:tr>
      <w:tr w:rsidR="00A82627" w:rsidTr="003A397B">
        <w:tc>
          <w:tcPr>
            <w:tcW w:w="2268" w:type="dxa"/>
          </w:tcPr>
          <w:p w:rsidR="00A82627" w:rsidRDefault="00BB604B" w:rsidP="00915D00">
            <w:pPr>
              <w:rPr>
                <w:snapToGrid w:val="0"/>
              </w:rPr>
            </w:pPr>
            <w:r>
              <w:rPr>
                <w:snapToGrid w:val="0"/>
              </w:rPr>
              <w:t>Diff</w:t>
            </w:r>
          </w:p>
        </w:tc>
        <w:tc>
          <w:tcPr>
            <w:tcW w:w="8188" w:type="dxa"/>
          </w:tcPr>
          <w:p w:rsidR="00A82627" w:rsidRDefault="00BB604B" w:rsidP="00915D00">
            <w:pPr>
              <w:rPr>
                <w:snapToGrid w:val="0"/>
              </w:rPr>
            </w:pPr>
            <w:r>
              <w:rPr>
                <w:snapToGrid w:val="0"/>
              </w:rPr>
              <w:t>The difference between two files.</w:t>
            </w:r>
            <w:r>
              <w:rPr>
                <w:snapToGrid w:val="0"/>
              </w:rPr>
              <w:t xml:space="preserve"> This is contains all information to build a newer version of a contiguous block of data from the source.</w:t>
            </w:r>
          </w:p>
        </w:tc>
      </w:tr>
      <w:tr w:rsidR="00A82627" w:rsidTr="003A397B">
        <w:tc>
          <w:tcPr>
            <w:tcW w:w="2268" w:type="dxa"/>
          </w:tcPr>
          <w:p w:rsidR="00A82627" w:rsidRDefault="00BB604B" w:rsidP="00915D00">
            <w:pPr>
              <w:rPr>
                <w:snapToGrid w:val="0"/>
              </w:rPr>
            </w:pPr>
            <w:r>
              <w:rPr>
                <w:snapToGrid w:val="0"/>
              </w:rPr>
              <w:t>Differential Package</w:t>
            </w:r>
          </w:p>
        </w:tc>
        <w:tc>
          <w:tcPr>
            <w:tcW w:w="8188" w:type="dxa"/>
          </w:tcPr>
          <w:p w:rsidR="00A82627" w:rsidRDefault="00BB604B">
            <w:pPr>
              <w:rPr>
                <w:snapToGrid w:val="0"/>
              </w:rPr>
            </w:pPr>
            <w:r>
              <w:rPr>
                <w:snapToGrid w:val="0"/>
              </w:rPr>
              <w:t xml:space="preserve">A package comprised of multiple </w:t>
            </w:r>
            <w:r>
              <w:rPr>
                <w:snapToGrid w:val="0"/>
              </w:rPr>
              <w:t xml:space="preserve">Diffs </w:t>
            </w:r>
            <w:r>
              <w:rPr>
                <w:snapToGrid w:val="0"/>
              </w:rPr>
              <w:t xml:space="preserve">intended to </w:t>
            </w:r>
            <w:r>
              <w:rPr>
                <w:snapToGrid w:val="0"/>
              </w:rPr>
              <w:t xml:space="preserve">update a source with </w:t>
            </w:r>
            <w:r>
              <w:rPr>
                <w:snapToGrid w:val="0"/>
              </w:rPr>
              <w:t>noncontiguous binary data.</w:t>
            </w:r>
            <w:r>
              <w:rPr>
                <w:snapToGrid w:val="0"/>
              </w:rPr>
              <w:t xml:space="preserve"> To newer version of software which is also non contiguous.</w:t>
            </w:r>
          </w:p>
        </w:tc>
      </w:tr>
      <w:tr w:rsidR="00130301" w:rsidTr="003A397B">
        <w:tc>
          <w:tcPr>
            <w:tcW w:w="2268" w:type="dxa"/>
          </w:tcPr>
          <w:p w:rsidR="00130301" w:rsidRDefault="00BB604B" w:rsidP="002F5CE4">
            <w:pPr>
              <w:rPr>
                <w:snapToGrid w:val="0"/>
              </w:rPr>
            </w:pPr>
            <w:r>
              <w:rPr>
                <w:snapToGrid w:val="0"/>
              </w:rPr>
              <w:t>Contigous</w:t>
            </w:r>
          </w:p>
        </w:tc>
        <w:tc>
          <w:tcPr>
            <w:tcW w:w="8188" w:type="dxa"/>
          </w:tcPr>
          <w:p w:rsidR="00130301" w:rsidRDefault="00BB604B">
            <w:pPr>
              <w:rPr>
                <w:snapToGrid w:val="0"/>
              </w:rPr>
            </w:pPr>
            <w:r>
              <w:rPr>
                <w:snapToGrid w:val="0"/>
              </w:rPr>
              <w:t>Used to refer to data that occupies a single address range define by a starting and ending address. Every single address within in the ran</w:t>
            </w:r>
            <w:r>
              <w:rPr>
                <w:snapToGrid w:val="0"/>
              </w:rPr>
              <w:t>ge is occupied by the reference data.</w:t>
            </w:r>
          </w:p>
        </w:tc>
      </w:tr>
      <w:tr w:rsidR="00A82627" w:rsidTr="003A397B">
        <w:tc>
          <w:tcPr>
            <w:tcW w:w="2268" w:type="dxa"/>
          </w:tcPr>
          <w:p w:rsidR="00A82627" w:rsidRDefault="00BB604B" w:rsidP="002F5CE4">
            <w:pPr>
              <w:rPr>
                <w:snapToGrid w:val="0"/>
              </w:rPr>
            </w:pPr>
            <w:r>
              <w:rPr>
                <w:snapToGrid w:val="0"/>
              </w:rPr>
              <w:t>Multiplicity</w:t>
            </w:r>
          </w:p>
        </w:tc>
        <w:tc>
          <w:tcPr>
            <w:tcW w:w="8188" w:type="dxa"/>
          </w:tcPr>
          <w:p w:rsidR="00A82627" w:rsidRDefault="00BB604B" w:rsidP="00915D00">
            <w:pPr>
              <w:rPr>
                <w:snapToGrid w:val="0"/>
              </w:rPr>
            </w:pPr>
            <w:r>
              <w:rPr>
                <w:snapToGrid w:val="0"/>
              </w:rPr>
              <w:t>Multiplicity indicates what the valid number of occurences are for a field using the following the symbol:</w:t>
            </w:r>
          </w:p>
          <w:p w:rsidR="002F5CE4" w:rsidRDefault="00BB604B" w:rsidP="00915D00">
            <w:pPr>
              <w:rPr>
                <w:snapToGrid w:val="0"/>
              </w:rPr>
            </w:pPr>
          </w:p>
          <w:tbl>
            <w:tblPr>
              <w:tblStyle w:val="TableGrid"/>
              <w:tblW w:w="0" w:type="auto"/>
              <w:tblLayout w:type="fixed"/>
              <w:tblLook w:val="04A0" w:firstRow="1" w:lastRow="0" w:firstColumn="1" w:lastColumn="0" w:noHBand="0" w:noVBand="1"/>
            </w:tblPr>
            <w:tblGrid>
              <w:gridCol w:w="1216"/>
              <w:gridCol w:w="3420"/>
            </w:tblGrid>
            <w:tr w:rsidR="002F5CE4" w:rsidTr="003A397B">
              <w:tc>
                <w:tcPr>
                  <w:tcW w:w="1216" w:type="dxa"/>
                </w:tcPr>
                <w:p w:rsidR="002F5CE4" w:rsidRDefault="00BB604B" w:rsidP="00915D00">
                  <w:pPr>
                    <w:rPr>
                      <w:snapToGrid w:val="0"/>
                    </w:rPr>
                  </w:pPr>
                  <w:r>
                    <w:rPr>
                      <w:snapToGrid w:val="0"/>
                    </w:rPr>
                    <w:t>Symbol</w:t>
                  </w:r>
                </w:p>
              </w:tc>
              <w:tc>
                <w:tcPr>
                  <w:tcW w:w="3420" w:type="dxa"/>
                </w:tcPr>
                <w:p w:rsidR="002F5CE4" w:rsidRDefault="00BB604B" w:rsidP="00915D00">
                  <w:pPr>
                    <w:rPr>
                      <w:snapToGrid w:val="0"/>
                    </w:rPr>
                  </w:pPr>
                  <w:r>
                    <w:rPr>
                      <w:snapToGrid w:val="0"/>
                    </w:rPr>
                    <w:t>Explanation</w:t>
                  </w:r>
                </w:p>
              </w:tc>
            </w:tr>
            <w:tr w:rsidR="002F5CE4" w:rsidTr="003A397B">
              <w:tc>
                <w:tcPr>
                  <w:tcW w:w="1216" w:type="dxa"/>
                </w:tcPr>
                <w:p w:rsidR="002F5CE4" w:rsidRDefault="00BB604B" w:rsidP="00915D00">
                  <w:pPr>
                    <w:rPr>
                      <w:snapToGrid w:val="0"/>
                    </w:rPr>
                  </w:pPr>
                  <w:r>
                    <w:rPr>
                      <w:snapToGrid w:val="0"/>
                    </w:rPr>
                    <w:t>0</w:t>
                  </w:r>
                </w:p>
              </w:tc>
              <w:tc>
                <w:tcPr>
                  <w:tcW w:w="3420" w:type="dxa"/>
                </w:tcPr>
                <w:p w:rsidR="002F5CE4" w:rsidRDefault="00BB604B" w:rsidP="00915D00">
                  <w:pPr>
                    <w:rPr>
                      <w:snapToGrid w:val="0"/>
                    </w:rPr>
                  </w:pPr>
                  <w:r>
                    <w:rPr>
                      <w:snapToGrid w:val="0"/>
                    </w:rPr>
                    <w:t>Zero occurences</w:t>
                  </w:r>
                </w:p>
              </w:tc>
            </w:tr>
            <w:tr w:rsidR="002F5CE4" w:rsidTr="003A397B">
              <w:tc>
                <w:tcPr>
                  <w:tcW w:w="1216" w:type="dxa"/>
                </w:tcPr>
                <w:p w:rsidR="002F5CE4" w:rsidRDefault="00BB604B" w:rsidP="00915D00">
                  <w:pPr>
                    <w:rPr>
                      <w:snapToGrid w:val="0"/>
                    </w:rPr>
                  </w:pPr>
                  <w:r>
                    <w:rPr>
                      <w:snapToGrid w:val="0"/>
                    </w:rPr>
                    <w:t>1</w:t>
                  </w:r>
                </w:p>
              </w:tc>
              <w:tc>
                <w:tcPr>
                  <w:tcW w:w="3420" w:type="dxa"/>
                </w:tcPr>
                <w:p w:rsidR="002F5CE4" w:rsidRDefault="00BB604B" w:rsidP="00915D00">
                  <w:pPr>
                    <w:rPr>
                      <w:snapToGrid w:val="0"/>
                    </w:rPr>
                  </w:pPr>
                  <w:r>
                    <w:rPr>
                      <w:snapToGrid w:val="0"/>
                    </w:rPr>
                    <w:t xml:space="preserve">One occurence </w:t>
                  </w:r>
                </w:p>
              </w:tc>
            </w:tr>
            <w:tr w:rsidR="002F5CE4" w:rsidTr="003A397B">
              <w:tc>
                <w:tcPr>
                  <w:tcW w:w="1216" w:type="dxa"/>
                </w:tcPr>
                <w:p w:rsidR="002F5CE4" w:rsidRDefault="00BB604B" w:rsidP="00915D00">
                  <w:pPr>
                    <w:rPr>
                      <w:snapToGrid w:val="0"/>
                    </w:rPr>
                  </w:pPr>
                  <w:r>
                    <w:rPr>
                      <w:rFonts w:cs="Arial"/>
                      <w:snapToGrid w:val="0"/>
                    </w:rPr>
                    <w:t>∞</w:t>
                  </w:r>
                </w:p>
              </w:tc>
              <w:tc>
                <w:tcPr>
                  <w:tcW w:w="3420" w:type="dxa"/>
                </w:tcPr>
                <w:p w:rsidR="002F5CE4" w:rsidRDefault="00BB604B" w:rsidP="00915D00">
                  <w:pPr>
                    <w:rPr>
                      <w:snapToGrid w:val="0"/>
                    </w:rPr>
                  </w:pPr>
                  <w:r>
                    <w:rPr>
                      <w:snapToGrid w:val="0"/>
                    </w:rPr>
                    <w:t>Many occurences</w:t>
                  </w:r>
                </w:p>
              </w:tc>
            </w:tr>
            <w:tr w:rsidR="002F5CE4" w:rsidTr="003A397B">
              <w:tc>
                <w:tcPr>
                  <w:tcW w:w="1216" w:type="dxa"/>
                </w:tcPr>
                <w:p w:rsidR="002F5CE4" w:rsidRDefault="00BB604B" w:rsidP="00915D00">
                  <w:pPr>
                    <w:rPr>
                      <w:rFonts w:cs="Arial"/>
                      <w:snapToGrid w:val="0"/>
                    </w:rPr>
                  </w:pPr>
                  <w:r>
                    <w:rPr>
                      <w:rFonts w:cs="Arial"/>
                      <w:snapToGrid w:val="0"/>
                    </w:rPr>
                    <w:t>,</w:t>
                  </w:r>
                </w:p>
              </w:tc>
              <w:tc>
                <w:tcPr>
                  <w:tcW w:w="3420" w:type="dxa"/>
                </w:tcPr>
                <w:p w:rsidR="002F5CE4" w:rsidRDefault="00BB604B" w:rsidP="00915D00">
                  <w:pPr>
                    <w:rPr>
                      <w:snapToGrid w:val="0"/>
                    </w:rPr>
                  </w:pPr>
                  <w:r>
                    <w:rPr>
                      <w:snapToGrid w:val="0"/>
                    </w:rPr>
                    <w:t>Comma’s indicate a</w:t>
                  </w:r>
                  <w:r>
                    <w:rPr>
                      <w:snapToGrid w:val="0"/>
                    </w:rPr>
                    <w:t xml:space="preserve"> logical “OR”</w:t>
                  </w:r>
                </w:p>
              </w:tc>
            </w:tr>
          </w:tbl>
          <w:p w:rsidR="00967C98" w:rsidRDefault="00967C98" w:rsidP="00915D00">
            <w:pPr>
              <w:rPr>
                <w:snapToGrid w:val="0"/>
              </w:rPr>
            </w:pPr>
          </w:p>
          <w:p w:rsidR="002F5CE4" w:rsidRDefault="00BB604B" w:rsidP="00915D00">
            <w:pPr>
              <w:rPr>
                <w:snapToGrid w:val="0"/>
              </w:rPr>
            </w:pPr>
            <w:r>
              <w:rPr>
                <w:snapToGrid w:val="0"/>
              </w:rPr>
              <w:t>Examples:</w:t>
            </w:r>
          </w:p>
          <w:p w:rsidR="002F5CE4" w:rsidRDefault="00BB604B" w:rsidP="00915D00">
            <w:pPr>
              <w:rPr>
                <w:rFonts w:cs="Arial"/>
                <w:snapToGrid w:val="0"/>
              </w:rPr>
            </w:pPr>
            <w:r>
              <w:rPr>
                <w:snapToGrid w:val="0"/>
              </w:rPr>
              <w:t>“0,1,</w:t>
            </w:r>
            <w:r>
              <w:rPr>
                <w:rFonts w:cs="Arial"/>
                <w:snapToGrid w:val="0"/>
              </w:rPr>
              <w:t xml:space="preserve"> ∞” indicates zero, one, or many occurences. </w:t>
            </w:r>
          </w:p>
          <w:p w:rsidR="002F5CE4" w:rsidRDefault="00BB604B" w:rsidP="00915D00">
            <w:pPr>
              <w:rPr>
                <w:rFonts w:cs="Arial"/>
                <w:snapToGrid w:val="0"/>
              </w:rPr>
            </w:pPr>
            <w:r>
              <w:rPr>
                <w:rFonts w:cs="Arial"/>
                <w:snapToGrid w:val="0"/>
              </w:rPr>
              <w:t xml:space="preserve"> “0,1” indicates zero or one occurrences, this affectively means it is an optional field that only occurs a maximum of one time when present..</w:t>
            </w:r>
          </w:p>
          <w:p w:rsidR="00967C98" w:rsidRDefault="00BB604B" w:rsidP="00915D00">
            <w:pPr>
              <w:rPr>
                <w:snapToGrid w:val="0"/>
              </w:rPr>
            </w:pPr>
            <w:r>
              <w:rPr>
                <w:rFonts w:cs="Arial"/>
                <w:snapToGrid w:val="0"/>
              </w:rPr>
              <w:t xml:space="preserve"> </w:t>
            </w:r>
          </w:p>
          <w:p w:rsidR="002F5CE4" w:rsidRDefault="00BB604B" w:rsidP="00915D00">
            <w:pPr>
              <w:rPr>
                <w:snapToGrid w:val="0"/>
              </w:rPr>
            </w:pPr>
          </w:p>
        </w:tc>
      </w:tr>
      <w:tr w:rsidR="00A82627" w:rsidTr="003A397B">
        <w:tc>
          <w:tcPr>
            <w:tcW w:w="2268" w:type="dxa"/>
          </w:tcPr>
          <w:p w:rsidR="00A82627" w:rsidRDefault="00BB604B" w:rsidP="00915D00">
            <w:pPr>
              <w:rPr>
                <w:snapToGrid w:val="0"/>
              </w:rPr>
            </w:pPr>
            <w:r>
              <w:rPr>
                <w:snapToGrid w:val="0"/>
              </w:rPr>
              <w:t>Block</w:t>
            </w:r>
          </w:p>
        </w:tc>
        <w:tc>
          <w:tcPr>
            <w:tcW w:w="8188" w:type="dxa"/>
          </w:tcPr>
          <w:p w:rsidR="00A82627" w:rsidRDefault="00BB604B">
            <w:pPr>
              <w:rPr>
                <w:snapToGrid w:val="0"/>
              </w:rPr>
            </w:pPr>
            <w:r>
              <w:rPr>
                <w:snapToGrid w:val="0"/>
              </w:rPr>
              <w:t xml:space="preserve">A block is a </w:t>
            </w:r>
            <w:r>
              <w:rPr>
                <w:snapToGrid w:val="0"/>
              </w:rPr>
              <w:t xml:space="preserve">contiguous </w:t>
            </w:r>
            <w:r>
              <w:rPr>
                <w:snapToGrid w:val="0"/>
              </w:rPr>
              <w:t>binary that can be referred to with a single start address or filepath</w:t>
            </w:r>
            <w:r>
              <w:rPr>
                <w:snapToGrid w:val="0"/>
              </w:rPr>
              <w:t>, and has a finite length.</w:t>
            </w:r>
          </w:p>
        </w:tc>
      </w:tr>
      <w:tr w:rsidR="00C827B4" w:rsidTr="003A397B">
        <w:tc>
          <w:tcPr>
            <w:tcW w:w="2268" w:type="dxa"/>
          </w:tcPr>
          <w:p w:rsidR="00C827B4" w:rsidRDefault="00BB604B" w:rsidP="00915D00">
            <w:pPr>
              <w:rPr>
                <w:snapToGrid w:val="0"/>
              </w:rPr>
            </w:pPr>
            <w:r>
              <w:rPr>
                <w:snapToGrid w:val="0"/>
              </w:rPr>
              <w:t>[TBD]</w:t>
            </w:r>
          </w:p>
        </w:tc>
        <w:tc>
          <w:tcPr>
            <w:tcW w:w="8188" w:type="dxa"/>
          </w:tcPr>
          <w:p w:rsidR="00C827B4" w:rsidRDefault="00BB604B" w:rsidP="00915D00">
            <w:pPr>
              <w:rPr>
                <w:snapToGrid w:val="0"/>
              </w:rPr>
            </w:pPr>
            <w:r>
              <w:rPr>
                <w:snapToGrid w:val="0"/>
              </w:rPr>
              <w:t>Any requirements that are marked TBD still require input inorder to be implemented.</w:t>
            </w:r>
          </w:p>
        </w:tc>
      </w:tr>
      <w:tr w:rsidR="00690522" w:rsidTr="003A397B">
        <w:tc>
          <w:tcPr>
            <w:tcW w:w="2268" w:type="dxa"/>
          </w:tcPr>
          <w:p w:rsidR="00690522" w:rsidRDefault="00BB604B" w:rsidP="00915D00">
            <w:pPr>
              <w:rPr>
                <w:snapToGrid w:val="0"/>
              </w:rPr>
            </w:pPr>
            <w:r>
              <w:rPr>
                <w:snapToGrid w:val="0"/>
              </w:rPr>
              <w:t>Diff Block</w:t>
            </w:r>
          </w:p>
        </w:tc>
        <w:tc>
          <w:tcPr>
            <w:tcW w:w="8188" w:type="dxa"/>
          </w:tcPr>
          <w:p w:rsidR="00690522" w:rsidRDefault="00BB604B" w:rsidP="00915D00">
            <w:pPr>
              <w:rPr>
                <w:snapToGrid w:val="0"/>
              </w:rPr>
            </w:pPr>
            <w:r>
              <w:rPr>
                <w:snapToGrid w:val="0"/>
              </w:rPr>
              <w:t>An operation that can be performed between a single patc</w:t>
            </w:r>
            <w:r>
              <w:rPr>
                <w:snapToGrid w:val="0"/>
              </w:rPr>
              <w:t>h and a contiguous piece of memory in Flash or a single File in a file system.</w:t>
            </w:r>
          </w:p>
        </w:tc>
      </w:tr>
      <w:tr w:rsidR="00690522" w:rsidTr="003A397B">
        <w:tc>
          <w:tcPr>
            <w:tcW w:w="2268" w:type="dxa"/>
          </w:tcPr>
          <w:p w:rsidR="00690522" w:rsidRDefault="00BB604B" w:rsidP="00915D00">
            <w:pPr>
              <w:rPr>
                <w:snapToGrid w:val="0"/>
              </w:rPr>
            </w:pPr>
            <w:r>
              <w:rPr>
                <w:snapToGrid w:val="0"/>
              </w:rPr>
              <w:t>VBF Block</w:t>
            </w:r>
          </w:p>
        </w:tc>
        <w:tc>
          <w:tcPr>
            <w:tcW w:w="8188" w:type="dxa"/>
          </w:tcPr>
          <w:p w:rsidR="00690522" w:rsidRDefault="00BB604B" w:rsidP="00915D00">
            <w:pPr>
              <w:rPr>
                <w:snapToGrid w:val="0"/>
              </w:rPr>
            </w:pPr>
            <w:r>
              <w:rPr>
                <w:snapToGrid w:val="0"/>
              </w:rPr>
              <w:t>Data Blocks as they are define in VBF 3.1 Specification.</w:t>
            </w:r>
          </w:p>
        </w:tc>
      </w:tr>
      <w:tr w:rsidR="00690522" w:rsidTr="003A397B">
        <w:tc>
          <w:tcPr>
            <w:tcW w:w="2268" w:type="dxa"/>
          </w:tcPr>
          <w:p w:rsidR="00690522" w:rsidRDefault="00BB604B" w:rsidP="00915D00">
            <w:pPr>
              <w:rPr>
                <w:snapToGrid w:val="0"/>
              </w:rPr>
            </w:pPr>
            <w:r>
              <w:rPr>
                <w:snapToGrid w:val="0"/>
              </w:rPr>
              <w:t>A/B</w:t>
            </w:r>
          </w:p>
        </w:tc>
        <w:tc>
          <w:tcPr>
            <w:tcW w:w="8188" w:type="dxa"/>
          </w:tcPr>
          <w:p w:rsidR="00690522" w:rsidRDefault="00BB604B" w:rsidP="00915D00">
            <w:pPr>
              <w:rPr>
                <w:snapToGrid w:val="0"/>
              </w:rPr>
            </w:pPr>
            <w:r>
              <w:rPr>
                <w:snapToGrid w:val="0"/>
              </w:rPr>
              <w:t xml:space="preserve">Indicates that an ECU has two regions of memory, and active portion and a passive portion. The active </w:t>
            </w:r>
            <w:r>
              <w:rPr>
                <w:snapToGrid w:val="0"/>
              </w:rPr>
              <w:t>memory is where the current software that is being executed is stored. The passive memory is used for background installation. Once installation is complete, the passive and active memories switch places resulting in the newer software becoming the one pre</w:t>
            </w:r>
            <w:r>
              <w:rPr>
                <w:snapToGrid w:val="0"/>
              </w:rPr>
              <w:t>sent in active memory.</w:t>
            </w:r>
          </w:p>
        </w:tc>
      </w:tr>
      <w:tr w:rsidR="00130301" w:rsidTr="003A397B">
        <w:tc>
          <w:tcPr>
            <w:tcW w:w="2268" w:type="dxa"/>
          </w:tcPr>
          <w:p w:rsidR="00130301" w:rsidRDefault="00BB604B" w:rsidP="00915D00">
            <w:pPr>
              <w:rPr>
                <w:snapToGrid w:val="0"/>
              </w:rPr>
            </w:pPr>
            <w:r>
              <w:rPr>
                <w:snapToGrid w:val="0"/>
              </w:rPr>
              <w:t>ABA</w:t>
            </w:r>
          </w:p>
        </w:tc>
        <w:tc>
          <w:tcPr>
            <w:tcW w:w="8188" w:type="dxa"/>
          </w:tcPr>
          <w:p w:rsidR="00130301" w:rsidRDefault="00BB604B">
            <w:pPr>
              <w:rPr>
                <w:snapToGrid w:val="0"/>
              </w:rPr>
            </w:pPr>
            <w:r>
              <w:rPr>
                <w:snapToGrid w:val="0"/>
              </w:rPr>
              <w:t>ABA indicates that the module has two regions of memory Active and Passive. The installation is idenetical to A/B but when activation occurs it doesn’t swap, it copies from B to A instead. This means that the ecu code always exe</w:t>
            </w:r>
            <w:r>
              <w:rPr>
                <w:snapToGrid w:val="0"/>
              </w:rPr>
              <w:t xml:space="preserve">cutes from the same place. </w:t>
            </w:r>
          </w:p>
        </w:tc>
      </w:tr>
      <w:tr w:rsidR="006B1DB7" w:rsidTr="003A397B">
        <w:tc>
          <w:tcPr>
            <w:tcW w:w="2268" w:type="dxa"/>
          </w:tcPr>
          <w:p w:rsidR="006B1DB7" w:rsidRDefault="00BB604B" w:rsidP="00915D00">
            <w:pPr>
              <w:rPr>
                <w:snapToGrid w:val="0"/>
              </w:rPr>
            </w:pPr>
            <w:r>
              <w:rPr>
                <w:snapToGrid w:val="0"/>
              </w:rPr>
              <w:t>AB</w:t>
            </w:r>
          </w:p>
        </w:tc>
        <w:tc>
          <w:tcPr>
            <w:tcW w:w="8188" w:type="dxa"/>
          </w:tcPr>
          <w:p w:rsidR="006B1DB7" w:rsidRDefault="00BB604B" w:rsidP="00130301">
            <w:pPr>
              <w:rPr>
                <w:snapToGrid w:val="0"/>
              </w:rPr>
            </w:pPr>
            <w:r>
              <w:rPr>
                <w:snapToGrid w:val="0"/>
              </w:rPr>
              <w:t>Used to refer to either A/B or ABA methods.</w:t>
            </w:r>
          </w:p>
        </w:tc>
      </w:tr>
    </w:tbl>
    <w:p w:rsidR="00967C98" w:rsidRDefault="00BB604B" w:rsidP="00A82627">
      <w:pPr>
        <w:pStyle w:val="Caption"/>
      </w:pPr>
      <w:bookmarkStart w:id="15" w:name="_Toc518979873"/>
      <w:r>
        <w:t xml:space="preserve">Table </w:t>
      </w:r>
      <w:r>
        <w:rPr>
          <w:noProof/>
        </w:rPr>
        <w:t>4</w:t>
      </w:r>
      <w:r w:rsidRPr="000B58D9">
        <w:t>: Definitions used in this document</w:t>
      </w:r>
      <w:bookmarkEnd w:id="15"/>
    </w:p>
    <w:p w:rsidR="00760465" w:rsidRDefault="00BB604B" w:rsidP="00DA3F8D">
      <w:pPr>
        <w:pStyle w:val="Heading3"/>
      </w:pPr>
      <w:bookmarkStart w:id="16" w:name="_Toc20205116"/>
      <w:r>
        <w:t>Abbreviations</w:t>
      </w:r>
      <w:bookmarkEnd w:id="16"/>
    </w:p>
    <w:tbl>
      <w:tblPr>
        <w:tblStyle w:val="TableGrid"/>
        <w:tblW w:w="10456" w:type="dxa"/>
        <w:tblLayout w:type="fixed"/>
        <w:tblLook w:val="0620" w:firstRow="1" w:lastRow="0" w:firstColumn="0" w:lastColumn="0" w:noHBand="1" w:noVBand="1"/>
      </w:tblPr>
      <w:tblGrid>
        <w:gridCol w:w="1276"/>
        <w:gridCol w:w="3402"/>
        <w:gridCol w:w="5778"/>
      </w:tblGrid>
      <w:tr w:rsidR="00A82627" w:rsidRPr="00185AC3" w:rsidTr="003A397B">
        <w:tc>
          <w:tcPr>
            <w:tcW w:w="1276" w:type="dxa"/>
            <w:shd w:val="clear" w:color="auto" w:fill="D9D9D9" w:themeFill="background1" w:themeFillShade="D9"/>
          </w:tcPr>
          <w:p w:rsidR="00A82627" w:rsidRPr="00185AC3" w:rsidRDefault="00BB604B" w:rsidP="00915D00">
            <w:pPr>
              <w:ind w:right="142"/>
            </w:pPr>
            <w:r w:rsidRPr="00185AC3">
              <w:t>Abbr.</w:t>
            </w:r>
          </w:p>
        </w:tc>
        <w:tc>
          <w:tcPr>
            <w:tcW w:w="3402" w:type="dxa"/>
            <w:shd w:val="clear" w:color="auto" w:fill="D9D9D9" w:themeFill="background1" w:themeFillShade="D9"/>
          </w:tcPr>
          <w:p w:rsidR="00A82627" w:rsidRPr="00185AC3" w:rsidRDefault="00BB604B" w:rsidP="00915D00">
            <w:pPr>
              <w:ind w:right="142"/>
            </w:pPr>
            <w:r w:rsidRPr="00185AC3">
              <w:t>Stands for</w:t>
            </w:r>
          </w:p>
        </w:tc>
        <w:tc>
          <w:tcPr>
            <w:tcW w:w="5778" w:type="dxa"/>
            <w:shd w:val="clear" w:color="auto" w:fill="D9D9D9" w:themeFill="background1" w:themeFillShade="D9"/>
          </w:tcPr>
          <w:p w:rsidR="00A82627" w:rsidRPr="00185AC3" w:rsidRDefault="00BB604B" w:rsidP="00915D00">
            <w:pPr>
              <w:ind w:right="142"/>
            </w:pPr>
            <w:r w:rsidRPr="00185AC3">
              <w:t>Description</w:t>
            </w:r>
          </w:p>
        </w:tc>
      </w:tr>
      <w:tr w:rsidR="00A82627" w:rsidRPr="00185AC3" w:rsidTr="003A397B">
        <w:tc>
          <w:tcPr>
            <w:tcW w:w="1276" w:type="dxa"/>
          </w:tcPr>
          <w:p w:rsidR="00A82627" w:rsidRPr="00185AC3" w:rsidRDefault="00BB604B" w:rsidP="00915D00">
            <w:pPr>
              <w:ind w:right="142"/>
              <w:rPr>
                <w:rFonts w:cs="Arial"/>
                <w:snapToGrid w:val="0"/>
              </w:rPr>
            </w:pPr>
            <w:r>
              <w:rPr>
                <w:rFonts w:cs="Arial"/>
                <w:snapToGrid w:val="0"/>
              </w:rPr>
              <w:t>FS</w:t>
            </w:r>
          </w:p>
        </w:tc>
        <w:tc>
          <w:tcPr>
            <w:tcW w:w="3402" w:type="dxa"/>
          </w:tcPr>
          <w:p w:rsidR="00A82627" w:rsidRDefault="00BB604B" w:rsidP="007A46D7">
            <w:pPr>
              <w:ind w:right="142"/>
              <w:rPr>
                <w:rFonts w:cs="Arial"/>
                <w:snapToGrid w:val="0"/>
              </w:rPr>
            </w:pPr>
            <w:r>
              <w:rPr>
                <w:rFonts w:cs="Arial"/>
                <w:snapToGrid w:val="0"/>
              </w:rPr>
              <w:t xml:space="preserve">Function Requirements Specification / </w:t>
            </w:r>
          </w:p>
          <w:p w:rsidR="007A46D7" w:rsidRPr="00185AC3" w:rsidRDefault="00BB604B" w:rsidP="007A46D7">
            <w:pPr>
              <w:ind w:right="142"/>
              <w:rPr>
                <w:rFonts w:cs="Arial"/>
                <w:snapToGrid w:val="0"/>
              </w:rPr>
            </w:pPr>
            <w:r>
              <w:rPr>
                <w:rFonts w:cs="Arial"/>
                <w:snapToGrid w:val="0"/>
              </w:rPr>
              <w:t xml:space="preserve">Function Group </w:t>
            </w:r>
            <w:r>
              <w:rPr>
                <w:rFonts w:cs="Arial"/>
                <w:snapToGrid w:val="0"/>
              </w:rPr>
              <w:t>Specification</w:t>
            </w:r>
          </w:p>
        </w:tc>
        <w:tc>
          <w:tcPr>
            <w:tcW w:w="5778" w:type="dxa"/>
          </w:tcPr>
          <w:p w:rsidR="00A82627" w:rsidRPr="00185AC3" w:rsidRDefault="00BB604B" w:rsidP="007A46D7">
            <w:pPr>
              <w:ind w:right="142"/>
              <w:rPr>
                <w:rFonts w:cs="Arial"/>
                <w:snapToGrid w:val="0"/>
              </w:rPr>
            </w:pPr>
            <w:r w:rsidRPr="00185AC3">
              <w:rPr>
                <w:rFonts w:cs="Arial"/>
                <w:snapToGrid w:val="0"/>
              </w:rPr>
              <w:t xml:space="preserve">The document describing, collecting and developing the </w:t>
            </w:r>
            <w:r>
              <w:rPr>
                <w:rFonts w:cs="Arial"/>
                <w:snapToGrid w:val="0"/>
              </w:rPr>
              <w:t>requirements of a function or a group of functions</w:t>
            </w:r>
            <w:r w:rsidRPr="00185AC3">
              <w:rPr>
                <w:rFonts w:cs="Arial"/>
                <w:snapToGrid w:val="0"/>
              </w:rPr>
              <w:t>.</w:t>
            </w:r>
          </w:p>
        </w:tc>
      </w:tr>
      <w:tr w:rsidR="00A82627" w:rsidRPr="00185AC3" w:rsidTr="003A397B">
        <w:tc>
          <w:tcPr>
            <w:tcW w:w="1276" w:type="dxa"/>
          </w:tcPr>
          <w:p w:rsidR="00A82627" w:rsidRDefault="00BB604B" w:rsidP="00915D00">
            <w:pPr>
              <w:ind w:right="142"/>
              <w:rPr>
                <w:rFonts w:cs="Arial"/>
                <w:snapToGrid w:val="0"/>
              </w:rPr>
            </w:pPr>
          </w:p>
        </w:tc>
        <w:tc>
          <w:tcPr>
            <w:tcW w:w="3402" w:type="dxa"/>
          </w:tcPr>
          <w:p w:rsidR="00A82627" w:rsidRDefault="00BB604B" w:rsidP="00915D00">
            <w:pPr>
              <w:ind w:right="142"/>
              <w:rPr>
                <w:rFonts w:cs="Arial"/>
                <w:snapToGrid w:val="0"/>
              </w:rPr>
            </w:pPr>
          </w:p>
        </w:tc>
        <w:tc>
          <w:tcPr>
            <w:tcW w:w="5778" w:type="dxa"/>
          </w:tcPr>
          <w:p w:rsidR="00A82627" w:rsidRPr="00185AC3" w:rsidRDefault="00BB604B" w:rsidP="00915D00">
            <w:pPr>
              <w:ind w:right="142"/>
              <w:rPr>
                <w:rFonts w:cs="Arial"/>
                <w:snapToGrid w:val="0"/>
              </w:rPr>
            </w:pPr>
          </w:p>
        </w:tc>
      </w:tr>
      <w:tr w:rsidR="00A82627" w:rsidRPr="00185AC3" w:rsidTr="003A397B">
        <w:tc>
          <w:tcPr>
            <w:tcW w:w="1276" w:type="dxa"/>
          </w:tcPr>
          <w:p w:rsidR="00A82627" w:rsidRDefault="00BB604B" w:rsidP="00915D00">
            <w:pPr>
              <w:ind w:right="142"/>
              <w:rPr>
                <w:rFonts w:cs="Arial"/>
                <w:snapToGrid w:val="0"/>
              </w:rPr>
            </w:pPr>
          </w:p>
        </w:tc>
        <w:tc>
          <w:tcPr>
            <w:tcW w:w="3402" w:type="dxa"/>
          </w:tcPr>
          <w:p w:rsidR="00A82627" w:rsidRDefault="00BB604B" w:rsidP="00915D00">
            <w:pPr>
              <w:ind w:right="142"/>
              <w:rPr>
                <w:rFonts w:cs="Arial"/>
                <w:snapToGrid w:val="0"/>
              </w:rPr>
            </w:pPr>
          </w:p>
        </w:tc>
        <w:tc>
          <w:tcPr>
            <w:tcW w:w="5778" w:type="dxa"/>
          </w:tcPr>
          <w:p w:rsidR="00A82627" w:rsidRPr="00185AC3" w:rsidRDefault="00BB604B" w:rsidP="00915D00">
            <w:pPr>
              <w:ind w:right="142"/>
              <w:rPr>
                <w:rFonts w:cs="Arial"/>
                <w:snapToGrid w:val="0"/>
              </w:rPr>
            </w:pPr>
          </w:p>
        </w:tc>
      </w:tr>
      <w:tr w:rsidR="00A82627" w:rsidRPr="00185AC3" w:rsidTr="003A397B">
        <w:tc>
          <w:tcPr>
            <w:tcW w:w="1276" w:type="dxa"/>
          </w:tcPr>
          <w:p w:rsidR="00A82627" w:rsidRDefault="00BB604B" w:rsidP="00915D00">
            <w:pPr>
              <w:ind w:right="142"/>
              <w:rPr>
                <w:rFonts w:cs="Arial"/>
                <w:snapToGrid w:val="0"/>
              </w:rPr>
            </w:pPr>
          </w:p>
        </w:tc>
        <w:tc>
          <w:tcPr>
            <w:tcW w:w="3402" w:type="dxa"/>
          </w:tcPr>
          <w:p w:rsidR="00A82627" w:rsidRDefault="00BB604B" w:rsidP="00915D00">
            <w:pPr>
              <w:ind w:right="142"/>
              <w:rPr>
                <w:rFonts w:cs="Arial"/>
                <w:snapToGrid w:val="0"/>
              </w:rPr>
            </w:pPr>
          </w:p>
        </w:tc>
        <w:tc>
          <w:tcPr>
            <w:tcW w:w="5778" w:type="dxa"/>
          </w:tcPr>
          <w:p w:rsidR="00A82627" w:rsidRPr="00185AC3" w:rsidRDefault="00BB604B" w:rsidP="00915D00">
            <w:pPr>
              <w:ind w:right="142"/>
              <w:rPr>
                <w:rFonts w:cs="Arial"/>
                <w:snapToGrid w:val="0"/>
              </w:rPr>
            </w:pPr>
          </w:p>
        </w:tc>
      </w:tr>
    </w:tbl>
    <w:p w:rsidR="00967C98" w:rsidRDefault="00BB604B" w:rsidP="00797407">
      <w:pPr>
        <w:pStyle w:val="Caption"/>
      </w:pPr>
      <w:bookmarkStart w:id="17" w:name="_Toc518979874"/>
      <w:r w:rsidRPr="00797407">
        <w:t xml:space="preserve">Table </w:t>
      </w:r>
      <w:r>
        <w:rPr>
          <w:noProof/>
        </w:rPr>
        <w:t>5</w:t>
      </w:r>
      <w:r w:rsidRPr="00797407">
        <w:t>: Abbreviations used in this document.</w:t>
      </w:r>
      <w:bookmarkEnd w:id="17"/>
    </w:p>
    <w:p w:rsidR="00967C98" w:rsidRDefault="00BB604B" w:rsidP="00DA3F8D">
      <w:pPr>
        <w:pStyle w:val="Heading1"/>
      </w:pPr>
      <w:bookmarkStart w:id="18" w:name="_Toc20205121"/>
      <w:r>
        <w:t>Function Group Description</w:t>
      </w:r>
      <w:bookmarkEnd w:id="18"/>
    </w:p>
    <w:p w:rsidR="00760465" w:rsidRDefault="00BB604B" w:rsidP="00DA3F8D">
      <w:pPr>
        <w:pStyle w:val="Heading2"/>
      </w:pPr>
      <w:bookmarkStart w:id="19" w:name="_Toc20205122"/>
      <w:r>
        <w:t>Overview</w:t>
      </w:r>
      <w:bookmarkEnd w:id="19"/>
    </w:p>
    <w:p w:rsidR="00967C98" w:rsidRDefault="00BB604B" w:rsidP="00CA74A8">
      <w:r>
        <w:t xml:space="preserve">The </w:t>
      </w:r>
      <w:r>
        <w:t>Differential</w:t>
      </w:r>
      <w:r>
        <w:t xml:space="preserve"> Updater function group consists of an Installer, a differential updater,</w:t>
      </w:r>
      <w:r>
        <w:t xml:space="preserve"> and</w:t>
      </w:r>
      <w:r>
        <w:t xml:space="preserve"> Block Type Handlers.</w:t>
      </w:r>
    </w:p>
    <w:p w:rsidR="00967C98" w:rsidRDefault="00BB604B" w:rsidP="00CA74A8">
      <w:r>
        <w:t xml:space="preserve">The </w:t>
      </w:r>
      <w:r>
        <w:t>Differential</w:t>
      </w:r>
      <w:r>
        <w:t xml:space="preserve"> updater interfaces with the OTA Manager which is responsible for transferring the differential software package, and trigger</w:t>
      </w:r>
      <w:r>
        <w:t>ing</w:t>
      </w:r>
      <w:r>
        <w:t xml:space="preserve"> the installation. This may be achieved by either OVTP or through the SWUM Agent. Both of these methods are leveraged by the OTA</w:t>
      </w:r>
      <w:r>
        <w:t xml:space="preserve"> manager which is outside of the scope of this document.</w:t>
      </w:r>
    </w:p>
    <w:p w:rsidR="00967C98" w:rsidRDefault="00BB604B" w:rsidP="00DA3F8D">
      <w:pPr>
        <w:pStyle w:val="Heading2"/>
      </w:pPr>
      <w:bookmarkStart w:id="20" w:name="_Toc20205123"/>
      <w:r>
        <w:t>Input Requirements</w:t>
      </w:r>
      <w:bookmarkEnd w:id="20"/>
    </w:p>
    <w:p w:rsidR="00967C98" w:rsidRDefault="00BB604B" w:rsidP="00DA3F8D">
      <w:pPr>
        <w:pStyle w:val="Heading2"/>
      </w:pPr>
      <w:bookmarkStart w:id="21" w:name="_Toc20205124"/>
      <w:r>
        <w:t>Assumptions &amp; Constraints</w:t>
      </w:r>
      <w:bookmarkEnd w:id="21"/>
    </w:p>
    <w:p w:rsidR="00967C98" w:rsidRDefault="00BB604B" w:rsidP="00DA3F8D">
      <w:pPr>
        <w:pStyle w:val="Heading3"/>
      </w:pPr>
      <w:bookmarkStart w:id="22" w:name="_Toc20205125"/>
      <w:r>
        <w:t>Differential SM</w:t>
      </w:r>
      <w:bookmarkEnd w:id="22"/>
    </w:p>
    <w:p w:rsidR="00D353BB" w:rsidRPr="0040222F" w:rsidRDefault="00BB604B" w:rsidP="0040222F">
      <w:pPr>
        <w:pStyle w:val="Heading4"/>
      </w:pPr>
      <w:bookmarkStart w:id="23" w:name="_Toc20205126"/>
      <w:r w:rsidRPr="0040222F">
        <w:t>FUR-REQ-328488/A-###R_F_Diff_SM_00007### OTA App Flash Access</w:t>
      </w:r>
      <w:bookmarkEnd w:id="23"/>
    </w:p>
    <w:p w:rsidR="00CE62F1" w:rsidRPr="00C66B68" w:rsidRDefault="00BB604B" w:rsidP="00CE62F1">
      <w:pPr>
        <w:rPr>
          <w:rFonts w:cs="Arial"/>
        </w:rPr>
      </w:pPr>
      <w:r>
        <w:rPr>
          <w:rFonts w:cs="Arial"/>
        </w:rPr>
        <w:t xml:space="preserve">Flash access shall be implemented by the </w:t>
      </w:r>
      <w:r>
        <w:rPr>
          <w:rFonts w:cs="Arial"/>
        </w:rPr>
        <w:t>OTA App</w:t>
      </w:r>
      <w:r>
        <w:rPr>
          <w:rFonts w:cs="Arial"/>
        </w:rPr>
        <w:t xml:space="preserve"> and all call backs refere</w:t>
      </w:r>
      <w:r>
        <w:rPr>
          <w:rFonts w:cs="Arial"/>
        </w:rPr>
        <w:t>nced in interface</w:t>
      </w:r>
      <w:r>
        <w:rPr>
          <w:rFonts w:cs="Arial"/>
        </w:rPr>
        <w:t>s</w:t>
      </w:r>
      <w:r>
        <w:rPr>
          <w:rFonts w:cs="Arial"/>
        </w:rPr>
        <w:t xml:space="preserve">.h in </w:t>
      </w:r>
      <w:r>
        <w:rPr>
          <w:rFonts w:cs="Arial"/>
        </w:rPr>
        <w:t xml:space="preserve">[003] shall be implemented with in the OTA App.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CE62F1"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R_F_Autosar_Diff_SM_00007</w:t>
            </w:r>
            <w:r w:rsidRPr="00C66B68">
              <w:rPr>
                <w:rFonts w:cs="Arial"/>
                <w:b/>
                <w:bCs/>
                <w:vanish/>
                <w:color w:val="BFBFBF"/>
                <w:sz w:val="16"/>
                <w:szCs w:val="16"/>
              </w:rPr>
              <w:t>###</w:t>
            </w:r>
          </w:p>
        </w:tc>
      </w:tr>
      <w:tr w:rsidR="00CE62F1"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Rationale</w:t>
            </w:r>
          </w:p>
        </w:tc>
      </w:tr>
      <w:tr w:rsidR="00CE62F1"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CE62F1"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V&amp;V Method</w:t>
            </w:r>
          </w:p>
        </w:tc>
      </w:tr>
      <w:tr w:rsidR="00CE62F1"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CE62F1"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Notes</w:t>
            </w:r>
          </w:p>
        </w:tc>
      </w:tr>
      <w:tr w:rsidR="00CE62F1"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CE62F1" w:rsidRPr="00C66B68" w:rsidRDefault="00BB604B" w:rsidP="0099411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CE62F1"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91825019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CE62F1"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3246917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CE62F1"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02682361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CE62F1" w:rsidRPr="00C66B68" w:rsidRDefault="00BB604B" w:rsidP="0099411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cs="Arial"/>
                <w:vanish/>
                <w:color w:val="A6A6A6" w:themeColor="background1" w:themeShade="A6"/>
                <w:sz w:val="18"/>
                <w:szCs w:val="18"/>
              </w:rPr>
            </w:pPr>
          </w:p>
        </w:tc>
      </w:tr>
      <w:tr w:rsidR="00CE62F1"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E62F1" w:rsidRPr="00C66B68" w:rsidRDefault="00BB604B" w:rsidP="0099411D">
            <w:pPr>
              <w:rPr>
                <w:rFonts w:cs="Arial"/>
                <w:b/>
                <w:bCs/>
                <w:vanish/>
                <w:color w:val="BFBFBF"/>
                <w:sz w:val="16"/>
                <w:szCs w:val="16"/>
              </w:rPr>
            </w:pPr>
            <w:r w:rsidRPr="00C66B68">
              <w:rPr>
                <w:rFonts w:cs="Arial"/>
                <w:b/>
                <w:bCs/>
                <w:vanish/>
                <w:color w:val="BFBFBF"/>
                <w:sz w:val="16"/>
                <w:szCs w:val="16"/>
              </w:rPr>
              <w:t>Change Log</w:t>
            </w:r>
          </w:p>
        </w:tc>
      </w:tr>
      <w:tr w:rsidR="00CE62F1"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E62F1" w:rsidRPr="00C66B68" w:rsidRDefault="00BB604B" w:rsidP="0099411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E62F1" w:rsidRPr="00C66B68" w:rsidRDefault="00BB604B" w:rsidP="0099411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E62F1" w:rsidRPr="00C66B68" w:rsidRDefault="00BB604B" w:rsidP="0099411D">
            <w:pPr>
              <w:rPr>
                <w:rFonts w:eastAsiaTheme="minorHAnsi" w:cs="Arial"/>
                <w:vanish/>
                <w:color w:val="BFBFBF"/>
                <w:sz w:val="24"/>
              </w:rPr>
            </w:pPr>
            <w:r w:rsidRPr="00C66B68">
              <w:rPr>
                <w:rFonts w:cs="Arial"/>
                <w:b/>
                <w:bCs/>
                <w:vanish/>
                <w:color w:val="BFBFBF"/>
                <w:sz w:val="16"/>
                <w:szCs w:val="16"/>
              </w:rPr>
              <w:t>Change</w:t>
            </w:r>
          </w:p>
        </w:tc>
      </w:tr>
      <w:tr w:rsidR="00CE62F1"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24" w:name="_Toc20205127"/>
      <w:r w:rsidRPr="0040222F">
        <w:t>FUR-REQ-328489/A-###R_F_DiffUpdater_00038### IVI Flash Access</w:t>
      </w:r>
      <w:bookmarkEnd w:id="24"/>
    </w:p>
    <w:p w:rsidR="002070CE" w:rsidRDefault="00BB604B" w:rsidP="002070CE">
      <w:pPr>
        <w:rPr>
          <w:rFonts w:cs="Arial"/>
        </w:rPr>
      </w:pPr>
      <w:r>
        <w:rPr>
          <w:rFonts w:cs="Arial"/>
        </w:rPr>
        <w:t>All required flash access call backs in interface</w:t>
      </w:r>
      <w:r>
        <w:rPr>
          <w:rFonts w:cs="Arial"/>
        </w:rPr>
        <w:t>s</w:t>
      </w:r>
      <w:r>
        <w:rPr>
          <w:rFonts w:cs="Arial"/>
        </w:rPr>
        <w:t>.h</w:t>
      </w:r>
      <w:r>
        <w:rPr>
          <w:rFonts w:cs="Arial"/>
        </w:rPr>
        <w:t xml:space="preserve"> [003].</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070CE"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R_F_DiffUpdater_00038</w:t>
            </w:r>
            <w:r w:rsidRPr="00C66B68">
              <w:rPr>
                <w:rFonts w:cs="Arial"/>
                <w:b/>
                <w:bCs/>
                <w:vanish/>
                <w:color w:val="BFBFBF"/>
                <w:sz w:val="16"/>
                <w:szCs w:val="16"/>
              </w:rPr>
              <w:t>###</w:t>
            </w:r>
          </w:p>
        </w:tc>
      </w:tr>
      <w:tr w:rsidR="002070CE"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Rationale</w:t>
            </w:r>
          </w:p>
        </w:tc>
      </w:tr>
      <w:tr w:rsidR="002070CE"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070CE"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V&amp;V Method</w:t>
            </w:r>
          </w:p>
        </w:tc>
      </w:tr>
      <w:tr w:rsidR="002070CE"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cs="Arial"/>
                <w:vanish/>
                <w:color w:val="BFBFBF" w:themeColor="background1" w:themeShade="BF"/>
                <w:sz w:val="18"/>
              </w:rPr>
            </w:pPr>
            <w:r w:rsidRPr="00C66B68">
              <w:rPr>
                <w:rFonts w:cs="Arial"/>
                <w:vanish/>
                <w:color w:val="BFBFBF" w:themeColor="background1" w:themeShade="BF"/>
                <w:sz w:val="18"/>
              </w:rPr>
              <w:t>&lt;Put any acceptance</w:t>
            </w:r>
            <w:r w:rsidRPr="00C66B68">
              <w:rPr>
                <w:rFonts w:cs="Arial"/>
                <w:vanish/>
                <w:color w:val="BFBFBF" w:themeColor="background1" w:themeShade="BF"/>
                <w:sz w:val="18"/>
              </w:rPr>
              <w:t xml:space="preserv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070CE"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Notes</w:t>
            </w:r>
          </w:p>
        </w:tc>
      </w:tr>
      <w:tr w:rsidR="002070CE"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2070CE" w:rsidRPr="00C66B68" w:rsidRDefault="00BB604B" w:rsidP="002070CE">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070CE"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537201521"/>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070CE"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02574158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070CE"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146495282"/>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070CE" w:rsidRPr="00C66B68" w:rsidRDefault="00BB604B" w:rsidP="002070CE">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cs="Arial"/>
                <w:vanish/>
                <w:color w:val="A6A6A6" w:themeColor="background1" w:themeShade="A6"/>
                <w:sz w:val="18"/>
                <w:szCs w:val="18"/>
              </w:rPr>
            </w:pPr>
          </w:p>
        </w:tc>
      </w:tr>
      <w:tr w:rsidR="002070CE"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070CE" w:rsidRPr="00C66B68" w:rsidRDefault="00BB604B" w:rsidP="002070CE">
            <w:pPr>
              <w:rPr>
                <w:rFonts w:cs="Arial"/>
                <w:b/>
                <w:bCs/>
                <w:vanish/>
                <w:color w:val="BFBFBF"/>
                <w:sz w:val="16"/>
                <w:szCs w:val="16"/>
              </w:rPr>
            </w:pPr>
            <w:r w:rsidRPr="00C66B68">
              <w:rPr>
                <w:rFonts w:cs="Arial"/>
                <w:b/>
                <w:bCs/>
                <w:vanish/>
                <w:color w:val="BFBFBF"/>
                <w:sz w:val="16"/>
                <w:szCs w:val="16"/>
              </w:rPr>
              <w:t>Change Log</w:t>
            </w:r>
          </w:p>
        </w:tc>
      </w:tr>
      <w:tr w:rsidR="002070CE"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070CE" w:rsidRPr="00C66B68" w:rsidRDefault="00BB604B" w:rsidP="002070CE">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070CE" w:rsidRPr="00C66B68" w:rsidRDefault="00BB604B" w:rsidP="002070CE">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070CE" w:rsidRPr="00C66B68" w:rsidRDefault="00BB604B" w:rsidP="002070CE">
            <w:pPr>
              <w:rPr>
                <w:rFonts w:eastAsiaTheme="minorHAnsi" w:cs="Arial"/>
                <w:vanish/>
                <w:color w:val="BFBFBF"/>
                <w:sz w:val="24"/>
              </w:rPr>
            </w:pPr>
            <w:r w:rsidRPr="00C66B68">
              <w:rPr>
                <w:rFonts w:cs="Arial"/>
                <w:b/>
                <w:bCs/>
                <w:vanish/>
                <w:color w:val="BFBFBF"/>
                <w:sz w:val="16"/>
                <w:szCs w:val="16"/>
              </w:rPr>
              <w:t>Change</w:t>
            </w:r>
          </w:p>
        </w:tc>
      </w:tr>
      <w:tr w:rsidR="002070CE"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 xml:space="preserve">End of </w:t>
            </w:r>
            <w:r w:rsidRPr="00520F3E">
              <w:rPr>
                <w:rFonts w:eastAsiaTheme="minorHAnsi" w:cs="Arial"/>
                <w:vanish/>
                <w:color w:val="000000" w:themeColor="text1"/>
                <w:sz w:val="16"/>
                <w:szCs w:val="16"/>
              </w:rPr>
              <w:t>Requirement</w:t>
            </w:r>
          </w:p>
        </w:tc>
      </w:tr>
    </w:tbl>
    <w:p w:rsidR="00D353BB" w:rsidRPr="0040222F" w:rsidRDefault="00BB604B" w:rsidP="0040222F">
      <w:pPr>
        <w:pStyle w:val="Heading4"/>
      </w:pPr>
      <w:bookmarkStart w:id="25" w:name="_Toc20205128"/>
      <w:r w:rsidRPr="0040222F">
        <w:t>FUR-REQ-328490/A-###R_F_Diff_SM_00008### RAM limitations</w:t>
      </w:r>
      <w:bookmarkEnd w:id="25"/>
    </w:p>
    <w:p w:rsidR="00CE62F1" w:rsidRPr="00C66B68" w:rsidRDefault="00BB604B" w:rsidP="00CE62F1">
      <w:pPr>
        <w:rPr>
          <w:rFonts w:cs="Arial"/>
        </w:rPr>
      </w:pPr>
      <w:r>
        <w:rPr>
          <w:rFonts w:cs="Arial"/>
        </w:rPr>
        <w:t>RAM buffer size shall be controlled by configurable parameter</w:t>
      </w:r>
      <w:r>
        <w:rPr>
          <w:rFonts w:cs="Arial"/>
        </w:rPr>
        <w:t>s</w:t>
      </w:r>
      <w:r>
        <w:rPr>
          <w:rFonts w:cs="Arial"/>
        </w:rPr>
        <w:t xml:space="preserve"> set by the installer in all modules that support differential updates</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CE62F1"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R_F_Autosar_Diff_SM_00008</w:t>
            </w:r>
            <w:r w:rsidRPr="00C66B68">
              <w:rPr>
                <w:rFonts w:cs="Arial"/>
                <w:b/>
                <w:bCs/>
                <w:vanish/>
                <w:color w:val="BFBFBF"/>
                <w:sz w:val="16"/>
                <w:szCs w:val="16"/>
              </w:rPr>
              <w:t>###</w:t>
            </w:r>
          </w:p>
        </w:tc>
      </w:tr>
      <w:tr w:rsidR="00CE62F1"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Rationale</w:t>
            </w:r>
          </w:p>
        </w:tc>
      </w:tr>
      <w:tr w:rsidR="00CE62F1"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CE62F1"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V&amp;V Method</w:t>
            </w:r>
          </w:p>
        </w:tc>
      </w:tr>
      <w:tr w:rsidR="00CE62F1"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CE62F1"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Notes</w:t>
            </w:r>
          </w:p>
        </w:tc>
      </w:tr>
      <w:tr w:rsidR="00CE62F1"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CE62F1" w:rsidRPr="00C66B68" w:rsidRDefault="00BB604B" w:rsidP="0099411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CE62F1"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27007160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CE62F1"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171799811"/>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CE62F1"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CE62F1" w:rsidRPr="00C66B68" w:rsidRDefault="00BB604B" w:rsidP="0099411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45191770"/>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CE62F1" w:rsidRPr="00C66B68" w:rsidRDefault="00BB604B" w:rsidP="0099411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cs="Arial"/>
                <w:vanish/>
                <w:color w:val="A6A6A6" w:themeColor="background1" w:themeShade="A6"/>
                <w:sz w:val="18"/>
                <w:szCs w:val="18"/>
              </w:rPr>
            </w:pPr>
          </w:p>
        </w:tc>
      </w:tr>
      <w:tr w:rsidR="00CE62F1"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E62F1" w:rsidRPr="00C66B68" w:rsidRDefault="00BB604B" w:rsidP="0099411D">
            <w:pPr>
              <w:rPr>
                <w:rFonts w:cs="Arial"/>
                <w:b/>
                <w:bCs/>
                <w:vanish/>
                <w:color w:val="BFBFBF"/>
                <w:sz w:val="16"/>
                <w:szCs w:val="16"/>
              </w:rPr>
            </w:pPr>
            <w:r w:rsidRPr="00C66B68">
              <w:rPr>
                <w:rFonts w:cs="Arial"/>
                <w:b/>
                <w:bCs/>
                <w:vanish/>
                <w:color w:val="BFBFBF"/>
                <w:sz w:val="16"/>
                <w:szCs w:val="16"/>
              </w:rPr>
              <w:t>Change Log</w:t>
            </w:r>
          </w:p>
        </w:tc>
      </w:tr>
      <w:tr w:rsidR="00CE62F1"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E62F1" w:rsidRPr="00C66B68" w:rsidRDefault="00BB604B" w:rsidP="0099411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E62F1" w:rsidRPr="00C66B68" w:rsidRDefault="00BB604B" w:rsidP="0099411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E62F1"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E62F1" w:rsidRPr="00C66B68" w:rsidRDefault="00BB604B" w:rsidP="0099411D">
            <w:pPr>
              <w:rPr>
                <w:rFonts w:eastAsiaTheme="minorHAnsi" w:cs="Arial"/>
                <w:vanish/>
                <w:color w:val="BFBFBF"/>
                <w:sz w:val="24"/>
              </w:rPr>
            </w:pPr>
            <w:r w:rsidRPr="00C66B68">
              <w:rPr>
                <w:rFonts w:cs="Arial"/>
                <w:b/>
                <w:bCs/>
                <w:vanish/>
                <w:color w:val="BFBFBF"/>
                <w:sz w:val="16"/>
                <w:szCs w:val="16"/>
              </w:rPr>
              <w:t>Change</w:t>
            </w:r>
          </w:p>
        </w:tc>
      </w:tr>
      <w:tr w:rsidR="00CE62F1"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CE62F1" w:rsidRPr="00C66B68" w:rsidRDefault="00BB604B" w:rsidP="0099411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CE62F1" w:rsidRPr="00C66B68" w:rsidRDefault="00BB604B" w:rsidP="0099411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26" w:name="_Toc20205129"/>
      <w:r w:rsidRPr="0040222F">
        <w:t>FUR-REQ-328479/A-###R_F_Diff_SM_00010### NVM Access for Pause and Resume</w:t>
      </w:r>
      <w:bookmarkEnd w:id="26"/>
    </w:p>
    <w:p w:rsidR="0099411D" w:rsidRPr="00C66B68" w:rsidRDefault="00BB604B" w:rsidP="0099411D">
      <w:pPr>
        <w:rPr>
          <w:rFonts w:cs="Arial"/>
        </w:rPr>
      </w:pPr>
      <w:r>
        <w:rPr>
          <w:rFonts w:cs="Arial"/>
        </w:rPr>
        <w:t>Installer</w:t>
      </w:r>
      <w:r>
        <w:rPr>
          <w:rFonts w:cs="Arial"/>
        </w:rPr>
        <w:t xml:space="preserve"> shall provide NVM access for storing state and progress for the Differential Updater.</w:t>
      </w:r>
      <w:r>
        <w:rPr>
          <w:rFonts w:cs="Arial"/>
        </w:rPr>
        <w:t xml:space="preserve"> This may be achieved, by passing a buffer to the Diff API and recording the result.</w:t>
      </w:r>
      <w:r>
        <w:rPr>
          <w:rFonts w:cs="Arial"/>
        </w:rPr>
        <w:t xml:space="preserve"> The installer is always responsible for persisting the state provided by the diff upd</w:t>
      </w:r>
      <w:r>
        <w:rPr>
          <w:rFonts w:cs="Arial"/>
        </w:rPr>
        <w:t>ater.</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9411D"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9411D"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R_F_Autosar_Diff_SM_00010</w:t>
            </w:r>
            <w:r w:rsidRPr="00C66B68">
              <w:rPr>
                <w:rFonts w:cs="Arial"/>
                <w:b/>
                <w:bCs/>
                <w:vanish/>
                <w:color w:val="BFBFBF"/>
                <w:sz w:val="16"/>
                <w:szCs w:val="16"/>
              </w:rPr>
              <w:t>###</w:t>
            </w:r>
          </w:p>
        </w:tc>
      </w:tr>
      <w:tr w:rsidR="0099411D"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9411D"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Rationale</w:t>
            </w:r>
          </w:p>
        </w:tc>
      </w:tr>
      <w:tr w:rsidR="0099411D"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9411D" w:rsidRPr="00C66B68" w:rsidRDefault="00BB604B" w:rsidP="0099411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9411D"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9411D"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99411D"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V&amp;V Method</w:t>
            </w:r>
          </w:p>
        </w:tc>
      </w:tr>
      <w:tr w:rsidR="0099411D"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99411D"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99411D"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9411D"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9411D"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Notes</w:t>
            </w:r>
          </w:p>
        </w:tc>
      </w:tr>
      <w:tr w:rsidR="0099411D"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99411D" w:rsidRPr="00C66B68" w:rsidRDefault="00BB604B" w:rsidP="0099411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9411D"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99411D"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46894068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99411D"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99411D" w:rsidRPr="00C66B68" w:rsidRDefault="00BB604B" w:rsidP="0099411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99411D"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w:t>
            </w:r>
            <w:r w:rsidRPr="00C66B68">
              <w:rPr>
                <w:rFonts w:cs="Arial"/>
                <w:vanish/>
                <w:color w:val="BFBFBF" w:themeColor="background1" w:themeShade="BF"/>
                <w:sz w:val="18"/>
                <w:szCs w:val="18"/>
              </w:rPr>
              <w:t>source here, which is not a requirement reference&gt;</w:t>
            </w:r>
          </w:p>
        </w:tc>
      </w:tr>
      <w:tr w:rsidR="0099411D"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9411D"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52485800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9411D"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9411D"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9411D"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9411D"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9411D" w:rsidRPr="00C66B68" w:rsidRDefault="00BB604B" w:rsidP="0099411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510104243"/>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9411D"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9411D" w:rsidRPr="00C66B68" w:rsidRDefault="00BB604B" w:rsidP="0099411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9411D" w:rsidRPr="00C66B68" w:rsidRDefault="00BB604B" w:rsidP="0099411D">
            <w:pPr>
              <w:rPr>
                <w:rFonts w:cs="Arial"/>
                <w:vanish/>
                <w:color w:val="A6A6A6" w:themeColor="background1" w:themeShade="A6"/>
                <w:sz w:val="18"/>
                <w:szCs w:val="18"/>
              </w:rPr>
            </w:pPr>
          </w:p>
        </w:tc>
      </w:tr>
      <w:tr w:rsidR="0099411D"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9411D" w:rsidRPr="00C66B68" w:rsidRDefault="00BB604B" w:rsidP="0099411D">
            <w:pPr>
              <w:rPr>
                <w:rFonts w:cs="Arial"/>
                <w:b/>
                <w:bCs/>
                <w:vanish/>
                <w:color w:val="BFBFBF"/>
                <w:sz w:val="16"/>
                <w:szCs w:val="16"/>
              </w:rPr>
            </w:pPr>
            <w:r w:rsidRPr="00C66B68">
              <w:rPr>
                <w:rFonts w:cs="Arial"/>
                <w:b/>
                <w:bCs/>
                <w:vanish/>
                <w:color w:val="BFBFBF"/>
                <w:sz w:val="16"/>
                <w:szCs w:val="16"/>
              </w:rPr>
              <w:t>Change Log</w:t>
            </w:r>
          </w:p>
        </w:tc>
      </w:tr>
      <w:tr w:rsidR="0099411D"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9411D" w:rsidRPr="00C66B68" w:rsidRDefault="00BB604B" w:rsidP="0099411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9411D" w:rsidRPr="00C66B68" w:rsidRDefault="00BB604B" w:rsidP="0099411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9411D"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9411D" w:rsidRPr="00C66B68" w:rsidRDefault="00BB604B" w:rsidP="0099411D">
            <w:pPr>
              <w:rPr>
                <w:rFonts w:eastAsiaTheme="minorHAnsi" w:cs="Arial"/>
                <w:vanish/>
                <w:color w:val="BFBFBF"/>
                <w:sz w:val="24"/>
              </w:rPr>
            </w:pPr>
            <w:r w:rsidRPr="00C66B68">
              <w:rPr>
                <w:rFonts w:cs="Arial"/>
                <w:b/>
                <w:bCs/>
                <w:vanish/>
                <w:color w:val="BFBFBF"/>
                <w:sz w:val="16"/>
                <w:szCs w:val="16"/>
              </w:rPr>
              <w:t>Change</w:t>
            </w:r>
          </w:p>
        </w:tc>
      </w:tr>
      <w:tr w:rsidR="0099411D"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9411D" w:rsidRPr="00C66B68" w:rsidRDefault="00BB604B" w:rsidP="0099411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9411D" w:rsidRPr="00C66B68" w:rsidRDefault="00BB604B" w:rsidP="0099411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9411D" w:rsidRPr="00C66B68" w:rsidRDefault="00BB604B" w:rsidP="0099411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99411D" w:rsidRPr="00C66B68" w:rsidRDefault="00BB604B" w:rsidP="0099411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27" w:name="_Toc20205130"/>
      <w:r w:rsidRPr="0040222F">
        <w:t>FUR-REQ-328480/A-###R_F_Diff_SM_00018### Differential Updater</w:t>
      </w:r>
      <w:bookmarkEnd w:id="27"/>
    </w:p>
    <w:p w:rsidR="009D3492" w:rsidRPr="00740589" w:rsidRDefault="00BB604B" w:rsidP="009D3492">
      <w:pPr>
        <w:shd w:val="clear" w:color="auto" w:fill="FFFFFF"/>
        <w:spacing w:before="150"/>
        <w:rPr>
          <w:rFonts w:cs="Arial"/>
          <w:color w:val="333333"/>
          <w:sz w:val="21"/>
          <w:szCs w:val="21"/>
        </w:rPr>
      </w:pPr>
      <w:r w:rsidRPr="00740589">
        <w:rPr>
          <w:rFonts w:cs="Arial"/>
          <w:color w:val="333333"/>
          <w:sz w:val="21"/>
          <w:szCs w:val="21"/>
        </w:rPr>
        <w:t>OTA supported ECU which has A/B or ABA</w:t>
      </w:r>
      <w:r w:rsidRPr="00740589">
        <w:rPr>
          <w:rFonts w:cs="Arial"/>
          <w:color w:val="333333"/>
          <w:sz w:val="21"/>
          <w:szCs w:val="21"/>
        </w:rPr>
        <w:t xml:space="preserve"> method shall support differential file updates for all software that is larger than 1MB.</w:t>
      </w:r>
    </w:p>
    <w:p w:rsidR="009D3492" w:rsidRPr="00740589" w:rsidRDefault="00BB604B" w:rsidP="009D3492">
      <w:pPr>
        <w:shd w:val="clear" w:color="auto" w:fill="FFFFFF"/>
        <w:spacing w:before="150"/>
        <w:rPr>
          <w:rFonts w:cs="Arial"/>
          <w:color w:val="333333"/>
          <w:sz w:val="21"/>
          <w:szCs w:val="21"/>
        </w:rPr>
      </w:pPr>
      <w:r w:rsidRPr="00740589">
        <w:rPr>
          <w:rFonts w:cs="Arial"/>
          <w:color w:val="333333"/>
          <w:sz w:val="21"/>
          <w:szCs w:val="21"/>
        </w:rPr>
        <w:t>Memory requirements for hosting the differential updater are:</w:t>
      </w:r>
    </w:p>
    <w:p w:rsidR="009D3492" w:rsidRPr="00740589" w:rsidRDefault="00BB604B" w:rsidP="00BB604B">
      <w:pPr>
        <w:numPr>
          <w:ilvl w:val="0"/>
          <w:numId w:val="7"/>
        </w:numPr>
        <w:shd w:val="clear" w:color="auto" w:fill="FFFFFF"/>
        <w:spacing w:before="100" w:beforeAutospacing="1" w:after="100" w:afterAutospacing="1"/>
        <w:ind w:left="0"/>
        <w:rPr>
          <w:rFonts w:cs="Arial"/>
          <w:color w:val="333333"/>
          <w:sz w:val="21"/>
          <w:szCs w:val="21"/>
        </w:rPr>
      </w:pPr>
      <w:r w:rsidRPr="00740589">
        <w:rPr>
          <w:rFonts w:cs="Arial"/>
          <w:color w:val="333333"/>
          <w:sz w:val="21"/>
          <w:szCs w:val="21"/>
        </w:rPr>
        <w:t>Amount of space required to store the diff update progress information (needed to resume the update): up</w:t>
      </w:r>
      <w:r w:rsidRPr="00740589">
        <w:rPr>
          <w:rFonts w:cs="Arial"/>
          <w:color w:val="333333"/>
          <w:sz w:val="21"/>
          <w:szCs w:val="21"/>
        </w:rPr>
        <w:t xml:space="preserve"> to 512 bytes.</w:t>
      </w:r>
    </w:p>
    <w:p w:rsidR="009D3492" w:rsidRPr="00740589" w:rsidRDefault="00BB604B" w:rsidP="00BB604B">
      <w:pPr>
        <w:numPr>
          <w:ilvl w:val="0"/>
          <w:numId w:val="7"/>
        </w:numPr>
        <w:shd w:val="clear" w:color="auto" w:fill="FFFFFF"/>
        <w:spacing w:before="100" w:beforeAutospacing="1" w:after="100" w:afterAutospacing="1"/>
        <w:ind w:left="0"/>
        <w:rPr>
          <w:rFonts w:cs="Arial"/>
          <w:color w:val="333333"/>
          <w:sz w:val="21"/>
          <w:szCs w:val="21"/>
        </w:rPr>
      </w:pPr>
      <w:r w:rsidRPr="00740589">
        <w:rPr>
          <w:rFonts w:cs="Arial"/>
          <w:color w:val="333333"/>
          <w:sz w:val="21"/>
          <w:szCs w:val="21"/>
        </w:rPr>
        <w:t>RAM available = 256 KB + chunk size if patch file is compressed</w:t>
      </w:r>
    </w:p>
    <w:p w:rsidR="009D3492" w:rsidRPr="00740589" w:rsidRDefault="00BB604B" w:rsidP="00BB604B">
      <w:pPr>
        <w:numPr>
          <w:ilvl w:val="0"/>
          <w:numId w:val="7"/>
        </w:numPr>
        <w:shd w:val="clear" w:color="auto" w:fill="FFFFFF"/>
        <w:spacing w:before="100" w:beforeAutospacing="1" w:after="100" w:afterAutospacing="1"/>
        <w:ind w:left="0"/>
        <w:rPr>
          <w:rFonts w:cs="Arial"/>
          <w:color w:val="333333"/>
          <w:sz w:val="21"/>
          <w:szCs w:val="21"/>
        </w:rPr>
      </w:pPr>
      <w:r w:rsidRPr="00740589">
        <w:rPr>
          <w:rFonts w:cs="Arial"/>
          <w:color w:val="333333"/>
          <w:sz w:val="21"/>
          <w:szCs w:val="21"/>
        </w:rPr>
        <w:t>RAM available = 64 KB + chunk size if patch file is not compressed</w:t>
      </w:r>
    </w:p>
    <w:p w:rsidR="009D3492" w:rsidRPr="00740589" w:rsidRDefault="00BB604B" w:rsidP="00BB604B">
      <w:pPr>
        <w:numPr>
          <w:ilvl w:val="0"/>
          <w:numId w:val="7"/>
        </w:numPr>
        <w:shd w:val="clear" w:color="auto" w:fill="FFFFFF"/>
        <w:spacing w:before="100" w:beforeAutospacing="1" w:after="100" w:afterAutospacing="1"/>
        <w:ind w:left="0"/>
        <w:rPr>
          <w:rFonts w:cs="Arial"/>
          <w:color w:val="333333"/>
          <w:sz w:val="21"/>
          <w:szCs w:val="21"/>
        </w:rPr>
      </w:pPr>
      <w:r w:rsidRPr="00740589">
        <w:rPr>
          <w:rFonts w:cs="Arial"/>
          <w:color w:val="333333"/>
          <w:sz w:val="21"/>
          <w:szCs w:val="21"/>
        </w:rPr>
        <w:t>For in place update, chunk size must be set to erase block size.</w:t>
      </w:r>
    </w:p>
    <w:p w:rsidR="009D3492" w:rsidRPr="00740589" w:rsidRDefault="00BB604B" w:rsidP="00BB604B">
      <w:pPr>
        <w:numPr>
          <w:ilvl w:val="0"/>
          <w:numId w:val="7"/>
        </w:numPr>
        <w:shd w:val="clear" w:color="auto" w:fill="FFFFFF"/>
        <w:spacing w:before="100" w:beforeAutospacing="1" w:after="100" w:afterAutospacing="1"/>
        <w:ind w:left="0"/>
        <w:rPr>
          <w:rFonts w:cs="Arial"/>
          <w:color w:val="333333"/>
          <w:sz w:val="21"/>
          <w:szCs w:val="21"/>
        </w:rPr>
      </w:pPr>
      <w:r w:rsidRPr="00740589">
        <w:rPr>
          <w:rFonts w:cs="Arial"/>
          <w:color w:val="333333"/>
          <w:sz w:val="21"/>
          <w:szCs w:val="21"/>
        </w:rPr>
        <w:t xml:space="preserve">ROM available for Updates &gt;= 100K (Release), </w:t>
      </w:r>
      <w:r w:rsidRPr="00740589">
        <w:rPr>
          <w:rFonts w:cs="Arial"/>
          <w:color w:val="333333"/>
          <w:sz w:val="21"/>
          <w:szCs w:val="21"/>
        </w:rPr>
        <w:t>300KB (Debug) + enough room for A/B partitions (if used, depends on size of partition to be updated)</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D3492"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492" w:rsidRPr="00C66B68" w:rsidRDefault="00BB604B" w:rsidP="009F6694">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w:t>
            </w:r>
            <w:r>
              <w:rPr>
                <w:rFonts w:cs="Arial"/>
                <w:b/>
                <w:bCs/>
                <w:vanish/>
                <w:color w:val="BFBFBF"/>
                <w:sz w:val="16"/>
                <w:szCs w:val="16"/>
              </w:rPr>
              <w:t>Installer_SM</w:t>
            </w:r>
            <w:r>
              <w:rPr>
                <w:rFonts w:cs="Arial"/>
                <w:b/>
                <w:bCs/>
                <w:vanish/>
                <w:color w:val="BFBFBF"/>
                <w:sz w:val="16"/>
                <w:szCs w:val="16"/>
              </w:rPr>
              <w:t>_00018</w:t>
            </w:r>
            <w:r w:rsidRPr="00C66B68">
              <w:rPr>
                <w:rFonts w:cs="Arial"/>
                <w:b/>
                <w:bCs/>
                <w:vanish/>
                <w:color w:val="BFBFBF"/>
                <w:sz w:val="16"/>
                <w:szCs w:val="16"/>
              </w:rPr>
              <w:t>###</w:t>
            </w:r>
          </w:p>
        </w:tc>
      </w:tr>
      <w:tr w:rsidR="009D349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492" w:rsidRPr="00C66B68" w:rsidRDefault="00BB604B" w:rsidP="009F6694">
            <w:pPr>
              <w:rPr>
                <w:rFonts w:eastAsiaTheme="minorHAnsi" w:cs="Arial"/>
                <w:b/>
                <w:bCs/>
                <w:vanish/>
                <w:color w:val="BFBFBF"/>
                <w:sz w:val="16"/>
                <w:szCs w:val="16"/>
              </w:rPr>
            </w:pPr>
            <w:r w:rsidRPr="00C66B68">
              <w:rPr>
                <w:rFonts w:cs="Arial"/>
                <w:b/>
                <w:bCs/>
                <w:vanish/>
                <w:color w:val="BFBFBF"/>
                <w:sz w:val="16"/>
                <w:szCs w:val="16"/>
              </w:rPr>
              <w:t>Rationale</w:t>
            </w:r>
          </w:p>
        </w:tc>
      </w:tr>
      <w:tr w:rsidR="009D3492"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D3492" w:rsidRPr="00C66B68" w:rsidRDefault="00BB604B" w:rsidP="009F6694">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D3492"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492" w:rsidRPr="00C66B68" w:rsidRDefault="00BB604B" w:rsidP="009F6694">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9D3492" w:rsidRPr="00C66B68" w:rsidRDefault="00BB604B" w:rsidP="009F6694">
            <w:pPr>
              <w:rPr>
                <w:rFonts w:eastAsiaTheme="minorHAnsi" w:cs="Arial"/>
                <w:b/>
                <w:bCs/>
                <w:vanish/>
                <w:color w:val="BFBFBF"/>
                <w:sz w:val="16"/>
                <w:szCs w:val="16"/>
              </w:rPr>
            </w:pPr>
            <w:r w:rsidRPr="00C66B68">
              <w:rPr>
                <w:rFonts w:cs="Arial"/>
                <w:b/>
                <w:bCs/>
                <w:vanish/>
                <w:color w:val="BFBFBF"/>
                <w:sz w:val="16"/>
                <w:szCs w:val="16"/>
              </w:rPr>
              <w:t>V&amp;V Method</w:t>
            </w:r>
          </w:p>
        </w:tc>
      </w:tr>
      <w:tr w:rsidR="009D3492"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9D3492" w:rsidRPr="00C66B68" w:rsidRDefault="00BB604B" w:rsidP="009F6694">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9D3492" w:rsidRPr="00C66B68" w:rsidRDefault="00BB604B" w:rsidP="009F6694">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D349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492" w:rsidRPr="00C66B68" w:rsidRDefault="00BB604B" w:rsidP="009F6694">
            <w:pPr>
              <w:rPr>
                <w:rFonts w:eastAsiaTheme="minorHAnsi" w:cs="Arial"/>
                <w:b/>
                <w:bCs/>
                <w:vanish/>
                <w:color w:val="BFBFBF"/>
                <w:sz w:val="16"/>
                <w:szCs w:val="16"/>
              </w:rPr>
            </w:pPr>
            <w:r w:rsidRPr="00C66B68">
              <w:rPr>
                <w:rFonts w:cs="Arial"/>
                <w:b/>
                <w:bCs/>
                <w:vanish/>
                <w:color w:val="BFBFBF"/>
                <w:sz w:val="16"/>
                <w:szCs w:val="16"/>
              </w:rPr>
              <w:t>Notes</w:t>
            </w:r>
          </w:p>
        </w:tc>
      </w:tr>
      <w:tr w:rsidR="009D3492"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9D3492" w:rsidRPr="00C66B68" w:rsidRDefault="00BB604B" w:rsidP="009F6694">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D3492"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9D3492" w:rsidRPr="00C66B68" w:rsidRDefault="00BB604B" w:rsidP="009F6694">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43863089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9D3492" w:rsidRPr="00C66B68" w:rsidRDefault="00BB604B" w:rsidP="009F6694">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9D3492" w:rsidRPr="00C66B68" w:rsidRDefault="00BB604B" w:rsidP="009F6694">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9D3492" w:rsidRPr="00C66B68" w:rsidRDefault="00BB604B" w:rsidP="009F6694">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D3492"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D3492" w:rsidRPr="00C66B68" w:rsidRDefault="00BB604B" w:rsidP="009F6694">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37916142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D3492" w:rsidRPr="00C66B68" w:rsidRDefault="00BB604B" w:rsidP="009F6694">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D3492" w:rsidRPr="00C66B68" w:rsidRDefault="00BB604B" w:rsidP="009F6694">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D3492" w:rsidRPr="00C66B68" w:rsidRDefault="00BB604B" w:rsidP="009F6694">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D3492"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D3492" w:rsidRPr="00C66B68" w:rsidRDefault="00BB604B" w:rsidP="009F6694">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69481491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D3492" w:rsidRPr="00C66B68" w:rsidRDefault="00BB604B" w:rsidP="009F6694">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D3492" w:rsidRPr="00C66B68" w:rsidRDefault="00BB604B" w:rsidP="009F6694">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D3492" w:rsidRPr="00C66B68" w:rsidRDefault="00BB604B" w:rsidP="009F6694">
            <w:pPr>
              <w:rPr>
                <w:rFonts w:cs="Arial"/>
                <w:vanish/>
                <w:color w:val="A6A6A6" w:themeColor="background1" w:themeShade="A6"/>
                <w:sz w:val="18"/>
                <w:szCs w:val="18"/>
              </w:rPr>
            </w:pPr>
          </w:p>
        </w:tc>
      </w:tr>
      <w:tr w:rsidR="009D3492"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492" w:rsidRPr="00C66B68" w:rsidRDefault="00BB604B" w:rsidP="009F6694">
            <w:pPr>
              <w:rPr>
                <w:rFonts w:cs="Arial"/>
                <w:b/>
                <w:bCs/>
                <w:vanish/>
                <w:color w:val="BFBFBF"/>
                <w:sz w:val="16"/>
                <w:szCs w:val="16"/>
              </w:rPr>
            </w:pPr>
            <w:r w:rsidRPr="00C66B68">
              <w:rPr>
                <w:rFonts w:cs="Arial"/>
                <w:b/>
                <w:bCs/>
                <w:vanish/>
                <w:color w:val="BFBFBF"/>
                <w:sz w:val="16"/>
                <w:szCs w:val="16"/>
              </w:rPr>
              <w:t>Change Log</w:t>
            </w:r>
          </w:p>
        </w:tc>
      </w:tr>
      <w:tr w:rsidR="009D3492"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492" w:rsidRPr="00C66B68" w:rsidRDefault="00BB604B" w:rsidP="009F6694">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492" w:rsidRPr="00C66B68" w:rsidRDefault="00BB604B" w:rsidP="009F6694">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492" w:rsidRPr="00C66B68" w:rsidRDefault="00BB604B" w:rsidP="009F6694">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492" w:rsidRPr="00C66B68" w:rsidRDefault="00BB604B" w:rsidP="009F6694">
            <w:pPr>
              <w:rPr>
                <w:rFonts w:eastAsiaTheme="minorHAnsi" w:cs="Arial"/>
                <w:vanish/>
                <w:color w:val="BFBFBF"/>
                <w:sz w:val="24"/>
              </w:rPr>
            </w:pPr>
            <w:r w:rsidRPr="00C66B68">
              <w:rPr>
                <w:rFonts w:cs="Arial"/>
                <w:b/>
                <w:bCs/>
                <w:vanish/>
                <w:color w:val="BFBFBF"/>
                <w:sz w:val="16"/>
                <w:szCs w:val="16"/>
              </w:rPr>
              <w:t>Change</w:t>
            </w:r>
          </w:p>
        </w:tc>
      </w:tr>
      <w:tr w:rsidR="009D3492"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D3492" w:rsidRPr="00C66B68" w:rsidRDefault="00BB604B" w:rsidP="009F6694">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D3492" w:rsidRPr="00C66B68" w:rsidRDefault="00BB604B" w:rsidP="009F6694">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D3492" w:rsidRPr="00C66B68" w:rsidRDefault="00BB604B" w:rsidP="009F6694">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9D3492" w:rsidRPr="00C66B68" w:rsidRDefault="00BB604B" w:rsidP="009F6694">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760465" w:rsidRDefault="00BB604B" w:rsidP="00DA3F8D">
      <w:pPr>
        <w:pStyle w:val="Heading3"/>
      </w:pPr>
      <w:bookmarkStart w:id="28" w:name="_Toc20205131"/>
      <w:r>
        <w:t xml:space="preserve">ECU </w:t>
      </w:r>
      <w:r>
        <w:t>Requirements</w:t>
      </w:r>
      <w:bookmarkEnd w:id="28"/>
      <w:r>
        <w:t> </w:t>
      </w:r>
    </w:p>
    <w:p w:rsidR="00967C98" w:rsidRDefault="00BB604B" w:rsidP="00CE62F1">
      <w:r>
        <w:t>These requirement must be implemented by the ECU</w:t>
      </w:r>
    </w:p>
    <w:p w:rsidR="00D353BB" w:rsidRPr="0040222F" w:rsidRDefault="00BB604B" w:rsidP="0040222F">
      <w:pPr>
        <w:pStyle w:val="Heading4"/>
      </w:pPr>
      <w:bookmarkStart w:id="29" w:name="_Toc20205132"/>
      <w:r w:rsidRPr="0040222F">
        <w:t>FUR-REQ-328481/A-###R_F_DiffUpdater_00044### AB Memory</w:t>
      </w:r>
      <w:bookmarkEnd w:id="29"/>
    </w:p>
    <w:p w:rsidR="00CA1F75" w:rsidRPr="00C66B68" w:rsidRDefault="00BB604B" w:rsidP="00CA1F75">
      <w:pPr>
        <w:rPr>
          <w:rFonts w:cs="Arial"/>
        </w:rPr>
      </w:pPr>
      <w:r>
        <w:rPr>
          <w:rFonts w:cs="Arial"/>
        </w:rPr>
        <w:t>The module Shall have two identical</w:t>
      </w:r>
      <w:r>
        <w:rPr>
          <w:rFonts w:cs="Arial"/>
        </w:rPr>
        <w:t xml:space="preserve"> size</w:t>
      </w:r>
      <w:r>
        <w:rPr>
          <w:rFonts w:cs="Arial"/>
        </w:rPr>
        <w:t xml:space="preserve"> region</w:t>
      </w:r>
      <w:r>
        <w:rPr>
          <w:rFonts w:cs="Arial"/>
        </w:rPr>
        <w:t>s</w:t>
      </w:r>
      <w:r>
        <w:rPr>
          <w:rFonts w:cs="Arial"/>
        </w:rPr>
        <w:t xml:space="preserve"> of memory for any software that will support differential updates.</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CA1F75"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R_F_DiffUpdater_00044</w:t>
            </w:r>
            <w:r w:rsidRPr="00C66B68">
              <w:rPr>
                <w:rFonts w:cs="Arial"/>
                <w:b/>
                <w:bCs/>
                <w:vanish/>
                <w:color w:val="BFBFBF"/>
                <w:sz w:val="16"/>
                <w:szCs w:val="16"/>
              </w:rPr>
              <w:t>###</w:t>
            </w:r>
          </w:p>
        </w:tc>
      </w:tr>
      <w:tr w:rsidR="00CA1F75"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Rationale</w:t>
            </w:r>
          </w:p>
        </w:tc>
      </w:tr>
      <w:tr w:rsidR="00CA1F75"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CA1F75"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V&amp;V Method</w:t>
            </w:r>
          </w:p>
        </w:tc>
      </w:tr>
      <w:tr w:rsidR="00CA1F75"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CA1F75"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Notes</w:t>
            </w:r>
          </w:p>
        </w:tc>
      </w:tr>
      <w:tr w:rsidR="00CA1F75"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CA1F75" w:rsidRPr="00C66B68" w:rsidRDefault="00BB604B" w:rsidP="00DF5DA0">
            <w:pPr>
              <w:rPr>
                <w:rFonts w:cs="Arial"/>
                <w:vanish/>
                <w:color w:val="BFBFBF" w:themeColor="background1" w:themeShade="BF"/>
                <w:sz w:val="18"/>
                <w:szCs w:val="18"/>
              </w:rPr>
            </w:pPr>
            <w:r w:rsidRPr="00C66B68">
              <w:rPr>
                <w:rFonts w:cs="Arial"/>
                <w:vanish/>
                <w:color w:val="BFBFBF" w:themeColor="background1" w:themeShade="BF"/>
                <w:sz w:val="18"/>
                <w:szCs w:val="18"/>
              </w:rPr>
              <w:t xml:space="preserve">&lt;Put </w:t>
            </w:r>
            <w:r w:rsidRPr="00C66B68">
              <w:rPr>
                <w:rFonts w:cs="Arial"/>
                <w:vanish/>
                <w:color w:val="BFBFBF" w:themeColor="background1" w:themeShade="BF"/>
                <w:sz w:val="18"/>
                <w:szCs w:val="18"/>
              </w:rPr>
              <w:t>any notes here&gt;</w:t>
            </w:r>
          </w:p>
        </w:tc>
      </w:tr>
      <w:tr w:rsidR="00CA1F75"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655375628"/>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CA1F75"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620269446"/>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CA1F75"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875420358"/>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CA1F75" w:rsidRPr="00C66B68" w:rsidRDefault="00BB604B" w:rsidP="00DF5DA0">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cs="Arial"/>
                <w:vanish/>
                <w:color w:val="A6A6A6" w:themeColor="background1" w:themeShade="A6"/>
                <w:sz w:val="18"/>
                <w:szCs w:val="18"/>
              </w:rPr>
            </w:pPr>
          </w:p>
        </w:tc>
      </w:tr>
      <w:tr w:rsidR="00CA1F75"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A1F75" w:rsidRPr="00C66B68" w:rsidRDefault="00BB604B" w:rsidP="00DF5DA0">
            <w:pPr>
              <w:rPr>
                <w:rFonts w:cs="Arial"/>
                <w:b/>
                <w:bCs/>
                <w:vanish/>
                <w:color w:val="BFBFBF"/>
                <w:sz w:val="16"/>
                <w:szCs w:val="16"/>
              </w:rPr>
            </w:pPr>
            <w:r w:rsidRPr="00C66B68">
              <w:rPr>
                <w:rFonts w:cs="Arial"/>
                <w:b/>
                <w:bCs/>
                <w:vanish/>
                <w:color w:val="BFBFBF"/>
                <w:sz w:val="16"/>
                <w:szCs w:val="16"/>
              </w:rPr>
              <w:t>Change Log</w:t>
            </w:r>
          </w:p>
        </w:tc>
      </w:tr>
      <w:tr w:rsidR="00CA1F75"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A1F75" w:rsidRPr="00C66B68" w:rsidRDefault="00BB604B" w:rsidP="00DF5DA0">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A1F75" w:rsidRPr="00C66B68" w:rsidRDefault="00BB604B" w:rsidP="00DF5DA0">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A1F75" w:rsidRPr="00C66B68" w:rsidRDefault="00BB604B" w:rsidP="00DF5DA0">
            <w:pPr>
              <w:rPr>
                <w:rFonts w:eastAsiaTheme="minorHAnsi" w:cs="Arial"/>
                <w:vanish/>
                <w:color w:val="BFBFBF"/>
                <w:sz w:val="24"/>
              </w:rPr>
            </w:pPr>
            <w:r w:rsidRPr="00C66B68">
              <w:rPr>
                <w:rFonts w:cs="Arial"/>
                <w:b/>
                <w:bCs/>
                <w:vanish/>
                <w:color w:val="BFBFBF"/>
                <w:sz w:val="16"/>
                <w:szCs w:val="16"/>
              </w:rPr>
              <w:t>Change</w:t>
            </w:r>
          </w:p>
        </w:tc>
      </w:tr>
      <w:tr w:rsidR="00CA1F75"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30" w:name="_Toc20205133"/>
      <w:r w:rsidRPr="0040222F">
        <w:t>FUR-REQ-328482/A-###R_F_DiffUpdater_00039### Diff Update storage</w:t>
      </w:r>
      <w:bookmarkEnd w:id="30"/>
    </w:p>
    <w:p w:rsidR="002070CE" w:rsidRPr="00C66B68" w:rsidRDefault="00BB604B" w:rsidP="002070CE">
      <w:pPr>
        <w:rPr>
          <w:rFonts w:cs="Arial"/>
        </w:rPr>
      </w:pPr>
      <w:r>
        <w:rPr>
          <w:rFonts w:cs="Arial"/>
        </w:rPr>
        <w:t>The ECU shall provide a location in Flash for s</w:t>
      </w:r>
      <w:r>
        <w:rPr>
          <w:rFonts w:cs="Arial"/>
        </w:rPr>
        <w:t xml:space="preserve">toring the differential package which is equal to </w:t>
      </w:r>
      <w:r w:rsidRPr="00622EB6">
        <w:rPr>
          <w:rFonts w:cs="Arial"/>
          <w:b/>
        </w:rPr>
        <w:t>30%</w:t>
      </w:r>
      <w:r>
        <w:rPr>
          <w:rFonts w:cs="Arial"/>
        </w:rPr>
        <w:t xml:space="preserve"> of the size of the passive B memory partition</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070CE"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R_F_DiffUpdater_00039</w:t>
            </w:r>
            <w:r w:rsidRPr="00C66B68">
              <w:rPr>
                <w:rFonts w:cs="Arial"/>
                <w:b/>
                <w:bCs/>
                <w:vanish/>
                <w:color w:val="BFBFBF"/>
                <w:sz w:val="16"/>
                <w:szCs w:val="16"/>
              </w:rPr>
              <w:t>##</w:t>
            </w:r>
            <w:r w:rsidRPr="00C66B68">
              <w:rPr>
                <w:rFonts w:cs="Arial"/>
                <w:b/>
                <w:bCs/>
                <w:vanish/>
                <w:color w:val="BFBFBF"/>
                <w:sz w:val="16"/>
                <w:szCs w:val="16"/>
              </w:rPr>
              <w:t>#</w:t>
            </w:r>
          </w:p>
        </w:tc>
      </w:tr>
      <w:tr w:rsidR="002070CE"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Rationale</w:t>
            </w:r>
          </w:p>
        </w:tc>
      </w:tr>
      <w:tr w:rsidR="002070CE"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070CE"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V&amp;V Method</w:t>
            </w:r>
          </w:p>
        </w:tc>
      </w:tr>
      <w:tr w:rsidR="002070CE"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070CE"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Notes</w:t>
            </w:r>
          </w:p>
        </w:tc>
      </w:tr>
      <w:tr w:rsidR="002070CE"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2070CE" w:rsidRPr="00C66B68" w:rsidRDefault="00BB604B" w:rsidP="002070CE">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070CE"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643001287"/>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070CE"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63213606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070CE"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070CE" w:rsidRPr="00C66B68" w:rsidRDefault="00BB604B" w:rsidP="002070CE">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33604260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070CE" w:rsidRPr="00C66B68" w:rsidRDefault="00BB604B" w:rsidP="002070CE">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cs="Arial"/>
                <w:vanish/>
                <w:color w:val="A6A6A6" w:themeColor="background1" w:themeShade="A6"/>
                <w:sz w:val="18"/>
                <w:szCs w:val="18"/>
              </w:rPr>
            </w:pPr>
          </w:p>
        </w:tc>
      </w:tr>
      <w:tr w:rsidR="002070CE"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070CE" w:rsidRPr="00C66B68" w:rsidRDefault="00BB604B" w:rsidP="002070CE">
            <w:pPr>
              <w:rPr>
                <w:rFonts w:cs="Arial"/>
                <w:b/>
                <w:bCs/>
                <w:vanish/>
                <w:color w:val="BFBFBF"/>
                <w:sz w:val="16"/>
                <w:szCs w:val="16"/>
              </w:rPr>
            </w:pPr>
            <w:r w:rsidRPr="00C66B68">
              <w:rPr>
                <w:rFonts w:cs="Arial"/>
                <w:b/>
                <w:bCs/>
                <w:vanish/>
                <w:color w:val="BFBFBF"/>
                <w:sz w:val="16"/>
                <w:szCs w:val="16"/>
              </w:rPr>
              <w:t>Change Log</w:t>
            </w:r>
          </w:p>
        </w:tc>
      </w:tr>
      <w:tr w:rsidR="002070CE"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070CE" w:rsidRPr="00C66B68" w:rsidRDefault="00BB604B" w:rsidP="002070CE">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070CE" w:rsidRPr="00C66B68" w:rsidRDefault="00BB604B" w:rsidP="002070CE">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070CE" w:rsidRPr="00C66B68" w:rsidRDefault="00BB604B" w:rsidP="002070CE">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070CE" w:rsidRPr="00C66B68" w:rsidRDefault="00BB604B" w:rsidP="002070CE">
            <w:pPr>
              <w:rPr>
                <w:rFonts w:eastAsiaTheme="minorHAnsi" w:cs="Arial"/>
                <w:vanish/>
                <w:color w:val="BFBFBF"/>
                <w:sz w:val="24"/>
              </w:rPr>
            </w:pPr>
            <w:r w:rsidRPr="00C66B68">
              <w:rPr>
                <w:rFonts w:cs="Arial"/>
                <w:b/>
                <w:bCs/>
                <w:vanish/>
                <w:color w:val="BFBFBF"/>
                <w:sz w:val="16"/>
                <w:szCs w:val="16"/>
              </w:rPr>
              <w:t>Change</w:t>
            </w:r>
          </w:p>
        </w:tc>
      </w:tr>
      <w:tr w:rsidR="002070CE"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070CE" w:rsidRPr="00C66B68" w:rsidRDefault="00BB604B" w:rsidP="002070CE">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2070CE" w:rsidRPr="00C66B68" w:rsidRDefault="00BB604B" w:rsidP="002070CE">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Acceptance </w:t>
            </w:r>
            <w:r w:rsidRPr="00520F3E">
              <w:rPr>
                <w:rFonts w:eastAsiaTheme="minorHAnsi" w:cs="Arial"/>
                <w:b/>
                <w:vanish/>
                <w:color w:val="000000" w:themeColor="text1"/>
                <w:sz w:val="16"/>
                <w:szCs w:val="16"/>
              </w:rPr>
              <w:t>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31" w:name="_Toc20205134"/>
      <w:r w:rsidRPr="0040222F">
        <w:t>FUR-REQ-328483/A-###R_F_DiffUpdater_00045### Components of a differential package</w:t>
      </w:r>
      <w:bookmarkEnd w:id="31"/>
    </w:p>
    <w:p w:rsidR="00CA1F75" w:rsidRPr="00C66B68" w:rsidRDefault="00BB604B" w:rsidP="00CA1F75">
      <w:pPr>
        <w:rPr>
          <w:rFonts w:cs="Arial"/>
        </w:rPr>
      </w:pPr>
      <w:r>
        <w:rPr>
          <w:rFonts w:cs="Arial"/>
        </w:rPr>
        <w:t xml:space="preserve">A differential update shall consist of atleast one patch, and may contain a non differential </w:t>
      </w:r>
      <w:r>
        <w:rPr>
          <w:rFonts w:cs="Arial"/>
        </w:rPr>
        <w:t>portion</w:t>
      </w:r>
      <w:r>
        <w:rPr>
          <w:rFonts w:cs="Arial"/>
        </w:rPr>
        <w:t xml:space="preserve"> that is written in the conventional matter</w:t>
      </w:r>
      <w:r>
        <w:rPr>
          <w:rFonts w:cs="Arial"/>
        </w:rPr>
        <w:t>.</w:t>
      </w:r>
      <w:r>
        <w:rPr>
          <w:rFonts w:cs="Arial"/>
        </w:rPr>
        <w:t xml:space="preserve"> The installer shall be responsible for parsing the contents of the package.</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CA1F75"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w:t>
            </w:r>
            <w:r>
              <w:rPr>
                <w:rFonts w:cs="Arial"/>
                <w:b/>
                <w:bCs/>
                <w:vanish/>
                <w:color w:val="BFBFBF"/>
                <w:sz w:val="16"/>
                <w:szCs w:val="16"/>
              </w:rPr>
              <w:t>_00045</w:t>
            </w:r>
            <w:r w:rsidRPr="00C66B68">
              <w:rPr>
                <w:rFonts w:cs="Arial"/>
                <w:b/>
                <w:bCs/>
                <w:vanish/>
                <w:color w:val="BFBFBF"/>
                <w:sz w:val="16"/>
                <w:szCs w:val="16"/>
              </w:rPr>
              <w:t>###</w:t>
            </w:r>
          </w:p>
        </w:tc>
      </w:tr>
      <w:tr w:rsidR="00CA1F75"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Rationale</w:t>
            </w:r>
          </w:p>
        </w:tc>
      </w:tr>
      <w:tr w:rsidR="00CA1F75"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CA1F75"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V&amp;V Method</w:t>
            </w:r>
          </w:p>
        </w:tc>
      </w:tr>
      <w:tr w:rsidR="00CA1F75"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CA1F75"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Notes</w:t>
            </w:r>
          </w:p>
        </w:tc>
      </w:tr>
      <w:tr w:rsidR="00CA1F75"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CA1F75" w:rsidRPr="00C66B68" w:rsidRDefault="00BB604B" w:rsidP="00DF5DA0">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CA1F75"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87950537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CA1F75"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59555621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CA1F75"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CA1F75" w:rsidRPr="00C66B68" w:rsidRDefault="00BB604B" w:rsidP="00DF5DA0">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56649078"/>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CA1F75" w:rsidRPr="00C66B68" w:rsidRDefault="00BB604B" w:rsidP="00DF5DA0">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cs="Arial"/>
                <w:vanish/>
                <w:color w:val="A6A6A6" w:themeColor="background1" w:themeShade="A6"/>
                <w:sz w:val="18"/>
                <w:szCs w:val="18"/>
              </w:rPr>
            </w:pPr>
          </w:p>
        </w:tc>
      </w:tr>
      <w:tr w:rsidR="00CA1F75"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A1F75" w:rsidRPr="00C66B68" w:rsidRDefault="00BB604B" w:rsidP="00DF5DA0">
            <w:pPr>
              <w:rPr>
                <w:rFonts w:cs="Arial"/>
                <w:b/>
                <w:bCs/>
                <w:vanish/>
                <w:color w:val="BFBFBF"/>
                <w:sz w:val="16"/>
                <w:szCs w:val="16"/>
              </w:rPr>
            </w:pPr>
            <w:r w:rsidRPr="00C66B68">
              <w:rPr>
                <w:rFonts w:cs="Arial"/>
                <w:b/>
                <w:bCs/>
                <w:vanish/>
                <w:color w:val="BFBFBF"/>
                <w:sz w:val="16"/>
                <w:szCs w:val="16"/>
              </w:rPr>
              <w:t>Change Log</w:t>
            </w:r>
          </w:p>
        </w:tc>
      </w:tr>
      <w:tr w:rsidR="00CA1F75"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A1F75" w:rsidRPr="00C66B68" w:rsidRDefault="00BB604B" w:rsidP="00DF5DA0">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A1F75" w:rsidRPr="00C66B68" w:rsidRDefault="00BB604B" w:rsidP="00DF5DA0">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A1F75"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CA1F75" w:rsidRPr="00C66B68" w:rsidRDefault="00BB604B" w:rsidP="00DF5DA0">
            <w:pPr>
              <w:rPr>
                <w:rFonts w:eastAsiaTheme="minorHAnsi" w:cs="Arial"/>
                <w:vanish/>
                <w:color w:val="BFBFBF"/>
                <w:sz w:val="24"/>
              </w:rPr>
            </w:pPr>
            <w:r w:rsidRPr="00C66B68">
              <w:rPr>
                <w:rFonts w:cs="Arial"/>
                <w:b/>
                <w:bCs/>
                <w:vanish/>
                <w:color w:val="BFBFBF"/>
                <w:sz w:val="16"/>
                <w:szCs w:val="16"/>
              </w:rPr>
              <w:t>Change</w:t>
            </w:r>
          </w:p>
        </w:tc>
      </w:tr>
      <w:tr w:rsidR="00CA1F75"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CA1F75" w:rsidRPr="00C66B68" w:rsidRDefault="00BB604B" w:rsidP="00DF5DA0">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CA1F75" w:rsidRPr="00C66B68" w:rsidRDefault="00BB604B" w:rsidP="00DF5DA0">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Acceptance </w:t>
            </w:r>
            <w:r w:rsidRPr="00520F3E">
              <w:rPr>
                <w:rFonts w:eastAsiaTheme="minorHAnsi" w:cs="Arial"/>
                <w:b/>
                <w:vanish/>
                <w:color w:val="000000" w:themeColor="text1"/>
                <w:sz w:val="16"/>
                <w:szCs w:val="16"/>
              </w:rPr>
              <w:t>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32" w:name="_Toc20205135"/>
      <w:r w:rsidRPr="0040222F">
        <w:t>FUR-REQ-328484/A-###R_F_DiffUpdater_00046### Absence of a File in a differential update for IVI module</w:t>
      </w:r>
      <w:bookmarkEnd w:id="32"/>
    </w:p>
    <w:p w:rsidR="009D39F0" w:rsidRPr="00C66B68" w:rsidRDefault="00BB604B" w:rsidP="009D39F0">
      <w:pPr>
        <w:rPr>
          <w:rFonts w:cs="Arial"/>
        </w:rPr>
      </w:pPr>
      <w:r>
        <w:rPr>
          <w:rFonts w:cs="Arial"/>
        </w:rPr>
        <w:t xml:space="preserve">For IVI modules </w:t>
      </w:r>
      <w:r>
        <w:rPr>
          <w:rFonts w:cs="Arial"/>
        </w:rPr>
        <w:t xml:space="preserve">In the event that a </w:t>
      </w:r>
      <w:r>
        <w:rPr>
          <w:rFonts w:cs="Arial"/>
        </w:rPr>
        <w:t xml:space="preserve">file </w:t>
      </w:r>
      <w:r>
        <w:rPr>
          <w:rFonts w:cs="Arial"/>
        </w:rPr>
        <w:t xml:space="preserve">is not present in a differential update, then the module will automatically carry over existing values for </w:t>
      </w:r>
      <w:r>
        <w:rPr>
          <w:rFonts w:cs="Arial"/>
        </w:rPr>
        <w:t>those</w:t>
      </w:r>
      <w:r>
        <w:rPr>
          <w:rFonts w:cs="Arial"/>
        </w:rPr>
        <w:t xml:space="preserve"> </w:t>
      </w:r>
      <w:r>
        <w:rPr>
          <w:rFonts w:cs="Arial"/>
        </w:rPr>
        <w:t xml:space="preserve">file from </w:t>
      </w:r>
      <w:r>
        <w:rPr>
          <w:rFonts w:cs="Arial"/>
        </w:rPr>
        <w:t>active memory</w:t>
      </w:r>
      <w:r>
        <w:rPr>
          <w:rFonts w:cs="Arial"/>
        </w:rPr>
        <w:t xml:space="preserve"> to the passive memory</w:t>
      </w:r>
      <w:r>
        <w:rPr>
          <w:rFonts w:cs="Arial"/>
        </w:rPr>
        <w:t>.</w:t>
      </w:r>
      <w:r>
        <w:rPr>
          <w:rFonts w:cs="Arial"/>
        </w:rPr>
        <w:t xml:space="preserve"> Keep in mind this behavior is entirely different from OVTP ecu’s.</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D39F0"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w:t>
            </w:r>
            <w:r>
              <w:rPr>
                <w:rFonts w:cs="Arial"/>
                <w:b/>
                <w:bCs/>
                <w:vanish/>
                <w:color w:val="BFBFBF"/>
                <w:sz w:val="16"/>
                <w:szCs w:val="16"/>
              </w:rPr>
              <w:t>dater_00046</w:t>
            </w:r>
            <w:r w:rsidRPr="00C66B68">
              <w:rPr>
                <w:rFonts w:cs="Arial"/>
                <w:b/>
                <w:bCs/>
                <w:vanish/>
                <w:color w:val="BFBFBF"/>
                <w:sz w:val="16"/>
                <w:szCs w:val="16"/>
              </w:rPr>
              <w:t>###</w:t>
            </w:r>
          </w:p>
        </w:tc>
      </w:tr>
      <w:tr w:rsidR="009D39F0"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Rationale</w:t>
            </w:r>
          </w:p>
        </w:tc>
      </w:tr>
      <w:tr w:rsidR="009D39F0"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D39F0"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V&amp;V Method</w:t>
            </w:r>
          </w:p>
        </w:tc>
      </w:tr>
      <w:tr w:rsidR="009D39F0"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D39F0"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Notes</w:t>
            </w:r>
          </w:p>
        </w:tc>
      </w:tr>
      <w:tr w:rsidR="009D39F0"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9D39F0" w:rsidRPr="00C66B68" w:rsidRDefault="00BB604B" w:rsidP="00DF5DA0">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D39F0"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56123941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source here, which is not a requirement </w:t>
            </w:r>
            <w:r w:rsidRPr="00C66B68">
              <w:rPr>
                <w:rFonts w:cs="Arial"/>
                <w:vanish/>
                <w:color w:val="BFBFBF" w:themeColor="background1" w:themeShade="BF"/>
                <w:sz w:val="18"/>
                <w:szCs w:val="18"/>
              </w:rPr>
              <w:t>reference&gt;</w:t>
            </w:r>
          </w:p>
        </w:tc>
      </w:tr>
      <w:tr w:rsidR="009D39F0"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04551223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D39F0"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69396625"/>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D39F0" w:rsidRPr="00C66B68" w:rsidRDefault="00BB604B" w:rsidP="00DF5DA0">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cs="Arial"/>
                <w:vanish/>
                <w:color w:val="A6A6A6" w:themeColor="background1" w:themeShade="A6"/>
                <w:sz w:val="18"/>
                <w:szCs w:val="18"/>
              </w:rPr>
            </w:pPr>
          </w:p>
        </w:tc>
      </w:tr>
      <w:tr w:rsidR="009D39F0"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9F0" w:rsidRPr="00C66B68" w:rsidRDefault="00BB604B" w:rsidP="00DF5DA0">
            <w:pPr>
              <w:rPr>
                <w:rFonts w:cs="Arial"/>
                <w:b/>
                <w:bCs/>
                <w:vanish/>
                <w:color w:val="BFBFBF"/>
                <w:sz w:val="16"/>
                <w:szCs w:val="16"/>
              </w:rPr>
            </w:pPr>
            <w:r w:rsidRPr="00C66B68">
              <w:rPr>
                <w:rFonts w:cs="Arial"/>
                <w:b/>
                <w:bCs/>
                <w:vanish/>
                <w:color w:val="BFBFBF"/>
                <w:sz w:val="16"/>
                <w:szCs w:val="16"/>
              </w:rPr>
              <w:t>Change Log</w:t>
            </w:r>
          </w:p>
        </w:tc>
      </w:tr>
      <w:tr w:rsidR="009D39F0"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9F0" w:rsidRPr="00C66B68" w:rsidRDefault="00BB604B" w:rsidP="00DF5DA0">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9F0" w:rsidRPr="00C66B68" w:rsidRDefault="00BB604B" w:rsidP="00DF5DA0">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9F0" w:rsidRPr="00C66B68" w:rsidRDefault="00BB604B" w:rsidP="00DF5DA0">
            <w:pPr>
              <w:rPr>
                <w:rFonts w:eastAsiaTheme="minorHAnsi" w:cs="Arial"/>
                <w:vanish/>
                <w:color w:val="BFBFBF"/>
                <w:sz w:val="24"/>
              </w:rPr>
            </w:pPr>
            <w:r w:rsidRPr="00C66B68">
              <w:rPr>
                <w:rFonts w:cs="Arial"/>
                <w:b/>
                <w:bCs/>
                <w:vanish/>
                <w:color w:val="BFBFBF"/>
                <w:sz w:val="16"/>
                <w:szCs w:val="16"/>
              </w:rPr>
              <w:t>Change</w:t>
            </w:r>
          </w:p>
        </w:tc>
      </w:tr>
      <w:tr w:rsidR="009D39F0"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33" w:name="_Toc20205136"/>
      <w:r w:rsidRPr="0040222F">
        <w:t>FUR-REQ-328485/A-###R_F_DiffUpdater_00047### Partition Changes are not supported</w:t>
      </w:r>
      <w:bookmarkEnd w:id="33"/>
    </w:p>
    <w:p w:rsidR="009D39F0" w:rsidRPr="00C66B68" w:rsidRDefault="00BB604B" w:rsidP="009D39F0">
      <w:pPr>
        <w:rPr>
          <w:rFonts w:cs="Arial"/>
        </w:rPr>
      </w:pPr>
      <w:r>
        <w:rPr>
          <w:rFonts w:cs="Arial"/>
        </w:rPr>
        <w:t xml:space="preserve">When partition changes occur this shall not be </w:t>
      </w:r>
      <w:r>
        <w:rPr>
          <w:rFonts w:cs="Arial"/>
        </w:rPr>
        <w:t>supported by differential updates.</w:t>
      </w:r>
      <w:r>
        <w:rPr>
          <w:rFonts w:cs="Arial"/>
        </w:rPr>
        <w:t xml:space="preserve"> The start addresses and file paths between differential updates shall</w:t>
      </w:r>
      <w:r>
        <w:rPr>
          <w:rFonts w:cs="Arial"/>
        </w:rPr>
        <w:t xml:space="preserve"> always</w:t>
      </w:r>
      <w:r>
        <w:rPr>
          <w:rFonts w:cs="Arial"/>
        </w:rPr>
        <w:t xml:space="preserve"> be the same.</w:t>
      </w:r>
      <w:r>
        <w:rPr>
          <w:rFonts w:cs="Arial"/>
        </w:rPr>
        <w:t xml:space="preserve"> However Diffrential updates based on memory addresses shall satifiy this requirement so long as the souce and destination address</w:t>
      </w:r>
      <w:r>
        <w:rPr>
          <w:rFonts w:cs="Arial"/>
        </w:rPr>
        <w:t>es</w:t>
      </w:r>
      <w:r>
        <w:rPr>
          <w:rFonts w:cs="Arial"/>
        </w:rPr>
        <w:t xml:space="preserve"> </w:t>
      </w:r>
      <w:r>
        <w:rPr>
          <w:rFonts w:cs="Arial"/>
        </w:rPr>
        <w:t>fall in between the start address and ending address range for the AB memory.</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D39F0"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R_F_DiffUpdater_00047</w:t>
            </w:r>
            <w:r w:rsidRPr="00C66B68">
              <w:rPr>
                <w:rFonts w:cs="Arial"/>
                <w:b/>
                <w:bCs/>
                <w:vanish/>
                <w:color w:val="BFBFBF"/>
                <w:sz w:val="16"/>
                <w:szCs w:val="16"/>
              </w:rPr>
              <w:t>###</w:t>
            </w:r>
          </w:p>
        </w:tc>
      </w:tr>
      <w:tr w:rsidR="009D39F0"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Rationale</w:t>
            </w:r>
          </w:p>
        </w:tc>
      </w:tr>
      <w:tr w:rsidR="009D39F0"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D39F0"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V&amp;V Method</w:t>
            </w:r>
          </w:p>
        </w:tc>
      </w:tr>
      <w:tr w:rsidR="009D39F0"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D39F0"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Notes</w:t>
            </w:r>
          </w:p>
        </w:tc>
      </w:tr>
      <w:tr w:rsidR="009D39F0"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9D39F0" w:rsidRPr="00C66B68" w:rsidRDefault="00BB604B" w:rsidP="00DF5DA0">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D39F0"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91022228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D39F0"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43003761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D39F0"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D39F0" w:rsidRPr="00C66B68" w:rsidRDefault="00BB604B" w:rsidP="00DF5DA0">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119421018"/>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D39F0" w:rsidRPr="00C66B68" w:rsidRDefault="00BB604B" w:rsidP="00DF5DA0">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cs="Arial"/>
                <w:vanish/>
                <w:color w:val="A6A6A6" w:themeColor="background1" w:themeShade="A6"/>
                <w:sz w:val="18"/>
                <w:szCs w:val="18"/>
              </w:rPr>
            </w:pPr>
          </w:p>
        </w:tc>
      </w:tr>
      <w:tr w:rsidR="009D39F0"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9F0" w:rsidRPr="00C66B68" w:rsidRDefault="00BB604B" w:rsidP="00DF5DA0">
            <w:pPr>
              <w:rPr>
                <w:rFonts w:cs="Arial"/>
                <w:b/>
                <w:bCs/>
                <w:vanish/>
                <w:color w:val="BFBFBF"/>
                <w:sz w:val="16"/>
                <w:szCs w:val="16"/>
              </w:rPr>
            </w:pPr>
            <w:r w:rsidRPr="00C66B68">
              <w:rPr>
                <w:rFonts w:cs="Arial"/>
                <w:b/>
                <w:bCs/>
                <w:vanish/>
                <w:color w:val="BFBFBF"/>
                <w:sz w:val="16"/>
                <w:szCs w:val="16"/>
              </w:rPr>
              <w:t>Change Log</w:t>
            </w:r>
          </w:p>
        </w:tc>
      </w:tr>
      <w:tr w:rsidR="009D39F0"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9F0" w:rsidRPr="00C66B68" w:rsidRDefault="00BB604B" w:rsidP="00DF5DA0">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9F0" w:rsidRPr="00C66B68" w:rsidRDefault="00BB604B" w:rsidP="00DF5DA0">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9F0" w:rsidRPr="00C66B68" w:rsidRDefault="00BB604B" w:rsidP="00DF5DA0">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D39F0" w:rsidRPr="00C66B68" w:rsidRDefault="00BB604B" w:rsidP="00DF5DA0">
            <w:pPr>
              <w:rPr>
                <w:rFonts w:eastAsiaTheme="minorHAnsi" w:cs="Arial"/>
                <w:vanish/>
                <w:color w:val="BFBFBF"/>
                <w:sz w:val="24"/>
              </w:rPr>
            </w:pPr>
            <w:r w:rsidRPr="00C66B68">
              <w:rPr>
                <w:rFonts w:cs="Arial"/>
                <w:b/>
                <w:bCs/>
                <w:vanish/>
                <w:color w:val="BFBFBF"/>
                <w:sz w:val="16"/>
                <w:szCs w:val="16"/>
              </w:rPr>
              <w:t>Change</w:t>
            </w:r>
          </w:p>
        </w:tc>
      </w:tr>
      <w:tr w:rsidR="009D39F0"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D39F0" w:rsidRPr="00C66B68" w:rsidRDefault="00BB604B" w:rsidP="00DF5DA0">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9D39F0" w:rsidRPr="00C66B68" w:rsidRDefault="00BB604B" w:rsidP="00DF5DA0">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34" w:name="_Toc20205137"/>
      <w:r w:rsidRPr="0040222F">
        <w:t>FUR-REQ-328486/A-###R_F_DiffUpdater_00045### API Definition</w:t>
      </w:r>
      <w:bookmarkEnd w:id="34"/>
    </w:p>
    <w:p w:rsidR="000474E3" w:rsidRPr="00C66B68" w:rsidRDefault="00BB604B" w:rsidP="000474E3">
      <w:pPr>
        <w:rPr>
          <w:rFonts w:cs="Arial"/>
        </w:rPr>
      </w:pPr>
      <w:r>
        <w:rPr>
          <w:rFonts w:cs="Arial"/>
        </w:rPr>
        <w:t>The Diff Updater SM implementer shall provide the actually Application Pr</w:t>
      </w:r>
      <w:r>
        <w:rPr>
          <w:rFonts w:cs="Arial"/>
        </w:rPr>
        <w:t>ogramming interface, or actual</w:t>
      </w:r>
      <w:r>
        <w:rPr>
          <w:rFonts w:cs="Arial"/>
        </w:rPr>
        <w:t xml:space="preserve"> library definition. This shall </w:t>
      </w:r>
      <w:r>
        <w:rPr>
          <w:rFonts w:cs="Arial"/>
        </w:rPr>
        <w:t xml:space="preserve">be </w:t>
      </w:r>
      <w:r>
        <w:rPr>
          <w:rFonts w:cs="Arial"/>
        </w:rPr>
        <w:t>use</w:t>
      </w:r>
      <w:r>
        <w:rPr>
          <w:rFonts w:cs="Arial"/>
        </w:rPr>
        <w:t xml:space="preserve">d by Ford in House Software, </w:t>
      </w:r>
      <w:r>
        <w:rPr>
          <w:rFonts w:cs="Arial"/>
        </w:rPr>
        <w:t>Vector Team</w:t>
      </w:r>
      <w:r>
        <w:rPr>
          <w:rFonts w:cs="Arial"/>
        </w:rPr>
        <w:t xml:space="preserve"> or any other F</w:t>
      </w:r>
      <w:r>
        <w:rPr>
          <w:rFonts w:cs="Arial"/>
        </w:rPr>
        <w:t>ord Supplier</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0474E3"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R_F_DiffUpdater_00045</w:t>
            </w:r>
            <w:r w:rsidRPr="00C66B68">
              <w:rPr>
                <w:rFonts w:cs="Arial"/>
                <w:b/>
                <w:bCs/>
                <w:vanish/>
                <w:color w:val="BFBFBF"/>
                <w:sz w:val="16"/>
                <w:szCs w:val="16"/>
              </w:rPr>
              <w:t>###</w:t>
            </w:r>
          </w:p>
        </w:tc>
      </w:tr>
      <w:tr w:rsidR="000474E3"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Rationale</w:t>
            </w:r>
          </w:p>
        </w:tc>
      </w:tr>
      <w:tr w:rsidR="000474E3"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0474E3"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V&amp;V Method</w:t>
            </w:r>
          </w:p>
        </w:tc>
      </w:tr>
      <w:tr w:rsidR="000474E3"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0474E3"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Notes</w:t>
            </w:r>
          </w:p>
        </w:tc>
      </w:tr>
      <w:tr w:rsidR="000474E3"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0474E3" w:rsidRPr="00C66B68" w:rsidRDefault="00BB604B" w:rsidP="00806FD2">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0474E3"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912741057"/>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w:t>
            </w:r>
            <w:r w:rsidRPr="00C66B68">
              <w:rPr>
                <w:rFonts w:cs="Arial"/>
                <w:vanish/>
                <w:color w:val="BFBFBF" w:themeColor="background1" w:themeShade="BF"/>
                <w:sz w:val="18"/>
                <w:szCs w:val="18"/>
              </w:rPr>
              <w:t>source here, which is not a requirement reference&gt;</w:t>
            </w:r>
          </w:p>
        </w:tc>
      </w:tr>
      <w:tr w:rsidR="000474E3"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44172660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0474E3"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337107685"/>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474E3" w:rsidRPr="00C66B68" w:rsidRDefault="00BB604B" w:rsidP="00806FD2">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cs="Arial"/>
                <w:vanish/>
                <w:color w:val="A6A6A6" w:themeColor="background1" w:themeShade="A6"/>
                <w:sz w:val="18"/>
                <w:szCs w:val="18"/>
              </w:rPr>
            </w:pPr>
          </w:p>
        </w:tc>
      </w:tr>
      <w:tr w:rsidR="000474E3"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474E3" w:rsidRPr="00C66B68" w:rsidRDefault="00BB604B" w:rsidP="00806FD2">
            <w:pPr>
              <w:rPr>
                <w:rFonts w:cs="Arial"/>
                <w:b/>
                <w:bCs/>
                <w:vanish/>
                <w:color w:val="BFBFBF"/>
                <w:sz w:val="16"/>
                <w:szCs w:val="16"/>
              </w:rPr>
            </w:pPr>
            <w:r w:rsidRPr="00C66B68">
              <w:rPr>
                <w:rFonts w:cs="Arial"/>
                <w:b/>
                <w:bCs/>
                <w:vanish/>
                <w:color w:val="BFBFBF"/>
                <w:sz w:val="16"/>
                <w:szCs w:val="16"/>
              </w:rPr>
              <w:t>Change Log</w:t>
            </w:r>
          </w:p>
        </w:tc>
      </w:tr>
      <w:tr w:rsidR="000474E3"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474E3" w:rsidRPr="00C66B68" w:rsidRDefault="00BB604B" w:rsidP="00806FD2">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474E3" w:rsidRPr="00C66B68" w:rsidRDefault="00BB604B" w:rsidP="00806FD2">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474E3" w:rsidRPr="00C66B68" w:rsidRDefault="00BB604B" w:rsidP="00806FD2">
            <w:pPr>
              <w:rPr>
                <w:rFonts w:eastAsiaTheme="minorHAnsi" w:cs="Arial"/>
                <w:vanish/>
                <w:color w:val="BFBFBF"/>
                <w:sz w:val="24"/>
              </w:rPr>
            </w:pPr>
            <w:r w:rsidRPr="00C66B68">
              <w:rPr>
                <w:rFonts w:cs="Arial"/>
                <w:b/>
                <w:bCs/>
                <w:vanish/>
                <w:color w:val="BFBFBF"/>
                <w:sz w:val="16"/>
                <w:szCs w:val="16"/>
              </w:rPr>
              <w:t>Change</w:t>
            </w:r>
          </w:p>
        </w:tc>
      </w:tr>
      <w:tr w:rsidR="000474E3"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35" w:name="_Toc20205138"/>
      <w:r w:rsidRPr="0040222F">
        <w:t>FUR-REQ-328487/A-###R_F_DiffUpdater_00046### Call Back functions implemented by the Installer</w:t>
      </w:r>
      <w:bookmarkEnd w:id="35"/>
    </w:p>
    <w:p w:rsidR="000474E3" w:rsidRPr="00C66B68" w:rsidRDefault="00BB604B" w:rsidP="000474E3">
      <w:pPr>
        <w:rPr>
          <w:rFonts w:cs="Arial"/>
        </w:rPr>
      </w:pPr>
      <w:r>
        <w:rPr>
          <w:rFonts w:cs="Arial"/>
        </w:rPr>
        <w:t xml:space="preserve">All call backs required by the Diff Updater SM shall have function signitures and detailed definitions provided by Diff Updater SM </w:t>
      </w:r>
      <w:r>
        <w:rPr>
          <w:rFonts w:cs="Arial"/>
        </w:rPr>
        <w:t>supplier</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0474E3"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R_F_DiffUpdater_00046</w:t>
            </w:r>
            <w:r w:rsidRPr="00C66B68">
              <w:rPr>
                <w:rFonts w:cs="Arial"/>
                <w:b/>
                <w:bCs/>
                <w:vanish/>
                <w:color w:val="BFBFBF"/>
                <w:sz w:val="16"/>
                <w:szCs w:val="16"/>
              </w:rPr>
              <w:t>###</w:t>
            </w:r>
          </w:p>
        </w:tc>
      </w:tr>
      <w:tr w:rsidR="000474E3"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Rationale</w:t>
            </w:r>
          </w:p>
        </w:tc>
      </w:tr>
      <w:tr w:rsidR="000474E3"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0474E3"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V&amp;V Method</w:t>
            </w:r>
          </w:p>
        </w:tc>
      </w:tr>
      <w:tr w:rsidR="000474E3"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0474E3"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Notes</w:t>
            </w:r>
          </w:p>
        </w:tc>
      </w:tr>
      <w:tr w:rsidR="000474E3"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0474E3" w:rsidRPr="00C66B68" w:rsidRDefault="00BB604B" w:rsidP="00806FD2">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0474E3"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26312725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0474E3"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286429976"/>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parent requirement trace link </w:t>
            </w:r>
            <w:r w:rsidRPr="00C66B68">
              <w:rPr>
                <w:rFonts w:cs="Arial"/>
                <w:vanish/>
                <w:color w:val="BFBFBF" w:themeColor="background1" w:themeShade="BF"/>
                <w:sz w:val="18"/>
                <w:szCs w:val="18"/>
              </w:rPr>
              <w:t>here&gt;</w:t>
            </w:r>
          </w:p>
        </w:tc>
      </w:tr>
      <w:tr w:rsidR="000474E3"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474E3" w:rsidRPr="00C66B68" w:rsidRDefault="00BB604B" w:rsidP="00806FD2">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33187436"/>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474E3" w:rsidRPr="00C66B68" w:rsidRDefault="00BB604B" w:rsidP="00806FD2">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cs="Arial"/>
                <w:vanish/>
                <w:color w:val="A6A6A6" w:themeColor="background1" w:themeShade="A6"/>
                <w:sz w:val="18"/>
                <w:szCs w:val="18"/>
              </w:rPr>
            </w:pPr>
          </w:p>
        </w:tc>
      </w:tr>
      <w:tr w:rsidR="000474E3"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474E3" w:rsidRPr="00C66B68" w:rsidRDefault="00BB604B" w:rsidP="00806FD2">
            <w:pPr>
              <w:rPr>
                <w:rFonts w:cs="Arial"/>
                <w:b/>
                <w:bCs/>
                <w:vanish/>
                <w:color w:val="BFBFBF"/>
                <w:sz w:val="16"/>
                <w:szCs w:val="16"/>
              </w:rPr>
            </w:pPr>
            <w:r w:rsidRPr="00C66B68">
              <w:rPr>
                <w:rFonts w:cs="Arial"/>
                <w:b/>
                <w:bCs/>
                <w:vanish/>
                <w:color w:val="BFBFBF"/>
                <w:sz w:val="16"/>
                <w:szCs w:val="16"/>
              </w:rPr>
              <w:t>Change Log</w:t>
            </w:r>
          </w:p>
        </w:tc>
      </w:tr>
      <w:tr w:rsidR="000474E3"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474E3" w:rsidRPr="00C66B68" w:rsidRDefault="00BB604B" w:rsidP="00806FD2">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474E3" w:rsidRPr="00C66B68" w:rsidRDefault="00BB604B" w:rsidP="00806FD2">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474E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474E3" w:rsidRPr="00C66B68" w:rsidRDefault="00BB604B" w:rsidP="00806FD2">
            <w:pPr>
              <w:rPr>
                <w:rFonts w:eastAsiaTheme="minorHAnsi" w:cs="Arial"/>
                <w:vanish/>
                <w:color w:val="BFBFBF"/>
                <w:sz w:val="24"/>
              </w:rPr>
            </w:pPr>
            <w:r w:rsidRPr="00C66B68">
              <w:rPr>
                <w:rFonts w:cs="Arial"/>
                <w:b/>
                <w:bCs/>
                <w:vanish/>
                <w:color w:val="BFBFBF"/>
                <w:sz w:val="16"/>
                <w:szCs w:val="16"/>
              </w:rPr>
              <w:t>Change</w:t>
            </w:r>
          </w:p>
        </w:tc>
      </w:tr>
      <w:tr w:rsidR="000474E3"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474E3" w:rsidRPr="00C66B68" w:rsidRDefault="00BB604B" w:rsidP="00806FD2">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0474E3" w:rsidRPr="00C66B68" w:rsidRDefault="00BB604B" w:rsidP="00806FD2">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760465" w:rsidRDefault="00BB604B" w:rsidP="00DA3F8D">
      <w:pPr>
        <w:pStyle w:val="Heading1"/>
      </w:pPr>
      <w:bookmarkStart w:id="36" w:name="_Toc20205139"/>
      <w:r>
        <w:t>Functional Architecture</w:t>
      </w:r>
      <w:bookmarkEnd w:id="36"/>
    </w:p>
    <w:p w:rsidR="004B285E" w:rsidRPr="001F2112" w:rsidRDefault="00BB604B" w:rsidP="004B285E">
      <w:bookmarkStart w:id="37" w:name="_Toc215652143"/>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d8a070e0000722a0000511c" o:spid="_x0000_s1032" type="#_x0000_t75" style="position:absolute;margin-left:-14.7pt;margin-top:22.6pt;width:561.9pt;height:572.2pt;z-index:251659264">
            <v:imagedata r:id="rId12" o:title=""/>
            <w10:wrap type="topAndBottom"/>
          </v:shape>
          <o:OLEObject Type="Embed" ProgID="Visio.Drawing.11" ShapeID="5d8a070e0000722a0000511c" DrawAspect="Content" ObjectID="_1630818839" r:id="rId13"/>
        </w:object>
      </w:r>
    </w:p>
    <w:p w:rsidR="00967C98" w:rsidRDefault="00BB604B" w:rsidP="00797407">
      <w:pPr>
        <w:pStyle w:val="Caption"/>
      </w:pPr>
      <w:bookmarkStart w:id="38" w:name="_Toc518979878"/>
      <w:r w:rsidRPr="00B42A06">
        <w:t xml:space="preserve">Figure </w:t>
      </w:r>
      <w:r>
        <w:rPr>
          <w:noProof/>
        </w:rPr>
        <w:t>1</w:t>
      </w:r>
      <w:r w:rsidRPr="00B42A06">
        <w:t xml:space="preserve">: </w:t>
      </w:r>
      <w:r>
        <w:t>Diff Updater</w:t>
      </w:r>
      <w:r>
        <w:t xml:space="preserve"> – </w:t>
      </w:r>
      <w:r w:rsidRPr="00B42A06">
        <w:t>Functional Arch</w:t>
      </w:r>
      <w:r>
        <w:t>itecture</w:t>
      </w:r>
      <w:bookmarkEnd w:id="38"/>
    </w:p>
    <w:p w:rsidR="00967C98" w:rsidRDefault="00BB604B" w:rsidP="00DA3F8D">
      <w:pPr>
        <w:pStyle w:val="Heading2"/>
      </w:pPr>
      <w:bookmarkStart w:id="39" w:name="_Toc20205140"/>
      <w:r>
        <w:t>Function List</w:t>
      </w:r>
      <w:bookmarkEnd w:id="39"/>
    </w:p>
    <w:p w:rsidR="00760465" w:rsidRDefault="00BB604B" w:rsidP="00DA3F8D">
      <w:pPr>
        <w:pStyle w:val="Heading3"/>
      </w:pPr>
      <w:bookmarkStart w:id="40" w:name="_Toc20205141"/>
      <w:r>
        <w:t xml:space="preserve">List of </w:t>
      </w:r>
      <w:r>
        <w:t>Logical Functions</w:t>
      </w:r>
      <w:bookmarkEnd w:id="40"/>
    </w:p>
    <w:tbl>
      <w:tblPr>
        <w:tblStyle w:val="TableGrid"/>
        <w:tblW w:w="10456" w:type="dxa"/>
        <w:tblLayout w:type="fixed"/>
        <w:tblLook w:val="01E0" w:firstRow="1" w:lastRow="1" w:firstColumn="1" w:lastColumn="1" w:noHBand="0" w:noVBand="0"/>
      </w:tblPr>
      <w:tblGrid>
        <w:gridCol w:w="1242"/>
        <w:gridCol w:w="3544"/>
        <w:gridCol w:w="5670"/>
      </w:tblGrid>
      <w:tr w:rsidR="00427DE8" w:rsidRPr="00717330" w:rsidTr="003A397B">
        <w:tc>
          <w:tcPr>
            <w:tcW w:w="1242" w:type="dxa"/>
            <w:shd w:val="clear" w:color="auto" w:fill="D9D9D9" w:themeFill="background1" w:themeFillShade="D9"/>
          </w:tcPr>
          <w:p w:rsidR="00427DE8" w:rsidRPr="004E7B74" w:rsidRDefault="00BB604B" w:rsidP="001F7639">
            <w:pPr>
              <w:rPr>
                <w:b/>
              </w:rPr>
            </w:pPr>
            <w:r>
              <w:rPr>
                <w:b/>
              </w:rPr>
              <w:t>Function ID</w:t>
            </w:r>
          </w:p>
        </w:tc>
        <w:tc>
          <w:tcPr>
            <w:tcW w:w="3544" w:type="dxa"/>
            <w:shd w:val="clear" w:color="auto" w:fill="D9D9D9" w:themeFill="background1" w:themeFillShade="D9"/>
          </w:tcPr>
          <w:p w:rsidR="00427DE8" w:rsidRPr="004E7B74" w:rsidRDefault="00BB604B" w:rsidP="00AD7649">
            <w:pPr>
              <w:rPr>
                <w:b/>
              </w:rPr>
            </w:pPr>
            <w:r>
              <w:rPr>
                <w:b/>
              </w:rPr>
              <w:t>Function</w:t>
            </w:r>
            <w:r w:rsidRPr="004E7B74">
              <w:rPr>
                <w:b/>
              </w:rPr>
              <w:t xml:space="preserve"> </w:t>
            </w:r>
            <w:r>
              <w:rPr>
                <w:b/>
              </w:rPr>
              <w:t>Name</w:t>
            </w:r>
          </w:p>
        </w:tc>
        <w:tc>
          <w:tcPr>
            <w:tcW w:w="5670" w:type="dxa"/>
            <w:shd w:val="clear" w:color="auto" w:fill="D9D9D9" w:themeFill="background1" w:themeFillShade="D9"/>
          </w:tcPr>
          <w:p w:rsidR="00427DE8" w:rsidRPr="004E7B74" w:rsidRDefault="00BB604B" w:rsidP="001F7639">
            <w:pPr>
              <w:rPr>
                <w:b/>
              </w:rPr>
            </w:pPr>
            <w:r>
              <w:rPr>
                <w:b/>
              </w:rPr>
              <w:t>Function</w:t>
            </w:r>
            <w:r w:rsidRPr="004E7B74">
              <w:rPr>
                <w:b/>
              </w:rPr>
              <w:t xml:space="preserve"> Description</w:t>
            </w:r>
          </w:p>
        </w:tc>
      </w:tr>
      <w:tr w:rsidR="00427DE8" w:rsidRPr="00C27C3F" w:rsidTr="003A397B">
        <w:tc>
          <w:tcPr>
            <w:tcW w:w="1242" w:type="dxa"/>
          </w:tcPr>
          <w:p w:rsidR="00427DE8" w:rsidRPr="00C27C3F" w:rsidRDefault="00BB604B" w:rsidP="00833184">
            <w:pPr>
              <w:rPr>
                <w:color w:val="000000" w:themeColor="text1"/>
              </w:rPr>
            </w:pPr>
            <w:r>
              <w:rPr>
                <w:color w:val="000000" w:themeColor="text1"/>
              </w:rPr>
              <w:t>F1</w:t>
            </w:r>
          </w:p>
        </w:tc>
        <w:tc>
          <w:tcPr>
            <w:tcW w:w="3544" w:type="dxa"/>
          </w:tcPr>
          <w:p w:rsidR="00427DE8" w:rsidRDefault="00BB604B" w:rsidP="00833184">
            <w:pPr>
              <w:rPr>
                <w:color w:val="000000" w:themeColor="text1"/>
              </w:rPr>
            </w:pPr>
            <w:r>
              <w:rPr>
                <w:color w:val="000000" w:themeColor="text1"/>
              </w:rPr>
              <w:t>OTA Manager</w:t>
            </w:r>
          </w:p>
        </w:tc>
        <w:tc>
          <w:tcPr>
            <w:tcW w:w="5670" w:type="dxa"/>
          </w:tcPr>
          <w:p w:rsidR="00427DE8" w:rsidRDefault="00BB604B" w:rsidP="00833184">
            <w:pPr>
              <w:rPr>
                <w:color w:val="000000" w:themeColor="text1"/>
              </w:rPr>
            </w:pPr>
            <w:r>
              <w:rPr>
                <w:color w:val="000000" w:themeColor="text1"/>
              </w:rPr>
              <w:t>The main controller of OTA in the vehicle</w:t>
            </w:r>
          </w:p>
        </w:tc>
      </w:tr>
      <w:tr w:rsidR="00427DE8" w:rsidRPr="00C27C3F" w:rsidTr="003A397B">
        <w:tc>
          <w:tcPr>
            <w:tcW w:w="1242" w:type="dxa"/>
          </w:tcPr>
          <w:p w:rsidR="00427DE8" w:rsidRPr="00C27C3F" w:rsidRDefault="00BB604B" w:rsidP="00833184">
            <w:pPr>
              <w:rPr>
                <w:color w:val="000000" w:themeColor="text1"/>
              </w:rPr>
            </w:pPr>
            <w:r w:rsidRPr="00D43C34">
              <w:rPr>
                <w:rStyle w:val="Hyperlink"/>
              </w:rPr>
              <w:t>F2</w:t>
            </w:r>
          </w:p>
        </w:tc>
        <w:tc>
          <w:tcPr>
            <w:tcW w:w="3544" w:type="dxa"/>
          </w:tcPr>
          <w:p w:rsidR="00427DE8" w:rsidRDefault="00BB604B" w:rsidP="00833184">
            <w:pPr>
              <w:rPr>
                <w:color w:val="000000" w:themeColor="text1"/>
              </w:rPr>
            </w:pPr>
            <w:r>
              <w:rPr>
                <w:color w:val="000000" w:themeColor="text1"/>
              </w:rPr>
              <w:t>Installer SM</w:t>
            </w:r>
          </w:p>
        </w:tc>
        <w:tc>
          <w:tcPr>
            <w:tcW w:w="5670" w:type="dxa"/>
          </w:tcPr>
          <w:p w:rsidR="00427DE8" w:rsidRDefault="00BB604B" w:rsidP="00833184">
            <w:pPr>
              <w:rPr>
                <w:color w:val="000000" w:themeColor="text1"/>
              </w:rPr>
            </w:pPr>
            <w:r>
              <w:rPr>
                <w:color w:val="000000" w:themeColor="text1"/>
              </w:rPr>
              <w:t xml:space="preserve">Portion of the installer that is specifically implemented to integrate with </w:t>
            </w:r>
          </w:p>
        </w:tc>
      </w:tr>
      <w:tr w:rsidR="00427DE8" w:rsidRPr="00C27C3F" w:rsidTr="003A397B">
        <w:tc>
          <w:tcPr>
            <w:tcW w:w="1242" w:type="dxa"/>
          </w:tcPr>
          <w:p w:rsidR="00427DE8" w:rsidRPr="00C27C3F" w:rsidRDefault="00BB604B" w:rsidP="00833184">
            <w:pPr>
              <w:rPr>
                <w:color w:val="000000" w:themeColor="text1"/>
              </w:rPr>
            </w:pPr>
            <w:r w:rsidRPr="00D43C34">
              <w:rPr>
                <w:rStyle w:val="Hyperlink"/>
              </w:rPr>
              <w:t>F3</w:t>
            </w:r>
          </w:p>
        </w:tc>
        <w:tc>
          <w:tcPr>
            <w:tcW w:w="3544" w:type="dxa"/>
          </w:tcPr>
          <w:p w:rsidR="00427DE8" w:rsidRPr="00492FA7" w:rsidRDefault="00BB604B" w:rsidP="00833184">
            <w:r w:rsidRPr="004D7081">
              <w:t xml:space="preserve">Get Differential </w:t>
            </w:r>
            <w:r>
              <w:t>Addresses</w:t>
            </w:r>
          </w:p>
        </w:tc>
        <w:tc>
          <w:tcPr>
            <w:tcW w:w="5670" w:type="dxa"/>
          </w:tcPr>
          <w:p w:rsidR="00427DE8" w:rsidRPr="00492FA7" w:rsidRDefault="00BB604B" w:rsidP="00833184">
            <w:r w:rsidRPr="004D7081">
              <w:t xml:space="preserve">Called </w:t>
            </w:r>
            <w:r w:rsidRPr="004D7081">
              <w:t>by the Differential Update function. Returns the Physical Addresses based on a relative address.</w:t>
            </w:r>
          </w:p>
        </w:tc>
      </w:tr>
      <w:tr w:rsidR="00427DE8" w:rsidRPr="00C27C3F" w:rsidTr="003A397B">
        <w:tc>
          <w:tcPr>
            <w:tcW w:w="1242" w:type="dxa"/>
          </w:tcPr>
          <w:p w:rsidR="00427DE8" w:rsidRPr="00C27C3F" w:rsidRDefault="00BB604B" w:rsidP="00833184">
            <w:pPr>
              <w:rPr>
                <w:color w:val="000000" w:themeColor="text1"/>
              </w:rPr>
            </w:pPr>
            <w:r w:rsidRPr="00D43C34">
              <w:rPr>
                <w:rStyle w:val="Hyperlink"/>
              </w:rPr>
              <w:t>F4</w:t>
            </w:r>
          </w:p>
        </w:tc>
        <w:tc>
          <w:tcPr>
            <w:tcW w:w="3544" w:type="dxa"/>
          </w:tcPr>
          <w:p w:rsidR="00427DE8" w:rsidRDefault="00BB604B" w:rsidP="00833184">
            <w:pPr>
              <w:rPr>
                <w:color w:val="000000" w:themeColor="text1"/>
              </w:rPr>
            </w:pPr>
            <w:r>
              <w:rPr>
                <w:color w:val="000000" w:themeColor="text1"/>
              </w:rPr>
              <w:t xml:space="preserve">Get </w:t>
            </w:r>
            <w:r>
              <w:rPr>
                <w:color w:val="000000" w:themeColor="text1"/>
              </w:rPr>
              <w:t>Differential</w:t>
            </w:r>
            <w:r>
              <w:rPr>
                <w:color w:val="000000" w:themeColor="text1"/>
              </w:rPr>
              <w:t xml:space="preserve"> Filepaths</w:t>
            </w:r>
          </w:p>
        </w:tc>
        <w:tc>
          <w:tcPr>
            <w:tcW w:w="5670" w:type="dxa"/>
          </w:tcPr>
          <w:p w:rsidR="00427DE8" w:rsidRDefault="00BB604B" w:rsidP="00833184">
            <w:pPr>
              <w:rPr>
                <w:color w:val="000000" w:themeColor="text1"/>
              </w:rPr>
            </w:pPr>
            <w:r>
              <w:rPr>
                <w:color w:val="000000" w:themeColor="text1"/>
              </w:rPr>
              <w:t xml:space="preserve">Similar function to “Get </w:t>
            </w:r>
            <w:r>
              <w:rPr>
                <w:color w:val="000000" w:themeColor="text1"/>
              </w:rPr>
              <w:t>Differential</w:t>
            </w:r>
            <w:r>
              <w:rPr>
                <w:color w:val="000000" w:themeColor="text1"/>
              </w:rPr>
              <w:t xml:space="preserve"> Addresses” but intended to be used in its place on systems with filesystems.</w:t>
            </w:r>
          </w:p>
        </w:tc>
      </w:tr>
      <w:tr w:rsidR="00427DE8" w:rsidRPr="00C27C3F" w:rsidTr="003A397B">
        <w:tc>
          <w:tcPr>
            <w:tcW w:w="1242" w:type="dxa"/>
          </w:tcPr>
          <w:p w:rsidR="00427DE8" w:rsidRPr="00C27C3F" w:rsidRDefault="00BB604B" w:rsidP="00833184">
            <w:pPr>
              <w:rPr>
                <w:color w:val="000000" w:themeColor="text1"/>
              </w:rPr>
            </w:pPr>
            <w:r w:rsidRPr="00D43C34">
              <w:rPr>
                <w:rStyle w:val="Hyperlink"/>
              </w:rPr>
              <w:t>F5</w:t>
            </w:r>
          </w:p>
        </w:tc>
        <w:tc>
          <w:tcPr>
            <w:tcW w:w="3544" w:type="dxa"/>
          </w:tcPr>
          <w:p w:rsidR="00427DE8" w:rsidRPr="00C27C3F" w:rsidRDefault="00BB604B" w:rsidP="00833184">
            <w:pPr>
              <w:rPr>
                <w:color w:val="000000" w:themeColor="text1"/>
              </w:rPr>
            </w:pPr>
            <w:r>
              <w:rPr>
                <w:color w:val="000000" w:themeColor="text1"/>
              </w:rPr>
              <w:t>Different</w:t>
            </w:r>
            <w:r>
              <w:rPr>
                <w:color w:val="000000" w:themeColor="text1"/>
              </w:rPr>
              <w:t>ial Update SM</w:t>
            </w:r>
          </w:p>
        </w:tc>
        <w:tc>
          <w:tcPr>
            <w:tcW w:w="5670" w:type="dxa"/>
          </w:tcPr>
          <w:p w:rsidR="00427DE8" w:rsidRPr="00C27C3F" w:rsidRDefault="00BB604B" w:rsidP="00833184">
            <w:pPr>
              <w:rPr>
                <w:color w:val="000000" w:themeColor="text1"/>
              </w:rPr>
            </w:pPr>
            <w:r>
              <w:rPr>
                <w:color w:val="000000" w:themeColor="text1"/>
              </w:rPr>
              <w:t xml:space="preserve">Main state machine, new differential update triggered by FID </w:t>
            </w:r>
            <w:r w:rsidRPr="004D7081">
              <w:rPr>
                <w:color w:val="000000" w:themeColor="text1"/>
              </w:rPr>
              <w:t>diffUpdate</w:t>
            </w:r>
            <w:r>
              <w:rPr>
                <w:color w:val="000000" w:themeColor="text1"/>
              </w:rPr>
              <w:t xml:space="preserve"> (0x18) [001]</w:t>
            </w:r>
          </w:p>
        </w:tc>
      </w:tr>
      <w:tr w:rsidR="00427DE8" w:rsidRPr="00C27C3F" w:rsidTr="003A397B">
        <w:tc>
          <w:tcPr>
            <w:tcW w:w="1242" w:type="dxa"/>
          </w:tcPr>
          <w:p w:rsidR="00427DE8" w:rsidRPr="00C27C3F" w:rsidRDefault="00BB604B" w:rsidP="00833184">
            <w:pPr>
              <w:rPr>
                <w:color w:val="000000" w:themeColor="text1"/>
              </w:rPr>
            </w:pPr>
            <w:r>
              <w:rPr>
                <w:color w:val="000000" w:themeColor="text1"/>
              </w:rPr>
              <w:t>F6</w:t>
            </w:r>
          </w:p>
        </w:tc>
        <w:tc>
          <w:tcPr>
            <w:tcW w:w="3544" w:type="dxa"/>
          </w:tcPr>
          <w:p w:rsidR="00427DE8" w:rsidRDefault="00BB604B" w:rsidP="00833184">
            <w:pPr>
              <w:rPr>
                <w:color w:val="000000" w:themeColor="text1"/>
              </w:rPr>
            </w:pPr>
            <w:r>
              <w:rPr>
                <w:color w:val="000000" w:themeColor="text1"/>
              </w:rPr>
              <w:t xml:space="preserve">Differential Plugin </w:t>
            </w:r>
          </w:p>
        </w:tc>
        <w:tc>
          <w:tcPr>
            <w:tcW w:w="5670" w:type="dxa"/>
          </w:tcPr>
          <w:p w:rsidR="00427DE8" w:rsidRDefault="00BB604B" w:rsidP="00833184">
            <w:pPr>
              <w:rPr>
                <w:color w:val="000000" w:themeColor="text1"/>
              </w:rPr>
            </w:pPr>
            <w:r>
              <w:rPr>
                <w:color w:val="000000" w:themeColor="text1"/>
              </w:rPr>
              <w:t xml:space="preserve">The Library that is leveraged by the </w:t>
            </w:r>
            <w:r>
              <w:rPr>
                <w:color w:val="000000" w:themeColor="text1"/>
              </w:rPr>
              <w:t>Differential</w:t>
            </w:r>
            <w:r>
              <w:rPr>
                <w:color w:val="000000" w:themeColor="text1"/>
              </w:rPr>
              <w:t xml:space="preserve"> Update SM.</w:t>
            </w:r>
          </w:p>
        </w:tc>
      </w:tr>
      <w:tr w:rsidR="00FB7B86" w:rsidRPr="00C27C3F" w:rsidTr="003A397B">
        <w:tc>
          <w:tcPr>
            <w:tcW w:w="1242" w:type="dxa"/>
          </w:tcPr>
          <w:p w:rsidR="00FB7B86" w:rsidRDefault="00BB604B" w:rsidP="00833184">
            <w:pPr>
              <w:rPr>
                <w:color w:val="000000" w:themeColor="text1"/>
              </w:rPr>
            </w:pPr>
          </w:p>
        </w:tc>
        <w:tc>
          <w:tcPr>
            <w:tcW w:w="3544" w:type="dxa"/>
          </w:tcPr>
          <w:p w:rsidR="00FB7B86" w:rsidRDefault="00BB604B" w:rsidP="007116B9">
            <w:pPr>
              <w:rPr>
                <w:color w:val="000000" w:themeColor="text1"/>
              </w:rPr>
            </w:pPr>
          </w:p>
        </w:tc>
        <w:tc>
          <w:tcPr>
            <w:tcW w:w="5670" w:type="dxa"/>
          </w:tcPr>
          <w:p w:rsidR="00FB7B86" w:rsidRDefault="00BB604B" w:rsidP="007116B9">
            <w:pPr>
              <w:rPr>
                <w:color w:val="000000" w:themeColor="text1"/>
              </w:rPr>
            </w:pPr>
          </w:p>
        </w:tc>
      </w:tr>
    </w:tbl>
    <w:p w:rsidR="00AD7649" w:rsidRPr="00C27C3F" w:rsidRDefault="00BB604B" w:rsidP="00797407">
      <w:pPr>
        <w:pStyle w:val="Caption"/>
        <w:rPr>
          <w:color w:val="000000" w:themeColor="text1"/>
        </w:rPr>
      </w:pPr>
      <w:bookmarkStart w:id="41" w:name="_Toc518979875"/>
      <w:r>
        <w:t xml:space="preserve">Table </w:t>
      </w:r>
      <w:r>
        <w:rPr>
          <w:noProof/>
        </w:rPr>
        <w:t>6</w:t>
      </w:r>
      <w:r>
        <w:t>: List of Logical Functions</w:t>
      </w:r>
      <w:bookmarkEnd w:id="41"/>
    </w:p>
    <w:p w:rsidR="00F65424" w:rsidRDefault="00BB604B" w:rsidP="00400BE3">
      <w:bookmarkStart w:id="42" w:name="_FUNCTION_VIEW"/>
      <w:bookmarkStart w:id="43" w:name="_QUALITY_REQUIREMENTS"/>
      <w:bookmarkStart w:id="44" w:name="_Toc478193541"/>
      <w:bookmarkStart w:id="45" w:name="_Toc478193547"/>
      <w:bookmarkStart w:id="46" w:name="_PHYSICAL_COMPONENTS_VIEW"/>
      <w:bookmarkEnd w:id="37"/>
      <w:bookmarkEnd w:id="42"/>
      <w:bookmarkEnd w:id="43"/>
      <w:bookmarkEnd w:id="44"/>
      <w:bookmarkEnd w:id="45"/>
      <w:bookmarkEnd w:id="46"/>
    </w:p>
    <w:tbl>
      <w:tblPr>
        <w:tblStyle w:val="TableGrid"/>
        <w:tblW w:w="6883" w:type="dxa"/>
        <w:tblLayout w:type="fixed"/>
        <w:tblLook w:val="01E0" w:firstRow="1" w:lastRow="1" w:firstColumn="1" w:lastColumn="1" w:noHBand="0" w:noVBand="0"/>
      </w:tblPr>
      <w:tblGrid>
        <w:gridCol w:w="1233"/>
        <w:gridCol w:w="3431"/>
        <w:gridCol w:w="688"/>
        <w:gridCol w:w="692"/>
        <w:gridCol w:w="839"/>
      </w:tblGrid>
      <w:tr w:rsidR="00106A62" w:rsidRPr="00717330" w:rsidTr="003A397B">
        <w:tc>
          <w:tcPr>
            <w:tcW w:w="1233" w:type="dxa"/>
            <w:shd w:val="clear" w:color="auto" w:fill="D9D9D9" w:themeFill="background1" w:themeFillShade="D9"/>
          </w:tcPr>
          <w:p w:rsidR="00106A62" w:rsidRPr="004E7B74" w:rsidRDefault="00BB604B" w:rsidP="00DF5DA0">
            <w:pPr>
              <w:rPr>
                <w:b/>
              </w:rPr>
            </w:pPr>
            <w:r>
              <w:rPr>
                <w:b/>
              </w:rPr>
              <w:t>Function ID</w:t>
            </w:r>
          </w:p>
        </w:tc>
        <w:tc>
          <w:tcPr>
            <w:tcW w:w="3431" w:type="dxa"/>
            <w:shd w:val="clear" w:color="auto" w:fill="D9D9D9" w:themeFill="background1" w:themeFillShade="D9"/>
          </w:tcPr>
          <w:p w:rsidR="00106A62" w:rsidRPr="004E7B74" w:rsidRDefault="00BB604B" w:rsidP="00DF5DA0">
            <w:pPr>
              <w:rPr>
                <w:b/>
              </w:rPr>
            </w:pPr>
            <w:r>
              <w:rPr>
                <w:b/>
              </w:rPr>
              <w:t>Function</w:t>
            </w:r>
            <w:r w:rsidRPr="004E7B74">
              <w:rPr>
                <w:b/>
              </w:rPr>
              <w:t xml:space="preserve"> </w:t>
            </w:r>
            <w:r>
              <w:rPr>
                <w:b/>
              </w:rPr>
              <w:t>Name</w:t>
            </w:r>
          </w:p>
        </w:tc>
        <w:tc>
          <w:tcPr>
            <w:tcW w:w="688" w:type="dxa"/>
            <w:shd w:val="clear" w:color="auto" w:fill="D9D9D9" w:themeFill="background1" w:themeFillShade="D9"/>
          </w:tcPr>
          <w:p w:rsidR="00106A62" w:rsidRPr="004E7B74" w:rsidRDefault="00BB604B" w:rsidP="00DF5DA0">
            <w:pPr>
              <w:rPr>
                <w:b/>
              </w:rPr>
            </w:pPr>
            <w:r>
              <w:rPr>
                <w:b/>
              </w:rPr>
              <w:t>FIHS</w:t>
            </w:r>
          </w:p>
        </w:tc>
        <w:tc>
          <w:tcPr>
            <w:tcW w:w="692" w:type="dxa"/>
            <w:shd w:val="clear" w:color="auto" w:fill="D9D9D9" w:themeFill="background1" w:themeFillShade="D9"/>
          </w:tcPr>
          <w:p w:rsidR="00106A62" w:rsidRDefault="00BB604B" w:rsidP="00106A62">
            <w:pPr>
              <w:rPr>
                <w:b/>
              </w:rPr>
            </w:pPr>
            <w:r>
              <w:rPr>
                <w:b/>
              </w:rPr>
              <w:t>WR</w:t>
            </w:r>
          </w:p>
        </w:tc>
        <w:tc>
          <w:tcPr>
            <w:tcW w:w="839" w:type="dxa"/>
            <w:shd w:val="clear" w:color="auto" w:fill="D9D9D9" w:themeFill="background1" w:themeFillShade="D9"/>
          </w:tcPr>
          <w:p w:rsidR="00106A62" w:rsidRDefault="00BB604B" w:rsidP="00106A62">
            <w:pPr>
              <w:rPr>
                <w:b/>
              </w:rPr>
            </w:pPr>
            <w:r>
              <w:rPr>
                <w:b/>
              </w:rPr>
              <w:t>Vector</w:t>
            </w:r>
          </w:p>
        </w:tc>
      </w:tr>
      <w:tr w:rsidR="00106A62" w:rsidRPr="00C27C3F" w:rsidTr="003A397B">
        <w:tc>
          <w:tcPr>
            <w:tcW w:w="1233" w:type="dxa"/>
          </w:tcPr>
          <w:p w:rsidR="00106A62" w:rsidRPr="00C27C3F" w:rsidRDefault="00BB604B" w:rsidP="00DF5DA0">
            <w:pPr>
              <w:rPr>
                <w:color w:val="000000" w:themeColor="text1"/>
              </w:rPr>
            </w:pPr>
            <w:r>
              <w:rPr>
                <w:color w:val="000000" w:themeColor="text1"/>
              </w:rPr>
              <w:t>F1</w:t>
            </w:r>
          </w:p>
        </w:tc>
        <w:tc>
          <w:tcPr>
            <w:tcW w:w="3431" w:type="dxa"/>
          </w:tcPr>
          <w:p w:rsidR="00106A62" w:rsidRDefault="00BB604B" w:rsidP="00DF5DA0">
            <w:pPr>
              <w:rPr>
                <w:color w:val="000000" w:themeColor="text1"/>
              </w:rPr>
            </w:pPr>
            <w:r>
              <w:rPr>
                <w:color w:val="000000" w:themeColor="text1"/>
              </w:rPr>
              <w:t>OTA Manager</w:t>
            </w:r>
          </w:p>
        </w:tc>
        <w:tc>
          <w:tcPr>
            <w:tcW w:w="688" w:type="dxa"/>
          </w:tcPr>
          <w:p w:rsidR="00106A62" w:rsidRDefault="00BB604B" w:rsidP="00DF5DA0">
            <w:pPr>
              <w:rPr>
                <w:color w:val="000000" w:themeColor="text1"/>
              </w:rPr>
            </w:pPr>
            <w:r>
              <w:rPr>
                <w:color w:val="000000" w:themeColor="text1"/>
              </w:rPr>
              <w:t>X</w:t>
            </w:r>
          </w:p>
        </w:tc>
        <w:tc>
          <w:tcPr>
            <w:tcW w:w="692" w:type="dxa"/>
          </w:tcPr>
          <w:p w:rsidR="00106A62" w:rsidRDefault="00BB604B" w:rsidP="00DF5DA0">
            <w:pPr>
              <w:rPr>
                <w:color w:val="000000" w:themeColor="text1"/>
              </w:rPr>
            </w:pPr>
          </w:p>
        </w:tc>
        <w:tc>
          <w:tcPr>
            <w:tcW w:w="839" w:type="dxa"/>
          </w:tcPr>
          <w:p w:rsidR="00106A62" w:rsidRDefault="00BB604B" w:rsidP="00DF5DA0">
            <w:pPr>
              <w:rPr>
                <w:color w:val="000000" w:themeColor="text1"/>
              </w:rPr>
            </w:pPr>
          </w:p>
        </w:tc>
      </w:tr>
      <w:tr w:rsidR="00106A62" w:rsidRPr="00C27C3F" w:rsidTr="003A397B">
        <w:tc>
          <w:tcPr>
            <w:tcW w:w="1233" w:type="dxa"/>
          </w:tcPr>
          <w:p w:rsidR="00106A62" w:rsidRPr="00C27C3F" w:rsidRDefault="00BB604B" w:rsidP="00DF5DA0">
            <w:pPr>
              <w:rPr>
                <w:color w:val="000000" w:themeColor="text1"/>
              </w:rPr>
            </w:pPr>
            <w:r w:rsidRPr="00D43C34">
              <w:rPr>
                <w:rStyle w:val="Hyperlink"/>
              </w:rPr>
              <w:t>F2</w:t>
            </w:r>
          </w:p>
        </w:tc>
        <w:tc>
          <w:tcPr>
            <w:tcW w:w="3431" w:type="dxa"/>
          </w:tcPr>
          <w:p w:rsidR="00106A62" w:rsidRDefault="00BB604B" w:rsidP="00DF5DA0">
            <w:pPr>
              <w:rPr>
                <w:color w:val="000000" w:themeColor="text1"/>
              </w:rPr>
            </w:pPr>
            <w:r>
              <w:rPr>
                <w:color w:val="000000" w:themeColor="text1"/>
              </w:rPr>
              <w:t>Installer SM</w:t>
            </w:r>
          </w:p>
        </w:tc>
        <w:tc>
          <w:tcPr>
            <w:tcW w:w="688" w:type="dxa"/>
          </w:tcPr>
          <w:p w:rsidR="00106A62" w:rsidRDefault="00BB604B" w:rsidP="00DF5DA0">
            <w:pPr>
              <w:rPr>
                <w:color w:val="000000" w:themeColor="text1"/>
              </w:rPr>
            </w:pPr>
            <w:r>
              <w:rPr>
                <w:color w:val="000000" w:themeColor="text1"/>
              </w:rPr>
              <w:t>X</w:t>
            </w:r>
          </w:p>
        </w:tc>
        <w:tc>
          <w:tcPr>
            <w:tcW w:w="692" w:type="dxa"/>
          </w:tcPr>
          <w:p w:rsidR="00106A62" w:rsidRDefault="00BB604B" w:rsidP="00DF5DA0">
            <w:pPr>
              <w:rPr>
                <w:color w:val="000000" w:themeColor="text1"/>
              </w:rPr>
            </w:pPr>
          </w:p>
        </w:tc>
        <w:tc>
          <w:tcPr>
            <w:tcW w:w="839" w:type="dxa"/>
          </w:tcPr>
          <w:p w:rsidR="00106A62" w:rsidRDefault="00BB604B" w:rsidP="00DF5DA0">
            <w:pPr>
              <w:rPr>
                <w:color w:val="000000" w:themeColor="text1"/>
              </w:rPr>
            </w:pPr>
            <w:r>
              <w:rPr>
                <w:color w:val="000000" w:themeColor="text1"/>
              </w:rPr>
              <w:t>X</w:t>
            </w:r>
          </w:p>
        </w:tc>
      </w:tr>
      <w:tr w:rsidR="00106A62" w:rsidRPr="00C27C3F" w:rsidTr="003A397B">
        <w:tc>
          <w:tcPr>
            <w:tcW w:w="1233" w:type="dxa"/>
          </w:tcPr>
          <w:p w:rsidR="00106A62" w:rsidRPr="00C27C3F" w:rsidRDefault="00BB604B" w:rsidP="00DF5DA0">
            <w:pPr>
              <w:rPr>
                <w:color w:val="000000" w:themeColor="text1"/>
              </w:rPr>
            </w:pPr>
            <w:r w:rsidRPr="00D43C34">
              <w:rPr>
                <w:rStyle w:val="Hyperlink"/>
              </w:rPr>
              <w:t>F3</w:t>
            </w:r>
          </w:p>
        </w:tc>
        <w:tc>
          <w:tcPr>
            <w:tcW w:w="3431" w:type="dxa"/>
          </w:tcPr>
          <w:p w:rsidR="00106A62" w:rsidRPr="00492FA7" w:rsidRDefault="00BB604B" w:rsidP="00DF5DA0">
            <w:r w:rsidRPr="004D7081">
              <w:t xml:space="preserve">Get Differential </w:t>
            </w:r>
            <w:r>
              <w:t>Addresses</w:t>
            </w:r>
          </w:p>
        </w:tc>
        <w:tc>
          <w:tcPr>
            <w:tcW w:w="688" w:type="dxa"/>
          </w:tcPr>
          <w:p w:rsidR="00106A62" w:rsidRPr="00492FA7" w:rsidRDefault="00BB604B" w:rsidP="00DF5DA0"/>
        </w:tc>
        <w:tc>
          <w:tcPr>
            <w:tcW w:w="692" w:type="dxa"/>
          </w:tcPr>
          <w:p w:rsidR="00106A62" w:rsidRPr="00492FA7" w:rsidRDefault="00BB604B" w:rsidP="00DF5DA0"/>
        </w:tc>
        <w:tc>
          <w:tcPr>
            <w:tcW w:w="839" w:type="dxa"/>
          </w:tcPr>
          <w:p w:rsidR="00106A62" w:rsidRPr="00492FA7" w:rsidRDefault="00BB604B" w:rsidP="00DF5DA0">
            <w:r w:rsidRPr="00316AC5">
              <w:t>X</w:t>
            </w:r>
          </w:p>
        </w:tc>
      </w:tr>
      <w:tr w:rsidR="00106A62" w:rsidRPr="00C27C3F" w:rsidTr="003A397B">
        <w:tc>
          <w:tcPr>
            <w:tcW w:w="1233" w:type="dxa"/>
          </w:tcPr>
          <w:p w:rsidR="00106A62" w:rsidRPr="00C27C3F" w:rsidRDefault="00BB604B" w:rsidP="00DF5DA0">
            <w:pPr>
              <w:rPr>
                <w:color w:val="000000" w:themeColor="text1"/>
              </w:rPr>
            </w:pPr>
            <w:r w:rsidRPr="00D43C34">
              <w:rPr>
                <w:rStyle w:val="Hyperlink"/>
              </w:rPr>
              <w:t>F4</w:t>
            </w:r>
          </w:p>
        </w:tc>
        <w:tc>
          <w:tcPr>
            <w:tcW w:w="3431" w:type="dxa"/>
          </w:tcPr>
          <w:p w:rsidR="00106A62" w:rsidRDefault="00BB604B" w:rsidP="00DF5DA0">
            <w:pPr>
              <w:rPr>
                <w:color w:val="000000" w:themeColor="text1"/>
              </w:rPr>
            </w:pPr>
            <w:r>
              <w:rPr>
                <w:color w:val="000000" w:themeColor="text1"/>
              </w:rPr>
              <w:t xml:space="preserve">Get </w:t>
            </w:r>
            <w:r>
              <w:rPr>
                <w:color w:val="000000" w:themeColor="text1"/>
              </w:rPr>
              <w:t>Differential</w:t>
            </w:r>
            <w:r>
              <w:rPr>
                <w:color w:val="000000" w:themeColor="text1"/>
              </w:rPr>
              <w:t xml:space="preserve"> Filepaths</w:t>
            </w:r>
          </w:p>
        </w:tc>
        <w:tc>
          <w:tcPr>
            <w:tcW w:w="688" w:type="dxa"/>
          </w:tcPr>
          <w:p w:rsidR="00106A62" w:rsidRDefault="00BB604B" w:rsidP="00DF5DA0">
            <w:pPr>
              <w:rPr>
                <w:color w:val="000000" w:themeColor="text1"/>
              </w:rPr>
            </w:pPr>
            <w:r>
              <w:rPr>
                <w:color w:val="000000" w:themeColor="text1"/>
              </w:rPr>
              <w:t>X</w:t>
            </w:r>
          </w:p>
        </w:tc>
        <w:tc>
          <w:tcPr>
            <w:tcW w:w="692" w:type="dxa"/>
          </w:tcPr>
          <w:p w:rsidR="00106A62" w:rsidRDefault="00BB604B" w:rsidP="00DF5DA0">
            <w:pPr>
              <w:rPr>
                <w:color w:val="000000" w:themeColor="text1"/>
              </w:rPr>
            </w:pPr>
          </w:p>
        </w:tc>
        <w:tc>
          <w:tcPr>
            <w:tcW w:w="839" w:type="dxa"/>
          </w:tcPr>
          <w:p w:rsidR="00106A62" w:rsidRDefault="00BB604B" w:rsidP="00DF5DA0">
            <w:pPr>
              <w:rPr>
                <w:color w:val="000000" w:themeColor="text1"/>
              </w:rPr>
            </w:pPr>
          </w:p>
        </w:tc>
      </w:tr>
      <w:tr w:rsidR="00106A62" w:rsidRPr="00C27C3F" w:rsidTr="003A397B">
        <w:tc>
          <w:tcPr>
            <w:tcW w:w="1233" w:type="dxa"/>
          </w:tcPr>
          <w:p w:rsidR="00106A62" w:rsidRPr="00C27C3F" w:rsidRDefault="00BB604B" w:rsidP="00DF5DA0">
            <w:pPr>
              <w:rPr>
                <w:color w:val="000000" w:themeColor="text1"/>
              </w:rPr>
            </w:pPr>
            <w:r w:rsidRPr="00D43C34">
              <w:rPr>
                <w:rStyle w:val="Hyperlink"/>
              </w:rPr>
              <w:t>F5</w:t>
            </w:r>
          </w:p>
        </w:tc>
        <w:tc>
          <w:tcPr>
            <w:tcW w:w="3431" w:type="dxa"/>
          </w:tcPr>
          <w:p w:rsidR="00106A62" w:rsidRPr="00C27C3F" w:rsidRDefault="00BB604B" w:rsidP="00DF5DA0">
            <w:pPr>
              <w:rPr>
                <w:color w:val="000000" w:themeColor="text1"/>
              </w:rPr>
            </w:pPr>
            <w:r>
              <w:rPr>
                <w:color w:val="000000" w:themeColor="text1"/>
              </w:rPr>
              <w:t>Differential Update SM</w:t>
            </w:r>
          </w:p>
        </w:tc>
        <w:tc>
          <w:tcPr>
            <w:tcW w:w="688" w:type="dxa"/>
          </w:tcPr>
          <w:p w:rsidR="00106A62" w:rsidRPr="00C27C3F" w:rsidRDefault="00BB604B" w:rsidP="00DF5DA0">
            <w:pPr>
              <w:rPr>
                <w:color w:val="000000" w:themeColor="text1"/>
              </w:rPr>
            </w:pPr>
          </w:p>
        </w:tc>
        <w:tc>
          <w:tcPr>
            <w:tcW w:w="692" w:type="dxa"/>
          </w:tcPr>
          <w:p w:rsidR="00106A62" w:rsidRPr="00C27C3F" w:rsidRDefault="00BB604B" w:rsidP="00DF5DA0">
            <w:pPr>
              <w:rPr>
                <w:color w:val="000000" w:themeColor="text1"/>
              </w:rPr>
            </w:pPr>
            <w:r>
              <w:rPr>
                <w:color w:val="000000" w:themeColor="text1"/>
              </w:rPr>
              <w:t>X</w:t>
            </w:r>
            <w:r>
              <w:rPr>
                <w:color w:val="000000" w:themeColor="text1"/>
              </w:rPr>
              <w:t>I</w:t>
            </w:r>
          </w:p>
        </w:tc>
        <w:tc>
          <w:tcPr>
            <w:tcW w:w="839" w:type="dxa"/>
          </w:tcPr>
          <w:p w:rsidR="00106A62" w:rsidRDefault="00BB604B" w:rsidP="00DF5DA0">
            <w:pPr>
              <w:rPr>
                <w:color w:val="000000" w:themeColor="text1"/>
              </w:rPr>
            </w:pPr>
          </w:p>
        </w:tc>
      </w:tr>
      <w:tr w:rsidR="00106A62" w:rsidRPr="00C27C3F" w:rsidTr="003A397B">
        <w:tc>
          <w:tcPr>
            <w:tcW w:w="1233" w:type="dxa"/>
          </w:tcPr>
          <w:p w:rsidR="00106A62" w:rsidRPr="00C27C3F" w:rsidRDefault="00BB604B" w:rsidP="00DF5DA0">
            <w:pPr>
              <w:rPr>
                <w:color w:val="000000" w:themeColor="text1"/>
              </w:rPr>
            </w:pPr>
            <w:r>
              <w:rPr>
                <w:color w:val="000000" w:themeColor="text1"/>
              </w:rPr>
              <w:t>F6</w:t>
            </w:r>
          </w:p>
        </w:tc>
        <w:tc>
          <w:tcPr>
            <w:tcW w:w="3431" w:type="dxa"/>
          </w:tcPr>
          <w:p w:rsidR="00106A62" w:rsidRDefault="00BB604B" w:rsidP="00DF5DA0">
            <w:pPr>
              <w:rPr>
                <w:color w:val="000000" w:themeColor="text1"/>
              </w:rPr>
            </w:pPr>
            <w:r>
              <w:rPr>
                <w:color w:val="000000" w:themeColor="text1"/>
              </w:rPr>
              <w:t xml:space="preserve">Differential Plugin </w:t>
            </w:r>
          </w:p>
        </w:tc>
        <w:tc>
          <w:tcPr>
            <w:tcW w:w="688" w:type="dxa"/>
          </w:tcPr>
          <w:p w:rsidR="00106A62" w:rsidRDefault="00BB604B" w:rsidP="00DF5DA0">
            <w:pPr>
              <w:rPr>
                <w:color w:val="000000" w:themeColor="text1"/>
              </w:rPr>
            </w:pPr>
          </w:p>
        </w:tc>
        <w:tc>
          <w:tcPr>
            <w:tcW w:w="692" w:type="dxa"/>
          </w:tcPr>
          <w:p w:rsidR="00106A62" w:rsidRDefault="00BB604B" w:rsidP="00DF5DA0">
            <w:pPr>
              <w:rPr>
                <w:color w:val="000000" w:themeColor="text1"/>
              </w:rPr>
            </w:pPr>
            <w:r>
              <w:rPr>
                <w:color w:val="000000" w:themeColor="text1"/>
              </w:rPr>
              <w:t>X</w:t>
            </w:r>
          </w:p>
        </w:tc>
        <w:tc>
          <w:tcPr>
            <w:tcW w:w="839" w:type="dxa"/>
          </w:tcPr>
          <w:p w:rsidR="00106A62" w:rsidRDefault="00BB604B" w:rsidP="00DF5DA0">
            <w:pPr>
              <w:rPr>
                <w:color w:val="000000" w:themeColor="text1"/>
              </w:rPr>
            </w:pPr>
          </w:p>
        </w:tc>
      </w:tr>
      <w:tr w:rsidR="00106A62" w:rsidRPr="00C27C3F" w:rsidTr="003A397B">
        <w:tc>
          <w:tcPr>
            <w:tcW w:w="1233" w:type="dxa"/>
          </w:tcPr>
          <w:p w:rsidR="00106A62" w:rsidRDefault="00BB604B" w:rsidP="00DF5DA0">
            <w:pPr>
              <w:rPr>
                <w:color w:val="000000" w:themeColor="text1"/>
              </w:rPr>
            </w:pPr>
          </w:p>
        </w:tc>
        <w:tc>
          <w:tcPr>
            <w:tcW w:w="3431" w:type="dxa"/>
          </w:tcPr>
          <w:p w:rsidR="00106A62" w:rsidRDefault="00BB604B" w:rsidP="00DF5DA0">
            <w:pPr>
              <w:rPr>
                <w:color w:val="000000" w:themeColor="text1"/>
              </w:rPr>
            </w:pPr>
          </w:p>
        </w:tc>
        <w:tc>
          <w:tcPr>
            <w:tcW w:w="688" w:type="dxa"/>
          </w:tcPr>
          <w:p w:rsidR="00106A62" w:rsidRDefault="00BB604B" w:rsidP="00DF5DA0">
            <w:pPr>
              <w:rPr>
                <w:color w:val="000000" w:themeColor="text1"/>
              </w:rPr>
            </w:pPr>
          </w:p>
        </w:tc>
        <w:tc>
          <w:tcPr>
            <w:tcW w:w="692" w:type="dxa"/>
          </w:tcPr>
          <w:p w:rsidR="00106A62" w:rsidRDefault="00BB604B" w:rsidP="00DF5DA0">
            <w:pPr>
              <w:rPr>
                <w:color w:val="000000" w:themeColor="text1"/>
              </w:rPr>
            </w:pPr>
          </w:p>
        </w:tc>
        <w:tc>
          <w:tcPr>
            <w:tcW w:w="839" w:type="dxa"/>
          </w:tcPr>
          <w:p w:rsidR="00106A62" w:rsidRDefault="00BB604B" w:rsidP="00DF5DA0">
            <w:pPr>
              <w:rPr>
                <w:color w:val="000000" w:themeColor="text1"/>
              </w:rPr>
            </w:pPr>
          </w:p>
        </w:tc>
      </w:tr>
    </w:tbl>
    <w:p w:rsidR="000474E3" w:rsidRPr="00622EB6" w:rsidRDefault="00BB604B" w:rsidP="00622EB6">
      <w:pPr>
        <w:pStyle w:val="Caption"/>
      </w:pPr>
      <w:r w:rsidRPr="00622EB6">
        <w:t>FIHS – Ford In House Software</w:t>
      </w:r>
    </w:p>
    <w:p w:rsidR="000474E3" w:rsidRPr="00622EB6" w:rsidRDefault="00BB604B" w:rsidP="00622EB6">
      <w:r w:rsidRPr="00622EB6">
        <w:t>WR – Wind River</w:t>
      </w:r>
    </w:p>
    <w:p w:rsidR="000474E3" w:rsidRDefault="00BB604B" w:rsidP="00622EB6">
      <w:pPr>
        <w:rPr>
          <w:b/>
        </w:rPr>
      </w:pPr>
      <w:r w:rsidRPr="00622EB6">
        <w:t>Vector –</w:t>
      </w:r>
    </w:p>
    <w:p w:rsidR="00995E29" w:rsidRDefault="00BB604B" w:rsidP="00622EB6">
      <w:pPr>
        <w:rPr>
          <w:b/>
        </w:rPr>
      </w:pPr>
      <w:r>
        <w:t>X –</w:t>
      </w:r>
      <w:r>
        <w:t xml:space="preserve"> I</w:t>
      </w:r>
      <w:r>
        <w:t>mplementation</w:t>
      </w:r>
    </w:p>
    <w:p w:rsidR="00995E29" w:rsidRPr="00622EB6" w:rsidRDefault="00BB604B" w:rsidP="00622EB6">
      <w:r>
        <w:t>I –Interface Definition</w:t>
      </w:r>
    </w:p>
    <w:p w:rsidR="00967C98" w:rsidRDefault="00BB604B" w:rsidP="00DF5DA0">
      <w:pPr>
        <w:pStyle w:val="Caption"/>
        <w:rPr>
          <w:color w:val="000000" w:themeColor="text1"/>
        </w:rPr>
      </w:pPr>
      <w:bookmarkStart w:id="47" w:name="_Toc518979876"/>
      <w:r>
        <w:t xml:space="preserve">Table </w:t>
      </w:r>
      <w:r>
        <w:rPr>
          <w:noProof/>
        </w:rPr>
        <w:t>7</w:t>
      </w:r>
      <w:r>
        <w:t>: Function Implementation Guide</w:t>
      </w:r>
      <w:bookmarkEnd w:id="47"/>
    </w:p>
    <w:p w:rsidR="00967C98" w:rsidRDefault="00BB604B" w:rsidP="00DA3F8D">
      <w:pPr>
        <w:pStyle w:val="Heading1"/>
      </w:pPr>
      <w:bookmarkStart w:id="48" w:name="_Toc20205142"/>
      <w:r>
        <w:t>Logical Functions</w:t>
      </w:r>
      <w:bookmarkEnd w:id="48"/>
    </w:p>
    <w:p w:rsidR="00967C98" w:rsidRDefault="00BB604B" w:rsidP="00DA3F8D">
      <w:pPr>
        <w:pStyle w:val="Heading2"/>
      </w:pPr>
      <w:bookmarkStart w:id="49" w:name="_Toc20205143"/>
      <w:r>
        <w:t>Installer SM</w:t>
      </w:r>
      <w:bookmarkEnd w:id="49"/>
    </w:p>
    <w:p w:rsidR="00760465" w:rsidRDefault="00BB604B" w:rsidP="00DA3F8D">
      <w:pPr>
        <w:pStyle w:val="Heading3"/>
      </w:pPr>
      <w:bookmarkStart w:id="50" w:name="_Toc20205144"/>
      <w:r>
        <w:t>Function Description</w:t>
      </w:r>
      <w:bookmarkEnd w:id="50"/>
    </w:p>
    <w:p w:rsidR="00967C98" w:rsidRDefault="00BB604B" w:rsidP="00AF3485">
      <w:r>
        <w:t xml:space="preserve">The </w:t>
      </w:r>
      <w:r>
        <w:t>Installer SM</w:t>
      </w:r>
      <w:r>
        <w:t xml:space="preserve"> implements the </w:t>
      </w:r>
      <w:r>
        <w:t xml:space="preserve">portion of </w:t>
      </w:r>
      <w:r>
        <w:t>component</w:t>
      </w:r>
      <w:r>
        <w:t xml:space="preserve"> that interfaces directly with the </w:t>
      </w:r>
      <w:r>
        <w:t>Differential</w:t>
      </w:r>
      <w:r>
        <w:t xml:space="preserve"> Update</w:t>
      </w:r>
      <w:r>
        <w:t>r</w:t>
      </w:r>
      <w:r>
        <w:t xml:space="preserve">. This portion of the specification is intended to be </w:t>
      </w:r>
      <w:r>
        <w:t>used</w:t>
      </w:r>
      <w:r>
        <w:t xml:space="preserve"> in addition to what is already defined in the OTA fu</w:t>
      </w:r>
      <w:r>
        <w:t>nction definition specification, and OTA manager specification or any other docum</w:t>
      </w:r>
      <w:r>
        <w:t>ent that define</w:t>
      </w:r>
      <w:r>
        <w:t>s</w:t>
      </w:r>
      <w:r>
        <w:t xml:space="preserve"> installer behavior in its relation to OTA.</w:t>
      </w:r>
      <w:r>
        <w:t xml:space="preserve"> </w:t>
      </w:r>
    </w:p>
    <w:p w:rsidR="00967C98" w:rsidRDefault="00BB604B" w:rsidP="00DA3F8D">
      <w:pPr>
        <w:pStyle w:val="Heading3"/>
      </w:pPr>
      <w:bookmarkStart w:id="51" w:name="_Toc20205145"/>
      <w:r>
        <w:t>Function Interfaces</w:t>
      </w:r>
      <w:bookmarkEnd w:id="51"/>
    </w:p>
    <w:p w:rsidR="00760465" w:rsidRDefault="00BB604B" w:rsidP="00DA3F8D">
      <w:pPr>
        <w:pStyle w:val="Heading4"/>
      </w:pPr>
      <w:bookmarkStart w:id="52" w:name="_Toc20205146"/>
      <w:r>
        <w:t>Logical Inputs</w:t>
      </w:r>
      <w:bookmarkEnd w:id="52"/>
    </w:p>
    <w:tbl>
      <w:tblPr>
        <w:tblStyle w:val="TableGrid"/>
        <w:tblW w:w="10456" w:type="dxa"/>
        <w:tblLayout w:type="fixed"/>
        <w:tblLook w:val="04A0" w:firstRow="1" w:lastRow="0" w:firstColumn="1" w:lastColumn="0" w:noHBand="0" w:noVBand="1"/>
      </w:tblPr>
      <w:tblGrid>
        <w:gridCol w:w="1242"/>
        <w:gridCol w:w="1560"/>
        <w:gridCol w:w="7654"/>
      </w:tblGrid>
      <w:tr w:rsidR="00AF3485" w:rsidRPr="00E54DEA" w:rsidTr="003A397B">
        <w:trPr>
          <w:trHeight w:val="183"/>
        </w:trPr>
        <w:tc>
          <w:tcPr>
            <w:tcW w:w="1242" w:type="dxa"/>
            <w:shd w:val="clear" w:color="auto" w:fill="D9D9D9" w:themeFill="background1" w:themeFillShade="D9"/>
          </w:tcPr>
          <w:p w:rsidR="00AF3485" w:rsidRPr="00E54DEA" w:rsidRDefault="00BB604B" w:rsidP="00F8581E">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rsidR="00AF3485" w:rsidRPr="00E54DEA" w:rsidRDefault="00BB604B" w:rsidP="00F8581E">
            <w:pPr>
              <w:rPr>
                <w:rFonts w:cs="Arial"/>
                <w:b/>
                <w:bCs/>
                <w:color w:val="000000"/>
              </w:rPr>
            </w:pPr>
            <w:r w:rsidRPr="00E54DEA">
              <w:rPr>
                <w:rFonts w:cs="Arial"/>
                <w:b/>
                <w:bCs/>
                <w:color w:val="000000"/>
              </w:rPr>
              <w:t>Signal Name</w:t>
            </w:r>
          </w:p>
        </w:tc>
        <w:tc>
          <w:tcPr>
            <w:tcW w:w="7654" w:type="dxa"/>
            <w:shd w:val="clear" w:color="auto" w:fill="D9D9D9" w:themeFill="background1" w:themeFillShade="D9"/>
            <w:noWrap/>
            <w:hideMark/>
          </w:tcPr>
          <w:p w:rsidR="00AF3485" w:rsidRPr="00E54DEA" w:rsidRDefault="00BB604B" w:rsidP="00F8581E">
            <w:pPr>
              <w:rPr>
                <w:rFonts w:cs="Arial"/>
                <w:b/>
                <w:bCs/>
                <w:color w:val="000000"/>
              </w:rPr>
            </w:pPr>
            <w:r>
              <w:rPr>
                <w:rFonts w:cs="Arial"/>
                <w:b/>
                <w:bCs/>
                <w:color w:val="000000"/>
              </w:rPr>
              <w:t>Description</w:t>
            </w:r>
          </w:p>
        </w:tc>
      </w:tr>
      <w:tr w:rsidR="00AF3485" w:rsidRPr="003F473D" w:rsidTr="003A397B">
        <w:trPr>
          <w:trHeight w:val="410"/>
        </w:trPr>
        <w:tc>
          <w:tcPr>
            <w:tcW w:w="1242" w:type="dxa"/>
          </w:tcPr>
          <w:p w:rsidR="00AF3485" w:rsidRDefault="00BB604B" w:rsidP="00F8581E">
            <w:r w:rsidRPr="00D43C34">
              <w:rPr>
                <w:rStyle w:val="Hyperlink"/>
              </w:rPr>
              <w:t>00001</w:t>
            </w:r>
          </w:p>
        </w:tc>
        <w:tc>
          <w:tcPr>
            <w:tcW w:w="1560" w:type="dxa"/>
            <w:noWrap/>
          </w:tcPr>
          <w:p w:rsidR="00AF3485" w:rsidRPr="003F473D" w:rsidRDefault="00BB604B" w:rsidP="00F8581E">
            <w:pPr>
              <w:rPr>
                <w:rFonts w:cs="Arial"/>
                <w:color w:val="000000"/>
                <w:sz w:val="18"/>
                <w:szCs w:val="18"/>
              </w:rPr>
            </w:pPr>
            <w:r>
              <w:rPr>
                <w:rFonts w:cs="Arial"/>
                <w:color w:val="000000"/>
                <w:sz w:val="18"/>
                <w:szCs w:val="18"/>
              </w:rPr>
              <w:t>Installation Trigger</w:t>
            </w:r>
          </w:p>
        </w:tc>
        <w:tc>
          <w:tcPr>
            <w:tcW w:w="7654" w:type="dxa"/>
            <w:noWrap/>
          </w:tcPr>
          <w:p w:rsidR="00C827B4" w:rsidRPr="003F473D" w:rsidRDefault="00BB604B" w:rsidP="00AE1BC4">
            <w:pPr>
              <w:rPr>
                <w:rFonts w:cs="Arial"/>
                <w:color w:val="000000"/>
                <w:sz w:val="18"/>
                <w:szCs w:val="18"/>
              </w:rPr>
            </w:pPr>
            <w:r>
              <w:rPr>
                <w:rFonts w:cs="Arial"/>
                <w:color w:val="000000"/>
                <w:sz w:val="18"/>
                <w:szCs w:val="18"/>
              </w:rPr>
              <w:t xml:space="preserve">This is the </w:t>
            </w:r>
            <w:r>
              <w:rPr>
                <w:rFonts w:cs="Arial"/>
                <w:color w:val="000000"/>
                <w:sz w:val="18"/>
                <w:szCs w:val="18"/>
              </w:rPr>
              <w:t xml:space="preserve">event </w:t>
            </w:r>
            <w:r>
              <w:rPr>
                <w:rFonts w:cs="Arial"/>
                <w:color w:val="000000"/>
                <w:sz w:val="18"/>
                <w:szCs w:val="18"/>
              </w:rPr>
              <w:t xml:space="preserve">FID </w:t>
            </w:r>
            <w:r>
              <w:rPr>
                <w:rFonts w:cs="Arial"/>
                <w:color w:val="000000"/>
                <w:sz w:val="18"/>
                <w:szCs w:val="18"/>
              </w:rPr>
              <w:t>diffUpdate 0x18</w:t>
            </w:r>
            <w:r>
              <w:rPr>
                <w:rFonts w:cs="Arial"/>
                <w:color w:val="000000"/>
                <w:sz w:val="18"/>
                <w:szCs w:val="18"/>
              </w:rPr>
              <w:t xml:space="preserve"> </w:t>
            </w:r>
            <w:r>
              <w:rPr>
                <w:rFonts w:cs="Arial"/>
                <w:color w:val="000000"/>
                <w:sz w:val="18"/>
                <w:szCs w:val="18"/>
              </w:rPr>
              <w:t xml:space="preserve">, or a communication from the OTA Manager for triggering </w:t>
            </w:r>
            <w:r>
              <w:rPr>
                <w:rFonts w:cs="Arial"/>
                <w:color w:val="000000"/>
                <w:sz w:val="18"/>
                <w:szCs w:val="18"/>
              </w:rPr>
              <w:t>installation.</w:t>
            </w:r>
          </w:p>
        </w:tc>
      </w:tr>
      <w:tr w:rsidR="003F2E91" w:rsidRPr="003F473D" w:rsidTr="003A397B">
        <w:trPr>
          <w:trHeight w:val="410"/>
        </w:trPr>
        <w:tc>
          <w:tcPr>
            <w:tcW w:w="1242" w:type="dxa"/>
          </w:tcPr>
          <w:p w:rsidR="003F2E91" w:rsidRDefault="00BB604B" w:rsidP="00F8581E">
            <w:r w:rsidRPr="00D43C34">
              <w:rPr>
                <w:rStyle w:val="Hyperlink"/>
              </w:rPr>
              <w:t>00002</w:t>
            </w:r>
          </w:p>
        </w:tc>
        <w:tc>
          <w:tcPr>
            <w:tcW w:w="1560" w:type="dxa"/>
            <w:noWrap/>
          </w:tcPr>
          <w:p w:rsidR="003F2E91" w:rsidRDefault="00BB604B" w:rsidP="00E701FA">
            <w:pPr>
              <w:rPr>
                <w:rFonts w:cs="Arial"/>
                <w:color w:val="000000"/>
                <w:sz w:val="18"/>
                <w:szCs w:val="18"/>
              </w:rPr>
            </w:pPr>
            <w:r>
              <w:rPr>
                <w:rFonts w:cs="Arial"/>
                <w:color w:val="000000"/>
                <w:sz w:val="18"/>
                <w:szCs w:val="18"/>
              </w:rPr>
              <w:t>Progress</w:t>
            </w:r>
          </w:p>
        </w:tc>
        <w:tc>
          <w:tcPr>
            <w:tcW w:w="7654" w:type="dxa"/>
            <w:noWrap/>
          </w:tcPr>
          <w:p w:rsidR="003F2E91" w:rsidRDefault="00BB604B" w:rsidP="00C14CC5">
            <w:pPr>
              <w:rPr>
                <w:rFonts w:cs="Arial"/>
                <w:color w:val="000000"/>
                <w:sz w:val="18"/>
                <w:szCs w:val="18"/>
              </w:rPr>
            </w:pPr>
            <w:r>
              <w:rPr>
                <w:rFonts w:cs="Arial"/>
                <w:color w:val="000000"/>
                <w:sz w:val="18"/>
                <w:szCs w:val="18"/>
              </w:rPr>
              <w:t>Used for reporting the progress of a Differential update.</w:t>
            </w:r>
            <w:r>
              <w:rPr>
                <w:rFonts w:cs="Arial"/>
                <w:color w:val="000000"/>
                <w:sz w:val="18"/>
                <w:szCs w:val="18"/>
              </w:rPr>
              <w:t xml:space="preserve"> Also passed and returned each time the diff updater library is called. This enables the differential update to be resumed after each individual chunk of the diff is completed.</w:t>
            </w:r>
          </w:p>
        </w:tc>
      </w:tr>
      <w:tr w:rsidR="003F2E91" w:rsidRPr="003F473D" w:rsidTr="003A397B">
        <w:trPr>
          <w:trHeight w:val="410"/>
        </w:trPr>
        <w:tc>
          <w:tcPr>
            <w:tcW w:w="1242" w:type="dxa"/>
          </w:tcPr>
          <w:p w:rsidR="003F2E91" w:rsidRDefault="00BB604B" w:rsidP="00F8581E">
            <w:r w:rsidRPr="00CA6E6A">
              <w:t>00025</w:t>
            </w:r>
          </w:p>
        </w:tc>
        <w:tc>
          <w:tcPr>
            <w:tcW w:w="1560" w:type="dxa"/>
            <w:noWrap/>
          </w:tcPr>
          <w:p w:rsidR="00D56A3A" w:rsidRPr="00D56A3A" w:rsidRDefault="00BB604B" w:rsidP="00D56A3A">
            <w:pPr>
              <w:rPr>
                <w:rFonts w:cs="Arial"/>
                <w:color w:val="000000"/>
                <w:sz w:val="18"/>
                <w:szCs w:val="18"/>
              </w:rPr>
            </w:pPr>
            <w:r w:rsidRPr="00D56A3A">
              <w:rPr>
                <w:rFonts w:cs="Arial"/>
                <w:color w:val="000000"/>
                <w:sz w:val="18"/>
                <w:szCs w:val="18"/>
              </w:rPr>
              <w:t>ProcessNextChunk_SOC_R</w:t>
            </w:r>
          </w:p>
          <w:p w:rsidR="003F2E91" w:rsidRDefault="00BB604B" w:rsidP="00D56A3A">
            <w:pPr>
              <w:rPr>
                <w:rFonts w:cs="Arial"/>
                <w:color w:val="000000"/>
                <w:sz w:val="18"/>
                <w:szCs w:val="18"/>
              </w:rPr>
            </w:pPr>
          </w:p>
        </w:tc>
        <w:tc>
          <w:tcPr>
            <w:tcW w:w="7654" w:type="dxa"/>
            <w:noWrap/>
          </w:tcPr>
          <w:p w:rsidR="003F2E91" w:rsidRDefault="00BB604B" w:rsidP="00F8581E">
            <w:pPr>
              <w:rPr>
                <w:rFonts w:cs="Arial"/>
                <w:color w:val="000000"/>
                <w:sz w:val="18"/>
                <w:szCs w:val="18"/>
              </w:rPr>
            </w:pPr>
            <w:r>
              <w:rPr>
                <w:rFonts w:cs="Arial"/>
                <w:color w:val="000000"/>
                <w:sz w:val="18"/>
                <w:szCs w:val="18"/>
              </w:rPr>
              <w:t>This is a response indicating the current status</w:t>
            </w:r>
            <w:r>
              <w:rPr>
                <w:rFonts w:cs="Arial"/>
                <w:color w:val="000000"/>
                <w:sz w:val="18"/>
                <w:szCs w:val="18"/>
              </w:rPr>
              <w:t xml:space="preserve"> of the differential update.</w:t>
            </w:r>
            <w:r>
              <w:rPr>
                <w:rFonts w:cs="Arial"/>
                <w:color w:val="000000"/>
                <w:sz w:val="18"/>
                <w:szCs w:val="18"/>
              </w:rPr>
              <w:t xml:space="preserve"> It will also include data that the installer will write to memory.</w:t>
            </w:r>
            <w:r>
              <w:rPr>
                <w:rFonts w:cs="Arial"/>
                <w:color w:val="000000"/>
                <w:sz w:val="18"/>
                <w:szCs w:val="18"/>
              </w:rPr>
              <w:t xml:space="preserve"> This signal applies specifically to IVI modules.</w:t>
            </w:r>
          </w:p>
        </w:tc>
      </w:tr>
      <w:tr w:rsidR="00D56A3A" w:rsidRPr="003F473D" w:rsidTr="003A397B">
        <w:trPr>
          <w:trHeight w:val="410"/>
        </w:trPr>
        <w:tc>
          <w:tcPr>
            <w:tcW w:w="1242" w:type="dxa"/>
          </w:tcPr>
          <w:p w:rsidR="00D56A3A" w:rsidRDefault="00BB604B" w:rsidP="00F8581E">
            <w:r w:rsidRPr="00CA6E6A">
              <w:t>00003</w:t>
            </w:r>
          </w:p>
        </w:tc>
        <w:tc>
          <w:tcPr>
            <w:tcW w:w="1560" w:type="dxa"/>
            <w:noWrap/>
          </w:tcPr>
          <w:p w:rsidR="00D56A3A" w:rsidRPr="00C14CC5" w:rsidRDefault="00BB604B" w:rsidP="00F8581E">
            <w:pPr>
              <w:rPr>
                <w:rFonts w:cs="Arial"/>
                <w:color w:val="000000"/>
                <w:sz w:val="18"/>
                <w:szCs w:val="18"/>
              </w:rPr>
            </w:pPr>
            <w:r>
              <w:rPr>
                <w:rFonts w:cs="Arial"/>
                <w:color w:val="000000"/>
                <w:sz w:val="18"/>
                <w:szCs w:val="18"/>
              </w:rPr>
              <w:t>ProcessDiffPackage_ECU</w:t>
            </w:r>
            <w:r w:rsidRPr="00D56A3A">
              <w:rPr>
                <w:rFonts w:cs="Arial"/>
                <w:color w:val="000000"/>
                <w:sz w:val="18"/>
                <w:szCs w:val="18"/>
              </w:rPr>
              <w:t>_R</w:t>
            </w:r>
          </w:p>
        </w:tc>
        <w:tc>
          <w:tcPr>
            <w:tcW w:w="7654" w:type="dxa"/>
            <w:noWrap/>
          </w:tcPr>
          <w:p w:rsidR="00D56A3A" w:rsidRDefault="00BB604B" w:rsidP="00F8581E">
            <w:pPr>
              <w:rPr>
                <w:rFonts w:cs="Arial"/>
                <w:color w:val="000000"/>
                <w:sz w:val="18"/>
                <w:szCs w:val="18"/>
              </w:rPr>
            </w:pPr>
            <w:r>
              <w:rPr>
                <w:rFonts w:cs="Arial"/>
                <w:color w:val="000000"/>
                <w:sz w:val="18"/>
                <w:szCs w:val="18"/>
              </w:rPr>
              <w:t>This is a response indicating the current status of the differential update.</w:t>
            </w:r>
          </w:p>
        </w:tc>
      </w:tr>
      <w:tr w:rsidR="00F92BA5" w:rsidRPr="003F473D" w:rsidTr="003A397B">
        <w:trPr>
          <w:trHeight w:val="410"/>
        </w:trPr>
        <w:tc>
          <w:tcPr>
            <w:tcW w:w="1242" w:type="dxa"/>
          </w:tcPr>
          <w:p w:rsidR="00F92BA5" w:rsidRDefault="00BB604B" w:rsidP="00F92BA5">
            <w:r w:rsidRPr="00D43C34">
              <w:rPr>
                <w:rStyle w:val="Hyperlink"/>
                <w:rFonts w:cs="Arial"/>
                <w:sz w:val="18"/>
                <w:szCs w:val="18"/>
              </w:rPr>
              <w:t>00017</w:t>
            </w:r>
          </w:p>
        </w:tc>
        <w:tc>
          <w:tcPr>
            <w:tcW w:w="1560" w:type="dxa"/>
            <w:noWrap/>
          </w:tcPr>
          <w:p w:rsidR="00F92BA5" w:rsidRDefault="00BB604B" w:rsidP="00F92BA5">
            <w:pPr>
              <w:rPr>
                <w:rFonts w:cs="Arial"/>
                <w:color w:val="000000"/>
                <w:sz w:val="18"/>
                <w:szCs w:val="18"/>
              </w:rPr>
            </w:pPr>
            <w:r>
              <w:rPr>
                <w:rFonts w:cs="Arial"/>
                <w:color w:val="000000"/>
                <w:sz w:val="18"/>
                <w:szCs w:val="18"/>
              </w:rPr>
              <w:t>Diff Package</w:t>
            </w:r>
          </w:p>
        </w:tc>
        <w:tc>
          <w:tcPr>
            <w:tcW w:w="7654" w:type="dxa"/>
            <w:noWrap/>
          </w:tcPr>
          <w:p w:rsidR="00650858" w:rsidRDefault="00BB604B"/>
          <w:p w:rsidR="00650858" w:rsidRPr="009956DA" w:rsidRDefault="00BB604B" w:rsidP="00650858">
            <w:pPr>
              <w:rPr>
                <w:rFonts w:cs="Arial"/>
                <w:b/>
                <w:color w:val="000000"/>
                <w:sz w:val="18"/>
                <w:szCs w:val="18"/>
              </w:rPr>
            </w:pPr>
            <w:r w:rsidRPr="009956DA">
              <w:rPr>
                <w:rFonts w:cs="Arial"/>
                <w:b/>
                <w:color w:val="000000"/>
                <w:sz w:val="18"/>
                <w:szCs w:val="18"/>
              </w:rPr>
              <w:t>May contain:</w:t>
            </w:r>
          </w:p>
          <w:p w:rsidR="00650858" w:rsidRDefault="00BB604B" w:rsidP="00650858">
            <w:r>
              <w:t>LSG_DiffUpdater_00022</w:t>
            </w:r>
            <w:r>
              <w:t xml:space="preserve"> or</w:t>
            </w:r>
          </w:p>
          <w:p w:rsidR="00967C98" w:rsidRDefault="00BB604B" w:rsidP="00650858">
            <w:pPr>
              <w:rPr>
                <w:rFonts w:cs="Arial"/>
                <w:color w:val="000000"/>
                <w:sz w:val="18"/>
                <w:szCs w:val="18"/>
              </w:rPr>
            </w:pPr>
            <w:r>
              <w:t>LSG_DiffUpdater_00023</w:t>
            </w:r>
          </w:p>
          <w:p w:rsidR="00F92BA5" w:rsidRDefault="00BB604B" w:rsidP="00F92BA5">
            <w:pPr>
              <w:rPr>
                <w:rFonts w:cs="Arial"/>
                <w:color w:val="000000"/>
                <w:sz w:val="18"/>
                <w:szCs w:val="18"/>
              </w:rPr>
            </w:pPr>
          </w:p>
        </w:tc>
      </w:tr>
      <w:tr w:rsidR="00CF0E07" w:rsidRPr="003F473D" w:rsidTr="003A397B">
        <w:trPr>
          <w:trHeight w:val="410"/>
        </w:trPr>
        <w:tc>
          <w:tcPr>
            <w:tcW w:w="1242" w:type="dxa"/>
          </w:tcPr>
          <w:p w:rsidR="00CF0E07" w:rsidRDefault="00BB604B" w:rsidP="00F92BA5"/>
        </w:tc>
        <w:tc>
          <w:tcPr>
            <w:tcW w:w="1560" w:type="dxa"/>
            <w:noWrap/>
          </w:tcPr>
          <w:p w:rsidR="00CF0E07" w:rsidRDefault="00BB604B" w:rsidP="00F92BA5">
            <w:pPr>
              <w:rPr>
                <w:rFonts w:cs="Arial"/>
                <w:color w:val="000000"/>
                <w:sz w:val="18"/>
                <w:szCs w:val="18"/>
              </w:rPr>
            </w:pPr>
          </w:p>
        </w:tc>
        <w:tc>
          <w:tcPr>
            <w:tcW w:w="7654" w:type="dxa"/>
            <w:noWrap/>
          </w:tcPr>
          <w:p w:rsidR="00CF0E07" w:rsidRDefault="00BB604B" w:rsidP="00F92BA5">
            <w:pPr>
              <w:rPr>
                <w:rFonts w:cs="Arial"/>
                <w:color w:val="000000"/>
                <w:sz w:val="18"/>
                <w:szCs w:val="18"/>
              </w:rPr>
            </w:pPr>
          </w:p>
        </w:tc>
      </w:tr>
    </w:tbl>
    <w:p w:rsidR="00760465" w:rsidRDefault="00BB604B" w:rsidP="00DA3F8D">
      <w:pPr>
        <w:pStyle w:val="Heading4"/>
      </w:pPr>
      <w:bookmarkStart w:id="53" w:name="_Toc20205147"/>
      <w:r>
        <w:t>Logical Outputs</w:t>
      </w:r>
      <w:bookmarkEnd w:id="53"/>
    </w:p>
    <w:tbl>
      <w:tblPr>
        <w:tblStyle w:val="TableGrid"/>
        <w:tblW w:w="10456" w:type="dxa"/>
        <w:tblLayout w:type="fixed"/>
        <w:tblLook w:val="04A0" w:firstRow="1" w:lastRow="0" w:firstColumn="1" w:lastColumn="0" w:noHBand="0" w:noVBand="1"/>
      </w:tblPr>
      <w:tblGrid>
        <w:gridCol w:w="1242"/>
        <w:gridCol w:w="1560"/>
        <w:gridCol w:w="7654"/>
      </w:tblGrid>
      <w:tr w:rsidR="00AF3485" w:rsidRPr="00E54DEA" w:rsidTr="003A397B">
        <w:trPr>
          <w:trHeight w:val="260"/>
        </w:trPr>
        <w:tc>
          <w:tcPr>
            <w:tcW w:w="1242" w:type="dxa"/>
            <w:shd w:val="clear" w:color="auto" w:fill="D9D9D9" w:themeFill="background1" w:themeFillShade="D9"/>
          </w:tcPr>
          <w:p w:rsidR="00AF3485" w:rsidRPr="00E54DEA" w:rsidRDefault="00BB604B" w:rsidP="00F8581E">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rsidR="00AF3485" w:rsidRPr="00E54DEA" w:rsidRDefault="00BB604B" w:rsidP="00F8581E">
            <w:pPr>
              <w:rPr>
                <w:rFonts w:cs="Arial"/>
                <w:b/>
                <w:bCs/>
                <w:color w:val="000000"/>
              </w:rPr>
            </w:pPr>
            <w:r w:rsidRPr="00E54DEA">
              <w:rPr>
                <w:rFonts w:cs="Arial"/>
                <w:b/>
                <w:bCs/>
                <w:color w:val="000000"/>
              </w:rPr>
              <w:t>Signal Name</w:t>
            </w:r>
          </w:p>
        </w:tc>
        <w:tc>
          <w:tcPr>
            <w:tcW w:w="7654" w:type="dxa"/>
            <w:shd w:val="clear" w:color="auto" w:fill="D9D9D9" w:themeFill="background1" w:themeFillShade="D9"/>
            <w:noWrap/>
            <w:hideMark/>
          </w:tcPr>
          <w:p w:rsidR="00AF3485" w:rsidRPr="00E54DEA" w:rsidRDefault="00BB604B" w:rsidP="00F8581E">
            <w:pPr>
              <w:rPr>
                <w:rFonts w:cs="Arial"/>
                <w:b/>
                <w:bCs/>
                <w:color w:val="000000"/>
              </w:rPr>
            </w:pPr>
            <w:r>
              <w:rPr>
                <w:rFonts w:cs="Arial"/>
                <w:b/>
                <w:bCs/>
                <w:color w:val="000000"/>
              </w:rPr>
              <w:t>Description</w:t>
            </w:r>
          </w:p>
        </w:tc>
      </w:tr>
      <w:tr w:rsidR="007D4269" w:rsidRPr="003F473D" w:rsidTr="003A397B">
        <w:trPr>
          <w:trHeight w:val="410"/>
        </w:trPr>
        <w:tc>
          <w:tcPr>
            <w:tcW w:w="1242" w:type="dxa"/>
            <w:shd w:val="clear" w:color="auto" w:fill="D9D9D9" w:themeFill="background1" w:themeFillShade="D9"/>
          </w:tcPr>
          <w:p w:rsidR="007D4269" w:rsidRDefault="00BB604B" w:rsidP="007D4269"/>
        </w:tc>
        <w:tc>
          <w:tcPr>
            <w:tcW w:w="1560" w:type="dxa"/>
            <w:shd w:val="clear" w:color="auto" w:fill="D9D9D9" w:themeFill="background1" w:themeFillShade="D9"/>
            <w:noWrap/>
          </w:tcPr>
          <w:p w:rsidR="007D4269" w:rsidRPr="00622EB6" w:rsidRDefault="00BB604B" w:rsidP="007D4269">
            <w:pPr>
              <w:rPr>
                <w:rFonts w:cs="Arial"/>
                <w:b/>
                <w:color w:val="000000"/>
                <w:sz w:val="18"/>
                <w:szCs w:val="18"/>
              </w:rPr>
            </w:pPr>
            <w:r w:rsidRPr="004C1E49">
              <w:rPr>
                <w:rFonts w:cs="Arial"/>
                <w:b/>
                <w:color w:val="000000"/>
                <w:sz w:val="18"/>
                <w:szCs w:val="18"/>
              </w:rPr>
              <w:t>IVI</w:t>
            </w:r>
          </w:p>
        </w:tc>
        <w:tc>
          <w:tcPr>
            <w:tcW w:w="7654" w:type="dxa"/>
            <w:shd w:val="clear" w:color="auto" w:fill="D9D9D9" w:themeFill="background1" w:themeFillShade="D9"/>
            <w:noWrap/>
          </w:tcPr>
          <w:p w:rsidR="007D4269" w:rsidRDefault="00BB604B" w:rsidP="007D4269">
            <w:pPr>
              <w:rPr>
                <w:rFonts w:cs="Arial"/>
                <w:color w:val="000000"/>
                <w:sz w:val="18"/>
                <w:szCs w:val="18"/>
              </w:rPr>
            </w:pPr>
          </w:p>
        </w:tc>
      </w:tr>
      <w:tr w:rsidR="007D4269" w:rsidRPr="003F473D" w:rsidTr="003A397B">
        <w:trPr>
          <w:trHeight w:val="410"/>
        </w:trPr>
        <w:tc>
          <w:tcPr>
            <w:tcW w:w="1242" w:type="dxa"/>
          </w:tcPr>
          <w:p w:rsidR="007D4269" w:rsidRDefault="00BB604B" w:rsidP="007D4269"/>
        </w:tc>
        <w:tc>
          <w:tcPr>
            <w:tcW w:w="1560" w:type="dxa"/>
            <w:noWrap/>
          </w:tcPr>
          <w:p w:rsidR="007D4269" w:rsidRDefault="00BB604B" w:rsidP="007D4269">
            <w:pPr>
              <w:rPr>
                <w:rFonts w:cs="Arial"/>
                <w:color w:val="000000"/>
                <w:sz w:val="18"/>
                <w:szCs w:val="18"/>
              </w:rPr>
            </w:pPr>
            <w:r>
              <w:rPr>
                <w:rFonts w:cs="Arial"/>
                <w:color w:val="000000"/>
                <w:sz w:val="12"/>
                <w:szCs w:val="12"/>
              </w:rPr>
              <w:t>Inititialize(Params)</w:t>
            </w:r>
          </w:p>
        </w:tc>
        <w:tc>
          <w:tcPr>
            <w:tcW w:w="7654" w:type="dxa"/>
            <w:noWrap/>
          </w:tcPr>
          <w:p w:rsidR="007D4269" w:rsidRDefault="00BB604B" w:rsidP="007D4269">
            <w:pPr>
              <w:rPr>
                <w:rFonts w:cs="Arial"/>
                <w:color w:val="000000"/>
                <w:sz w:val="18"/>
                <w:szCs w:val="18"/>
              </w:rPr>
            </w:pPr>
            <w:r>
              <w:rPr>
                <w:rFonts w:cs="Arial"/>
                <w:color w:val="000000"/>
                <w:sz w:val="18"/>
                <w:szCs w:val="18"/>
              </w:rPr>
              <w:t xml:space="preserve">Sends the IVI diff upates params to the diff updater. This is </w:t>
            </w:r>
            <w:r>
              <w:rPr>
                <w:rFonts w:cs="Arial"/>
                <w:color w:val="000000"/>
                <w:sz w:val="18"/>
                <w:szCs w:val="18"/>
              </w:rPr>
              <w:t>also used for recovering state during a resume from a pause or power loss.</w:t>
            </w:r>
          </w:p>
        </w:tc>
      </w:tr>
      <w:tr w:rsidR="007D4269" w:rsidRPr="003F473D" w:rsidTr="003A397B">
        <w:trPr>
          <w:trHeight w:val="410"/>
        </w:trPr>
        <w:tc>
          <w:tcPr>
            <w:tcW w:w="1242" w:type="dxa"/>
          </w:tcPr>
          <w:p w:rsidR="007D4269" w:rsidRDefault="00BB604B" w:rsidP="007D4269"/>
        </w:tc>
        <w:tc>
          <w:tcPr>
            <w:tcW w:w="1560" w:type="dxa"/>
            <w:noWrap/>
          </w:tcPr>
          <w:p w:rsidR="007D4269" w:rsidRDefault="00BB604B" w:rsidP="007D4269">
            <w:pPr>
              <w:rPr>
                <w:rFonts w:cs="Arial"/>
                <w:color w:val="000000"/>
                <w:sz w:val="18"/>
                <w:szCs w:val="18"/>
              </w:rPr>
            </w:pPr>
            <w:r>
              <w:rPr>
                <w:rFonts w:cs="Arial"/>
                <w:color w:val="000000"/>
                <w:sz w:val="12"/>
                <w:szCs w:val="12"/>
              </w:rPr>
              <w:t>Verify Diff ()</w:t>
            </w:r>
          </w:p>
        </w:tc>
        <w:tc>
          <w:tcPr>
            <w:tcW w:w="7654" w:type="dxa"/>
            <w:noWrap/>
          </w:tcPr>
          <w:p w:rsidR="007D4269" w:rsidRDefault="00BB604B" w:rsidP="007D4269">
            <w:pPr>
              <w:rPr>
                <w:rFonts w:cs="Arial"/>
                <w:color w:val="000000"/>
                <w:sz w:val="18"/>
                <w:szCs w:val="18"/>
              </w:rPr>
            </w:pPr>
            <w:r>
              <w:rPr>
                <w:rFonts w:cs="Arial"/>
                <w:color w:val="000000"/>
                <w:sz w:val="18"/>
                <w:szCs w:val="18"/>
              </w:rPr>
              <w:t>This call is used to verify that the Diff file is valid.</w:t>
            </w:r>
          </w:p>
        </w:tc>
      </w:tr>
      <w:tr w:rsidR="007D4269" w:rsidRPr="003F473D" w:rsidTr="003A397B">
        <w:trPr>
          <w:trHeight w:val="410"/>
        </w:trPr>
        <w:tc>
          <w:tcPr>
            <w:tcW w:w="1242" w:type="dxa"/>
          </w:tcPr>
          <w:p w:rsidR="007D4269" w:rsidRDefault="00BB604B" w:rsidP="007D4269"/>
        </w:tc>
        <w:tc>
          <w:tcPr>
            <w:tcW w:w="1560" w:type="dxa"/>
            <w:noWrap/>
          </w:tcPr>
          <w:p w:rsidR="007D4269" w:rsidRDefault="00BB604B" w:rsidP="007D4269">
            <w:pPr>
              <w:rPr>
                <w:rFonts w:cs="Arial"/>
                <w:color w:val="000000"/>
                <w:sz w:val="18"/>
                <w:szCs w:val="18"/>
              </w:rPr>
            </w:pPr>
            <w:r>
              <w:rPr>
                <w:rFonts w:cs="Arial"/>
                <w:color w:val="000000"/>
                <w:sz w:val="12"/>
                <w:szCs w:val="12"/>
              </w:rPr>
              <w:t>ProcessNextChunk</w:t>
            </w:r>
          </w:p>
        </w:tc>
        <w:tc>
          <w:tcPr>
            <w:tcW w:w="7654" w:type="dxa"/>
            <w:noWrap/>
          </w:tcPr>
          <w:p w:rsidR="007D4269" w:rsidRDefault="00BB604B" w:rsidP="007D4269">
            <w:pPr>
              <w:rPr>
                <w:rFonts w:cs="Arial"/>
                <w:color w:val="000000"/>
                <w:sz w:val="18"/>
                <w:szCs w:val="18"/>
              </w:rPr>
            </w:pPr>
            <w:r>
              <w:rPr>
                <w:rFonts w:cs="Arial"/>
                <w:color w:val="000000"/>
                <w:sz w:val="18"/>
                <w:szCs w:val="18"/>
              </w:rPr>
              <w:t>This call is used to process the next chunk from the diff update.</w:t>
            </w:r>
          </w:p>
        </w:tc>
      </w:tr>
      <w:tr w:rsidR="007D4269" w:rsidRPr="003F473D" w:rsidTr="003A397B">
        <w:trPr>
          <w:trHeight w:val="410"/>
        </w:trPr>
        <w:tc>
          <w:tcPr>
            <w:tcW w:w="1242" w:type="dxa"/>
            <w:shd w:val="clear" w:color="auto" w:fill="D9D9D9" w:themeFill="background1" w:themeFillShade="D9"/>
          </w:tcPr>
          <w:p w:rsidR="007D4269" w:rsidRDefault="00BB604B" w:rsidP="007D4269"/>
        </w:tc>
        <w:tc>
          <w:tcPr>
            <w:tcW w:w="1560" w:type="dxa"/>
            <w:shd w:val="clear" w:color="auto" w:fill="D9D9D9" w:themeFill="background1" w:themeFillShade="D9"/>
            <w:noWrap/>
          </w:tcPr>
          <w:p w:rsidR="007D4269" w:rsidRDefault="00BB604B" w:rsidP="007D4269">
            <w:pPr>
              <w:rPr>
                <w:rFonts w:cs="Arial"/>
                <w:color w:val="000000"/>
                <w:sz w:val="18"/>
                <w:szCs w:val="18"/>
              </w:rPr>
            </w:pPr>
            <w:r w:rsidRPr="004C1E49">
              <w:rPr>
                <w:rFonts w:cs="Arial"/>
                <w:b/>
                <w:color w:val="000000"/>
                <w:sz w:val="16"/>
                <w:szCs w:val="12"/>
              </w:rPr>
              <w:t>ECU</w:t>
            </w:r>
          </w:p>
        </w:tc>
        <w:tc>
          <w:tcPr>
            <w:tcW w:w="7654" w:type="dxa"/>
            <w:shd w:val="clear" w:color="auto" w:fill="D9D9D9" w:themeFill="background1" w:themeFillShade="D9"/>
            <w:noWrap/>
          </w:tcPr>
          <w:p w:rsidR="007D4269" w:rsidRDefault="00BB604B" w:rsidP="007D4269">
            <w:pPr>
              <w:rPr>
                <w:rFonts w:cs="Arial"/>
                <w:color w:val="000000"/>
                <w:sz w:val="18"/>
                <w:szCs w:val="18"/>
              </w:rPr>
            </w:pPr>
          </w:p>
        </w:tc>
      </w:tr>
      <w:tr w:rsidR="007D4269" w:rsidRPr="003F473D" w:rsidTr="003A397B">
        <w:trPr>
          <w:trHeight w:val="410"/>
        </w:trPr>
        <w:tc>
          <w:tcPr>
            <w:tcW w:w="1242" w:type="dxa"/>
          </w:tcPr>
          <w:p w:rsidR="007D4269" w:rsidRDefault="00BB604B" w:rsidP="007D4269"/>
        </w:tc>
        <w:tc>
          <w:tcPr>
            <w:tcW w:w="1560" w:type="dxa"/>
            <w:noWrap/>
          </w:tcPr>
          <w:p w:rsidR="007D4269" w:rsidRDefault="00BB604B" w:rsidP="007D4269">
            <w:pPr>
              <w:rPr>
                <w:rFonts w:cs="Arial"/>
                <w:color w:val="000000"/>
                <w:sz w:val="18"/>
                <w:szCs w:val="18"/>
              </w:rPr>
            </w:pPr>
            <w:r>
              <w:rPr>
                <w:rFonts w:cs="Arial"/>
                <w:color w:val="000000"/>
                <w:sz w:val="16"/>
                <w:szCs w:val="16"/>
              </w:rPr>
              <w:t>Initialize(Params)</w:t>
            </w:r>
          </w:p>
        </w:tc>
        <w:tc>
          <w:tcPr>
            <w:tcW w:w="7654" w:type="dxa"/>
            <w:noWrap/>
          </w:tcPr>
          <w:p w:rsidR="007D4269" w:rsidRDefault="00BB604B" w:rsidP="007D4269">
            <w:pPr>
              <w:rPr>
                <w:rFonts w:cs="Arial"/>
                <w:color w:val="000000"/>
                <w:sz w:val="18"/>
                <w:szCs w:val="18"/>
              </w:rPr>
            </w:pPr>
            <w:r>
              <w:rPr>
                <w:rFonts w:cs="Arial"/>
                <w:color w:val="000000"/>
                <w:sz w:val="18"/>
                <w:szCs w:val="18"/>
              </w:rPr>
              <w:t>Sends the ECU diff upates params to the diff updater. This is also used for recovering state during a resume from a pause or power loss.</w:t>
            </w:r>
          </w:p>
        </w:tc>
      </w:tr>
      <w:tr w:rsidR="007D4269" w:rsidRPr="003F473D" w:rsidTr="003A397B">
        <w:trPr>
          <w:trHeight w:val="410"/>
        </w:trPr>
        <w:tc>
          <w:tcPr>
            <w:tcW w:w="1242" w:type="dxa"/>
          </w:tcPr>
          <w:p w:rsidR="007D4269" w:rsidRDefault="00BB604B" w:rsidP="007D4269"/>
        </w:tc>
        <w:tc>
          <w:tcPr>
            <w:tcW w:w="1560" w:type="dxa"/>
            <w:noWrap/>
          </w:tcPr>
          <w:p w:rsidR="007D4269" w:rsidRDefault="00BB604B" w:rsidP="007D4269">
            <w:pPr>
              <w:spacing w:line="288" w:lineRule="auto"/>
              <w:rPr>
                <w:rFonts w:cs="Arial"/>
                <w:color w:val="000000"/>
                <w:sz w:val="12"/>
                <w:szCs w:val="12"/>
              </w:rPr>
            </w:pPr>
          </w:p>
          <w:p w:rsidR="007D4269" w:rsidRPr="00622EB6" w:rsidRDefault="00BB604B" w:rsidP="007D4269">
            <w:pPr>
              <w:rPr>
                <w:rFonts w:cs="Arial"/>
                <w:b/>
                <w:color w:val="000000"/>
                <w:sz w:val="18"/>
                <w:szCs w:val="18"/>
              </w:rPr>
            </w:pPr>
            <w:r>
              <w:rPr>
                <w:rFonts w:cs="Arial"/>
                <w:color w:val="000000"/>
                <w:sz w:val="12"/>
                <w:szCs w:val="12"/>
              </w:rPr>
              <w:t>ProcessNextChunk_ECU(</w:t>
            </w:r>
            <w:r>
              <w:rPr>
                <w:rFonts w:cs="Arial"/>
                <w:color w:val="000000"/>
                <w:sz w:val="16"/>
                <w:szCs w:val="16"/>
              </w:rPr>
              <w:t>ChunkCount</w:t>
            </w:r>
            <w:r>
              <w:rPr>
                <w:rFonts w:cs="Arial"/>
                <w:color w:val="000000"/>
                <w:sz w:val="12"/>
                <w:szCs w:val="12"/>
              </w:rPr>
              <w:t>)</w:t>
            </w:r>
          </w:p>
        </w:tc>
        <w:tc>
          <w:tcPr>
            <w:tcW w:w="7654" w:type="dxa"/>
            <w:noWrap/>
          </w:tcPr>
          <w:p w:rsidR="00967C98" w:rsidRDefault="00BB604B" w:rsidP="007D4269">
            <w:pPr>
              <w:rPr>
                <w:rFonts w:cs="Arial"/>
                <w:color w:val="000000"/>
                <w:sz w:val="18"/>
                <w:szCs w:val="18"/>
              </w:rPr>
            </w:pPr>
            <w:r>
              <w:rPr>
                <w:rFonts w:cs="Arial"/>
                <w:color w:val="000000"/>
                <w:sz w:val="18"/>
                <w:szCs w:val="18"/>
              </w:rPr>
              <w:t>This call is used to process the next chunk from the diff update</w:t>
            </w:r>
            <w:r>
              <w:rPr>
                <w:rFonts w:cs="Arial"/>
                <w:color w:val="000000"/>
                <w:sz w:val="18"/>
                <w:szCs w:val="18"/>
              </w:rPr>
              <w:t>.</w:t>
            </w:r>
          </w:p>
          <w:p w:rsidR="007D4269" w:rsidRPr="00E35A46" w:rsidRDefault="00BB604B" w:rsidP="007D4269">
            <w:pPr>
              <w:rPr>
                <w:rFonts w:cs="Arial"/>
                <w:b/>
                <w:color w:val="000000"/>
                <w:sz w:val="18"/>
                <w:szCs w:val="18"/>
              </w:rPr>
            </w:pPr>
            <w:r w:rsidRPr="00E35A46">
              <w:rPr>
                <w:rFonts w:cs="Arial"/>
                <w:b/>
                <w:color w:val="000000"/>
                <w:sz w:val="18"/>
                <w:szCs w:val="18"/>
              </w:rPr>
              <w:t>Parameters</w:t>
            </w:r>
            <w:r>
              <w:rPr>
                <w:rFonts w:cs="Arial"/>
                <w:b/>
                <w:color w:val="000000"/>
                <w:sz w:val="18"/>
                <w:szCs w:val="18"/>
              </w:rPr>
              <w:t>:</w:t>
            </w:r>
          </w:p>
          <w:p w:rsidR="007D4269" w:rsidRDefault="00BB604B" w:rsidP="007D4269">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069"/>
              <w:gridCol w:w="1341"/>
              <w:gridCol w:w="3364"/>
            </w:tblGrid>
            <w:tr w:rsidR="007D4269" w:rsidRPr="008A2951" w:rsidTr="003A397B">
              <w:trPr>
                <w:tblCellSpacing w:w="15" w:type="dxa"/>
              </w:trPr>
              <w:tc>
                <w:tcPr>
                  <w:tcW w:w="1024" w:type="dxa"/>
                  <w:shd w:val="clear" w:color="auto" w:fill="FFFFFF"/>
                  <w:hideMark/>
                </w:tcPr>
                <w:p w:rsidR="007D4269" w:rsidRPr="008A2951" w:rsidRDefault="00BB604B" w:rsidP="007D4269">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311" w:type="dxa"/>
                  <w:shd w:val="clear" w:color="auto" w:fill="FFFFFF"/>
                  <w:noWrap/>
                  <w:hideMark/>
                </w:tcPr>
                <w:p w:rsidR="007D4269" w:rsidRPr="008A2951" w:rsidRDefault="00BB604B" w:rsidP="007D4269">
                  <w:pPr>
                    <w:spacing w:line="330" w:lineRule="atLeast"/>
                    <w:rPr>
                      <w:rFonts w:cs="Arial"/>
                      <w:b/>
                      <w:bCs/>
                      <w:color w:val="602020"/>
                      <w:sz w:val="21"/>
                      <w:szCs w:val="21"/>
                    </w:rPr>
                  </w:pPr>
                  <w:r>
                    <w:rPr>
                      <w:rFonts w:cs="Arial"/>
                      <w:b/>
                      <w:bCs/>
                      <w:color w:val="602020"/>
                      <w:sz w:val="21"/>
                      <w:szCs w:val="21"/>
                    </w:rPr>
                    <w:t>ChunkCount</w:t>
                  </w:r>
                </w:p>
              </w:tc>
              <w:tc>
                <w:tcPr>
                  <w:tcW w:w="3319" w:type="dxa"/>
                  <w:shd w:val="clear" w:color="auto" w:fill="FFFFFF"/>
                  <w:vAlign w:val="center"/>
                  <w:hideMark/>
                </w:tcPr>
                <w:p w:rsidR="007D4269" w:rsidRPr="008A2951" w:rsidRDefault="00BB604B" w:rsidP="007D4269">
                  <w:pPr>
                    <w:spacing w:line="330" w:lineRule="atLeast"/>
                    <w:rPr>
                      <w:rFonts w:cs="Arial"/>
                      <w:color w:val="000000"/>
                      <w:sz w:val="21"/>
                      <w:szCs w:val="21"/>
                    </w:rPr>
                  </w:pPr>
                  <w:r>
                    <w:rPr>
                      <w:rFonts w:cs="Arial"/>
                      <w:color w:val="000000"/>
                      <w:sz w:val="21"/>
                      <w:szCs w:val="21"/>
                    </w:rPr>
                    <w:t>Next chunk that is ready to process.</w:t>
                  </w:r>
                </w:p>
              </w:tc>
            </w:tr>
          </w:tbl>
          <w:p w:rsidR="00967C98" w:rsidRDefault="00967C98" w:rsidP="007D4269">
            <w:pPr>
              <w:rPr>
                <w:rFonts w:cs="Arial"/>
                <w:color w:val="000000"/>
                <w:sz w:val="18"/>
                <w:szCs w:val="18"/>
              </w:rPr>
            </w:pPr>
          </w:p>
          <w:p w:rsidR="007D4269" w:rsidRPr="00E35A46" w:rsidRDefault="00BB604B" w:rsidP="007D4269">
            <w:pPr>
              <w:rPr>
                <w:rFonts w:cs="Arial"/>
                <w:b/>
                <w:color w:val="000000"/>
                <w:sz w:val="18"/>
                <w:szCs w:val="18"/>
              </w:rPr>
            </w:pPr>
            <w:r w:rsidRPr="00E35A46">
              <w:rPr>
                <w:rFonts w:cs="Arial"/>
                <w:b/>
                <w:color w:val="000000"/>
                <w:sz w:val="18"/>
                <w:szCs w:val="18"/>
              </w:rPr>
              <w:t>Return Values</w:t>
            </w:r>
            <w:r>
              <w:rPr>
                <w:rFonts w:cs="Arial"/>
                <w:b/>
                <w:color w:val="000000"/>
                <w:sz w:val="18"/>
                <w:szCs w:val="18"/>
              </w:rPr>
              <w:t>:</w:t>
            </w:r>
          </w:p>
          <w:p w:rsidR="007D4269" w:rsidRDefault="00BB604B" w:rsidP="007D4269">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150"/>
              <w:gridCol w:w="180"/>
              <w:gridCol w:w="1080"/>
              <w:gridCol w:w="3933"/>
            </w:tblGrid>
            <w:tr w:rsidR="007D4269" w:rsidRPr="008A2951" w:rsidTr="003A397B">
              <w:trPr>
                <w:tblCellSpacing w:w="15" w:type="dxa"/>
              </w:trPr>
              <w:tc>
                <w:tcPr>
                  <w:tcW w:w="1105" w:type="dxa"/>
                  <w:shd w:val="clear" w:color="auto" w:fill="FFFFFF"/>
                </w:tcPr>
                <w:p w:rsidR="007D4269" w:rsidRPr="008A2951" w:rsidRDefault="00BB604B" w:rsidP="007D4269">
                  <w:pPr>
                    <w:spacing w:line="330" w:lineRule="atLeast"/>
                    <w:rPr>
                      <w:rFonts w:cs="Arial"/>
                      <w:b/>
                      <w:bCs/>
                      <w:color w:val="602020"/>
                      <w:sz w:val="21"/>
                      <w:szCs w:val="21"/>
                    </w:rPr>
                  </w:pPr>
                  <w:r>
                    <w:rPr>
                      <w:rFonts w:ascii="Courier New" w:hAnsi="Courier New" w:cs="Courier New"/>
                      <w:color w:val="000000"/>
                      <w:sz w:val="21"/>
                      <w:szCs w:val="21"/>
                    </w:rPr>
                    <w:t>[out</w:t>
                  </w:r>
                  <w:r w:rsidRPr="008A2951">
                    <w:rPr>
                      <w:rFonts w:ascii="Courier New" w:hAnsi="Courier New" w:cs="Courier New"/>
                      <w:color w:val="000000"/>
                      <w:sz w:val="21"/>
                      <w:szCs w:val="21"/>
                    </w:rPr>
                    <w:t>]</w:t>
                  </w:r>
                </w:p>
              </w:tc>
              <w:tc>
                <w:tcPr>
                  <w:tcW w:w="150" w:type="dxa"/>
                  <w:shd w:val="clear" w:color="auto" w:fill="FFFFFF"/>
                </w:tcPr>
                <w:p w:rsidR="007D4269" w:rsidRPr="008A2951" w:rsidRDefault="00BB604B" w:rsidP="007D4269">
                  <w:pPr>
                    <w:spacing w:line="330" w:lineRule="atLeast"/>
                    <w:rPr>
                      <w:rFonts w:cs="Arial"/>
                      <w:b/>
                      <w:bCs/>
                      <w:color w:val="602020"/>
                      <w:sz w:val="21"/>
                      <w:szCs w:val="21"/>
                    </w:rPr>
                  </w:pPr>
                </w:p>
              </w:tc>
              <w:tc>
                <w:tcPr>
                  <w:tcW w:w="1050" w:type="dxa"/>
                  <w:shd w:val="clear" w:color="auto" w:fill="FFFFFF"/>
                  <w:noWrap/>
                  <w:hideMark/>
                </w:tcPr>
                <w:p w:rsidR="007D4269" w:rsidRPr="008A2951" w:rsidRDefault="00BB604B" w:rsidP="007D4269">
                  <w:pPr>
                    <w:spacing w:line="330" w:lineRule="atLeast"/>
                    <w:rPr>
                      <w:rFonts w:cs="Arial"/>
                      <w:b/>
                      <w:bCs/>
                      <w:color w:val="602020"/>
                      <w:sz w:val="21"/>
                      <w:szCs w:val="21"/>
                    </w:rPr>
                  </w:pPr>
                  <w:r w:rsidRPr="008A2951">
                    <w:rPr>
                      <w:rFonts w:cs="Arial"/>
                      <w:b/>
                      <w:bCs/>
                      <w:color w:val="602020"/>
                      <w:sz w:val="21"/>
                      <w:szCs w:val="21"/>
                    </w:rPr>
                    <w:t>number</w:t>
                  </w:r>
                </w:p>
              </w:tc>
              <w:tc>
                <w:tcPr>
                  <w:tcW w:w="3888" w:type="dxa"/>
                  <w:shd w:val="clear" w:color="auto" w:fill="FFFFFF"/>
                  <w:vAlign w:val="center"/>
                  <w:hideMark/>
                </w:tcPr>
                <w:p w:rsidR="007D4269" w:rsidRPr="008A2951" w:rsidRDefault="00BB604B" w:rsidP="007D4269">
                  <w:pPr>
                    <w:spacing w:line="330" w:lineRule="atLeast"/>
                    <w:rPr>
                      <w:rFonts w:cs="Arial"/>
                      <w:color w:val="000000"/>
                      <w:sz w:val="21"/>
                      <w:szCs w:val="21"/>
                    </w:rPr>
                  </w:pPr>
                  <w:r w:rsidRPr="008A2951">
                    <w:rPr>
                      <w:rFonts w:cs="Arial"/>
                      <w:color w:val="000000"/>
                      <w:sz w:val="21"/>
                      <w:szCs w:val="21"/>
                    </w:rPr>
                    <w:t>of bytes actually read on success,</w:t>
                  </w:r>
                </w:p>
              </w:tc>
            </w:tr>
            <w:tr w:rsidR="007D4269" w:rsidRPr="008A2951" w:rsidTr="003A397B">
              <w:trPr>
                <w:tblCellSpacing w:w="15" w:type="dxa"/>
              </w:trPr>
              <w:tc>
                <w:tcPr>
                  <w:tcW w:w="1105" w:type="dxa"/>
                  <w:shd w:val="clear" w:color="auto" w:fill="FFFFFF"/>
                </w:tcPr>
                <w:p w:rsidR="007D4269" w:rsidRDefault="00BB604B" w:rsidP="007D4269">
                  <w:pPr>
                    <w:spacing w:line="330" w:lineRule="atLeast"/>
                    <w:rPr>
                      <w:rFonts w:cs="Arial"/>
                      <w:b/>
                      <w:bCs/>
                      <w:color w:val="602020"/>
                      <w:sz w:val="21"/>
                      <w:szCs w:val="21"/>
                    </w:rPr>
                  </w:pPr>
                  <w:r>
                    <w:rPr>
                      <w:rFonts w:ascii="Courier New" w:hAnsi="Courier New" w:cs="Courier New"/>
                      <w:color w:val="000000"/>
                      <w:sz w:val="21"/>
                      <w:szCs w:val="21"/>
                    </w:rPr>
                    <w:t>[out</w:t>
                  </w:r>
                  <w:r w:rsidRPr="008A2951">
                    <w:rPr>
                      <w:rFonts w:ascii="Courier New" w:hAnsi="Courier New" w:cs="Courier New"/>
                      <w:color w:val="000000"/>
                      <w:sz w:val="21"/>
                      <w:szCs w:val="21"/>
                    </w:rPr>
                    <w:t>]</w:t>
                  </w:r>
                </w:p>
              </w:tc>
              <w:tc>
                <w:tcPr>
                  <w:tcW w:w="150" w:type="dxa"/>
                  <w:shd w:val="clear" w:color="auto" w:fill="FFFFFF"/>
                </w:tcPr>
                <w:p w:rsidR="007D4269" w:rsidRDefault="00BB604B" w:rsidP="007D4269">
                  <w:pPr>
                    <w:spacing w:line="330" w:lineRule="atLeast"/>
                    <w:rPr>
                      <w:rFonts w:cs="Arial"/>
                      <w:b/>
                      <w:bCs/>
                      <w:color w:val="602020"/>
                      <w:sz w:val="21"/>
                      <w:szCs w:val="21"/>
                    </w:rPr>
                  </w:pPr>
                </w:p>
              </w:tc>
              <w:tc>
                <w:tcPr>
                  <w:tcW w:w="1050" w:type="dxa"/>
                  <w:shd w:val="clear" w:color="auto" w:fill="FFFFFF"/>
                  <w:noWrap/>
                  <w:hideMark/>
                </w:tcPr>
                <w:p w:rsidR="007D4269" w:rsidRPr="008A2951" w:rsidRDefault="00BB604B" w:rsidP="007D4269">
                  <w:pPr>
                    <w:spacing w:line="330" w:lineRule="atLeast"/>
                    <w:rPr>
                      <w:rFonts w:cs="Arial"/>
                      <w:b/>
                      <w:bCs/>
                      <w:color w:val="602020"/>
                      <w:sz w:val="21"/>
                      <w:szCs w:val="21"/>
                    </w:rPr>
                  </w:pPr>
                  <w:r>
                    <w:rPr>
                      <w:rFonts w:cs="Arial"/>
                      <w:b/>
                      <w:bCs/>
                      <w:color w:val="602020"/>
                      <w:sz w:val="21"/>
                      <w:szCs w:val="21"/>
                    </w:rPr>
                    <w:t>address</w:t>
                  </w:r>
                </w:p>
              </w:tc>
              <w:tc>
                <w:tcPr>
                  <w:tcW w:w="3888" w:type="dxa"/>
                  <w:shd w:val="clear" w:color="auto" w:fill="FFFFFF"/>
                  <w:vAlign w:val="center"/>
                  <w:hideMark/>
                </w:tcPr>
                <w:p w:rsidR="007D4269" w:rsidRPr="008A2951" w:rsidRDefault="00BB604B" w:rsidP="007D4269">
                  <w:pPr>
                    <w:spacing w:line="330" w:lineRule="atLeast"/>
                    <w:rPr>
                      <w:rFonts w:cs="Arial"/>
                      <w:color w:val="000000"/>
                      <w:sz w:val="21"/>
                      <w:szCs w:val="21"/>
                    </w:rPr>
                  </w:pPr>
                  <w:r>
                    <w:rPr>
                      <w:rFonts w:cs="Arial"/>
                      <w:color w:val="000000"/>
                      <w:sz w:val="21"/>
                      <w:szCs w:val="21"/>
                    </w:rPr>
                    <w:t>Location of where result should be written.</w:t>
                  </w:r>
                </w:p>
              </w:tc>
            </w:tr>
            <w:tr w:rsidR="007D4269" w:rsidRPr="008A2951" w:rsidTr="003A397B">
              <w:trPr>
                <w:tblCellSpacing w:w="15" w:type="dxa"/>
              </w:trPr>
              <w:tc>
                <w:tcPr>
                  <w:tcW w:w="1105" w:type="dxa"/>
                  <w:shd w:val="clear" w:color="auto" w:fill="FFFFFF"/>
                </w:tcPr>
                <w:p w:rsidR="007D4269" w:rsidRDefault="00BB604B" w:rsidP="007D4269">
                  <w:pPr>
                    <w:spacing w:line="330" w:lineRule="atLeast"/>
                    <w:rPr>
                      <w:rFonts w:cs="Arial"/>
                      <w:b/>
                      <w:bCs/>
                      <w:color w:val="602020"/>
                      <w:sz w:val="21"/>
                      <w:szCs w:val="21"/>
                    </w:rPr>
                  </w:pPr>
                  <w:r>
                    <w:rPr>
                      <w:rFonts w:ascii="Courier New" w:hAnsi="Courier New" w:cs="Courier New"/>
                      <w:color w:val="000000"/>
                      <w:sz w:val="21"/>
                      <w:szCs w:val="21"/>
                    </w:rPr>
                    <w:t>[out</w:t>
                  </w:r>
                  <w:r w:rsidRPr="008A2951">
                    <w:rPr>
                      <w:rFonts w:ascii="Courier New" w:hAnsi="Courier New" w:cs="Courier New"/>
                      <w:color w:val="000000"/>
                      <w:sz w:val="21"/>
                      <w:szCs w:val="21"/>
                    </w:rPr>
                    <w:t>]</w:t>
                  </w:r>
                </w:p>
              </w:tc>
              <w:tc>
                <w:tcPr>
                  <w:tcW w:w="150" w:type="dxa"/>
                  <w:shd w:val="clear" w:color="auto" w:fill="FFFFFF"/>
                </w:tcPr>
                <w:p w:rsidR="007D4269" w:rsidRDefault="00BB604B" w:rsidP="007D4269">
                  <w:pPr>
                    <w:spacing w:line="330" w:lineRule="atLeast"/>
                    <w:rPr>
                      <w:rFonts w:cs="Arial"/>
                      <w:b/>
                      <w:bCs/>
                      <w:color w:val="602020"/>
                      <w:sz w:val="21"/>
                      <w:szCs w:val="21"/>
                    </w:rPr>
                  </w:pPr>
                </w:p>
              </w:tc>
              <w:tc>
                <w:tcPr>
                  <w:tcW w:w="1050" w:type="dxa"/>
                  <w:shd w:val="clear" w:color="auto" w:fill="FFFFFF"/>
                  <w:noWrap/>
                </w:tcPr>
                <w:p w:rsidR="007D4269" w:rsidRDefault="00BB604B" w:rsidP="007D4269">
                  <w:pPr>
                    <w:spacing w:line="330" w:lineRule="atLeast"/>
                    <w:rPr>
                      <w:rFonts w:cs="Arial"/>
                      <w:b/>
                      <w:bCs/>
                      <w:color w:val="602020"/>
                      <w:sz w:val="21"/>
                      <w:szCs w:val="21"/>
                    </w:rPr>
                  </w:pPr>
                  <w:r>
                    <w:rPr>
                      <w:rFonts w:cs="Arial"/>
                      <w:b/>
                      <w:bCs/>
                      <w:color w:val="602020"/>
                      <w:sz w:val="21"/>
                      <w:szCs w:val="21"/>
                    </w:rPr>
                    <w:t>Result</w:t>
                  </w:r>
                </w:p>
              </w:tc>
              <w:tc>
                <w:tcPr>
                  <w:tcW w:w="3888" w:type="dxa"/>
                  <w:shd w:val="clear" w:color="auto" w:fill="FFFFFF"/>
                  <w:vAlign w:val="center"/>
                </w:tcPr>
                <w:p w:rsidR="007D4269" w:rsidRPr="008A2951" w:rsidRDefault="00BB604B" w:rsidP="007D4269">
                  <w:pPr>
                    <w:spacing w:line="330" w:lineRule="atLeast"/>
                    <w:rPr>
                      <w:rFonts w:cs="Arial"/>
                      <w:color w:val="000000"/>
                      <w:sz w:val="21"/>
                      <w:szCs w:val="21"/>
                    </w:rPr>
                  </w:pPr>
                  <w:r>
                    <w:rPr>
                      <w:rFonts w:cs="Arial"/>
                      <w:color w:val="000000"/>
                      <w:sz w:val="21"/>
                      <w:szCs w:val="21"/>
                    </w:rPr>
                    <w:t>(Success,Pending, Failed)</w:t>
                  </w:r>
                </w:p>
              </w:tc>
            </w:tr>
          </w:tbl>
          <w:p w:rsidR="007D4269" w:rsidRDefault="00BB604B" w:rsidP="007D4269">
            <w:pPr>
              <w:rPr>
                <w:rFonts w:cs="Arial"/>
                <w:color w:val="000000"/>
                <w:sz w:val="18"/>
                <w:szCs w:val="18"/>
              </w:rPr>
            </w:pPr>
          </w:p>
          <w:p w:rsidR="007D4269" w:rsidRDefault="00BB604B" w:rsidP="007D4269">
            <w:pPr>
              <w:rPr>
                <w:rFonts w:cs="Arial"/>
                <w:color w:val="000000"/>
                <w:sz w:val="18"/>
                <w:szCs w:val="18"/>
              </w:rPr>
            </w:pPr>
          </w:p>
        </w:tc>
      </w:tr>
      <w:tr w:rsidR="007D4269" w:rsidRPr="003F473D" w:rsidTr="003A397B">
        <w:trPr>
          <w:trHeight w:val="410"/>
        </w:trPr>
        <w:tc>
          <w:tcPr>
            <w:tcW w:w="1242" w:type="dxa"/>
          </w:tcPr>
          <w:p w:rsidR="007D4269" w:rsidRDefault="00BB604B" w:rsidP="007D4269"/>
        </w:tc>
        <w:tc>
          <w:tcPr>
            <w:tcW w:w="1560" w:type="dxa"/>
            <w:noWrap/>
          </w:tcPr>
          <w:p w:rsidR="007D4269" w:rsidRDefault="00BB604B" w:rsidP="007D4269">
            <w:pPr>
              <w:rPr>
                <w:rFonts w:cs="Arial"/>
                <w:color w:val="000000"/>
                <w:sz w:val="18"/>
                <w:szCs w:val="18"/>
              </w:rPr>
            </w:pPr>
            <w:r>
              <w:rPr>
                <w:rFonts w:cs="Arial"/>
                <w:color w:val="000000"/>
                <w:sz w:val="12"/>
                <w:szCs w:val="12"/>
              </w:rPr>
              <w:t>ConfirmChunks_ECU(</w:t>
            </w:r>
            <w:r>
              <w:rPr>
                <w:rFonts w:cs="Arial"/>
                <w:color w:val="000000"/>
                <w:sz w:val="16"/>
                <w:szCs w:val="16"/>
              </w:rPr>
              <w:t>ChunkCount</w:t>
            </w:r>
            <w:r>
              <w:rPr>
                <w:rFonts w:cs="Arial"/>
                <w:color w:val="000000"/>
                <w:sz w:val="12"/>
                <w:szCs w:val="12"/>
              </w:rPr>
              <w:t>)</w:t>
            </w:r>
          </w:p>
        </w:tc>
        <w:tc>
          <w:tcPr>
            <w:tcW w:w="7654" w:type="dxa"/>
            <w:noWrap/>
          </w:tcPr>
          <w:p w:rsidR="007D4269" w:rsidRDefault="00BB604B" w:rsidP="007D4269">
            <w:pPr>
              <w:rPr>
                <w:rFonts w:cs="Arial"/>
                <w:color w:val="000000"/>
                <w:sz w:val="18"/>
                <w:szCs w:val="18"/>
              </w:rPr>
            </w:pPr>
            <w:r>
              <w:rPr>
                <w:rFonts w:cs="Arial"/>
                <w:color w:val="000000"/>
                <w:sz w:val="18"/>
                <w:szCs w:val="18"/>
              </w:rPr>
              <w:t>This is used to confirm that a chunk was successfully written and update the Diff updater state.</w:t>
            </w:r>
          </w:p>
        </w:tc>
      </w:tr>
    </w:tbl>
    <w:p w:rsidR="00967C98" w:rsidRDefault="00BB604B" w:rsidP="00DA3F8D">
      <w:pPr>
        <w:pStyle w:val="Heading4"/>
      </w:pPr>
      <w:bookmarkStart w:id="54" w:name="_Toc20205148"/>
      <w:r>
        <w:t>Configuration Parameters</w:t>
      </w:r>
      <w:bookmarkEnd w:id="54"/>
    </w:p>
    <w:p w:rsidR="00760465" w:rsidRDefault="00BB604B" w:rsidP="00DA3F8D">
      <w:pPr>
        <w:pStyle w:val="Heading3"/>
      </w:pPr>
      <w:bookmarkStart w:id="55" w:name="_Toc20205149"/>
      <w:r>
        <w:t>Function Modeling</w:t>
      </w:r>
      <w:bookmarkEnd w:id="55"/>
    </w:p>
    <w:p w:rsidR="00967C98" w:rsidRDefault="00BB604B" w:rsidP="009831F7">
      <w:pPr>
        <w:pStyle w:val="Caption"/>
        <w:rPr>
          <w:noProof/>
        </w:rPr>
      </w:pPr>
      <w:bookmarkStart w:id="56" w:name="_Toc518979879"/>
      <w:r>
        <w:t xml:space="preserve">Figure </w:t>
      </w:r>
      <w:r>
        <w:rPr>
          <w:noProof/>
        </w:rPr>
        <w:t>2</w:t>
      </w:r>
      <w:r>
        <w:rPr>
          <w:noProof/>
        </w:rPr>
        <w:t>: Installer SM</w:t>
      </w:r>
      <w:bookmarkEnd w:id="56"/>
    </w:p>
    <w:p w:rsidR="005419A5" w:rsidRDefault="00BB604B" w:rsidP="00622EB6">
      <w:r>
        <w:rPr>
          <w:noProof/>
        </w:rPr>
        <w:object w:dxaOrig="1440" w:dyaOrig="1440">
          <v:shape id="5d8a070e0000722a0000424e" o:spid="_x0000_s1031" type="#_x0000_t75" style="position:absolute;margin-left:.1pt;margin-top:1.55pt;width:263.85pt;height:739.95pt;z-index:251664384">
            <v:imagedata r:id="rId14" o:title=""/>
            <w10:wrap type="topAndBottom"/>
          </v:shape>
          <o:OLEObject Type="Embed" ProgID="Visio.Drawing.11" ShapeID="5d8a070e0000722a0000424e" DrawAspect="Content" ObjectID="_1630818840" r:id="rId15"/>
        </w:object>
      </w:r>
    </w:p>
    <w:p w:rsidR="00967C98" w:rsidRDefault="00BB604B" w:rsidP="005419A5">
      <w:pPr>
        <w:pStyle w:val="Caption"/>
        <w:rPr>
          <w:noProof/>
        </w:rPr>
      </w:pPr>
      <w:bookmarkStart w:id="57" w:name="_Toc518979880"/>
      <w:r>
        <w:t xml:space="preserve">Figure </w:t>
      </w:r>
      <w:r>
        <w:rPr>
          <w:noProof/>
        </w:rPr>
        <w:t>3</w:t>
      </w:r>
      <w:r>
        <w:rPr>
          <w:noProof/>
        </w:rPr>
        <w:t>: Installer SM for OTA App</w:t>
      </w:r>
      <w:bookmarkEnd w:id="57"/>
    </w:p>
    <w:p w:rsidR="00967C98" w:rsidRDefault="00BB604B" w:rsidP="00DA3F8D">
      <w:pPr>
        <w:pStyle w:val="Heading3"/>
      </w:pPr>
      <w:bookmarkStart w:id="58" w:name="_Toc20205150"/>
      <w:r>
        <w:t>Function Requirements</w:t>
      </w:r>
      <w:bookmarkEnd w:id="58"/>
    </w:p>
    <w:p w:rsidR="00967C98" w:rsidRDefault="00BB604B" w:rsidP="00DA3F8D">
      <w:pPr>
        <w:pStyle w:val="Heading4"/>
      </w:pPr>
      <w:bookmarkStart w:id="59" w:name="_Toc20205151"/>
      <w:r>
        <w:t xml:space="preserve">Functional </w:t>
      </w:r>
      <w:r>
        <w:t>Requirements</w:t>
      </w:r>
      <w:bookmarkEnd w:id="59"/>
    </w:p>
    <w:p w:rsidR="00967C98" w:rsidRDefault="00BB604B" w:rsidP="00DA3F8D">
      <w:pPr>
        <w:pStyle w:val="Heading5"/>
      </w:pPr>
      <w:bookmarkStart w:id="60" w:name="_Toc20205152"/>
      <w:r>
        <w:t>Normal Operation</w:t>
      </w:r>
      <w:bookmarkEnd w:id="60"/>
    </w:p>
    <w:p w:rsidR="00D353BB" w:rsidRPr="0040222F" w:rsidRDefault="00BB604B" w:rsidP="0040222F">
      <w:pPr>
        <w:pStyle w:val="Heading6"/>
      </w:pPr>
      <w:r w:rsidRPr="0040222F">
        <w:t>FUR-REQ-328440/A-###R_F_Installer_SM_00016### Preconditions for Differential Update</w:t>
      </w:r>
    </w:p>
    <w:p w:rsidR="005E0164" w:rsidRPr="00C66B68" w:rsidRDefault="00BB604B" w:rsidP="005E0164">
      <w:pPr>
        <w:rPr>
          <w:rFonts w:cs="Arial"/>
        </w:rPr>
      </w:pPr>
      <w:r>
        <w:rPr>
          <w:rFonts w:cs="Arial"/>
        </w:rPr>
        <w:t>The transfer and validation of the differenti</w:t>
      </w:r>
      <w:r>
        <w:rPr>
          <w:rFonts w:cs="Arial"/>
        </w:rPr>
        <w:t>al package</w:t>
      </w:r>
      <w:r>
        <w:rPr>
          <w:rFonts w:cs="Arial"/>
        </w:rPr>
        <w:t xml:space="preserve"> shall be completed</w:t>
      </w:r>
      <w:r>
        <w:rPr>
          <w:rFonts w:cs="Arial"/>
        </w:rPr>
        <w:t xml:space="preserve"> prior to </w:t>
      </w:r>
      <w:r>
        <w:rPr>
          <w:rFonts w:cs="Arial"/>
        </w:rPr>
        <w:t xml:space="preserve">the </w:t>
      </w:r>
      <w:r>
        <w:rPr>
          <w:rFonts w:cs="Arial"/>
        </w:rPr>
        <w:t xml:space="preserve">calling </w:t>
      </w:r>
      <w:r>
        <w:rPr>
          <w:rFonts w:cs="Arial"/>
        </w:rPr>
        <w:t xml:space="preserve">of </w:t>
      </w:r>
      <w:r>
        <w:rPr>
          <w:rFonts w:cs="Arial"/>
        </w:rPr>
        <w:t>the Process Next Chunk function call</w:t>
      </w:r>
      <w:r>
        <w:rPr>
          <w:rFonts w:cs="Arial"/>
        </w:rPr>
        <w:t xml:space="preserve"> to the Differential State machine. </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5E0164" w:rsidRPr="00C66B68" w:rsidTr="003A397B">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5E0164"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w:t>
            </w:r>
            <w:r>
              <w:rPr>
                <w:rFonts w:cs="Arial"/>
                <w:b/>
                <w:bCs/>
                <w:vanish/>
                <w:color w:val="BFBFBF"/>
                <w:sz w:val="16"/>
                <w:szCs w:val="16"/>
              </w:rPr>
              <w:t>Installer_SM</w:t>
            </w:r>
            <w:r>
              <w:rPr>
                <w:rFonts w:cs="Arial"/>
                <w:b/>
                <w:bCs/>
                <w:vanish/>
                <w:color w:val="BFBFBF"/>
                <w:sz w:val="16"/>
                <w:szCs w:val="16"/>
              </w:rPr>
              <w:t>_00016</w:t>
            </w:r>
            <w:r w:rsidRPr="00C66B68">
              <w:rPr>
                <w:rFonts w:cs="Arial"/>
                <w:b/>
                <w:bCs/>
                <w:vanish/>
                <w:color w:val="BFBFBF"/>
                <w:sz w:val="16"/>
                <w:szCs w:val="16"/>
              </w:rPr>
              <w:t>###</w:t>
            </w:r>
          </w:p>
        </w:tc>
      </w:tr>
      <w:tr w:rsidR="005E0164"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5E0164"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Rationale</w:t>
            </w:r>
          </w:p>
        </w:tc>
      </w:tr>
      <w:tr w:rsidR="005E0164" w:rsidRPr="00C66B68" w:rsidTr="003A397B">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5E0164" w:rsidRPr="00C66B68" w:rsidRDefault="00BB604B" w:rsidP="00A97FD6">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5E0164" w:rsidRPr="00C66B68" w:rsidTr="003A397B">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5E0164"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5E0164"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V&amp;V Method</w:t>
            </w:r>
          </w:p>
        </w:tc>
      </w:tr>
      <w:tr w:rsidR="005E0164" w:rsidRPr="00C66B68" w:rsidTr="003A397B">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5E0164" w:rsidRPr="00C66B68" w:rsidRDefault="00BB604B" w:rsidP="00A97FD6">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rsidR="005E0164" w:rsidRPr="00C66B68" w:rsidRDefault="00BB604B" w:rsidP="00A97FD6">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5E0164"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5E0164"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Notes</w:t>
            </w:r>
          </w:p>
        </w:tc>
      </w:tr>
      <w:tr w:rsidR="005E0164" w:rsidRPr="00C66B68" w:rsidTr="003A397B">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5E0164" w:rsidRPr="00C66B68" w:rsidRDefault="00BB604B" w:rsidP="00A97FD6">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5E0164" w:rsidRPr="00C66B68" w:rsidTr="003A397B">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5E0164"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210414571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5E0164" w:rsidRPr="00C66B68" w:rsidRDefault="00BB604B" w:rsidP="00A97FD6">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5E0164" w:rsidRPr="00C66B68" w:rsidRDefault="00BB604B" w:rsidP="00A97FD6">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5E0164" w:rsidRPr="00C66B68" w:rsidRDefault="00BB604B" w:rsidP="00A97FD6">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source here, </w:t>
            </w:r>
            <w:r w:rsidRPr="00C66B68">
              <w:rPr>
                <w:rFonts w:cs="Arial"/>
                <w:vanish/>
                <w:color w:val="BFBFBF" w:themeColor="background1" w:themeShade="BF"/>
                <w:sz w:val="18"/>
                <w:szCs w:val="18"/>
              </w:rPr>
              <w:t>which is not a requirement reference&gt;</w:t>
            </w:r>
          </w:p>
        </w:tc>
      </w:tr>
      <w:tr w:rsidR="005E0164" w:rsidRPr="00C66B68" w:rsidTr="003A397B">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5E0164"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82934336"/>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5E0164" w:rsidRPr="00C66B68" w:rsidRDefault="00BB604B" w:rsidP="00A97FD6">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5E0164"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5E0164" w:rsidRPr="00C66B68" w:rsidRDefault="00BB604B" w:rsidP="00A97FD6">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5E0164" w:rsidRPr="00C66B68" w:rsidTr="003A397B">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5E0164" w:rsidRPr="00C66B68" w:rsidRDefault="00BB604B" w:rsidP="00A97FD6">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243018398"/>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5E0164" w:rsidRPr="00C66B68" w:rsidRDefault="00BB604B" w:rsidP="00A97FD6">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5E0164" w:rsidRPr="00C66B68" w:rsidRDefault="00BB604B" w:rsidP="00A97FD6">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5E0164" w:rsidRPr="00C66B68" w:rsidRDefault="00BB604B" w:rsidP="00A97FD6">
            <w:pPr>
              <w:rPr>
                <w:rFonts w:cs="Arial"/>
                <w:vanish/>
                <w:color w:val="A6A6A6" w:themeColor="background1" w:themeShade="A6"/>
                <w:sz w:val="18"/>
                <w:szCs w:val="18"/>
              </w:rPr>
            </w:pPr>
          </w:p>
        </w:tc>
      </w:tr>
      <w:tr w:rsidR="005E0164" w:rsidRPr="00C66B68" w:rsidTr="003A397B">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5E0164" w:rsidRPr="00C66B68" w:rsidRDefault="00BB604B" w:rsidP="00A97FD6">
            <w:pPr>
              <w:rPr>
                <w:rFonts w:cs="Arial"/>
                <w:b/>
                <w:bCs/>
                <w:vanish/>
                <w:color w:val="BFBFBF"/>
                <w:sz w:val="16"/>
                <w:szCs w:val="16"/>
              </w:rPr>
            </w:pPr>
            <w:r w:rsidRPr="00C66B68">
              <w:rPr>
                <w:rFonts w:cs="Arial"/>
                <w:b/>
                <w:bCs/>
                <w:vanish/>
                <w:color w:val="BFBFBF"/>
                <w:sz w:val="16"/>
                <w:szCs w:val="16"/>
              </w:rPr>
              <w:t>Change Log</w:t>
            </w:r>
          </w:p>
        </w:tc>
      </w:tr>
      <w:tr w:rsidR="005E0164" w:rsidRPr="00C66B68" w:rsidTr="003A397B">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5E0164" w:rsidRPr="00C66B68" w:rsidRDefault="00BB604B" w:rsidP="00A97FD6">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5E0164" w:rsidRPr="00C66B68" w:rsidRDefault="00BB604B" w:rsidP="00A97FD6">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5E0164"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5E0164" w:rsidRPr="00C66B68" w:rsidRDefault="00BB604B" w:rsidP="00A97FD6">
            <w:pPr>
              <w:rPr>
                <w:rFonts w:eastAsiaTheme="minorHAnsi" w:cs="Arial"/>
                <w:vanish/>
                <w:color w:val="BFBFBF"/>
                <w:sz w:val="24"/>
              </w:rPr>
            </w:pPr>
            <w:r w:rsidRPr="00C66B68">
              <w:rPr>
                <w:rFonts w:cs="Arial"/>
                <w:b/>
                <w:bCs/>
                <w:vanish/>
                <w:color w:val="BFBFBF"/>
                <w:sz w:val="16"/>
                <w:szCs w:val="16"/>
              </w:rPr>
              <w:t>Change</w:t>
            </w:r>
          </w:p>
        </w:tc>
      </w:tr>
      <w:tr w:rsidR="005E0164" w:rsidRPr="00C66B68" w:rsidTr="003A397B">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5E0164" w:rsidRPr="00C66B68" w:rsidRDefault="00BB604B" w:rsidP="00A97FD6">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5E0164" w:rsidRPr="00C66B68" w:rsidRDefault="00BB604B" w:rsidP="00A97FD6">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5E0164" w:rsidRPr="00C66B68" w:rsidRDefault="00BB604B" w:rsidP="00A97FD6">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rsidR="005E0164" w:rsidRPr="00C66B68" w:rsidRDefault="00BB604B" w:rsidP="00A97FD6">
            <w:pPr>
              <w:rPr>
                <w:rFonts w:eastAsiaTheme="minorHAnsi" w:cs="Arial"/>
                <w:bCs/>
                <w:vanish/>
                <w:color w:val="BFBFBF"/>
                <w:sz w:val="18"/>
                <w:szCs w:val="18"/>
              </w:rPr>
            </w:pPr>
            <w:r w:rsidRPr="00C66B68">
              <w:rPr>
                <w:rFonts w:cs="Arial"/>
                <w:vanish/>
                <w:color w:val="BFBFBF"/>
                <w:sz w:val="18"/>
                <w:szCs w:val="18"/>
              </w:rPr>
              <w:t>Initial version</w:t>
            </w:r>
          </w:p>
        </w:tc>
      </w:tr>
    </w:tbl>
    <w:p w:rsidR="003A397B" w:rsidRDefault="003A397B" w:rsidP="00AF3485"/>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Legacy </w:t>
            </w:r>
            <w:r w:rsidRPr="00520F3E">
              <w:rPr>
                <w:rFonts w:eastAsiaTheme="minorHAnsi" w:cs="Arial"/>
                <w:b/>
                <w:vanish/>
                <w:color w:val="000000" w:themeColor="text1"/>
                <w:sz w:val="16"/>
                <w:szCs w:val="16"/>
              </w:rPr>
              <w:t>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FUR-REQ-328441/A-###R_F_Installer_SM_00011### Memory Access to Active Memory Restriction</w:t>
      </w:r>
    </w:p>
    <w:p w:rsidR="00E432EB" w:rsidRPr="00C66B68" w:rsidRDefault="00BB604B" w:rsidP="00E432EB">
      <w:pPr>
        <w:rPr>
          <w:rFonts w:cs="Arial"/>
        </w:rPr>
      </w:pPr>
      <w:r>
        <w:rPr>
          <w:rFonts w:cs="Arial"/>
        </w:rPr>
        <w:t xml:space="preserve">The </w:t>
      </w:r>
      <w:r>
        <w:rPr>
          <w:rFonts w:cs="Arial"/>
        </w:rPr>
        <w:t>Installer</w:t>
      </w:r>
      <w:r>
        <w:rPr>
          <w:rFonts w:cs="Arial"/>
        </w:rPr>
        <w:t xml:space="preserve"> shall not allow the Diff Updater to write to Active Memory.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E432EB"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432EB"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w:t>
            </w:r>
            <w:r>
              <w:rPr>
                <w:rFonts w:cs="Arial"/>
                <w:b/>
                <w:bCs/>
                <w:vanish/>
                <w:color w:val="BFBFBF"/>
                <w:sz w:val="16"/>
                <w:szCs w:val="16"/>
              </w:rPr>
              <w:t>Installer_SM</w:t>
            </w:r>
            <w:r>
              <w:rPr>
                <w:rFonts w:cs="Arial"/>
                <w:b/>
                <w:bCs/>
                <w:vanish/>
                <w:color w:val="BFBFBF"/>
                <w:sz w:val="16"/>
                <w:szCs w:val="16"/>
              </w:rPr>
              <w:t>_00011</w:t>
            </w:r>
            <w:r w:rsidRPr="00C66B68">
              <w:rPr>
                <w:rFonts w:cs="Arial"/>
                <w:b/>
                <w:bCs/>
                <w:vanish/>
                <w:color w:val="BFBFBF"/>
                <w:sz w:val="16"/>
                <w:szCs w:val="16"/>
              </w:rPr>
              <w:t>###</w:t>
            </w:r>
          </w:p>
        </w:tc>
      </w:tr>
      <w:tr w:rsidR="00E432EB"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432EB"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Rationale</w:t>
            </w:r>
          </w:p>
        </w:tc>
      </w:tr>
      <w:tr w:rsidR="00E432EB"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E432EB" w:rsidRPr="00C66B68" w:rsidRDefault="00BB604B" w:rsidP="00F8581E">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E432EB"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432EB"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E432EB"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V&amp;V Method</w:t>
            </w:r>
          </w:p>
        </w:tc>
      </w:tr>
      <w:tr w:rsidR="00E432EB"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E432EB" w:rsidRPr="00C66B68" w:rsidRDefault="00BB604B" w:rsidP="00F8581E">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E432EB" w:rsidRPr="00C66B68" w:rsidRDefault="00BB604B" w:rsidP="00F8581E">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E432EB"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432EB"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Notes</w:t>
            </w:r>
          </w:p>
        </w:tc>
      </w:tr>
      <w:tr w:rsidR="00E432EB"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E432EB" w:rsidRPr="00C66B68" w:rsidRDefault="00BB604B" w:rsidP="00F8581E">
            <w:pPr>
              <w:rPr>
                <w:rFonts w:cs="Arial"/>
                <w:vanish/>
                <w:color w:val="BFBFBF" w:themeColor="background1" w:themeShade="BF"/>
                <w:sz w:val="18"/>
                <w:szCs w:val="18"/>
              </w:rPr>
            </w:pPr>
            <w:r w:rsidRPr="00C66B68">
              <w:rPr>
                <w:rFonts w:cs="Arial"/>
                <w:vanish/>
                <w:color w:val="BFBFBF" w:themeColor="background1" w:themeShade="BF"/>
                <w:sz w:val="18"/>
                <w:szCs w:val="18"/>
              </w:rPr>
              <w:t xml:space="preserve">&lt;Put any </w:t>
            </w:r>
            <w:r w:rsidRPr="00C66B68">
              <w:rPr>
                <w:rFonts w:cs="Arial"/>
                <w:vanish/>
                <w:color w:val="BFBFBF" w:themeColor="background1" w:themeShade="BF"/>
                <w:sz w:val="18"/>
                <w:szCs w:val="18"/>
              </w:rPr>
              <w:t>notes here&gt;</w:t>
            </w:r>
          </w:p>
        </w:tc>
      </w:tr>
      <w:tr w:rsidR="00E432EB"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E432EB"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181318157"/>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E432EB" w:rsidRPr="00C66B68" w:rsidRDefault="00BB604B" w:rsidP="00F8581E">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E432EB" w:rsidRPr="00C66B68" w:rsidRDefault="00BB604B" w:rsidP="00F8581E">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E432EB" w:rsidRPr="00C66B68" w:rsidRDefault="00BB604B" w:rsidP="00F8581E">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E432EB"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E432EB"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602837132"/>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E432EB" w:rsidRPr="00C66B68" w:rsidRDefault="00BB604B" w:rsidP="00F8581E">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E432EB"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E432EB" w:rsidRPr="00C66B68" w:rsidRDefault="00BB604B" w:rsidP="00F8581E">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E432EB"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E432EB" w:rsidRPr="00C66B68" w:rsidRDefault="00BB604B" w:rsidP="00F8581E">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341520826"/>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E432EB" w:rsidRPr="00C66B68" w:rsidRDefault="00BB604B" w:rsidP="00F8581E">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E432EB" w:rsidRPr="00C66B68" w:rsidRDefault="00BB604B" w:rsidP="00F8581E">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E432EB" w:rsidRPr="00C66B68" w:rsidRDefault="00BB604B" w:rsidP="00F8581E">
            <w:pPr>
              <w:rPr>
                <w:rFonts w:cs="Arial"/>
                <w:vanish/>
                <w:color w:val="A6A6A6" w:themeColor="background1" w:themeShade="A6"/>
                <w:sz w:val="18"/>
                <w:szCs w:val="18"/>
              </w:rPr>
            </w:pPr>
          </w:p>
        </w:tc>
      </w:tr>
      <w:tr w:rsidR="00E432EB"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432EB" w:rsidRPr="00C66B68" w:rsidRDefault="00BB604B" w:rsidP="00F8581E">
            <w:pPr>
              <w:rPr>
                <w:rFonts w:cs="Arial"/>
                <w:b/>
                <w:bCs/>
                <w:vanish/>
                <w:color w:val="BFBFBF"/>
                <w:sz w:val="16"/>
                <w:szCs w:val="16"/>
              </w:rPr>
            </w:pPr>
            <w:r w:rsidRPr="00C66B68">
              <w:rPr>
                <w:rFonts w:cs="Arial"/>
                <w:b/>
                <w:bCs/>
                <w:vanish/>
                <w:color w:val="BFBFBF"/>
                <w:sz w:val="16"/>
                <w:szCs w:val="16"/>
              </w:rPr>
              <w:t>Change Log</w:t>
            </w:r>
          </w:p>
        </w:tc>
      </w:tr>
      <w:tr w:rsidR="00E432EB"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432EB" w:rsidRPr="00C66B68" w:rsidRDefault="00BB604B" w:rsidP="00F8581E">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432EB" w:rsidRPr="00C66B68" w:rsidRDefault="00BB604B" w:rsidP="00F8581E">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432EB"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432EB" w:rsidRPr="00C66B68" w:rsidRDefault="00BB604B" w:rsidP="00F8581E">
            <w:pPr>
              <w:rPr>
                <w:rFonts w:eastAsiaTheme="minorHAnsi" w:cs="Arial"/>
                <w:vanish/>
                <w:color w:val="BFBFBF"/>
                <w:sz w:val="24"/>
              </w:rPr>
            </w:pPr>
            <w:r w:rsidRPr="00C66B68">
              <w:rPr>
                <w:rFonts w:cs="Arial"/>
                <w:b/>
                <w:bCs/>
                <w:vanish/>
                <w:color w:val="BFBFBF"/>
                <w:sz w:val="16"/>
                <w:szCs w:val="16"/>
              </w:rPr>
              <w:t>Change</w:t>
            </w:r>
          </w:p>
        </w:tc>
      </w:tr>
      <w:tr w:rsidR="00E432EB"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E432EB" w:rsidRPr="00C66B68" w:rsidRDefault="00BB604B" w:rsidP="00F8581E">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E432EB" w:rsidRPr="00C66B68" w:rsidRDefault="00BB604B" w:rsidP="00F8581E">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E432EB" w:rsidRPr="00C66B68" w:rsidRDefault="00BB604B" w:rsidP="00F8581E">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E432EB" w:rsidRPr="00C66B68" w:rsidRDefault="00BB604B" w:rsidP="00F8581E">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 xml:space="preserve">FUR-REQ-328442/A-###R_F_Installer_SM_00012### </w:t>
      </w:r>
      <w:r w:rsidRPr="0040222F">
        <w:t>Validate Differential Block</w:t>
      </w:r>
    </w:p>
    <w:p w:rsidR="00A30601" w:rsidRPr="00C66B68" w:rsidRDefault="00BB604B" w:rsidP="00A30601">
      <w:pPr>
        <w:rPr>
          <w:rFonts w:cs="Arial"/>
        </w:rPr>
      </w:pPr>
      <w:r>
        <w:rPr>
          <w:rFonts w:cs="Arial"/>
        </w:rPr>
        <w:t xml:space="preserve">The </w:t>
      </w:r>
      <w:r>
        <w:rPr>
          <w:rFonts w:cs="Arial"/>
        </w:rPr>
        <w:t>Installer</w:t>
      </w:r>
      <w:r>
        <w:rPr>
          <w:rFonts w:cs="Arial"/>
        </w:rPr>
        <w:t xml:space="preserve"> shall validate the verificationStructureAddress of the differential package. See “diffUpdate (0x18) Function” in OVTP OTA Function Definition.</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A30601"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30601"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w:t>
            </w:r>
            <w:r>
              <w:rPr>
                <w:rFonts w:cs="Arial"/>
                <w:b/>
                <w:bCs/>
                <w:vanish/>
                <w:color w:val="BFBFBF"/>
                <w:sz w:val="16"/>
                <w:szCs w:val="16"/>
              </w:rPr>
              <w:t>Installer_SM</w:t>
            </w:r>
            <w:r>
              <w:rPr>
                <w:rFonts w:cs="Arial"/>
                <w:b/>
                <w:bCs/>
                <w:vanish/>
                <w:color w:val="BFBFBF"/>
                <w:sz w:val="16"/>
                <w:szCs w:val="16"/>
              </w:rPr>
              <w:t>_00012</w:t>
            </w:r>
            <w:r w:rsidRPr="00C66B68">
              <w:rPr>
                <w:rFonts w:cs="Arial"/>
                <w:b/>
                <w:bCs/>
                <w:vanish/>
                <w:color w:val="BFBFBF"/>
                <w:sz w:val="16"/>
                <w:szCs w:val="16"/>
              </w:rPr>
              <w:t>###</w:t>
            </w:r>
          </w:p>
        </w:tc>
      </w:tr>
      <w:tr w:rsidR="00A30601"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30601"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Rationale</w:t>
            </w:r>
          </w:p>
        </w:tc>
      </w:tr>
      <w:tr w:rsidR="00A30601"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A30601" w:rsidRPr="00C66B68" w:rsidRDefault="00BB604B" w:rsidP="00F8581E">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 xml:space="preserve">&lt;Put any </w:t>
            </w:r>
            <w:r w:rsidRPr="00C66B68">
              <w:rPr>
                <w:rFonts w:cs="Arial"/>
                <w:vanish/>
                <w:color w:val="BFBFBF" w:themeColor="background1" w:themeShade="BF"/>
                <w:sz w:val="18"/>
              </w:rPr>
              <w:t>rationale here&gt;</w:t>
            </w:r>
          </w:p>
        </w:tc>
      </w:tr>
      <w:tr w:rsidR="00A30601"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30601"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A30601"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V&amp;V Method</w:t>
            </w:r>
          </w:p>
        </w:tc>
      </w:tr>
      <w:tr w:rsidR="00A30601"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A30601" w:rsidRPr="00C66B68" w:rsidRDefault="00BB604B" w:rsidP="00F8581E">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A30601" w:rsidRPr="00C66B68" w:rsidRDefault="00BB604B" w:rsidP="00F8581E">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A30601"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30601"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Notes</w:t>
            </w:r>
          </w:p>
        </w:tc>
      </w:tr>
      <w:tr w:rsidR="00A30601"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A30601" w:rsidRPr="00C66B68" w:rsidRDefault="00BB604B" w:rsidP="00F8581E">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A30601"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A30601"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94943755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A30601" w:rsidRPr="00C66B68" w:rsidRDefault="00BB604B" w:rsidP="00F8581E">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A30601" w:rsidRPr="00C66B68" w:rsidRDefault="00BB604B" w:rsidP="00F8581E">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A30601" w:rsidRPr="00C66B68" w:rsidRDefault="00BB604B" w:rsidP="00F8581E">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A30601"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A30601"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780347235"/>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A30601" w:rsidRPr="00C66B68" w:rsidRDefault="00BB604B" w:rsidP="00F8581E">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A30601"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A30601" w:rsidRPr="00C66B68" w:rsidRDefault="00BB604B" w:rsidP="00F8581E">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A30601"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A30601" w:rsidRPr="00C66B68" w:rsidRDefault="00BB604B" w:rsidP="00F8581E">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78853775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A30601" w:rsidRPr="00C66B68" w:rsidRDefault="00BB604B" w:rsidP="00F8581E">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A30601" w:rsidRPr="00C66B68" w:rsidRDefault="00BB604B" w:rsidP="00F8581E">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A30601" w:rsidRPr="00C66B68" w:rsidRDefault="00BB604B" w:rsidP="00F8581E">
            <w:pPr>
              <w:rPr>
                <w:rFonts w:cs="Arial"/>
                <w:vanish/>
                <w:color w:val="A6A6A6" w:themeColor="background1" w:themeShade="A6"/>
                <w:sz w:val="18"/>
                <w:szCs w:val="18"/>
              </w:rPr>
            </w:pPr>
          </w:p>
        </w:tc>
      </w:tr>
      <w:tr w:rsidR="00A30601"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30601" w:rsidRPr="00C66B68" w:rsidRDefault="00BB604B" w:rsidP="00F8581E">
            <w:pPr>
              <w:rPr>
                <w:rFonts w:cs="Arial"/>
                <w:b/>
                <w:bCs/>
                <w:vanish/>
                <w:color w:val="BFBFBF"/>
                <w:sz w:val="16"/>
                <w:szCs w:val="16"/>
              </w:rPr>
            </w:pPr>
            <w:r w:rsidRPr="00C66B68">
              <w:rPr>
                <w:rFonts w:cs="Arial"/>
                <w:b/>
                <w:bCs/>
                <w:vanish/>
                <w:color w:val="BFBFBF"/>
                <w:sz w:val="16"/>
                <w:szCs w:val="16"/>
              </w:rPr>
              <w:t>Change Log</w:t>
            </w:r>
          </w:p>
        </w:tc>
      </w:tr>
      <w:tr w:rsidR="00A30601"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30601" w:rsidRPr="00C66B68" w:rsidRDefault="00BB604B" w:rsidP="00F8581E">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30601" w:rsidRPr="00C66B68" w:rsidRDefault="00BB604B" w:rsidP="00F8581E">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30601"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30601" w:rsidRPr="00C66B68" w:rsidRDefault="00BB604B" w:rsidP="00F8581E">
            <w:pPr>
              <w:rPr>
                <w:rFonts w:eastAsiaTheme="minorHAnsi" w:cs="Arial"/>
                <w:vanish/>
                <w:color w:val="BFBFBF"/>
                <w:sz w:val="24"/>
              </w:rPr>
            </w:pPr>
            <w:r w:rsidRPr="00C66B68">
              <w:rPr>
                <w:rFonts w:cs="Arial"/>
                <w:b/>
                <w:bCs/>
                <w:vanish/>
                <w:color w:val="BFBFBF"/>
                <w:sz w:val="16"/>
                <w:szCs w:val="16"/>
              </w:rPr>
              <w:t>Change</w:t>
            </w:r>
          </w:p>
        </w:tc>
      </w:tr>
      <w:tr w:rsidR="00A30601"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A30601" w:rsidRPr="00C66B68" w:rsidRDefault="00BB604B" w:rsidP="00F8581E">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A30601" w:rsidRPr="00C66B68" w:rsidRDefault="00BB604B" w:rsidP="00F8581E">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A30601" w:rsidRPr="00C66B68" w:rsidRDefault="00BB604B" w:rsidP="00F8581E">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A30601" w:rsidRPr="00C66B68" w:rsidRDefault="00BB604B" w:rsidP="00F8581E">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FUR-REQ-328443/A-###R_F_Installer_SM_00013### Pause and Resume</w:t>
      </w:r>
    </w:p>
    <w:p w:rsidR="0027536C" w:rsidRPr="00C66B68" w:rsidRDefault="00BB604B" w:rsidP="0027536C">
      <w:pPr>
        <w:rPr>
          <w:rFonts w:cs="Arial"/>
        </w:rPr>
      </w:pPr>
      <w:r>
        <w:rPr>
          <w:rFonts w:cs="Arial"/>
        </w:rPr>
        <w:t xml:space="preserve">The </w:t>
      </w:r>
      <w:r>
        <w:rPr>
          <w:rFonts w:cs="Arial"/>
        </w:rPr>
        <w:t>Installer</w:t>
      </w:r>
      <w:r>
        <w:rPr>
          <w:rFonts w:cs="Arial"/>
        </w:rPr>
        <w:t xml:space="preserve"> shall be responsible for Pausing and Resuming</w:t>
      </w:r>
      <w:r>
        <w:rPr>
          <w:rFonts w:cs="Arial"/>
        </w:rPr>
        <w:t xml:space="preserve"> the installation</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7536C"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7536C"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w:t>
            </w:r>
            <w:r>
              <w:rPr>
                <w:rFonts w:cs="Arial"/>
                <w:b/>
                <w:bCs/>
                <w:vanish/>
                <w:color w:val="BFBFBF"/>
                <w:sz w:val="16"/>
                <w:szCs w:val="16"/>
              </w:rPr>
              <w:t>Installer_SM</w:t>
            </w:r>
            <w:r>
              <w:rPr>
                <w:rFonts w:cs="Arial"/>
                <w:b/>
                <w:bCs/>
                <w:vanish/>
                <w:color w:val="BFBFBF"/>
                <w:sz w:val="16"/>
                <w:szCs w:val="16"/>
              </w:rPr>
              <w:t>_00013</w:t>
            </w:r>
            <w:r w:rsidRPr="00C66B68">
              <w:rPr>
                <w:rFonts w:cs="Arial"/>
                <w:b/>
                <w:bCs/>
                <w:vanish/>
                <w:color w:val="BFBFBF"/>
                <w:sz w:val="16"/>
                <w:szCs w:val="16"/>
              </w:rPr>
              <w:t>###</w:t>
            </w:r>
          </w:p>
        </w:tc>
      </w:tr>
      <w:tr w:rsidR="0027536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7536C"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Rationale</w:t>
            </w:r>
          </w:p>
        </w:tc>
      </w:tr>
      <w:tr w:rsidR="0027536C"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7536C" w:rsidRPr="00C66B68" w:rsidRDefault="00BB604B" w:rsidP="00F8581E">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7536C"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7536C"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27536C"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V&amp;V Method</w:t>
            </w:r>
          </w:p>
        </w:tc>
      </w:tr>
      <w:tr w:rsidR="0027536C"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27536C" w:rsidRPr="00C66B68" w:rsidRDefault="00BB604B" w:rsidP="00F8581E">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27536C" w:rsidRPr="00C66B68" w:rsidRDefault="00BB604B" w:rsidP="00F8581E">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7536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7536C"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Notes</w:t>
            </w:r>
          </w:p>
        </w:tc>
      </w:tr>
      <w:tr w:rsidR="0027536C"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27536C" w:rsidRPr="00C66B68" w:rsidRDefault="00BB604B" w:rsidP="00F8581E">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7536C"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27536C"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277837588"/>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27536C" w:rsidRPr="00C66B68" w:rsidRDefault="00BB604B" w:rsidP="00F8581E">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27536C" w:rsidRPr="00C66B68" w:rsidRDefault="00BB604B" w:rsidP="00F8581E">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27536C" w:rsidRPr="00C66B68" w:rsidRDefault="00BB604B" w:rsidP="00F8581E">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7536C"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7536C"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99123597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7536C" w:rsidRPr="00C66B68" w:rsidRDefault="00BB604B" w:rsidP="00F8581E">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7536C"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7536C" w:rsidRPr="00C66B68" w:rsidRDefault="00BB604B" w:rsidP="00F8581E">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7536C"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7536C" w:rsidRPr="00C66B68" w:rsidRDefault="00BB604B" w:rsidP="00F8581E">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68960420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7536C" w:rsidRPr="00C66B68" w:rsidRDefault="00BB604B" w:rsidP="00F8581E">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7536C" w:rsidRPr="00C66B68" w:rsidRDefault="00BB604B" w:rsidP="00F8581E">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7536C" w:rsidRPr="00C66B68" w:rsidRDefault="00BB604B" w:rsidP="00F8581E">
            <w:pPr>
              <w:rPr>
                <w:rFonts w:cs="Arial"/>
                <w:vanish/>
                <w:color w:val="A6A6A6" w:themeColor="background1" w:themeShade="A6"/>
                <w:sz w:val="18"/>
                <w:szCs w:val="18"/>
              </w:rPr>
            </w:pPr>
          </w:p>
        </w:tc>
      </w:tr>
      <w:tr w:rsidR="0027536C"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7536C" w:rsidRPr="00C66B68" w:rsidRDefault="00BB604B" w:rsidP="00F8581E">
            <w:pPr>
              <w:rPr>
                <w:rFonts w:cs="Arial"/>
                <w:b/>
                <w:bCs/>
                <w:vanish/>
                <w:color w:val="BFBFBF"/>
                <w:sz w:val="16"/>
                <w:szCs w:val="16"/>
              </w:rPr>
            </w:pPr>
            <w:r w:rsidRPr="00C66B68">
              <w:rPr>
                <w:rFonts w:cs="Arial"/>
                <w:b/>
                <w:bCs/>
                <w:vanish/>
                <w:color w:val="BFBFBF"/>
                <w:sz w:val="16"/>
                <w:szCs w:val="16"/>
              </w:rPr>
              <w:t>Change Log</w:t>
            </w:r>
          </w:p>
        </w:tc>
      </w:tr>
      <w:tr w:rsidR="0027536C"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7536C" w:rsidRPr="00C66B68" w:rsidRDefault="00BB604B" w:rsidP="00F8581E">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7536C" w:rsidRPr="00C66B68" w:rsidRDefault="00BB604B" w:rsidP="00F8581E">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7536C" w:rsidRPr="00C66B68" w:rsidRDefault="00BB604B" w:rsidP="00F8581E">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7536C" w:rsidRPr="00C66B68" w:rsidRDefault="00BB604B" w:rsidP="00F8581E">
            <w:pPr>
              <w:rPr>
                <w:rFonts w:eastAsiaTheme="minorHAnsi" w:cs="Arial"/>
                <w:vanish/>
                <w:color w:val="BFBFBF"/>
                <w:sz w:val="24"/>
              </w:rPr>
            </w:pPr>
            <w:r w:rsidRPr="00C66B68">
              <w:rPr>
                <w:rFonts w:cs="Arial"/>
                <w:b/>
                <w:bCs/>
                <w:vanish/>
                <w:color w:val="BFBFBF"/>
                <w:sz w:val="16"/>
                <w:szCs w:val="16"/>
              </w:rPr>
              <w:t>Change</w:t>
            </w:r>
          </w:p>
        </w:tc>
      </w:tr>
      <w:tr w:rsidR="0027536C"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7536C" w:rsidRPr="00C66B68" w:rsidRDefault="00BB604B" w:rsidP="00F8581E">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7536C" w:rsidRPr="00C66B68" w:rsidRDefault="00BB604B" w:rsidP="00F8581E">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7536C" w:rsidRPr="00C66B68" w:rsidRDefault="00BB604B" w:rsidP="00F8581E">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27536C" w:rsidRPr="00C66B68" w:rsidRDefault="00BB604B" w:rsidP="00F8581E">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Acceptance </w:t>
            </w:r>
            <w:r w:rsidRPr="00520F3E">
              <w:rPr>
                <w:rFonts w:eastAsiaTheme="minorHAnsi" w:cs="Arial"/>
                <w:b/>
                <w:vanish/>
                <w:color w:val="000000" w:themeColor="text1"/>
                <w:sz w:val="16"/>
                <w:szCs w:val="16"/>
              </w:rPr>
              <w:t>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FUR-REQ-328444/A-###R_F_Installer_SM_00017### Post Conditions</w:t>
      </w:r>
    </w:p>
    <w:p w:rsidR="00A97FD6" w:rsidRPr="00C66B68" w:rsidRDefault="00BB604B" w:rsidP="00A97FD6">
      <w:pPr>
        <w:rPr>
          <w:rFonts w:cs="Arial"/>
        </w:rPr>
      </w:pPr>
      <w:r>
        <w:rPr>
          <w:rFonts w:cs="Arial"/>
        </w:rPr>
        <w:t xml:space="preserve">When the Diff Updater is complete, the </w:t>
      </w:r>
      <w:r>
        <w:rPr>
          <w:rFonts w:cs="Arial"/>
        </w:rPr>
        <w:t>Installer</w:t>
      </w:r>
      <w:r>
        <w:rPr>
          <w:rFonts w:cs="Arial"/>
        </w:rPr>
        <w:t xml:space="preserve"> shall toggle activation in </w:t>
      </w:r>
      <w:r>
        <w:rPr>
          <w:rFonts w:cs="Arial"/>
        </w:rPr>
        <w:t xml:space="preserve">the same </w:t>
      </w:r>
      <w:r>
        <w:rPr>
          <w:rFonts w:cs="Arial"/>
        </w:rPr>
        <w:t>way that it does for non-diff updates</w:t>
      </w:r>
      <w:r>
        <w:rPr>
          <w:rFonts w:cs="Arial"/>
        </w:rPr>
        <w:t>.</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A97FD6"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97FD6"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w:t>
            </w:r>
            <w:r>
              <w:rPr>
                <w:rFonts w:cs="Arial"/>
                <w:b/>
                <w:bCs/>
                <w:vanish/>
                <w:color w:val="BFBFBF"/>
                <w:sz w:val="16"/>
                <w:szCs w:val="16"/>
              </w:rPr>
              <w:t>Installer_SM</w:t>
            </w:r>
            <w:r>
              <w:rPr>
                <w:rFonts w:cs="Arial"/>
                <w:b/>
                <w:bCs/>
                <w:vanish/>
                <w:color w:val="BFBFBF"/>
                <w:sz w:val="16"/>
                <w:szCs w:val="16"/>
              </w:rPr>
              <w:t>_00017</w:t>
            </w:r>
            <w:r w:rsidRPr="00C66B68">
              <w:rPr>
                <w:rFonts w:cs="Arial"/>
                <w:b/>
                <w:bCs/>
                <w:vanish/>
                <w:color w:val="BFBFBF"/>
                <w:sz w:val="16"/>
                <w:szCs w:val="16"/>
              </w:rPr>
              <w:t>###</w:t>
            </w:r>
          </w:p>
        </w:tc>
      </w:tr>
      <w:tr w:rsidR="00A97FD6"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97FD6"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Rationale</w:t>
            </w:r>
          </w:p>
        </w:tc>
      </w:tr>
      <w:tr w:rsidR="00A97FD6"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A97FD6" w:rsidRPr="00C66B68" w:rsidRDefault="00BB604B" w:rsidP="00A97FD6">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A97FD6"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97FD6"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A97FD6"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V&amp;V Method</w:t>
            </w:r>
          </w:p>
        </w:tc>
      </w:tr>
      <w:tr w:rsidR="00A97FD6"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A97FD6" w:rsidRPr="00C66B68" w:rsidRDefault="00BB604B" w:rsidP="00A97FD6">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A97FD6" w:rsidRPr="00C66B68" w:rsidRDefault="00BB604B" w:rsidP="00A97FD6">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A97FD6"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97FD6"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Notes</w:t>
            </w:r>
          </w:p>
        </w:tc>
      </w:tr>
      <w:tr w:rsidR="00A97FD6"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A97FD6" w:rsidRPr="00C66B68" w:rsidRDefault="00BB604B" w:rsidP="00A97FD6">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A97FD6"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A97FD6"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2008094324"/>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A97FD6" w:rsidRPr="00C66B68" w:rsidRDefault="00BB604B" w:rsidP="00A97FD6">
                <w:pPr>
                  <w:rPr>
                    <w:rFonts w:cs="Arial"/>
                    <w:vanish/>
                    <w:sz w:val="18"/>
                    <w:szCs w:val="18"/>
                  </w:rPr>
                </w:pPr>
                <w:r w:rsidRPr="00C66B68">
                  <w:rPr>
                    <w:rFonts w:cs="Arial"/>
                    <w:vanish/>
                    <w:sz w:val="18"/>
                    <w:szCs w:val="18"/>
                  </w:rPr>
                  <w:t xml:space="preserve">Choose </w:t>
                </w:r>
                <w:r w:rsidRPr="00C66B68">
                  <w:rPr>
                    <w:rFonts w:cs="Arial"/>
                    <w:vanish/>
                    <w:sz w:val="18"/>
                    <w:szCs w:val="18"/>
                  </w:rPr>
                  <w:t>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A97FD6" w:rsidRPr="00C66B68" w:rsidRDefault="00BB604B" w:rsidP="00A97FD6">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A97FD6" w:rsidRPr="00C66B68" w:rsidRDefault="00BB604B" w:rsidP="00A97FD6">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A97FD6"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A97FD6"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08737033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A97FD6" w:rsidRPr="00C66B68" w:rsidRDefault="00BB604B" w:rsidP="00A97FD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A97FD6"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A97FD6" w:rsidRPr="00C66B68" w:rsidRDefault="00BB604B" w:rsidP="00A97FD6">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A97FD6"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A97FD6" w:rsidRPr="00C66B68" w:rsidRDefault="00BB604B" w:rsidP="00A97FD6">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737367546"/>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A97FD6" w:rsidRPr="00C66B68" w:rsidRDefault="00BB604B" w:rsidP="00A97FD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A97FD6" w:rsidRPr="00C66B68" w:rsidRDefault="00BB604B" w:rsidP="00A97FD6">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A97FD6" w:rsidRPr="00C66B68" w:rsidRDefault="00BB604B" w:rsidP="00A97FD6">
            <w:pPr>
              <w:rPr>
                <w:rFonts w:cs="Arial"/>
                <w:vanish/>
                <w:color w:val="A6A6A6" w:themeColor="background1" w:themeShade="A6"/>
                <w:sz w:val="18"/>
                <w:szCs w:val="18"/>
              </w:rPr>
            </w:pPr>
          </w:p>
        </w:tc>
      </w:tr>
      <w:tr w:rsidR="00A97FD6"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97FD6" w:rsidRPr="00C66B68" w:rsidRDefault="00BB604B" w:rsidP="00A97FD6">
            <w:pPr>
              <w:rPr>
                <w:rFonts w:cs="Arial"/>
                <w:b/>
                <w:bCs/>
                <w:vanish/>
                <w:color w:val="BFBFBF"/>
                <w:sz w:val="16"/>
                <w:szCs w:val="16"/>
              </w:rPr>
            </w:pPr>
            <w:r w:rsidRPr="00C66B68">
              <w:rPr>
                <w:rFonts w:cs="Arial"/>
                <w:b/>
                <w:bCs/>
                <w:vanish/>
                <w:color w:val="BFBFBF"/>
                <w:sz w:val="16"/>
                <w:szCs w:val="16"/>
              </w:rPr>
              <w:t>Change Log</w:t>
            </w:r>
          </w:p>
        </w:tc>
      </w:tr>
      <w:tr w:rsidR="00A97FD6"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97FD6" w:rsidRPr="00C66B68" w:rsidRDefault="00BB604B" w:rsidP="00A97FD6">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97FD6" w:rsidRPr="00C66B68" w:rsidRDefault="00BB604B" w:rsidP="00A97FD6">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97FD6" w:rsidRPr="00C66B68" w:rsidRDefault="00BB604B" w:rsidP="00A97FD6">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97FD6" w:rsidRPr="00C66B68" w:rsidRDefault="00BB604B" w:rsidP="00A97FD6">
            <w:pPr>
              <w:rPr>
                <w:rFonts w:eastAsiaTheme="minorHAnsi" w:cs="Arial"/>
                <w:vanish/>
                <w:color w:val="BFBFBF"/>
                <w:sz w:val="24"/>
              </w:rPr>
            </w:pPr>
            <w:r w:rsidRPr="00C66B68">
              <w:rPr>
                <w:rFonts w:cs="Arial"/>
                <w:b/>
                <w:bCs/>
                <w:vanish/>
                <w:color w:val="BFBFBF"/>
                <w:sz w:val="16"/>
                <w:szCs w:val="16"/>
              </w:rPr>
              <w:t>Change</w:t>
            </w:r>
          </w:p>
        </w:tc>
      </w:tr>
      <w:tr w:rsidR="00A97FD6"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A97FD6" w:rsidRPr="00C66B68" w:rsidRDefault="00BB604B" w:rsidP="00A97FD6">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A97FD6" w:rsidRPr="00C66B68" w:rsidRDefault="00BB604B" w:rsidP="00A97FD6">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A97FD6" w:rsidRPr="00C66B68" w:rsidRDefault="00BB604B" w:rsidP="00A97FD6">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A97FD6" w:rsidRPr="00C66B68" w:rsidRDefault="00BB604B" w:rsidP="00A97FD6">
            <w:pPr>
              <w:rPr>
                <w:rFonts w:eastAsiaTheme="minorHAnsi" w:cs="Arial"/>
                <w:bCs/>
                <w:vanish/>
                <w:color w:val="BFBFBF"/>
                <w:sz w:val="18"/>
                <w:szCs w:val="18"/>
              </w:rPr>
            </w:pPr>
            <w:r w:rsidRPr="00C66B68">
              <w:rPr>
                <w:rFonts w:cs="Arial"/>
                <w:vanish/>
                <w:color w:val="BFBFBF"/>
                <w:sz w:val="18"/>
                <w:szCs w:val="18"/>
              </w:rPr>
              <w:t xml:space="preserve">Initial </w:t>
            </w:r>
            <w:r w:rsidRPr="00C66B68">
              <w:rPr>
                <w:rFonts w:cs="Arial"/>
                <w:vanish/>
                <w:color w:val="BFBFBF"/>
                <w:sz w:val="18"/>
                <w:szCs w:val="18"/>
              </w:rPr>
              <w:t>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 xml:space="preserve">FUR-REQ-328445/A-###R_F_DiffUpdater_00030### Get physical target </w:t>
      </w:r>
      <w:r w:rsidRPr="0040222F">
        <w:t>and source for File based installers</w:t>
      </w:r>
    </w:p>
    <w:p w:rsidR="00E74A13" w:rsidRPr="00C66B68" w:rsidRDefault="00BB604B" w:rsidP="00E74A13">
      <w:pPr>
        <w:rPr>
          <w:rFonts w:cs="Arial"/>
        </w:rPr>
      </w:pPr>
      <w:r>
        <w:rPr>
          <w:rFonts w:cs="Arial"/>
        </w:rPr>
        <w:t>The differential package contain</w:t>
      </w:r>
      <w:r>
        <w:rPr>
          <w:rFonts w:cs="Arial"/>
        </w:rPr>
        <w:t>s</w:t>
      </w:r>
      <w:r>
        <w:rPr>
          <w:rFonts w:cs="Arial"/>
        </w:rPr>
        <w:t xml:space="preserve"> a logical location for the final destination of the differential software update</w:t>
      </w:r>
      <w:r>
        <w:rPr>
          <w:rFonts w:cs="Arial"/>
        </w:rPr>
        <w:t>. When this is provided t</w:t>
      </w:r>
      <w:r>
        <w:rPr>
          <w:rFonts w:cs="Arial"/>
        </w:rPr>
        <w:t xml:space="preserve">he installer shall </w:t>
      </w:r>
      <w:r>
        <w:rPr>
          <w:rFonts w:cs="Arial"/>
        </w:rPr>
        <w:t>resolve</w:t>
      </w:r>
      <w:r>
        <w:rPr>
          <w:rFonts w:cs="Arial"/>
        </w:rPr>
        <w:t xml:space="preserve"> </w:t>
      </w:r>
      <w:r>
        <w:rPr>
          <w:rFonts w:cs="Arial"/>
        </w:rPr>
        <w:t xml:space="preserve">the </w:t>
      </w:r>
      <w:r>
        <w:rPr>
          <w:rFonts w:cs="Arial"/>
        </w:rPr>
        <w:t xml:space="preserve">logical locations to physical locations on the </w:t>
      </w:r>
      <w:r>
        <w:rPr>
          <w:rFonts w:cs="Arial"/>
        </w:rPr>
        <w:t>module. A location may</w:t>
      </w:r>
      <w:r>
        <w:rPr>
          <w:rFonts w:cs="Arial"/>
        </w:rPr>
        <w:t xml:space="preserve"> be</w:t>
      </w:r>
      <w:r>
        <w:rPr>
          <w:rFonts w:cs="Arial"/>
        </w:rPr>
        <w:t xml:space="preserve"> described as an address or file path.</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E74A13" w:rsidRPr="00C66B68" w:rsidTr="003A397B">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74A13"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R_F_DiffUpdater_00030</w:t>
            </w:r>
            <w:r w:rsidRPr="00C66B68">
              <w:rPr>
                <w:rFonts w:cs="Arial"/>
                <w:b/>
                <w:bCs/>
                <w:vanish/>
                <w:color w:val="BFBFBF"/>
                <w:sz w:val="16"/>
                <w:szCs w:val="16"/>
              </w:rPr>
              <w:t>###</w:t>
            </w:r>
          </w:p>
        </w:tc>
      </w:tr>
      <w:tr w:rsidR="00E74A13"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74A13"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Rationale</w:t>
            </w:r>
          </w:p>
        </w:tc>
      </w:tr>
      <w:tr w:rsidR="00E74A13" w:rsidRPr="00C66B68" w:rsidTr="003A397B">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E74A13" w:rsidRPr="00C66B68" w:rsidRDefault="00BB604B" w:rsidP="00192C76">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E74A13" w:rsidRPr="00C66B68" w:rsidTr="003A397B">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74A13"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E74A13"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V&amp;V Method</w:t>
            </w:r>
          </w:p>
        </w:tc>
      </w:tr>
      <w:tr w:rsidR="00E74A13" w:rsidRPr="00C66B68" w:rsidTr="003A397B">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E74A13"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rsidR="00E74A13"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E74A13"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74A13"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Notes</w:t>
            </w:r>
          </w:p>
        </w:tc>
      </w:tr>
      <w:tr w:rsidR="00E74A13" w:rsidRPr="00C66B68" w:rsidTr="003A397B">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E74A13" w:rsidRPr="00C66B68" w:rsidRDefault="00BB604B" w:rsidP="00192C76">
            <w:pPr>
              <w:rPr>
                <w:rFonts w:cs="Arial"/>
                <w:vanish/>
                <w:color w:val="BFBFBF" w:themeColor="background1" w:themeShade="BF"/>
                <w:sz w:val="18"/>
                <w:szCs w:val="18"/>
              </w:rPr>
            </w:pPr>
            <w:r w:rsidRPr="00C66B68">
              <w:rPr>
                <w:rFonts w:cs="Arial"/>
                <w:vanish/>
                <w:color w:val="BFBFBF" w:themeColor="background1" w:themeShade="BF"/>
                <w:sz w:val="18"/>
                <w:szCs w:val="18"/>
              </w:rPr>
              <w:t xml:space="preserve">&lt;Put any </w:t>
            </w:r>
            <w:r w:rsidRPr="00C66B68">
              <w:rPr>
                <w:rFonts w:cs="Arial"/>
                <w:vanish/>
                <w:color w:val="BFBFBF" w:themeColor="background1" w:themeShade="BF"/>
                <w:sz w:val="18"/>
                <w:szCs w:val="18"/>
              </w:rPr>
              <w:t>notes here&gt;</w:t>
            </w:r>
          </w:p>
        </w:tc>
      </w:tr>
      <w:tr w:rsidR="00E74A13" w:rsidRPr="00C66B68" w:rsidTr="003A397B">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E74A13"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709923701"/>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E74A13"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E74A13" w:rsidRPr="00C66B68" w:rsidRDefault="00BB604B" w:rsidP="00192C76">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E74A13"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E74A13" w:rsidRPr="00C66B68" w:rsidTr="003A397B">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E74A13"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605850676"/>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E74A13"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E74A13"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E74A13"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E74A13" w:rsidRPr="00C66B68" w:rsidTr="003A397B">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E74A13" w:rsidRPr="00C66B68" w:rsidRDefault="00BB604B" w:rsidP="00192C76">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785230974"/>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E74A13"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E74A13" w:rsidRPr="00C66B68" w:rsidRDefault="00BB604B" w:rsidP="00192C76">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E74A13" w:rsidRPr="00C66B68" w:rsidRDefault="00BB604B" w:rsidP="00192C76">
            <w:pPr>
              <w:rPr>
                <w:rFonts w:cs="Arial"/>
                <w:vanish/>
                <w:color w:val="A6A6A6" w:themeColor="background1" w:themeShade="A6"/>
                <w:sz w:val="18"/>
                <w:szCs w:val="18"/>
              </w:rPr>
            </w:pPr>
          </w:p>
        </w:tc>
      </w:tr>
      <w:tr w:rsidR="00E74A13" w:rsidRPr="00C66B68" w:rsidTr="003A397B">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74A13" w:rsidRPr="00C66B68" w:rsidRDefault="00BB604B" w:rsidP="00192C76">
            <w:pPr>
              <w:rPr>
                <w:rFonts w:cs="Arial"/>
                <w:b/>
                <w:bCs/>
                <w:vanish/>
                <w:color w:val="BFBFBF"/>
                <w:sz w:val="16"/>
                <w:szCs w:val="16"/>
              </w:rPr>
            </w:pPr>
            <w:r w:rsidRPr="00C66B68">
              <w:rPr>
                <w:rFonts w:cs="Arial"/>
                <w:b/>
                <w:bCs/>
                <w:vanish/>
                <w:color w:val="BFBFBF"/>
                <w:sz w:val="16"/>
                <w:szCs w:val="16"/>
              </w:rPr>
              <w:t>Change Log</w:t>
            </w:r>
          </w:p>
        </w:tc>
      </w:tr>
      <w:tr w:rsidR="00E74A13" w:rsidRPr="00C66B68" w:rsidTr="003A397B">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74A13" w:rsidRPr="00C66B68" w:rsidRDefault="00BB604B" w:rsidP="00192C76">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74A13" w:rsidRPr="00C66B68" w:rsidRDefault="00BB604B" w:rsidP="00192C76">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74A13"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74A13" w:rsidRPr="00C66B68" w:rsidRDefault="00BB604B" w:rsidP="00192C76">
            <w:pPr>
              <w:rPr>
                <w:rFonts w:eastAsiaTheme="minorHAnsi" w:cs="Arial"/>
                <w:vanish/>
                <w:color w:val="BFBFBF"/>
                <w:sz w:val="24"/>
              </w:rPr>
            </w:pPr>
            <w:r w:rsidRPr="00C66B68">
              <w:rPr>
                <w:rFonts w:cs="Arial"/>
                <w:b/>
                <w:bCs/>
                <w:vanish/>
                <w:color w:val="BFBFBF"/>
                <w:sz w:val="16"/>
                <w:szCs w:val="16"/>
              </w:rPr>
              <w:t>Change</w:t>
            </w:r>
          </w:p>
        </w:tc>
      </w:tr>
      <w:tr w:rsidR="00E74A13" w:rsidRPr="00C66B68" w:rsidTr="003A397B">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E74A13" w:rsidRPr="00C66B68" w:rsidRDefault="00BB604B" w:rsidP="00192C76">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E74A13" w:rsidRPr="00C66B68" w:rsidRDefault="00BB604B" w:rsidP="00192C76">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E74A13" w:rsidRPr="00C66B68" w:rsidRDefault="00BB604B" w:rsidP="00192C76">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rsidR="00E74A13" w:rsidRPr="00C66B68" w:rsidRDefault="00BB604B" w:rsidP="00192C76">
            <w:pPr>
              <w:rPr>
                <w:rFonts w:eastAsiaTheme="minorHAnsi" w:cs="Arial"/>
                <w:bCs/>
                <w:vanish/>
                <w:color w:val="BFBFBF"/>
                <w:sz w:val="18"/>
                <w:szCs w:val="18"/>
              </w:rPr>
            </w:pPr>
            <w:r w:rsidRPr="00C66B68">
              <w:rPr>
                <w:rFonts w:cs="Arial"/>
                <w:vanish/>
                <w:color w:val="BFBFBF"/>
                <w:sz w:val="18"/>
                <w:szCs w:val="18"/>
              </w:rPr>
              <w:t>Initial version</w:t>
            </w:r>
          </w:p>
        </w:tc>
      </w:tr>
    </w:tbl>
    <w:p w:rsidR="003A397B" w:rsidRDefault="003A397B" w:rsidP="00AF3485"/>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 xml:space="preserve">FUR-REQ-328446/A-###R_F_Diff_SM_00005### </w:t>
      </w:r>
      <w:r w:rsidRPr="0040222F">
        <w:t>Reporting Differential Update Progress</w:t>
      </w:r>
    </w:p>
    <w:p w:rsidR="00967C98" w:rsidRDefault="00BB604B" w:rsidP="008D409A">
      <w:pPr>
        <w:rPr>
          <w:rFonts w:cs="Arial"/>
        </w:rPr>
      </w:pPr>
      <w:r>
        <w:rPr>
          <w:rFonts w:cs="Arial"/>
        </w:rPr>
        <w:t xml:space="preserve">The Differential Update SM shall report differential update progress through the following metrics. Target Size, and number of bytes successfully written. Number of logical blocks written successfully written, number </w:t>
      </w:r>
      <w:r>
        <w:rPr>
          <w:rFonts w:cs="Arial"/>
        </w:rPr>
        <w:t>of blocks to be written, Number of bytes to be written in current block, total number of bytes to be written in current block.</w:t>
      </w:r>
    </w:p>
    <w:p w:rsidR="008D409A" w:rsidRDefault="00BB604B" w:rsidP="008D409A">
      <w:pPr>
        <w:rPr>
          <w:rFonts w:cs="Arial"/>
        </w:rPr>
      </w:pPr>
      <w:r>
        <w:rPr>
          <w:rFonts w:cs="Arial"/>
        </w:rPr>
        <w:t>*Status could be sent back via OVTP.</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8D409A"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R_F_Autosar_Diff_SM_00005</w:t>
            </w:r>
            <w:r w:rsidRPr="00C66B68">
              <w:rPr>
                <w:rFonts w:cs="Arial"/>
                <w:b/>
                <w:bCs/>
                <w:vanish/>
                <w:color w:val="BFBFBF"/>
                <w:sz w:val="16"/>
                <w:szCs w:val="16"/>
              </w:rPr>
              <w:t>###</w:t>
            </w:r>
          </w:p>
        </w:tc>
      </w:tr>
      <w:tr w:rsidR="008D409A"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Rationale</w:t>
            </w:r>
          </w:p>
        </w:tc>
      </w:tr>
      <w:tr w:rsidR="008D409A"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8D409A"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V&amp;V Method</w:t>
            </w:r>
          </w:p>
        </w:tc>
      </w:tr>
      <w:tr w:rsidR="008D409A"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8D409A"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Notes</w:t>
            </w:r>
          </w:p>
        </w:tc>
      </w:tr>
      <w:tr w:rsidR="008D409A"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8D409A" w:rsidRPr="00C66B68" w:rsidRDefault="00BB604B" w:rsidP="001469FC">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8D409A"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007090408"/>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8D409A"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5935584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w:t>
            </w:r>
            <w:r w:rsidRPr="00C66B68">
              <w:rPr>
                <w:rFonts w:cs="Arial"/>
                <w:vanish/>
                <w:color w:val="BFBFBF" w:themeColor="background1" w:themeShade="BF"/>
                <w:sz w:val="18"/>
                <w:szCs w:val="18"/>
              </w:rPr>
              <w:t>any parent requirement trace link here&gt;</w:t>
            </w:r>
          </w:p>
        </w:tc>
      </w:tr>
      <w:tr w:rsidR="008D409A"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969735562"/>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8D409A" w:rsidRPr="00C66B68" w:rsidRDefault="00BB604B" w:rsidP="001469FC">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cs="Arial"/>
                <w:vanish/>
                <w:color w:val="A6A6A6" w:themeColor="background1" w:themeShade="A6"/>
                <w:sz w:val="18"/>
                <w:szCs w:val="18"/>
              </w:rPr>
            </w:pPr>
          </w:p>
        </w:tc>
      </w:tr>
      <w:tr w:rsidR="008D409A"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8D409A" w:rsidRPr="00C66B68" w:rsidRDefault="00BB604B" w:rsidP="001469FC">
            <w:pPr>
              <w:rPr>
                <w:rFonts w:cs="Arial"/>
                <w:b/>
                <w:bCs/>
                <w:vanish/>
                <w:color w:val="BFBFBF"/>
                <w:sz w:val="16"/>
                <w:szCs w:val="16"/>
              </w:rPr>
            </w:pPr>
            <w:r w:rsidRPr="00C66B68">
              <w:rPr>
                <w:rFonts w:cs="Arial"/>
                <w:b/>
                <w:bCs/>
                <w:vanish/>
                <w:color w:val="BFBFBF"/>
                <w:sz w:val="16"/>
                <w:szCs w:val="16"/>
              </w:rPr>
              <w:t>Change Log</w:t>
            </w:r>
          </w:p>
        </w:tc>
      </w:tr>
      <w:tr w:rsidR="008D409A"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8D409A" w:rsidRPr="00C66B68" w:rsidRDefault="00BB604B" w:rsidP="001469FC">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8D409A" w:rsidRPr="00C66B68" w:rsidRDefault="00BB604B" w:rsidP="001469FC">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8D409A" w:rsidRPr="00C66B68" w:rsidRDefault="00BB604B" w:rsidP="001469FC">
            <w:pPr>
              <w:rPr>
                <w:rFonts w:eastAsiaTheme="minorHAnsi" w:cs="Arial"/>
                <w:vanish/>
                <w:color w:val="BFBFBF"/>
                <w:sz w:val="24"/>
              </w:rPr>
            </w:pPr>
            <w:r w:rsidRPr="00C66B68">
              <w:rPr>
                <w:rFonts w:cs="Arial"/>
                <w:b/>
                <w:bCs/>
                <w:vanish/>
                <w:color w:val="BFBFBF"/>
                <w:sz w:val="16"/>
                <w:szCs w:val="16"/>
              </w:rPr>
              <w:t>Change</w:t>
            </w:r>
          </w:p>
        </w:tc>
      </w:tr>
      <w:tr w:rsidR="008D409A"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FUR-REQ-328447/A-###R_F_Diff_SM_00015### Erase Inactive Memory</w:t>
      </w:r>
    </w:p>
    <w:p w:rsidR="008D409A" w:rsidRPr="00C66B68" w:rsidRDefault="00BB604B" w:rsidP="008D409A">
      <w:pPr>
        <w:rPr>
          <w:rFonts w:cs="Arial"/>
        </w:rPr>
      </w:pPr>
      <w:r>
        <w:rPr>
          <w:rFonts w:cs="Arial"/>
        </w:rPr>
        <w:t xml:space="preserve">The Differential Update SM shall erase the inactive memory prior to installing the differential update. This shall occur for each </w:t>
      </w:r>
      <w:r>
        <w:rPr>
          <w:rFonts w:cs="Arial"/>
        </w:rPr>
        <w:t>logical location where the differential updater will write to.</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8D409A" w:rsidRPr="00C66B68" w:rsidTr="003A397B">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R_F_Autosar_Diff_SM_00015</w:t>
            </w:r>
            <w:r w:rsidRPr="00C66B68">
              <w:rPr>
                <w:rFonts w:cs="Arial"/>
                <w:b/>
                <w:bCs/>
                <w:vanish/>
                <w:color w:val="BFBFBF"/>
                <w:sz w:val="16"/>
                <w:szCs w:val="16"/>
              </w:rPr>
              <w:t>###</w:t>
            </w:r>
          </w:p>
        </w:tc>
      </w:tr>
      <w:tr w:rsidR="008D409A"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Rationale</w:t>
            </w:r>
          </w:p>
        </w:tc>
      </w:tr>
      <w:tr w:rsidR="008D409A" w:rsidRPr="00C66B68" w:rsidTr="003A397B">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8D409A" w:rsidRPr="00C66B68" w:rsidTr="003A397B">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V&amp;V Method</w:t>
            </w:r>
          </w:p>
        </w:tc>
      </w:tr>
      <w:tr w:rsidR="008D409A" w:rsidRPr="00C66B68" w:rsidTr="003A397B">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8D409A"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Notes</w:t>
            </w:r>
          </w:p>
        </w:tc>
      </w:tr>
      <w:tr w:rsidR="008D409A" w:rsidRPr="00C66B68" w:rsidTr="003A397B">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8D409A" w:rsidRPr="00C66B68" w:rsidRDefault="00BB604B" w:rsidP="001469FC">
            <w:pPr>
              <w:rPr>
                <w:rFonts w:cs="Arial"/>
                <w:vanish/>
                <w:color w:val="BFBFBF" w:themeColor="background1" w:themeShade="BF"/>
                <w:sz w:val="18"/>
                <w:szCs w:val="18"/>
              </w:rPr>
            </w:pPr>
            <w:r w:rsidRPr="00C66B68">
              <w:rPr>
                <w:rFonts w:cs="Arial"/>
                <w:vanish/>
                <w:color w:val="BFBFBF" w:themeColor="background1" w:themeShade="BF"/>
                <w:sz w:val="18"/>
                <w:szCs w:val="18"/>
              </w:rPr>
              <w:t xml:space="preserve">&lt;Put any </w:t>
            </w:r>
            <w:r w:rsidRPr="00C66B68">
              <w:rPr>
                <w:rFonts w:cs="Arial"/>
                <w:vanish/>
                <w:color w:val="BFBFBF" w:themeColor="background1" w:themeShade="BF"/>
                <w:sz w:val="18"/>
                <w:szCs w:val="18"/>
              </w:rPr>
              <w:t>notes here&gt;</w:t>
            </w:r>
          </w:p>
        </w:tc>
      </w:tr>
      <w:tr w:rsidR="008D409A" w:rsidRPr="00C66B68" w:rsidTr="003A397B">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128081881"/>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8D409A" w:rsidRPr="00C66B68" w:rsidTr="003A397B">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9627755"/>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8D409A" w:rsidRPr="00C66B68" w:rsidTr="003A397B">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8D409A" w:rsidRPr="00C66B68" w:rsidRDefault="00BB604B" w:rsidP="001469FC">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62211426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8D409A" w:rsidRPr="00C66B68" w:rsidRDefault="00BB604B" w:rsidP="001469FC">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cs="Arial"/>
                <w:vanish/>
                <w:color w:val="A6A6A6" w:themeColor="background1" w:themeShade="A6"/>
                <w:sz w:val="18"/>
                <w:szCs w:val="18"/>
              </w:rPr>
            </w:pPr>
          </w:p>
        </w:tc>
      </w:tr>
      <w:tr w:rsidR="008D409A" w:rsidRPr="00C66B68" w:rsidTr="003A397B">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8D409A" w:rsidRPr="00C66B68" w:rsidRDefault="00BB604B" w:rsidP="001469FC">
            <w:pPr>
              <w:rPr>
                <w:rFonts w:cs="Arial"/>
                <w:b/>
                <w:bCs/>
                <w:vanish/>
                <w:color w:val="BFBFBF"/>
                <w:sz w:val="16"/>
                <w:szCs w:val="16"/>
              </w:rPr>
            </w:pPr>
            <w:r w:rsidRPr="00C66B68">
              <w:rPr>
                <w:rFonts w:cs="Arial"/>
                <w:b/>
                <w:bCs/>
                <w:vanish/>
                <w:color w:val="BFBFBF"/>
                <w:sz w:val="16"/>
                <w:szCs w:val="16"/>
              </w:rPr>
              <w:t>Change Log</w:t>
            </w:r>
          </w:p>
        </w:tc>
      </w:tr>
      <w:tr w:rsidR="008D409A" w:rsidRPr="00C66B68" w:rsidTr="003A397B">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8D409A" w:rsidRPr="00C66B68" w:rsidRDefault="00BB604B" w:rsidP="001469FC">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8D409A" w:rsidRPr="00C66B68" w:rsidRDefault="00BB604B" w:rsidP="001469FC">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8D409A" w:rsidRPr="00C66B68" w:rsidRDefault="00BB604B" w:rsidP="001469FC">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8D409A" w:rsidRPr="00C66B68" w:rsidRDefault="00BB604B" w:rsidP="001469FC">
            <w:pPr>
              <w:rPr>
                <w:rFonts w:eastAsiaTheme="minorHAnsi" w:cs="Arial"/>
                <w:vanish/>
                <w:color w:val="BFBFBF"/>
                <w:sz w:val="24"/>
              </w:rPr>
            </w:pPr>
            <w:r w:rsidRPr="00C66B68">
              <w:rPr>
                <w:rFonts w:cs="Arial"/>
                <w:b/>
                <w:bCs/>
                <w:vanish/>
                <w:color w:val="BFBFBF"/>
                <w:sz w:val="16"/>
                <w:szCs w:val="16"/>
              </w:rPr>
              <w:t>Change</w:t>
            </w:r>
          </w:p>
        </w:tc>
      </w:tr>
      <w:tr w:rsidR="008D409A" w:rsidRPr="00C66B68" w:rsidTr="003A397B">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8D409A" w:rsidRPr="00C66B68" w:rsidRDefault="00BB604B" w:rsidP="001469FC">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rsidR="008D409A" w:rsidRPr="00C66B68" w:rsidRDefault="00BB604B" w:rsidP="001469FC">
            <w:pPr>
              <w:rPr>
                <w:rFonts w:eastAsiaTheme="minorHAnsi" w:cs="Arial"/>
                <w:bCs/>
                <w:vanish/>
                <w:color w:val="BFBFBF"/>
                <w:sz w:val="18"/>
                <w:szCs w:val="18"/>
              </w:rPr>
            </w:pPr>
            <w:r w:rsidRPr="00C66B68">
              <w:rPr>
                <w:rFonts w:cs="Arial"/>
                <w:vanish/>
                <w:color w:val="BFBFBF"/>
                <w:sz w:val="18"/>
                <w:szCs w:val="18"/>
              </w:rPr>
              <w:t>Initial version</w:t>
            </w:r>
          </w:p>
        </w:tc>
      </w:tr>
    </w:tbl>
    <w:p w:rsidR="003A397B" w:rsidRDefault="003A397B" w:rsidP="008D409A"/>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 xml:space="preserve">FUR-REQ-328448/A-###R_F_DiffUpdater_00050### </w:t>
      </w:r>
      <w:r w:rsidRPr="0040222F">
        <w:t>Common Interface Call Back Functions</w:t>
      </w:r>
    </w:p>
    <w:p w:rsidR="00E71677" w:rsidRPr="00C66B68" w:rsidRDefault="00BB604B" w:rsidP="00E71677">
      <w:pPr>
        <w:rPr>
          <w:rFonts w:cs="Arial"/>
        </w:rPr>
      </w:pPr>
      <w:r>
        <w:rPr>
          <w:rFonts w:cs="Arial"/>
        </w:rPr>
        <w:t>The Installer shall implement all require</w:t>
      </w:r>
      <w:r>
        <w:rPr>
          <w:rFonts w:cs="Arial"/>
        </w:rPr>
        <w:t>d</w:t>
      </w:r>
      <w:r>
        <w:rPr>
          <w:rFonts w:cs="Arial"/>
        </w:rPr>
        <w:t xml:space="preserve"> Call backs mentioned in </w:t>
      </w:r>
      <w:r w:rsidRPr="001469FC">
        <w:t>DifferentialUpdaterPluginA_API</w:t>
      </w:r>
      <w:r>
        <w:t>[005].</w:t>
      </w:r>
      <w: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E71677"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71677" w:rsidRPr="00C66B68" w:rsidRDefault="00BB604B" w:rsidP="00E7167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R_F_DiffUpdater_00050</w:t>
            </w:r>
            <w:r w:rsidRPr="00C66B68">
              <w:rPr>
                <w:rFonts w:cs="Arial"/>
                <w:b/>
                <w:bCs/>
                <w:vanish/>
                <w:color w:val="BFBFBF"/>
                <w:sz w:val="16"/>
                <w:szCs w:val="16"/>
              </w:rPr>
              <w:t>###</w:t>
            </w:r>
          </w:p>
        </w:tc>
      </w:tr>
      <w:tr w:rsidR="00E71677"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71677" w:rsidRPr="00C66B68" w:rsidRDefault="00BB604B" w:rsidP="00E71677">
            <w:pPr>
              <w:rPr>
                <w:rFonts w:eastAsiaTheme="minorHAnsi" w:cs="Arial"/>
                <w:b/>
                <w:bCs/>
                <w:vanish/>
                <w:color w:val="BFBFBF"/>
                <w:sz w:val="16"/>
                <w:szCs w:val="16"/>
              </w:rPr>
            </w:pPr>
            <w:r w:rsidRPr="00C66B68">
              <w:rPr>
                <w:rFonts w:cs="Arial"/>
                <w:b/>
                <w:bCs/>
                <w:vanish/>
                <w:color w:val="BFBFBF"/>
                <w:sz w:val="16"/>
                <w:szCs w:val="16"/>
              </w:rPr>
              <w:t>Rationale</w:t>
            </w:r>
          </w:p>
        </w:tc>
      </w:tr>
      <w:tr w:rsidR="00E71677"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E71677" w:rsidRPr="00C66B68" w:rsidRDefault="00BB604B" w:rsidP="00E7167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E71677"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71677" w:rsidRPr="00C66B68" w:rsidRDefault="00BB604B" w:rsidP="00E7167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E71677" w:rsidRPr="00C66B68" w:rsidRDefault="00BB604B" w:rsidP="00E71677">
            <w:pPr>
              <w:rPr>
                <w:rFonts w:eastAsiaTheme="minorHAnsi" w:cs="Arial"/>
                <w:b/>
                <w:bCs/>
                <w:vanish/>
                <w:color w:val="BFBFBF"/>
                <w:sz w:val="16"/>
                <w:szCs w:val="16"/>
              </w:rPr>
            </w:pPr>
            <w:r w:rsidRPr="00C66B68">
              <w:rPr>
                <w:rFonts w:cs="Arial"/>
                <w:b/>
                <w:bCs/>
                <w:vanish/>
                <w:color w:val="BFBFBF"/>
                <w:sz w:val="16"/>
                <w:szCs w:val="16"/>
              </w:rPr>
              <w:t>V&amp;V Method</w:t>
            </w:r>
          </w:p>
        </w:tc>
      </w:tr>
      <w:tr w:rsidR="00E71677"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E71677" w:rsidRPr="00C66B68" w:rsidRDefault="00BB604B" w:rsidP="00E7167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E71677" w:rsidRPr="00C66B68" w:rsidRDefault="00BB604B" w:rsidP="00E7167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E71677"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E71677" w:rsidRPr="00C66B68" w:rsidRDefault="00BB604B" w:rsidP="00E71677">
            <w:pPr>
              <w:rPr>
                <w:rFonts w:eastAsiaTheme="minorHAnsi" w:cs="Arial"/>
                <w:b/>
                <w:bCs/>
                <w:vanish/>
                <w:color w:val="BFBFBF"/>
                <w:sz w:val="16"/>
                <w:szCs w:val="16"/>
              </w:rPr>
            </w:pPr>
            <w:r w:rsidRPr="00C66B68">
              <w:rPr>
                <w:rFonts w:cs="Arial"/>
                <w:b/>
                <w:bCs/>
                <w:vanish/>
                <w:color w:val="BFBFBF"/>
                <w:sz w:val="16"/>
                <w:szCs w:val="16"/>
              </w:rPr>
              <w:t>Notes</w:t>
            </w:r>
          </w:p>
        </w:tc>
      </w:tr>
      <w:tr w:rsidR="00E71677"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E71677" w:rsidRPr="00C66B68" w:rsidRDefault="00BB604B" w:rsidP="00E7167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E71677"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E71677" w:rsidRPr="00C66B68" w:rsidRDefault="00BB604B" w:rsidP="00E7167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80905602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E71677" w:rsidRPr="00C66B68" w:rsidRDefault="00BB604B" w:rsidP="00E7167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E71677" w:rsidRPr="00C66B68" w:rsidRDefault="00BB604B" w:rsidP="00E7167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E71677" w:rsidRPr="00C66B68" w:rsidRDefault="00BB604B" w:rsidP="00E7167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E71677"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E71677" w:rsidRPr="00C66B68" w:rsidRDefault="00BB604B" w:rsidP="00E7167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49900884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E71677" w:rsidRPr="00C66B68" w:rsidRDefault="00BB604B" w:rsidP="00E7167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E71677" w:rsidRPr="00C66B68" w:rsidRDefault="00BB604B" w:rsidP="00E7167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E71677" w:rsidRPr="00C66B68" w:rsidRDefault="00BB604B" w:rsidP="00E7167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w:t>
            </w:r>
            <w:r w:rsidRPr="00C66B68">
              <w:rPr>
                <w:rFonts w:cs="Arial"/>
                <w:vanish/>
                <w:color w:val="BFBFBF" w:themeColor="background1" w:themeShade="BF"/>
                <w:sz w:val="18"/>
                <w:szCs w:val="18"/>
              </w:rPr>
              <w:t xml:space="preserve"> here&gt;</w:t>
            </w:r>
          </w:p>
        </w:tc>
      </w:tr>
      <w:tr w:rsidR="00E71677"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E71677" w:rsidRPr="00C66B68" w:rsidRDefault="00BB604B" w:rsidP="00E7167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90475730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E71677" w:rsidRPr="00C66B68" w:rsidRDefault="00BB604B" w:rsidP="00E7167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E71677" w:rsidRPr="00C66B68" w:rsidRDefault="00BB604B" w:rsidP="00E7167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E71677" w:rsidRPr="00C66B68" w:rsidRDefault="00BB604B" w:rsidP="00E71677">
            <w:pPr>
              <w:rPr>
                <w:rFonts w:cs="Arial"/>
                <w:vanish/>
                <w:color w:val="A6A6A6" w:themeColor="background1" w:themeShade="A6"/>
                <w:sz w:val="18"/>
                <w:szCs w:val="18"/>
              </w:rPr>
            </w:pPr>
          </w:p>
        </w:tc>
      </w:tr>
      <w:tr w:rsidR="00E71677"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71677" w:rsidRPr="00C66B68" w:rsidRDefault="00BB604B" w:rsidP="00E71677">
            <w:pPr>
              <w:rPr>
                <w:rFonts w:cs="Arial"/>
                <w:b/>
                <w:bCs/>
                <w:vanish/>
                <w:color w:val="BFBFBF"/>
                <w:sz w:val="16"/>
                <w:szCs w:val="16"/>
              </w:rPr>
            </w:pPr>
            <w:r w:rsidRPr="00C66B68">
              <w:rPr>
                <w:rFonts w:cs="Arial"/>
                <w:b/>
                <w:bCs/>
                <w:vanish/>
                <w:color w:val="BFBFBF"/>
                <w:sz w:val="16"/>
                <w:szCs w:val="16"/>
              </w:rPr>
              <w:t>Change Log</w:t>
            </w:r>
          </w:p>
        </w:tc>
      </w:tr>
      <w:tr w:rsidR="00E71677"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71677" w:rsidRPr="00C66B68" w:rsidRDefault="00BB604B" w:rsidP="00E7167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71677" w:rsidRPr="00C66B68" w:rsidRDefault="00BB604B" w:rsidP="00E7167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71677" w:rsidRPr="00C66B68" w:rsidRDefault="00BB604B" w:rsidP="00E7167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E71677" w:rsidRPr="00C66B68" w:rsidRDefault="00BB604B" w:rsidP="00E71677">
            <w:pPr>
              <w:rPr>
                <w:rFonts w:eastAsiaTheme="minorHAnsi" w:cs="Arial"/>
                <w:vanish/>
                <w:color w:val="BFBFBF"/>
                <w:sz w:val="24"/>
              </w:rPr>
            </w:pPr>
            <w:r w:rsidRPr="00C66B68">
              <w:rPr>
                <w:rFonts w:cs="Arial"/>
                <w:b/>
                <w:bCs/>
                <w:vanish/>
                <w:color w:val="BFBFBF"/>
                <w:sz w:val="16"/>
                <w:szCs w:val="16"/>
              </w:rPr>
              <w:t>Change</w:t>
            </w:r>
          </w:p>
        </w:tc>
      </w:tr>
      <w:tr w:rsidR="00E71677"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E71677" w:rsidRPr="00C66B68" w:rsidRDefault="00BB604B" w:rsidP="00E7167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E71677" w:rsidRPr="00C66B68" w:rsidRDefault="00BB604B" w:rsidP="00E7167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E71677" w:rsidRPr="00C66B68" w:rsidRDefault="00BB604B" w:rsidP="00E7167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E71677" w:rsidRPr="00C66B68" w:rsidRDefault="00BB604B" w:rsidP="00E7167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FUR-REQ-328449/A-###R_F_DiffUpdater_00042### No Block Reference Behavior on Modules with Filesystems</w:t>
      </w:r>
    </w:p>
    <w:p w:rsidR="002D2C4C" w:rsidRPr="00C66B68" w:rsidRDefault="00BB604B" w:rsidP="002D2C4C">
      <w:pPr>
        <w:rPr>
          <w:rFonts w:cs="Arial"/>
        </w:rPr>
      </w:pPr>
      <w:r>
        <w:rPr>
          <w:rFonts w:cs="Arial"/>
        </w:rPr>
        <w:t xml:space="preserve">When a file doesn’t have any reference in a differential software package, the installer shall copy the active mirror of </w:t>
      </w:r>
      <w:r>
        <w:rPr>
          <w:rFonts w:cs="Arial"/>
        </w:rPr>
        <w:t>that missing file to the inactive target. This behavior results in a carry over when ever an omission occurs. This behavior only applys to differential update software packages on modules with file systems. Also take note that this shall be implemented wit</w:t>
      </w:r>
      <w:r>
        <w:rPr>
          <w:rFonts w:cs="Arial"/>
        </w:rPr>
        <w:t>h in the installer and not inside of the diff updater.</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D2C4C"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R_F_DiffUpdater_00042</w:t>
            </w:r>
            <w:r w:rsidRPr="00C66B68">
              <w:rPr>
                <w:rFonts w:cs="Arial"/>
                <w:b/>
                <w:bCs/>
                <w:vanish/>
                <w:color w:val="BFBFBF"/>
                <w:sz w:val="16"/>
                <w:szCs w:val="16"/>
              </w:rPr>
              <w:t>###</w:t>
            </w:r>
          </w:p>
        </w:tc>
      </w:tr>
      <w:tr w:rsidR="002D2C4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Rationale</w:t>
            </w:r>
          </w:p>
        </w:tc>
      </w:tr>
      <w:tr w:rsidR="002D2C4C"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D2C4C"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V&amp;V Method</w:t>
            </w:r>
          </w:p>
        </w:tc>
      </w:tr>
      <w:tr w:rsidR="002D2C4C"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D2C4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Notes</w:t>
            </w:r>
          </w:p>
        </w:tc>
      </w:tr>
      <w:tr w:rsidR="002D2C4C"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2D2C4C" w:rsidRPr="00C66B68" w:rsidRDefault="00BB604B" w:rsidP="003C359C">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D2C4C"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049752993"/>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D2C4C"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96415700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D2C4C"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805229715"/>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p>
        </w:tc>
      </w:tr>
      <w:tr w:rsidR="002D2C4C"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Change Log</w:t>
            </w:r>
          </w:p>
        </w:tc>
      </w:tr>
      <w:tr w:rsidR="002D2C4C"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vanish/>
                <w:color w:val="BFBFBF"/>
                <w:sz w:val="24"/>
              </w:rPr>
            </w:pPr>
            <w:r w:rsidRPr="00C66B68">
              <w:rPr>
                <w:rFonts w:cs="Arial"/>
                <w:b/>
                <w:bCs/>
                <w:vanish/>
                <w:color w:val="BFBFBF"/>
                <w:sz w:val="16"/>
                <w:szCs w:val="16"/>
              </w:rPr>
              <w:t>Change</w:t>
            </w:r>
          </w:p>
        </w:tc>
      </w:tr>
      <w:tr w:rsidR="002D2C4C"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 xml:space="preserve">FUR-REQ-328450/A-###R_F_DiffUpdater_00051### Watch Dog </w:t>
      </w:r>
      <w:r w:rsidRPr="0040222F">
        <w:t>Timers</w:t>
      </w:r>
    </w:p>
    <w:p w:rsidR="00690522" w:rsidRPr="00C66B68" w:rsidRDefault="00BB604B" w:rsidP="00690522">
      <w:pPr>
        <w:rPr>
          <w:rFonts w:cs="Arial"/>
        </w:rPr>
      </w:pPr>
      <w:r>
        <w:rPr>
          <w:rFonts w:cs="Arial"/>
        </w:rPr>
        <w:t xml:space="preserve">The installer SM shall be responsible for servicing Watch Dog Timers between calls to the Diff Update SM.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690522"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R_F_DiffUpdater_00051</w:t>
            </w:r>
            <w:r w:rsidRPr="00C66B68">
              <w:rPr>
                <w:rFonts w:cs="Arial"/>
                <w:b/>
                <w:bCs/>
                <w:vanish/>
                <w:color w:val="BFBFBF"/>
                <w:sz w:val="16"/>
                <w:szCs w:val="16"/>
              </w:rPr>
              <w:t>###</w:t>
            </w:r>
          </w:p>
        </w:tc>
      </w:tr>
      <w:tr w:rsidR="0069052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Rationale</w:t>
            </w:r>
          </w:p>
        </w:tc>
      </w:tr>
      <w:tr w:rsidR="00690522"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690522"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V&amp;V Method</w:t>
            </w:r>
          </w:p>
        </w:tc>
      </w:tr>
      <w:tr w:rsidR="00690522"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BFBFBF" w:themeColor="background1" w:themeShade="BF"/>
                <w:sz w:val="18"/>
              </w:rPr>
            </w:pPr>
            <w:r w:rsidRPr="00C66B68">
              <w:rPr>
                <w:rFonts w:cs="Arial"/>
                <w:vanish/>
                <w:color w:val="BFBFBF" w:themeColor="background1" w:themeShade="BF"/>
                <w:sz w:val="18"/>
              </w:rPr>
              <w:t xml:space="preserve">&lt;Put any acceptance </w:t>
            </w:r>
            <w:r w:rsidRPr="00C66B68">
              <w:rPr>
                <w:rFonts w:cs="Arial"/>
                <w:vanish/>
                <w:color w:val="BFBFBF" w:themeColor="background1" w:themeShade="BF"/>
                <w:sz w:val="18"/>
              </w:rPr>
              <w:t>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69052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Notes</w:t>
            </w:r>
          </w:p>
        </w:tc>
      </w:tr>
      <w:tr w:rsidR="00690522"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690522" w:rsidRPr="00C66B68" w:rsidRDefault="00BB604B" w:rsidP="004B018A">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690522"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043787978"/>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690522"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51230729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690522"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936941814"/>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sz w:val="18"/>
                    <w:szCs w:val="18"/>
                  </w:rPr>
                </w:pPr>
                <w:r w:rsidRPr="00C66B68">
                  <w:rPr>
                    <w:rFonts w:cs="Arial"/>
                    <w:vanish/>
                    <w:sz w:val="18"/>
                    <w:szCs w:val="18"/>
                  </w:rPr>
                  <w:t>Choose</w:t>
                </w:r>
                <w:r w:rsidRPr="00C66B68">
                  <w:rPr>
                    <w:rFonts w:cs="Arial"/>
                    <w:vanish/>
                    <w:sz w:val="18"/>
                    <w:szCs w:val="18"/>
                  </w:rPr>
                  <w:t xml:space="preserv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A6A6A6" w:themeColor="background1" w:themeShade="A6"/>
                <w:sz w:val="18"/>
                <w:szCs w:val="18"/>
              </w:rPr>
            </w:pPr>
          </w:p>
        </w:tc>
      </w:tr>
      <w:tr w:rsidR="00690522"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Change Log</w:t>
            </w:r>
          </w:p>
        </w:tc>
      </w:tr>
      <w:tr w:rsidR="00690522"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eastAsiaTheme="minorHAnsi" w:cs="Arial"/>
                <w:vanish/>
                <w:color w:val="BFBFBF"/>
                <w:sz w:val="24"/>
              </w:rPr>
            </w:pPr>
            <w:r w:rsidRPr="00C66B68">
              <w:rPr>
                <w:rFonts w:cs="Arial"/>
                <w:b/>
                <w:bCs/>
                <w:vanish/>
                <w:color w:val="BFBFBF"/>
                <w:sz w:val="16"/>
                <w:szCs w:val="16"/>
              </w:rPr>
              <w:t>Change</w:t>
            </w:r>
          </w:p>
        </w:tc>
      </w:tr>
      <w:tr w:rsidR="00690522"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 xml:space="preserve">End of </w:t>
            </w:r>
            <w:r w:rsidRPr="00520F3E">
              <w:rPr>
                <w:rFonts w:eastAsiaTheme="minorHAnsi" w:cs="Arial"/>
                <w:vanish/>
                <w:color w:val="000000" w:themeColor="text1"/>
                <w:sz w:val="16"/>
                <w:szCs w:val="16"/>
              </w:rPr>
              <w:t>Requirement</w:t>
            </w:r>
          </w:p>
        </w:tc>
      </w:tr>
    </w:tbl>
    <w:p w:rsidR="00D353BB" w:rsidRPr="0040222F" w:rsidRDefault="00BB604B" w:rsidP="0040222F">
      <w:pPr>
        <w:pStyle w:val="Heading6"/>
      </w:pPr>
      <w:r w:rsidRPr="0040222F">
        <w:t>FUR-REQ-328451/A-###R_F_DiffUpdater_00054### Writing result to target</w:t>
      </w:r>
    </w:p>
    <w:p w:rsidR="00A74A17" w:rsidRPr="00C66B68" w:rsidRDefault="00BB604B" w:rsidP="00A74A17">
      <w:pPr>
        <w:rPr>
          <w:rFonts w:cs="Arial"/>
        </w:rPr>
      </w:pPr>
      <w:r>
        <w:rPr>
          <w:rFonts w:cs="Arial"/>
        </w:rPr>
        <w:t>The installer SM shall be responsible for writing the chunk to File or Flash Memory.</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A74A17" w:rsidRPr="00C66B68" w:rsidTr="003A397B">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74A17" w:rsidRPr="00C66B68" w:rsidRDefault="00BB604B" w:rsidP="004D2CBF">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R_F_DiffUpdater_00054</w:t>
            </w:r>
            <w:r w:rsidRPr="00C66B68">
              <w:rPr>
                <w:rFonts w:cs="Arial"/>
                <w:b/>
                <w:bCs/>
                <w:vanish/>
                <w:color w:val="BFBFBF"/>
                <w:sz w:val="16"/>
                <w:szCs w:val="16"/>
              </w:rPr>
              <w:t>###</w:t>
            </w:r>
          </w:p>
        </w:tc>
      </w:tr>
      <w:tr w:rsidR="00A74A17"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74A17" w:rsidRPr="00C66B68" w:rsidRDefault="00BB604B" w:rsidP="004D2CBF">
            <w:pPr>
              <w:rPr>
                <w:rFonts w:eastAsiaTheme="minorHAnsi" w:cs="Arial"/>
                <w:b/>
                <w:bCs/>
                <w:vanish/>
                <w:color w:val="BFBFBF"/>
                <w:sz w:val="16"/>
                <w:szCs w:val="16"/>
              </w:rPr>
            </w:pPr>
            <w:r w:rsidRPr="00C66B68">
              <w:rPr>
                <w:rFonts w:cs="Arial"/>
                <w:b/>
                <w:bCs/>
                <w:vanish/>
                <w:color w:val="BFBFBF"/>
                <w:sz w:val="16"/>
                <w:szCs w:val="16"/>
              </w:rPr>
              <w:t>Rationale</w:t>
            </w:r>
          </w:p>
        </w:tc>
      </w:tr>
      <w:tr w:rsidR="00A74A17" w:rsidRPr="00C66B68" w:rsidTr="003A397B">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A74A17" w:rsidRPr="00C66B68" w:rsidRDefault="00BB604B" w:rsidP="004D2CBF">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A74A17" w:rsidRPr="00C66B68" w:rsidTr="003A397B">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74A17" w:rsidRPr="00C66B68" w:rsidRDefault="00BB604B" w:rsidP="004D2CBF">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A74A17" w:rsidRPr="00C66B68" w:rsidRDefault="00BB604B" w:rsidP="004D2CBF">
            <w:pPr>
              <w:rPr>
                <w:rFonts w:eastAsiaTheme="minorHAnsi" w:cs="Arial"/>
                <w:b/>
                <w:bCs/>
                <w:vanish/>
                <w:color w:val="BFBFBF"/>
                <w:sz w:val="16"/>
                <w:szCs w:val="16"/>
              </w:rPr>
            </w:pPr>
            <w:r w:rsidRPr="00C66B68">
              <w:rPr>
                <w:rFonts w:cs="Arial"/>
                <w:b/>
                <w:bCs/>
                <w:vanish/>
                <w:color w:val="BFBFBF"/>
                <w:sz w:val="16"/>
                <w:szCs w:val="16"/>
              </w:rPr>
              <w:t>V&amp;V Method</w:t>
            </w:r>
          </w:p>
        </w:tc>
      </w:tr>
      <w:tr w:rsidR="00A74A17" w:rsidRPr="00C66B68" w:rsidTr="003A397B">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A74A17" w:rsidRPr="00C66B68" w:rsidRDefault="00BB604B" w:rsidP="004D2CBF">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rsidR="00A74A17" w:rsidRPr="00C66B68" w:rsidRDefault="00BB604B" w:rsidP="004D2CBF">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A74A17"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74A17" w:rsidRPr="00C66B68" w:rsidRDefault="00BB604B" w:rsidP="004D2CBF">
            <w:pPr>
              <w:rPr>
                <w:rFonts w:eastAsiaTheme="minorHAnsi" w:cs="Arial"/>
                <w:b/>
                <w:bCs/>
                <w:vanish/>
                <w:color w:val="BFBFBF"/>
                <w:sz w:val="16"/>
                <w:szCs w:val="16"/>
              </w:rPr>
            </w:pPr>
            <w:r w:rsidRPr="00C66B68">
              <w:rPr>
                <w:rFonts w:cs="Arial"/>
                <w:b/>
                <w:bCs/>
                <w:vanish/>
                <w:color w:val="BFBFBF"/>
                <w:sz w:val="16"/>
                <w:szCs w:val="16"/>
              </w:rPr>
              <w:t>Notes</w:t>
            </w:r>
          </w:p>
        </w:tc>
      </w:tr>
      <w:tr w:rsidR="00A74A17" w:rsidRPr="00C66B68" w:rsidTr="003A397B">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A74A17" w:rsidRPr="00C66B68" w:rsidRDefault="00BB604B" w:rsidP="004D2CBF">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A74A17" w:rsidRPr="00C66B68" w:rsidTr="003A397B">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A74A17" w:rsidRPr="00C66B68" w:rsidRDefault="00BB604B" w:rsidP="004D2CBF">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230658778"/>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A74A17" w:rsidRPr="00C66B68" w:rsidRDefault="00BB604B" w:rsidP="004D2CBF">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A74A17" w:rsidRPr="00C66B68" w:rsidRDefault="00BB604B" w:rsidP="004D2CBF">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A74A17" w:rsidRPr="00C66B68" w:rsidRDefault="00BB604B" w:rsidP="004D2CBF">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A74A17" w:rsidRPr="00C66B68" w:rsidTr="003A397B">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A74A17" w:rsidRPr="00C66B68" w:rsidRDefault="00BB604B" w:rsidP="004D2CBF">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9896149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A74A17" w:rsidRPr="00C66B68" w:rsidRDefault="00BB604B" w:rsidP="004D2CBF">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A74A17" w:rsidRPr="00C66B68" w:rsidRDefault="00BB604B" w:rsidP="004D2CBF">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A74A17" w:rsidRPr="00C66B68" w:rsidRDefault="00BB604B" w:rsidP="004D2CBF">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w:t>
            </w:r>
            <w:r w:rsidRPr="00C66B68">
              <w:rPr>
                <w:rFonts w:cs="Arial"/>
                <w:vanish/>
                <w:color w:val="BFBFBF" w:themeColor="background1" w:themeShade="BF"/>
                <w:sz w:val="18"/>
                <w:szCs w:val="18"/>
              </w:rPr>
              <w:t>any parent requirement trace link here&gt;</w:t>
            </w:r>
          </w:p>
        </w:tc>
      </w:tr>
      <w:tr w:rsidR="00A74A17" w:rsidRPr="00C66B68" w:rsidTr="003A397B">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A74A17" w:rsidRPr="00C66B68" w:rsidRDefault="00BB604B" w:rsidP="004D2CBF">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65557828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A74A17" w:rsidRPr="00C66B68" w:rsidRDefault="00BB604B" w:rsidP="004D2CBF">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A74A17" w:rsidRPr="00C66B68" w:rsidRDefault="00BB604B" w:rsidP="004D2CBF">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A74A17" w:rsidRPr="00C66B68" w:rsidRDefault="00BB604B" w:rsidP="004D2CBF">
            <w:pPr>
              <w:rPr>
                <w:rFonts w:cs="Arial"/>
                <w:vanish/>
                <w:color w:val="A6A6A6" w:themeColor="background1" w:themeShade="A6"/>
                <w:sz w:val="18"/>
                <w:szCs w:val="18"/>
              </w:rPr>
            </w:pPr>
          </w:p>
        </w:tc>
      </w:tr>
      <w:tr w:rsidR="00A74A17" w:rsidRPr="00C66B68" w:rsidTr="003A397B">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74A17" w:rsidRPr="00C66B68" w:rsidRDefault="00BB604B" w:rsidP="004D2CBF">
            <w:pPr>
              <w:rPr>
                <w:rFonts w:cs="Arial"/>
                <w:b/>
                <w:bCs/>
                <w:vanish/>
                <w:color w:val="BFBFBF"/>
                <w:sz w:val="16"/>
                <w:szCs w:val="16"/>
              </w:rPr>
            </w:pPr>
            <w:r w:rsidRPr="00C66B68">
              <w:rPr>
                <w:rFonts w:cs="Arial"/>
                <w:b/>
                <w:bCs/>
                <w:vanish/>
                <w:color w:val="BFBFBF"/>
                <w:sz w:val="16"/>
                <w:szCs w:val="16"/>
              </w:rPr>
              <w:t>Change Log</w:t>
            </w:r>
          </w:p>
        </w:tc>
      </w:tr>
      <w:tr w:rsidR="00A74A17" w:rsidRPr="00C66B68" w:rsidTr="003A397B">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74A17" w:rsidRPr="00C66B68" w:rsidRDefault="00BB604B" w:rsidP="004D2CBF">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74A17" w:rsidRPr="00C66B68" w:rsidRDefault="00BB604B" w:rsidP="004D2CBF">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74A17" w:rsidRPr="00C66B68" w:rsidRDefault="00BB604B" w:rsidP="004D2CBF">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74A17" w:rsidRPr="00C66B68" w:rsidRDefault="00BB604B" w:rsidP="004D2CBF">
            <w:pPr>
              <w:rPr>
                <w:rFonts w:eastAsiaTheme="minorHAnsi" w:cs="Arial"/>
                <w:vanish/>
                <w:color w:val="BFBFBF"/>
                <w:sz w:val="24"/>
              </w:rPr>
            </w:pPr>
            <w:r w:rsidRPr="00C66B68">
              <w:rPr>
                <w:rFonts w:cs="Arial"/>
                <w:b/>
                <w:bCs/>
                <w:vanish/>
                <w:color w:val="BFBFBF"/>
                <w:sz w:val="16"/>
                <w:szCs w:val="16"/>
              </w:rPr>
              <w:t>Change</w:t>
            </w:r>
          </w:p>
        </w:tc>
      </w:tr>
      <w:tr w:rsidR="00A74A17" w:rsidRPr="00C66B68" w:rsidTr="003A397B">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A74A17" w:rsidRPr="00C66B68" w:rsidRDefault="00BB604B" w:rsidP="004D2CBF">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A74A17" w:rsidRPr="00C66B68" w:rsidRDefault="00BB604B" w:rsidP="004D2CBF">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A74A17" w:rsidRPr="00C66B68" w:rsidRDefault="00BB604B" w:rsidP="004D2CBF">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rsidR="00A74A17" w:rsidRPr="00C66B68" w:rsidRDefault="00BB604B" w:rsidP="004D2CBF">
            <w:pPr>
              <w:rPr>
                <w:rFonts w:eastAsiaTheme="minorHAnsi" w:cs="Arial"/>
                <w:bCs/>
                <w:vanish/>
                <w:color w:val="BFBFBF"/>
                <w:sz w:val="18"/>
                <w:szCs w:val="18"/>
              </w:rPr>
            </w:pPr>
            <w:r w:rsidRPr="00C66B68">
              <w:rPr>
                <w:rFonts w:cs="Arial"/>
                <w:vanish/>
                <w:color w:val="BFBFBF"/>
                <w:sz w:val="18"/>
                <w:szCs w:val="18"/>
              </w:rPr>
              <w:t>Initial version</w:t>
            </w:r>
          </w:p>
        </w:tc>
      </w:tr>
    </w:tbl>
    <w:p w:rsidR="00A74A17" w:rsidRDefault="00BB604B" w:rsidP="00A74A17"/>
    <w:p w:rsidR="003A397B" w:rsidRDefault="003A397B" w:rsidP="00AF3485"/>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967C98" w:rsidRDefault="00BB604B" w:rsidP="00DA3F8D">
      <w:pPr>
        <w:pStyle w:val="Heading5"/>
      </w:pPr>
      <w:bookmarkStart w:id="61" w:name="_Toc20205153"/>
      <w:r>
        <w:t>Error Handling</w:t>
      </w:r>
      <w:bookmarkEnd w:id="61"/>
    </w:p>
    <w:p w:rsidR="00D353BB" w:rsidRPr="0040222F" w:rsidRDefault="00BB604B" w:rsidP="0040222F">
      <w:pPr>
        <w:pStyle w:val="Heading6"/>
      </w:pPr>
      <w:r w:rsidRPr="0040222F">
        <w:t>FUR-REQ-328452/A-###R_F_DiffUpdater_00047### Error Messages</w:t>
      </w:r>
    </w:p>
    <w:p w:rsidR="00967C98" w:rsidRDefault="00BB604B" w:rsidP="00292B6C">
      <w:pPr>
        <w:rPr>
          <w:rFonts w:cs="Arial"/>
        </w:rPr>
      </w:pPr>
      <w:r>
        <w:rPr>
          <w:rFonts w:cs="Arial"/>
        </w:rPr>
        <w:t xml:space="preserve">All error messages in </w:t>
      </w:r>
      <w:r>
        <w:rPr>
          <w:rFonts w:cs="Arial"/>
        </w:rPr>
        <w:t>“</w:t>
      </w:r>
      <w:r w:rsidRPr="00292B6C">
        <w:rPr>
          <w:rFonts w:cs="Arial"/>
        </w:rPr>
        <w:t>R_F_DiffUpdater_00043</w:t>
      </w:r>
      <w:r>
        <w:rPr>
          <w:rFonts w:cs="Arial"/>
        </w:rPr>
        <w:t>”</w:t>
      </w:r>
      <w:r>
        <w:rPr>
          <w:rFonts w:cs="Arial"/>
        </w:rPr>
        <w:t xml:space="preserve"> shall be transla</w:t>
      </w:r>
      <w:r>
        <w:rPr>
          <w:rFonts w:cs="Arial"/>
        </w:rPr>
        <w:t>ted into negative response code 0x72 “General Programming Failure”</w:t>
      </w:r>
      <w:r>
        <w:rPr>
          <w:rFonts w:cs="Arial"/>
        </w:rPr>
        <w:t xml:space="preserve"> contained in [002] section 2.12.</w:t>
      </w:r>
      <w:r>
        <w:rPr>
          <w:rFonts w:cs="Arial"/>
        </w:rPr>
        <w:t xml:space="preserve"> </w:t>
      </w:r>
      <w:r>
        <w:rPr>
          <w:rFonts w:cs="Arial"/>
        </w:rPr>
        <w:t xml:space="preserve"> In addition to the NRC response, the module shall also update the </w:t>
      </w:r>
      <w:r w:rsidRPr="007E6AC2">
        <w:rPr>
          <w:rFonts w:cs="Arial"/>
        </w:rPr>
        <w:t>“L</w:t>
      </w:r>
      <w:r>
        <w:rPr>
          <w:rFonts w:cs="Arial"/>
        </w:rPr>
        <w:t>ast Differential Unpack E</w:t>
      </w:r>
      <w:r>
        <w:rPr>
          <w:rFonts w:cs="Arial"/>
        </w:rPr>
        <w:t>rror” DID.</w:t>
      </w:r>
      <w:r w:rsidRPr="007E6AC2">
        <w:rPr>
          <w:rFonts w:cs="Arial"/>
        </w:rPr>
        <w:t xml:space="preserve"> </w:t>
      </w:r>
    </w:p>
    <w:p w:rsidR="00995E29" w:rsidRDefault="00BB604B" w:rsidP="00292B6C">
      <w:pPr>
        <w:rPr>
          <w:rFonts w:cs="Arial"/>
        </w:rPr>
      </w:pPr>
      <w:r>
        <w:rPr>
          <w:rFonts w:cs="Arial"/>
        </w:rPr>
        <w:t>See “</w:t>
      </w:r>
      <w:r>
        <w:t>R_F_DiffUpdater_00043” for a list of error conditions</w:t>
      </w:r>
    </w:p>
    <w:p w:rsidR="00995E29" w:rsidRDefault="00BB604B" w:rsidP="00292B6C">
      <w:pPr>
        <w:rPr>
          <w:rFonts w:cs="Arial"/>
        </w:rPr>
      </w:pP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92B6C"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92B6C"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R_F_DiffUpdater_00047</w:t>
            </w:r>
            <w:r w:rsidRPr="00C66B68">
              <w:rPr>
                <w:rFonts w:cs="Arial"/>
                <w:b/>
                <w:bCs/>
                <w:vanish/>
                <w:color w:val="BFBFBF"/>
                <w:sz w:val="16"/>
                <w:szCs w:val="16"/>
              </w:rPr>
              <w:t>###</w:t>
            </w:r>
          </w:p>
        </w:tc>
      </w:tr>
      <w:tr w:rsidR="00292B6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92B6C"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Rationale</w:t>
            </w:r>
          </w:p>
        </w:tc>
      </w:tr>
      <w:tr w:rsidR="00292B6C"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92B6C" w:rsidRPr="00C66B68" w:rsidRDefault="00BB604B" w:rsidP="00806FD2">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92B6C"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92B6C"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292B6C"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V&amp;V Method</w:t>
            </w:r>
          </w:p>
        </w:tc>
      </w:tr>
      <w:tr w:rsidR="00292B6C"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292B6C"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292B6C"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92B6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92B6C"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Notes</w:t>
            </w:r>
          </w:p>
        </w:tc>
      </w:tr>
      <w:tr w:rsidR="00292B6C"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292B6C" w:rsidRPr="00C66B68" w:rsidRDefault="00BB604B" w:rsidP="00806FD2">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92B6C"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292B6C"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588964668"/>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292B6C"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292B6C" w:rsidRPr="00C66B68" w:rsidRDefault="00BB604B" w:rsidP="00806FD2">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292B6C"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92B6C"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92B6C"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75710215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92B6C"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92B6C"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92B6C"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92B6C"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92B6C" w:rsidRPr="00C66B68" w:rsidRDefault="00BB604B" w:rsidP="00806FD2">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34062277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92B6C"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92B6C" w:rsidRPr="00C66B68" w:rsidRDefault="00BB604B" w:rsidP="00806FD2">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92B6C" w:rsidRPr="00C66B68" w:rsidRDefault="00BB604B" w:rsidP="00806FD2">
            <w:pPr>
              <w:rPr>
                <w:rFonts w:cs="Arial"/>
                <w:vanish/>
                <w:color w:val="A6A6A6" w:themeColor="background1" w:themeShade="A6"/>
                <w:sz w:val="18"/>
                <w:szCs w:val="18"/>
              </w:rPr>
            </w:pPr>
          </w:p>
        </w:tc>
      </w:tr>
      <w:tr w:rsidR="00292B6C"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92B6C" w:rsidRPr="00C66B68" w:rsidRDefault="00BB604B" w:rsidP="00806FD2">
            <w:pPr>
              <w:rPr>
                <w:rFonts w:cs="Arial"/>
                <w:b/>
                <w:bCs/>
                <w:vanish/>
                <w:color w:val="BFBFBF"/>
                <w:sz w:val="16"/>
                <w:szCs w:val="16"/>
              </w:rPr>
            </w:pPr>
            <w:r w:rsidRPr="00C66B68">
              <w:rPr>
                <w:rFonts w:cs="Arial"/>
                <w:b/>
                <w:bCs/>
                <w:vanish/>
                <w:color w:val="BFBFBF"/>
                <w:sz w:val="16"/>
                <w:szCs w:val="16"/>
              </w:rPr>
              <w:t>Change Log</w:t>
            </w:r>
          </w:p>
        </w:tc>
      </w:tr>
      <w:tr w:rsidR="00292B6C"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92B6C" w:rsidRPr="00C66B68" w:rsidRDefault="00BB604B" w:rsidP="00806FD2">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92B6C" w:rsidRPr="00C66B68" w:rsidRDefault="00BB604B" w:rsidP="00806FD2">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92B6C"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92B6C" w:rsidRPr="00C66B68" w:rsidRDefault="00BB604B" w:rsidP="00806FD2">
            <w:pPr>
              <w:rPr>
                <w:rFonts w:eastAsiaTheme="minorHAnsi" w:cs="Arial"/>
                <w:vanish/>
                <w:color w:val="BFBFBF"/>
                <w:sz w:val="24"/>
              </w:rPr>
            </w:pPr>
            <w:r w:rsidRPr="00C66B68">
              <w:rPr>
                <w:rFonts w:cs="Arial"/>
                <w:b/>
                <w:bCs/>
                <w:vanish/>
                <w:color w:val="BFBFBF"/>
                <w:sz w:val="16"/>
                <w:szCs w:val="16"/>
              </w:rPr>
              <w:t>Change</w:t>
            </w:r>
          </w:p>
        </w:tc>
      </w:tr>
      <w:tr w:rsidR="00292B6C"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92B6C" w:rsidRPr="00C66B68" w:rsidRDefault="00BB604B" w:rsidP="00806FD2">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92B6C" w:rsidRPr="00C66B68" w:rsidRDefault="00BB604B" w:rsidP="00806FD2">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92B6C" w:rsidRPr="00C66B68" w:rsidRDefault="00BB604B" w:rsidP="00806FD2">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292B6C" w:rsidRPr="00C66B68" w:rsidRDefault="00BB604B" w:rsidP="00806FD2">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FUR-REQ-328453/A-###R_F_DiffUpdater_00050### Last Differential Unpack Error DID</w:t>
      </w:r>
    </w:p>
    <w:p w:rsidR="00967C98" w:rsidRDefault="00BB604B" w:rsidP="007E6AC2">
      <w:r>
        <w:rPr>
          <w:rFonts w:cs="Arial"/>
        </w:rPr>
        <w:t>When an NRC</w:t>
      </w:r>
      <w:r>
        <w:rPr>
          <w:rFonts w:cs="Arial"/>
        </w:rPr>
        <w:t>[002]</w:t>
      </w:r>
      <w:r>
        <w:rPr>
          <w:rFonts w:cs="Arial"/>
        </w:rPr>
        <w:t xml:space="preserve"> error is triggered the installer shall update DID with one of the following codes based on </w:t>
      </w:r>
      <w:r>
        <w:t xml:space="preserve">R_F_DiffUpdater_00043. This DID shall be used to always display the </w:t>
      </w:r>
      <w:r>
        <w:t>last known error response. Please refer to Part II spec for details.</w:t>
      </w:r>
    </w:p>
    <w:p w:rsidR="007E6AC2" w:rsidRDefault="00BB604B" w:rsidP="00BB604B">
      <w:pPr>
        <w:numPr>
          <w:ilvl w:val="0"/>
          <w:numId w:val="8"/>
        </w:numPr>
      </w:pPr>
      <w:r>
        <w:t>$00 = No Errors</w:t>
      </w:r>
    </w:p>
    <w:p w:rsidR="007E6AC2" w:rsidRDefault="00BB604B" w:rsidP="00BB604B">
      <w:pPr>
        <w:numPr>
          <w:ilvl w:val="0"/>
          <w:numId w:val="8"/>
        </w:numPr>
      </w:pPr>
      <w:r>
        <w:t>$01 = Logical Address Required</w:t>
      </w:r>
    </w:p>
    <w:p w:rsidR="007E6AC2" w:rsidRDefault="00BB604B" w:rsidP="00BB604B">
      <w:pPr>
        <w:numPr>
          <w:ilvl w:val="0"/>
          <w:numId w:val="8"/>
        </w:numPr>
      </w:pPr>
      <w:r>
        <w:t>$02 = Data Required</w:t>
      </w:r>
    </w:p>
    <w:p w:rsidR="007E6AC2" w:rsidRDefault="00BB604B" w:rsidP="00BB604B">
      <w:pPr>
        <w:numPr>
          <w:ilvl w:val="0"/>
          <w:numId w:val="8"/>
        </w:numPr>
      </w:pPr>
      <w:r>
        <w:t xml:space="preserve">$03 = </w:t>
      </w:r>
      <w:r>
        <w:t>Unable to Resolve Logical Address</w:t>
      </w:r>
    </w:p>
    <w:p w:rsidR="007E6AC2" w:rsidRDefault="00BB604B" w:rsidP="00BB604B">
      <w:pPr>
        <w:numPr>
          <w:ilvl w:val="0"/>
          <w:numId w:val="8"/>
        </w:numPr>
      </w:pPr>
      <w:r>
        <w:t>$04 = Logical Source Required</w:t>
      </w:r>
    </w:p>
    <w:p w:rsidR="007E6AC2" w:rsidRDefault="00BB604B" w:rsidP="00BB604B">
      <w:pPr>
        <w:numPr>
          <w:ilvl w:val="0"/>
          <w:numId w:val="8"/>
        </w:numPr>
      </w:pPr>
      <w:r>
        <w:t>$05 = Unexpected Data</w:t>
      </w:r>
    </w:p>
    <w:p w:rsidR="007E6AC2" w:rsidRDefault="00BB604B" w:rsidP="00BB604B">
      <w:pPr>
        <w:numPr>
          <w:ilvl w:val="0"/>
          <w:numId w:val="8"/>
        </w:numPr>
      </w:pPr>
      <w:r>
        <w:t xml:space="preserve">$06 = Diff Package Invalid </w:t>
      </w:r>
      <w:r>
        <w:t>Format</w:t>
      </w:r>
    </w:p>
    <w:p w:rsidR="007E6AC2" w:rsidRDefault="00BB604B" w:rsidP="00BB604B">
      <w:pPr>
        <w:numPr>
          <w:ilvl w:val="0"/>
          <w:numId w:val="8"/>
        </w:numPr>
      </w:pPr>
      <w:r>
        <w:t>$FF = Diff Unpack Never Performed</w:t>
      </w:r>
    </w:p>
    <w:p w:rsidR="007E6AC2" w:rsidRPr="00C66B68" w:rsidRDefault="00BB604B" w:rsidP="007E6AC2">
      <w:pPr>
        <w:rPr>
          <w:rFonts w:cs="Arial"/>
        </w:rPr>
      </w:pP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7E6AC2"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E6AC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R_F_DiffUpdater_00050</w:t>
            </w:r>
            <w:r w:rsidRPr="00C66B68">
              <w:rPr>
                <w:rFonts w:cs="Arial"/>
                <w:b/>
                <w:bCs/>
                <w:vanish/>
                <w:color w:val="BFBFBF"/>
                <w:sz w:val="16"/>
                <w:szCs w:val="16"/>
              </w:rPr>
              <w:t>###</w:t>
            </w:r>
          </w:p>
        </w:tc>
      </w:tr>
      <w:tr w:rsidR="007E6AC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E6AC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Rationale</w:t>
            </w:r>
          </w:p>
        </w:tc>
      </w:tr>
      <w:tr w:rsidR="007E6AC2"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7E6AC2" w:rsidRPr="00C66B68" w:rsidRDefault="00BB604B" w:rsidP="004B018A">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7E6AC2"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E6AC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7E6AC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V&amp;V Method</w:t>
            </w:r>
          </w:p>
        </w:tc>
      </w:tr>
      <w:tr w:rsidR="007E6AC2"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7E6AC2" w:rsidRPr="00C66B68" w:rsidRDefault="00BB604B" w:rsidP="004B018A">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7E6AC2" w:rsidRPr="00C66B68" w:rsidRDefault="00BB604B" w:rsidP="004B018A">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7E6AC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E6AC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Notes</w:t>
            </w:r>
          </w:p>
        </w:tc>
      </w:tr>
      <w:tr w:rsidR="007E6AC2"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7E6AC2" w:rsidRPr="00C66B68" w:rsidRDefault="00BB604B" w:rsidP="004B018A">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7E6AC2"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7E6AC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848819047"/>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7E6AC2" w:rsidRPr="00C66B68" w:rsidRDefault="00BB604B" w:rsidP="004B018A">
                <w:pPr>
                  <w:rPr>
                    <w:rFonts w:cs="Arial"/>
                    <w:vanish/>
                    <w:sz w:val="18"/>
                    <w:szCs w:val="18"/>
                  </w:rPr>
                </w:pPr>
                <w:r w:rsidRPr="00C66B68">
                  <w:rPr>
                    <w:rFonts w:cs="Arial"/>
                    <w:vanish/>
                    <w:sz w:val="18"/>
                    <w:szCs w:val="18"/>
                  </w:rPr>
                  <w:t xml:space="preserve">Choose </w:t>
                </w:r>
                <w:r w:rsidRPr="00C66B68">
                  <w:rPr>
                    <w:rFonts w:cs="Arial"/>
                    <w:vanish/>
                    <w:sz w:val="18"/>
                    <w:szCs w:val="18"/>
                  </w:rPr>
                  <w:t>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7E6AC2" w:rsidRPr="00C66B68" w:rsidRDefault="00BB604B" w:rsidP="004B018A">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7E6AC2" w:rsidRPr="00C66B68" w:rsidRDefault="00BB604B" w:rsidP="004B018A">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7E6AC2"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7E6AC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084797703"/>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7E6AC2" w:rsidRPr="00C66B68" w:rsidRDefault="00BB604B" w:rsidP="004B018A">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7E6AC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7E6AC2" w:rsidRPr="00C66B68" w:rsidRDefault="00BB604B" w:rsidP="004B018A">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7E6AC2"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7E6AC2" w:rsidRPr="00C66B68" w:rsidRDefault="00BB604B" w:rsidP="004B018A">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00689297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7E6AC2" w:rsidRPr="00C66B68" w:rsidRDefault="00BB604B" w:rsidP="004B018A">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7E6AC2" w:rsidRPr="00C66B68" w:rsidRDefault="00BB604B" w:rsidP="004B018A">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7E6AC2" w:rsidRPr="00C66B68" w:rsidRDefault="00BB604B" w:rsidP="004B018A">
            <w:pPr>
              <w:rPr>
                <w:rFonts w:cs="Arial"/>
                <w:vanish/>
                <w:color w:val="A6A6A6" w:themeColor="background1" w:themeShade="A6"/>
                <w:sz w:val="18"/>
                <w:szCs w:val="18"/>
              </w:rPr>
            </w:pPr>
          </w:p>
        </w:tc>
      </w:tr>
      <w:tr w:rsidR="007E6AC2"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E6AC2" w:rsidRPr="00C66B68" w:rsidRDefault="00BB604B" w:rsidP="004B018A">
            <w:pPr>
              <w:rPr>
                <w:rFonts w:cs="Arial"/>
                <w:b/>
                <w:bCs/>
                <w:vanish/>
                <w:color w:val="BFBFBF"/>
                <w:sz w:val="16"/>
                <w:szCs w:val="16"/>
              </w:rPr>
            </w:pPr>
            <w:r w:rsidRPr="00C66B68">
              <w:rPr>
                <w:rFonts w:cs="Arial"/>
                <w:b/>
                <w:bCs/>
                <w:vanish/>
                <w:color w:val="BFBFBF"/>
                <w:sz w:val="16"/>
                <w:szCs w:val="16"/>
              </w:rPr>
              <w:t>Change Log</w:t>
            </w:r>
          </w:p>
        </w:tc>
      </w:tr>
      <w:tr w:rsidR="007E6AC2"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E6AC2" w:rsidRPr="00C66B68" w:rsidRDefault="00BB604B" w:rsidP="004B018A">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E6AC2" w:rsidRPr="00C66B68" w:rsidRDefault="00BB604B" w:rsidP="004B018A">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E6AC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E6AC2" w:rsidRPr="00C66B68" w:rsidRDefault="00BB604B" w:rsidP="004B018A">
            <w:pPr>
              <w:rPr>
                <w:rFonts w:eastAsiaTheme="minorHAnsi" w:cs="Arial"/>
                <w:vanish/>
                <w:color w:val="BFBFBF"/>
                <w:sz w:val="24"/>
              </w:rPr>
            </w:pPr>
            <w:r w:rsidRPr="00C66B68">
              <w:rPr>
                <w:rFonts w:cs="Arial"/>
                <w:b/>
                <w:bCs/>
                <w:vanish/>
                <w:color w:val="BFBFBF"/>
                <w:sz w:val="16"/>
                <w:szCs w:val="16"/>
              </w:rPr>
              <w:t>Change</w:t>
            </w:r>
          </w:p>
        </w:tc>
      </w:tr>
      <w:tr w:rsidR="007E6AC2"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7E6AC2" w:rsidRPr="00C66B68" w:rsidRDefault="00BB604B" w:rsidP="004B018A">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7E6AC2" w:rsidRPr="00C66B68" w:rsidRDefault="00BB604B" w:rsidP="004B018A">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7E6AC2" w:rsidRPr="00C66B68" w:rsidRDefault="00BB604B" w:rsidP="004B018A">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7E6AC2" w:rsidRPr="00C66B68" w:rsidRDefault="00BB604B" w:rsidP="004B018A">
            <w:pPr>
              <w:rPr>
                <w:rFonts w:eastAsiaTheme="minorHAnsi" w:cs="Arial"/>
                <w:bCs/>
                <w:vanish/>
                <w:color w:val="BFBFBF"/>
                <w:sz w:val="18"/>
                <w:szCs w:val="18"/>
              </w:rPr>
            </w:pPr>
            <w:r w:rsidRPr="00C66B68">
              <w:rPr>
                <w:rFonts w:cs="Arial"/>
                <w:vanish/>
                <w:color w:val="BFBFBF"/>
                <w:sz w:val="18"/>
                <w:szCs w:val="18"/>
              </w:rPr>
              <w:t xml:space="preserve">Initial </w:t>
            </w:r>
            <w:r w:rsidRPr="00C66B68">
              <w:rPr>
                <w:rFonts w:cs="Arial"/>
                <w:vanish/>
                <w:color w:val="BFBFBF"/>
                <w:sz w:val="18"/>
                <w:szCs w:val="18"/>
              </w:rPr>
              <w:t>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967C98" w:rsidRDefault="00BB604B" w:rsidP="00DA3F8D">
      <w:pPr>
        <w:pStyle w:val="Heading4"/>
      </w:pPr>
      <w:bookmarkStart w:id="62" w:name="_Toc20205154"/>
      <w:r>
        <w:t>Non-Functional Requirements</w:t>
      </w:r>
      <w:bookmarkEnd w:id="62"/>
    </w:p>
    <w:p w:rsidR="00967C98" w:rsidRDefault="00BB604B" w:rsidP="00DA3F8D">
      <w:pPr>
        <w:pStyle w:val="Heading2"/>
      </w:pPr>
      <w:bookmarkStart w:id="63" w:name="_Toc20205155"/>
      <w:r>
        <w:t>Differential</w:t>
      </w:r>
      <w:r>
        <w:t xml:space="preserve"> Update SM</w:t>
      </w:r>
      <w:bookmarkEnd w:id="63"/>
    </w:p>
    <w:p w:rsidR="00760465" w:rsidRDefault="00BB604B" w:rsidP="00DA3F8D">
      <w:pPr>
        <w:pStyle w:val="Heading3"/>
      </w:pPr>
      <w:bookmarkStart w:id="64" w:name="_Toc20205156"/>
      <w:r>
        <w:t>Function Description</w:t>
      </w:r>
      <w:bookmarkEnd w:id="64"/>
    </w:p>
    <w:p w:rsidR="00967C98" w:rsidRDefault="00BB604B" w:rsidP="008F2285">
      <w:r>
        <w:t>The Differential Update State Machine provides t</w:t>
      </w:r>
      <w:r>
        <w:t xml:space="preserve">he flow control for the </w:t>
      </w:r>
      <w:r>
        <w:t xml:space="preserve">Differential Updater. It is responsible for handling the differential packages and implementing all platform </w:t>
      </w:r>
      <w:r>
        <w:t>in</w:t>
      </w:r>
      <w:r>
        <w:t>dependent functi</w:t>
      </w:r>
      <w:r>
        <w:t>onality.</w:t>
      </w:r>
      <w:r>
        <w:t xml:space="preserve"> </w:t>
      </w:r>
    </w:p>
    <w:p w:rsidR="00967C98" w:rsidRDefault="00BB604B" w:rsidP="00DA3F8D">
      <w:pPr>
        <w:pStyle w:val="Heading3"/>
      </w:pPr>
      <w:bookmarkStart w:id="65" w:name="_Toc20205157"/>
      <w:r>
        <w:t>Function Interfaces</w:t>
      </w:r>
      <w:bookmarkEnd w:id="65"/>
    </w:p>
    <w:p w:rsidR="00760465" w:rsidRDefault="00BB604B" w:rsidP="00DA3F8D">
      <w:pPr>
        <w:pStyle w:val="Heading4"/>
      </w:pPr>
      <w:bookmarkStart w:id="66" w:name="_Toc20205158"/>
      <w:r>
        <w:t>Logical Inputs</w:t>
      </w:r>
      <w:bookmarkEnd w:id="66"/>
    </w:p>
    <w:tbl>
      <w:tblPr>
        <w:tblStyle w:val="TableGrid"/>
        <w:tblW w:w="10456" w:type="dxa"/>
        <w:tblLayout w:type="fixed"/>
        <w:tblLook w:val="04A0" w:firstRow="1" w:lastRow="0" w:firstColumn="1" w:lastColumn="0" w:noHBand="0" w:noVBand="1"/>
      </w:tblPr>
      <w:tblGrid>
        <w:gridCol w:w="1242"/>
        <w:gridCol w:w="2533"/>
        <w:gridCol w:w="6681"/>
      </w:tblGrid>
      <w:tr w:rsidR="00522903" w:rsidRPr="00E54DEA" w:rsidTr="003A397B">
        <w:trPr>
          <w:trHeight w:val="183"/>
        </w:trPr>
        <w:tc>
          <w:tcPr>
            <w:tcW w:w="1242" w:type="dxa"/>
            <w:shd w:val="clear" w:color="auto" w:fill="D9D9D9" w:themeFill="background1" w:themeFillShade="D9"/>
          </w:tcPr>
          <w:p w:rsidR="00522903" w:rsidRPr="00E54DEA" w:rsidRDefault="00BB604B" w:rsidP="00F15706">
            <w:pPr>
              <w:rPr>
                <w:rFonts w:cs="Arial"/>
                <w:b/>
                <w:bCs/>
                <w:color w:val="000000"/>
              </w:rPr>
            </w:pPr>
            <w:r>
              <w:rPr>
                <w:rFonts w:cs="Arial"/>
                <w:b/>
                <w:bCs/>
                <w:color w:val="000000"/>
              </w:rPr>
              <w:t>Signal ID</w:t>
            </w:r>
          </w:p>
        </w:tc>
        <w:tc>
          <w:tcPr>
            <w:tcW w:w="2533" w:type="dxa"/>
            <w:shd w:val="clear" w:color="auto" w:fill="D9D9D9" w:themeFill="background1" w:themeFillShade="D9"/>
            <w:noWrap/>
            <w:hideMark/>
          </w:tcPr>
          <w:p w:rsidR="00522903" w:rsidRPr="00E54DEA" w:rsidRDefault="00BB604B" w:rsidP="00F15706">
            <w:pPr>
              <w:rPr>
                <w:rFonts w:cs="Arial"/>
                <w:b/>
                <w:bCs/>
                <w:color w:val="000000"/>
              </w:rPr>
            </w:pPr>
            <w:r w:rsidRPr="00E54DEA">
              <w:rPr>
                <w:rFonts w:cs="Arial"/>
                <w:b/>
                <w:bCs/>
                <w:color w:val="000000"/>
              </w:rPr>
              <w:t>Signal Name</w:t>
            </w:r>
          </w:p>
        </w:tc>
        <w:tc>
          <w:tcPr>
            <w:tcW w:w="6681" w:type="dxa"/>
            <w:shd w:val="clear" w:color="auto" w:fill="D9D9D9" w:themeFill="background1" w:themeFillShade="D9"/>
            <w:noWrap/>
            <w:hideMark/>
          </w:tcPr>
          <w:p w:rsidR="00522903" w:rsidRPr="00E54DEA" w:rsidRDefault="00BB604B" w:rsidP="00F15706">
            <w:pPr>
              <w:rPr>
                <w:rFonts w:cs="Arial"/>
                <w:b/>
                <w:bCs/>
                <w:color w:val="000000"/>
              </w:rPr>
            </w:pPr>
            <w:r>
              <w:rPr>
                <w:rFonts w:cs="Arial"/>
                <w:b/>
                <w:bCs/>
                <w:color w:val="000000"/>
              </w:rPr>
              <w:t>Description</w:t>
            </w:r>
          </w:p>
        </w:tc>
      </w:tr>
      <w:tr w:rsidR="00643E23" w:rsidRPr="003F473D" w:rsidTr="003A397B">
        <w:trPr>
          <w:trHeight w:val="410"/>
        </w:trPr>
        <w:tc>
          <w:tcPr>
            <w:tcW w:w="1242" w:type="dxa"/>
            <w:shd w:val="clear" w:color="auto" w:fill="D9D9D9" w:themeFill="background1" w:themeFillShade="D9"/>
          </w:tcPr>
          <w:p w:rsidR="00643E23" w:rsidRPr="00622EB6" w:rsidRDefault="00BB604B" w:rsidP="00BD4B9F">
            <w:pPr>
              <w:rPr>
                <w:b/>
              </w:rPr>
            </w:pPr>
          </w:p>
        </w:tc>
        <w:tc>
          <w:tcPr>
            <w:tcW w:w="2533" w:type="dxa"/>
            <w:shd w:val="clear" w:color="auto" w:fill="D9D9D9" w:themeFill="background1" w:themeFillShade="D9"/>
            <w:noWrap/>
          </w:tcPr>
          <w:p w:rsidR="00643E23" w:rsidRPr="00622EB6" w:rsidRDefault="00BB604B" w:rsidP="00BD4B9F">
            <w:pPr>
              <w:rPr>
                <w:rFonts w:cs="Arial"/>
                <w:b/>
                <w:color w:val="000000"/>
                <w:sz w:val="18"/>
                <w:szCs w:val="18"/>
              </w:rPr>
            </w:pPr>
            <w:r w:rsidRPr="00622EB6">
              <w:rPr>
                <w:rFonts w:cs="Arial"/>
                <w:b/>
                <w:color w:val="000000"/>
                <w:sz w:val="18"/>
                <w:szCs w:val="18"/>
              </w:rPr>
              <w:t>IVI</w:t>
            </w:r>
          </w:p>
        </w:tc>
        <w:tc>
          <w:tcPr>
            <w:tcW w:w="6681" w:type="dxa"/>
            <w:shd w:val="clear" w:color="auto" w:fill="D9D9D9" w:themeFill="background1" w:themeFillShade="D9"/>
            <w:noWrap/>
          </w:tcPr>
          <w:p w:rsidR="00643E23" w:rsidRPr="00622EB6" w:rsidRDefault="00BB604B" w:rsidP="00BD4B9F">
            <w:pPr>
              <w:rPr>
                <w:rFonts w:cs="Arial"/>
                <w:b/>
                <w:color w:val="000000"/>
                <w:sz w:val="18"/>
                <w:szCs w:val="18"/>
              </w:rPr>
            </w:pPr>
          </w:p>
        </w:tc>
      </w:tr>
      <w:tr w:rsidR="00643E23" w:rsidRPr="003F473D" w:rsidTr="003A397B">
        <w:trPr>
          <w:trHeight w:val="410"/>
        </w:trPr>
        <w:tc>
          <w:tcPr>
            <w:tcW w:w="1242" w:type="dxa"/>
          </w:tcPr>
          <w:p w:rsidR="00643E23" w:rsidRDefault="00BB604B" w:rsidP="00BD4B9F"/>
        </w:tc>
        <w:tc>
          <w:tcPr>
            <w:tcW w:w="2533" w:type="dxa"/>
            <w:noWrap/>
          </w:tcPr>
          <w:p w:rsidR="00643E23" w:rsidRDefault="00BB604B" w:rsidP="00BD4B9F">
            <w:pPr>
              <w:rPr>
                <w:rFonts w:cs="Arial"/>
                <w:color w:val="000000"/>
                <w:sz w:val="18"/>
                <w:szCs w:val="18"/>
              </w:rPr>
            </w:pPr>
            <w:r>
              <w:rPr>
                <w:rFonts w:cs="Arial"/>
                <w:color w:val="000000"/>
                <w:sz w:val="12"/>
                <w:szCs w:val="12"/>
              </w:rPr>
              <w:t>Inititialize(Params)</w:t>
            </w:r>
          </w:p>
        </w:tc>
        <w:tc>
          <w:tcPr>
            <w:tcW w:w="6681" w:type="dxa"/>
            <w:noWrap/>
          </w:tcPr>
          <w:p w:rsidR="00643E23" w:rsidRDefault="00BB604B">
            <w:pPr>
              <w:rPr>
                <w:rFonts w:cs="Arial"/>
                <w:color w:val="000000"/>
                <w:sz w:val="18"/>
                <w:szCs w:val="18"/>
              </w:rPr>
            </w:pPr>
            <w:r>
              <w:rPr>
                <w:rFonts w:cs="Arial"/>
                <w:color w:val="000000"/>
                <w:sz w:val="18"/>
                <w:szCs w:val="18"/>
              </w:rPr>
              <w:t>Sends the IVI diff upates params to the diff updater. This is also used for recovering state during a</w:t>
            </w:r>
            <w:r>
              <w:rPr>
                <w:rFonts w:cs="Arial"/>
                <w:color w:val="000000"/>
                <w:sz w:val="18"/>
                <w:szCs w:val="18"/>
              </w:rPr>
              <w:t xml:space="preserve"> resume from a pause or power loss.</w:t>
            </w:r>
          </w:p>
        </w:tc>
      </w:tr>
      <w:tr w:rsidR="00643E23" w:rsidRPr="003F473D" w:rsidTr="003A397B">
        <w:trPr>
          <w:trHeight w:val="410"/>
        </w:trPr>
        <w:tc>
          <w:tcPr>
            <w:tcW w:w="1242" w:type="dxa"/>
          </w:tcPr>
          <w:p w:rsidR="00643E23" w:rsidRDefault="00BB604B" w:rsidP="00BD4B9F"/>
        </w:tc>
        <w:tc>
          <w:tcPr>
            <w:tcW w:w="2533" w:type="dxa"/>
            <w:noWrap/>
          </w:tcPr>
          <w:p w:rsidR="00643E23" w:rsidRDefault="00BB604B" w:rsidP="00BD4B9F">
            <w:pPr>
              <w:rPr>
                <w:rFonts w:cs="Arial"/>
                <w:color w:val="000000"/>
                <w:sz w:val="18"/>
                <w:szCs w:val="18"/>
              </w:rPr>
            </w:pPr>
            <w:r>
              <w:rPr>
                <w:rFonts w:cs="Arial"/>
                <w:color w:val="000000"/>
                <w:sz w:val="12"/>
                <w:szCs w:val="12"/>
              </w:rPr>
              <w:t>Verify Diff ()</w:t>
            </w:r>
          </w:p>
        </w:tc>
        <w:tc>
          <w:tcPr>
            <w:tcW w:w="6681" w:type="dxa"/>
            <w:noWrap/>
          </w:tcPr>
          <w:p w:rsidR="00643E23" w:rsidRDefault="00BB604B" w:rsidP="00BD4B9F">
            <w:pPr>
              <w:rPr>
                <w:rFonts w:cs="Arial"/>
                <w:color w:val="000000"/>
                <w:sz w:val="18"/>
                <w:szCs w:val="18"/>
              </w:rPr>
            </w:pPr>
            <w:r>
              <w:rPr>
                <w:rFonts w:cs="Arial"/>
                <w:color w:val="000000"/>
                <w:sz w:val="18"/>
                <w:szCs w:val="18"/>
              </w:rPr>
              <w:t>This call is used to verify that the Diff file is valid.</w:t>
            </w:r>
          </w:p>
        </w:tc>
      </w:tr>
      <w:tr w:rsidR="00643E23" w:rsidRPr="003F473D" w:rsidTr="003A397B">
        <w:trPr>
          <w:trHeight w:val="410"/>
        </w:trPr>
        <w:tc>
          <w:tcPr>
            <w:tcW w:w="1242" w:type="dxa"/>
          </w:tcPr>
          <w:p w:rsidR="00643E23" w:rsidRDefault="00BB604B" w:rsidP="00BD4B9F"/>
        </w:tc>
        <w:tc>
          <w:tcPr>
            <w:tcW w:w="2533" w:type="dxa"/>
            <w:noWrap/>
          </w:tcPr>
          <w:p w:rsidR="00643E23" w:rsidRDefault="00BB604B" w:rsidP="00622EB6">
            <w:pPr>
              <w:spacing w:line="288" w:lineRule="auto"/>
              <w:rPr>
                <w:rFonts w:cs="Arial"/>
                <w:color w:val="000000"/>
                <w:sz w:val="18"/>
                <w:szCs w:val="18"/>
              </w:rPr>
            </w:pPr>
            <w:r>
              <w:rPr>
                <w:rFonts w:cs="Arial"/>
                <w:color w:val="000000"/>
                <w:sz w:val="12"/>
                <w:szCs w:val="12"/>
              </w:rPr>
              <w:t>ProcessNextChunk</w:t>
            </w:r>
          </w:p>
        </w:tc>
        <w:tc>
          <w:tcPr>
            <w:tcW w:w="6681" w:type="dxa"/>
            <w:noWrap/>
          </w:tcPr>
          <w:p w:rsidR="00643E23" w:rsidRDefault="00BB604B" w:rsidP="00BD4B9F">
            <w:pPr>
              <w:rPr>
                <w:rFonts w:cs="Arial"/>
                <w:color w:val="000000"/>
                <w:sz w:val="18"/>
                <w:szCs w:val="18"/>
              </w:rPr>
            </w:pPr>
            <w:r>
              <w:rPr>
                <w:rFonts w:cs="Arial"/>
                <w:color w:val="000000"/>
                <w:sz w:val="18"/>
                <w:szCs w:val="18"/>
              </w:rPr>
              <w:t>This call is used to process the next chunk from the diff update.</w:t>
            </w:r>
          </w:p>
        </w:tc>
      </w:tr>
      <w:tr w:rsidR="00643E23" w:rsidRPr="003F473D" w:rsidTr="003A397B">
        <w:trPr>
          <w:trHeight w:val="410"/>
        </w:trPr>
        <w:tc>
          <w:tcPr>
            <w:tcW w:w="1242" w:type="dxa"/>
            <w:shd w:val="clear" w:color="auto" w:fill="D9D9D9" w:themeFill="background1" w:themeFillShade="D9"/>
          </w:tcPr>
          <w:p w:rsidR="00643E23" w:rsidRPr="00622EB6" w:rsidRDefault="00BB604B" w:rsidP="00BD4B9F">
            <w:pPr>
              <w:rPr>
                <w:b/>
              </w:rPr>
            </w:pPr>
          </w:p>
        </w:tc>
        <w:tc>
          <w:tcPr>
            <w:tcW w:w="2533" w:type="dxa"/>
            <w:shd w:val="clear" w:color="auto" w:fill="D9D9D9" w:themeFill="background1" w:themeFillShade="D9"/>
            <w:noWrap/>
          </w:tcPr>
          <w:p w:rsidR="00643E23" w:rsidRPr="00622EB6" w:rsidRDefault="00BB604B" w:rsidP="00622EB6">
            <w:pPr>
              <w:spacing w:line="288" w:lineRule="auto"/>
              <w:rPr>
                <w:rFonts w:cs="Arial"/>
                <w:b/>
                <w:color w:val="000000"/>
                <w:sz w:val="22"/>
                <w:szCs w:val="12"/>
              </w:rPr>
            </w:pPr>
            <w:r w:rsidRPr="00622EB6">
              <w:rPr>
                <w:rFonts w:cs="Arial"/>
                <w:b/>
                <w:color w:val="000000"/>
                <w:sz w:val="16"/>
                <w:szCs w:val="12"/>
              </w:rPr>
              <w:t>ECU</w:t>
            </w:r>
          </w:p>
        </w:tc>
        <w:tc>
          <w:tcPr>
            <w:tcW w:w="6681" w:type="dxa"/>
            <w:shd w:val="clear" w:color="auto" w:fill="D9D9D9" w:themeFill="background1" w:themeFillShade="D9"/>
            <w:noWrap/>
          </w:tcPr>
          <w:p w:rsidR="00643E23" w:rsidRPr="00622EB6" w:rsidRDefault="00BB604B" w:rsidP="00BD4B9F">
            <w:pPr>
              <w:rPr>
                <w:rFonts w:cs="Arial"/>
                <w:b/>
                <w:color w:val="000000"/>
                <w:sz w:val="18"/>
                <w:szCs w:val="18"/>
              </w:rPr>
            </w:pPr>
          </w:p>
        </w:tc>
      </w:tr>
      <w:tr w:rsidR="002A3AB0" w:rsidRPr="003F473D" w:rsidTr="003A397B">
        <w:trPr>
          <w:trHeight w:val="410"/>
        </w:trPr>
        <w:tc>
          <w:tcPr>
            <w:tcW w:w="1242" w:type="dxa"/>
          </w:tcPr>
          <w:p w:rsidR="002A3AB0" w:rsidRDefault="00BB604B" w:rsidP="002A3AB0"/>
        </w:tc>
        <w:tc>
          <w:tcPr>
            <w:tcW w:w="2533" w:type="dxa"/>
            <w:noWrap/>
          </w:tcPr>
          <w:p w:rsidR="002A3AB0" w:rsidRDefault="00BB604B" w:rsidP="00622EB6">
            <w:pPr>
              <w:spacing w:line="288" w:lineRule="auto"/>
              <w:rPr>
                <w:rFonts w:cs="Arial"/>
                <w:color w:val="000000"/>
                <w:sz w:val="12"/>
                <w:szCs w:val="12"/>
              </w:rPr>
            </w:pPr>
            <w:r>
              <w:rPr>
                <w:rFonts w:cs="Arial"/>
                <w:color w:val="000000"/>
                <w:sz w:val="16"/>
                <w:szCs w:val="16"/>
              </w:rPr>
              <w:t>Initialize(Params)</w:t>
            </w:r>
          </w:p>
        </w:tc>
        <w:tc>
          <w:tcPr>
            <w:tcW w:w="6681" w:type="dxa"/>
            <w:noWrap/>
          </w:tcPr>
          <w:p w:rsidR="002A3AB0" w:rsidRDefault="00BB604B" w:rsidP="002A3AB0">
            <w:pPr>
              <w:rPr>
                <w:rFonts w:cs="Arial"/>
                <w:color w:val="000000"/>
                <w:sz w:val="18"/>
                <w:szCs w:val="18"/>
              </w:rPr>
            </w:pPr>
            <w:r>
              <w:rPr>
                <w:rFonts w:cs="Arial"/>
                <w:color w:val="000000"/>
                <w:sz w:val="18"/>
                <w:szCs w:val="18"/>
              </w:rPr>
              <w:t xml:space="preserve">Sends the ECU diff upates params </w:t>
            </w:r>
            <w:r>
              <w:rPr>
                <w:rFonts w:cs="Arial"/>
                <w:color w:val="000000"/>
                <w:sz w:val="18"/>
                <w:szCs w:val="18"/>
              </w:rPr>
              <w:t>to the diff updater. This is also used for recovering state during a resume from a pause or power loss.</w:t>
            </w:r>
          </w:p>
        </w:tc>
      </w:tr>
      <w:tr w:rsidR="002A3AB0" w:rsidRPr="003F473D" w:rsidTr="003A397B">
        <w:trPr>
          <w:trHeight w:val="410"/>
        </w:trPr>
        <w:tc>
          <w:tcPr>
            <w:tcW w:w="1242" w:type="dxa"/>
          </w:tcPr>
          <w:p w:rsidR="002A3AB0" w:rsidRDefault="00BB604B" w:rsidP="002A3AB0"/>
        </w:tc>
        <w:tc>
          <w:tcPr>
            <w:tcW w:w="2533" w:type="dxa"/>
            <w:noWrap/>
          </w:tcPr>
          <w:p w:rsidR="002A3AB0" w:rsidRDefault="00BB604B" w:rsidP="002A3AB0">
            <w:pPr>
              <w:spacing w:line="288" w:lineRule="auto"/>
              <w:rPr>
                <w:rFonts w:cs="Arial"/>
                <w:color w:val="000000"/>
                <w:sz w:val="12"/>
                <w:szCs w:val="12"/>
              </w:rPr>
            </w:pPr>
          </w:p>
          <w:p w:rsidR="002A3AB0" w:rsidRPr="00622EB6" w:rsidRDefault="00BB604B" w:rsidP="00622EB6">
            <w:pPr>
              <w:jc w:val="center"/>
              <w:rPr>
                <w:rFonts w:cs="Arial"/>
                <w:sz w:val="12"/>
                <w:szCs w:val="12"/>
              </w:rPr>
            </w:pPr>
            <w:r>
              <w:rPr>
                <w:rFonts w:cs="Arial"/>
                <w:color w:val="000000"/>
                <w:sz w:val="12"/>
                <w:szCs w:val="12"/>
              </w:rPr>
              <w:t>ProcessNextChunk_ECU(</w:t>
            </w:r>
            <w:r>
              <w:rPr>
                <w:rFonts w:cs="Arial"/>
                <w:color w:val="000000"/>
                <w:sz w:val="16"/>
                <w:szCs w:val="16"/>
              </w:rPr>
              <w:t>ChunkCount</w:t>
            </w:r>
            <w:r>
              <w:rPr>
                <w:rFonts w:cs="Arial"/>
                <w:color w:val="000000"/>
                <w:sz w:val="12"/>
                <w:szCs w:val="12"/>
              </w:rPr>
              <w:t>)</w:t>
            </w:r>
          </w:p>
        </w:tc>
        <w:tc>
          <w:tcPr>
            <w:tcW w:w="6681" w:type="dxa"/>
            <w:noWrap/>
          </w:tcPr>
          <w:p w:rsidR="00967C98" w:rsidRDefault="00BB604B" w:rsidP="002A3AB0">
            <w:pPr>
              <w:rPr>
                <w:rFonts w:cs="Arial"/>
                <w:color w:val="000000"/>
                <w:sz w:val="18"/>
                <w:szCs w:val="18"/>
              </w:rPr>
            </w:pPr>
            <w:r>
              <w:rPr>
                <w:rFonts w:cs="Arial"/>
                <w:color w:val="000000"/>
                <w:sz w:val="18"/>
                <w:szCs w:val="18"/>
              </w:rPr>
              <w:t>This call is used to process the next chunk from the diff update.</w:t>
            </w:r>
          </w:p>
          <w:p w:rsidR="00210518" w:rsidRPr="00E35A46" w:rsidRDefault="00BB604B" w:rsidP="00210518">
            <w:pPr>
              <w:rPr>
                <w:rFonts w:cs="Arial"/>
                <w:b/>
                <w:color w:val="000000"/>
                <w:sz w:val="18"/>
                <w:szCs w:val="18"/>
              </w:rPr>
            </w:pPr>
            <w:r w:rsidRPr="00E35A46">
              <w:rPr>
                <w:rFonts w:cs="Arial"/>
                <w:b/>
                <w:color w:val="000000"/>
                <w:sz w:val="18"/>
                <w:szCs w:val="18"/>
              </w:rPr>
              <w:t>Parameters</w:t>
            </w:r>
            <w:r>
              <w:rPr>
                <w:rFonts w:cs="Arial"/>
                <w:b/>
                <w:color w:val="000000"/>
                <w:sz w:val="18"/>
                <w:szCs w:val="18"/>
              </w:rPr>
              <w:t>:</w:t>
            </w:r>
          </w:p>
          <w:p w:rsidR="00210518" w:rsidRDefault="00BB604B" w:rsidP="00210518">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069"/>
              <w:gridCol w:w="1341"/>
              <w:gridCol w:w="3364"/>
            </w:tblGrid>
            <w:tr w:rsidR="00210518" w:rsidRPr="008A2951" w:rsidTr="003A397B">
              <w:trPr>
                <w:tblCellSpacing w:w="15" w:type="dxa"/>
              </w:trPr>
              <w:tc>
                <w:tcPr>
                  <w:tcW w:w="1024" w:type="dxa"/>
                  <w:shd w:val="clear" w:color="auto" w:fill="FFFFFF"/>
                  <w:hideMark/>
                </w:tcPr>
                <w:p w:rsidR="00210518" w:rsidRPr="008A2951" w:rsidRDefault="00BB604B" w:rsidP="0021051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311" w:type="dxa"/>
                  <w:shd w:val="clear" w:color="auto" w:fill="FFFFFF"/>
                  <w:noWrap/>
                  <w:hideMark/>
                </w:tcPr>
                <w:p w:rsidR="00210518" w:rsidRPr="008A2951" w:rsidRDefault="00BB604B" w:rsidP="00210518">
                  <w:pPr>
                    <w:spacing w:line="330" w:lineRule="atLeast"/>
                    <w:rPr>
                      <w:rFonts w:cs="Arial"/>
                      <w:b/>
                      <w:bCs/>
                      <w:color w:val="602020"/>
                      <w:sz w:val="21"/>
                      <w:szCs w:val="21"/>
                    </w:rPr>
                  </w:pPr>
                  <w:r>
                    <w:rPr>
                      <w:rFonts w:cs="Arial"/>
                      <w:b/>
                      <w:bCs/>
                      <w:color w:val="602020"/>
                      <w:sz w:val="21"/>
                      <w:szCs w:val="21"/>
                    </w:rPr>
                    <w:t>ChunkCount</w:t>
                  </w:r>
                </w:p>
              </w:tc>
              <w:tc>
                <w:tcPr>
                  <w:tcW w:w="3319" w:type="dxa"/>
                  <w:shd w:val="clear" w:color="auto" w:fill="FFFFFF"/>
                  <w:vAlign w:val="center"/>
                  <w:hideMark/>
                </w:tcPr>
                <w:p w:rsidR="00210518" w:rsidRPr="008A2951" w:rsidRDefault="00BB604B">
                  <w:pPr>
                    <w:spacing w:line="330" w:lineRule="atLeast"/>
                    <w:rPr>
                      <w:rFonts w:cs="Arial"/>
                      <w:color w:val="000000"/>
                      <w:sz w:val="21"/>
                      <w:szCs w:val="21"/>
                    </w:rPr>
                  </w:pPr>
                  <w:r>
                    <w:rPr>
                      <w:rFonts w:cs="Arial"/>
                      <w:color w:val="000000"/>
                      <w:sz w:val="21"/>
                      <w:szCs w:val="21"/>
                    </w:rPr>
                    <w:t xml:space="preserve">Next chunk that is </w:t>
                  </w:r>
                  <w:r>
                    <w:rPr>
                      <w:rFonts w:cs="Arial"/>
                      <w:color w:val="000000"/>
                      <w:sz w:val="21"/>
                      <w:szCs w:val="21"/>
                    </w:rPr>
                    <w:t>ready to process.</w:t>
                  </w:r>
                </w:p>
              </w:tc>
            </w:tr>
          </w:tbl>
          <w:p w:rsidR="00967C98" w:rsidRDefault="00967C98" w:rsidP="00210518">
            <w:pPr>
              <w:rPr>
                <w:rFonts w:cs="Arial"/>
                <w:color w:val="000000"/>
                <w:sz w:val="18"/>
                <w:szCs w:val="18"/>
              </w:rPr>
            </w:pPr>
          </w:p>
          <w:p w:rsidR="00210518" w:rsidRPr="00E35A46" w:rsidRDefault="00BB604B" w:rsidP="00210518">
            <w:pPr>
              <w:rPr>
                <w:rFonts w:cs="Arial"/>
                <w:b/>
                <w:color w:val="000000"/>
                <w:sz w:val="18"/>
                <w:szCs w:val="18"/>
              </w:rPr>
            </w:pPr>
            <w:r w:rsidRPr="00E35A46">
              <w:rPr>
                <w:rFonts w:cs="Arial"/>
                <w:b/>
                <w:color w:val="000000"/>
                <w:sz w:val="18"/>
                <w:szCs w:val="18"/>
              </w:rPr>
              <w:t>Return Values</w:t>
            </w:r>
            <w:r>
              <w:rPr>
                <w:rFonts w:cs="Arial"/>
                <w:b/>
                <w:color w:val="000000"/>
                <w:sz w:val="18"/>
                <w:szCs w:val="18"/>
              </w:rPr>
              <w:t>:</w:t>
            </w:r>
          </w:p>
          <w:p w:rsidR="00210518" w:rsidRDefault="00BB604B" w:rsidP="00210518">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150"/>
              <w:gridCol w:w="180"/>
              <w:gridCol w:w="1080"/>
              <w:gridCol w:w="3933"/>
            </w:tblGrid>
            <w:tr w:rsidR="00210518" w:rsidRPr="008A2951" w:rsidTr="003A397B">
              <w:trPr>
                <w:tblCellSpacing w:w="15" w:type="dxa"/>
              </w:trPr>
              <w:tc>
                <w:tcPr>
                  <w:tcW w:w="1105" w:type="dxa"/>
                  <w:shd w:val="clear" w:color="auto" w:fill="FFFFFF"/>
                </w:tcPr>
                <w:p w:rsidR="00210518" w:rsidRPr="008A2951" w:rsidRDefault="00BB604B" w:rsidP="00210518">
                  <w:pPr>
                    <w:spacing w:line="330" w:lineRule="atLeast"/>
                    <w:rPr>
                      <w:rFonts w:cs="Arial"/>
                      <w:b/>
                      <w:bCs/>
                      <w:color w:val="602020"/>
                      <w:sz w:val="21"/>
                      <w:szCs w:val="21"/>
                    </w:rPr>
                  </w:pPr>
                  <w:r>
                    <w:rPr>
                      <w:rFonts w:ascii="Courier New" w:hAnsi="Courier New" w:cs="Courier New"/>
                      <w:color w:val="000000"/>
                      <w:sz w:val="21"/>
                      <w:szCs w:val="21"/>
                    </w:rPr>
                    <w:t>[out</w:t>
                  </w:r>
                  <w:r w:rsidRPr="008A2951">
                    <w:rPr>
                      <w:rFonts w:ascii="Courier New" w:hAnsi="Courier New" w:cs="Courier New"/>
                      <w:color w:val="000000"/>
                      <w:sz w:val="21"/>
                      <w:szCs w:val="21"/>
                    </w:rPr>
                    <w:t>]</w:t>
                  </w:r>
                </w:p>
              </w:tc>
              <w:tc>
                <w:tcPr>
                  <w:tcW w:w="150" w:type="dxa"/>
                  <w:shd w:val="clear" w:color="auto" w:fill="FFFFFF"/>
                </w:tcPr>
                <w:p w:rsidR="00210518" w:rsidRPr="008A2951" w:rsidRDefault="00BB604B" w:rsidP="00210518">
                  <w:pPr>
                    <w:spacing w:line="330" w:lineRule="atLeast"/>
                    <w:rPr>
                      <w:rFonts w:cs="Arial"/>
                      <w:b/>
                      <w:bCs/>
                      <w:color w:val="602020"/>
                      <w:sz w:val="21"/>
                      <w:szCs w:val="21"/>
                    </w:rPr>
                  </w:pPr>
                </w:p>
              </w:tc>
              <w:tc>
                <w:tcPr>
                  <w:tcW w:w="1050" w:type="dxa"/>
                  <w:shd w:val="clear" w:color="auto" w:fill="FFFFFF"/>
                  <w:noWrap/>
                  <w:hideMark/>
                </w:tcPr>
                <w:p w:rsidR="00210518" w:rsidRPr="008A2951" w:rsidRDefault="00BB604B">
                  <w:pPr>
                    <w:spacing w:line="330" w:lineRule="atLeast"/>
                    <w:rPr>
                      <w:rFonts w:cs="Arial"/>
                      <w:b/>
                      <w:bCs/>
                      <w:color w:val="602020"/>
                      <w:sz w:val="21"/>
                      <w:szCs w:val="21"/>
                    </w:rPr>
                  </w:pPr>
                  <w:r w:rsidRPr="008A2951">
                    <w:rPr>
                      <w:rFonts w:cs="Arial"/>
                      <w:b/>
                      <w:bCs/>
                      <w:color w:val="602020"/>
                      <w:sz w:val="21"/>
                      <w:szCs w:val="21"/>
                    </w:rPr>
                    <w:t>N</w:t>
                  </w:r>
                  <w:r w:rsidRPr="008A2951">
                    <w:rPr>
                      <w:rFonts w:cs="Arial"/>
                      <w:b/>
                      <w:bCs/>
                      <w:color w:val="602020"/>
                      <w:sz w:val="21"/>
                      <w:szCs w:val="21"/>
                    </w:rPr>
                    <w:t>umber</w:t>
                  </w:r>
                  <w:r>
                    <w:rPr>
                      <w:rFonts w:cs="Arial"/>
                      <w:b/>
                      <w:bCs/>
                      <w:color w:val="602020"/>
                      <w:sz w:val="21"/>
                      <w:szCs w:val="21"/>
                    </w:rPr>
                    <w:t xml:space="preserve"> of Bytes</w:t>
                  </w:r>
                </w:p>
              </w:tc>
              <w:tc>
                <w:tcPr>
                  <w:tcW w:w="3888" w:type="dxa"/>
                  <w:shd w:val="clear" w:color="auto" w:fill="FFFFFF"/>
                  <w:vAlign w:val="center"/>
                  <w:hideMark/>
                </w:tcPr>
                <w:p w:rsidR="004E5E73" w:rsidRPr="004E5E73" w:rsidRDefault="00BB604B" w:rsidP="004E5E73">
                  <w:pPr>
                    <w:spacing w:line="330" w:lineRule="atLeast"/>
                    <w:rPr>
                      <w:rFonts w:cs="Arial"/>
                      <w:color w:val="000000"/>
                      <w:sz w:val="21"/>
                      <w:szCs w:val="21"/>
                    </w:rPr>
                  </w:pPr>
                  <w:r w:rsidRPr="004E5E73">
                    <w:rPr>
                      <w:rFonts w:cs="Arial"/>
                      <w:color w:val="000000"/>
                      <w:sz w:val="21"/>
                      <w:szCs w:val="21"/>
                    </w:rPr>
                    <w:t xml:space="preserve">Returns Number of bytes actually read on success. </w:t>
                  </w:r>
                </w:p>
                <w:p w:rsidR="004E5E73" w:rsidRPr="004E5E73" w:rsidRDefault="00BB604B" w:rsidP="004E5E73">
                  <w:pPr>
                    <w:spacing w:line="330" w:lineRule="atLeast"/>
                    <w:rPr>
                      <w:rFonts w:cs="Arial"/>
                      <w:color w:val="000000"/>
                      <w:sz w:val="21"/>
                      <w:szCs w:val="21"/>
                    </w:rPr>
                  </w:pPr>
                  <w:r w:rsidRPr="004E5E73">
                    <w:rPr>
                      <w:rFonts w:cs="Arial"/>
                      <w:color w:val="000000"/>
                      <w:sz w:val="21"/>
                      <w:szCs w:val="21"/>
                    </w:rPr>
                    <w:t xml:space="preserve">Returns </w:t>
                  </w:r>
                </w:p>
                <w:p w:rsidR="004E5E73" w:rsidRPr="004E5E73" w:rsidRDefault="00BB604B" w:rsidP="004E5E73">
                  <w:pPr>
                    <w:spacing w:line="330" w:lineRule="atLeast"/>
                    <w:rPr>
                      <w:rFonts w:cs="Arial"/>
                      <w:color w:val="000000"/>
                      <w:sz w:val="21"/>
                      <w:szCs w:val="21"/>
                    </w:rPr>
                  </w:pPr>
                  <w:r w:rsidRPr="004E5E73">
                    <w:rPr>
                      <w:rFonts w:cs="Arial"/>
                      <w:color w:val="000000"/>
                      <w:sz w:val="21"/>
                      <w:szCs w:val="21"/>
                    </w:rPr>
                    <w:t xml:space="preserve">“0” for pending. </w:t>
                  </w:r>
                </w:p>
                <w:p w:rsidR="00210518" w:rsidRPr="008A2951" w:rsidRDefault="00BB604B" w:rsidP="004E5E73">
                  <w:pPr>
                    <w:spacing w:line="330" w:lineRule="atLeast"/>
                    <w:rPr>
                      <w:rFonts w:cs="Arial"/>
                      <w:color w:val="000000"/>
                      <w:sz w:val="21"/>
                      <w:szCs w:val="21"/>
                    </w:rPr>
                  </w:pPr>
                  <w:r w:rsidRPr="004E5E73">
                    <w:rPr>
                      <w:rFonts w:cs="Arial"/>
                      <w:color w:val="000000"/>
                      <w:sz w:val="21"/>
                      <w:szCs w:val="21"/>
                    </w:rPr>
                    <w:t>Returns “-1” for failed response.</w:t>
                  </w:r>
                </w:p>
              </w:tc>
            </w:tr>
            <w:tr w:rsidR="00210518" w:rsidRPr="008A2951" w:rsidTr="003A397B">
              <w:trPr>
                <w:tblCellSpacing w:w="15" w:type="dxa"/>
              </w:trPr>
              <w:tc>
                <w:tcPr>
                  <w:tcW w:w="1105" w:type="dxa"/>
                  <w:shd w:val="clear" w:color="auto" w:fill="FFFFFF"/>
                </w:tcPr>
                <w:p w:rsidR="00210518" w:rsidRDefault="00BB604B" w:rsidP="00210518">
                  <w:pPr>
                    <w:spacing w:line="330" w:lineRule="atLeast"/>
                    <w:rPr>
                      <w:rFonts w:cs="Arial"/>
                      <w:b/>
                      <w:bCs/>
                      <w:color w:val="602020"/>
                      <w:sz w:val="21"/>
                      <w:szCs w:val="21"/>
                    </w:rPr>
                  </w:pPr>
                  <w:r>
                    <w:rPr>
                      <w:rFonts w:ascii="Courier New" w:hAnsi="Courier New" w:cs="Courier New"/>
                      <w:color w:val="000000"/>
                      <w:sz w:val="21"/>
                      <w:szCs w:val="21"/>
                    </w:rPr>
                    <w:t>[out</w:t>
                  </w:r>
                  <w:r w:rsidRPr="008A2951">
                    <w:rPr>
                      <w:rFonts w:ascii="Courier New" w:hAnsi="Courier New" w:cs="Courier New"/>
                      <w:color w:val="000000"/>
                      <w:sz w:val="21"/>
                      <w:szCs w:val="21"/>
                    </w:rPr>
                    <w:t>]</w:t>
                  </w:r>
                </w:p>
              </w:tc>
              <w:tc>
                <w:tcPr>
                  <w:tcW w:w="150" w:type="dxa"/>
                  <w:shd w:val="clear" w:color="auto" w:fill="FFFFFF"/>
                </w:tcPr>
                <w:p w:rsidR="00210518" w:rsidRDefault="00BB604B" w:rsidP="00210518">
                  <w:pPr>
                    <w:spacing w:line="330" w:lineRule="atLeast"/>
                    <w:rPr>
                      <w:rFonts w:cs="Arial"/>
                      <w:b/>
                      <w:bCs/>
                      <w:color w:val="602020"/>
                      <w:sz w:val="21"/>
                      <w:szCs w:val="21"/>
                    </w:rPr>
                  </w:pPr>
                </w:p>
              </w:tc>
              <w:tc>
                <w:tcPr>
                  <w:tcW w:w="1050" w:type="dxa"/>
                  <w:shd w:val="clear" w:color="auto" w:fill="FFFFFF"/>
                  <w:noWrap/>
                  <w:hideMark/>
                </w:tcPr>
                <w:p w:rsidR="00210518" w:rsidRPr="008A2951" w:rsidRDefault="00BB604B" w:rsidP="00210518">
                  <w:pPr>
                    <w:spacing w:line="330" w:lineRule="atLeast"/>
                    <w:rPr>
                      <w:rFonts w:cs="Arial"/>
                      <w:b/>
                      <w:bCs/>
                      <w:color w:val="602020"/>
                      <w:sz w:val="21"/>
                      <w:szCs w:val="21"/>
                    </w:rPr>
                  </w:pPr>
                  <w:r>
                    <w:rPr>
                      <w:rFonts w:cs="Arial"/>
                      <w:b/>
                      <w:bCs/>
                      <w:color w:val="602020"/>
                      <w:sz w:val="21"/>
                      <w:szCs w:val="21"/>
                    </w:rPr>
                    <w:t>address</w:t>
                  </w:r>
                </w:p>
              </w:tc>
              <w:tc>
                <w:tcPr>
                  <w:tcW w:w="3888" w:type="dxa"/>
                  <w:shd w:val="clear" w:color="auto" w:fill="FFFFFF"/>
                  <w:vAlign w:val="center"/>
                  <w:hideMark/>
                </w:tcPr>
                <w:p w:rsidR="00210518" w:rsidRPr="008A2951" w:rsidRDefault="00BB604B" w:rsidP="00210518">
                  <w:pPr>
                    <w:spacing w:line="330" w:lineRule="atLeast"/>
                    <w:rPr>
                      <w:rFonts w:cs="Arial"/>
                      <w:color w:val="000000"/>
                      <w:sz w:val="21"/>
                      <w:szCs w:val="21"/>
                    </w:rPr>
                  </w:pPr>
                  <w:r>
                    <w:rPr>
                      <w:rFonts w:cs="Arial"/>
                      <w:color w:val="000000"/>
                      <w:sz w:val="21"/>
                      <w:szCs w:val="21"/>
                    </w:rPr>
                    <w:t>Location of where result should be written.</w:t>
                  </w:r>
                </w:p>
              </w:tc>
            </w:tr>
            <w:tr w:rsidR="00210518" w:rsidRPr="008A2951" w:rsidTr="003A397B">
              <w:trPr>
                <w:tblCellSpacing w:w="15" w:type="dxa"/>
              </w:trPr>
              <w:tc>
                <w:tcPr>
                  <w:tcW w:w="1105" w:type="dxa"/>
                  <w:shd w:val="clear" w:color="auto" w:fill="FFFFFF"/>
                </w:tcPr>
                <w:p w:rsidR="00210518" w:rsidRDefault="00BB604B" w:rsidP="00210518">
                  <w:pPr>
                    <w:spacing w:line="330" w:lineRule="atLeast"/>
                    <w:rPr>
                      <w:rFonts w:cs="Arial"/>
                      <w:b/>
                      <w:bCs/>
                      <w:color w:val="602020"/>
                      <w:sz w:val="21"/>
                      <w:szCs w:val="21"/>
                    </w:rPr>
                  </w:pPr>
                  <w:r>
                    <w:rPr>
                      <w:rFonts w:ascii="Courier New" w:hAnsi="Courier New" w:cs="Courier New"/>
                      <w:color w:val="000000"/>
                      <w:sz w:val="21"/>
                      <w:szCs w:val="21"/>
                    </w:rPr>
                    <w:t>[out</w:t>
                  </w:r>
                  <w:r w:rsidRPr="008A2951">
                    <w:rPr>
                      <w:rFonts w:ascii="Courier New" w:hAnsi="Courier New" w:cs="Courier New"/>
                      <w:color w:val="000000"/>
                      <w:sz w:val="21"/>
                      <w:szCs w:val="21"/>
                    </w:rPr>
                    <w:t>]</w:t>
                  </w:r>
                </w:p>
              </w:tc>
              <w:tc>
                <w:tcPr>
                  <w:tcW w:w="150" w:type="dxa"/>
                  <w:shd w:val="clear" w:color="auto" w:fill="FFFFFF"/>
                </w:tcPr>
                <w:p w:rsidR="00210518" w:rsidRDefault="00BB604B" w:rsidP="00210518">
                  <w:pPr>
                    <w:spacing w:line="330" w:lineRule="atLeast"/>
                    <w:rPr>
                      <w:rFonts w:cs="Arial"/>
                      <w:b/>
                      <w:bCs/>
                      <w:color w:val="602020"/>
                      <w:sz w:val="21"/>
                      <w:szCs w:val="21"/>
                    </w:rPr>
                  </w:pPr>
                </w:p>
              </w:tc>
              <w:tc>
                <w:tcPr>
                  <w:tcW w:w="1050" w:type="dxa"/>
                  <w:shd w:val="clear" w:color="auto" w:fill="FFFFFF"/>
                  <w:noWrap/>
                </w:tcPr>
                <w:p w:rsidR="00210518" w:rsidRDefault="00BB604B" w:rsidP="00210518">
                  <w:pPr>
                    <w:spacing w:line="330" w:lineRule="atLeast"/>
                    <w:rPr>
                      <w:rFonts w:cs="Arial"/>
                      <w:b/>
                      <w:bCs/>
                      <w:color w:val="602020"/>
                      <w:sz w:val="21"/>
                      <w:szCs w:val="21"/>
                    </w:rPr>
                  </w:pPr>
                  <w:r>
                    <w:rPr>
                      <w:rFonts w:cs="Arial"/>
                      <w:b/>
                      <w:bCs/>
                      <w:color w:val="602020"/>
                      <w:sz w:val="21"/>
                      <w:szCs w:val="21"/>
                    </w:rPr>
                    <w:t>Result</w:t>
                  </w:r>
                </w:p>
              </w:tc>
              <w:tc>
                <w:tcPr>
                  <w:tcW w:w="3888" w:type="dxa"/>
                  <w:shd w:val="clear" w:color="auto" w:fill="FFFFFF"/>
                  <w:vAlign w:val="center"/>
                </w:tcPr>
                <w:p w:rsidR="00210518" w:rsidRPr="008A2951" w:rsidRDefault="00BB604B" w:rsidP="00210518">
                  <w:pPr>
                    <w:spacing w:line="330" w:lineRule="atLeast"/>
                    <w:rPr>
                      <w:rFonts w:cs="Arial"/>
                      <w:color w:val="000000"/>
                      <w:sz w:val="21"/>
                      <w:szCs w:val="21"/>
                    </w:rPr>
                  </w:pPr>
                  <w:r>
                    <w:rPr>
                      <w:rFonts w:cs="Arial"/>
                      <w:color w:val="000000"/>
                      <w:sz w:val="21"/>
                      <w:szCs w:val="21"/>
                    </w:rPr>
                    <w:t>(Success,Pending, Failed)</w:t>
                  </w:r>
                </w:p>
              </w:tc>
            </w:tr>
          </w:tbl>
          <w:p w:rsidR="00210518" w:rsidRDefault="00BB604B" w:rsidP="002A3AB0">
            <w:pPr>
              <w:rPr>
                <w:rFonts w:cs="Arial"/>
                <w:color w:val="000000"/>
                <w:sz w:val="18"/>
                <w:szCs w:val="18"/>
              </w:rPr>
            </w:pPr>
          </w:p>
          <w:p w:rsidR="00210518" w:rsidRDefault="00BB604B" w:rsidP="002A3AB0">
            <w:pPr>
              <w:rPr>
                <w:rFonts w:cs="Arial"/>
                <w:color w:val="000000"/>
                <w:sz w:val="18"/>
                <w:szCs w:val="18"/>
              </w:rPr>
            </w:pPr>
          </w:p>
        </w:tc>
      </w:tr>
      <w:tr w:rsidR="002A3AB0" w:rsidRPr="003F473D" w:rsidTr="003A397B">
        <w:trPr>
          <w:trHeight w:val="410"/>
        </w:trPr>
        <w:tc>
          <w:tcPr>
            <w:tcW w:w="1242" w:type="dxa"/>
          </w:tcPr>
          <w:p w:rsidR="002A3AB0" w:rsidRDefault="00BB604B" w:rsidP="002A3AB0"/>
        </w:tc>
        <w:tc>
          <w:tcPr>
            <w:tcW w:w="2533" w:type="dxa"/>
            <w:noWrap/>
          </w:tcPr>
          <w:p w:rsidR="002A3AB0" w:rsidRDefault="00BB604B" w:rsidP="00622EB6">
            <w:pPr>
              <w:spacing w:line="288" w:lineRule="auto"/>
              <w:jc w:val="center"/>
              <w:rPr>
                <w:rFonts w:cs="Arial"/>
                <w:color w:val="000000"/>
                <w:sz w:val="12"/>
                <w:szCs w:val="12"/>
              </w:rPr>
            </w:pPr>
            <w:r>
              <w:rPr>
                <w:rFonts w:cs="Arial"/>
                <w:color w:val="000000"/>
                <w:sz w:val="12"/>
                <w:szCs w:val="12"/>
              </w:rPr>
              <w:t>ConfirmChunks_ECU(</w:t>
            </w:r>
            <w:r>
              <w:rPr>
                <w:rFonts w:cs="Arial"/>
                <w:color w:val="000000"/>
                <w:sz w:val="16"/>
                <w:szCs w:val="16"/>
              </w:rPr>
              <w:t>C</w:t>
            </w:r>
            <w:r>
              <w:rPr>
                <w:rFonts w:cs="Arial"/>
                <w:color w:val="000000"/>
                <w:sz w:val="16"/>
                <w:szCs w:val="16"/>
              </w:rPr>
              <w:t>onfirmationCount</w:t>
            </w:r>
            <w:r>
              <w:rPr>
                <w:rFonts w:cs="Arial"/>
                <w:color w:val="000000"/>
                <w:sz w:val="12"/>
                <w:szCs w:val="12"/>
              </w:rPr>
              <w:t>)</w:t>
            </w:r>
          </w:p>
        </w:tc>
        <w:tc>
          <w:tcPr>
            <w:tcW w:w="6681" w:type="dxa"/>
            <w:noWrap/>
          </w:tcPr>
          <w:p w:rsidR="00967C98" w:rsidRDefault="00BB604B" w:rsidP="002A3AB0">
            <w:pPr>
              <w:rPr>
                <w:rFonts w:cs="Arial"/>
                <w:color w:val="000000"/>
                <w:sz w:val="18"/>
                <w:szCs w:val="18"/>
              </w:rPr>
            </w:pPr>
            <w:r>
              <w:rPr>
                <w:rFonts w:cs="Arial"/>
                <w:color w:val="000000"/>
                <w:sz w:val="18"/>
                <w:szCs w:val="18"/>
              </w:rPr>
              <w:t>This is used to confirm that a chunk was successfully written and update the Diff updater state.</w:t>
            </w:r>
            <w:r>
              <w:rPr>
                <w:rFonts w:cs="Arial"/>
                <w:color w:val="000000"/>
                <w:sz w:val="18"/>
                <w:szCs w:val="18"/>
              </w:rPr>
              <w:t xml:space="preserve"> This maybe used to confirm multiple chunks.</w:t>
            </w:r>
          </w:p>
          <w:p w:rsidR="004E5E73" w:rsidRPr="00E35A46" w:rsidRDefault="00BB604B" w:rsidP="004E5E73">
            <w:pPr>
              <w:rPr>
                <w:rFonts w:cs="Arial"/>
                <w:b/>
                <w:color w:val="000000"/>
                <w:sz w:val="18"/>
                <w:szCs w:val="18"/>
              </w:rPr>
            </w:pPr>
            <w:r w:rsidRPr="00E35A46">
              <w:rPr>
                <w:rFonts w:cs="Arial"/>
                <w:b/>
                <w:color w:val="000000"/>
                <w:sz w:val="18"/>
                <w:szCs w:val="18"/>
              </w:rPr>
              <w:t>Parameters</w:t>
            </w:r>
            <w:r>
              <w:rPr>
                <w:rFonts w:cs="Arial"/>
                <w:b/>
                <w:color w:val="000000"/>
                <w:sz w:val="18"/>
                <w:szCs w:val="18"/>
              </w:rPr>
              <w:t>:</w:t>
            </w:r>
          </w:p>
          <w:p w:rsidR="004E5E73" w:rsidRDefault="00BB604B" w:rsidP="004E5E73">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610"/>
              <w:gridCol w:w="1980"/>
              <w:gridCol w:w="3184"/>
            </w:tblGrid>
            <w:tr w:rsidR="004E5E73" w:rsidRPr="008A2951" w:rsidTr="003A397B">
              <w:trPr>
                <w:tblCellSpacing w:w="15" w:type="dxa"/>
              </w:trPr>
              <w:tc>
                <w:tcPr>
                  <w:tcW w:w="565" w:type="dxa"/>
                  <w:shd w:val="clear" w:color="auto" w:fill="FFFFFF"/>
                  <w:hideMark/>
                </w:tcPr>
                <w:p w:rsidR="004E5E73" w:rsidRPr="008A2951" w:rsidRDefault="00BB604B" w:rsidP="004E5E73">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950" w:type="dxa"/>
                  <w:shd w:val="clear" w:color="auto" w:fill="FFFFFF"/>
                  <w:noWrap/>
                  <w:hideMark/>
                </w:tcPr>
                <w:p w:rsidR="004E5E73" w:rsidRPr="008A2951" w:rsidRDefault="00BB604B">
                  <w:pPr>
                    <w:spacing w:line="330" w:lineRule="atLeast"/>
                    <w:rPr>
                      <w:rFonts w:cs="Arial"/>
                      <w:b/>
                      <w:bCs/>
                      <w:color w:val="602020"/>
                      <w:sz w:val="21"/>
                      <w:szCs w:val="21"/>
                    </w:rPr>
                  </w:pPr>
                  <w:r>
                    <w:rPr>
                      <w:rFonts w:cs="Arial"/>
                      <w:b/>
                      <w:bCs/>
                      <w:color w:val="602020"/>
                      <w:sz w:val="21"/>
                      <w:szCs w:val="21"/>
                    </w:rPr>
                    <w:t>ChunkCount</w:t>
                  </w:r>
                </w:p>
              </w:tc>
              <w:tc>
                <w:tcPr>
                  <w:tcW w:w="3139" w:type="dxa"/>
                  <w:shd w:val="clear" w:color="auto" w:fill="FFFFFF"/>
                  <w:vAlign w:val="center"/>
                  <w:hideMark/>
                </w:tcPr>
                <w:p w:rsidR="004E5E73" w:rsidRPr="008A2951" w:rsidRDefault="00BB604B" w:rsidP="004E5E73">
                  <w:pPr>
                    <w:spacing w:line="330" w:lineRule="atLeast"/>
                    <w:rPr>
                      <w:rFonts w:cs="Arial"/>
                      <w:color w:val="000000"/>
                      <w:sz w:val="21"/>
                      <w:szCs w:val="21"/>
                    </w:rPr>
                  </w:pPr>
                  <w:r>
                    <w:rPr>
                      <w:rFonts w:cs="Arial"/>
                      <w:color w:val="000000"/>
                      <w:sz w:val="21"/>
                      <w:szCs w:val="21"/>
                    </w:rPr>
                    <w:t xml:space="preserve">Current </w:t>
                  </w:r>
                  <w:r>
                    <w:rPr>
                      <w:rFonts w:cs="Arial"/>
                      <w:color w:val="000000"/>
                      <w:sz w:val="21"/>
                      <w:szCs w:val="21"/>
                    </w:rPr>
                    <w:t>ChunkCount, also the last completed chunk.</w:t>
                  </w:r>
                </w:p>
              </w:tc>
            </w:tr>
          </w:tbl>
          <w:p w:rsidR="00967C98" w:rsidRDefault="00BB604B" w:rsidP="002A3AB0">
            <w:pPr>
              <w:rPr>
                <w:rFonts w:cs="Arial"/>
                <w:color w:val="000000"/>
                <w:sz w:val="18"/>
                <w:szCs w:val="18"/>
              </w:rPr>
            </w:pPr>
            <w:r>
              <w:rPr>
                <w:rFonts w:cs="Arial"/>
                <w:color w:val="000000"/>
                <w:sz w:val="18"/>
                <w:szCs w:val="18"/>
              </w:rPr>
              <w:t xml:space="preserve"> </w:t>
            </w:r>
          </w:p>
          <w:p w:rsidR="004E5E73" w:rsidRDefault="00BB604B" w:rsidP="002A3AB0">
            <w:pPr>
              <w:rPr>
                <w:rFonts w:cs="Arial"/>
                <w:color w:val="000000"/>
                <w:sz w:val="18"/>
                <w:szCs w:val="18"/>
              </w:rPr>
            </w:pPr>
          </w:p>
          <w:tbl>
            <w:tblPr>
              <w:tblStyle w:val="TableGrid"/>
              <w:tblW w:w="0" w:type="auto"/>
              <w:tblLayout w:type="fixed"/>
              <w:tblLook w:val="04A0" w:firstRow="1" w:lastRow="0" w:firstColumn="1" w:lastColumn="0" w:noHBand="0" w:noVBand="1"/>
            </w:tblPr>
            <w:tblGrid>
              <w:gridCol w:w="3227"/>
              <w:gridCol w:w="3228"/>
            </w:tblGrid>
            <w:tr w:rsidR="004E5E73" w:rsidTr="003A397B">
              <w:tc>
                <w:tcPr>
                  <w:tcW w:w="3227" w:type="dxa"/>
                </w:tcPr>
                <w:p w:rsidR="004E5E73" w:rsidRDefault="00BB604B" w:rsidP="004E5E73">
                  <w:pPr>
                    <w:rPr>
                      <w:rFonts w:cs="Arial"/>
                      <w:b/>
                      <w:color w:val="000000"/>
                      <w:sz w:val="18"/>
                      <w:szCs w:val="18"/>
                    </w:rPr>
                  </w:pPr>
                  <w:r w:rsidRPr="004C1E49">
                    <w:rPr>
                      <w:rFonts w:cs="Arial"/>
                      <w:b/>
                      <w:color w:val="000000"/>
                      <w:sz w:val="18"/>
                      <w:szCs w:val="18"/>
                    </w:rPr>
                    <w:t>Return code</w:t>
                  </w:r>
                </w:p>
                <w:p w:rsidR="004E5E73" w:rsidRDefault="00BB604B" w:rsidP="002A3AB0">
                  <w:pPr>
                    <w:rPr>
                      <w:rFonts w:cs="Arial"/>
                      <w:color w:val="000000"/>
                      <w:sz w:val="18"/>
                      <w:szCs w:val="18"/>
                    </w:rPr>
                  </w:pPr>
                </w:p>
              </w:tc>
              <w:tc>
                <w:tcPr>
                  <w:tcW w:w="3228" w:type="dxa"/>
                </w:tcPr>
                <w:p w:rsidR="00967C98" w:rsidRDefault="00BB604B" w:rsidP="004E5E73">
                  <w:pPr>
                    <w:rPr>
                      <w:rFonts w:cs="Arial"/>
                      <w:color w:val="000000"/>
                      <w:sz w:val="18"/>
                      <w:szCs w:val="18"/>
                    </w:rPr>
                  </w:pPr>
                  <w:r w:rsidRPr="004C1E49">
                    <w:rPr>
                      <w:rFonts w:cs="Arial"/>
                      <w:b/>
                      <w:color w:val="000000"/>
                      <w:sz w:val="18"/>
                      <w:szCs w:val="18"/>
                    </w:rPr>
                    <w:t>In progress</w:t>
                  </w:r>
                  <w:r>
                    <w:rPr>
                      <w:rFonts w:cs="Arial"/>
                      <w:color w:val="000000"/>
                      <w:sz w:val="18"/>
                      <w:szCs w:val="18"/>
                    </w:rPr>
                    <w:t>: More chunks still need to be written</w:t>
                  </w:r>
                </w:p>
                <w:p w:rsidR="00967C98" w:rsidRDefault="00BB604B" w:rsidP="004E5E73">
                  <w:pPr>
                    <w:rPr>
                      <w:rFonts w:cs="Arial"/>
                      <w:color w:val="000000"/>
                      <w:sz w:val="18"/>
                      <w:szCs w:val="18"/>
                    </w:rPr>
                  </w:pPr>
                  <w:r w:rsidRPr="004C1E49">
                    <w:rPr>
                      <w:rFonts w:cs="Arial"/>
                      <w:b/>
                      <w:color w:val="000000"/>
                      <w:sz w:val="18"/>
                      <w:szCs w:val="18"/>
                    </w:rPr>
                    <w:t>Complete</w:t>
                  </w:r>
                  <w:r>
                    <w:rPr>
                      <w:rFonts w:cs="Arial"/>
                      <w:color w:val="000000"/>
                      <w:sz w:val="18"/>
                      <w:szCs w:val="18"/>
                    </w:rPr>
                    <w:t xml:space="preserve"> : All chunks have been confirmed.</w:t>
                  </w:r>
                </w:p>
                <w:p w:rsidR="004E5E73" w:rsidRDefault="00BB604B" w:rsidP="004E5E73">
                  <w:pPr>
                    <w:rPr>
                      <w:rFonts w:cs="Arial"/>
                      <w:color w:val="000000"/>
                      <w:sz w:val="18"/>
                      <w:szCs w:val="18"/>
                    </w:rPr>
                  </w:pPr>
                  <w:r w:rsidRPr="004C1E49">
                    <w:rPr>
                      <w:rFonts w:cs="Arial"/>
                      <w:b/>
                      <w:color w:val="000000"/>
                      <w:sz w:val="18"/>
                      <w:szCs w:val="18"/>
                    </w:rPr>
                    <w:t>Error</w:t>
                  </w:r>
                  <w:r>
                    <w:rPr>
                      <w:rFonts w:cs="Arial"/>
                      <w:color w:val="000000"/>
                      <w:sz w:val="18"/>
                      <w:szCs w:val="18"/>
                    </w:rPr>
                    <w:t>:  Chunk count out of range.</w:t>
                  </w:r>
                </w:p>
                <w:p w:rsidR="004E5E73" w:rsidRDefault="00BB604B" w:rsidP="002A3AB0">
                  <w:pPr>
                    <w:rPr>
                      <w:rFonts w:cs="Arial"/>
                      <w:color w:val="000000"/>
                      <w:sz w:val="18"/>
                      <w:szCs w:val="18"/>
                    </w:rPr>
                  </w:pPr>
                </w:p>
              </w:tc>
            </w:tr>
          </w:tbl>
          <w:p w:rsidR="00967C98" w:rsidRDefault="00967C98" w:rsidP="002A3AB0">
            <w:pPr>
              <w:rPr>
                <w:rFonts w:cs="Arial"/>
                <w:color w:val="000000"/>
                <w:sz w:val="18"/>
                <w:szCs w:val="18"/>
              </w:rPr>
            </w:pPr>
          </w:p>
          <w:p w:rsidR="002A3AB0" w:rsidRDefault="00BB604B" w:rsidP="002A3AB0">
            <w:pPr>
              <w:rPr>
                <w:rFonts w:cs="Arial"/>
                <w:color w:val="000000"/>
                <w:sz w:val="18"/>
                <w:szCs w:val="18"/>
              </w:rPr>
            </w:pPr>
          </w:p>
        </w:tc>
      </w:tr>
    </w:tbl>
    <w:p w:rsidR="00760465" w:rsidRDefault="00BB604B" w:rsidP="00DA3F8D">
      <w:pPr>
        <w:pStyle w:val="Heading4"/>
      </w:pPr>
      <w:bookmarkStart w:id="67" w:name="_Toc20205159"/>
      <w:r>
        <w:t>Logical Outputs</w:t>
      </w:r>
      <w:bookmarkEnd w:id="67"/>
    </w:p>
    <w:tbl>
      <w:tblPr>
        <w:tblStyle w:val="TableGrid"/>
        <w:tblW w:w="10456" w:type="dxa"/>
        <w:tblLayout w:type="fixed"/>
        <w:tblLook w:val="04A0" w:firstRow="1" w:lastRow="0" w:firstColumn="1" w:lastColumn="0" w:noHBand="0" w:noVBand="1"/>
      </w:tblPr>
      <w:tblGrid>
        <w:gridCol w:w="1242"/>
        <w:gridCol w:w="1560"/>
        <w:gridCol w:w="7654"/>
      </w:tblGrid>
      <w:tr w:rsidR="005656EF" w:rsidRPr="00E54DEA" w:rsidTr="003A397B">
        <w:trPr>
          <w:trHeight w:val="260"/>
        </w:trPr>
        <w:tc>
          <w:tcPr>
            <w:tcW w:w="1242" w:type="dxa"/>
            <w:shd w:val="clear" w:color="auto" w:fill="D9D9D9" w:themeFill="background1" w:themeFillShade="D9"/>
          </w:tcPr>
          <w:p w:rsidR="005656EF" w:rsidRPr="00E54DEA" w:rsidRDefault="00BB604B" w:rsidP="001F7639">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rsidR="005656EF" w:rsidRPr="00E54DEA" w:rsidRDefault="00BB604B" w:rsidP="001F7639">
            <w:pPr>
              <w:rPr>
                <w:rFonts w:cs="Arial"/>
                <w:b/>
                <w:bCs/>
                <w:color w:val="000000"/>
              </w:rPr>
            </w:pPr>
            <w:r w:rsidRPr="00E54DEA">
              <w:rPr>
                <w:rFonts w:cs="Arial"/>
                <w:b/>
                <w:bCs/>
                <w:color w:val="000000"/>
              </w:rPr>
              <w:t xml:space="preserve">Signal </w:t>
            </w:r>
            <w:r w:rsidRPr="00E54DEA">
              <w:rPr>
                <w:rFonts w:cs="Arial"/>
                <w:b/>
                <w:bCs/>
                <w:color w:val="000000"/>
              </w:rPr>
              <w:t>Name</w:t>
            </w:r>
          </w:p>
        </w:tc>
        <w:tc>
          <w:tcPr>
            <w:tcW w:w="7654" w:type="dxa"/>
            <w:shd w:val="clear" w:color="auto" w:fill="D9D9D9" w:themeFill="background1" w:themeFillShade="D9"/>
            <w:noWrap/>
            <w:hideMark/>
          </w:tcPr>
          <w:p w:rsidR="005656EF" w:rsidRPr="00E54DEA" w:rsidRDefault="00BB604B" w:rsidP="001F7639">
            <w:pPr>
              <w:rPr>
                <w:rFonts w:cs="Arial"/>
                <w:b/>
                <w:bCs/>
                <w:color w:val="000000"/>
              </w:rPr>
            </w:pPr>
            <w:r>
              <w:rPr>
                <w:rFonts w:cs="Arial"/>
                <w:b/>
                <w:bCs/>
                <w:color w:val="000000"/>
              </w:rPr>
              <w:t>Description</w:t>
            </w:r>
          </w:p>
        </w:tc>
      </w:tr>
      <w:tr w:rsidR="00D62357" w:rsidRPr="003F473D" w:rsidTr="003A397B">
        <w:trPr>
          <w:trHeight w:val="410"/>
        </w:trPr>
        <w:tc>
          <w:tcPr>
            <w:tcW w:w="1242" w:type="dxa"/>
            <w:shd w:val="clear" w:color="auto" w:fill="D9D9D9" w:themeFill="background1" w:themeFillShade="D9"/>
          </w:tcPr>
          <w:p w:rsidR="00D62357" w:rsidRDefault="00BB604B" w:rsidP="00D62357"/>
        </w:tc>
        <w:tc>
          <w:tcPr>
            <w:tcW w:w="1560" w:type="dxa"/>
            <w:shd w:val="clear" w:color="auto" w:fill="D9D9D9" w:themeFill="background1" w:themeFillShade="D9"/>
            <w:noWrap/>
          </w:tcPr>
          <w:p w:rsidR="00D62357" w:rsidRDefault="00BB604B" w:rsidP="00D62357">
            <w:pPr>
              <w:rPr>
                <w:rFonts w:cs="Arial"/>
                <w:color w:val="000000"/>
                <w:sz w:val="18"/>
                <w:szCs w:val="18"/>
              </w:rPr>
            </w:pPr>
            <w:r w:rsidRPr="002601EE">
              <w:rPr>
                <w:rFonts w:cs="Arial"/>
                <w:b/>
                <w:color w:val="000000"/>
                <w:sz w:val="18"/>
                <w:szCs w:val="18"/>
              </w:rPr>
              <w:t>IVI</w:t>
            </w:r>
          </w:p>
        </w:tc>
        <w:tc>
          <w:tcPr>
            <w:tcW w:w="7654" w:type="dxa"/>
            <w:shd w:val="clear" w:color="auto" w:fill="D9D9D9" w:themeFill="background1" w:themeFillShade="D9"/>
            <w:noWrap/>
          </w:tcPr>
          <w:p w:rsidR="00D62357" w:rsidRDefault="00BB604B" w:rsidP="00D62357">
            <w:pPr>
              <w:rPr>
                <w:rFonts w:cs="Arial"/>
                <w:color w:val="000000"/>
                <w:sz w:val="18"/>
                <w:szCs w:val="18"/>
              </w:rPr>
            </w:pPr>
          </w:p>
        </w:tc>
      </w:tr>
      <w:tr w:rsidR="00D62357" w:rsidRPr="003F473D" w:rsidTr="003A397B">
        <w:trPr>
          <w:trHeight w:val="410"/>
        </w:trPr>
        <w:tc>
          <w:tcPr>
            <w:tcW w:w="1242" w:type="dxa"/>
          </w:tcPr>
          <w:p w:rsidR="00D62357" w:rsidRDefault="00BB604B" w:rsidP="00D62357"/>
        </w:tc>
        <w:tc>
          <w:tcPr>
            <w:tcW w:w="1560" w:type="dxa"/>
            <w:noWrap/>
          </w:tcPr>
          <w:p w:rsidR="00D62357" w:rsidRDefault="00BB604B" w:rsidP="00D62357">
            <w:pPr>
              <w:rPr>
                <w:rFonts w:cs="Arial"/>
                <w:color w:val="000000"/>
                <w:sz w:val="18"/>
                <w:szCs w:val="18"/>
              </w:rPr>
            </w:pPr>
            <w:r>
              <w:rPr>
                <w:rFonts w:cs="Arial"/>
                <w:color w:val="000000"/>
                <w:sz w:val="12"/>
                <w:szCs w:val="12"/>
              </w:rPr>
              <w:t>Inititialize_Response</w:t>
            </w:r>
          </w:p>
        </w:tc>
        <w:tc>
          <w:tcPr>
            <w:tcW w:w="7654" w:type="dxa"/>
            <w:noWrap/>
          </w:tcPr>
          <w:p w:rsidR="00D62357" w:rsidRDefault="00BB604B" w:rsidP="00D62357">
            <w:pPr>
              <w:rPr>
                <w:rFonts w:cs="Arial"/>
                <w:color w:val="000000"/>
                <w:sz w:val="18"/>
                <w:szCs w:val="18"/>
              </w:rPr>
            </w:pPr>
            <w:r>
              <w:rPr>
                <w:rFonts w:cs="Arial"/>
                <w:color w:val="000000"/>
                <w:sz w:val="18"/>
                <w:szCs w:val="18"/>
              </w:rPr>
              <w:t>When the initialize API call is made to the diff updater it responds by updating the progress object, and providing a result code.</w:t>
            </w:r>
          </w:p>
        </w:tc>
      </w:tr>
      <w:tr w:rsidR="00D62357" w:rsidRPr="003F473D" w:rsidTr="003A397B">
        <w:trPr>
          <w:trHeight w:val="410"/>
        </w:trPr>
        <w:tc>
          <w:tcPr>
            <w:tcW w:w="1242" w:type="dxa"/>
          </w:tcPr>
          <w:p w:rsidR="00D62357" w:rsidRDefault="00BB604B" w:rsidP="00D62357"/>
        </w:tc>
        <w:tc>
          <w:tcPr>
            <w:tcW w:w="1560" w:type="dxa"/>
            <w:noWrap/>
          </w:tcPr>
          <w:p w:rsidR="00D62357" w:rsidRDefault="00BB604B" w:rsidP="00D62357">
            <w:pPr>
              <w:rPr>
                <w:rFonts w:cs="Arial"/>
                <w:color w:val="000000"/>
                <w:sz w:val="18"/>
                <w:szCs w:val="18"/>
              </w:rPr>
            </w:pPr>
            <w:r>
              <w:rPr>
                <w:rFonts w:cs="Arial"/>
                <w:color w:val="000000"/>
                <w:sz w:val="12"/>
                <w:szCs w:val="12"/>
              </w:rPr>
              <w:t>Verify Diff_ Response</w:t>
            </w:r>
          </w:p>
        </w:tc>
        <w:tc>
          <w:tcPr>
            <w:tcW w:w="7654" w:type="dxa"/>
            <w:noWrap/>
          </w:tcPr>
          <w:p w:rsidR="00D62357" w:rsidRDefault="00BB604B" w:rsidP="00D62357">
            <w:pPr>
              <w:rPr>
                <w:rFonts w:cs="Arial"/>
                <w:color w:val="000000"/>
                <w:sz w:val="18"/>
                <w:szCs w:val="18"/>
              </w:rPr>
            </w:pPr>
            <w:r>
              <w:rPr>
                <w:rFonts w:cs="Arial"/>
                <w:color w:val="000000"/>
                <w:sz w:val="18"/>
                <w:szCs w:val="18"/>
              </w:rPr>
              <w:t xml:space="preserve">When the verify Diff call is made the api responds </w:t>
            </w:r>
            <w:r>
              <w:rPr>
                <w:rFonts w:cs="Arial"/>
                <w:color w:val="000000"/>
                <w:sz w:val="18"/>
                <w:szCs w:val="18"/>
              </w:rPr>
              <w:t>with a result of success or one of the error codes.</w:t>
            </w:r>
          </w:p>
        </w:tc>
      </w:tr>
      <w:tr w:rsidR="00D62357" w:rsidRPr="003F473D" w:rsidTr="003A397B">
        <w:trPr>
          <w:trHeight w:val="410"/>
        </w:trPr>
        <w:tc>
          <w:tcPr>
            <w:tcW w:w="1242" w:type="dxa"/>
          </w:tcPr>
          <w:p w:rsidR="00D62357" w:rsidRDefault="00BB604B" w:rsidP="00D62357"/>
        </w:tc>
        <w:tc>
          <w:tcPr>
            <w:tcW w:w="1560" w:type="dxa"/>
            <w:noWrap/>
          </w:tcPr>
          <w:p w:rsidR="00D62357" w:rsidRDefault="00BB604B" w:rsidP="00622EB6">
            <w:pPr>
              <w:spacing w:line="288" w:lineRule="auto"/>
              <w:rPr>
                <w:rFonts w:cs="Arial"/>
                <w:color w:val="000000"/>
                <w:sz w:val="12"/>
                <w:szCs w:val="12"/>
              </w:rPr>
            </w:pPr>
            <w:r>
              <w:rPr>
                <w:rFonts w:cs="Arial"/>
                <w:color w:val="000000"/>
                <w:sz w:val="12"/>
                <w:szCs w:val="12"/>
              </w:rPr>
              <w:t>ProcessNextChunk</w:t>
            </w:r>
            <w:r>
              <w:rPr>
                <w:rFonts w:cs="Arial"/>
                <w:color w:val="000000"/>
                <w:sz w:val="12"/>
                <w:szCs w:val="12"/>
              </w:rPr>
              <w:t>_Response</w:t>
            </w:r>
          </w:p>
        </w:tc>
        <w:tc>
          <w:tcPr>
            <w:tcW w:w="7654" w:type="dxa"/>
            <w:noWrap/>
          </w:tcPr>
          <w:p w:rsidR="00D62357" w:rsidRDefault="00BB604B" w:rsidP="00D62357">
            <w:pPr>
              <w:rPr>
                <w:rFonts w:cs="Arial"/>
                <w:color w:val="000000"/>
                <w:sz w:val="18"/>
                <w:szCs w:val="18"/>
              </w:rPr>
            </w:pPr>
            <w:r>
              <w:rPr>
                <w:rFonts w:cs="Arial"/>
                <w:color w:val="000000"/>
                <w:sz w:val="18"/>
                <w:szCs w:val="18"/>
              </w:rPr>
              <w:t>Response includes the Chunk Data and the progress object.</w:t>
            </w:r>
          </w:p>
        </w:tc>
      </w:tr>
      <w:tr w:rsidR="004E5E73" w:rsidRPr="003F473D" w:rsidTr="003A397B">
        <w:trPr>
          <w:trHeight w:val="410"/>
        </w:trPr>
        <w:tc>
          <w:tcPr>
            <w:tcW w:w="1242" w:type="dxa"/>
          </w:tcPr>
          <w:p w:rsidR="004E5E73" w:rsidRDefault="00BB604B" w:rsidP="00D62357"/>
        </w:tc>
        <w:tc>
          <w:tcPr>
            <w:tcW w:w="1560" w:type="dxa"/>
            <w:noWrap/>
          </w:tcPr>
          <w:p w:rsidR="004E5E73" w:rsidRDefault="00BB604B">
            <w:pPr>
              <w:spacing w:line="288" w:lineRule="auto"/>
              <w:rPr>
                <w:rFonts w:cs="Arial"/>
                <w:color w:val="000000"/>
                <w:sz w:val="12"/>
                <w:szCs w:val="12"/>
              </w:rPr>
            </w:pPr>
            <w:r>
              <w:rPr>
                <w:rFonts w:cs="Arial"/>
                <w:color w:val="000000"/>
                <w:sz w:val="12"/>
                <w:szCs w:val="12"/>
              </w:rPr>
              <w:t>getStateDataSize</w:t>
            </w:r>
          </w:p>
        </w:tc>
        <w:tc>
          <w:tcPr>
            <w:tcW w:w="7654" w:type="dxa"/>
            <w:noWrap/>
          </w:tcPr>
          <w:p w:rsidR="004E5E73" w:rsidRDefault="00BB604B" w:rsidP="00D62357">
            <w:pPr>
              <w:rPr>
                <w:rFonts w:cs="Arial"/>
                <w:color w:val="000000"/>
                <w:sz w:val="18"/>
                <w:szCs w:val="18"/>
              </w:rPr>
            </w:pPr>
            <w:r>
              <w:rPr>
                <w:rFonts w:cs="Arial"/>
                <w:color w:val="000000"/>
                <w:sz w:val="18"/>
                <w:szCs w:val="18"/>
              </w:rPr>
              <w:t>Returns the size required for State data used by diff updater.</w:t>
            </w:r>
          </w:p>
        </w:tc>
      </w:tr>
      <w:tr w:rsidR="00D62357" w:rsidRPr="003F473D" w:rsidTr="003A397B">
        <w:trPr>
          <w:trHeight w:val="410"/>
        </w:trPr>
        <w:tc>
          <w:tcPr>
            <w:tcW w:w="1242" w:type="dxa"/>
            <w:shd w:val="clear" w:color="auto" w:fill="D9D9D9" w:themeFill="background1" w:themeFillShade="D9"/>
          </w:tcPr>
          <w:p w:rsidR="00D62357" w:rsidRDefault="00BB604B" w:rsidP="00D62357"/>
        </w:tc>
        <w:tc>
          <w:tcPr>
            <w:tcW w:w="1560" w:type="dxa"/>
            <w:shd w:val="clear" w:color="auto" w:fill="D9D9D9" w:themeFill="background1" w:themeFillShade="D9"/>
            <w:noWrap/>
          </w:tcPr>
          <w:p w:rsidR="00D62357" w:rsidRDefault="00BB604B" w:rsidP="00D62357">
            <w:pPr>
              <w:spacing w:line="288" w:lineRule="auto"/>
              <w:rPr>
                <w:rFonts w:cs="Arial"/>
                <w:color w:val="000000"/>
                <w:sz w:val="12"/>
                <w:szCs w:val="12"/>
              </w:rPr>
            </w:pPr>
            <w:r w:rsidRPr="002601EE">
              <w:rPr>
                <w:rFonts w:cs="Arial"/>
                <w:b/>
                <w:color w:val="000000"/>
                <w:sz w:val="16"/>
                <w:szCs w:val="12"/>
              </w:rPr>
              <w:t>ECU</w:t>
            </w:r>
          </w:p>
        </w:tc>
        <w:tc>
          <w:tcPr>
            <w:tcW w:w="7654" w:type="dxa"/>
            <w:shd w:val="clear" w:color="auto" w:fill="D9D9D9" w:themeFill="background1" w:themeFillShade="D9"/>
            <w:noWrap/>
          </w:tcPr>
          <w:p w:rsidR="00D62357" w:rsidRDefault="00BB604B" w:rsidP="00D62357">
            <w:pPr>
              <w:rPr>
                <w:rFonts w:cs="Arial"/>
                <w:color w:val="000000"/>
                <w:sz w:val="18"/>
                <w:szCs w:val="18"/>
              </w:rPr>
            </w:pPr>
          </w:p>
        </w:tc>
      </w:tr>
      <w:tr w:rsidR="00D62357" w:rsidRPr="003F473D" w:rsidTr="003A397B">
        <w:trPr>
          <w:trHeight w:val="410"/>
        </w:trPr>
        <w:tc>
          <w:tcPr>
            <w:tcW w:w="1242" w:type="dxa"/>
          </w:tcPr>
          <w:p w:rsidR="00D62357" w:rsidRDefault="00BB604B" w:rsidP="00D62357"/>
        </w:tc>
        <w:tc>
          <w:tcPr>
            <w:tcW w:w="1560" w:type="dxa"/>
            <w:noWrap/>
          </w:tcPr>
          <w:p w:rsidR="00D62357" w:rsidRPr="002601EE" w:rsidRDefault="00BB604B">
            <w:pPr>
              <w:spacing w:line="288" w:lineRule="auto"/>
              <w:rPr>
                <w:rFonts w:cs="Arial"/>
                <w:b/>
                <w:color w:val="000000"/>
                <w:sz w:val="16"/>
                <w:szCs w:val="12"/>
              </w:rPr>
            </w:pPr>
            <w:r>
              <w:rPr>
                <w:rFonts w:cs="Arial"/>
                <w:color w:val="000000"/>
                <w:sz w:val="16"/>
                <w:szCs w:val="16"/>
              </w:rPr>
              <w:t>Initialize_response</w:t>
            </w:r>
          </w:p>
        </w:tc>
        <w:tc>
          <w:tcPr>
            <w:tcW w:w="7654" w:type="dxa"/>
            <w:noWrap/>
          </w:tcPr>
          <w:p w:rsidR="00D62357" w:rsidRDefault="00BB604B" w:rsidP="00D62357">
            <w:pPr>
              <w:rPr>
                <w:rFonts w:cs="Arial"/>
                <w:color w:val="000000"/>
                <w:sz w:val="18"/>
                <w:szCs w:val="18"/>
              </w:rPr>
            </w:pPr>
            <w:r>
              <w:rPr>
                <w:rFonts w:cs="Arial"/>
                <w:color w:val="000000"/>
                <w:sz w:val="18"/>
                <w:szCs w:val="18"/>
              </w:rPr>
              <w:t xml:space="preserve">When </w:t>
            </w:r>
            <w:r>
              <w:rPr>
                <w:rFonts w:cs="Arial"/>
                <w:color w:val="000000"/>
                <w:sz w:val="18"/>
                <w:szCs w:val="18"/>
              </w:rPr>
              <w:t>the initialize API call is made to the diff updater it responds by updating the progress object, and providing a result code.</w:t>
            </w:r>
          </w:p>
        </w:tc>
      </w:tr>
      <w:tr w:rsidR="00D62357" w:rsidRPr="003F473D" w:rsidTr="003A397B">
        <w:trPr>
          <w:trHeight w:val="410"/>
        </w:trPr>
        <w:tc>
          <w:tcPr>
            <w:tcW w:w="1242" w:type="dxa"/>
          </w:tcPr>
          <w:p w:rsidR="00D62357" w:rsidRDefault="00BB604B" w:rsidP="00D62357"/>
        </w:tc>
        <w:tc>
          <w:tcPr>
            <w:tcW w:w="1560" w:type="dxa"/>
            <w:noWrap/>
          </w:tcPr>
          <w:p w:rsidR="00D62357" w:rsidRDefault="00BB604B" w:rsidP="00D62357">
            <w:pPr>
              <w:spacing w:line="288" w:lineRule="auto"/>
              <w:rPr>
                <w:rFonts w:cs="Arial"/>
                <w:color w:val="000000"/>
                <w:sz w:val="16"/>
                <w:szCs w:val="16"/>
              </w:rPr>
            </w:pPr>
            <w:r>
              <w:rPr>
                <w:rFonts w:cs="Arial"/>
                <w:color w:val="000000"/>
                <w:sz w:val="12"/>
                <w:szCs w:val="12"/>
              </w:rPr>
              <w:t>ProcessNextChunk_ECU_Response</w:t>
            </w:r>
          </w:p>
        </w:tc>
        <w:tc>
          <w:tcPr>
            <w:tcW w:w="7654" w:type="dxa"/>
            <w:noWrap/>
          </w:tcPr>
          <w:p w:rsidR="00967C98" w:rsidRDefault="00BB604B" w:rsidP="00D62357">
            <w:pPr>
              <w:rPr>
                <w:rFonts w:cs="Arial"/>
                <w:color w:val="000000"/>
                <w:sz w:val="18"/>
                <w:szCs w:val="18"/>
              </w:rPr>
            </w:pPr>
            <w:r>
              <w:rPr>
                <w:rFonts w:cs="Arial"/>
                <w:color w:val="000000"/>
                <w:sz w:val="18"/>
                <w:szCs w:val="18"/>
              </w:rPr>
              <w:t>The process next chunk call responds by updating the</w:t>
            </w:r>
            <w:r>
              <w:rPr>
                <w:rFonts w:cs="Arial"/>
                <w:color w:val="000000"/>
                <w:sz w:val="18"/>
                <w:szCs w:val="18"/>
              </w:rPr>
              <w:t xml:space="preserve"> chunk buffer, and providing an</w:t>
            </w:r>
            <w:r>
              <w:rPr>
                <w:rFonts w:cs="Arial"/>
                <w:color w:val="000000"/>
                <w:sz w:val="18"/>
                <w:szCs w:val="18"/>
              </w:rPr>
              <w:t xml:space="preserve"> addres</w:t>
            </w:r>
            <w:r>
              <w:rPr>
                <w:rFonts w:cs="Arial"/>
                <w:color w:val="000000"/>
                <w:sz w:val="18"/>
                <w:szCs w:val="18"/>
              </w:rPr>
              <w:t>s</w:t>
            </w:r>
            <w:r>
              <w:rPr>
                <w:rFonts w:cs="Arial"/>
                <w:color w:val="000000"/>
                <w:sz w:val="18"/>
                <w:szCs w:val="18"/>
              </w:rPr>
              <w:t xml:space="preserve"> and Re</w:t>
            </w:r>
            <w:r>
              <w:rPr>
                <w:rFonts w:cs="Arial"/>
                <w:color w:val="000000"/>
                <w:sz w:val="18"/>
                <w:szCs w:val="18"/>
              </w:rPr>
              <w:t>sult. The result may be “Pending”, “Success”, or “Failed”</w:t>
            </w:r>
          </w:p>
          <w:p w:rsidR="00D62357" w:rsidRDefault="00BB604B" w:rsidP="00D62357">
            <w:pPr>
              <w:rPr>
                <w:rFonts w:cs="Arial"/>
                <w:color w:val="000000"/>
                <w:sz w:val="18"/>
                <w:szCs w:val="18"/>
              </w:rPr>
            </w:pPr>
          </w:p>
        </w:tc>
      </w:tr>
      <w:tr w:rsidR="00D62357" w:rsidRPr="003F473D" w:rsidTr="003A397B">
        <w:trPr>
          <w:trHeight w:val="410"/>
        </w:trPr>
        <w:tc>
          <w:tcPr>
            <w:tcW w:w="1242" w:type="dxa"/>
          </w:tcPr>
          <w:p w:rsidR="00D62357" w:rsidRDefault="00BB604B" w:rsidP="00D62357"/>
        </w:tc>
        <w:tc>
          <w:tcPr>
            <w:tcW w:w="1560" w:type="dxa"/>
            <w:noWrap/>
          </w:tcPr>
          <w:p w:rsidR="00D62357" w:rsidRDefault="00BB604B">
            <w:pPr>
              <w:spacing w:line="288" w:lineRule="auto"/>
              <w:rPr>
                <w:rFonts w:cs="Arial"/>
                <w:color w:val="000000"/>
                <w:sz w:val="12"/>
                <w:szCs w:val="12"/>
              </w:rPr>
            </w:pPr>
            <w:r>
              <w:rPr>
                <w:rFonts w:cs="Arial"/>
                <w:color w:val="000000"/>
                <w:sz w:val="12"/>
                <w:szCs w:val="12"/>
              </w:rPr>
              <w:t>ConfirmChunks_ECU_response</w:t>
            </w:r>
          </w:p>
        </w:tc>
        <w:tc>
          <w:tcPr>
            <w:tcW w:w="7654" w:type="dxa"/>
            <w:noWrap/>
          </w:tcPr>
          <w:p w:rsidR="00D62357" w:rsidRDefault="00BB604B">
            <w:pPr>
              <w:rPr>
                <w:rFonts w:cs="Arial"/>
                <w:color w:val="000000"/>
                <w:sz w:val="18"/>
                <w:szCs w:val="18"/>
              </w:rPr>
            </w:pPr>
            <w:r>
              <w:rPr>
                <w:rFonts w:cs="Arial"/>
                <w:color w:val="000000"/>
                <w:sz w:val="18"/>
                <w:szCs w:val="18"/>
              </w:rPr>
              <w:t xml:space="preserve">The confirm chunks call response will return a result of in progress, or complete. </w:t>
            </w:r>
          </w:p>
        </w:tc>
      </w:tr>
    </w:tbl>
    <w:p w:rsidR="00760465" w:rsidRDefault="00BB604B" w:rsidP="00DA3F8D">
      <w:pPr>
        <w:pStyle w:val="Heading4"/>
      </w:pPr>
      <w:bookmarkStart w:id="68" w:name="_Toc20205160"/>
      <w:r>
        <w:t>Configuration Parameters</w:t>
      </w:r>
      <w:bookmarkEnd w:id="68"/>
    </w:p>
    <w:tbl>
      <w:tblPr>
        <w:tblStyle w:val="TableGrid"/>
        <w:tblW w:w="10456" w:type="dxa"/>
        <w:tblLayout w:type="fixed"/>
        <w:tblLook w:val="04A0" w:firstRow="1" w:lastRow="0" w:firstColumn="1" w:lastColumn="0" w:noHBand="0" w:noVBand="1"/>
      </w:tblPr>
      <w:tblGrid>
        <w:gridCol w:w="1242"/>
        <w:gridCol w:w="1560"/>
        <w:gridCol w:w="7654"/>
      </w:tblGrid>
      <w:tr w:rsidR="005656EF" w:rsidRPr="00E54DEA" w:rsidTr="003A397B">
        <w:trPr>
          <w:trHeight w:val="211"/>
        </w:trPr>
        <w:tc>
          <w:tcPr>
            <w:tcW w:w="1242" w:type="dxa"/>
            <w:shd w:val="clear" w:color="auto" w:fill="D9D9D9" w:themeFill="background1" w:themeFillShade="D9"/>
          </w:tcPr>
          <w:p w:rsidR="005656EF" w:rsidRDefault="00BB604B" w:rsidP="001F7639">
            <w:pPr>
              <w:rPr>
                <w:rFonts w:cs="Arial"/>
                <w:b/>
                <w:bCs/>
                <w:color w:val="000000"/>
              </w:rPr>
            </w:pPr>
            <w:r>
              <w:rPr>
                <w:rFonts w:cs="Arial"/>
                <w:b/>
                <w:bCs/>
                <w:color w:val="000000"/>
              </w:rPr>
              <w:t>Parameter ID</w:t>
            </w:r>
          </w:p>
        </w:tc>
        <w:tc>
          <w:tcPr>
            <w:tcW w:w="1560" w:type="dxa"/>
            <w:shd w:val="clear" w:color="auto" w:fill="D9D9D9" w:themeFill="background1" w:themeFillShade="D9"/>
            <w:noWrap/>
            <w:hideMark/>
          </w:tcPr>
          <w:p w:rsidR="005656EF" w:rsidRPr="00E54DEA" w:rsidRDefault="00BB604B" w:rsidP="001F7639">
            <w:pPr>
              <w:rPr>
                <w:rFonts w:cs="Arial"/>
                <w:b/>
                <w:bCs/>
                <w:color w:val="000000"/>
              </w:rPr>
            </w:pPr>
            <w:r>
              <w:rPr>
                <w:rFonts w:cs="Arial"/>
                <w:b/>
                <w:bCs/>
                <w:color w:val="000000"/>
              </w:rPr>
              <w:t>Parameter</w:t>
            </w:r>
            <w:r w:rsidRPr="00E54DEA">
              <w:rPr>
                <w:rFonts w:cs="Arial"/>
                <w:b/>
                <w:bCs/>
                <w:color w:val="000000"/>
              </w:rPr>
              <w:t xml:space="preserve"> Name</w:t>
            </w:r>
          </w:p>
        </w:tc>
        <w:tc>
          <w:tcPr>
            <w:tcW w:w="7654" w:type="dxa"/>
            <w:shd w:val="clear" w:color="auto" w:fill="D9D9D9" w:themeFill="background1" w:themeFillShade="D9"/>
            <w:noWrap/>
            <w:hideMark/>
          </w:tcPr>
          <w:p w:rsidR="005656EF" w:rsidRPr="00D90BED" w:rsidRDefault="00BB604B" w:rsidP="00D90BED">
            <w:pPr>
              <w:rPr>
                <w:rFonts w:cs="Arial"/>
                <w:b/>
                <w:bCs/>
                <w:color w:val="000000"/>
              </w:rPr>
            </w:pPr>
            <w:r>
              <w:rPr>
                <w:rFonts w:cs="Arial"/>
                <w:b/>
                <w:bCs/>
                <w:color w:val="000000"/>
              </w:rPr>
              <w:t>Description</w:t>
            </w:r>
          </w:p>
        </w:tc>
      </w:tr>
      <w:tr w:rsidR="00130301" w:rsidRPr="003F473D" w:rsidTr="003A397B">
        <w:trPr>
          <w:trHeight w:val="410"/>
        </w:trPr>
        <w:tc>
          <w:tcPr>
            <w:tcW w:w="1242" w:type="dxa"/>
            <w:shd w:val="clear" w:color="auto" w:fill="D9D9D9" w:themeFill="background1" w:themeFillShade="D9"/>
          </w:tcPr>
          <w:p w:rsidR="00130301" w:rsidRDefault="00BB604B">
            <w:r>
              <w:t>SWU Agents</w:t>
            </w:r>
          </w:p>
        </w:tc>
        <w:tc>
          <w:tcPr>
            <w:tcW w:w="1560" w:type="dxa"/>
            <w:shd w:val="clear" w:color="auto" w:fill="D9D9D9" w:themeFill="background1" w:themeFillShade="D9"/>
            <w:noWrap/>
          </w:tcPr>
          <w:p w:rsidR="00130301" w:rsidRDefault="00BB604B" w:rsidP="00130301">
            <w:pPr>
              <w:rPr>
                <w:rFonts w:cs="Arial"/>
                <w:color w:val="000000"/>
                <w:sz w:val="18"/>
                <w:szCs w:val="18"/>
              </w:rPr>
            </w:pPr>
          </w:p>
        </w:tc>
        <w:tc>
          <w:tcPr>
            <w:tcW w:w="7654" w:type="dxa"/>
            <w:shd w:val="clear" w:color="auto" w:fill="D9D9D9" w:themeFill="background1" w:themeFillShade="D9"/>
            <w:noWrap/>
          </w:tcPr>
          <w:p w:rsidR="00130301" w:rsidRDefault="00BB604B" w:rsidP="00130301">
            <w:pPr>
              <w:rPr>
                <w:rFonts w:cs="Arial"/>
                <w:color w:val="000000"/>
                <w:sz w:val="18"/>
                <w:szCs w:val="18"/>
              </w:rPr>
            </w:pPr>
          </w:p>
        </w:tc>
      </w:tr>
      <w:tr w:rsidR="00130301" w:rsidRPr="003F473D" w:rsidTr="003A397B">
        <w:trPr>
          <w:trHeight w:val="410"/>
        </w:trPr>
        <w:tc>
          <w:tcPr>
            <w:tcW w:w="1242" w:type="dxa"/>
          </w:tcPr>
          <w:p w:rsidR="00130301" w:rsidRDefault="00BB604B" w:rsidP="00130301">
            <w:r>
              <w:t>00027</w:t>
            </w:r>
          </w:p>
        </w:tc>
        <w:tc>
          <w:tcPr>
            <w:tcW w:w="1560" w:type="dxa"/>
            <w:noWrap/>
          </w:tcPr>
          <w:p w:rsidR="00130301" w:rsidRDefault="00BB604B" w:rsidP="00130301">
            <w:pPr>
              <w:rPr>
                <w:rFonts w:cs="Arial"/>
                <w:color w:val="000000"/>
                <w:sz w:val="18"/>
                <w:szCs w:val="18"/>
              </w:rPr>
            </w:pPr>
            <w:r>
              <w:rPr>
                <w:rFonts w:cs="Arial"/>
                <w:color w:val="000000"/>
                <w:sz w:val="18"/>
                <w:szCs w:val="18"/>
              </w:rPr>
              <w:t>Diff Updater RAM Buffer</w:t>
            </w:r>
          </w:p>
        </w:tc>
        <w:tc>
          <w:tcPr>
            <w:tcW w:w="7654" w:type="dxa"/>
            <w:noWrap/>
          </w:tcPr>
          <w:p w:rsidR="00130301" w:rsidRDefault="00BB604B" w:rsidP="00130301">
            <w:pPr>
              <w:rPr>
                <w:rFonts w:cs="Arial"/>
                <w:color w:val="000000"/>
                <w:sz w:val="18"/>
                <w:szCs w:val="18"/>
              </w:rPr>
            </w:pPr>
            <w:r>
              <w:rPr>
                <w:rFonts w:cs="Arial"/>
                <w:color w:val="000000"/>
                <w:sz w:val="18"/>
                <w:szCs w:val="18"/>
              </w:rPr>
              <w:t xml:space="preserve">Configurable buffer that corresponds to max flash write size. This intended for use by the Diff Updater, but is allocated by </w:t>
            </w:r>
            <w:r>
              <w:rPr>
                <w:rFonts w:cs="Arial"/>
                <w:color w:val="000000"/>
                <w:sz w:val="18"/>
                <w:szCs w:val="18"/>
              </w:rPr>
              <w:t>the IVI installer.</w:t>
            </w:r>
          </w:p>
        </w:tc>
      </w:tr>
      <w:tr w:rsidR="00130301" w:rsidRPr="003F473D" w:rsidTr="003A397B">
        <w:trPr>
          <w:trHeight w:val="410"/>
        </w:trPr>
        <w:tc>
          <w:tcPr>
            <w:tcW w:w="1242" w:type="dxa"/>
          </w:tcPr>
          <w:p w:rsidR="00130301" w:rsidRDefault="00BB604B" w:rsidP="00130301">
            <w:r>
              <w:t>00028</w:t>
            </w:r>
          </w:p>
        </w:tc>
        <w:tc>
          <w:tcPr>
            <w:tcW w:w="1560" w:type="dxa"/>
            <w:noWrap/>
          </w:tcPr>
          <w:p w:rsidR="00130301" w:rsidRDefault="00BB604B" w:rsidP="00130301">
            <w:pPr>
              <w:rPr>
                <w:rFonts w:cs="Arial"/>
                <w:color w:val="000000"/>
                <w:sz w:val="18"/>
                <w:szCs w:val="18"/>
              </w:rPr>
            </w:pPr>
            <w:r>
              <w:rPr>
                <w:rFonts w:cs="Arial"/>
                <w:color w:val="000000"/>
                <w:sz w:val="18"/>
                <w:szCs w:val="18"/>
              </w:rPr>
              <w:t>Diff Updater RAM Buffer Size</w:t>
            </w:r>
          </w:p>
        </w:tc>
        <w:tc>
          <w:tcPr>
            <w:tcW w:w="7654" w:type="dxa"/>
            <w:noWrap/>
          </w:tcPr>
          <w:p w:rsidR="00967C98" w:rsidRDefault="00BB604B" w:rsidP="00130301">
            <w:pPr>
              <w:rPr>
                <w:rFonts w:cs="Arial"/>
                <w:color w:val="000000"/>
                <w:sz w:val="18"/>
                <w:szCs w:val="18"/>
              </w:rPr>
            </w:pPr>
            <w:r>
              <w:rPr>
                <w:rFonts w:cs="Arial"/>
                <w:color w:val="000000"/>
                <w:sz w:val="18"/>
                <w:szCs w:val="18"/>
              </w:rPr>
              <w:t>Length of the Buffer, which also serves as the RAM limit for the Diff Updater.</w:t>
            </w:r>
          </w:p>
          <w:p w:rsidR="00967C98" w:rsidRDefault="00BB604B" w:rsidP="00130301">
            <w:pPr>
              <w:rPr>
                <w:rFonts w:cs="Arial"/>
                <w:color w:val="000000"/>
                <w:sz w:val="18"/>
                <w:szCs w:val="18"/>
              </w:rPr>
            </w:pPr>
            <w:r>
              <w:rPr>
                <w:rFonts w:cs="Arial"/>
                <w:color w:val="000000"/>
                <w:sz w:val="18"/>
                <w:szCs w:val="18"/>
              </w:rPr>
              <w:t>32 bit unsigned int</w:t>
            </w:r>
          </w:p>
          <w:p w:rsidR="00210518" w:rsidRDefault="00BB604B" w:rsidP="00130301">
            <w:pPr>
              <w:rPr>
                <w:rFonts w:cs="Arial"/>
                <w:color w:val="000000"/>
                <w:sz w:val="18"/>
                <w:szCs w:val="18"/>
              </w:rPr>
            </w:pPr>
          </w:p>
        </w:tc>
      </w:tr>
      <w:tr w:rsidR="00130301" w:rsidRPr="003F473D" w:rsidTr="003A397B">
        <w:trPr>
          <w:trHeight w:val="410"/>
        </w:trPr>
        <w:tc>
          <w:tcPr>
            <w:tcW w:w="1242" w:type="dxa"/>
          </w:tcPr>
          <w:p w:rsidR="00130301" w:rsidRDefault="00BB604B" w:rsidP="00130301">
            <w:r>
              <w:rPr>
                <w:rFonts w:cs="Arial"/>
                <w:color w:val="000000"/>
                <w:sz w:val="18"/>
                <w:szCs w:val="18"/>
              </w:rPr>
              <w:t>00029</w:t>
            </w:r>
          </w:p>
        </w:tc>
        <w:tc>
          <w:tcPr>
            <w:tcW w:w="1560" w:type="dxa"/>
            <w:noWrap/>
          </w:tcPr>
          <w:p w:rsidR="00130301" w:rsidRDefault="00BB604B" w:rsidP="00130301">
            <w:pPr>
              <w:rPr>
                <w:rFonts w:cs="Arial"/>
                <w:color w:val="000000"/>
                <w:sz w:val="18"/>
                <w:szCs w:val="18"/>
              </w:rPr>
            </w:pPr>
            <w:r>
              <w:rPr>
                <w:rFonts w:cs="Arial"/>
                <w:color w:val="000000"/>
                <w:sz w:val="18"/>
                <w:szCs w:val="18"/>
              </w:rPr>
              <w:t>Chunk Size</w:t>
            </w:r>
          </w:p>
        </w:tc>
        <w:tc>
          <w:tcPr>
            <w:tcW w:w="7654" w:type="dxa"/>
            <w:noWrap/>
          </w:tcPr>
          <w:p w:rsidR="00130301" w:rsidRDefault="00BB604B">
            <w:pPr>
              <w:rPr>
                <w:rFonts w:cs="Arial"/>
                <w:color w:val="000000"/>
                <w:sz w:val="18"/>
                <w:szCs w:val="18"/>
              </w:rPr>
            </w:pPr>
            <w:r>
              <w:rPr>
                <w:rFonts w:cs="Arial"/>
                <w:color w:val="000000"/>
                <w:sz w:val="18"/>
                <w:szCs w:val="18"/>
              </w:rPr>
              <w:t xml:space="preserve">This sets the chunk size, this is defined by the installer and defines the max </w:t>
            </w:r>
            <w:r>
              <w:rPr>
                <w:rFonts w:cs="Arial"/>
                <w:color w:val="000000"/>
                <w:sz w:val="18"/>
                <w:szCs w:val="18"/>
              </w:rPr>
              <w:t>number of bytes that maybe returned on each process next chunk call.</w:t>
            </w:r>
          </w:p>
        </w:tc>
      </w:tr>
      <w:tr w:rsidR="00130301" w:rsidRPr="003F473D" w:rsidTr="003A397B">
        <w:trPr>
          <w:trHeight w:val="410"/>
        </w:trPr>
        <w:tc>
          <w:tcPr>
            <w:tcW w:w="1242" w:type="dxa"/>
          </w:tcPr>
          <w:p w:rsidR="00130301" w:rsidRDefault="00BB604B" w:rsidP="00130301">
            <w:r>
              <w:t>00030</w:t>
            </w:r>
          </w:p>
        </w:tc>
        <w:tc>
          <w:tcPr>
            <w:tcW w:w="1560" w:type="dxa"/>
            <w:noWrap/>
          </w:tcPr>
          <w:p w:rsidR="00130301" w:rsidRDefault="00BB604B" w:rsidP="00130301">
            <w:pPr>
              <w:rPr>
                <w:rFonts w:cs="Arial"/>
                <w:color w:val="000000"/>
                <w:sz w:val="18"/>
                <w:szCs w:val="18"/>
              </w:rPr>
            </w:pPr>
            <w:r>
              <w:rPr>
                <w:rFonts w:cs="Arial"/>
                <w:color w:val="000000"/>
                <w:sz w:val="18"/>
                <w:szCs w:val="18"/>
              </w:rPr>
              <w:t>Differential Update Read Function Pointer</w:t>
            </w:r>
          </w:p>
        </w:tc>
        <w:tc>
          <w:tcPr>
            <w:tcW w:w="7654" w:type="dxa"/>
            <w:noWrap/>
          </w:tcPr>
          <w:p w:rsidR="00967C98" w:rsidRDefault="00BB604B" w:rsidP="00130301">
            <w:pPr>
              <w:rPr>
                <w:rFonts w:cs="Arial"/>
                <w:color w:val="000000"/>
                <w:sz w:val="18"/>
                <w:szCs w:val="18"/>
              </w:rPr>
            </w:pPr>
            <w:r>
              <w:rPr>
                <w:rFonts w:cs="Arial"/>
                <w:color w:val="000000"/>
                <w:sz w:val="18"/>
                <w:szCs w:val="18"/>
              </w:rPr>
              <w:t>Location where the differential package is stored.</w:t>
            </w:r>
          </w:p>
          <w:p w:rsidR="00967C98" w:rsidRDefault="00BB604B" w:rsidP="00130301">
            <w:pPr>
              <w:rPr>
                <w:rFonts w:cs="Arial"/>
                <w:color w:val="000000"/>
                <w:sz w:val="18"/>
                <w:szCs w:val="18"/>
              </w:rPr>
            </w:pPr>
            <w:r>
              <w:rPr>
                <w:rFonts w:cs="Arial"/>
                <w:color w:val="000000"/>
                <w:sz w:val="18"/>
                <w:szCs w:val="18"/>
              </w:rPr>
              <w:t>The function will return a status of success, and failed.</w:t>
            </w:r>
          </w:p>
          <w:p w:rsidR="008A2951" w:rsidRPr="00622EB6" w:rsidRDefault="00BB604B" w:rsidP="00130301">
            <w:pPr>
              <w:rPr>
                <w:rFonts w:cs="Arial"/>
                <w:b/>
                <w:color w:val="000000"/>
                <w:sz w:val="18"/>
                <w:szCs w:val="18"/>
              </w:rPr>
            </w:pPr>
            <w:r w:rsidRPr="00622EB6">
              <w:rPr>
                <w:rFonts w:cs="Arial"/>
                <w:b/>
                <w:color w:val="000000"/>
                <w:sz w:val="18"/>
                <w:szCs w:val="18"/>
              </w:rPr>
              <w:t>Parameters</w:t>
            </w:r>
            <w:r>
              <w:rPr>
                <w:rFonts w:cs="Arial"/>
                <w:b/>
                <w:color w:val="000000"/>
                <w:sz w:val="18"/>
                <w:szCs w:val="18"/>
              </w:rPr>
              <w:t>:</w:t>
            </w:r>
          </w:p>
          <w:p w:rsidR="008A2951" w:rsidRDefault="00BB604B" w:rsidP="00130301">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069"/>
              <w:gridCol w:w="1061"/>
              <w:gridCol w:w="3644"/>
            </w:tblGrid>
            <w:tr w:rsidR="008A2951" w:rsidRPr="008A2951" w:rsidTr="003A397B">
              <w:trPr>
                <w:tblCellSpacing w:w="15" w:type="dxa"/>
              </w:trPr>
              <w:tc>
                <w:tcPr>
                  <w:tcW w:w="1024" w:type="dxa"/>
                  <w:shd w:val="clear" w:color="auto" w:fill="FFFFFF"/>
                  <w:hideMark/>
                </w:tcPr>
                <w:p w:rsidR="008A2951" w:rsidRPr="008A2951" w:rsidRDefault="00BB604B" w:rsidP="008A2951">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[in,out]</w:t>
                  </w:r>
                </w:p>
              </w:tc>
              <w:tc>
                <w:tcPr>
                  <w:tcW w:w="1031" w:type="dxa"/>
                  <w:shd w:val="clear" w:color="auto" w:fill="FFFFFF"/>
                  <w:noWrap/>
                  <w:hideMark/>
                </w:tcPr>
                <w:p w:rsidR="008A2951" w:rsidRPr="008A2951" w:rsidRDefault="00BB604B" w:rsidP="008A2951">
                  <w:pPr>
                    <w:spacing w:line="330" w:lineRule="atLeast"/>
                    <w:rPr>
                      <w:rFonts w:cs="Arial"/>
                      <w:b/>
                      <w:bCs/>
                      <w:color w:val="602020"/>
                      <w:sz w:val="21"/>
                      <w:szCs w:val="21"/>
                    </w:rPr>
                  </w:pPr>
                  <w:r>
                    <w:rPr>
                      <w:rFonts w:cs="Arial"/>
                      <w:b/>
                      <w:bCs/>
                      <w:color w:val="602020"/>
                      <w:sz w:val="21"/>
                      <w:szCs w:val="21"/>
                    </w:rPr>
                    <w:t>*data</w:t>
                  </w:r>
                </w:p>
              </w:tc>
              <w:tc>
                <w:tcPr>
                  <w:tcW w:w="3599" w:type="dxa"/>
                  <w:shd w:val="clear" w:color="auto" w:fill="FFFFFF"/>
                  <w:vAlign w:val="center"/>
                  <w:hideMark/>
                </w:tcPr>
                <w:p w:rsidR="008A2951" w:rsidRPr="008A2951" w:rsidRDefault="00BB604B" w:rsidP="008A2951">
                  <w:pPr>
                    <w:spacing w:line="330" w:lineRule="atLeast"/>
                    <w:rPr>
                      <w:rFonts w:cs="Arial"/>
                      <w:color w:val="000000"/>
                      <w:sz w:val="21"/>
                      <w:szCs w:val="21"/>
                    </w:rPr>
                  </w:pPr>
                  <w:r w:rsidRPr="008A2951">
                    <w:rPr>
                      <w:rFonts w:cs="Arial"/>
                      <w:color w:val="000000"/>
                      <w:sz w:val="21"/>
                      <w:szCs w:val="21"/>
                    </w:rPr>
                    <w:t>Buffer for data read from the storage.</w:t>
                  </w:r>
                </w:p>
              </w:tc>
            </w:tr>
            <w:tr w:rsidR="008A2951" w:rsidRPr="008A2951" w:rsidTr="003A397B">
              <w:trPr>
                <w:tblCellSpacing w:w="15" w:type="dxa"/>
              </w:trPr>
              <w:tc>
                <w:tcPr>
                  <w:tcW w:w="1024" w:type="dxa"/>
                  <w:shd w:val="clear" w:color="auto" w:fill="FFFFFF"/>
                  <w:hideMark/>
                </w:tcPr>
                <w:p w:rsidR="008A2951" w:rsidRPr="008A2951" w:rsidRDefault="00BB604B" w:rsidP="008A2951">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hideMark/>
                </w:tcPr>
                <w:p w:rsidR="008A2951" w:rsidRPr="008A2951" w:rsidRDefault="00BB604B" w:rsidP="008A2951">
                  <w:pPr>
                    <w:spacing w:line="330" w:lineRule="atLeast"/>
                    <w:rPr>
                      <w:rFonts w:cs="Arial"/>
                      <w:b/>
                      <w:bCs/>
                      <w:color w:val="602020"/>
                      <w:sz w:val="21"/>
                      <w:szCs w:val="21"/>
                    </w:rPr>
                  </w:pPr>
                  <w:r>
                    <w:rPr>
                      <w:rFonts w:cs="Arial"/>
                      <w:b/>
                      <w:bCs/>
                      <w:color w:val="602020"/>
                      <w:sz w:val="21"/>
                      <w:szCs w:val="21"/>
                    </w:rPr>
                    <w:t>offset</w:t>
                  </w:r>
                </w:p>
              </w:tc>
              <w:tc>
                <w:tcPr>
                  <w:tcW w:w="3599" w:type="dxa"/>
                  <w:shd w:val="clear" w:color="auto" w:fill="FFFFFF"/>
                  <w:vAlign w:val="center"/>
                  <w:hideMark/>
                </w:tcPr>
                <w:p w:rsidR="008A2951" w:rsidRPr="008A2951" w:rsidRDefault="00BB604B" w:rsidP="008A2951">
                  <w:pPr>
                    <w:spacing w:line="330" w:lineRule="atLeast"/>
                    <w:rPr>
                      <w:rFonts w:cs="Arial"/>
                      <w:color w:val="000000"/>
                      <w:sz w:val="21"/>
                      <w:szCs w:val="21"/>
                    </w:rPr>
                  </w:pPr>
                  <w:r w:rsidRPr="008A2951">
                    <w:rPr>
                      <w:rFonts w:cs="Arial"/>
                      <w:color w:val="000000"/>
                      <w:sz w:val="21"/>
                      <w:szCs w:val="21"/>
                    </w:rPr>
                    <w:t>Position from which data should be read.</w:t>
                  </w:r>
                </w:p>
              </w:tc>
            </w:tr>
            <w:tr w:rsidR="008A2951" w:rsidRPr="008A2951" w:rsidTr="003A397B">
              <w:trPr>
                <w:tblCellSpacing w:w="15" w:type="dxa"/>
              </w:trPr>
              <w:tc>
                <w:tcPr>
                  <w:tcW w:w="1024" w:type="dxa"/>
                  <w:shd w:val="clear" w:color="auto" w:fill="FFFFFF"/>
                  <w:hideMark/>
                </w:tcPr>
                <w:p w:rsidR="008A2951" w:rsidRPr="008A2951" w:rsidRDefault="00BB604B" w:rsidP="008A2951">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hideMark/>
                </w:tcPr>
                <w:p w:rsidR="008A2951" w:rsidRPr="008A2951" w:rsidRDefault="00BB604B" w:rsidP="008A2951">
                  <w:pPr>
                    <w:spacing w:line="330" w:lineRule="atLeast"/>
                    <w:rPr>
                      <w:rFonts w:cs="Arial"/>
                      <w:b/>
                      <w:bCs/>
                      <w:color w:val="602020"/>
                      <w:sz w:val="21"/>
                      <w:szCs w:val="21"/>
                    </w:rPr>
                  </w:pPr>
                  <w:r>
                    <w:rPr>
                      <w:rFonts w:cs="Arial"/>
                      <w:b/>
                      <w:bCs/>
                      <w:color w:val="602020"/>
                      <w:sz w:val="21"/>
                      <w:szCs w:val="21"/>
                    </w:rPr>
                    <w:t>size</w:t>
                  </w:r>
                </w:p>
              </w:tc>
              <w:tc>
                <w:tcPr>
                  <w:tcW w:w="3599" w:type="dxa"/>
                  <w:shd w:val="clear" w:color="auto" w:fill="FFFFFF"/>
                  <w:vAlign w:val="center"/>
                  <w:hideMark/>
                </w:tcPr>
                <w:p w:rsidR="008A2951" w:rsidRPr="008A2951" w:rsidRDefault="00BB604B" w:rsidP="008A2951">
                  <w:pPr>
                    <w:spacing w:line="330" w:lineRule="atLeast"/>
                    <w:rPr>
                      <w:rFonts w:cs="Arial"/>
                      <w:color w:val="000000"/>
                      <w:sz w:val="21"/>
                      <w:szCs w:val="21"/>
                    </w:rPr>
                  </w:pPr>
                  <w:r w:rsidRPr="008A2951">
                    <w:rPr>
                      <w:rFonts w:cs="Arial"/>
                      <w:color w:val="000000"/>
                      <w:sz w:val="21"/>
                      <w:szCs w:val="21"/>
                    </w:rPr>
                    <w:t>Length of data to be read.</w:t>
                  </w:r>
                </w:p>
              </w:tc>
            </w:tr>
            <w:tr w:rsidR="00210518" w:rsidRPr="008A2951" w:rsidTr="003A397B">
              <w:trPr>
                <w:tblCellSpacing w:w="15" w:type="dxa"/>
              </w:trPr>
              <w:tc>
                <w:tcPr>
                  <w:tcW w:w="1024" w:type="dxa"/>
                  <w:shd w:val="clear" w:color="auto" w:fill="FFFFFF"/>
                </w:tcPr>
                <w:p w:rsidR="00210518" w:rsidRPr="008A2951" w:rsidRDefault="00BB604B">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tcPr>
                <w:p w:rsidR="00210518" w:rsidRDefault="00BB604B" w:rsidP="00210518">
                  <w:pPr>
                    <w:spacing w:line="330" w:lineRule="atLeast"/>
                    <w:rPr>
                      <w:rFonts w:cs="Arial"/>
                      <w:b/>
                      <w:bCs/>
                      <w:color w:val="602020"/>
                      <w:sz w:val="21"/>
                      <w:szCs w:val="21"/>
                    </w:rPr>
                  </w:pPr>
                  <w:r>
                    <w:rPr>
                      <w:rFonts w:cs="Arial"/>
                      <w:b/>
                      <w:bCs/>
                      <w:color w:val="602020"/>
                      <w:sz w:val="21"/>
                      <w:szCs w:val="21"/>
                    </w:rPr>
                    <w:t>*userdata</w:t>
                  </w:r>
                </w:p>
              </w:tc>
              <w:tc>
                <w:tcPr>
                  <w:tcW w:w="3599" w:type="dxa"/>
                  <w:shd w:val="clear" w:color="auto" w:fill="FFFFFF"/>
                  <w:vAlign w:val="center"/>
                </w:tcPr>
                <w:p w:rsidR="00210518" w:rsidRPr="008A2951" w:rsidRDefault="00BB604B">
                  <w:pPr>
                    <w:spacing w:line="330" w:lineRule="atLeast"/>
                    <w:rPr>
                      <w:rFonts w:cs="Arial"/>
                      <w:color w:val="000000"/>
                      <w:sz w:val="21"/>
                      <w:szCs w:val="21"/>
                    </w:rPr>
                  </w:pPr>
                  <w:r>
                    <w:rPr>
                      <w:rFonts w:cs="Arial"/>
                      <w:color w:val="000000"/>
                      <w:sz w:val="21"/>
                      <w:szCs w:val="21"/>
                    </w:rPr>
                    <w:t xml:space="preserve"> </w:t>
                  </w:r>
                  <w:r w:rsidRPr="00210518">
                    <w:rPr>
                      <w:rFonts w:cs="Arial"/>
                      <w:color w:val="000000"/>
                      <w:sz w:val="18"/>
                      <w:szCs w:val="18"/>
                    </w:rPr>
                    <w:t>readDiffDataFuncUserData</w:t>
                  </w:r>
                </w:p>
              </w:tc>
            </w:tr>
          </w:tbl>
          <w:p w:rsidR="00967C98" w:rsidRDefault="00967C98" w:rsidP="00130301">
            <w:pPr>
              <w:rPr>
                <w:rFonts w:cs="Arial"/>
                <w:color w:val="000000"/>
                <w:sz w:val="18"/>
                <w:szCs w:val="18"/>
              </w:rPr>
            </w:pPr>
          </w:p>
          <w:p w:rsidR="008A2951" w:rsidRPr="00622EB6" w:rsidRDefault="00BB604B" w:rsidP="00130301">
            <w:pPr>
              <w:rPr>
                <w:rFonts w:cs="Arial"/>
                <w:b/>
                <w:color w:val="000000"/>
                <w:sz w:val="18"/>
                <w:szCs w:val="18"/>
              </w:rPr>
            </w:pPr>
            <w:r w:rsidRPr="00622EB6">
              <w:rPr>
                <w:rFonts w:cs="Arial"/>
                <w:b/>
                <w:color w:val="000000"/>
                <w:sz w:val="18"/>
                <w:szCs w:val="18"/>
              </w:rPr>
              <w:t>Return Values</w:t>
            </w:r>
            <w:r>
              <w:rPr>
                <w:rFonts w:cs="Arial"/>
                <w:b/>
                <w:color w:val="000000"/>
                <w:sz w:val="18"/>
                <w:szCs w:val="18"/>
              </w:rPr>
              <w:t>:</w:t>
            </w:r>
          </w:p>
          <w:p w:rsidR="008A2951" w:rsidRDefault="00BB604B" w:rsidP="00130301">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831"/>
              <w:gridCol w:w="3212"/>
            </w:tblGrid>
            <w:tr w:rsidR="008A2951" w:rsidRPr="008A2951" w:rsidTr="003A397B">
              <w:trPr>
                <w:tblCellSpacing w:w="15" w:type="dxa"/>
              </w:trPr>
              <w:tc>
                <w:tcPr>
                  <w:tcW w:w="786" w:type="dxa"/>
                  <w:shd w:val="clear" w:color="auto" w:fill="FFFFFF"/>
                  <w:noWrap/>
                  <w:hideMark/>
                </w:tcPr>
                <w:p w:rsidR="008A2951" w:rsidRPr="008A2951" w:rsidRDefault="00BB604B" w:rsidP="008A2951">
                  <w:pPr>
                    <w:spacing w:line="330" w:lineRule="atLeast"/>
                    <w:rPr>
                      <w:rFonts w:cs="Arial"/>
                      <w:b/>
                      <w:bCs/>
                      <w:color w:val="602020"/>
                      <w:sz w:val="21"/>
                      <w:szCs w:val="21"/>
                    </w:rPr>
                  </w:pPr>
                  <w:r w:rsidRPr="008A2951">
                    <w:rPr>
                      <w:rFonts w:cs="Arial"/>
                      <w:b/>
                      <w:bCs/>
                      <w:color w:val="602020"/>
                      <w:sz w:val="21"/>
                      <w:szCs w:val="21"/>
                    </w:rPr>
                    <w:t>number</w:t>
                  </w:r>
                </w:p>
              </w:tc>
              <w:tc>
                <w:tcPr>
                  <w:tcW w:w="3167" w:type="dxa"/>
                  <w:shd w:val="clear" w:color="auto" w:fill="FFFFFF"/>
                  <w:vAlign w:val="center"/>
                  <w:hideMark/>
                </w:tcPr>
                <w:p w:rsidR="008A2951" w:rsidRPr="008A2951" w:rsidRDefault="00BB604B" w:rsidP="008A2951">
                  <w:pPr>
                    <w:spacing w:line="330" w:lineRule="atLeast"/>
                    <w:rPr>
                      <w:rFonts w:cs="Arial"/>
                      <w:color w:val="000000"/>
                      <w:sz w:val="21"/>
                      <w:szCs w:val="21"/>
                    </w:rPr>
                  </w:pPr>
                  <w:r w:rsidRPr="008A2951">
                    <w:rPr>
                      <w:rFonts w:cs="Arial"/>
                      <w:color w:val="000000"/>
                      <w:sz w:val="21"/>
                      <w:szCs w:val="21"/>
                    </w:rPr>
                    <w:t>of bytes actually read on success,</w:t>
                  </w:r>
                </w:p>
              </w:tc>
            </w:tr>
            <w:tr w:rsidR="008A2951" w:rsidRPr="008A2951" w:rsidTr="003A397B">
              <w:trPr>
                <w:tblCellSpacing w:w="15" w:type="dxa"/>
              </w:trPr>
              <w:tc>
                <w:tcPr>
                  <w:tcW w:w="786" w:type="dxa"/>
                  <w:shd w:val="clear" w:color="auto" w:fill="FFFFFF"/>
                  <w:noWrap/>
                  <w:hideMark/>
                </w:tcPr>
                <w:p w:rsidR="008A2951" w:rsidRPr="008A2951" w:rsidRDefault="00BB604B" w:rsidP="008A2951">
                  <w:pPr>
                    <w:spacing w:line="330" w:lineRule="atLeast"/>
                    <w:rPr>
                      <w:rFonts w:cs="Arial"/>
                      <w:b/>
                      <w:bCs/>
                      <w:color w:val="602020"/>
                      <w:sz w:val="21"/>
                      <w:szCs w:val="21"/>
                    </w:rPr>
                  </w:pPr>
                  <w:r w:rsidRPr="008A2951">
                    <w:rPr>
                      <w:rFonts w:cs="Arial"/>
                      <w:b/>
                      <w:bCs/>
                      <w:color w:val="602020"/>
                      <w:sz w:val="21"/>
                      <w:szCs w:val="21"/>
                    </w:rPr>
                    <w:t>0</w:t>
                  </w:r>
                </w:p>
              </w:tc>
              <w:tc>
                <w:tcPr>
                  <w:tcW w:w="3167" w:type="dxa"/>
                  <w:shd w:val="clear" w:color="auto" w:fill="FFFFFF"/>
                  <w:vAlign w:val="center"/>
                  <w:hideMark/>
                </w:tcPr>
                <w:p w:rsidR="00D72CFB" w:rsidRPr="008A2951" w:rsidRDefault="00BB604B" w:rsidP="008A2951">
                  <w:pPr>
                    <w:spacing w:line="330" w:lineRule="atLeast"/>
                    <w:rPr>
                      <w:rFonts w:cs="Arial"/>
                      <w:color w:val="000000"/>
                      <w:sz w:val="21"/>
                      <w:szCs w:val="21"/>
                    </w:rPr>
                  </w:pPr>
                  <w:r w:rsidRPr="008A2951">
                    <w:rPr>
                      <w:rFonts w:cs="Arial"/>
                      <w:color w:val="000000"/>
                      <w:sz w:val="21"/>
                      <w:szCs w:val="21"/>
                    </w:rPr>
                    <w:t>on error.</w:t>
                  </w:r>
                </w:p>
              </w:tc>
            </w:tr>
            <w:tr w:rsidR="00D72CFB" w:rsidRPr="008A2951" w:rsidTr="003A397B">
              <w:trPr>
                <w:tblCellSpacing w:w="15" w:type="dxa"/>
              </w:trPr>
              <w:tc>
                <w:tcPr>
                  <w:tcW w:w="786" w:type="dxa"/>
                  <w:shd w:val="clear" w:color="auto" w:fill="FFFFFF"/>
                  <w:noWrap/>
                </w:tcPr>
                <w:p w:rsidR="00D72CFB" w:rsidRPr="008A2951" w:rsidRDefault="00BB604B" w:rsidP="008A2951">
                  <w:pPr>
                    <w:spacing w:line="330" w:lineRule="atLeast"/>
                    <w:rPr>
                      <w:rFonts w:cs="Arial"/>
                      <w:b/>
                      <w:bCs/>
                      <w:color w:val="602020"/>
                      <w:sz w:val="21"/>
                      <w:szCs w:val="21"/>
                    </w:rPr>
                  </w:pPr>
                </w:p>
              </w:tc>
              <w:tc>
                <w:tcPr>
                  <w:tcW w:w="3167" w:type="dxa"/>
                  <w:shd w:val="clear" w:color="auto" w:fill="FFFFFF"/>
                  <w:vAlign w:val="center"/>
                </w:tcPr>
                <w:p w:rsidR="00D72CFB" w:rsidRPr="008A2951" w:rsidRDefault="00BB604B" w:rsidP="008A2951">
                  <w:pPr>
                    <w:spacing w:line="330" w:lineRule="atLeast"/>
                    <w:rPr>
                      <w:rFonts w:cs="Arial"/>
                      <w:color w:val="000000"/>
                      <w:sz w:val="21"/>
                      <w:szCs w:val="21"/>
                    </w:rPr>
                  </w:pPr>
                </w:p>
              </w:tc>
            </w:tr>
          </w:tbl>
          <w:p w:rsidR="00967C98" w:rsidRDefault="00967C98" w:rsidP="00130301">
            <w:pPr>
              <w:rPr>
                <w:rFonts w:cs="Arial"/>
                <w:color w:val="000000"/>
                <w:sz w:val="18"/>
                <w:szCs w:val="18"/>
              </w:rPr>
            </w:pPr>
          </w:p>
          <w:p w:rsidR="008A2951" w:rsidRDefault="00BB604B" w:rsidP="00130301">
            <w:pPr>
              <w:rPr>
                <w:rFonts w:cs="Arial"/>
                <w:color w:val="000000"/>
                <w:sz w:val="18"/>
                <w:szCs w:val="18"/>
              </w:rPr>
            </w:pPr>
          </w:p>
        </w:tc>
      </w:tr>
      <w:tr w:rsidR="00130301" w:rsidRPr="003F473D" w:rsidTr="003A397B">
        <w:trPr>
          <w:trHeight w:val="410"/>
        </w:trPr>
        <w:tc>
          <w:tcPr>
            <w:tcW w:w="1242" w:type="dxa"/>
          </w:tcPr>
          <w:p w:rsidR="00130301" w:rsidRDefault="00BB604B" w:rsidP="00130301">
            <w:r>
              <w:t>00031</w:t>
            </w:r>
          </w:p>
        </w:tc>
        <w:tc>
          <w:tcPr>
            <w:tcW w:w="1560" w:type="dxa"/>
            <w:noWrap/>
          </w:tcPr>
          <w:p w:rsidR="00130301" w:rsidRDefault="00BB604B" w:rsidP="00130301">
            <w:pPr>
              <w:rPr>
                <w:rFonts w:cs="Arial"/>
                <w:color w:val="000000"/>
                <w:sz w:val="18"/>
                <w:szCs w:val="18"/>
              </w:rPr>
            </w:pPr>
            <w:r>
              <w:rPr>
                <w:rFonts w:cs="Arial"/>
                <w:color w:val="000000"/>
                <w:sz w:val="18"/>
                <w:szCs w:val="18"/>
              </w:rPr>
              <w:t>Source Read Function Pointer</w:t>
            </w:r>
          </w:p>
        </w:tc>
        <w:tc>
          <w:tcPr>
            <w:tcW w:w="7654" w:type="dxa"/>
            <w:noWrap/>
          </w:tcPr>
          <w:p w:rsidR="00967C98" w:rsidRDefault="00BB604B" w:rsidP="00130301">
            <w:pPr>
              <w:rPr>
                <w:rFonts w:cs="Arial"/>
                <w:color w:val="000000"/>
                <w:sz w:val="18"/>
                <w:szCs w:val="18"/>
              </w:rPr>
            </w:pPr>
            <w:r>
              <w:rPr>
                <w:rFonts w:cs="Arial"/>
                <w:color w:val="000000"/>
                <w:sz w:val="18"/>
                <w:szCs w:val="18"/>
              </w:rPr>
              <w:t xml:space="preserve">Function pointer used for reading from the source on the ECU. </w:t>
            </w:r>
          </w:p>
          <w:p w:rsidR="008A2951" w:rsidRPr="00E35A46" w:rsidRDefault="00BB604B" w:rsidP="008A2951">
            <w:pPr>
              <w:rPr>
                <w:rFonts w:cs="Arial"/>
                <w:b/>
                <w:color w:val="000000"/>
                <w:sz w:val="18"/>
                <w:szCs w:val="18"/>
              </w:rPr>
            </w:pPr>
            <w:r w:rsidRPr="00E35A46">
              <w:rPr>
                <w:rFonts w:cs="Arial"/>
                <w:b/>
                <w:color w:val="000000"/>
                <w:sz w:val="18"/>
                <w:szCs w:val="18"/>
              </w:rPr>
              <w:t>Parameters</w:t>
            </w:r>
            <w:r>
              <w:rPr>
                <w:rFonts w:cs="Arial"/>
                <w:b/>
                <w:color w:val="000000"/>
                <w:sz w:val="18"/>
                <w:szCs w:val="18"/>
              </w:rPr>
              <w:t>:</w:t>
            </w:r>
          </w:p>
          <w:p w:rsidR="008A2951" w:rsidRDefault="00BB604B" w:rsidP="008A2951">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069"/>
              <w:gridCol w:w="1061"/>
              <w:gridCol w:w="3644"/>
            </w:tblGrid>
            <w:tr w:rsidR="008A2951" w:rsidRPr="008A2951" w:rsidTr="003A397B">
              <w:trPr>
                <w:tblCellSpacing w:w="15" w:type="dxa"/>
              </w:trPr>
              <w:tc>
                <w:tcPr>
                  <w:tcW w:w="1024" w:type="dxa"/>
                  <w:shd w:val="clear" w:color="auto" w:fill="FFFFFF"/>
                  <w:hideMark/>
                </w:tcPr>
                <w:p w:rsidR="008A2951" w:rsidRPr="008A2951" w:rsidRDefault="00BB604B" w:rsidP="008A2951">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[in,out]</w:t>
                  </w:r>
                </w:p>
              </w:tc>
              <w:tc>
                <w:tcPr>
                  <w:tcW w:w="1031" w:type="dxa"/>
                  <w:shd w:val="clear" w:color="auto" w:fill="FFFFFF"/>
                  <w:noWrap/>
                  <w:hideMark/>
                </w:tcPr>
                <w:p w:rsidR="008A2951" w:rsidRPr="008A2951" w:rsidRDefault="00BB604B" w:rsidP="008A2951">
                  <w:pPr>
                    <w:spacing w:line="330" w:lineRule="atLeast"/>
                    <w:rPr>
                      <w:rFonts w:cs="Arial"/>
                      <w:b/>
                      <w:bCs/>
                      <w:color w:val="602020"/>
                      <w:sz w:val="21"/>
                      <w:szCs w:val="21"/>
                    </w:rPr>
                  </w:pPr>
                  <w:r>
                    <w:rPr>
                      <w:rFonts w:cs="Arial"/>
                      <w:b/>
                      <w:bCs/>
                      <w:color w:val="602020"/>
                      <w:sz w:val="21"/>
                      <w:szCs w:val="21"/>
                    </w:rPr>
                    <w:t>data</w:t>
                  </w:r>
                </w:p>
              </w:tc>
              <w:tc>
                <w:tcPr>
                  <w:tcW w:w="3599" w:type="dxa"/>
                  <w:shd w:val="clear" w:color="auto" w:fill="FFFFFF"/>
                  <w:vAlign w:val="center"/>
                  <w:hideMark/>
                </w:tcPr>
                <w:p w:rsidR="008A2951" w:rsidRPr="008A2951" w:rsidRDefault="00BB604B" w:rsidP="008A2951">
                  <w:pPr>
                    <w:spacing w:line="330" w:lineRule="atLeast"/>
                    <w:rPr>
                      <w:rFonts w:cs="Arial"/>
                      <w:color w:val="000000"/>
                      <w:sz w:val="21"/>
                      <w:szCs w:val="21"/>
                    </w:rPr>
                  </w:pPr>
                  <w:r w:rsidRPr="008A2951">
                    <w:rPr>
                      <w:rFonts w:cs="Arial"/>
                      <w:color w:val="000000"/>
                      <w:sz w:val="21"/>
                      <w:szCs w:val="21"/>
                    </w:rPr>
                    <w:t>Buffer for data read from the storage.</w:t>
                  </w:r>
                </w:p>
              </w:tc>
            </w:tr>
            <w:tr w:rsidR="008A2951" w:rsidRPr="008A2951" w:rsidTr="003A397B">
              <w:trPr>
                <w:tblCellSpacing w:w="15" w:type="dxa"/>
              </w:trPr>
              <w:tc>
                <w:tcPr>
                  <w:tcW w:w="1024" w:type="dxa"/>
                  <w:shd w:val="clear" w:color="auto" w:fill="FFFFFF"/>
                  <w:hideMark/>
                </w:tcPr>
                <w:p w:rsidR="008A2951" w:rsidRPr="008A2951" w:rsidRDefault="00BB604B" w:rsidP="008A2951">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hideMark/>
                </w:tcPr>
                <w:p w:rsidR="008A2951" w:rsidRPr="008A2951" w:rsidRDefault="00BB604B" w:rsidP="008A2951">
                  <w:pPr>
                    <w:spacing w:line="330" w:lineRule="atLeast"/>
                    <w:rPr>
                      <w:rFonts w:cs="Arial"/>
                      <w:b/>
                      <w:bCs/>
                      <w:color w:val="602020"/>
                      <w:sz w:val="21"/>
                      <w:szCs w:val="21"/>
                    </w:rPr>
                  </w:pPr>
                  <w:r>
                    <w:rPr>
                      <w:rFonts w:cs="Arial"/>
                      <w:b/>
                      <w:bCs/>
                      <w:color w:val="602020"/>
                      <w:sz w:val="21"/>
                      <w:szCs w:val="21"/>
                    </w:rPr>
                    <w:t>offset</w:t>
                  </w:r>
                </w:p>
              </w:tc>
              <w:tc>
                <w:tcPr>
                  <w:tcW w:w="3599" w:type="dxa"/>
                  <w:shd w:val="clear" w:color="auto" w:fill="FFFFFF"/>
                  <w:vAlign w:val="center"/>
                  <w:hideMark/>
                </w:tcPr>
                <w:p w:rsidR="008A2951" w:rsidRPr="008A2951" w:rsidRDefault="00BB604B" w:rsidP="008A2951">
                  <w:pPr>
                    <w:spacing w:line="330" w:lineRule="atLeast"/>
                    <w:rPr>
                      <w:rFonts w:cs="Arial"/>
                      <w:color w:val="000000"/>
                      <w:sz w:val="21"/>
                      <w:szCs w:val="21"/>
                    </w:rPr>
                  </w:pPr>
                  <w:r w:rsidRPr="008A2951">
                    <w:rPr>
                      <w:rFonts w:cs="Arial"/>
                      <w:color w:val="000000"/>
                      <w:sz w:val="21"/>
                      <w:szCs w:val="21"/>
                    </w:rPr>
                    <w:t>Position from which data should be read.</w:t>
                  </w:r>
                </w:p>
              </w:tc>
            </w:tr>
            <w:tr w:rsidR="008A2951" w:rsidRPr="008A2951" w:rsidTr="003A397B">
              <w:trPr>
                <w:tblCellSpacing w:w="15" w:type="dxa"/>
              </w:trPr>
              <w:tc>
                <w:tcPr>
                  <w:tcW w:w="1024" w:type="dxa"/>
                  <w:shd w:val="clear" w:color="auto" w:fill="FFFFFF"/>
                  <w:hideMark/>
                </w:tcPr>
                <w:p w:rsidR="008A2951" w:rsidRPr="008A2951" w:rsidRDefault="00BB604B" w:rsidP="008A2951">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hideMark/>
                </w:tcPr>
                <w:p w:rsidR="008A2951" w:rsidRPr="008A2951" w:rsidRDefault="00BB604B" w:rsidP="008A2951">
                  <w:pPr>
                    <w:spacing w:line="330" w:lineRule="atLeast"/>
                    <w:rPr>
                      <w:rFonts w:cs="Arial"/>
                      <w:b/>
                      <w:bCs/>
                      <w:color w:val="602020"/>
                      <w:sz w:val="21"/>
                      <w:szCs w:val="21"/>
                    </w:rPr>
                  </w:pPr>
                  <w:r>
                    <w:rPr>
                      <w:rFonts w:cs="Arial"/>
                      <w:b/>
                      <w:bCs/>
                      <w:color w:val="602020"/>
                      <w:sz w:val="21"/>
                      <w:szCs w:val="21"/>
                    </w:rPr>
                    <w:t>size</w:t>
                  </w:r>
                </w:p>
              </w:tc>
              <w:tc>
                <w:tcPr>
                  <w:tcW w:w="3599" w:type="dxa"/>
                  <w:shd w:val="clear" w:color="auto" w:fill="FFFFFF"/>
                  <w:vAlign w:val="center"/>
                  <w:hideMark/>
                </w:tcPr>
                <w:p w:rsidR="008A2951" w:rsidRPr="008A2951" w:rsidRDefault="00BB604B" w:rsidP="008A2951">
                  <w:pPr>
                    <w:spacing w:line="330" w:lineRule="atLeast"/>
                    <w:rPr>
                      <w:rFonts w:cs="Arial"/>
                      <w:color w:val="000000"/>
                      <w:sz w:val="21"/>
                      <w:szCs w:val="21"/>
                    </w:rPr>
                  </w:pPr>
                  <w:r w:rsidRPr="008A2951">
                    <w:rPr>
                      <w:rFonts w:cs="Arial"/>
                      <w:color w:val="000000"/>
                      <w:sz w:val="21"/>
                      <w:szCs w:val="21"/>
                    </w:rPr>
                    <w:t xml:space="preserve">Length of data to </w:t>
                  </w:r>
                  <w:r w:rsidRPr="008A2951">
                    <w:rPr>
                      <w:rFonts w:cs="Arial"/>
                      <w:color w:val="000000"/>
                      <w:sz w:val="21"/>
                      <w:szCs w:val="21"/>
                    </w:rPr>
                    <w:t>be read.</w:t>
                  </w:r>
                </w:p>
              </w:tc>
            </w:tr>
            <w:tr w:rsidR="00210518" w:rsidRPr="008A2951" w:rsidTr="003A397B">
              <w:trPr>
                <w:tblCellSpacing w:w="15" w:type="dxa"/>
              </w:trPr>
              <w:tc>
                <w:tcPr>
                  <w:tcW w:w="1024" w:type="dxa"/>
                  <w:shd w:val="clear" w:color="auto" w:fill="FFFFFF"/>
                </w:tcPr>
                <w:p w:rsidR="00210518" w:rsidRPr="008A2951" w:rsidRDefault="00BB604B" w:rsidP="0021051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tcPr>
                <w:p w:rsidR="00210518" w:rsidRDefault="00BB604B" w:rsidP="00210518">
                  <w:pPr>
                    <w:spacing w:line="330" w:lineRule="atLeast"/>
                    <w:rPr>
                      <w:rFonts w:cs="Arial"/>
                      <w:b/>
                      <w:bCs/>
                      <w:color w:val="602020"/>
                      <w:sz w:val="21"/>
                      <w:szCs w:val="21"/>
                    </w:rPr>
                  </w:pPr>
                  <w:r>
                    <w:rPr>
                      <w:rFonts w:cs="Arial"/>
                      <w:b/>
                      <w:bCs/>
                      <w:color w:val="602020"/>
                      <w:sz w:val="21"/>
                      <w:szCs w:val="21"/>
                    </w:rPr>
                    <w:t>userdata</w:t>
                  </w:r>
                </w:p>
              </w:tc>
              <w:tc>
                <w:tcPr>
                  <w:tcW w:w="3599" w:type="dxa"/>
                  <w:shd w:val="clear" w:color="auto" w:fill="FFFFFF"/>
                  <w:vAlign w:val="center"/>
                </w:tcPr>
                <w:p w:rsidR="00210518" w:rsidRPr="008A2951" w:rsidRDefault="00BB604B" w:rsidP="00210518">
                  <w:pPr>
                    <w:spacing w:line="330" w:lineRule="atLeast"/>
                    <w:rPr>
                      <w:rFonts w:cs="Arial"/>
                      <w:color w:val="000000"/>
                      <w:sz w:val="21"/>
                      <w:szCs w:val="21"/>
                    </w:rPr>
                  </w:pPr>
                  <w:r w:rsidRPr="00210518">
                    <w:rPr>
                      <w:rFonts w:cs="Arial"/>
                      <w:color w:val="000000"/>
                      <w:sz w:val="18"/>
                      <w:szCs w:val="18"/>
                    </w:rPr>
                    <w:t>readSourceFuncUserData</w:t>
                  </w:r>
                </w:p>
              </w:tc>
            </w:tr>
          </w:tbl>
          <w:p w:rsidR="00967C98" w:rsidRDefault="00967C98" w:rsidP="008A2951">
            <w:pPr>
              <w:rPr>
                <w:rFonts w:cs="Arial"/>
                <w:color w:val="000000"/>
                <w:sz w:val="18"/>
                <w:szCs w:val="18"/>
              </w:rPr>
            </w:pPr>
          </w:p>
          <w:p w:rsidR="008A2951" w:rsidRPr="00E35A46" w:rsidRDefault="00BB604B" w:rsidP="008A2951">
            <w:pPr>
              <w:rPr>
                <w:rFonts w:cs="Arial"/>
                <w:b/>
                <w:color w:val="000000"/>
                <w:sz w:val="18"/>
                <w:szCs w:val="18"/>
              </w:rPr>
            </w:pPr>
            <w:r w:rsidRPr="00E35A46">
              <w:rPr>
                <w:rFonts w:cs="Arial"/>
                <w:b/>
                <w:color w:val="000000"/>
                <w:sz w:val="18"/>
                <w:szCs w:val="18"/>
              </w:rPr>
              <w:t>Return Values</w:t>
            </w:r>
            <w:r>
              <w:rPr>
                <w:rFonts w:cs="Arial"/>
                <w:b/>
                <w:color w:val="000000"/>
                <w:sz w:val="18"/>
                <w:szCs w:val="18"/>
              </w:rPr>
              <w:t>:</w:t>
            </w:r>
          </w:p>
          <w:p w:rsidR="008A2951" w:rsidRDefault="00BB604B" w:rsidP="008A2951">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831"/>
              <w:gridCol w:w="3212"/>
            </w:tblGrid>
            <w:tr w:rsidR="008A2951" w:rsidRPr="008A2951" w:rsidTr="003A397B">
              <w:trPr>
                <w:tblCellSpacing w:w="15" w:type="dxa"/>
              </w:trPr>
              <w:tc>
                <w:tcPr>
                  <w:tcW w:w="786" w:type="dxa"/>
                  <w:shd w:val="clear" w:color="auto" w:fill="FFFFFF"/>
                  <w:noWrap/>
                  <w:hideMark/>
                </w:tcPr>
                <w:p w:rsidR="008A2951" w:rsidRPr="008A2951" w:rsidRDefault="00BB604B" w:rsidP="008A2951">
                  <w:pPr>
                    <w:spacing w:line="330" w:lineRule="atLeast"/>
                    <w:rPr>
                      <w:rFonts w:cs="Arial"/>
                      <w:b/>
                      <w:bCs/>
                      <w:color w:val="602020"/>
                      <w:sz w:val="21"/>
                      <w:szCs w:val="21"/>
                    </w:rPr>
                  </w:pPr>
                  <w:r w:rsidRPr="008A2951">
                    <w:rPr>
                      <w:rFonts w:cs="Arial"/>
                      <w:b/>
                      <w:bCs/>
                      <w:color w:val="602020"/>
                      <w:sz w:val="21"/>
                      <w:szCs w:val="21"/>
                    </w:rPr>
                    <w:t>number</w:t>
                  </w:r>
                </w:p>
              </w:tc>
              <w:tc>
                <w:tcPr>
                  <w:tcW w:w="3167" w:type="dxa"/>
                  <w:shd w:val="clear" w:color="auto" w:fill="FFFFFF"/>
                  <w:vAlign w:val="center"/>
                  <w:hideMark/>
                </w:tcPr>
                <w:p w:rsidR="008A2951" w:rsidRPr="008A2951" w:rsidRDefault="00BB604B" w:rsidP="008A2951">
                  <w:pPr>
                    <w:spacing w:line="330" w:lineRule="atLeast"/>
                    <w:rPr>
                      <w:rFonts w:cs="Arial"/>
                      <w:color w:val="000000"/>
                      <w:sz w:val="21"/>
                      <w:szCs w:val="21"/>
                    </w:rPr>
                  </w:pPr>
                  <w:r w:rsidRPr="008A2951">
                    <w:rPr>
                      <w:rFonts w:cs="Arial"/>
                      <w:color w:val="000000"/>
                      <w:sz w:val="21"/>
                      <w:szCs w:val="21"/>
                    </w:rPr>
                    <w:t>of bytes actually read on success,</w:t>
                  </w:r>
                </w:p>
              </w:tc>
            </w:tr>
            <w:tr w:rsidR="008A2951" w:rsidRPr="008A2951" w:rsidTr="003A397B">
              <w:trPr>
                <w:tblCellSpacing w:w="15" w:type="dxa"/>
              </w:trPr>
              <w:tc>
                <w:tcPr>
                  <w:tcW w:w="786" w:type="dxa"/>
                  <w:shd w:val="clear" w:color="auto" w:fill="FFFFFF"/>
                  <w:noWrap/>
                  <w:hideMark/>
                </w:tcPr>
                <w:p w:rsidR="008A2951" w:rsidRPr="008A2951" w:rsidRDefault="00BB604B" w:rsidP="008A2951">
                  <w:pPr>
                    <w:spacing w:line="330" w:lineRule="atLeast"/>
                    <w:rPr>
                      <w:rFonts w:cs="Arial"/>
                      <w:b/>
                      <w:bCs/>
                      <w:color w:val="602020"/>
                      <w:sz w:val="21"/>
                      <w:szCs w:val="21"/>
                    </w:rPr>
                  </w:pPr>
                  <w:r w:rsidRPr="008A2951">
                    <w:rPr>
                      <w:rFonts w:cs="Arial"/>
                      <w:b/>
                      <w:bCs/>
                      <w:color w:val="602020"/>
                      <w:sz w:val="21"/>
                      <w:szCs w:val="21"/>
                    </w:rPr>
                    <w:t>0</w:t>
                  </w:r>
                </w:p>
              </w:tc>
              <w:tc>
                <w:tcPr>
                  <w:tcW w:w="3167" w:type="dxa"/>
                  <w:shd w:val="clear" w:color="auto" w:fill="FFFFFF"/>
                  <w:vAlign w:val="center"/>
                  <w:hideMark/>
                </w:tcPr>
                <w:p w:rsidR="008A2951" w:rsidRPr="008A2951" w:rsidRDefault="00BB604B" w:rsidP="008A2951">
                  <w:pPr>
                    <w:spacing w:line="330" w:lineRule="atLeast"/>
                    <w:rPr>
                      <w:rFonts w:cs="Arial"/>
                      <w:color w:val="000000"/>
                      <w:sz w:val="21"/>
                      <w:szCs w:val="21"/>
                    </w:rPr>
                  </w:pPr>
                  <w:r w:rsidRPr="008A2951">
                    <w:rPr>
                      <w:rFonts w:cs="Arial"/>
                      <w:color w:val="000000"/>
                      <w:sz w:val="21"/>
                      <w:szCs w:val="21"/>
                    </w:rPr>
                    <w:t>on error.</w:t>
                  </w:r>
                </w:p>
              </w:tc>
            </w:tr>
          </w:tbl>
          <w:p w:rsidR="00967C98" w:rsidRDefault="00967C98" w:rsidP="008A2951">
            <w:pPr>
              <w:rPr>
                <w:rFonts w:cs="Arial"/>
                <w:color w:val="000000"/>
                <w:sz w:val="18"/>
                <w:szCs w:val="18"/>
              </w:rPr>
            </w:pPr>
          </w:p>
          <w:p w:rsidR="008A2951" w:rsidRDefault="00BB604B" w:rsidP="00130301">
            <w:pPr>
              <w:rPr>
                <w:rFonts w:cs="Arial"/>
                <w:color w:val="000000"/>
                <w:sz w:val="18"/>
                <w:szCs w:val="18"/>
              </w:rPr>
            </w:pPr>
          </w:p>
        </w:tc>
      </w:tr>
      <w:tr w:rsidR="00210518" w:rsidRPr="003F473D" w:rsidTr="003A397B">
        <w:trPr>
          <w:trHeight w:val="410"/>
        </w:trPr>
        <w:tc>
          <w:tcPr>
            <w:tcW w:w="1242" w:type="dxa"/>
          </w:tcPr>
          <w:p w:rsidR="00210518" w:rsidRDefault="00BB604B" w:rsidP="00130301">
            <w:r>
              <w:t>00032</w:t>
            </w:r>
          </w:p>
        </w:tc>
        <w:tc>
          <w:tcPr>
            <w:tcW w:w="1560" w:type="dxa"/>
            <w:noWrap/>
          </w:tcPr>
          <w:p w:rsidR="00210518" w:rsidRDefault="00BB604B" w:rsidP="00130301">
            <w:pPr>
              <w:rPr>
                <w:rFonts w:cs="Arial"/>
                <w:color w:val="000000"/>
                <w:sz w:val="18"/>
                <w:szCs w:val="18"/>
              </w:rPr>
            </w:pPr>
            <w:r w:rsidRPr="00210518">
              <w:rPr>
                <w:rFonts w:cs="Arial"/>
                <w:color w:val="000000"/>
                <w:sz w:val="18"/>
                <w:szCs w:val="18"/>
              </w:rPr>
              <w:t>readSourceFuncUserData</w:t>
            </w:r>
          </w:p>
        </w:tc>
        <w:tc>
          <w:tcPr>
            <w:tcW w:w="7654" w:type="dxa"/>
            <w:noWrap/>
          </w:tcPr>
          <w:p w:rsidR="00210518" w:rsidRDefault="00BB604B" w:rsidP="00130301">
            <w:pPr>
              <w:rPr>
                <w:rFonts w:cs="Arial"/>
                <w:color w:val="000000"/>
                <w:sz w:val="18"/>
                <w:szCs w:val="18"/>
              </w:rPr>
            </w:pPr>
            <w:r>
              <w:rPr>
                <w:rFonts w:cs="Arial"/>
                <w:color w:val="000000"/>
                <w:sz w:val="18"/>
                <w:szCs w:val="18"/>
              </w:rPr>
              <w:t>SWU Agent data for internal use.</w:t>
            </w:r>
          </w:p>
        </w:tc>
      </w:tr>
      <w:tr w:rsidR="00210518" w:rsidRPr="003F473D" w:rsidTr="003A397B">
        <w:trPr>
          <w:trHeight w:val="410"/>
        </w:trPr>
        <w:tc>
          <w:tcPr>
            <w:tcW w:w="1242" w:type="dxa"/>
          </w:tcPr>
          <w:p w:rsidR="00210518" w:rsidRDefault="00BB604B" w:rsidP="00130301">
            <w:r>
              <w:t>00033</w:t>
            </w:r>
          </w:p>
        </w:tc>
        <w:tc>
          <w:tcPr>
            <w:tcW w:w="1560" w:type="dxa"/>
            <w:noWrap/>
          </w:tcPr>
          <w:p w:rsidR="00210518" w:rsidRDefault="00BB604B" w:rsidP="00130301">
            <w:pPr>
              <w:rPr>
                <w:rFonts w:cs="Arial"/>
                <w:color w:val="000000"/>
                <w:sz w:val="18"/>
                <w:szCs w:val="18"/>
              </w:rPr>
            </w:pPr>
            <w:r w:rsidRPr="00210518">
              <w:rPr>
                <w:rFonts w:cs="Arial"/>
                <w:color w:val="000000"/>
                <w:sz w:val="18"/>
                <w:szCs w:val="18"/>
              </w:rPr>
              <w:t>readDiffDataFuncUserData</w:t>
            </w:r>
          </w:p>
        </w:tc>
        <w:tc>
          <w:tcPr>
            <w:tcW w:w="7654" w:type="dxa"/>
            <w:noWrap/>
          </w:tcPr>
          <w:p w:rsidR="00210518" w:rsidRDefault="00BB604B" w:rsidP="00130301">
            <w:pPr>
              <w:rPr>
                <w:rFonts w:cs="Arial"/>
                <w:color w:val="000000"/>
                <w:sz w:val="18"/>
                <w:szCs w:val="18"/>
              </w:rPr>
            </w:pPr>
            <w:r>
              <w:rPr>
                <w:rFonts w:cs="Arial"/>
                <w:color w:val="000000"/>
                <w:sz w:val="18"/>
                <w:szCs w:val="18"/>
              </w:rPr>
              <w:t>SWU Agent data for internal use.</w:t>
            </w:r>
          </w:p>
        </w:tc>
      </w:tr>
      <w:tr w:rsidR="00130301" w:rsidRPr="003F473D" w:rsidTr="003A397B">
        <w:trPr>
          <w:trHeight w:val="410"/>
        </w:trPr>
        <w:tc>
          <w:tcPr>
            <w:tcW w:w="1242" w:type="dxa"/>
          </w:tcPr>
          <w:p w:rsidR="00130301" w:rsidRDefault="00BB604B" w:rsidP="00130301">
            <w:r>
              <w:t>00034</w:t>
            </w:r>
          </w:p>
        </w:tc>
        <w:tc>
          <w:tcPr>
            <w:tcW w:w="1560" w:type="dxa"/>
            <w:noWrap/>
          </w:tcPr>
          <w:p w:rsidR="00130301" w:rsidRDefault="00BB604B" w:rsidP="00130301">
            <w:pPr>
              <w:rPr>
                <w:rFonts w:cs="Arial"/>
                <w:color w:val="000000"/>
                <w:sz w:val="18"/>
                <w:szCs w:val="18"/>
              </w:rPr>
            </w:pPr>
            <w:r>
              <w:rPr>
                <w:rFonts w:cs="Arial"/>
                <w:color w:val="000000"/>
                <w:sz w:val="18"/>
                <w:szCs w:val="18"/>
              </w:rPr>
              <w:t>Differential Update State Buffer</w:t>
            </w:r>
          </w:p>
        </w:tc>
        <w:tc>
          <w:tcPr>
            <w:tcW w:w="7654" w:type="dxa"/>
            <w:noWrap/>
          </w:tcPr>
          <w:p w:rsidR="00130301" w:rsidRDefault="00BB604B" w:rsidP="00130301">
            <w:pPr>
              <w:rPr>
                <w:rFonts w:cs="Arial"/>
                <w:color w:val="000000"/>
                <w:sz w:val="18"/>
                <w:szCs w:val="18"/>
              </w:rPr>
            </w:pPr>
            <w:r>
              <w:rPr>
                <w:rFonts w:cs="Arial"/>
                <w:color w:val="000000"/>
                <w:sz w:val="18"/>
                <w:szCs w:val="18"/>
              </w:rPr>
              <w:t>Location where the differential State is stored. This is required for resuming differential installations across power cycles.</w:t>
            </w:r>
            <w:r>
              <w:rPr>
                <w:rFonts w:cs="Arial"/>
                <w:color w:val="000000"/>
                <w:sz w:val="18"/>
                <w:szCs w:val="18"/>
              </w:rPr>
              <w:t xml:space="preserve"> Initialzed to Null by the agent. unless the state is being resumed from a power loss.</w:t>
            </w:r>
          </w:p>
        </w:tc>
      </w:tr>
      <w:tr w:rsidR="00210518" w:rsidRPr="003F473D" w:rsidTr="003A397B">
        <w:trPr>
          <w:trHeight w:val="410"/>
        </w:trPr>
        <w:tc>
          <w:tcPr>
            <w:tcW w:w="1242" w:type="dxa"/>
          </w:tcPr>
          <w:p w:rsidR="00210518" w:rsidRDefault="00BB604B" w:rsidP="00130301">
            <w:r>
              <w:t>000</w:t>
            </w:r>
            <w:r>
              <w:t>35</w:t>
            </w:r>
          </w:p>
        </w:tc>
        <w:tc>
          <w:tcPr>
            <w:tcW w:w="1560" w:type="dxa"/>
            <w:noWrap/>
          </w:tcPr>
          <w:p w:rsidR="00210518" w:rsidRDefault="00BB604B" w:rsidP="00130301">
            <w:pPr>
              <w:rPr>
                <w:rFonts w:cs="Arial"/>
                <w:color w:val="000000"/>
                <w:sz w:val="18"/>
                <w:szCs w:val="18"/>
              </w:rPr>
            </w:pPr>
            <w:r w:rsidRPr="00210518">
              <w:rPr>
                <w:rFonts w:cs="Arial"/>
                <w:color w:val="000000"/>
                <w:sz w:val="18"/>
                <w:szCs w:val="18"/>
              </w:rPr>
              <w:t>stateDataSize</w:t>
            </w:r>
          </w:p>
        </w:tc>
        <w:tc>
          <w:tcPr>
            <w:tcW w:w="7654" w:type="dxa"/>
            <w:noWrap/>
          </w:tcPr>
          <w:p w:rsidR="00210518" w:rsidRDefault="00BB604B" w:rsidP="00130301">
            <w:pPr>
              <w:rPr>
                <w:rFonts w:cs="Arial"/>
                <w:color w:val="000000"/>
                <w:sz w:val="18"/>
                <w:szCs w:val="18"/>
              </w:rPr>
            </w:pPr>
            <w:r>
              <w:rPr>
                <w:rFonts w:cs="Arial"/>
                <w:color w:val="000000"/>
                <w:sz w:val="18"/>
                <w:szCs w:val="18"/>
              </w:rPr>
              <w:t>Size of the state data buffer, this is defined by the Diff updater and is initialized as 0 by the Agent, unless the state is being resumed from a power loss.</w:t>
            </w:r>
          </w:p>
        </w:tc>
      </w:tr>
      <w:tr w:rsidR="00210518" w:rsidRPr="003F473D" w:rsidTr="003A397B">
        <w:trPr>
          <w:trHeight w:val="410"/>
        </w:trPr>
        <w:tc>
          <w:tcPr>
            <w:tcW w:w="1242" w:type="dxa"/>
          </w:tcPr>
          <w:p w:rsidR="00210518" w:rsidRDefault="00BB604B" w:rsidP="00130301">
            <w:r>
              <w:t>00036</w:t>
            </w:r>
          </w:p>
        </w:tc>
        <w:tc>
          <w:tcPr>
            <w:tcW w:w="1560" w:type="dxa"/>
            <w:noWrap/>
          </w:tcPr>
          <w:p w:rsidR="00210518" w:rsidRPr="00210518" w:rsidRDefault="00BB604B" w:rsidP="00130301">
            <w:pPr>
              <w:rPr>
                <w:rFonts w:cs="Arial"/>
                <w:color w:val="000000"/>
                <w:sz w:val="18"/>
                <w:szCs w:val="18"/>
              </w:rPr>
            </w:pPr>
            <w:r w:rsidRPr="00210518">
              <w:rPr>
                <w:rFonts w:cs="Arial"/>
                <w:color w:val="000000"/>
                <w:sz w:val="18"/>
                <w:szCs w:val="18"/>
              </w:rPr>
              <w:t>Update</w:t>
            </w:r>
            <w:r>
              <w:rPr>
                <w:rFonts w:cs="Arial"/>
                <w:color w:val="000000"/>
                <w:sz w:val="18"/>
                <w:szCs w:val="18"/>
              </w:rPr>
              <w:t xml:space="preserve"> </w:t>
            </w:r>
            <w:r w:rsidRPr="00210518">
              <w:rPr>
                <w:rFonts w:cs="Arial"/>
                <w:color w:val="000000"/>
                <w:sz w:val="18"/>
                <w:szCs w:val="18"/>
              </w:rPr>
              <w:t>State</w:t>
            </w:r>
            <w:r>
              <w:rPr>
                <w:rFonts w:cs="Arial"/>
                <w:color w:val="000000"/>
                <w:sz w:val="18"/>
                <w:szCs w:val="18"/>
              </w:rPr>
              <w:t xml:space="preserve"> </w:t>
            </w:r>
            <w:r w:rsidRPr="00210518">
              <w:rPr>
                <w:rFonts w:cs="Arial"/>
                <w:color w:val="000000"/>
                <w:sz w:val="18"/>
                <w:szCs w:val="18"/>
              </w:rPr>
              <w:t>Data</w:t>
            </w:r>
            <w:r>
              <w:rPr>
                <w:rFonts w:cs="Arial"/>
                <w:color w:val="000000"/>
                <w:sz w:val="18"/>
                <w:szCs w:val="18"/>
              </w:rPr>
              <w:t xml:space="preserve"> </w:t>
            </w:r>
            <w:r w:rsidRPr="00210518">
              <w:rPr>
                <w:rFonts w:cs="Arial"/>
                <w:color w:val="000000"/>
                <w:sz w:val="18"/>
                <w:szCs w:val="18"/>
              </w:rPr>
              <w:t>Func</w:t>
            </w:r>
            <w:r>
              <w:rPr>
                <w:rFonts w:cs="Arial"/>
                <w:color w:val="000000"/>
                <w:sz w:val="18"/>
                <w:szCs w:val="18"/>
              </w:rPr>
              <w:t>tion pointer</w:t>
            </w:r>
          </w:p>
        </w:tc>
        <w:tc>
          <w:tcPr>
            <w:tcW w:w="7654" w:type="dxa"/>
            <w:noWrap/>
          </w:tcPr>
          <w:p w:rsidR="00210518" w:rsidRDefault="00BB604B" w:rsidP="00130301">
            <w:pPr>
              <w:rPr>
                <w:rFonts w:cs="Arial"/>
                <w:color w:val="000000"/>
                <w:sz w:val="18"/>
                <w:szCs w:val="18"/>
              </w:rPr>
            </w:pPr>
          </w:p>
          <w:p w:rsidR="00967C98" w:rsidRDefault="00BB604B" w:rsidP="00130301">
            <w:pPr>
              <w:rPr>
                <w:rFonts w:cs="Arial"/>
                <w:color w:val="000000"/>
                <w:sz w:val="18"/>
                <w:szCs w:val="18"/>
              </w:rPr>
            </w:pPr>
            <w:r>
              <w:rPr>
                <w:rFonts w:cs="Arial"/>
                <w:color w:val="000000"/>
                <w:sz w:val="18"/>
                <w:szCs w:val="18"/>
              </w:rPr>
              <w:t xml:space="preserve">Function that is called by the Diff </w:t>
            </w:r>
            <w:r>
              <w:rPr>
                <w:rFonts w:cs="Arial"/>
                <w:color w:val="000000"/>
                <w:sz w:val="18"/>
                <w:szCs w:val="18"/>
              </w:rPr>
              <w:t>Updater that notifies the Agent to persist the Diff updater state.</w:t>
            </w:r>
          </w:p>
          <w:p w:rsidR="00210518" w:rsidRPr="00E35A46" w:rsidRDefault="00BB604B" w:rsidP="00210518">
            <w:pPr>
              <w:rPr>
                <w:rFonts w:cs="Arial"/>
                <w:b/>
                <w:color w:val="000000"/>
                <w:sz w:val="18"/>
                <w:szCs w:val="18"/>
              </w:rPr>
            </w:pPr>
            <w:r w:rsidRPr="00E35A46">
              <w:rPr>
                <w:rFonts w:cs="Arial"/>
                <w:b/>
                <w:color w:val="000000"/>
                <w:sz w:val="18"/>
                <w:szCs w:val="18"/>
              </w:rPr>
              <w:t>Parameters</w:t>
            </w:r>
            <w:r>
              <w:rPr>
                <w:rFonts w:cs="Arial"/>
                <w:b/>
                <w:color w:val="000000"/>
                <w:sz w:val="18"/>
                <w:szCs w:val="18"/>
              </w:rPr>
              <w:t>:</w:t>
            </w:r>
          </w:p>
          <w:p w:rsidR="00210518" w:rsidRDefault="00BB604B" w:rsidP="00210518">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069"/>
              <w:gridCol w:w="1601"/>
              <w:gridCol w:w="3104"/>
            </w:tblGrid>
            <w:tr w:rsidR="00210518" w:rsidRPr="008A2951" w:rsidTr="003A397B">
              <w:trPr>
                <w:tblCellSpacing w:w="15" w:type="dxa"/>
              </w:trPr>
              <w:tc>
                <w:tcPr>
                  <w:tcW w:w="1024" w:type="dxa"/>
                  <w:shd w:val="clear" w:color="auto" w:fill="FFFFFF"/>
                  <w:hideMark/>
                </w:tcPr>
                <w:p w:rsidR="00210518" w:rsidRPr="008A2951" w:rsidRDefault="00BB604B" w:rsidP="0021051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[in,out]</w:t>
                  </w:r>
                </w:p>
              </w:tc>
              <w:tc>
                <w:tcPr>
                  <w:tcW w:w="1571" w:type="dxa"/>
                  <w:shd w:val="clear" w:color="auto" w:fill="FFFFFF"/>
                  <w:noWrap/>
                  <w:hideMark/>
                </w:tcPr>
                <w:p w:rsidR="00210518" w:rsidRPr="008A2951" w:rsidRDefault="00BB604B" w:rsidP="00210518">
                  <w:pPr>
                    <w:spacing w:line="330" w:lineRule="atLeast"/>
                    <w:rPr>
                      <w:rFonts w:cs="Arial"/>
                      <w:b/>
                      <w:bCs/>
                      <w:color w:val="602020"/>
                      <w:sz w:val="21"/>
                      <w:szCs w:val="21"/>
                    </w:rPr>
                  </w:pPr>
                  <w:r>
                    <w:rPr>
                      <w:rFonts w:cs="Arial"/>
                      <w:b/>
                      <w:bCs/>
                      <w:color w:val="602020"/>
                      <w:sz w:val="21"/>
                      <w:szCs w:val="21"/>
                    </w:rPr>
                    <w:t>stateData</w:t>
                  </w:r>
                </w:p>
              </w:tc>
              <w:tc>
                <w:tcPr>
                  <w:tcW w:w="3059" w:type="dxa"/>
                  <w:shd w:val="clear" w:color="auto" w:fill="FFFFFF"/>
                  <w:vAlign w:val="center"/>
                  <w:hideMark/>
                </w:tcPr>
                <w:p w:rsidR="00210518" w:rsidRPr="008A2951" w:rsidRDefault="00BB604B" w:rsidP="00210518">
                  <w:pPr>
                    <w:spacing w:line="330" w:lineRule="atLeast"/>
                    <w:rPr>
                      <w:rFonts w:cs="Arial"/>
                      <w:color w:val="000000"/>
                      <w:sz w:val="21"/>
                      <w:szCs w:val="21"/>
                    </w:rPr>
                  </w:pPr>
                  <w:r>
                    <w:rPr>
                      <w:rFonts w:cs="Arial"/>
                      <w:color w:val="000000"/>
                      <w:sz w:val="21"/>
                      <w:szCs w:val="21"/>
                    </w:rPr>
                    <w:t>Statedata used by the Diff updater internally.</w:t>
                  </w:r>
                </w:p>
              </w:tc>
            </w:tr>
            <w:tr w:rsidR="00210518" w:rsidRPr="008A2951" w:rsidTr="003A397B">
              <w:trPr>
                <w:tblCellSpacing w:w="15" w:type="dxa"/>
              </w:trPr>
              <w:tc>
                <w:tcPr>
                  <w:tcW w:w="1024" w:type="dxa"/>
                  <w:shd w:val="clear" w:color="auto" w:fill="FFFFFF"/>
                  <w:hideMark/>
                </w:tcPr>
                <w:p w:rsidR="00210518" w:rsidRPr="008A2951" w:rsidRDefault="00BB604B" w:rsidP="0021051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571" w:type="dxa"/>
                  <w:shd w:val="clear" w:color="auto" w:fill="FFFFFF"/>
                  <w:noWrap/>
                  <w:hideMark/>
                </w:tcPr>
                <w:p w:rsidR="00210518" w:rsidRPr="008A2951" w:rsidRDefault="00BB604B" w:rsidP="00210518">
                  <w:pPr>
                    <w:spacing w:line="330" w:lineRule="atLeast"/>
                    <w:rPr>
                      <w:rFonts w:cs="Arial"/>
                      <w:b/>
                      <w:bCs/>
                      <w:color w:val="602020"/>
                      <w:sz w:val="21"/>
                      <w:szCs w:val="21"/>
                    </w:rPr>
                  </w:pPr>
                  <w:r w:rsidRPr="00210518">
                    <w:rPr>
                      <w:rFonts w:cs="Arial"/>
                      <w:b/>
                      <w:bCs/>
                      <w:color w:val="602020"/>
                      <w:sz w:val="21"/>
                      <w:szCs w:val="21"/>
                    </w:rPr>
                    <w:t>stateDataSize</w:t>
                  </w:r>
                </w:p>
              </w:tc>
              <w:tc>
                <w:tcPr>
                  <w:tcW w:w="3059" w:type="dxa"/>
                  <w:shd w:val="clear" w:color="auto" w:fill="FFFFFF"/>
                  <w:vAlign w:val="center"/>
                  <w:hideMark/>
                </w:tcPr>
                <w:p w:rsidR="00210518" w:rsidRPr="008A2951" w:rsidRDefault="00BB604B" w:rsidP="00210518">
                  <w:pPr>
                    <w:spacing w:line="330" w:lineRule="atLeast"/>
                    <w:rPr>
                      <w:rFonts w:cs="Arial"/>
                      <w:color w:val="000000"/>
                      <w:sz w:val="21"/>
                      <w:szCs w:val="21"/>
                    </w:rPr>
                  </w:pPr>
                  <w:r>
                    <w:rPr>
                      <w:rFonts w:cs="Arial"/>
                      <w:color w:val="000000"/>
                      <w:sz w:val="21"/>
                      <w:szCs w:val="21"/>
                    </w:rPr>
                    <w:t>Size of state Data,</w:t>
                  </w:r>
                </w:p>
              </w:tc>
            </w:tr>
            <w:tr w:rsidR="00210518" w:rsidRPr="008A2951" w:rsidTr="003A397B">
              <w:trPr>
                <w:tblCellSpacing w:w="15" w:type="dxa"/>
              </w:trPr>
              <w:tc>
                <w:tcPr>
                  <w:tcW w:w="1024" w:type="dxa"/>
                  <w:shd w:val="clear" w:color="auto" w:fill="FFFFFF"/>
                  <w:hideMark/>
                </w:tcPr>
                <w:p w:rsidR="00210518" w:rsidRPr="008A2951" w:rsidRDefault="00BB604B" w:rsidP="0021051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571" w:type="dxa"/>
                  <w:shd w:val="clear" w:color="auto" w:fill="FFFFFF"/>
                  <w:noWrap/>
                  <w:hideMark/>
                </w:tcPr>
                <w:p w:rsidR="00210518" w:rsidRPr="008A2951" w:rsidRDefault="00BB604B" w:rsidP="00210518">
                  <w:pPr>
                    <w:spacing w:line="330" w:lineRule="atLeast"/>
                    <w:rPr>
                      <w:rFonts w:cs="Arial"/>
                      <w:b/>
                      <w:bCs/>
                      <w:color w:val="602020"/>
                      <w:sz w:val="21"/>
                      <w:szCs w:val="21"/>
                    </w:rPr>
                  </w:pPr>
                  <w:r w:rsidRPr="00210518">
                    <w:rPr>
                      <w:rFonts w:cs="Arial"/>
                      <w:b/>
                      <w:bCs/>
                      <w:color w:val="602020"/>
                      <w:sz w:val="21"/>
                      <w:szCs w:val="21"/>
                    </w:rPr>
                    <w:t>userData</w:t>
                  </w:r>
                </w:p>
              </w:tc>
              <w:tc>
                <w:tcPr>
                  <w:tcW w:w="3059" w:type="dxa"/>
                  <w:shd w:val="clear" w:color="auto" w:fill="FFFFFF"/>
                  <w:vAlign w:val="center"/>
                  <w:hideMark/>
                </w:tcPr>
                <w:p w:rsidR="00210518" w:rsidRPr="008A2951" w:rsidRDefault="00BB604B" w:rsidP="00210518">
                  <w:pPr>
                    <w:spacing w:line="330" w:lineRule="atLeast"/>
                    <w:rPr>
                      <w:rFonts w:cs="Arial"/>
                      <w:color w:val="000000"/>
                      <w:sz w:val="21"/>
                      <w:szCs w:val="21"/>
                    </w:rPr>
                  </w:pPr>
                  <w:r>
                    <w:rPr>
                      <w:rFonts w:cs="Arial"/>
                      <w:color w:val="000000"/>
                      <w:sz w:val="21"/>
                      <w:szCs w:val="21"/>
                    </w:rPr>
                    <w:t>Agent Data.</w:t>
                  </w:r>
                </w:p>
              </w:tc>
            </w:tr>
          </w:tbl>
          <w:p w:rsidR="00967C98" w:rsidRDefault="00967C98" w:rsidP="00210518">
            <w:pPr>
              <w:rPr>
                <w:rFonts w:cs="Arial"/>
                <w:color w:val="000000"/>
                <w:sz w:val="18"/>
                <w:szCs w:val="18"/>
              </w:rPr>
            </w:pPr>
          </w:p>
          <w:p w:rsidR="00210518" w:rsidRPr="00E35A46" w:rsidRDefault="00BB604B" w:rsidP="00210518">
            <w:pPr>
              <w:rPr>
                <w:rFonts w:cs="Arial"/>
                <w:b/>
                <w:color w:val="000000"/>
                <w:sz w:val="18"/>
                <w:szCs w:val="18"/>
              </w:rPr>
            </w:pPr>
            <w:r w:rsidRPr="00E35A46">
              <w:rPr>
                <w:rFonts w:cs="Arial"/>
                <w:b/>
                <w:color w:val="000000"/>
                <w:sz w:val="18"/>
                <w:szCs w:val="18"/>
              </w:rPr>
              <w:t>Return Values</w:t>
            </w:r>
            <w:r>
              <w:rPr>
                <w:rFonts w:cs="Arial"/>
                <w:b/>
                <w:color w:val="000000"/>
                <w:sz w:val="18"/>
                <w:szCs w:val="18"/>
              </w:rPr>
              <w:t>:</w:t>
            </w:r>
          </w:p>
          <w:p w:rsidR="00210518" w:rsidRDefault="00BB604B" w:rsidP="00210518">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831"/>
              <w:gridCol w:w="3212"/>
            </w:tblGrid>
            <w:tr w:rsidR="00210518" w:rsidRPr="008A2951" w:rsidTr="003A397B">
              <w:trPr>
                <w:tblCellSpacing w:w="15" w:type="dxa"/>
              </w:trPr>
              <w:tc>
                <w:tcPr>
                  <w:tcW w:w="786" w:type="dxa"/>
                  <w:shd w:val="clear" w:color="auto" w:fill="FFFFFF"/>
                  <w:noWrap/>
                  <w:hideMark/>
                </w:tcPr>
                <w:p w:rsidR="00210518" w:rsidRPr="008A2951" w:rsidRDefault="00BB604B" w:rsidP="00210518">
                  <w:pPr>
                    <w:spacing w:line="330" w:lineRule="atLeast"/>
                    <w:rPr>
                      <w:rFonts w:cs="Arial"/>
                      <w:b/>
                      <w:bCs/>
                      <w:color w:val="602020"/>
                      <w:sz w:val="21"/>
                      <w:szCs w:val="21"/>
                    </w:rPr>
                  </w:pPr>
                  <w:r>
                    <w:rPr>
                      <w:rFonts w:cs="Arial"/>
                      <w:b/>
                      <w:bCs/>
                      <w:color w:val="602020"/>
                      <w:sz w:val="21"/>
                      <w:szCs w:val="21"/>
                    </w:rPr>
                    <w:t>Int32_t</w:t>
                  </w:r>
                </w:p>
              </w:tc>
              <w:tc>
                <w:tcPr>
                  <w:tcW w:w="3167" w:type="dxa"/>
                  <w:shd w:val="clear" w:color="auto" w:fill="FFFFFF"/>
                  <w:vAlign w:val="center"/>
                  <w:hideMark/>
                </w:tcPr>
                <w:p w:rsidR="00210518" w:rsidRPr="008A2951" w:rsidRDefault="00BB604B" w:rsidP="00210518">
                  <w:pPr>
                    <w:spacing w:line="330" w:lineRule="atLeast"/>
                    <w:rPr>
                      <w:rFonts w:cs="Arial"/>
                      <w:color w:val="000000"/>
                      <w:sz w:val="21"/>
                      <w:szCs w:val="21"/>
                    </w:rPr>
                  </w:pPr>
                  <w:r>
                    <w:rPr>
                      <w:rFonts w:cs="Arial"/>
                      <w:color w:val="000000"/>
                      <w:sz w:val="21"/>
                      <w:szCs w:val="21"/>
                    </w:rPr>
                    <w:t xml:space="preserve">Diff updater </w:t>
                  </w:r>
                  <w:r>
                    <w:rPr>
                      <w:rFonts w:cs="Arial"/>
                      <w:color w:val="000000"/>
                      <w:sz w:val="21"/>
                      <w:szCs w:val="21"/>
                    </w:rPr>
                    <w:t>internal use</w:t>
                  </w:r>
                </w:p>
              </w:tc>
            </w:tr>
            <w:tr w:rsidR="00210518" w:rsidRPr="008A2951" w:rsidTr="003A397B">
              <w:trPr>
                <w:tblCellSpacing w:w="15" w:type="dxa"/>
              </w:trPr>
              <w:tc>
                <w:tcPr>
                  <w:tcW w:w="786" w:type="dxa"/>
                  <w:shd w:val="clear" w:color="auto" w:fill="FFFFFF"/>
                  <w:noWrap/>
                  <w:hideMark/>
                </w:tcPr>
                <w:p w:rsidR="00210518" w:rsidRPr="008A2951" w:rsidRDefault="00BB604B" w:rsidP="00210518">
                  <w:pPr>
                    <w:spacing w:line="330" w:lineRule="atLeast"/>
                    <w:rPr>
                      <w:rFonts w:cs="Arial"/>
                      <w:b/>
                      <w:bCs/>
                      <w:color w:val="602020"/>
                      <w:sz w:val="21"/>
                      <w:szCs w:val="21"/>
                    </w:rPr>
                  </w:pPr>
                  <w:r w:rsidRPr="008A2951">
                    <w:rPr>
                      <w:rFonts w:cs="Arial"/>
                      <w:b/>
                      <w:bCs/>
                      <w:color w:val="602020"/>
                      <w:sz w:val="21"/>
                      <w:szCs w:val="21"/>
                    </w:rPr>
                    <w:t>0</w:t>
                  </w:r>
                </w:p>
              </w:tc>
              <w:tc>
                <w:tcPr>
                  <w:tcW w:w="3167" w:type="dxa"/>
                  <w:shd w:val="clear" w:color="auto" w:fill="FFFFFF"/>
                  <w:vAlign w:val="center"/>
                  <w:hideMark/>
                </w:tcPr>
                <w:p w:rsidR="00210518" w:rsidRPr="008A2951" w:rsidRDefault="00BB604B" w:rsidP="00210518">
                  <w:pPr>
                    <w:spacing w:line="330" w:lineRule="atLeast"/>
                    <w:rPr>
                      <w:rFonts w:cs="Arial"/>
                      <w:color w:val="000000"/>
                      <w:sz w:val="21"/>
                      <w:szCs w:val="21"/>
                    </w:rPr>
                  </w:pPr>
                  <w:r w:rsidRPr="008A2951">
                    <w:rPr>
                      <w:rFonts w:cs="Arial"/>
                      <w:color w:val="000000"/>
                      <w:sz w:val="21"/>
                      <w:szCs w:val="21"/>
                    </w:rPr>
                    <w:t>on error.</w:t>
                  </w:r>
                </w:p>
              </w:tc>
            </w:tr>
          </w:tbl>
          <w:p w:rsidR="00967C98" w:rsidRDefault="00967C98" w:rsidP="00130301">
            <w:pPr>
              <w:rPr>
                <w:rFonts w:cs="Arial"/>
                <w:color w:val="000000"/>
                <w:sz w:val="18"/>
                <w:szCs w:val="18"/>
              </w:rPr>
            </w:pPr>
          </w:p>
          <w:p w:rsidR="00210518" w:rsidRDefault="00BB604B" w:rsidP="00130301">
            <w:pPr>
              <w:rPr>
                <w:rFonts w:cs="Arial"/>
                <w:color w:val="000000"/>
                <w:sz w:val="18"/>
                <w:szCs w:val="18"/>
              </w:rPr>
            </w:pPr>
          </w:p>
        </w:tc>
      </w:tr>
      <w:tr w:rsidR="00210518" w:rsidRPr="003F473D" w:rsidTr="003A397B">
        <w:trPr>
          <w:trHeight w:val="410"/>
        </w:trPr>
        <w:tc>
          <w:tcPr>
            <w:tcW w:w="1242" w:type="dxa"/>
          </w:tcPr>
          <w:p w:rsidR="00210518" w:rsidRDefault="00BB604B" w:rsidP="00130301">
            <w:r>
              <w:t>00037</w:t>
            </w:r>
          </w:p>
        </w:tc>
        <w:tc>
          <w:tcPr>
            <w:tcW w:w="1560" w:type="dxa"/>
            <w:noWrap/>
          </w:tcPr>
          <w:p w:rsidR="00210518" w:rsidRPr="00210518" w:rsidRDefault="00BB604B" w:rsidP="00130301">
            <w:pPr>
              <w:rPr>
                <w:rFonts w:cs="Arial"/>
                <w:color w:val="000000"/>
                <w:sz w:val="18"/>
                <w:szCs w:val="18"/>
              </w:rPr>
            </w:pPr>
            <w:r w:rsidRPr="00210518">
              <w:rPr>
                <w:rFonts w:cs="Arial"/>
                <w:color w:val="000000"/>
                <w:sz w:val="18"/>
                <w:szCs w:val="18"/>
              </w:rPr>
              <w:t>updateStateDataFuncUserData</w:t>
            </w:r>
          </w:p>
        </w:tc>
        <w:tc>
          <w:tcPr>
            <w:tcW w:w="7654" w:type="dxa"/>
            <w:noWrap/>
          </w:tcPr>
          <w:p w:rsidR="00210518" w:rsidRDefault="00BB604B" w:rsidP="00130301">
            <w:pPr>
              <w:rPr>
                <w:rFonts w:cs="Arial"/>
                <w:color w:val="000000"/>
                <w:sz w:val="18"/>
                <w:szCs w:val="18"/>
              </w:rPr>
            </w:pPr>
            <w:r>
              <w:rPr>
                <w:rFonts w:cs="Arial"/>
                <w:color w:val="000000"/>
                <w:sz w:val="18"/>
                <w:szCs w:val="18"/>
              </w:rPr>
              <w:t>SWU Agent data for internal use.</w:t>
            </w:r>
          </w:p>
        </w:tc>
      </w:tr>
      <w:tr w:rsidR="00130301" w:rsidRPr="003F473D" w:rsidTr="003A397B">
        <w:trPr>
          <w:trHeight w:val="410"/>
        </w:trPr>
        <w:tc>
          <w:tcPr>
            <w:tcW w:w="1242" w:type="dxa"/>
            <w:shd w:val="clear" w:color="auto" w:fill="D9D9D9" w:themeFill="background1" w:themeFillShade="D9"/>
          </w:tcPr>
          <w:p w:rsidR="00130301" w:rsidRDefault="00BB604B" w:rsidP="00130301">
            <w:r>
              <w:t>ECU</w:t>
            </w:r>
          </w:p>
        </w:tc>
        <w:tc>
          <w:tcPr>
            <w:tcW w:w="1560" w:type="dxa"/>
            <w:shd w:val="clear" w:color="auto" w:fill="D9D9D9" w:themeFill="background1" w:themeFillShade="D9"/>
            <w:noWrap/>
          </w:tcPr>
          <w:p w:rsidR="00130301" w:rsidRDefault="00BB604B" w:rsidP="00130301">
            <w:pPr>
              <w:rPr>
                <w:rFonts w:cs="Arial"/>
                <w:color w:val="000000"/>
                <w:sz w:val="18"/>
                <w:szCs w:val="18"/>
              </w:rPr>
            </w:pPr>
          </w:p>
        </w:tc>
        <w:tc>
          <w:tcPr>
            <w:tcW w:w="7654" w:type="dxa"/>
            <w:shd w:val="clear" w:color="auto" w:fill="D9D9D9" w:themeFill="background1" w:themeFillShade="D9"/>
            <w:noWrap/>
          </w:tcPr>
          <w:p w:rsidR="00130301" w:rsidRDefault="00BB604B" w:rsidP="00130301">
            <w:pPr>
              <w:rPr>
                <w:rFonts w:cs="Arial"/>
                <w:color w:val="000000"/>
                <w:sz w:val="18"/>
                <w:szCs w:val="18"/>
              </w:rPr>
            </w:pPr>
          </w:p>
        </w:tc>
      </w:tr>
      <w:tr w:rsidR="00130301" w:rsidRPr="003F473D" w:rsidTr="003A397B">
        <w:trPr>
          <w:trHeight w:val="410"/>
        </w:trPr>
        <w:tc>
          <w:tcPr>
            <w:tcW w:w="1242" w:type="dxa"/>
            <w:shd w:val="clear" w:color="auto" w:fill="FFFFFF" w:themeFill="background1"/>
          </w:tcPr>
          <w:p w:rsidR="00130301" w:rsidRDefault="00BB604B" w:rsidP="00130301">
            <w:r w:rsidRPr="00CA6E6A">
              <w:rPr>
                <w:color w:val="000000"/>
              </w:rPr>
              <w:t>00001</w:t>
            </w:r>
          </w:p>
        </w:tc>
        <w:tc>
          <w:tcPr>
            <w:tcW w:w="1560" w:type="dxa"/>
            <w:shd w:val="clear" w:color="auto" w:fill="FFFFFF" w:themeFill="background1"/>
            <w:noWrap/>
          </w:tcPr>
          <w:p w:rsidR="00130301" w:rsidRDefault="00BB604B" w:rsidP="00130301">
            <w:pPr>
              <w:rPr>
                <w:rFonts w:cs="Arial"/>
                <w:color w:val="000000"/>
                <w:sz w:val="18"/>
                <w:szCs w:val="18"/>
              </w:rPr>
            </w:pPr>
            <w:r>
              <w:rPr>
                <w:rFonts w:cs="Arial"/>
                <w:color w:val="000000"/>
                <w:sz w:val="18"/>
                <w:szCs w:val="18"/>
              </w:rPr>
              <w:t>Diff Updater RAM Buffer</w:t>
            </w:r>
          </w:p>
        </w:tc>
        <w:tc>
          <w:tcPr>
            <w:tcW w:w="7654" w:type="dxa"/>
            <w:shd w:val="clear" w:color="auto" w:fill="FFFFFF" w:themeFill="background1"/>
            <w:noWrap/>
          </w:tcPr>
          <w:p w:rsidR="00130301" w:rsidRDefault="00BB604B" w:rsidP="00130301">
            <w:pPr>
              <w:rPr>
                <w:rFonts w:cs="Arial"/>
                <w:color w:val="000000"/>
                <w:sz w:val="18"/>
                <w:szCs w:val="18"/>
              </w:rPr>
            </w:pPr>
            <w:r>
              <w:rPr>
                <w:rFonts w:cs="Arial"/>
                <w:color w:val="000000"/>
                <w:sz w:val="18"/>
                <w:szCs w:val="18"/>
              </w:rPr>
              <w:t xml:space="preserve">Configurable buffer that corresponds to max flash write size. This allocated by the installer and provided to the </w:t>
            </w:r>
            <w:r>
              <w:rPr>
                <w:rFonts w:cs="Arial"/>
                <w:color w:val="000000"/>
                <w:sz w:val="18"/>
                <w:szCs w:val="18"/>
              </w:rPr>
              <w:t>Diff Updater.</w:t>
            </w:r>
          </w:p>
        </w:tc>
      </w:tr>
      <w:tr w:rsidR="00130301" w:rsidRPr="003F473D" w:rsidTr="003A397B">
        <w:trPr>
          <w:trHeight w:val="410"/>
        </w:trPr>
        <w:tc>
          <w:tcPr>
            <w:tcW w:w="1242" w:type="dxa"/>
            <w:shd w:val="clear" w:color="auto" w:fill="FFFFFF" w:themeFill="background1"/>
          </w:tcPr>
          <w:p w:rsidR="00130301" w:rsidRDefault="00BB604B" w:rsidP="00130301">
            <w:r>
              <w:t>00006</w:t>
            </w:r>
          </w:p>
        </w:tc>
        <w:tc>
          <w:tcPr>
            <w:tcW w:w="1560" w:type="dxa"/>
            <w:shd w:val="clear" w:color="auto" w:fill="FFFFFF" w:themeFill="background1"/>
            <w:noWrap/>
          </w:tcPr>
          <w:p w:rsidR="00130301" w:rsidRDefault="00BB604B" w:rsidP="00130301">
            <w:pPr>
              <w:rPr>
                <w:rFonts w:cs="Arial"/>
                <w:color w:val="000000"/>
                <w:sz w:val="18"/>
                <w:szCs w:val="18"/>
              </w:rPr>
            </w:pPr>
            <w:r>
              <w:rPr>
                <w:rFonts w:cs="Arial"/>
                <w:color w:val="000000"/>
                <w:sz w:val="18"/>
                <w:szCs w:val="18"/>
              </w:rPr>
              <w:t>Diff Updater RAM Buffer Length</w:t>
            </w:r>
          </w:p>
        </w:tc>
        <w:tc>
          <w:tcPr>
            <w:tcW w:w="7654" w:type="dxa"/>
            <w:shd w:val="clear" w:color="auto" w:fill="FFFFFF" w:themeFill="background1"/>
            <w:noWrap/>
          </w:tcPr>
          <w:p w:rsidR="00130301" w:rsidRDefault="00BB604B" w:rsidP="00130301">
            <w:pPr>
              <w:rPr>
                <w:rFonts w:cs="Arial"/>
                <w:color w:val="000000"/>
                <w:sz w:val="18"/>
                <w:szCs w:val="18"/>
              </w:rPr>
            </w:pPr>
            <w:r>
              <w:rPr>
                <w:rFonts w:cs="Arial"/>
                <w:color w:val="000000"/>
                <w:sz w:val="18"/>
                <w:szCs w:val="18"/>
              </w:rPr>
              <w:t>Length of buffer.</w:t>
            </w:r>
          </w:p>
        </w:tc>
      </w:tr>
      <w:tr w:rsidR="00130301" w:rsidRPr="003F473D" w:rsidTr="003A397B">
        <w:trPr>
          <w:trHeight w:val="410"/>
        </w:trPr>
        <w:tc>
          <w:tcPr>
            <w:tcW w:w="1242" w:type="dxa"/>
            <w:shd w:val="clear" w:color="auto" w:fill="FFFFFF" w:themeFill="background1"/>
          </w:tcPr>
          <w:p w:rsidR="00130301" w:rsidRPr="00844F91" w:rsidRDefault="00BB604B" w:rsidP="00130301">
            <w:r w:rsidRPr="00CA6E6A">
              <w:t>00002</w:t>
            </w:r>
          </w:p>
        </w:tc>
        <w:tc>
          <w:tcPr>
            <w:tcW w:w="1560" w:type="dxa"/>
            <w:shd w:val="clear" w:color="auto" w:fill="FFFFFF" w:themeFill="background1"/>
            <w:noWrap/>
          </w:tcPr>
          <w:p w:rsidR="00130301" w:rsidRPr="00844F91" w:rsidRDefault="00BB604B" w:rsidP="00130301">
            <w:pPr>
              <w:rPr>
                <w:rFonts w:cs="Arial"/>
                <w:color w:val="000000"/>
                <w:sz w:val="18"/>
                <w:szCs w:val="18"/>
              </w:rPr>
            </w:pPr>
            <w:r w:rsidRPr="00844F91">
              <w:rPr>
                <w:rFonts w:cs="Arial"/>
                <w:color w:val="000000"/>
                <w:sz w:val="18"/>
                <w:szCs w:val="18"/>
              </w:rPr>
              <w:t>Progress</w:t>
            </w:r>
          </w:p>
        </w:tc>
        <w:tc>
          <w:tcPr>
            <w:tcW w:w="7654" w:type="dxa"/>
            <w:shd w:val="clear" w:color="auto" w:fill="FFFFFF" w:themeFill="background1"/>
            <w:noWrap/>
          </w:tcPr>
          <w:p w:rsidR="00967C98" w:rsidRDefault="00BB604B" w:rsidP="00130301">
            <w:pPr>
              <w:rPr>
                <w:rFonts w:cs="Arial"/>
                <w:color w:val="000000"/>
                <w:sz w:val="18"/>
                <w:szCs w:val="18"/>
              </w:rPr>
            </w:pPr>
            <w:r w:rsidRPr="00622EB6">
              <w:rPr>
                <w:rFonts w:cs="Arial"/>
                <w:color w:val="000000"/>
                <w:sz w:val="18"/>
                <w:szCs w:val="18"/>
              </w:rPr>
              <w:t>T</w:t>
            </w:r>
            <w:r w:rsidRPr="00844F91">
              <w:rPr>
                <w:rFonts w:cs="Arial"/>
                <w:color w:val="000000"/>
                <w:sz w:val="18"/>
                <w:szCs w:val="18"/>
              </w:rPr>
              <w:t>he progress of the Diff update. This is read by the Installer.</w:t>
            </w:r>
            <w:r w:rsidRPr="00622EB6">
              <w:rPr>
                <w:rFonts w:cs="Arial"/>
                <w:color w:val="000000"/>
                <w:sz w:val="18"/>
                <w:szCs w:val="18"/>
              </w:rPr>
              <w:t xml:space="preserve"> This includes some logging information, and the last successfully written logical address. The last logical address may be used to resolve what sector is currently being written to.</w:t>
            </w:r>
            <w:r>
              <w:rPr>
                <w:rFonts w:cs="Arial"/>
                <w:color w:val="000000"/>
                <w:sz w:val="18"/>
                <w:szCs w:val="18"/>
              </w:rPr>
              <w:t xml:space="preserve"> This is a response that is provided by the Diff updater to the installer.</w:t>
            </w:r>
          </w:p>
          <w:p w:rsidR="00967C98" w:rsidRDefault="00BB604B" w:rsidP="00130301">
            <w:pPr>
              <w:rPr>
                <w:rFonts w:cs="Arial"/>
                <w:color w:val="000000"/>
                <w:sz w:val="18"/>
                <w:szCs w:val="18"/>
              </w:rPr>
            </w:pPr>
            <w:r w:rsidRPr="00622EB6">
              <w:rPr>
                <w:rFonts w:cs="Arial"/>
                <w:color w:val="000000"/>
                <w:sz w:val="18"/>
                <w:szCs w:val="18"/>
              </w:rPr>
              <w:t xml:space="preserve">Readable </w:t>
            </w:r>
            <w:r w:rsidRPr="00844F91">
              <w:rPr>
                <w:rFonts w:cs="Arial"/>
                <w:color w:val="000000"/>
                <w:sz w:val="18"/>
                <w:szCs w:val="18"/>
              </w:rPr>
              <w:t>by the installer</w:t>
            </w:r>
            <w:r>
              <w:rPr>
                <w:rFonts w:cs="Arial"/>
                <w:color w:val="000000"/>
                <w:sz w:val="18"/>
                <w:szCs w:val="18"/>
              </w:rPr>
              <w:t>, written</w:t>
            </w:r>
            <w:r>
              <w:rPr>
                <w:rFonts w:cs="Arial"/>
                <w:color w:val="000000"/>
                <w:sz w:val="18"/>
                <w:szCs w:val="18"/>
              </w:rPr>
              <w:t xml:space="preserve"> to</w:t>
            </w:r>
            <w:r>
              <w:rPr>
                <w:rFonts w:cs="Arial"/>
                <w:color w:val="000000"/>
                <w:sz w:val="18"/>
                <w:szCs w:val="18"/>
              </w:rPr>
              <w:t xml:space="preserve"> by the diff updater.</w:t>
            </w:r>
          </w:p>
          <w:p w:rsidR="00130301" w:rsidRPr="00844F91" w:rsidRDefault="00BB604B" w:rsidP="00130301">
            <w:pPr>
              <w:rPr>
                <w:rFonts w:cs="Arial"/>
                <w:color w:val="000000"/>
                <w:sz w:val="18"/>
                <w:szCs w:val="18"/>
              </w:rPr>
            </w:pPr>
          </w:p>
        </w:tc>
      </w:tr>
      <w:tr w:rsidR="00130301" w:rsidRPr="003F473D" w:rsidTr="003A397B">
        <w:trPr>
          <w:trHeight w:val="410"/>
        </w:trPr>
        <w:tc>
          <w:tcPr>
            <w:tcW w:w="1242" w:type="dxa"/>
            <w:shd w:val="clear" w:color="auto" w:fill="FFFFFF" w:themeFill="background1"/>
          </w:tcPr>
          <w:p w:rsidR="00130301" w:rsidRDefault="00BB604B" w:rsidP="00130301">
            <w:r w:rsidRPr="00CA6E6A">
              <w:t>00004</w:t>
            </w:r>
          </w:p>
        </w:tc>
        <w:tc>
          <w:tcPr>
            <w:tcW w:w="1560" w:type="dxa"/>
            <w:shd w:val="clear" w:color="auto" w:fill="FFFFFF" w:themeFill="background1"/>
            <w:noWrap/>
          </w:tcPr>
          <w:p w:rsidR="00130301" w:rsidRDefault="00BB604B" w:rsidP="00130301">
            <w:pPr>
              <w:rPr>
                <w:rFonts w:cs="Arial"/>
                <w:color w:val="000000"/>
                <w:sz w:val="18"/>
                <w:szCs w:val="18"/>
              </w:rPr>
            </w:pPr>
            <w:r>
              <w:rPr>
                <w:rFonts w:cs="Arial"/>
                <w:color w:val="000000"/>
                <w:sz w:val="18"/>
                <w:szCs w:val="18"/>
              </w:rPr>
              <w:t>Differential Update Package Read Function Pointer</w:t>
            </w:r>
          </w:p>
        </w:tc>
        <w:tc>
          <w:tcPr>
            <w:tcW w:w="7654" w:type="dxa"/>
            <w:shd w:val="clear" w:color="auto" w:fill="FFFFFF" w:themeFill="background1"/>
            <w:noWrap/>
          </w:tcPr>
          <w:p w:rsidR="00967C98" w:rsidRDefault="00BB604B" w:rsidP="00130301">
            <w:pPr>
              <w:rPr>
                <w:rFonts w:cs="Arial"/>
                <w:color w:val="000000"/>
                <w:sz w:val="18"/>
                <w:szCs w:val="18"/>
              </w:rPr>
            </w:pPr>
            <w:r>
              <w:rPr>
                <w:rFonts w:cs="Arial"/>
                <w:color w:val="000000"/>
                <w:sz w:val="18"/>
                <w:szCs w:val="18"/>
              </w:rPr>
              <w:t>Function pointer for reading Location where the differential package is stored. This is an Asychronous call, non blocking call. The fun</w:t>
            </w:r>
            <w:r>
              <w:rPr>
                <w:rFonts w:cs="Arial"/>
                <w:color w:val="000000"/>
                <w:sz w:val="18"/>
                <w:szCs w:val="18"/>
              </w:rPr>
              <w:t>ction referenced by the pointer will handle the Asychronous issues internal</w:t>
            </w:r>
            <w:r>
              <w:rPr>
                <w:rFonts w:cs="Arial"/>
                <w:color w:val="000000"/>
                <w:sz w:val="18"/>
                <w:szCs w:val="18"/>
              </w:rPr>
              <w:t>ly. The</w:t>
            </w:r>
            <w:r>
              <w:rPr>
                <w:rFonts w:cs="Arial"/>
                <w:color w:val="000000"/>
                <w:sz w:val="18"/>
                <w:szCs w:val="18"/>
              </w:rPr>
              <w:t xml:space="preserve"> diff updater will make the same call each time until its </w:t>
            </w:r>
            <w:r>
              <w:rPr>
                <w:rFonts w:cs="Arial"/>
                <w:color w:val="000000"/>
                <w:sz w:val="18"/>
                <w:szCs w:val="18"/>
              </w:rPr>
              <w:t>successful, but each call will be the result of a repeated call from the installer</w:t>
            </w:r>
            <w:r>
              <w:rPr>
                <w:rFonts w:cs="Arial"/>
                <w:color w:val="000000"/>
                <w:sz w:val="18"/>
                <w:szCs w:val="18"/>
              </w:rPr>
              <w:t>. The Installer will handle retrie</w:t>
            </w:r>
            <w:r>
              <w:rPr>
                <w:rFonts w:cs="Arial"/>
                <w:color w:val="000000"/>
                <w:sz w:val="18"/>
                <w:szCs w:val="18"/>
              </w:rPr>
              <w:t>s. The function will return a status of pending, success, and failed.</w:t>
            </w:r>
          </w:p>
          <w:p w:rsidR="00210518" w:rsidRPr="00E35A46" w:rsidRDefault="00BB604B" w:rsidP="00210518">
            <w:pPr>
              <w:rPr>
                <w:rFonts w:cs="Arial"/>
                <w:b/>
                <w:color w:val="000000"/>
                <w:sz w:val="18"/>
                <w:szCs w:val="18"/>
              </w:rPr>
            </w:pPr>
            <w:r w:rsidRPr="00E35A46">
              <w:rPr>
                <w:rFonts w:cs="Arial"/>
                <w:b/>
                <w:color w:val="000000"/>
                <w:sz w:val="18"/>
                <w:szCs w:val="18"/>
              </w:rPr>
              <w:t>Parameters</w:t>
            </w:r>
            <w:r>
              <w:rPr>
                <w:rFonts w:cs="Arial"/>
                <w:b/>
                <w:color w:val="000000"/>
                <w:sz w:val="18"/>
                <w:szCs w:val="18"/>
              </w:rPr>
              <w:t>:</w:t>
            </w:r>
          </w:p>
          <w:p w:rsidR="00210518" w:rsidRDefault="00BB604B" w:rsidP="00210518">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069"/>
              <w:gridCol w:w="851"/>
              <w:gridCol w:w="3854"/>
            </w:tblGrid>
            <w:tr w:rsidR="00210518" w:rsidRPr="008A2951" w:rsidTr="003A397B">
              <w:trPr>
                <w:tblCellSpacing w:w="15" w:type="dxa"/>
              </w:trPr>
              <w:tc>
                <w:tcPr>
                  <w:tcW w:w="1024" w:type="dxa"/>
                  <w:shd w:val="clear" w:color="auto" w:fill="FFFFFF"/>
                  <w:hideMark/>
                </w:tcPr>
                <w:p w:rsidR="00210518" w:rsidRPr="008A2951" w:rsidRDefault="00BB604B" w:rsidP="0021051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[in,out]</w:t>
                  </w:r>
                </w:p>
              </w:tc>
              <w:tc>
                <w:tcPr>
                  <w:tcW w:w="821" w:type="dxa"/>
                  <w:shd w:val="clear" w:color="auto" w:fill="FFFFFF"/>
                  <w:noWrap/>
                  <w:hideMark/>
                </w:tcPr>
                <w:p w:rsidR="00210518" w:rsidRPr="008A2951" w:rsidRDefault="00BB604B" w:rsidP="00210518">
                  <w:pPr>
                    <w:spacing w:line="330" w:lineRule="atLeast"/>
                    <w:rPr>
                      <w:rFonts w:cs="Arial"/>
                      <w:b/>
                      <w:bCs/>
                      <w:color w:val="602020"/>
                      <w:sz w:val="21"/>
                      <w:szCs w:val="21"/>
                    </w:rPr>
                  </w:pPr>
                  <w:r w:rsidRPr="008A2951">
                    <w:rPr>
                      <w:rFonts w:cs="Arial"/>
                      <w:b/>
                      <w:bCs/>
                      <w:color w:val="602020"/>
                      <w:sz w:val="21"/>
                      <w:szCs w:val="21"/>
                    </w:rPr>
                    <w:t>buf</w:t>
                  </w:r>
                </w:p>
              </w:tc>
              <w:tc>
                <w:tcPr>
                  <w:tcW w:w="3809" w:type="dxa"/>
                  <w:shd w:val="clear" w:color="auto" w:fill="FFFFFF"/>
                  <w:vAlign w:val="center"/>
                  <w:hideMark/>
                </w:tcPr>
                <w:p w:rsidR="00210518" w:rsidRPr="008A2951" w:rsidRDefault="00BB604B" w:rsidP="00210518">
                  <w:pPr>
                    <w:spacing w:line="330" w:lineRule="atLeast"/>
                    <w:rPr>
                      <w:rFonts w:cs="Arial"/>
                      <w:color w:val="000000"/>
                      <w:sz w:val="21"/>
                      <w:szCs w:val="21"/>
                    </w:rPr>
                  </w:pPr>
                  <w:r w:rsidRPr="008A2951">
                    <w:rPr>
                      <w:rFonts w:cs="Arial"/>
                      <w:color w:val="000000"/>
                      <w:sz w:val="21"/>
                      <w:szCs w:val="21"/>
                    </w:rPr>
                    <w:t>Buffer for data read from the storage.</w:t>
                  </w:r>
                </w:p>
              </w:tc>
            </w:tr>
            <w:tr w:rsidR="00210518" w:rsidRPr="008A2951" w:rsidTr="003A397B">
              <w:trPr>
                <w:tblCellSpacing w:w="15" w:type="dxa"/>
              </w:trPr>
              <w:tc>
                <w:tcPr>
                  <w:tcW w:w="1024" w:type="dxa"/>
                  <w:shd w:val="clear" w:color="auto" w:fill="FFFFFF"/>
                  <w:hideMark/>
                </w:tcPr>
                <w:p w:rsidR="00210518" w:rsidRPr="008A2951" w:rsidRDefault="00BB604B" w:rsidP="0021051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821" w:type="dxa"/>
                  <w:shd w:val="clear" w:color="auto" w:fill="FFFFFF"/>
                  <w:noWrap/>
                  <w:hideMark/>
                </w:tcPr>
                <w:p w:rsidR="00210518" w:rsidRPr="008A2951" w:rsidRDefault="00BB604B" w:rsidP="00210518">
                  <w:pPr>
                    <w:spacing w:line="330" w:lineRule="atLeast"/>
                    <w:rPr>
                      <w:rFonts w:cs="Arial"/>
                      <w:b/>
                      <w:bCs/>
                      <w:color w:val="602020"/>
                      <w:sz w:val="21"/>
                      <w:szCs w:val="21"/>
                    </w:rPr>
                  </w:pPr>
                  <w:r w:rsidRPr="008A2951">
                    <w:rPr>
                      <w:rFonts w:cs="Arial"/>
                      <w:b/>
                      <w:bCs/>
                      <w:color w:val="602020"/>
                      <w:sz w:val="21"/>
                      <w:szCs w:val="21"/>
                    </w:rPr>
                    <w:t>address</w:t>
                  </w:r>
                </w:p>
              </w:tc>
              <w:tc>
                <w:tcPr>
                  <w:tcW w:w="3809" w:type="dxa"/>
                  <w:shd w:val="clear" w:color="auto" w:fill="FFFFFF"/>
                  <w:vAlign w:val="center"/>
                  <w:hideMark/>
                </w:tcPr>
                <w:p w:rsidR="00210518" w:rsidRPr="008A2951" w:rsidRDefault="00BB604B" w:rsidP="00210518">
                  <w:pPr>
                    <w:spacing w:line="330" w:lineRule="atLeast"/>
                    <w:rPr>
                      <w:rFonts w:cs="Arial"/>
                      <w:color w:val="000000"/>
                      <w:sz w:val="21"/>
                      <w:szCs w:val="21"/>
                    </w:rPr>
                  </w:pPr>
                  <w:r w:rsidRPr="008A2951">
                    <w:rPr>
                      <w:rFonts w:cs="Arial"/>
                      <w:color w:val="000000"/>
                      <w:sz w:val="21"/>
                      <w:szCs w:val="21"/>
                    </w:rPr>
                    <w:t>Position from which data should be read.</w:t>
                  </w:r>
                </w:p>
              </w:tc>
            </w:tr>
            <w:tr w:rsidR="00210518" w:rsidRPr="008A2951" w:rsidTr="003A397B">
              <w:trPr>
                <w:tblCellSpacing w:w="15" w:type="dxa"/>
              </w:trPr>
              <w:tc>
                <w:tcPr>
                  <w:tcW w:w="1024" w:type="dxa"/>
                  <w:shd w:val="clear" w:color="auto" w:fill="FFFFFF"/>
                  <w:hideMark/>
                </w:tcPr>
                <w:p w:rsidR="00210518" w:rsidRPr="008A2951" w:rsidRDefault="00BB604B" w:rsidP="0021051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821" w:type="dxa"/>
                  <w:shd w:val="clear" w:color="auto" w:fill="FFFFFF"/>
                  <w:noWrap/>
                  <w:hideMark/>
                </w:tcPr>
                <w:p w:rsidR="00210518" w:rsidRPr="008A2951" w:rsidRDefault="00BB604B" w:rsidP="00210518">
                  <w:pPr>
                    <w:spacing w:line="330" w:lineRule="atLeast"/>
                    <w:rPr>
                      <w:rFonts w:cs="Arial"/>
                      <w:b/>
                      <w:bCs/>
                      <w:color w:val="602020"/>
                      <w:sz w:val="21"/>
                      <w:szCs w:val="21"/>
                    </w:rPr>
                  </w:pPr>
                  <w:r w:rsidRPr="008A2951">
                    <w:rPr>
                      <w:rFonts w:cs="Arial"/>
                      <w:b/>
                      <w:bCs/>
                      <w:color w:val="602020"/>
                      <w:sz w:val="21"/>
                      <w:szCs w:val="21"/>
                    </w:rPr>
                    <w:t>len</w:t>
                  </w:r>
                </w:p>
              </w:tc>
              <w:tc>
                <w:tcPr>
                  <w:tcW w:w="3809" w:type="dxa"/>
                  <w:shd w:val="clear" w:color="auto" w:fill="FFFFFF"/>
                  <w:vAlign w:val="center"/>
                  <w:hideMark/>
                </w:tcPr>
                <w:p w:rsidR="00210518" w:rsidRPr="008A2951" w:rsidRDefault="00BB604B" w:rsidP="00210518">
                  <w:pPr>
                    <w:spacing w:line="330" w:lineRule="atLeast"/>
                    <w:rPr>
                      <w:rFonts w:cs="Arial"/>
                      <w:color w:val="000000"/>
                      <w:sz w:val="21"/>
                      <w:szCs w:val="21"/>
                    </w:rPr>
                  </w:pPr>
                  <w:r w:rsidRPr="008A2951">
                    <w:rPr>
                      <w:rFonts w:cs="Arial"/>
                      <w:color w:val="000000"/>
                      <w:sz w:val="21"/>
                      <w:szCs w:val="21"/>
                    </w:rPr>
                    <w:t>Length of data to be read.</w:t>
                  </w:r>
                </w:p>
              </w:tc>
            </w:tr>
          </w:tbl>
          <w:p w:rsidR="00967C98" w:rsidRDefault="00967C98" w:rsidP="00210518">
            <w:pPr>
              <w:rPr>
                <w:rFonts w:cs="Arial"/>
                <w:color w:val="000000"/>
                <w:sz w:val="18"/>
                <w:szCs w:val="18"/>
              </w:rPr>
            </w:pPr>
          </w:p>
          <w:p w:rsidR="00210518" w:rsidRPr="00E35A46" w:rsidRDefault="00BB604B" w:rsidP="00210518">
            <w:pPr>
              <w:rPr>
                <w:rFonts w:cs="Arial"/>
                <w:b/>
                <w:color w:val="000000"/>
                <w:sz w:val="18"/>
                <w:szCs w:val="18"/>
              </w:rPr>
            </w:pPr>
            <w:r>
              <w:rPr>
                <w:rFonts w:cs="Arial"/>
                <w:b/>
                <w:color w:val="000000"/>
                <w:sz w:val="18"/>
                <w:szCs w:val="18"/>
              </w:rPr>
              <w:t>Return Value</w:t>
            </w:r>
            <w:r>
              <w:rPr>
                <w:rFonts w:cs="Arial"/>
                <w:b/>
                <w:color w:val="000000"/>
                <w:sz w:val="18"/>
                <w:szCs w:val="18"/>
              </w:rPr>
              <w:t>:</w:t>
            </w:r>
          </w:p>
          <w:p w:rsidR="00210518" w:rsidRDefault="00BB604B" w:rsidP="00210518">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858"/>
              <w:gridCol w:w="2185"/>
            </w:tblGrid>
            <w:tr w:rsidR="00210518" w:rsidRPr="008A2951" w:rsidTr="003A397B">
              <w:trPr>
                <w:tblCellSpacing w:w="15" w:type="dxa"/>
              </w:trPr>
              <w:tc>
                <w:tcPr>
                  <w:tcW w:w="1813" w:type="dxa"/>
                  <w:shd w:val="clear" w:color="auto" w:fill="FFFFFF"/>
                  <w:noWrap/>
                  <w:hideMark/>
                </w:tcPr>
                <w:p w:rsidR="00210518" w:rsidRPr="008A2951" w:rsidRDefault="00BB604B" w:rsidP="00210518">
                  <w:pPr>
                    <w:spacing w:line="330" w:lineRule="atLeast"/>
                    <w:rPr>
                      <w:rFonts w:cs="Arial"/>
                      <w:b/>
                      <w:bCs/>
                      <w:color w:val="602020"/>
                      <w:sz w:val="21"/>
                      <w:szCs w:val="21"/>
                    </w:rPr>
                  </w:pPr>
                  <w:r w:rsidRPr="008A2951">
                    <w:rPr>
                      <w:rFonts w:cs="Arial"/>
                      <w:b/>
                      <w:bCs/>
                      <w:color w:val="602020"/>
                      <w:sz w:val="21"/>
                      <w:szCs w:val="21"/>
                    </w:rPr>
                    <w:t>N</w:t>
                  </w:r>
                  <w:r w:rsidRPr="008A2951">
                    <w:rPr>
                      <w:rFonts w:cs="Arial"/>
                      <w:b/>
                      <w:bCs/>
                      <w:color w:val="602020"/>
                      <w:sz w:val="21"/>
                      <w:szCs w:val="21"/>
                    </w:rPr>
                    <w:t>umber</w:t>
                  </w:r>
                  <w:r>
                    <w:rPr>
                      <w:rFonts w:cs="Arial"/>
                      <w:b/>
                      <w:bCs/>
                      <w:color w:val="602020"/>
                      <w:sz w:val="21"/>
                      <w:szCs w:val="21"/>
                    </w:rPr>
                    <w:t xml:space="preserve"> of bytes</w:t>
                  </w:r>
                </w:p>
              </w:tc>
              <w:tc>
                <w:tcPr>
                  <w:tcW w:w="2140" w:type="dxa"/>
                  <w:shd w:val="clear" w:color="auto" w:fill="FFFFFF"/>
                  <w:vAlign w:val="center"/>
                  <w:hideMark/>
                </w:tcPr>
                <w:p w:rsidR="004E5E73" w:rsidRDefault="00BB604B">
                  <w:pPr>
                    <w:spacing w:line="330" w:lineRule="atLeast"/>
                    <w:rPr>
                      <w:rFonts w:cs="Arial"/>
                      <w:color w:val="000000"/>
                      <w:sz w:val="21"/>
                      <w:szCs w:val="21"/>
                    </w:rPr>
                  </w:pPr>
                  <w:r>
                    <w:rPr>
                      <w:rFonts w:cs="Arial"/>
                      <w:color w:val="000000"/>
                      <w:sz w:val="21"/>
                      <w:szCs w:val="21"/>
                    </w:rPr>
                    <w:t xml:space="preserve">Returns Number </w:t>
                  </w:r>
                  <w:r w:rsidRPr="008A2951">
                    <w:rPr>
                      <w:rFonts w:cs="Arial"/>
                      <w:color w:val="000000"/>
                      <w:sz w:val="21"/>
                      <w:szCs w:val="21"/>
                    </w:rPr>
                    <w:t>of</w:t>
                  </w:r>
                  <w:r>
                    <w:rPr>
                      <w:rFonts w:cs="Arial"/>
                      <w:color w:val="000000"/>
                      <w:sz w:val="21"/>
                      <w:szCs w:val="21"/>
                    </w:rPr>
                    <w:t xml:space="preserve"> bytes actually read on success. </w:t>
                  </w:r>
                </w:p>
                <w:p w:rsidR="004E5E73" w:rsidRDefault="00BB604B">
                  <w:pPr>
                    <w:spacing w:line="330" w:lineRule="atLeast"/>
                    <w:rPr>
                      <w:rFonts w:cs="Arial"/>
                      <w:color w:val="000000"/>
                      <w:sz w:val="21"/>
                      <w:szCs w:val="21"/>
                    </w:rPr>
                  </w:pPr>
                  <w:r>
                    <w:rPr>
                      <w:rFonts w:cs="Arial"/>
                      <w:color w:val="000000"/>
                      <w:sz w:val="21"/>
                      <w:szCs w:val="21"/>
                    </w:rPr>
                    <w:t xml:space="preserve">Returns </w:t>
                  </w:r>
                </w:p>
                <w:p w:rsidR="004E5E73" w:rsidRDefault="00BB604B">
                  <w:pPr>
                    <w:spacing w:line="330" w:lineRule="atLeast"/>
                    <w:rPr>
                      <w:rFonts w:cs="Arial"/>
                      <w:color w:val="000000"/>
                      <w:sz w:val="21"/>
                      <w:szCs w:val="21"/>
                    </w:rPr>
                  </w:pPr>
                  <w:r>
                    <w:rPr>
                      <w:rFonts w:cs="Arial"/>
                      <w:b/>
                      <w:color w:val="000000"/>
                      <w:sz w:val="21"/>
                      <w:szCs w:val="21"/>
                    </w:rPr>
                    <w:t>“</w:t>
                  </w:r>
                  <w:r w:rsidRPr="00622EB6">
                    <w:rPr>
                      <w:rFonts w:cs="Arial"/>
                      <w:b/>
                      <w:color w:val="000000"/>
                      <w:sz w:val="21"/>
                      <w:szCs w:val="21"/>
                    </w:rPr>
                    <w:t>0</w:t>
                  </w:r>
                  <w:r>
                    <w:rPr>
                      <w:rFonts w:cs="Arial"/>
                      <w:b/>
                      <w:color w:val="000000"/>
                      <w:sz w:val="21"/>
                      <w:szCs w:val="21"/>
                    </w:rPr>
                    <w:t>”</w:t>
                  </w:r>
                  <w:r>
                    <w:rPr>
                      <w:rFonts w:cs="Arial"/>
                      <w:color w:val="000000"/>
                      <w:sz w:val="21"/>
                      <w:szCs w:val="21"/>
                    </w:rPr>
                    <w:t xml:space="preserve"> for pending. </w:t>
                  </w:r>
                </w:p>
                <w:p w:rsidR="00914E7C" w:rsidRDefault="00BB604B">
                  <w:pPr>
                    <w:spacing w:line="330" w:lineRule="atLeast"/>
                    <w:rPr>
                      <w:rFonts w:cs="Arial"/>
                      <w:color w:val="000000"/>
                      <w:sz w:val="21"/>
                      <w:szCs w:val="21"/>
                    </w:rPr>
                  </w:pPr>
                  <w:r>
                    <w:rPr>
                      <w:rFonts w:cs="Arial"/>
                      <w:color w:val="000000"/>
                      <w:sz w:val="21"/>
                      <w:szCs w:val="21"/>
                    </w:rPr>
                    <w:t>Returns “</w:t>
                  </w:r>
                  <w:r w:rsidRPr="00622EB6">
                    <w:rPr>
                      <w:rFonts w:cs="Arial"/>
                      <w:b/>
                      <w:color w:val="000000"/>
                      <w:sz w:val="21"/>
                      <w:szCs w:val="21"/>
                    </w:rPr>
                    <w:t>-1</w:t>
                  </w:r>
                  <w:r>
                    <w:rPr>
                      <w:rFonts w:cs="Arial"/>
                      <w:b/>
                      <w:color w:val="000000"/>
                      <w:sz w:val="21"/>
                      <w:szCs w:val="21"/>
                    </w:rPr>
                    <w:t>”</w:t>
                  </w:r>
                  <w:r>
                    <w:rPr>
                      <w:rFonts w:cs="Arial"/>
                      <w:color w:val="000000"/>
                      <w:sz w:val="21"/>
                      <w:szCs w:val="21"/>
                    </w:rPr>
                    <w:t xml:space="preserve"> for </w:t>
                  </w:r>
                  <w:r>
                    <w:rPr>
                      <w:rFonts w:cs="Arial"/>
                      <w:color w:val="000000"/>
                      <w:sz w:val="21"/>
                      <w:szCs w:val="21"/>
                    </w:rPr>
                    <w:t>end of file</w:t>
                  </w:r>
                  <w:r>
                    <w:rPr>
                      <w:rFonts w:cs="Arial"/>
                      <w:color w:val="000000"/>
                      <w:sz w:val="21"/>
                      <w:szCs w:val="21"/>
                    </w:rPr>
                    <w:t>.</w:t>
                  </w:r>
                </w:p>
                <w:p w:rsidR="00967C98" w:rsidRDefault="00BB604B">
                  <w:pPr>
                    <w:spacing w:line="330" w:lineRule="atLeast"/>
                    <w:rPr>
                      <w:rFonts w:cs="Arial"/>
                      <w:color w:val="000000"/>
                      <w:sz w:val="21"/>
                      <w:szCs w:val="21"/>
                    </w:rPr>
                  </w:pPr>
                  <w:r w:rsidRPr="00622EB6">
                    <w:rPr>
                      <w:rFonts w:cs="Arial"/>
                      <w:b/>
                      <w:color w:val="000000"/>
                      <w:sz w:val="21"/>
                      <w:szCs w:val="21"/>
                    </w:rPr>
                    <w:t>“-2”</w:t>
                  </w:r>
                  <w:r>
                    <w:rPr>
                      <w:rFonts w:cs="Arial"/>
                      <w:color w:val="000000"/>
                      <w:sz w:val="21"/>
                      <w:szCs w:val="21"/>
                    </w:rPr>
                    <w:t xml:space="preserve"> is for Failure.</w:t>
                  </w:r>
                </w:p>
                <w:p w:rsidR="00967C98" w:rsidRDefault="00BB604B">
                  <w:pPr>
                    <w:spacing w:line="330" w:lineRule="atLeast"/>
                    <w:rPr>
                      <w:rFonts w:cs="Arial"/>
                      <w:color w:val="000000"/>
                      <w:sz w:val="21"/>
                      <w:szCs w:val="21"/>
                    </w:rPr>
                  </w:pPr>
                  <w:r>
                    <w:rPr>
                      <w:rFonts w:cs="Arial"/>
                      <w:color w:val="000000"/>
                      <w:sz w:val="21"/>
                      <w:szCs w:val="21"/>
                    </w:rPr>
                    <w:t xml:space="preserve"> </w:t>
                  </w:r>
                </w:p>
                <w:p w:rsidR="00914E7C" w:rsidRPr="008A2951" w:rsidRDefault="00BB604B">
                  <w:pPr>
                    <w:spacing w:line="330" w:lineRule="atLeast"/>
                    <w:rPr>
                      <w:rFonts w:cs="Arial"/>
                      <w:color w:val="000000"/>
                      <w:sz w:val="21"/>
                      <w:szCs w:val="21"/>
                    </w:rPr>
                  </w:pPr>
                </w:p>
              </w:tc>
            </w:tr>
            <w:tr w:rsidR="00210518" w:rsidRPr="008A2951" w:rsidTr="003A397B">
              <w:trPr>
                <w:tblCellSpacing w:w="15" w:type="dxa"/>
              </w:trPr>
              <w:tc>
                <w:tcPr>
                  <w:tcW w:w="1813" w:type="dxa"/>
                  <w:shd w:val="clear" w:color="auto" w:fill="FFFFFF"/>
                  <w:noWrap/>
                </w:tcPr>
                <w:p w:rsidR="00210518" w:rsidRPr="008A2951" w:rsidRDefault="00BB604B" w:rsidP="00210518">
                  <w:pPr>
                    <w:spacing w:line="330" w:lineRule="atLeast"/>
                    <w:rPr>
                      <w:rFonts w:cs="Arial"/>
                      <w:b/>
                      <w:bCs/>
                      <w:color w:val="602020"/>
                      <w:sz w:val="21"/>
                      <w:szCs w:val="21"/>
                    </w:rPr>
                  </w:pPr>
                </w:p>
              </w:tc>
              <w:tc>
                <w:tcPr>
                  <w:tcW w:w="2140" w:type="dxa"/>
                  <w:shd w:val="clear" w:color="auto" w:fill="FFFFFF"/>
                  <w:vAlign w:val="center"/>
                </w:tcPr>
                <w:p w:rsidR="00210518" w:rsidRPr="008A2951" w:rsidRDefault="00BB604B" w:rsidP="00210518">
                  <w:pPr>
                    <w:spacing w:line="330" w:lineRule="atLeast"/>
                    <w:rPr>
                      <w:rFonts w:cs="Arial"/>
                      <w:color w:val="000000"/>
                      <w:sz w:val="21"/>
                      <w:szCs w:val="21"/>
                    </w:rPr>
                  </w:pPr>
                </w:p>
              </w:tc>
            </w:tr>
          </w:tbl>
          <w:p w:rsidR="00967C98" w:rsidRDefault="00967C98" w:rsidP="00130301">
            <w:pPr>
              <w:rPr>
                <w:rFonts w:cs="Arial"/>
                <w:color w:val="000000"/>
                <w:sz w:val="18"/>
                <w:szCs w:val="18"/>
              </w:rPr>
            </w:pPr>
          </w:p>
          <w:p w:rsidR="00210518" w:rsidRDefault="00BB604B" w:rsidP="00130301">
            <w:pPr>
              <w:rPr>
                <w:rFonts w:cs="Arial"/>
                <w:color w:val="000000"/>
                <w:sz w:val="18"/>
                <w:szCs w:val="18"/>
              </w:rPr>
            </w:pPr>
          </w:p>
        </w:tc>
      </w:tr>
      <w:tr w:rsidR="00130301" w:rsidRPr="003F473D" w:rsidTr="003A397B">
        <w:trPr>
          <w:trHeight w:val="410"/>
        </w:trPr>
        <w:tc>
          <w:tcPr>
            <w:tcW w:w="1242" w:type="dxa"/>
            <w:shd w:val="clear" w:color="auto" w:fill="FFFFFF" w:themeFill="background1"/>
          </w:tcPr>
          <w:p w:rsidR="00130301" w:rsidRDefault="00BB604B" w:rsidP="00622EB6">
            <w:pPr>
              <w:tabs>
                <w:tab w:val="left" w:pos="608"/>
              </w:tabs>
            </w:pPr>
            <w:r w:rsidRPr="00DF3CE2">
              <w:t>00024</w:t>
            </w:r>
          </w:p>
        </w:tc>
        <w:tc>
          <w:tcPr>
            <w:tcW w:w="1560" w:type="dxa"/>
            <w:shd w:val="clear" w:color="auto" w:fill="FFFFFF" w:themeFill="background1"/>
            <w:noWrap/>
          </w:tcPr>
          <w:p w:rsidR="00130301" w:rsidRDefault="00BB604B" w:rsidP="00130301">
            <w:pPr>
              <w:rPr>
                <w:rFonts w:cs="Arial"/>
                <w:color w:val="000000"/>
                <w:sz w:val="18"/>
                <w:szCs w:val="18"/>
              </w:rPr>
            </w:pPr>
            <w:r>
              <w:rPr>
                <w:rFonts w:cs="Arial"/>
                <w:color w:val="000000"/>
                <w:sz w:val="18"/>
                <w:szCs w:val="18"/>
              </w:rPr>
              <w:t>Source Read Function Pointer</w:t>
            </w:r>
          </w:p>
        </w:tc>
        <w:tc>
          <w:tcPr>
            <w:tcW w:w="7654" w:type="dxa"/>
            <w:shd w:val="clear" w:color="auto" w:fill="FFFFFF" w:themeFill="background1"/>
            <w:noWrap/>
          </w:tcPr>
          <w:p w:rsidR="00967C98" w:rsidRDefault="00BB604B" w:rsidP="00130301">
            <w:pPr>
              <w:rPr>
                <w:rFonts w:cs="Arial"/>
                <w:color w:val="000000"/>
                <w:sz w:val="18"/>
                <w:szCs w:val="18"/>
              </w:rPr>
            </w:pPr>
            <w:r>
              <w:rPr>
                <w:rFonts w:cs="Arial"/>
                <w:color w:val="000000"/>
                <w:sz w:val="18"/>
                <w:szCs w:val="18"/>
              </w:rPr>
              <w:t xml:space="preserve">Used by the Diff updater to read the source. This is also an </w:t>
            </w:r>
            <w:r>
              <w:rPr>
                <w:rFonts w:cs="Arial"/>
                <w:color w:val="000000"/>
                <w:sz w:val="18"/>
                <w:szCs w:val="18"/>
              </w:rPr>
              <w:t>Asynchronous non blocking call. The function referenced by the pointer will handle the Asychronous issues internally. The diff updater will make the same call each time until its successfull. The Installer will handle retries. The function will return a st</w:t>
            </w:r>
            <w:r>
              <w:rPr>
                <w:rFonts w:cs="Arial"/>
                <w:color w:val="000000"/>
                <w:sz w:val="18"/>
                <w:szCs w:val="18"/>
              </w:rPr>
              <w:t>atus of pending, success, and failed.</w:t>
            </w:r>
          </w:p>
          <w:p w:rsidR="004E5E73" w:rsidRPr="00E35A46" w:rsidRDefault="00BB604B" w:rsidP="004E5E73">
            <w:pPr>
              <w:rPr>
                <w:rFonts w:cs="Arial"/>
                <w:b/>
                <w:color w:val="000000"/>
                <w:sz w:val="18"/>
                <w:szCs w:val="18"/>
              </w:rPr>
            </w:pPr>
            <w:r w:rsidRPr="00E35A46">
              <w:rPr>
                <w:rFonts w:cs="Arial"/>
                <w:b/>
                <w:color w:val="000000"/>
                <w:sz w:val="18"/>
                <w:szCs w:val="18"/>
              </w:rPr>
              <w:t>Parameters</w:t>
            </w:r>
            <w:r>
              <w:rPr>
                <w:rFonts w:cs="Arial"/>
                <w:b/>
                <w:color w:val="000000"/>
                <w:sz w:val="18"/>
                <w:szCs w:val="18"/>
              </w:rPr>
              <w:t>:</w:t>
            </w:r>
          </w:p>
          <w:p w:rsidR="004E5E73" w:rsidRDefault="00BB604B" w:rsidP="004E5E73">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069"/>
              <w:gridCol w:w="851"/>
              <w:gridCol w:w="3854"/>
            </w:tblGrid>
            <w:tr w:rsidR="004E5E73" w:rsidRPr="008A2951" w:rsidTr="003A397B">
              <w:trPr>
                <w:tblCellSpacing w:w="15" w:type="dxa"/>
              </w:trPr>
              <w:tc>
                <w:tcPr>
                  <w:tcW w:w="1024" w:type="dxa"/>
                  <w:shd w:val="clear" w:color="auto" w:fill="FFFFFF"/>
                  <w:hideMark/>
                </w:tcPr>
                <w:p w:rsidR="004E5E73" w:rsidRPr="008A2951" w:rsidRDefault="00BB604B" w:rsidP="004E5E73">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[in,out]</w:t>
                  </w:r>
                </w:p>
              </w:tc>
              <w:tc>
                <w:tcPr>
                  <w:tcW w:w="821" w:type="dxa"/>
                  <w:shd w:val="clear" w:color="auto" w:fill="FFFFFF"/>
                  <w:noWrap/>
                  <w:hideMark/>
                </w:tcPr>
                <w:p w:rsidR="004E5E73" w:rsidRPr="008A2951" w:rsidRDefault="00BB604B" w:rsidP="004E5E73">
                  <w:pPr>
                    <w:spacing w:line="330" w:lineRule="atLeast"/>
                    <w:rPr>
                      <w:rFonts w:cs="Arial"/>
                      <w:b/>
                      <w:bCs/>
                      <w:color w:val="602020"/>
                      <w:sz w:val="21"/>
                      <w:szCs w:val="21"/>
                    </w:rPr>
                  </w:pPr>
                  <w:r w:rsidRPr="008A2951">
                    <w:rPr>
                      <w:rFonts w:cs="Arial"/>
                      <w:b/>
                      <w:bCs/>
                      <w:color w:val="602020"/>
                      <w:sz w:val="21"/>
                      <w:szCs w:val="21"/>
                    </w:rPr>
                    <w:t>buf</w:t>
                  </w:r>
                </w:p>
              </w:tc>
              <w:tc>
                <w:tcPr>
                  <w:tcW w:w="3809" w:type="dxa"/>
                  <w:shd w:val="clear" w:color="auto" w:fill="FFFFFF"/>
                  <w:vAlign w:val="center"/>
                  <w:hideMark/>
                </w:tcPr>
                <w:p w:rsidR="004E5E73" w:rsidRPr="008A2951" w:rsidRDefault="00BB604B" w:rsidP="004E5E73">
                  <w:pPr>
                    <w:spacing w:line="330" w:lineRule="atLeast"/>
                    <w:rPr>
                      <w:rFonts w:cs="Arial"/>
                      <w:color w:val="000000"/>
                      <w:sz w:val="21"/>
                      <w:szCs w:val="21"/>
                    </w:rPr>
                  </w:pPr>
                  <w:r w:rsidRPr="008A2951">
                    <w:rPr>
                      <w:rFonts w:cs="Arial"/>
                      <w:color w:val="000000"/>
                      <w:sz w:val="21"/>
                      <w:szCs w:val="21"/>
                    </w:rPr>
                    <w:t>Buffer for data read from the storage.</w:t>
                  </w:r>
                </w:p>
              </w:tc>
            </w:tr>
            <w:tr w:rsidR="004E5E73" w:rsidRPr="008A2951" w:rsidTr="003A397B">
              <w:trPr>
                <w:tblCellSpacing w:w="15" w:type="dxa"/>
              </w:trPr>
              <w:tc>
                <w:tcPr>
                  <w:tcW w:w="1024" w:type="dxa"/>
                  <w:shd w:val="clear" w:color="auto" w:fill="FFFFFF"/>
                  <w:hideMark/>
                </w:tcPr>
                <w:p w:rsidR="004E5E73" w:rsidRPr="008A2951" w:rsidRDefault="00BB604B" w:rsidP="004E5E73">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821" w:type="dxa"/>
                  <w:shd w:val="clear" w:color="auto" w:fill="FFFFFF"/>
                  <w:noWrap/>
                  <w:hideMark/>
                </w:tcPr>
                <w:p w:rsidR="004E5E73" w:rsidRPr="008A2951" w:rsidRDefault="00BB604B" w:rsidP="004E5E73">
                  <w:pPr>
                    <w:spacing w:line="330" w:lineRule="atLeast"/>
                    <w:rPr>
                      <w:rFonts w:cs="Arial"/>
                      <w:b/>
                      <w:bCs/>
                      <w:color w:val="602020"/>
                      <w:sz w:val="21"/>
                      <w:szCs w:val="21"/>
                    </w:rPr>
                  </w:pPr>
                  <w:r w:rsidRPr="008A2951">
                    <w:rPr>
                      <w:rFonts w:cs="Arial"/>
                      <w:b/>
                      <w:bCs/>
                      <w:color w:val="602020"/>
                      <w:sz w:val="21"/>
                      <w:szCs w:val="21"/>
                    </w:rPr>
                    <w:t>address</w:t>
                  </w:r>
                </w:p>
              </w:tc>
              <w:tc>
                <w:tcPr>
                  <w:tcW w:w="3809" w:type="dxa"/>
                  <w:shd w:val="clear" w:color="auto" w:fill="FFFFFF"/>
                  <w:vAlign w:val="center"/>
                  <w:hideMark/>
                </w:tcPr>
                <w:p w:rsidR="004E5E73" w:rsidRPr="008A2951" w:rsidRDefault="00BB604B" w:rsidP="004E5E73">
                  <w:pPr>
                    <w:spacing w:line="330" w:lineRule="atLeast"/>
                    <w:rPr>
                      <w:rFonts w:cs="Arial"/>
                      <w:color w:val="000000"/>
                      <w:sz w:val="21"/>
                      <w:szCs w:val="21"/>
                    </w:rPr>
                  </w:pPr>
                  <w:r w:rsidRPr="008A2951">
                    <w:rPr>
                      <w:rFonts w:cs="Arial"/>
                      <w:color w:val="000000"/>
                      <w:sz w:val="21"/>
                      <w:szCs w:val="21"/>
                    </w:rPr>
                    <w:t>Position from which data should be read.</w:t>
                  </w:r>
                </w:p>
              </w:tc>
            </w:tr>
            <w:tr w:rsidR="004E5E73" w:rsidRPr="008A2951" w:rsidTr="003A397B">
              <w:trPr>
                <w:tblCellSpacing w:w="15" w:type="dxa"/>
              </w:trPr>
              <w:tc>
                <w:tcPr>
                  <w:tcW w:w="1024" w:type="dxa"/>
                  <w:shd w:val="clear" w:color="auto" w:fill="FFFFFF"/>
                  <w:hideMark/>
                </w:tcPr>
                <w:p w:rsidR="004E5E73" w:rsidRPr="008A2951" w:rsidRDefault="00BB604B" w:rsidP="004E5E73">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821" w:type="dxa"/>
                  <w:shd w:val="clear" w:color="auto" w:fill="FFFFFF"/>
                  <w:noWrap/>
                  <w:hideMark/>
                </w:tcPr>
                <w:p w:rsidR="004E5E73" w:rsidRPr="008A2951" w:rsidRDefault="00BB604B" w:rsidP="004E5E73">
                  <w:pPr>
                    <w:spacing w:line="330" w:lineRule="atLeast"/>
                    <w:rPr>
                      <w:rFonts w:cs="Arial"/>
                      <w:b/>
                      <w:bCs/>
                      <w:color w:val="602020"/>
                      <w:sz w:val="21"/>
                      <w:szCs w:val="21"/>
                    </w:rPr>
                  </w:pPr>
                  <w:r w:rsidRPr="008A2951">
                    <w:rPr>
                      <w:rFonts w:cs="Arial"/>
                      <w:b/>
                      <w:bCs/>
                      <w:color w:val="602020"/>
                      <w:sz w:val="21"/>
                      <w:szCs w:val="21"/>
                    </w:rPr>
                    <w:t>len</w:t>
                  </w:r>
                </w:p>
              </w:tc>
              <w:tc>
                <w:tcPr>
                  <w:tcW w:w="3809" w:type="dxa"/>
                  <w:shd w:val="clear" w:color="auto" w:fill="FFFFFF"/>
                  <w:vAlign w:val="center"/>
                  <w:hideMark/>
                </w:tcPr>
                <w:p w:rsidR="004E5E73" w:rsidRPr="008A2951" w:rsidRDefault="00BB604B" w:rsidP="004E5E73">
                  <w:pPr>
                    <w:spacing w:line="330" w:lineRule="atLeast"/>
                    <w:rPr>
                      <w:rFonts w:cs="Arial"/>
                      <w:color w:val="000000"/>
                      <w:sz w:val="21"/>
                      <w:szCs w:val="21"/>
                    </w:rPr>
                  </w:pPr>
                  <w:r w:rsidRPr="008A2951">
                    <w:rPr>
                      <w:rFonts w:cs="Arial"/>
                      <w:color w:val="000000"/>
                      <w:sz w:val="21"/>
                      <w:szCs w:val="21"/>
                    </w:rPr>
                    <w:t>Length of data to be read.</w:t>
                  </w:r>
                </w:p>
              </w:tc>
            </w:tr>
          </w:tbl>
          <w:p w:rsidR="00967C98" w:rsidRDefault="00967C98" w:rsidP="004E5E73">
            <w:pPr>
              <w:rPr>
                <w:rFonts w:cs="Arial"/>
                <w:color w:val="000000"/>
                <w:sz w:val="18"/>
                <w:szCs w:val="18"/>
              </w:rPr>
            </w:pPr>
          </w:p>
          <w:p w:rsidR="004E5E73" w:rsidRPr="00E35A46" w:rsidRDefault="00BB604B" w:rsidP="004E5E73">
            <w:pPr>
              <w:rPr>
                <w:rFonts w:cs="Arial"/>
                <w:b/>
                <w:color w:val="000000"/>
                <w:sz w:val="18"/>
                <w:szCs w:val="18"/>
              </w:rPr>
            </w:pPr>
            <w:r>
              <w:rPr>
                <w:rFonts w:cs="Arial"/>
                <w:b/>
                <w:color w:val="000000"/>
                <w:sz w:val="18"/>
                <w:szCs w:val="18"/>
              </w:rPr>
              <w:t>Return Value:</w:t>
            </w:r>
          </w:p>
          <w:p w:rsidR="004E5E73" w:rsidRDefault="00BB604B" w:rsidP="004E5E73">
            <w:pPr>
              <w:rPr>
                <w:rFonts w:cs="Arial"/>
                <w:color w:val="000000"/>
                <w:sz w:val="18"/>
                <w:szCs w:val="18"/>
              </w:rPr>
            </w:pP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858"/>
              <w:gridCol w:w="2185"/>
            </w:tblGrid>
            <w:tr w:rsidR="004E5E73" w:rsidRPr="008A2951" w:rsidTr="003A397B">
              <w:trPr>
                <w:tblCellSpacing w:w="15" w:type="dxa"/>
              </w:trPr>
              <w:tc>
                <w:tcPr>
                  <w:tcW w:w="1813" w:type="dxa"/>
                  <w:shd w:val="clear" w:color="auto" w:fill="FFFFFF"/>
                  <w:noWrap/>
                  <w:hideMark/>
                </w:tcPr>
                <w:p w:rsidR="004E5E73" w:rsidRPr="008A2951" w:rsidRDefault="00BB604B" w:rsidP="004E5E73">
                  <w:pPr>
                    <w:spacing w:line="330" w:lineRule="atLeast"/>
                    <w:rPr>
                      <w:rFonts w:cs="Arial"/>
                      <w:b/>
                      <w:bCs/>
                      <w:color w:val="602020"/>
                      <w:sz w:val="21"/>
                      <w:szCs w:val="21"/>
                    </w:rPr>
                  </w:pPr>
                  <w:r w:rsidRPr="008A2951">
                    <w:rPr>
                      <w:rFonts w:cs="Arial"/>
                      <w:b/>
                      <w:bCs/>
                      <w:color w:val="602020"/>
                      <w:sz w:val="21"/>
                      <w:szCs w:val="21"/>
                    </w:rPr>
                    <w:t>Number</w:t>
                  </w:r>
                  <w:r>
                    <w:rPr>
                      <w:rFonts w:cs="Arial"/>
                      <w:b/>
                      <w:bCs/>
                      <w:color w:val="602020"/>
                      <w:sz w:val="21"/>
                      <w:szCs w:val="21"/>
                    </w:rPr>
                    <w:t xml:space="preserve"> of bytes</w:t>
                  </w:r>
                </w:p>
              </w:tc>
              <w:tc>
                <w:tcPr>
                  <w:tcW w:w="2140" w:type="dxa"/>
                  <w:shd w:val="clear" w:color="auto" w:fill="FFFFFF"/>
                  <w:vAlign w:val="center"/>
                  <w:hideMark/>
                </w:tcPr>
                <w:p w:rsidR="004E5E73" w:rsidRDefault="00BB604B" w:rsidP="004E5E73">
                  <w:pPr>
                    <w:spacing w:line="330" w:lineRule="atLeast"/>
                    <w:rPr>
                      <w:rFonts w:cs="Arial"/>
                      <w:color w:val="000000"/>
                      <w:sz w:val="21"/>
                      <w:szCs w:val="21"/>
                    </w:rPr>
                  </w:pPr>
                  <w:r>
                    <w:rPr>
                      <w:rFonts w:cs="Arial"/>
                      <w:color w:val="000000"/>
                      <w:sz w:val="21"/>
                      <w:szCs w:val="21"/>
                    </w:rPr>
                    <w:t xml:space="preserve">Returns Number </w:t>
                  </w:r>
                  <w:r w:rsidRPr="008A2951">
                    <w:rPr>
                      <w:rFonts w:cs="Arial"/>
                      <w:color w:val="000000"/>
                      <w:sz w:val="21"/>
                      <w:szCs w:val="21"/>
                    </w:rPr>
                    <w:t>of</w:t>
                  </w:r>
                  <w:r>
                    <w:rPr>
                      <w:rFonts w:cs="Arial"/>
                      <w:color w:val="000000"/>
                      <w:sz w:val="21"/>
                      <w:szCs w:val="21"/>
                    </w:rPr>
                    <w:t xml:space="preserve"> bytes actually read on success. </w:t>
                  </w:r>
                </w:p>
                <w:p w:rsidR="004E5E73" w:rsidRDefault="00BB604B" w:rsidP="004E5E73">
                  <w:pPr>
                    <w:spacing w:line="330" w:lineRule="atLeast"/>
                    <w:rPr>
                      <w:rFonts w:cs="Arial"/>
                      <w:color w:val="000000"/>
                      <w:sz w:val="21"/>
                      <w:szCs w:val="21"/>
                    </w:rPr>
                  </w:pPr>
                  <w:r>
                    <w:rPr>
                      <w:rFonts w:cs="Arial"/>
                      <w:color w:val="000000"/>
                      <w:sz w:val="21"/>
                      <w:szCs w:val="21"/>
                    </w:rPr>
                    <w:t xml:space="preserve">Returns </w:t>
                  </w:r>
                </w:p>
                <w:p w:rsidR="004E5E73" w:rsidRDefault="00BB604B" w:rsidP="004E5E73">
                  <w:pPr>
                    <w:spacing w:line="330" w:lineRule="atLeast"/>
                    <w:rPr>
                      <w:rFonts w:cs="Arial"/>
                      <w:color w:val="000000"/>
                      <w:sz w:val="21"/>
                      <w:szCs w:val="21"/>
                    </w:rPr>
                  </w:pPr>
                  <w:r>
                    <w:rPr>
                      <w:rFonts w:cs="Arial"/>
                      <w:b/>
                      <w:color w:val="000000"/>
                      <w:sz w:val="21"/>
                      <w:szCs w:val="21"/>
                    </w:rPr>
                    <w:t>“</w:t>
                  </w:r>
                  <w:r w:rsidRPr="004C1E49">
                    <w:rPr>
                      <w:rFonts w:cs="Arial"/>
                      <w:b/>
                      <w:color w:val="000000"/>
                      <w:sz w:val="21"/>
                      <w:szCs w:val="21"/>
                    </w:rPr>
                    <w:t>0</w:t>
                  </w:r>
                  <w:r>
                    <w:rPr>
                      <w:rFonts w:cs="Arial"/>
                      <w:b/>
                      <w:color w:val="000000"/>
                      <w:sz w:val="21"/>
                      <w:szCs w:val="21"/>
                    </w:rPr>
                    <w:t>”</w:t>
                  </w:r>
                  <w:r>
                    <w:rPr>
                      <w:rFonts w:cs="Arial"/>
                      <w:color w:val="000000"/>
                      <w:sz w:val="21"/>
                      <w:szCs w:val="21"/>
                    </w:rPr>
                    <w:t xml:space="preserve"> for pending. </w:t>
                  </w:r>
                </w:p>
                <w:p w:rsidR="004E5E73" w:rsidRPr="008A2951" w:rsidRDefault="00BB604B" w:rsidP="004E5E73">
                  <w:pPr>
                    <w:spacing w:line="330" w:lineRule="atLeast"/>
                    <w:rPr>
                      <w:rFonts w:cs="Arial"/>
                      <w:color w:val="000000"/>
                      <w:sz w:val="21"/>
                      <w:szCs w:val="21"/>
                    </w:rPr>
                  </w:pPr>
                  <w:r>
                    <w:rPr>
                      <w:rFonts w:cs="Arial"/>
                      <w:color w:val="000000"/>
                      <w:sz w:val="21"/>
                      <w:szCs w:val="21"/>
                    </w:rPr>
                    <w:t>Returns “</w:t>
                  </w:r>
                  <w:r w:rsidRPr="004C1E49">
                    <w:rPr>
                      <w:rFonts w:cs="Arial"/>
                      <w:b/>
                      <w:color w:val="000000"/>
                      <w:sz w:val="21"/>
                      <w:szCs w:val="21"/>
                    </w:rPr>
                    <w:t>-1</w:t>
                  </w:r>
                  <w:r>
                    <w:rPr>
                      <w:rFonts w:cs="Arial"/>
                      <w:b/>
                      <w:color w:val="000000"/>
                      <w:sz w:val="21"/>
                      <w:szCs w:val="21"/>
                    </w:rPr>
                    <w:t>”</w:t>
                  </w:r>
                  <w:r>
                    <w:rPr>
                      <w:rFonts w:cs="Arial"/>
                      <w:color w:val="000000"/>
                      <w:sz w:val="21"/>
                      <w:szCs w:val="21"/>
                    </w:rPr>
                    <w:t xml:space="preserve"> for failed response. </w:t>
                  </w:r>
                </w:p>
              </w:tc>
            </w:tr>
            <w:tr w:rsidR="004E5E73" w:rsidRPr="008A2951" w:rsidTr="003A397B">
              <w:trPr>
                <w:tblCellSpacing w:w="15" w:type="dxa"/>
              </w:trPr>
              <w:tc>
                <w:tcPr>
                  <w:tcW w:w="1813" w:type="dxa"/>
                  <w:shd w:val="clear" w:color="auto" w:fill="FFFFFF"/>
                  <w:noWrap/>
                </w:tcPr>
                <w:p w:rsidR="004E5E73" w:rsidRPr="008A2951" w:rsidRDefault="00BB604B" w:rsidP="004E5E73">
                  <w:pPr>
                    <w:spacing w:line="330" w:lineRule="atLeast"/>
                    <w:rPr>
                      <w:rFonts w:cs="Arial"/>
                      <w:b/>
                      <w:bCs/>
                      <w:color w:val="602020"/>
                      <w:sz w:val="21"/>
                      <w:szCs w:val="21"/>
                    </w:rPr>
                  </w:pPr>
                </w:p>
              </w:tc>
              <w:tc>
                <w:tcPr>
                  <w:tcW w:w="2140" w:type="dxa"/>
                  <w:shd w:val="clear" w:color="auto" w:fill="FFFFFF"/>
                  <w:vAlign w:val="center"/>
                </w:tcPr>
                <w:p w:rsidR="004E5E73" w:rsidRPr="008A2951" w:rsidRDefault="00BB604B" w:rsidP="004E5E73">
                  <w:pPr>
                    <w:spacing w:line="330" w:lineRule="atLeast"/>
                    <w:rPr>
                      <w:rFonts w:cs="Arial"/>
                      <w:color w:val="000000"/>
                      <w:sz w:val="21"/>
                      <w:szCs w:val="21"/>
                    </w:rPr>
                  </w:pPr>
                </w:p>
              </w:tc>
            </w:tr>
          </w:tbl>
          <w:p w:rsidR="004E5E73" w:rsidRDefault="00BB604B" w:rsidP="00130301">
            <w:pPr>
              <w:rPr>
                <w:rFonts w:cs="Arial"/>
                <w:color w:val="000000"/>
                <w:sz w:val="18"/>
                <w:szCs w:val="18"/>
              </w:rPr>
            </w:pPr>
          </w:p>
          <w:p w:rsidR="004E5E73" w:rsidRDefault="00BB604B" w:rsidP="00130301">
            <w:pPr>
              <w:rPr>
                <w:rFonts w:cs="Arial"/>
                <w:color w:val="000000"/>
                <w:sz w:val="18"/>
                <w:szCs w:val="18"/>
              </w:rPr>
            </w:pPr>
          </w:p>
        </w:tc>
      </w:tr>
      <w:tr w:rsidR="00130301" w:rsidRPr="003F473D" w:rsidTr="003A397B">
        <w:trPr>
          <w:trHeight w:val="410"/>
        </w:trPr>
        <w:tc>
          <w:tcPr>
            <w:tcW w:w="1242" w:type="dxa"/>
            <w:shd w:val="clear" w:color="auto" w:fill="FFFFFF" w:themeFill="background1"/>
          </w:tcPr>
          <w:p w:rsidR="00130301" w:rsidRPr="00315B00" w:rsidRDefault="00BB604B" w:rsidP="00130301">
            <w:r w:rsidRPr="00CA6E6A">
              <w:t>00005</w:t>
            </w:r>
          </w:p>
        </w:tc>
        <w:tc>
          <w:tcPr>
            <w:tcW w:w="1560" w:type="dxa"/>
            <w:shd w:val="clear" w:color="auto" w:fill="FFFFFF" w:themeFill="background1"/>
            <w:noWrap/>
          </w:tcPr>
          <w:p w:rsidR="00130301" w:rsidRPr="00315B00" w:rsidRDefault="00BB604B" w:rsidP="00130301">
            <w:pPr>
              <w:rPr>
                <w:rFonts w:cs="Arial"/>
                <w:color w:val="000000"/>
                <w:sz w:val="18"/>
                <w:szCs w:val="18"/>
              </w:rPr>
            </w:pPr>
            <w:r w:rsidRPr="00315B00">
              <w:rPr>
                <w:rFonts w:cs="Arial"/>
                <w:color w:val="000000"/>
                <w:sz w:val="18"/>
                <w:szCs w:val="18"/>
              </w:rPr>
              <w:t xml:space="preserve">Differential Update </w:t>
            </w:r>
            <w:r w:rsidRPr="00622EB6">
              <w:rPr>
                <w:rFonts w:cs="Arial"/>
                <w:color w:val="000000"/>
                <w:sz w:val="18"/>
                <w:szCs w:val="18"/>
              </w:rPr>
              <w:t>State</w:t>
            </w:r>
          </w:p>
        </w:tc>
        <w:tc>
          <w:tcPr>
            <w:tcW w:w="7654" w:type="dxa"/>
            <w:shd w:val="clear" w:color="auto" w:fill="FFFFFF" w:themeFill="background1"/>
            <w:noWrap/>
          </w:tcPr>
          <w:p w:rsidR="00967C98" w:rsidRDefault="00BB604B" w:rsidP="00130301">
            <w:pPr>
              <w:rPr>
                <w:rFonts w:cs="Arial"/>
                <w:color w:val="000000"/>
                <w:sz w:val="18"/>
                <w:szCs w:val="18"/>
              </w:rPr>
            </w:pPr>
            <w:r w:rsidRPr="00315B00">
              <w:rPr>
                <w:rFonts w:cs="Arial"/>
                <w:color w:val="000000"/>
                <w:sz w:val="18"/>
                <w:szCs w:val="18"/>
              </w:rPr>
              <w:t xml:space="preserve">Location where the differential State is stored. This is used by the Diff Updater Application, doesn’t need to be parsed </w:t>
            </w:r>
            <w:r w:rsidRPr="00315B00">
              <w:rPr>
                <w:rFonts w:cs="Arial"/>
                <w:color w:val="000000"/>
                <w:sz w:val="18"/>
                <w:szCs w:val="18"/>
              </w:rPr>
              <w:t>or read by the installer. This state should be persisted periodically the installer.</w:t>
            </w:r>
          </w:p>
          <w:p w:rsidR="00967C98" w:rsidRDefault="00BB604B" w:rsidP="00130301">
            <w:pPr>
              <w:rPr>
                <w:rFonts w:cs="Arial"/>
                <w:color w:val="000000"/>
                <w:sz w:val="18"/>
                <w:szCs w:val="18"/>
              </w:rPr>
            </w:pPr>
            <w:r w:rsidRPr="00315B00">
              <w:rPr>
                <w:rFonts w:cs="Arial"/>
                <w:color w:val="000000"/>
                <w:sz w:val="18"/>
                <w:szCs w:val="18"/>
              </w:rPr>
              <w:t>Read and Writable by the Diff Updater.</w:t>
            </w:r>
          </w:p>
          <w:p w:rsidR="00130301" w:rsidRPr="00622EB6" w:rsidRDefault="00BB604B" w:rsidP="00130301">
            <w:pPr>
              <w:rPr>
                <w:rFonts w:cs="Arial"/>
                <w:color w:val="000000"/>
                <w:sz w:val="18"/>
                <w:szCs w:val="18"/>
              </w:rPr>
            </w:pPr>
            <w:r w:rsidRPr="00622EB6">
              <w:rPr>
                <w:rFonts w:cs="Arial"/>
                <w:color w:val="000000"/>
                <w:sz w:val="18"/>
                <w:szCs w:val="18"/>
              </w:rPr>
              <w:t>Number of Blocks Completed.</w:t>
            </w:r>
          </w:p>
          <w:p w:rsidR="00967C98" w:rsidRDefault="00BB604B" w:rsidP="00130301">
            <w:pPr>
              <w:rPr>
                <w:rFonts w:cs="Arial"/>
                <w:color w:val="000000"/>
                <w:sz w:val="18"/>
                <w:szCs w:val="18"/>
              </w:rPr>
            </w:pPr>
            <w:r w:rsidRPr="00622EB6">
              <w:rPr>
                <w:rFonts w:cs="Arial"/>
                <w:color w:val="000000"/>
                <w:sz w:val="18"/>
                <w:szCs w:val="18"/>
              </w:rPr>
              <w:t>Number of Chunks Successfully written</w:t>
            </w:r>
          </w:p>
          <w:p w:rsidR="00967C98" w:rsidRDefault="00BB604B" w:rsidP="00130301">
            <w:pPr>
              <w:rPr>
                <w:rFonts w:cs="Arial"/>
                <w:color w:val="000000"/>
                <w:sz w:val="18"/>
                <w:szCs w:val="18"/>
              </w:rPr>
            </w:pPr>
            <w:r w:rsidRPr="00622EB6">
              <w:rPr>
                <w:rFonts w:cs="Arial"/>
                <w:color w:val="000000"/>
                <w:sz w:val="18"/>
                <w:szCs w:val="18"/>
              </w:rPr>
              <w:t>This item is allocated by Installe</w:t>
            </w:r>
            <w:r>
              <w:rPr>
                <w:rFonts w:cs="Arial"/>
                <w:color w:val="000000"/>
                <w:sz w:val="18"/>
                <w:szCs w:val="18"/>
              </w:rPr>
              <w:t>r.</w:t>
            </w:r>
          </w:p>
          <w:p w:rsidR="00967C98" w:rsidRDefault="00BB604B" w:rsidP="00130301">
            <w:pPr>
              <w:rPr>
                <w:rFonts w:cs="Arial"/>
                <w:color w:val="000000"/>
                <w:sz w:val="18"/>
                <w:szCs w:val="18"/>
              </w:rPr>
            </w:pPr>
            <w:r>
              <w:rPr>
                <w:rFonts w:cs="Arial"/>
                <w:color w:val="000000"/>
                <w:sz w:val="18"/>
                <w:szCs w:val="18"/>
              </w:rPr>
              <w:t xml:space="preserve">A definition for the </w:t>
            </w:r>
            <w:r>
              <w:rPr>
                <w:rFonts w:cs="Arial"/>
                <w:color w:val="000000"/>
                <w:sz w:val="18"/>
                <w:szCs w:val="18"/>
              </w:rPr>
              <w:t>size will be provided by the Diff updater header file.</w:t>
            </w:r>
          </w:p>
          <w:p w:rsidR="00130301" w:rsidRPr="00315B00" w:rsidRDefault="00BB604B" w:rsidP="00130301">
            <w:pPr>
              <w:rPr>
                <w:rFonts w:cs="Arial"/>
                <w:color w:val="000000"/>
                <w:sz w:val="18"/>
                <w:szCs w:val="18"/>
              </w:rPr>
            </w:pPr>
          </w:p>
        </w:tc>
      </w:tr>
      <w:tr w:rsidR="00130301" w:rsidRPr="003F473D" w:rsidTr="003A397B">
        <w:trPr>
          <w:trHeight w:val="410"/>
        </w:trPr>
        <w:tc>
          <w:tcPr>
            <w:tcW w:w="1242" w:type="dxa"/>
            <w:shd w:val="clear" w:color="auto" w:fill="FFFFFF" w:themeFill="background1"/>
          </w:tcPr>
          <w:p w:rsidR="00130301" w:rsidRDefault="00BB604B" w:rsidP="00130301">
            <w:r>
              <w:t>00008</w:t>
            </w:r>
          </w:p>
        </w:tc>
        <w:tc>
          <w:tcPr>
            <w:tcW w:w="1560" w:type="dxa"/>
            <w:shd w:val="clear" w:color="auto" w:fill="FFFFFF" w:themeFill="background1"/>
            <w:noWrap/>
          </w:tcPr>
          <w:p w:rsidR="00130301" w:rsidRDefault="00BB604B" w:rsidP="00130301">
            <w:pPr>
              <w:rPr>
                <w:rFonts w:cs="Arial"/>
                <w:color w:val="000000"/>
                <w:sz w:val="18"/>
                <w:szCs w:val="18"/>
              </w:rPr>
            </w:pPr>
            <w:r>
              <w:rPr>
                <w:rFonts w:cs="Arial"/>
                <w:color w:val="000000"/>
                <w:sz w:val="18"/>
                <w:szCs w:val="18"/>
              </w:rPr>
              <w:t>Init_Mode</w:t>
            </w:r>
          </w:p>
        </w:tc>
        <w:tc>
          <w:tcPr>
            <w:tcW w:w="7654" w:type="dxa"/>
            <w:shd w:val="clear" w:color="auto" w:fill="FFFFFF" w:themeFill="background1"/>
            <w:noWrap/>
          </w:tcPr>
          <w:p w:rsidR="00130301" w:rsidRDefault="00BB604B" w:rsidP="00130301">
            <w:pPr>
              <w:rPr>
                <w:rFonts w:cs="Arial"/>
                <w:color w:val="000000"/>
                <w:sz w:val="18"/>
                <w:szCs w:val="18"/>
              </w:rPr>
            </w:pPr>
            <w:r>
              <w:rPr>
                <w:rFonts w:cs="Arial"/>
                <w:color w:val="000000"/>
                <w:sz w:val="18"/>
                <w:szCs w:val="18"/>
              </w:rPr>
              <w:t>Specifies whether the the Differential Update state is to be resumed or initialized.</w:t>
            </w:r>
            <w:r>
              <w:rPr>
                <w:rFonts w:cs="Arial"/>
                <w:color w:val="000000"/>
                <w:sz w:val="18"/>
                <w:szCs w:val="18"/>
              </w:rPr>
              <w:t xml:space="preserve"> </w:t>
            </w:r>
          </w:p>
        </w:tc>
      </w:tr>
    </w:tbl>
    <w:p w:rsidR="00967C98" w:rsidRDefault="00BB604B" w:rsidP="00DA3F8D">
      <w:pPr>
        <w:pStyle w:val="Heading4"/>
      </w:pPr>
      <w:bookmarkStart w:id="69" w:name="_Toc20205161"/>
      <w:r>
        <w:t>Tunable Parameters</w:t>
      </w:r>
      <w:bookmarkEnd w:id="69"/>
    </w:p>
    <w:p w:rsidR="00967C98" w:rsidRDefault="00BB604B" w:rsidP="00DA3F8D">
      <w:pPr>
        <w:pStyle w:val="Heading3"/>
      </w:pPr>
      <w:bookmarkStart w:id="70" w:name="_Toc20205162"/>
      <w:r>
        <w:t>Function Requirements</w:t>
      </w:r>
      <w:bookmarkEnd w:id="70"/>
    </w:p>
    <w:p w:rsidR="00967C98" w:rsidRDefault="00BB604B" w:rsidP="00DA3F8D">
      <w:pPr>
        <w:pStyle w:val="Heading4"/>
      </w:pPr>
      <w:bookmarkStart w:id="71" w:name="_Toc20205163"/>
      <w:r>
        <w:t>Functional Requirements</w:t>
      </w:r>
      <w:bookmarkEnd w:id="71"/>
    </w:p>
    <w:p w:rsidR="00967C98" w:rsidRDefault="00BB604B" w:rsidP="00DA3F8D">
      <w:pPr>
        <w:pStyle w:val="Heading5"/>
      </w:pPr>
      <w:bookmarkStart w:id="72" w:name="_Toc20205164"/>
      <w:r>
        <w:t>Normal Operation</w:t>
      </w:r>
      <w:bookmarkEnd w:id="72"/>
    </w:p>
    <w:p w:rsidR="00D353BB" w:rsidRPr="0040222F" w:rsidRDefault="00BB604B" w:rsidP="0040222F">
      <w:pPr>
        <w:pStyle w:val="Heading6"/>
      </w:pPr>
      <w:r w:rsidRPr="0040222F">
        <w:t>FUR-REQ-328454/A-###R_F_Diff_SM_00001### Diff Update Trigger</w:t>
      </w:r>
    </w:p>
    <w:p w:rsidR="00467AA9" w:rsidRPr="00C66B68" w:rsidRDefault="00BB604B" w:rsidP="00467AA9">
      <w:pPr>
        <w:rPr>
          <w:rFonts w:cs="Arial"/>
        </w:rPr>
      </w:pPr>
      <w:r>
        <w:rPr>
          <w:rFonts w:cs="Arial"/>
        </w:rPr>
        <w:t xml:space="preserve">The Differential Update SM shall begin the differential update when it receives notification from the </w:t>
      </w:r>
      <w:r>
        <w:rPr>
          <w:rFonts w:cs="Arial"/>
        </w:rPr>
        <w:t>Installer</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467AA9"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467AA9"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R_F_Autosar_Diff_SM_00001</w:t>
            </w:r>
            <w:r w:rsidRPr="00C66B68">
              <w:rPr>
                <w:rFonts w:cs="Arial"/>
                <w:b/>
                <w:bCs/>
                <w:vanish/>
                <w:color w:val="BFBFBF"/>
                <w:sz w:val="16"/>
                <w:szCs w:val="16"/>
              </w:rPr>
              <w:t>###</w:t>
            </w:r>
          </w:p>
        </w:tc>
      </w:tr>
      <w:tr w:rsidR="00467AA9"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467AA9"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Rationa</w:t>
            </w:r>
            <w:r w:rsidRPr="00C66B68">
              <w:rPr>
                <w:rFonts w:cs="Arial"/>
                <w:b/>
                <w:bCs/>
                <w:vanish/>
                <w:color w:val="BFBFBF"/>
                <w:sz w:val="16"/>
                <w:szCs w:val="16"/>
              </w:rPr>
              <w:t>le</w:t>
            </w:r>
          </w:p>
        </w:tc>
      </w:tr>
      <w:tr w:rsidR="00467AA9"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467AA9" w:rsidRPr="00C66B68" w:rsidRDefault="00BB604B" w:rsidP="0099411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467AA9"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467AA9"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467AA9"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V&amp;V Method</w:t>
            </w:r>
          </w:p>
        </w:tc>
      </w:tr>
      <w:tr w:rsidR="00467AA9"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467AA9"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467AA9"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467AA9"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467AA9"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Notes</w:t>
            </w:r>
          </w:p>
        </w:tc>
      </w:tr>
      <w:tr w:rsidR="00467AA9"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467AA9" w:rsidRPr="00C66B68" w:rsidRDefault="00BB604B" w:rsidP="0099411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467AA9"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467AA9"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85129601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467AA9"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467AA9" w:rsidRPr="00C66B68" w:rsidRDefault="00BB604B" w:rsidP="0099411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467AA9"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467AA9"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467AA9"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73762783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467AA9" w:rsidRPr="00C66B68" w:rsidRDefault="00BB604B" w:rsidP="0099411D">
                <w:pPr>
                  <w:rPr>
                    <w:rFonts w:cs="Arial"/>
                    <w:vanish/>
                    <w:sz w:val="18"/>
                    <w:szCs w:val="18"/>
                  </w:rPr>
                </w:pPr>
                <w:r w:rsidRPr="00C66B68">
                  <w:rPr>
                    <w:rFonts w:cs="Arial"/>
                    <w:vanish/>
                    <w:sz w:val="18"/>
                    <w:szCs w:val="18"/>
                  </w:rPr>
                  <w:t xml:space="preserve">Choose </w:t>
                </w:r>
                <w:r w:rsidRPr="00C66B68">
                  <w:rPr>
                    <w:rFonts w:cs="Arial"/>
                    <w:vanish/>
                    <w:sz w:val="18"/>
                    <w:szCs w:val="18"/>
                  </w:rPr>
                  <w:t>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467AA9"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467AA9"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467AA9"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467AA9" w:rsidRPr="00C66B68" w:rsidRDefault="00BB604B" w:rsidP="0099411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95038890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467AA9"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467AA9" w:rsidRPr="00C66B68" w:rsidRDefault="00BB604B" w:rsidP="0099411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467AA9" w:rsidRPr="00C66B68" w:rsidRDefault="00BB604B" w:rsidP="0099411D">
            <w:pPr>
              <w:rPr>
                <w:rFonts w:cs="Arial"/>
                <w:vanish/>
                <w:color w:val="A6A6A6" w:themeColor="background1" w:themeShade="A6"/>
                <w:sz w:val="18"/>
                <w:szCs w:val="18"/>
              </w:rPr>
            </w:pPr>
          </w:p>
        </w:tc>
      </w:tr>
      <w:tr w:rsidR="00467AA9"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467AA9" w:rsidRPr="00C66B68" w:rsidRDefault="00BB604B" w:rsidP="0099411D">
            <w:pPr>
              <w:rPr>
                <w:rFonts w:cs="Arial"/>
                <w:b/>
                <w:bCs/>
                <w:vanish/>
                <w:color w:val="BFBFBF"/>
                <w:sz w:val="16"/>
                <w:szCs w:val="16"/>
              </w:rPr>
            </w:pPr>
            <w:r w:rsidRPr="00C66B68">
              <w:rPr>
                <w:rFonts w:cs="Arial"/>
                <w:b/>
                <w:bCs/>
                <w:vanish/>
                <w:color w:val="BFBFBF"/>
                <w:sz w:val="16"/>
                <w:szCs w:val="16"/>
              </w:rPr>
              <w:t>Change Log</w:t>
            </w:r>
          </w:p>
        </w:tc>
      </w:tr>
      <w:tr w:rsidR="00467AA9"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467AA9" w:rsidRPr="00C66B68" w:rsidRDefault="00BB604B" w:rsidP="0099411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467AA9" w:rsidRPr="00C66B68" w:rsidRDefault="00BB604B" w:rsidP="0099411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467AA9"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467AA9" w:rsidRPr="00C66B68" w:rsidRDefault="00BB604B" w:rsidP="0099411D">
            <w:pPr>
              <w:rPr>
                <w:rFonts w:eastAsiaTheme="minorHAnsi" w:cs="Arial"/>
                <w:vanish/>
                <w:color w:val="BFBFBF"/>
                <w:sz w:val="24"/>
              </w:rPr>
            </w:pPr>
            <w:r w:rsidRPr="00C66B68">
              <w:rPr>
                <w:rFonts w:cs="Arial"/>
                <w:b/>
                <w:bCs/>
                <w:vanish/>
                <w:color w:val="BFBFBF"/>
                <w:sz w:val="16"/>
                <w:szCs w:val="16"/>
              </w:rPr>
              <w:t>Change</w:t>
            </w:r>
          </w:p>
        </w:tc>
      </w:tr>
      <w:tr w:rsidR="00467AA9"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467AA9" w:rsidRPr="00C66B68" w:rsidRDefault="00BB604B" w:rsidP="0099411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467AA9" w:rsidRPr="00C66B68" w:rsidRDefault="00BB604B" w:rsidP="0099411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467AA9" w:rsidRPr="00C66B68" w:rsidRDefault="00BB604B" w:rsidP="0099411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467AA9" w:rsidRPr="00C66B68" w:rsidRDefault="00BB604B" w:rsidP="0099411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FUR-REQ-328455/A-###R_F_Diff_SM_00002### Process Next Chunk Function call</w:t>
      </w:r>
    </w:p>
    <w:p w:rsidR="00B04F32" w:rsidRPr="00C66B68" w:rsidRDefault="00BB604B" w:rsidP="00B04F32">
      <w:pPr>
        <w:rPr>
          <w:rFonts w:cs="Arial"/>
        </w:rPr>
      </w:pPr>
      <w:r>
        <w:rPr>
          <w:rFonts w:cs="Arial"/>
        </w:rPr>
        <w:t xml:space="preserve">When the Differential Update SM receives the </w:t>
      </w:r>
      <w:r>
        <w:rPr>
          <w:rFonts w:cs="Arial"/>
        </w:rPr>
        <w:t>Process Next Chunk</w:t>
      </w:r>
      <w:r>
        <w:rPr>
          <w:rFonts w:cs="Arial"/>
        </w:rPr>
        <w:t xml:space="preserve"> function</w:t>
      </w:r>
      <w:r>
        <w:rPr>
          <w:rFonts w:cs="Arial"/>
        </w:rPr>
        <w:t xml:space="preserve"> call</w:t>
      </w:r>
      <w:r>
        <w:rPr>
          <w:rFonts w:cs="Arial"/>
        </w:rPr>
        <w:t xml:space="preserve"> it shall complete an atomic unit of work and return progress to the </w:t>
      </w:r>
      <w:r>
        <w:rPr>
          <w:rFonts w:cs="Arial"/>
        </w:rPr>
        <w:t>Installer</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B04F32"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R_F_Autosar_Diff_SM_00002</w:t>
            </w:r>
            <w:r w:rsidRPr="00C66B68">
              <w:rPr>
                <w:rFonts w:cs="Arial"/>
                <w:b/>
                <w:bCs/>
                <w:vanish/>
                <w:color w:val="BFBFBF"/>
                <w:sz w:val="16"/>
                <w:szCs w:val="16"/>
              </w:rPr>
              <w:t>###</w:t>
            </w:r>
          </w:p>
        </w:tc>
      </w:tr>
      <w:tr w:rsidR="00B04F3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Rationale</w:t>
            </w:r>
          </w:p>
        </w:tc>
      </w:tr>
      <w:tr w:rsidR="00B04F32"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B04F32"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V&amp;V Method</w:t>
            </w:r>
          </w:p>
        </w:tc>
      </w:tr>
      <w:tr w:rsidR="00B04F32"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B04F3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Notes</w:t>
            </w:r>
          </w:p>
        </w:tc>
      </w:tr>
      <w:tr w:rsidR="00B04F32"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B04F32" w:rsidRPr="00C66B68" w:rsidRDefault="00BB604B" w:rsidP="0099411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B04F32"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82516322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B04F32"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8756318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B04F32"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14658371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B04F32" w:rsidRPr="00C66B68" w:rsidRDefault="00BB604B" w:rsidP="0099411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cs="Arial"/>
                <w:vanish/>
                <w:color w:val="A6A6A6" w:themeColor="background1" w:themeShade="A6"/>
                <w:sz w:val="18"/>
                <w:szCs w:val="18"/>
              </w:rPr>
            </w:pPr>
          </w:p>
        </w:tc>
      </w:tr>
      <w:tr w:rsidR="00B04F32"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B04F32" w:rsidRPr="00C66B68" w:rsidRDefault="00BB604B" w:rsidP="0099411D">
            <w:pPr>
              <w:rPr>
                <w:rFonts w:cs="Arial"/>
                <w:b/>
                <w:bCs/>
                <w:vanish/>
                <w:color w:val="BFBFBF"/>
                <w:sz w:val="16"/>
                <w:szCs w:val="16"/>
              </w:rPr>
            </w:pPr>
            <w:r w:rsidRPr="00C66B68">
              <w:rPr>
                <w:rFonts w:cs="Arial"/>
                <w:b/>
                <w:bCs/>
                <w:vanish/>
                <w:color w:val="BFBFBF"/>
                <w:sz w:val="16"/>
                <w:szCs w:val="16"/>
              </w:rPr>
              <w:t>Change Log</w:t>
            </w:r>
          </w:p>
        </w:tc>
      </w:tr>
      <w:tr w:rsidR="00B04F32"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B04F32" w:rsidRPr="00C66B68" w:rsidRDefault="00BB604B" w:rsidP="0099411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B04F32" w:rsidRPr="00C66B68" w:rsidRDefault="00BB604B" w:rsidP="0099411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B04F32" w:rsidRPr="00C66B68" w:rsidRDefault="00BB604B" w:rsidP="0099411D">
            <w:pPr>
              <w:rPr>
                <w:rFonts w:eastAsiaTheme="minorHAnsi" w:cs="Arial"/>
                <w:vanish/>
                <w:color w:val="BFBFBF"/>
                <w:sz w:val="24"/>
              </w:rPr>
            </w:pPr>
            <w:r w:rsidRPr="00C66B68">
              <w:rPr>
                <w:rFonts w:cs="Arial"/>
                <w:b/>
                <w:bCs/>
                <w:vanish/>
                <w:color w:val="BFBFBF"/>
                <w:sz w:val="16"/>
                <w:szCs w:val="16"/>
              </w:rPr>
              <w:t>Change</w:t>
            </w:r>
          </w:p>
        </w:tc>
      </w:tr>
      <w:tr w:rsidR="00B04F32"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FUR-REQ-328456/A-###R_F_Diff_SM_00003### Update complete</w:t>
      </w:r>
    </w:p>
    <w:p w:rsidR="00B04F32" w:rsidRPr="00C66B68" w:rsidRDefault="00BB604B" w:rsidP="00B04F32">
      <w:pPr>
        <w:rPr>
          <w:rFonts w:cs="Arial"/>
        </w:rPr>
      </w:pPr>
      <w:r>
        <w:rPr>
          <w:rFonts w:cs="Arial"/>
        </w:rPr>
        <w:t xml:space="preserve">When the entire differential package has been </w:t>
      </w:r>
      <w:r>
        <w:rPr>
          <w:rFonts w:cs="Arial"/>
        </w:rPr>
        <w:t>returned</w:t>
      </w:r>
      <w:r>
        <w:rPr>
          <w:rFonts w:cs="Arial"/>
        </w:rPr>
        <w:t>, the</w:t>
      </w:r>
      <w:r>
        <w:rPr>
          <w:rFonts w:cs="Arial"/>
        </w:rPr>
        <w:t xml:space="preserve"> Differential Update Plugin</w:t>
      </w:r>
      <w:r>
        <w:rPr>
          <w:rFonts w:cs="Arial"/>
        </w:rPr>
        <w:t xml:space="preserve"> shall return a diff update complete response.</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B04F32"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R_F_Autosar_Diff_SM_00003</w:t>
            </w:r>
            <w:r w:rsidRPr="00C66B68">
              <w:rPr>
                <w:rFonts w:cs="Arial"/>
                <w:b/>
                <w:bCs/>
                <w:vanish/>
                <w:color w:val="BFBFBF"/>
                <w:sz w:val="16"/>
                <w:szCs w:val="16"/>
              </w:rPr>
              <w:t>###</w:t>
            </w:r>
          </w:p>
        </w:tc>
      </w:tr>
      <w:tr w:rsidR="00B04F3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Rationale</w:t>
            </w:r>
          </w:p>
        </w:tc>
      </w:tr>
      <w:tr w:rsidR="00B04F32"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 xml:space="preserve">&lt;Put </w:t>
            </w:r>
            <w:r w:rsidRPr="00C66B68">
              <w:rPr>
                <w:rFonts w:cs="Arial"/>
                <w:vanish/>
                <w:color w:val="BFBFBF" w:themeColor="background1" w:themeShade="BF"/>
                <w:sz w:val="18"/>
              </w:rPr>
              <w:t>any rationale here&gt;</w:t>
            </w:r>
          </w:p>
        </w:tc>
      </w:tr>
      <w:tr w:rsidR="00B04F32"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V&amp;V Method</w:t>
            </w:r>
          </w:p>
        </w:tc>
      </w:tr>
      <w:tr w:rsidR="00B04F32"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B04F3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Notes</w:t>
            </w:r>
          </w:p>
        </w:tc>
      </w:tr>
      <w:tr w:rsidR="00B04F32"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B04F32" w:rsidRPr="00C66B68" w:rsidRDefault="00BB604B" w:rsidP="0099411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B04F32"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52711192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B04F32"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99171199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B04F32"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B04F32" w:rsidRPr="00C66B68" w:rsidRDefault="00BB604B" w:rsidP="0099411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781379670"/>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B04F32" w:rsidRPr="00C66B68" w:rsidRDefault="00BB604B" w:rsidP="0099411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cs="Arial"/>
                <w:vanish/>
                <w:color w:val="A6A6A6" w:themeColor="background1" w:themeShade="A6"/>
                <w:sz w:val="18"/>
                <w:szCs w:val="18"/>
              </w:rPr>
            </w:pPr>
          </w:p>
        </w:tc>
      </w:tr>
      <w:tr w:rsidR="00B04F32"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B04F32" w:rsidRPr="00C66B68" w:rsidRDefault="00BB604B" w:rsidP="0099411D">
            <w:pPr>
              <w:rPr>
                <w:rFonts w:cs="Arial"/>
                <w:b/>
                <w:bCs/>
                <w:vanish/>
                <w:color w:val="BFBFBF"/>
                <w:sz w:val="16"/>
                <w:szCs w:val="16"/>
              </w:rPr>
            </w:pPr>
            <w:r w:rsidRPr="00C66B68">
              <w:rPr>
                <w:rFonts w:cs="Arial"/>
                <w:b/>
                <w:bCs/>
                <w:vanish/>
                <w:color w:val="BFBFBF"/>
                <w:sz w:val="16"/>
                <w:szCs w:val="16"/>
              </w:rPr>
              <w:t>Change Log</w:t>
            </w:r>
          </w:p>
        </w:tc>
      </w:tr>
      <w:tr w:rsidR="00B04F32"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B04F32" w:rsidRPr="00C66B68" w:rsidRDefault="00BB604B" w:rsidP="0099411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B04F32" w:rsidRPr="00C66B68" w:rsidRDefault="00BB604B" w:rsidP="0099411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B04F32" w:rsidRPr="00C66B68" w:rsidRDefault="00BB604B" w:rsidP="0099411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B04F32" w:rsidRPr="00C66B68" w:rsidRDefault="00BB604B" w:rsidP="0099411D">
            <w:pPr>
              <w:rPr>
                <w:rFonts w:eastAsiaTheme="minorHAnsi" w:cs="Arial"/>
                <w:vanish/>
                <w:color w:val="BFBFBF"/>
                <w:sz w:val="24"/>
              </w:rPr>
            </w:pPr>
            <w:r w:rsidRPr="00C66B68">
              <w:rPr>
                <w:rFonts w:cs="Arial"/>
                <w:b/>
                <w:bCs/>
                <w:vanish/>
                <w:color w:val="BFBFBF"/>
                <w:sz w:val="16"/>
                <w:szCs w:val="16"/>
              </w:rPr>
              <w:t>Change</w:t>
            </w:r>
          </w:p>
        </w:tc>
      </w:tr>
      <w:tr w:rsidR="00B04F32"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B04F32" w:rsidRPr="00C66B68" w:rsidRDefault="00BB604B" w:rsidP="0099411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B04F32" w:rsidRPr="00C66B68" w:rsidRDefault="00BB604B" w:rsidP="0099411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FUR-REQ-328457/A-###R_F_ Diff_SM_00019### Modules with Filesystems</w:t>
      </w:r>
    </w:p>
    <w:p w:rsidR="00674551" w:rsidRPr="00C66B68" w:rsidRDefault="00BB604B" w:rsidP="00674551">
      <w:pPr>
        <w:rPr>
          <w:rFonts w:cs="Arial"/>
        </w:rPr>
      </w:pPr>
      <w:r>
        <w:rPr>
          <w:rFonts w:cs="Arial"/>
        </w:rPr>
        <w:t>For Modules that include file systems, all logical and physical file paths shall be used instead of logical</w:t>
      </w:r>
      <w:r>
        <w:rPr>
          <w:rFonts w:cs="Arial"/>
        </w:rPr>
        <w:t xml:space="preserve"> and physical address.</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674551"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74551"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w:t>
            </w:r>
            <w:r>
              <w:rPr>
                <w:rFonts w:cs="Arial"/>
                <w:b/>
                <w:bCs/>
                <w:vanish/>
                <w:color w:val="BFBFBF"/>
                <w:sz w:val="16"/>
                <w:szCs w:val="16"/>
              </w:rPr>
              <w:t>Autosar_Diff_SM</w:t>
            </w:r>
            <w:r>
              <w:rPr>
                <w:rFonts w:cs="Arial"/>
                <w:b/>
                <w:bCs/>
                <w:vanish/>
                <w:color w:val="BFBFBF"/>
                <w:sz w:val="16"/>
                <w:szCs w:val="16"/>
              </w:rPr>
              <w:t>_00019</w:t>
            </w:r>
            <w:r w:rsidRPr="00C66B68">
              <w:rPr>
                <w:rFonts w:cs="Arial"/>
                <w:b/>
                <w:bCs/>
                <w:vanish/>
                <w:color w:val="BFBFBF"/>
                <w:sz w:val="16"/>
                <w:szCs w:val="16"/>
              </w:rPr>
              <w:t>###</w:t>
            </w:r>
          </w:p>
        </w:tc>
      </w:tr>
      <w:tr w:rsidR="00674551"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74551"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Rationale</w:t>
            </w:r>
          </w:p>
        </w:tc>
      </w:tr>
      <w:tr w:rsidR="00674551"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674551" w:rsidRPr="00C66B68" w:rsidRDefault="00BB604B" w:rsidP="0081439C">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674551"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74551"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674551"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V&amp;V Method</w:t>
            </w:r>
          </w:p>
        </w:tc>
      </w:tr>
      <w:tr w:rsidR="00674551"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674551" w:rsidRPr="00C66B68" w:rsidRDefault="00BB604B" w:rsidP="0081439C">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674551" w:rsidRPr="00C66B68" w:rsidRDefault="00BB604B" w:rsidP="0081439C">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674551"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74551"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Notes</w:t>
            </w:r>
          </w:p>
        </w:tc>
      </w:tr>
      <w:tr w:rsidR="00674551"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674551" w:rsidRPr="00C66B68" w:rsidRDefault="00BB604B" w:rsidP="0081439C">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674551"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674551"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58680392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674551" w:rsidRPr="00C66B68" w:rsidRDefault="00BB604B" w:rsidP="0081439C">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674551" w:rsidRPr="00C66B68" w:rsidRDefault="00BB604B" w:rsidP="0081439C">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674551" w:rsidRPr="00C66B68" w:rsidRDefault="00BB604B" w:rsidP="0081439C">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674551"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674551"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392618002"/>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674551" w:rsidRPr="00C66B68" w:rsidRDefault="00BB604B" w:rsidP="0081439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674551"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674551" w:rsidRPr="00C66B68" w:rsidRDefault="00BB604B" w:rsidP="0081439C">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674551"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674551" w:rsidRPr="00C66B68" w:rsidRDefault="00BB604B" w:rsidP="0081439C">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485321138"/>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674551" w:rsidRPr="00C66B68" w:rsidRDefault="00BB604B" w:rsidP="0081439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674551" w:rsidRPr="00C66B68" w:rsidRDefault="00BB604B" w:rsidP="0081439C">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674551" w:rsidRPr="00C66B68" w:rsidRDefault="00BB604B" w:rsidP="0081439C">
            <w:pPr>
              <w:rPr>
                <w:rFonts w:cs="Arial"/>
                <w:vanish/>
                <w:color w:val="A6A6A6" w:themeColor="background1" w:themeShade="A6"/>
                <w:sz w:val="18"/>
                <w:szCs w:val="18"/>
              </w:rPr>
            </w:pPr>
          </w:p>
        </w:tc>
      </w:tr>
      <w:tr w:rsidR="00674551"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74551" w:rsidRPr="00C66B68" w:rsidRDefault="00BB604B" w:rsidP="0081439C">
            <w:pPr>
              <w:rPr>
                <w:rFonts w:cs="Arial"/>
                <w:b/>
                <w:bCs/>
                <w:vanish/>
                <w:color w:val="BFBFBF"/>
                <w:sz w:val="16"/>
                <w:szCs w:val="16"/>
              </w:rPr>
            </w:pPr>
            <w:r w:rsidRPr="00C66B68">
              <w:rPr>
                <w:rFonts w:cs="Arial"/>
                <w:b/>
                <w:bCs/>
                <w:vanish/>
                <w:color w:val="BFBFBF"/>
                <w:sz w:val="16"/>
                <w:szCs w:val="16"/>
              </w:rPr>
              <w:t>Change Log</w:t>
            </w:r>
          </w:p>
        </w:tc>
      </w:tr>
      <w:tr w:rsidR="00674551"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74551" w:rsidRPr="00C66B68" w:rsidRDefault="00BB604B" w:rsidP="0081439C">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74551" w:rsidRPr="00C66B68" w:rsidRDefault="00BB604B" w:rsidP="0081439C">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74551"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74551" w:rsidRPr="00C66B68" w:rsidRDefault="00BB604B" w:rsidP="0081439C">
            <w:pPr>
              <w:rPr>
                <w:rFonts w:eastAsiaTheme="minorHAnsi" w:cs="Arial"/>
                <w:vanish/>
                <w:color w:val="BFBFBF"/>
                <w:sz w:val="24"/>
              </w:rPr>
            </w:pPr>
            <w:r w:rsidRPr="00C66B68">
              <w:rPr>
                <w:rFonts w:cs="Arial"/>
                <w:b/>
                <w:bCs/>
                <w:vanish/>
                <w:color w:val="BFBFBF"/>
                <w:sz w:val="16"/>
                <w:szCs w:val="16"/>
              </w:rPr>
              <w:t>Change</w:t>
            </w:r>
          </w:p>
        </w:tc>
      </w:tr>
      <w:tr w:rsidR="00674551"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674551" w:rsidRPr="00C66B68" w:rsidRDefault="00BB604B" w:rsidP="0081439C">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674551" w:rsidRPr="00C66B68" w:rsidRDefault="00BB604B" w:rsidP="0081439C">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674551" w:rsidRPr="00C66B68" w:rsidRDefault="00BB604B" w:rsidP="0081439C">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674551" w:rsidRPr="00C66B68" w:rsidRDefault="00BB604B" w:rsidP="0081439C">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FUR-REQ-328458/A-###R_F_ Diff_SM_00020### ECU's with out filesystems</w:t>
      </w:r>
    </w:p>
    <w:p w:rsidR="002E7BAC" w:rsidRPr="00C66B68" w:rsidRDefault="00BB604B" w:rsidP="002E7BAC">
      <w:pPr>
        <w:rPr>
          <w:rFonts w:cs="Arial"/>
        </w:rPr>
      </w:pPr>
      <w:r>
        <w:rPr>
          <w:rFonts w:cs="Arial"/>
        </w:rPr>
        <w:t xml:space="preserve">When the </w:t>
      </w:r>
      <w:r>
        <w:rPr>
          <w:rFonts w:cs="Arial"/>
        </w:rPr>
        <w:t>Diff SM is implemented for ECUs with</w:t>
      </w:r>
      <w:r>
        <w:rPr>
          <w:rFonts w:cs="Arial"/>
        </w:rPr>
        <w:t xml:space="preserve"> out</w:t>
      </w:r>
      <w:r>
        <w:rPr>
          <w:rFonts w:cs="Arial"/>
        </w:rPr>
        <w:t xml:space="preserve"> File systems it shall use logical and physical addresses in place of file paths.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E7BAC"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E7BAC"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R_F_Autosar_Diff_SM_00020</w:t>
            </w:r>
            <w:r w:rsidRPr="00C66B68">
              <w:rPr>
                <w:rFonts w:cs="Arial"/>
                <w:b/>
                <w:bCs/>
                <w:vanish/>
                <w:color w:val="BFBFBF"/>
                <w:sz w:val="16"/>
                <w:szCs w:val="16"/>
              </w:rPr>
              <w:t>###</w:t>
            </w:r>
          </w:p>
        </w:tc>
      </w:tr>
      <w:tr w:rsidR="002E7BA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E7BAC"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Rationale</w:t>
            </w:r>
          </w:p>
        </w:tc>
      </w:tr>
      <w:tr w:rsidR="002E7BAC"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E7BAC" w:rsidRPr="00C66B68" w:rsidRDefault="00BB604B" w:rsidP="0081439C">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E7BAC"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E7BAC"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2E7BAC"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V&amp;V Method</w:t>
            </w:r>
          </w:p>
        </w:tc>
      </w:tr>
      <w:tr w:rsidR="002E7BAC"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2E7BAC" w:rsidRPr="00C66B68" w:rsidRDefault="00BB604B" w:rsidP="0081439C">
            <w:pPr>
              <w:rPr>
                <w:rFonts w:cs="Arial"/>
                <w:vanish/>
                <w:color w:val="BFBFBF" w:themeColor="background1" w:themeShade="BF"/>
                <w:sz w:val="18"/>
              </w:rPr>
            </w:pPr>
            <w:r w:rsidRPr="00C66B68">
              <w:rPr>
                <w:rFonts w:cs="Arial"/>
                <w:vanish/>
                <w:color w:val="BFBFBF" w:themeColor="background1" w:themeShade="BF"/>
                <w:sz w:val="18"/>
              </w:rPr>
              <w:t xml:space="preserve">&lt;Put any </w:t>
            </w:r>
            <w:r w:rsidRPr="00C66B68">
              <w:rPr>
                <w:rFonts w:cs="Arial"/>
                <w:vanish/>
                <w:color w:val="BFBFBF" w:themeColor="background1" w:themeShade="BF"/>
                <w:sz w:val="18"/>
              </w:rPr>
              <w:t>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2E7BAC" w:rsidRPr="00C66B68" w:rsidRDefault="00BB604B" w:rsidP="0081439C">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E7BA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E7BAC"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Notes</w:t>
            </w:r>
          </w:p>
        </w:tc>
      </w:tr>
      <w:tr w:rsidR="002E7BAC"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2E7BAC" w:rsidRPr="00C66B68" w:rsidRDefault="00BB604B" w:rsidP="0081439C">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E7BAC"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2E7BAC"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07987159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2E7BAC" w:rsidRPr="00C66B68" w:rsidRDefault="00BB604B" w:rsidP="0081439C">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2E7BAC" w:rsidRPr="00C66B68" w:rsidRDefault="00BB604B" w:rsidP="0081439C">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2E7BAC" w:rsidRPr="00C66B68" w:rsidRDefault="00BB604B" w:rsidP="0081439C">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E7BAC"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E7BAC"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3874157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E7BAC" w:rsidRPr="00C66B68" w:rsidRDefault="00BB604B" w:rsidP="0081439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E7BAC"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E7BAC" w:rsidRPr="00C66B68" w:rsidRDefault="00BB604B" w:rsidP="0081439C">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E7BAC"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E7BAC" w:rsidRPr="00C66B68" w:rsidRDefault="00BB604B" w:rsidP="0081439C">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892428315"/>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E7BAC" w:rsidRPr="00C66B68" w:rsidRDefault="00BB604B" w:rsidP="0081439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E7BAC" w:rsidRPr="00C66B68" w:rsidRDefault="00BB604B" w:rsidP="0081439C">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E7BAC" w:rsidRPr="00C66B68" w:rsidRDefault="00BB604B" w:rsidP="0081439C">
            <w:pPr>
              <w:rPr>
                <w:rFonts w:cs="Arial"/>
                <w:vanish/>
                <w:color w:val="A6A6A6" w:themeColor="background1" w:themeShade="A6"/>
                <w:sz w:val="18"/>
                <w:szCs w:val="18"/>
              </w:rPr>
            </w:pPr>
          </w:p>
        </w:tc>
      </w:tr>
      <w:tr w:rsidR="002E7BAC"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E7BAC" w:rsidRPr="00C66B68" w:rsidRDefault="00BB604B" w:rsidP="0081439C">
            <w:pPr>
              <w:rPr>
                <w:rFonts w:cs="Arial"/>
                <w:b/>
                <w:bCs/>
                <w:vanish/>
                <w:color w:val="BFBFBF"/>
                <w:sz w:val="16"/>
                <w:szCs w:val="16"/>
              </w:rPr>
            </w:pPr>
            <w:r w:rsidRPr="00C66B68">
              <w:rPr>
                <w:rFonts w:cs="Arial"/>
                <w:b/>
                <w:bCs/>
                <w:vanish/>
                <w:color w:val="BFBFBF"/>
                <w:sz w:val="16"/>
                <w:szCs w:val="16"/>
              </w:rPr>
              <w:t>Change Log</w:t>
            </w:r>
          </w:p>
        </w:tc>
      </w:tr>
      <w:tr w:rsidR="002E7BAC"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E7BAC" w:rsidRPr="00C66B68" w:rsidRDefault="00BB604B" w:rsidP="0081439C">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E7BAC" w:rsidRPr="00C66B68" w:rsidRDefault="00BB604B" w:rsidP="0081439C">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E7BAC" w:rsidRPr="00C66B68" w:rsidRDefault="00BB604B" w:rsidP="0081439C">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E7BAC" w:rsidRPr="00C66B68" w:rsidRDefault="00BB604B" w:rsidP="0081439C">
            <w:pPr>
              <w:rPr>
                <w:rFonts w:eastAsiaTheme="minorHAnsi" w:cs="Arial"/>
                <w:vanish/>
                <w:color w:val="BFBFBF"/>
                <w:sz w:val="24"/>
              </w:rPr>
            </w:pPr>
            <w:r w:rsidRPr="00C66B68">
              <w:rPr>
                <w:rFonts w:cs="Arial"/>
                <w:b/>
                <w:bCs/>
                <w:vanish/>
                <w:color w:val="BFBFBF"/>
                <w:sz w:val="16"/>
                <w:szCs w:val="16"/>
              </w:rPr>
              <w:t>Change</w:t>
            </w:r>
          </w:p>
        </w:tc>
      </w:tr>
      <w:tr w:rsidR="002E7BAC"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E7BAC" w:rsidRPr="00C66B68" w:rsidRDefault="00BB604B" w:rsidP="0081439C">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E7BAC" w:rsidRPr="00C66B68" w:rsidRDefault="00BB604B" w:rsidP="0081439C">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E7BAC" w:rsidRPr="00C66B68" w:rsidRDefault="00BB604B" w:rsidP="0081439C">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2E7BAC" w:rsidRPr="00C66B68" w:rsidRDefault="00BB604B" w:rsidP="0081439C">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FUR-REQ-328459/A-###R_F_DiffUpdater_00041### Portabililty</w:t>
      </w:r>
    </w:p>
    <w:p w:rsidR="002D2C4C" w:rsidRPr="00C66B68" w:rsidRDefault="00BB604B" w:rsidP="002D2C4C">
      <w:pPr>
        <w:rPr>
          <w:rFonts w:cs="Arial"/>
        </w:rPr>
      </w:pPr>
      <w:r>
        <w:rPr>
          <w:rFonts w:cs="Arial"/>
        </w:rPr>
        <w:t>The Differential Update SM shall be portable. This means that the code shall be compilable for all platforms as needed by Ford.</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D2C4C"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R_F_DiffUpdater_00041</w:t>
            </w:r>
            <w:r w:rsidRPr="00C66B68">
              <w:rPr>
                <w:rFonts w:cs="Arial"/>
                <w:b/>
                <w:bCs/>
                <w:vanish/>
                <w:color w:val="BFBFBF"/>
                <w:sz w:val="16"/>
                <w:szCs w:val="16"/>
              </w:rPr>
              <w:t>###</w:t>
            </w:r>
          </w:p>
        </w:tc>
      </w:tr>
      <w:tr w:rsidR="002D2C4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Rationale</w:t>
            </w:r>
          </w:p>
        </w:tc>
      </w:tr>
      <w:tr w:rsidR="002D2C4C"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D2C4C"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V&amp;V Method</w:t>
            </w:r>
          </w:p>
        </w:tc>
      </w:tr>
      <w:tr w:rsidR="002D2C4C"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D2C4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Notes</w:t>
            </w:r>
          </w:p>
        </w:tc>
      </w:tr>
      <w:tr w:rsidR="002D2C4C"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2D2C4C" w:rsidRPr="00C66B68" w:rsidRDefault="00BB604B" w:rsidP="003C359C">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D2C4C"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43883699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D2C4C"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700932052"/>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D2C4C"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016770300"/>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p>
        </w:tc>
      </w:tr>
      <w:tr w:rsidR="002D2C4C"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Change Log</w:t>
            </w:r>
          </w:p>
        </w:tc>
      </w:tr>
      <w:tr w:rsidR="002D2C4C"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vanish/>
                <w:color w:val="BFBFBF"/>
                <w:sz w:val="24"/>
              </w:rPr>
            </w:pPr>
            <w:r w:rsidRPr="00C66B68">
              <w:rPr>
                <w:rFonts w:cs="Arial"/>
                <w:b/>
                <w:bCs/>
                <w:vanish/>
                <w:color w:val="BFBFBF"/>
                <w:sz w:val="16"/>
                <w:szCs w:val="16"/>
              </w:rPr>
              <w:t>Change</w:t>
            </w:r>
          </w:p>
        </w:tc>
      </w:tr>
      <w:tr w:rsidR="002D2C4C"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FUR-REQ-328460/A-###R_F_DiffUpdater_00033### Table for resolving logical locations to physical locations for differential updates</w:t>
      </w:r>
    </w:p>
    <w:p w:rsidR="00F913F9" w:rsidRPr="00C66B68" w:rsidRDefault="00BB604B" w:rsidP="00F913F9">
      <w:pPr>
        <w:rPr>
          <w:rFonts w:cs="Arial"/>
        </w:rPr>
      </w:pPr>
      <w:r>
        <w:rPr>
          <w:rFonts w:cs="Arial"/>
        </w:rPr>
        <w:t xml:space="preserve">The Installer shall be </w:t>
      </w:r>
      <w:r>
        <w:rPr>
          <w:rFonts w:cs="Arial"/>
        </w:rPr>
        <w:t>responsible for maintaining a table that specifies the current passive and active location for a mirror on a module. This shall be updated whenever a successful activation or roll back takes place.</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F913F9"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913F9"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R_F_DiffUpdater_00033</w:t>
            </w:r>
            <w:r w:rsidRPr="00C66B68">
              <w:rPr>
                <w:rFonts w:cs="Arial"/>
                <w:b/>
                <w:bCs/>
                <w:vanish/>
                <w:color w:val="BFBFBF"/>
                <w:sz w:val="16"/>
                <w:szCs w:val="16"/>
              </w:rPr>
              <w:t>###</w:t>
            </w:r>
          </w:p>
        </w:tc>
      </w:tr>
      <w:tr w:rsidR="00F913F9"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913F9"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Rationale</w:t>
            </w:r>
          </w:p>
        </w:tc>
      </w:tr>
      <w:tr w:rsidR="00F913F9"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F913F9" w:rsidRPr="00C66B68" w:rsidRDefault="00BB604B" w:rsidP="00192C76">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F913F9"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913F9"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F913F9"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V&amp;V Method</w:t>
            </w:r>
          </w:p>
        </w:tc>
      </w:tr>
      <w:tr w:rsidR="00F913F9"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F913F9"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F913F9"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F913F9"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913F9"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Notes</w:t>
            </w:r>
          </w:p>
        </w:tc>
      </w:tr>
      <w:tr w:rsidR="00F913F9"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F913F9" w:rsidRPr="00C66B68" w:rsidRDefault="00BB604B" w:rsidP="00192C76">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F913F9"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F913F9"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16648154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F913F9"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F913F9" w:rsidRPr="00C66B68" w:rsidRDefault="00BB604B" w:rsidP="00192C76">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F913F9"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F913F9"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F913F9"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084835943"/>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F913F9" w:rsidRPr="00C66B68" w:rsidRDefault="00BB604B" w:rsidP="00192C76">
                <w:pPr>
                  <w:rPr>
                    <w:rFonts w:cs="Arial"/>
                    <w:vanish/>
                    <w:sz w:val="18"/>
                    <w:szCs w:val="18"/>
                  </w:rPr>
                </w:pPr>
                <w:r w:rsidRPr="00C66B68">
                  <w:rPr>
                    <w:rFonts w:cs="Arial"/>
                    <w:vanish/>
                    <w:sz w:val="18"/>
                    <w:szCs w:val="18"/>
                  </w:rPr>
                  <w:t xml:space="preserve">Choose an </w:t>
                </w:r>
                <w:r w:rsidRPr="00C66B68">
                  <w:rPr>
                    <w:rFonts w:cs="Arial"/>
                    <w:vanish/>
                    <w:sz w:val="18"/>
                    <w:szCs w:val="18"/>
                  </w:rPr>
                  <w:t>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F913F9"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F913F9"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F913F9"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F913F9" w:rsidRPr="00C66B68" w:rsidRDefault="00BB604B" w:rsidP="00192C76">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13023091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F913F9"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F913F9" w:rsidRPr="00C66B68" w:rsidRDefault="00BB604B" w:rsidP="00192C76">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F913F9" w:rsidRPr="00C66B68" w:rsidRDefault="00BB604B" w:rsidP="00192C76">
            <w:pPr>
              <w:rPr>
                <w:rFonts w:cs="Arial"/>
                <w:vanish/>
                <w:color w:val="A6A6A6" w:themeColor="background1" w:themeShade="A6"/>
                <w:sz w:val="18"/>
                <w:szCs w:val="18"/>
              </w:rPr>
            </w:pPr>
          </w:p>
        </w:tc>
      </w:tr>
      <w:tr w:rsidR="00F913F9"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913F9" w:rsidRPr="00C66B68" w:rsidRDefault="00BB604B" w:rsidP="00192C76">
            <w:pPr>
              <w:rPr>
                <w:rFonts w:cs="Arial"/>
                <w:b/>
                <w:bCs/>
                <w:vanish/>
                <w:color w:val="BFBFBF"/>
                <w:sz w:val="16"/>
                <w:szCs w:val="16"/>
              </w:rPr>
            </w:pPr>
            <w:r w:rsidRPr="00C66B68">
              <w:rPr>
                <w:rFonts w:cs="Arial"/>
                <w:b/>
                <w:bCs/>
                <w:vanish/>
                <w:color w:val="BFBFBF"/>
                <w:sz w:val="16"/>
                <w:szCs w:val="16"/>
              </w:rPr>
              <w:t>Change Log</w:t>
            </w:r>
          </w:p>
        </w:tc>
      </w:tr>
      <w:tr w:rsidR="00F913F9"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913F9" w:rsidRPr="00C66B68" w:rsidRDefault="00BB604B" w:rsidP="00192C76">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913F9" w:rsidRPr="00C66B68" w:rsidRDefault="00BB604B" w:rsidP="00192C76">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913F9"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913F9" w:rsidRPr="00C66B68" w:rsidRDefault="00BB604B" w:rsidP="00192C76">
            <w:pPr>
              <w:rPr>
                <w:rFonts w:eastAsiaTheme="minorHAnsi" w:cs="Arial"/>
                <w:vanish/>
                <w:color w:val="BFBFBF"/>
                <w:sz w:val="24"/>
              </w:rPr>
            </w:pPr>
            <w:r w:rsidRPr="00C66B68">
              <w:rPr>
                <w:rFonts w:cs="Arial"/>
                <w:b/>
                <w:bCs/>
                <w:vanish/>
                <w:color w:val="BFBFBF"/>
                <w:sz w:val="16"/>
                <w:szCs w:val="16"/>
              </w:rPr>
              <w:t>Change</w:t>
            </w:r>
          </w:p>
        </w:tc>
      </w:tr>
      <w:tr w:rsidR="00F913F9"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F913F9" w:rsidRPr="00C66B68" w:rsidRDefault="00BB604B" w:rsidP="00192C76">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F913F9" w:rsidRPr="00C66B68" w:rsidRDefault="00BB604B" w:rsidP="00192C76">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F913F9" w:rsidRPr="00C66B68" w:rsidRDefault="00BB604B" w:rsidP="00192C76">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F913F9" w:rsidRPr="00C66B68" w:rsidRDefault="00BB604B" w:rsidP="00192C76">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FUR-REQ-328461/A-###R_F_DiffUpdater_00034### Diff Block Type</w:t>
      </w:r>
    </w:p>
    <w:p w:rsidR="00967C98" w:rsidRDefault="00BB604B" w:rsidP="00746108">
      <w:pPr>
        <w:rPr>
          <w:rFonts w:cs="Arial"/>
        </w:rPr>
      </w:pPr>
      <w:r>
        <w:rPr>
          <w:rFonts w:cs="Arial"/>
        </w:rPr>
        <w:t>When a Diff Block type is encountered by the Differential Update SM, it results in data that didn’t change from the active partition block to the passive block with the addition of changes from the diff block. If the Logical Source Address is specified, th</w:t>
      </w:r>
      <w:r>
        <w:rPr>
          <w:rFonts w:cs="Arial"/>
        </w:rPr>
        <w:t xml:space="preserve">en the logical source, and logical target must be resolved individually. </w:t>
      </w:r>
      <w:r>
        <w:rPr>
          <w:rFonts w:cs="Arial"/>
        </w:rPr>
        <w:t>T</w:t>
      </w:r>
      <w:r>
        <w:rPr>
          <w:rFonts w:cs="Arial"/>
        </w:rPr>
        <w:t>he Logical source value is set to 0 then then only the logical target field shall be used.</w:t>
      </w:r>
    </w:p>
    <w:p w:rsidR="00967C98" w:rsidRDefault="00BB604B" w:rsidP="00746108">
      <w:pPr>
        <w:rPr>
          <w:rFonts w:cs="Arial"/>
        </w:rPr>
      </w:pPr>
      <w:r>
        <w:rPr>
          <w:rFonts w:cs="Arial"/>
        </w:rPr>
        <w:t>The diagram below shows the active memory which is read while process a Diff block type, a</w:t>
      </w:r>
      <w:r>
        <w:rPr>
          <w:rFonts w:cs="Arial"/>
        </w:rPr>
        <w:t>nd the passive memory which is written to while apply the content of a diff block type.</w:t>
      </w:r>
    </w:p>
    <w:p w:rsidR="00746108" w:rsidRDefault="00BB604B" w:rsidP="00746108">
      <w:pPr>
        <w:rPr>
          <w:rFonts w:cs="Arial"/>
        </w:rPr>
      </w:pPr>
      <w:r w:rsidRPr="00F50AD2">
        <w:rPr>
          <w:noProof/>
        </w:rPr>
        <w:drawing>
          <wp:inline distT="0" distB="0" distL="0" distR="0" wp14:anchorId="24F8F82C" wp14:editId="4FD5B06D">
            <wp:extent cx="6466205" cy="684876"/>
            <wp:effectExtent l="0" t="0" r="0" b="1270"/>
            <wp:docPr id="86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6205" cy="684876"/>
                    </a:xfrm>
                    <a:prstGeom prst="rect">
                      <a:avLst/>
                    </a:prstGeom>
                    <a:noFill/>
                    <a:ln>
                      <a:noFill/>
                    </a:ln>
                  </pic:spPr>
                </pic:pic>
              </a:graphicData>
            </a:graphic>
          </wp:inline>
        </w:drawing>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746108" w:rsidRPr="00C66B68" w:rsidTr="003A397B">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R_F_DiffUpdater_00034</w:t>
            </w:r>
            <w:r w:rsidRPr="00C66B68">
              <w:rPr>
                <w:rFonts w:cs="Arial"/>
                <w:b/>
                <w:bCs/>
                <w:vanish/>
                <w:color w:val="BFBFBF"/>
                <w:sz w:val="16"/>
                <w:szCs w:val="16"/>
              </w:rPr>
              <w:t>###</w:t>
            </w:r>
          </w:p>
        </w:tc>
      </w:tr>
      <w:tr w:rsidR="00746108"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Rationale</w:t>
            </w:r>
          </w:p>
        </w:tc>
      </w:tr>
      <w:tr w:rsidR="00746108" w:rsidRPr="00C66B68" w:rsidTr="003A397B">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746108" w:rsidRPr="00C66B68" w:rsidTr="003A397B">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V&amp;V Method</w:t>
            </w:r>
          </w:p>
        </w:tc>
      </w:tr>
      <w:tr w:rsidR="00746108" w:rsidRPr="00C66B68" w:rsidTr="003A397B">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color w:val="BFBFBF" w:themeColor="background1" w:themeShade="BF"/>
                <w:sz w:val="18"/>
              </w:rPr>
            </w:pPr>
            <w:r w:rsidRPr="00C66B68">
              <w:rPr>
                <w:rFonts w:cs="Arial"/>
                <w:vanish/>
                <w:color w:val="BFBFBF" w:themeColor="background1" w:themeShade="BF"/>
                <w:sz w:val="18"/>
              </w:rPr>
              <w:t>&lt;TestCase trace</w:t>
            </w:r>
            <w:r w:rsidRPr="00C66B68">
              <w:rPr>
                <w:rFonts w:cs="Arial"/>
                <w:vanish/>
                <w:color w:val="BFBFBF" w:themeColor="background1" w:themeShade="BF"/>
                <w:sz w:val="18"/>
              </w:rPr>
              <w:t xml:space="preserve"> link&gt;</w:t>
            </w:r>
          </w:p>
        </w:tc>
      </w:tr>
      <w:tr w:rsidR="00746108"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Notes</w:t>
            </w:r>
          </w:p>
        </w:tc>
      </w:tr>
      <w:tr w:rsidR="00746108" w:rsidRPr="00C66B68" w:rsidTr="003A397B">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746108" w:rsidRPr="00C66B68" w:rsidRDefault="00BB604B" w:rsidP="00746108">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746108" w:rsidRPr="00C66B68" w:rsidTr="003A397B">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55320401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746108" w:rsidRPr="00C66B68" w:rsidTr="003A397B">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227762056"/>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746108" w:rsidRPr="00C66B68" w:rsidTr="003A397B">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602533163"/>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A6A6A6" w:themeColor="background1" w:themeShade="A6"/>
                <w:sz w:val="18"/>
                <w:szCs w:val="18"/>
              </w:rPr>
            </w:pPr>
          </w:p>
        </w:tc>
      </w:tr>
      <w:tr w:rsidR="00746108" w:rsidRPr="00C66B68" w:rsidTr="003A397B">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 xml:space="preserve">Change </w:t>
            </w:r>
            <w:r w:rsidRPr="00C66B68">
              <w:rPr>
                <w:rFonts w:cs="Arial"/>
                <w:b/>
                <w:bCs/>
                <w:vanish/>
                <w:color w:val="BFBFBF"/>
                <w:sz w:val="16"/>
                <w:szCs w:val="16"/>
              </w:rPr>
              <w:t>Log</w:t>
            </w:r>
          </w:p>
        </w:tc>
      </w:tr>
      <w:tr w:rsidR="00746108" w:rsidRPr="00C66B68" w:rsidTr="003A397B">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eastAsiaTheme="minorHAnsi" w:cs="Arial"/>
                <w:vanish/>
                <w:color w:val="BFBFBF"/>
                <w:sz w:val="24"/>
              </w:rPr>
            </w:pPr>
            <w:r w:rsidRPr="00C66B68">
              <w:rPr>
                <w:rFonts w:cs="Arial"/>
                <w:b/>
                <w:bCs/>
                <w:vanish/>
                <w:color w:val="BFBFBF"/>
                <w:sz w:val="16"/>
                <w:szCs w:val="16"/>
              </w:rPr>
              <w:t>Change</w:t>
            </w:r>
          </w:p>
        </w:tc>
      </w:tr>
      <w:tr w:rsidR="00746108" w:rsidRPr="00C66B68" w:rsidTr="003A397B">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eastAsiaTheme="minorHAnsi" w:cs="Arial"/>
                <w:bCs/>
                <w:vanish/>
                <w:color w:val="BFBFBF"/>
                <w:sz w:val="18"/>
                <w:szCs w:val="18"/>
              </w:rPr>
            </w:pPr>
            <w:r w:rsidRPr="00C66B68">
              <w:rPr>
                <w:rFonts w:cs="Arial"/>
                <w:vanish/>
                <w:color w:val="BFBFBF"/>
                <w:sz w:val="18"/>
                <w:szCs w:val="18"/>
              </w:rPr>
              <w:t>Initial version</w:t>
            </w:r>
          </w:p>
        </w:tc>
      </w:tr>
    </w:tbl>
    <w:p w:rsidR="003A397B" w:rsidRDefault="003A397B" w:rsidP="006E54B3"/>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FUR-REQ-328462/A-###R_F_DiffUpdater_00035### Copy Block Type</w:t>
      </w:r>
    </w:p>
    <w:p w:rsidR="00967C98" w:rsidRDefault="00BB604B" w:rsidP="006476E6">
      <w:pPr>
        <w:rPr>
          <w:rFonts w:cs="Arial"/>
        </w:rPr>
      </w:pPr>
      <w:r>
        <w:rPr>
          <w:rFonts w:cs="Arial"/>
        </w:rPr>
        <w:t>The Copy Function shall resolve the logical address to a physical source and physical target via the table[</w:t>
      </w:r>
      <w:r w:rsidRPr="00CA6E6A">
        <w:t>00031</w:t>
      </w:r>
      <w:r>
        <w:rPr>
          <w:rFonts w:cs="Arial"/>
        </w:rPr>
        <w:t>][</w:t>
      </w:r>
      <w:r w:rsidRPr="00CA6E6A">
        <w:t>00032</w:t>
      </w:r>
      <w:r>
        <w:t>]</w:t>
      </w:r>
      <w:r>
        <w:rPr>
          <w:rFonts w:cs="Arial"/>
        </w:rPr>
        <w:t>, then copy the contents of the physical source to the physical target. The</w:t>
      </w:r>
      <w:r>
        <w:rPr>
          <w:rFonts w:cs="Arial"/>
        </w:rPr>
        <w:t xml:space="preserve"> diagram below shows the data being carried over from Active to Passive memory.</w:t>
      </w:r>
    </w:p>
    <w:p w:rsidR="006476E6" w:rsidRPr="00C66B68" w:rsidRDefault="00BB604B" w:rsidP="00746108">
      <w:pPr>
        <w:rPr>
          <w:rFonts w:cs="Arial"/>
        </w:rPr>
      </w:pPr>
      <w:r w:rsidRPr="00F50AD2">
        <w:rPr>
          <w:noProof/>
        </w:rPr>
        <w:drawing>
          <wp:inline distT="0" distB="0" distL="0" distR="0" wp14:anchorId="3FCD61C2" wp14:editId="53B9ED36">
            <wp:extent cx="6466205" cy="669713"/>
            <wp:effectExtent l="0" t="0" r="0" b="0"/>
            <wp:docPr id="87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6205" cy="669713"/>
                    </a:xfrm>
                    <a:prstGeom prst="rect">
                      <a:avLst/>
                    </a:prstGeom>
                    <a:noFill/>
                    <a:ln>
                      <a:noFill/>
                    </a:ln>
                  </pic:spPr>
                </pic:pic>
              </a:graphicData>
            </a:graphic>
          </wp:inline>
        </w:drawing>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746108"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R_F_DiffUpdater_00035</w:t>
            </w:r>
            <w:r w:rsidRPr="00C66B68">
              <w:rPr>
                <w:rFonts w:cs="Arial"/>
                <w:b/>
                <w:bCs/>
                <w:vanish/>
                <w:color w:val="BFBFBF"/>
                <w:sz w:val="16"/>
                <w:szCs w:val="16"/>
              </w:rPr>
              <w:t>###</w:t>
            </w:r>
          </w:p>
        </w:tc>
      </w:tr>
      <w:tr w:rsidR="00746108"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Rationale</w:t>
            </w:r>
          </w:p>
        </w:tc>
      </w:tr>
      <w:tr w:rsidR="00746108"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746108"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V&amp;V Method</w:t>
            </w:r>
          </w:p>
        </w:tc>
      </w:tr>
      <w:tr w:rsidR="00746108"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746108"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Notes</w:t>
            </w:r>
          </w:p>
        </w:tc>
      </w:tr>
      <w:tr w:rsidR="00746108"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746108" w:rsidRPr="00C66B68" w:rsidRDefault="00BB604B" w:rsidP="00746108">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746108"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79633890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746108"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16998421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746108"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7612854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A6A6A6" w:themeColor="background1" w:themeShade="A6"/>
                <w:sz w:val="18"/>
                <w:szCs w:val="18"/>
              </w:rPr>
            </w:pPr>
          </w:p>
        </w:tc>
      </w:tr>
      <w:tr w:rsidR="00746108"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Change Log</w:t>
            </w:r>
          </w:p>
        </w:tc>
      </w:tr>
      <w:tr w:rsidR="00746108"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eastAsiaTheme="minorHAnsi" w:cs="Arial"/>
                <w:vanish/>
                <w:color w:val="BFBFBF"/>
                <w:sz w:val="24"/>
              </w:rPr>
            </w:pPr>
            <w:r w:rsidRPr="00C66B68">
              <w:rPr>
                <w:rFonts w:cs="Arial"/>
                <w:b/>
                <w:bCs/>
                <w:vanish/>
                <w:color w:val="BFBFBF"/>
                <w:sz w:val="16"/>
                <w:szCs w:val="16"/>
              </w:rPr>
              <w:t>Change</w:t>
            </w:r>
          </w:p>
        </w:tc>
      </w:tr>
      <w:tr w:rsidR="00746108"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FUR-REQ-328463/A-###R_F_DiffUpdater_00036### Write Block Type</w:t>
      </w:r>
    </w:p>
    <w:p w:rsidR="006476E6" w:rsidRPr="00C66B68" w:rsidRDefault="00BB604B" w:rsidP="006476E6">
      <w:pPr>
        <w:rPr>
          <w:rFonts w:cs="Arial"/>
        </w:rPr>
      </w:pPr>
      <w:r>
        <w:rPr>
          <w:rFonts w:cs="Arial"/>
        </w:rPr>
        <w:t>The Write Function shall process non differential components and write them directly to the logical address in same way that a non-diff portion would be handled normally for the platform. Notice</w:t>
      </w:r>
      <w:r>
        <w:rPr>
          <w:rFonts w:cs="Arial"/>
        </w:rPr>
        <w:t xml:space="preserve"> in the figure below, there is no reference to the data in the source, the result is that the all new data is written to the target.</w:t>
      </w:r>
    </w:p>
    <w:p w:rsidR="00F50AD2" w:rsidRDefault="00BB604B" w:rsidP="00746108">
      <w:pPr>
        <w:rPr>
          <w:rFonts w:cs="Arial"/>
        </w:rPr>
      </w:pPr>
      <w:r w:rsidRPr="00F50AD2">
        <w:rPr>
          <w:noProof/>
        </w:rPr>
        <w:drawing>
          <wp:inline distT="0" distB="0" distL="0" distR="0" wp14:anchorId="6C8A7F4D" wp14:editId="61779B4C">
            <wp:extent cx="6466205" cy="669713"/>
            <wp:effectExtent l="0" t="0" r="0" b="0"/>
            <wp:docPr id="88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6205" cy="669713"/>
                    </a:xfrm>
                    <a:prstGeom prst="rect">
                      <a:avLst/>
                    </a:prstGeom>
                    <a:noFill/>
                    <a:ln>
                      <a:noFill/>
                    </a:ln>
                  </pic:spPr>
                </pic:pic>
              </a:graphicData>
            </a:graphic>
          </wp:inline>
        </w:drawing>
      </w:r>
    </w:p>
    <w:p w:rsidR="00746108" w:rsidRPr="00C66B68" w:rsidRDefault="00BB604B" w:rsidP="00746108">
      <w:pPr>
        <w:rPr>
          <w:rFonts w:cs="Arial"/>
        </w:rPr>
      </w:pP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746108"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R_F_DiffUpdater_00036</w:t>
            </w:r>
            <w:r w:rsidRPr="00C66B68">
              <w:rPr>
                <w:rFonts w:cs="Arial"/>
                <w:b/>
                <w:bCs/>
                <w:vanish/>
                <w:color w:val="BFBFBF"/>
                <w:sz w:val="16"/>
                <w:szCs w:val="16"/>
              </w:rPr>
              <w:t>###</w:t>
            </w:r>
          </w:p>
        </w:tc>
      </w:tr>
      <w:tr w:rsidR="00746108"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Rationale</w:t>
            </w:r>
          </w:p>
        </w:tc>
      </w:tr>
      <w:tr w:rsidR="00746108"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746108"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V&amp;V Method</w:t>
            </w:r>
          </w:p>
        </w:tc>
      </w:tr>
      <w:tr w:rsidR="00746108"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BFBFBF" w:themeColor="background1" w:themeShade="BF"/>
                <w:sz w:val="18"/>
              </w:rPr>
            </w:pPr>
            <w:r w:rsidRPr="00C66B68">
              <w:rPr>
                <w:rFonts w:cs="Arial"/>
                <w:vanish/>
                <w:color w:val="BFBFBF" w:themeColor="background1" w:themeShade="BF"/>
                <w:sz w:val="18"/>
              </w:rPr>
              <w:t xml:space="preserve">&lt;Put </w:t>
            </w:r>
            <w:r w:rsidRPr="00C66B68">
              <w:rPr>
                <w:rFonts w:cs="Arial"/>
                <w:vanish/>
                <w:color w:val="BFBFBF" w:themeColor="background1" w:themeShade="BF"/>
                <w:sz w:val="18"/>
              </w:rPr>
              <w:t>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746108"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Notes</w:t>
            </w:r>
          </w:p>
        </w:tc>
      </w:tr>
      <w:tr w:rsidR="00746108"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746108" w:rsidRPr="00C66B68" w:rsidRDefault="00BB604B" w:rsidP="00746108">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746108"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887336923"/>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746108"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46982199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746108"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71048407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cs="Arial"/>
                <w:vanish/>
                <w:color w:val="A6A6A6" w:themeColor="background1" w:themeShade="A6"/>
                <w:sz w:val="18"/>
                <w:szCs w:val="18"/>
              </w:rPr>
            </w:pPr>
          </w:p>
        </w:tc>
      </w:tr>
      <w:tr w:rsidR="00746108"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Change Log</w:t>
            </w:r>
          </w:p>
        </w:tc>
      </w:tr>
      <w:tr w:rsidR="00746108"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746108" w:rsidRPr="00C66B68" w:rsidRDefault="00BB604B" w:rsidP="00746108">
            <w:pPr>
              <w:rPr>
                <w:rFonts w:eastAsiaTheme="minorHAnsi" w:cs="Arial"/>
                <w:vanish/>
                <w:color w:val="BFBFBF"/>
                <w:sz w:val="24"/>
              </w:rPr>
            </w:pPr>
            <w:r w:rsidRPr="00C66B68">
              <w:rPr>
                <w:rFonts w:cs="Arial"/>
                <w:b/>
                <w:bCs/>
                <w:vanish/>
                <w:color w:val="BFBFBF"/>
                <w:sz w:val="16"/>
                <w:szCs w:val="16"/>
              </w:rPr>
              <w:t>Change</w:t>
            </w:r>
          </w:p>
        </w:tc>
      </w:tr>
      <w:tr w:rsidR="00746108"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746108" w:rsidRPr="00C66B68" w:rsidRDefault="00BB604B" w:rsidP="00746108">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746108" w:rsidRPr="00C66B68" w:rsidRDefault="00BB604B" w:rsidP="00746108">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FUR-REQ-328464/A-###R_F_DiffUpdater_00037### Move Block Type</w:t>
      </w:r>
    </w:p>
    <w:p w:rsidR="00F50AD2" w:rsidRDefault="00BB604B" w:rsidP="00F50AD2">
      <w:pPr>
        <w:rPr>
          <w:rFonts w:cs="Arial"/>
        </w:rPr>
      </w:pPr>
      <w:r>
        <w:rPr>
          <w:rFonts w:cs="Arial"/>
        </w:rPr>
        <w:t xml:space="preserve">The Move Block type is similar to the Copy Block type except for the fact the the address of the data is different on the passive memory. The Move Block type uses the optional Source Address Field.  </w:t>
      </w:r>
    </w:p>
    <w:p w:rsidR="00F50AD2" w:rsidRPr="00C66B68" w:rsidRDefault="00BB604B" w:rsidP="00F50AD2">
      <w:pPr>
        <w:rPr>
          <w:rFonts w:cs="Arial"/>
        </w:rPr>
      </w:pPr>
      <w:r w:rsidRPr="00F50AD2">
        <w:rPr>
          <w:noProof/>
        </w:rPr>
        <w:drawing>
          <wp:inline distT="0" distB="0" distL="0" distR="0" wp14:anchorId="3CB854C8" wp14:editId="5CC6AF09">
            <wp:extent cx="6466205" cy="1009624"/>
            <wp:effectExtent l="0" t="0" r="0" b="635"/>
            <wp:docPr id="89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6205" cy="1009624"/>
                    </a:xfrm>
                    <a:prstGeom prst="rect">
                      <a:avLst/>
                    </a:prstGeom>
                    <a:noFill/>
                    <a:ln>
                      <a:noFill/>
                    </a:ln>
                  </pic:spPr>
                </pic:pic>
              </a:graphicData>
            </a:graphic>
          </wp:inline>
        </w:drawing>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F50AD2"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50AD2"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R_F_DiffUpdater_00037</w:t>
            </w:r>
            <w:r w:rsidRPr="00C66B68">
              <w:rPr>
                <w:rFonts w:cs="Arial"/>
                <w:b/>
                <w:bCs/>
                <w:vanish/>
                <w:color w:val="BFBFBF"/>
                <w:sz w:val="16"/>
                <w:szCs w:val="16"/>
              </w:rPr>
              <w:t>###</w:t>
            </w:r>
          </w:p>
        </w:tc>
      </w:tr>
      <w:tr w:rsidR="00F50AD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50AD2"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Rationale</w:t>
            </w:r>
          </w:p>
        </w:tc>
      </w:tr>
      <w:tr w:rsidR="00F50AD2"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F50AD2" w:rsidRPr="00C66B68" w:rsidRDefault="00BB604B" w:rsidP="00F85C3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F50AD2"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50AD2"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F50AD2"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V&amp;V Method</w:t>
            </w:r>
          </w:p>
        </w:tc>
      </w:tr>
      <w:tr w:rsidR="00F50AD2"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F50AD2" w:rsidRPr="00C66B68" w:rsidRDefault="00BB604B" w:rsidP="00F85C3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F50AD2" w:rsidRPr="00C66B68" w:rsidRDefault="00BB604B" w:rsidP="00F85C3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F50AD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50AD2"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Notes</w:t>
            </w:r>
          </w:p>
        </w:tc>
      </w:tr>
      <w:tr w:rsidR="00F50AD2"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F50AD2" w:rsidRPr="00C66B68" w:rsidRDefault="00BB604B" w:rsidP="00F85C3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F50AD2"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F50AD2"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700698798"/>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F50AD2" w:rsidRPr="00C66B68" w:rsidRDefault="00BB604B" w:rsidP="00F85C3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F50AD2" w:rsidRPr="00C66B68" w:rsidRDefault="00BB604B" w:rsidP="00F85C3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F50AD2" w:rsidRPr="00C66B68" w:rsidRDefault="00BB604B" w:rsidP="00F85C3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F50AD2"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F50AD2"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62681525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F50AD2" w:rsidRPr="00C66B68" w:rsidRDefault="00BB604B" w:rsidP="00F85C3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F50AD2"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F50AD2" w:rsidRPr="00C66B68" w:rsidRDefault="00BB604B" w:rsidP="00F85C3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F50AD2"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F50AD2" w:rsidRPr="00C66B68" w:rsidRDefault="00BB604B" w:rsidP="00F85C3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102138534"/>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F50AD2" w:rsidRPr="00C66B68" w:rsidRDefault="00BB604B" w:rsidP="00F85C3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F50AD2" w:rsidRPr="00C66B68" w:rsidRDefault="00BB604B" w:rsidP="00F85C3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F50AD2" w:rsidRPr="00C66B68" w:rsidRDefault="00BB604B" w:rsidP="00F85C3D">
            <w:pPr>
              <w:rPr>
                <w:rFonts w:cs="Arial"/>
                <w:vanish/>
                <w:color w:val="A6A6A6" w:themeColor="background1" w:themeShade="A6"/>
                <w:sz w:val="18"/>
                <w:szCs w:val="18"/>
              </w:rPr>
            </w:pPr>
          </w:p>
        </w:tc>
      </w:tr>
      <w:tr w:rsidR="00F50AD2"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50AD2" w:rsidRPr="00C66B68" w:rsidRDefault="00BB604B" w:rsidP="00F85C3D">
            <w:pPr>
              <w:rPr>
                <w:rFonts w:cs="Arial"/>
                <w:b/>
                <w:bCs/>
                <w:vanish/>
                <w:color w:val="BFBFBF"/>
                <w:sz w:val="16"/>
                <w:szCs w:val="16"/>
              </w:rPr>
            </w:pPr>
            <w:r w:rsidRPr="00C66B68">
              <w:rPr>
                <w:rFonts w:cs="Arial"/>
                <w:b/>
                <w:bCs/>
                <w:vanish/>
                <w:color w:val="BFBFBF"/>
                <w:sz w:val="16"/>
                <w:szCs w:val="16"/>
              </w:rPr>
              <w:t>Change Log</w:t>
            </w:r>
          </w:p>
        </w:tc>
      </w:tr>
      <w:tr w:rsidR="00F50AD2"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50AD2" w:rsidRPr="00C66B68" w:rsidRDefault="00BB604B" w:rsidP="00F85C3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50AD2" w:rsidRPr="00C66B68" w:rsidRDefault="00BB604B" w:rsidP="00F85C3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50AD2"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50AD2" w:rsidRPr="00C66B68" w:rsidRDefault="00BB604B" w:rsidP="00F85C3D">
            <w:pPr>
              <w:rPr>
                <w:rFonts w:eastAsiaTheme="minorHAnsi" w:cs="Arial"/>
                <w:vanish/>
                <w:color w:val="BFBFBF"/>
                <w:sz w:val="24"/>
              </w:rPr>
            </w:pPr>
            <w:r w:rsidRPr="00C66B68">
              <w:rPr>
                <w:rFonts w:cs="Arial"/>
                <w:b/>
                <w:bCs/>
                <w:vanish/>
                <w:color w:val="BFBFBF"/>
                <w:sz w:val="16"/>
                <w:szCs w:val="16"/>
              </w:rPr>
              <w:t>Change</w:t>
            </w:r>
          </w:p>
        </w:tc>
      </w:tr>
      <w:tr w:rsidR="00F50AD2"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F50AD2" w:rsidRPr="00C66B68" w:rsidRDefault="00BB604B" w:rsidP="00F85C3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F50AD2" w:rsidRPr="00C66B68" w:rsidRDefault="00BB604B" w:rsidP="00F85C3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F50AD2" w:rsidRPr="00C66B68" w:rsidRDefault="00BB604B" w:rsidP="00F85C3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F50AD2" w:rsidRPr="00C66B68" w:rsidRDefault="00BB604B" w:rsidP="00F85C3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FUR-REQ-328465/A-###R_F_DiffUpdater_00044### Erase Block Type</w:t>
      </w:r>
    </w:p>
    <w:p w:rsidR="00A05FA3" w:rsidRPr="00C66B68" w:rsidRDefault="00BB604B" w:rsidP="00A05FA3">
      <w:pPr>
        <w:rPr>
          <w:rFonts w:cs="Arial"/>
        </w:rPr>
      </w:pPr>
      <w:r>
        <w:rPr>
          <w:rFonts w:cs="Arial"/>
        </w:rPr>
        <w:t>The Erase Block type includes the start address and length fields, which are used to specify the</w:t>
      </w:r>
      <w:r>
        <w:rPr>
          <w:rFonts w:cs="Arial"/>
        </w:rPr>
        <w:t xml:space="preserve"> range that needs to be clear to restart or start a diff update from the beginning. This intended to be used as a recover method the diff updater if there is a critical failure that requires a complete restart of the diff update.</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A05FA3" w:rsidRPr="00C66B68" w:rsidTr="003A397B">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05FA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w:t>
            </w:r>
            <w:r>
              <w:rPr>
                <w:rFonts w:cs="Arial"/>
                <w:b/>
                <w:bCs/>
                <w:vanish/>
                <w:color w:val="BFBFBF"/>
                <w:sz w:val="16"/>
                <w:szCs w:val="16"/>
              </w:rPr>
              <w:t>ffUpdater_00044</w:t>
            </w:r>
            <w:r w:rsidRPr="00C66B68">
              <w:rPr>
                <w:rFonts w:cs="Arial"/>
                <w:b/>
                <w:bCs/>
                <w:vanish/>
                <w:color w:val="BFBFBF"/>
                <w:sz w:val="16"/>
                <w:szCs w:val="16"/>
              </w:rPr>
              <w:t>###</w:t>
            </w:r>
          </w:p>
        </w:tc>
      </w:tr>
      <w:tr w:rsidR="00A05FA3"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05FA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Rationale</w:t>
            </w:r>
          </w:p>
        </w:tc>
      </w:tr>
      <w:tr w:rsidR="00A05FA3" w:rsidRPr="00C66B68" w:rsidTr="003A397B">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A05FA3" w:rsidRPr="00C66B68" w:rsidRDefault="00BB604B" w:rsidP="00806FD2">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A05FA3" w:rsidRPr="00C66B68" w:rsidTr="003A397B">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05FA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A05FA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V&amp;V Method</w:t>
            </w:r>
          </w:p>
        </w:tc>
      </w:tr>
      <w:tr w:rsidR="00A05FA3" w:rsidRPr="00C66B68" w:rsidTr="003A397B">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A05FA3"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rsidR="00A05FA3"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A05FA3"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A05FA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Notes</w:t>
            </w:r>
          </w:p>
        </w:tc>
      </w:tr>
      <w:tr w:rsidR="00A05FA3" w:rsidRPr="00C66B68" w:rsidTr="003A397B">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A05FA3" w:rsidRPr="00C66B68" w:rsidRDefault="00BB604B" w:rsidP="00806FD2">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A05FA3" w:rsidRPr="00C66B68" w:rsidTr="003A397B">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A05FA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335086171"/>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A05FA3"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A05FA3" w:rsidRPr="00C66B68" w:rsidRDefault="00BB604B" w:rsidP="00806FD2">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A05FA3"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source here, which is not a requirement </w:t>
            </w:r>
            <w:r w:rsidRPr="00C66B68">
              <w:rPr>
                <w:rFonts w:cs="Arial"/>
                <w:vanish/>
                <w:color w:val="BFBFBF" w:themeColor="background1" w:themeShade="BF"/>
                <w:sz w:val="18"/>
                <w:szCs w:val="18"/>
              </w:rPr>
              <w:t>reference&gt;</w:t>
            </w:r>
          </w:p>
        </w:tc>
      </w:tr>
      <w:tr w:rsidR="00A05FA3" w:rsidRPr="00C66B68" w:rsidTr="003A397B">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A05FA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0484373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A05FA3"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A05FA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A05FA3"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A05FA3" w:rsidRPr="00C66B68" w:rsidTr="003A397B">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A05FA3" w:rsidRPr="00C66B68" w:rsidRDefault="00BB604B" w:rsidP="00806FD2">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678422363"/>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A05FA3"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A05FA3" w:rsidRPr="00C66B68" w:rsidRDefault="00BB604B" w:rsidP="00806FD2">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A05FA3" w:rsidRPr="00C66B68" w:rsidRDefault="00BB604B" w:rsidP="00806FD2">
            <w:pPr>
              <w:rPr>
                <w:rFonts w:cs="Arial"/>
                <w:vanish/>
                <w:color w:val="A6A6A6" w:themeColor="background1" w:themeShade="A6"/>
                <w:sz w:val="18"/>
                <w:szCs w:val="18"/>
              </w:rPr>
            </w:pPr>
          </w:p>
        </w:tc>
      </w:tr>
      <w:tr w:rsidR="00A05FA3" w:rsidRPr="00C66B68" w:rsidTr="003A397B">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05FA3" w:rsidRPr="00C66B68" w:rsidRDefault="00BB604B" w:rsidP="00806FD2">
            <w:pPr>
              <w:rPr>
                <w:rFonts w:cs="Arial"/>
                <w:b/>
                <w:bCs/>
                <w:vanish/>
                <w:color w:val="BFBFBF"/>
                <w:sz w:val="16"/>
                <w:szCs w:val="16"/>
              </w:rPr>
            </w:pPr>
            <w:r w:rsidRPr="00C66B68">
              <w:rPr>
                <w:rFonts w:cs="Arial"/>
                <w:b/>
                <w:bCs/>
                <w:vanish/>
                <w:color w:val="BFBFBF"/>
                <w:sz w:val="16"/>
                <w:szCs w:val="16"/>
              </w:rPr>
              <w:t>Change Log</w:t>
            </w:r>
          </w:p>
        </w:tc>
      </w:tr>
      <w:tr w:rsidR="00A05FA3" w:rsidRPr="00C66B68" w:rsidTr="003A397B">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05FA3" w:rsidRPr="00C66B68" w:rsidRDefault="00BB604B" w:rsidP="00806FD2">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05FA3" w:rsidRPr="00C66B68" w:rsidRDefault="00BB604B" w:rsidP="00806FD2">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05FA3"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A05FA3" w:rsidRPr="00C66B68" w:rsidRDefault="00BB604B" w:rsidP="00806FD2">
            <w:pPr>
              <w:rPr>
                <w:rFonts w:eastAsiaTheme="minorHAnsi" w:cs="Arial"/>
                <w:vanish/>
                <w:color w:val="BFBFBF"/>
                <w:sz w:val="24"/>
              </w:rPr>
            </w:pPr>
            <w:r w:rsidRPr="00C66B68">
              <w:rPr>
                <w:rFonts w:cs="Arial"/>
                <w:b/>
                <w:bCs/>
                <w:vanish/>
                <w:color w:val="BFBFBF"/>
                <w:sz w:val="16"/>
                <w:szCs w:val="16"/>
              </w:rPr>
              <w:t>Change</w:t>
            </w:r>
          </w:p>
        </w:tc>
      </w:tr>
      <w:tr w:rsidR="00A05FA3" w:rsidRPr="00C66B68" w:rsidTr="003A397B">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A05FA3" w:rsidRPr="00C66B68" w:rsidRDefault="00BB604B" w:rsidP="00806FD2">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A05FA3" w:rsidRPr="00C66B68" w:rsidRDefault="00BB604B" w:rsidP="00806FD2">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A05FA3" w:rsidRPr="00C66B68" w:rsidRDefault="00BB604B" w:rsidP="00806FD2">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rsidR="00A05FA3" w:rsidRPr="00C66B68" w:rsidRDefault="00BB604B" w:rsidP="00806FD2">
            <w:pPr>
              <w:rPr>
                <w:rFonts w:eastAsiaTheme="minorHAnsi" w:cs="Arial"/>
                <w:bCs/>
                <w:vanish/>
                <w:color w:val="BFBFBF"/>
                <w:sz w:val="18"/>
                <w:szCs w:val="18"/>
              </w:rPr>
            </w:pPr>
            <w:r w:rsidRPr="00C66B68">
              <w:rPr>
                <w:rFonts w:cs="Arial"/>
                <w:vanish/>
                <w:color w:val="BFBFBF"/>
                <w:sz w:val="18"/>
                <w:szCs w:val="18"/>
              </w:rPr>
              <w:t>Initial version</w:t>
            </w:r>
          </w:p>
        </w:tc>
      </w:tr>
    </w:tbl>
    <w:p w:rsidR="003A397B" w:rsidRDefault="003A397B" w:rsidP="002D2C4C">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FUR-REQ-328466/A-###R_F_DiffUpdater_00043### No Block Reference Behavior on Modules with out File Systems</w:t>
      </w:r>
    </w:p>
    <w:p w:rsidR="002D2C4C" w:rsidRPr="00C66B68" w:rsidRDefault="00BB604B" w:rsidP="002D2C4C">
      <w:pPr>
        <w:rPr>
          <w:rFonts w:cs="Arial"/>
        </w:rPr>
      </w:pPr>
      <w:r>
        <w:rPr>
          <w:rFonts w:cs="Arial"/>
        </w:rPr>
        <w:t>When a Block in the source VBF</w:t>
      </w:r>
      <w:r>
        <w:rPr>
          <w:rFonts w:cs="Arial"/>
        </w:rPr>
        <w:t xml:space="preserve"> doesn’t have a reference in the destination VBF, this result in the block not being included in the target when the Diffrential update is applied. Any region of memory in the target that will be written shall have a reference in the diff package on module</w:t>
      </w:r>
      <w:r>
        <w:rPr>
          <w:rFonts w:cs="Arial"/>
        </w:rPr>
        <w:t>s with out File Systems.</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2D2C4C" w:rsidRPr="00C66B68" w:rsidTr="003A397B">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R_F_DiffUpdater_00043</w:t>
            </w:r>
            <w:r w:rsidRPr="00C66B68">
              <w:rPr>
                <w:rFonts w:cs="Arial"/>
                <w:b/>
                <w:bCs/>
                <w:vanish/>
                <w:color w:val="BFBFBF"/>
                <w:sz w:val="16"/>
                <w:szCs w:val="16"/>
              </w:rPr>
              <w:t>###</w:t>
            </w:r>
          </w:p>
        </w:tc>
      </w:tr>
      <w:tr w:rsidR="002D2C4C"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Rationale</w:t>
            </w:r>
          </w:p>
        </w:tc>
      </w:tr>
      <w:tr w:rsidR="002D2C4C" w:rsidRPr="00C66B68" w:rsidTr="003A397B">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D2C4C" w:rsidRPr="00C66B68" w:rsidTr="003A397B">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V&amp;V Method</w:t>
            </w:r>
          </w:p>
        </w:tc>
      </w:tr>
      <w:tr w:rsidR="002D2C4C" w:rsidRPr="00C66B68" w:rsidTr="003A397B">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D2C4C"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Notes</w:t>
            </w:r>
          </w:p>
        </w:tc>
      </w:tr>
      <w:tr w:rsidR="002D2C4C" w:rsidRPr="00C66B68" w:rsidTr="003A397B">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2D2C4C" w:rsidRPr="00C66B68" w:rsidRDefault="00BB604B" w:rsidP="003C359C">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D2C4C" w:rsidRPr="00C66B68" w:rsidTr="003A397B">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82515810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D2C4C" w:rsidRPr="00C66B68" w:rsidTr="003A397B">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30080907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D2C4C" w:rsidRPr="00C66B68" w:rsidTr="003A397B">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02875783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p>
        </w:tc>
      </w:tr>
      <w:tr w:rsidR="002D2C4C" w:rsidRPr="00C66B68" w:rsidTr="003A397B">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Change Log</w:t>
            </w:r>
          </w:p>
        </w:tc>
      </w:tr>
      <w:tr w:rsidR="002D2C4C" w:rsidRPr="00C66B68" w:rsidTr="003A397B">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vanish/>
                <w:color w:val="BFBFBF"/>
                <w:sz w:val="24"/>
              </w:rPr>
            </w:pPr>
            <w:r w:rsidRPr="00C66B68">
              <w:rPr>
                <w:rFonts w:cs="Arial"/>
                <w:b/>
                <w:bCs/>
                <w:vanish/>
                <w:color w:val="BFBFBF"/>
                <w:sz w:val="16"/>
                <w:szCs w:val="16"/>
              </w:rPr>
              <w:t>Change</w:t>
            </w:r>
          </w:p>
        </w:tc>
      </w:tr>
      <w:tr w:rsidR="002D2C4C" w:rsidRPr="00C66B68" w:rsidTr="003A397B">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Cs/>
                <w:vanish/>
                <w:color w:val="BFBFBF"/>
                <w:sz w:val="18"/>
                <w:szCs w:val="18"/>
              </w:rPr>
            </w:pPr>
            <w:r w:rsidRPr="00C66B68">
              <w:rPr>
                <w:rFonts w:cs="Arial"/>
                <w:vanish/>
                <w:color w:val="BFBFBF"/>
                <w:sz w:val="18"/>
                <w:szCs w:val="18"/>
              </w:rPr>
              <w:t>Initial version</w:t>
            </w:r>
          </w:p>
        </w:tc>
      </w:tr>
    </w:tbl>
    <w:p w:rsidR="002D2C4C" w:rsidRDefault="00BB604B" w:rsidP="006E54B3"/>
    <w:p w:rsidR="003A397B" w:rsidRDefault="003A397B" w:rsidP="00C74CA6">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FUR-REQ-328467/A-###R_F_DiffUpdater_00048### Copy Blocktype Function on Modules</w:t>
      </w:r>
      <w:r w:rsidRPr="0040222F">
        <w:t xml:space="preserve"> with Filesystems</w:t>
      </w:r>
    </w:p>
    <w:p w:rsidR="002D2C4C" w:rsidRPr="00C66B68" w:rsidRDefault="00BB604B" w:rsidP="002D2C4C">
      <w:pPr>
        <w:rPr>
          <w:rFonts w:cs="Arial"/>
        </w:rPr>
      </w:pPr>
      <w:r>
        <w:rPr>
          <w:rFonts w:cs="Arial"/>
        </w:rPr>
        <w:t xml:space="preserve">On Modules with Filesystems the Copy Functionality is automaticly executed when a component of software package is not present in a differential update package. For example, if a normal Software package consists of two files A and B, and </w:t>
      </w:r>
      <w:r>
        <w:rPr>
          <w:rFonts w:cs="Arial"/>
        </w:rPr>
        <w:t>a diff created from that software package on consists of a single patch to update A, then B will be carried over from the active memory to the passive memory to be included in the update.</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D2C4C"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R_F_DiffUpdater_00048</w:t>
            </w:r>
            <w:r w:rsidRPr="00C66B68">
              <w:rPr>
                <w:rFonts w:cs="Arial"/>
                <w:b/>
                <w:bCs/>
                <w:vanish/>
                <w:color w:val="BFBFBF"/>
                <w:sz w:val="16"/>
                <w:szCs w:val="16"/>
              </w:rPr>
              <w:t>###</w:t>
            </w:r>
          </w:p>
        </w:tc>
      </w:tr>
      <w:tr w:rsidR="002D2C4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Rationale</w:t>
            </w:r>
          </w:p>
        </w:tc>
      </w:tr>
      <w:tr w:rsidR="002D2C4C"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 xml:space="preserve">&lt;Put any </w:t>
            </w:r>
            <w:r w:rsidRPr="00C66B68">
              <w:rPr>
                <w:rFonts w:cs="Arial"/>
                <w:vanish/>
                <w:color w:val="BFBFBF" w:themeColor="background1" w:themeShade="BF"/>
                <w:sz w:val="18"/>
              </w:rPr>
              <w:t>rationale here&gt;</w:t>
            </w:r>
          </w:p>
        </w:tc>
      </w:tr>
      <w:tr w:rsidR="002D2C4C"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V&amp;V Method</w:t>
            </w:r>
          </w:p>
        </w:tc>
      </w:tr>
      <w:tr w:rsidR="002D2C4C"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D2C4C"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Notes</w:t>
            </w:r>
          </w:p>
        </w:tc>
      </w:tr>
      <w:tr w:rsidR="002D2C4C"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2D2C4C" w:rsidRPr="00C66B68" w:rsidRDefault="00BB604B" w:rsidP="003C359C">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D2C4C"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2050577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D2C4C"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97506827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D2C4C"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74576397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cs="Arial"/>
                <w:vanish/>
                <w:color w:val="A6A6A6" w:themeColor="background1" w:themeShade="A6"/>
                <w:sz w:val="18"/>
                <w:szCs w:val="18"/>
              </w:rPr>
            </w:pPr>
          </w:p>
        </w:tc>
      </w:tr>
      <w:tr w:rsidR="002D2C4C"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Change Log</w:t>
            </w:r>
          </w:p>
        </w:tc>
      </w:tr>
      <w:tr w:rsidR="002D2C4C"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D2C4C" w:rsidRPr="00C66B68" w:rsidRDefault="00BB604B" w:rsidP="003C359C">
            <w:pPr>
              <w:rPr>
                <w:rFonts w:eastAsiaTheme="minorHAnsi" w:cs="Arial"/>
                <w:vanish/>
                <w:color w:val="BFBFBF"/>
                <w:sz w:val="24"/>
              </w:rPr>
            </w:pPr>
            <w:r w:rsidRPr="00C66B68">
              <w:rPr>
                <w:rFonts w:cs="Arial"/>
                <w:b/>
                <w:bCs/>
                <w:vanish/>
                <w:color w:val="BFBFBF"/>
                <w:sz w:val="16"/>
                <w:szCs w:val="16"/>
              </w:rPr>
              <w:t>Change</w:t>
            </w:r>
          </w:p>
        </w:tc>
      </w:tr>
      <w:tr w:rsidR="002D2C4C"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D2C4C" w:rsidRPr="00C66B68" w:rsidRDefault="00BB604B" w:rsidP="003C359C">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2D2C4C" w:rsidRPr="00C66B68" w:rsidRDefault="00BB604B" w:rsidP="003C359C">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FUR-REQ-328468/A-###R_F_DiffUpdater_00052### Relationship between Chunk Size and Write Size</w:t>
      </w:r>
    </w:p>
    <w:p w:rsidR="00690522" w:rsidRPr="00C66B68" w:rsidRDefault="00BB604B" w:rsidP="00690522">
      <w:pPr>
        <w:rPr>
          <w:rFonts w:cs="Arial"/>
        </w:rPr>
      </w:pPr>
      <w:r>
        <w:rPr>
          <w:rFonts w:cs="Arial"/>
        </w:rPr>
        <w:t xml:space="preserve">The amount of result data to be written from a processed Diff Block shall not exceed the chunksize field. The Chunk Size shall be used to control the maximum processing time of a chunk.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690522"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R_F_DiffUpdater_00052</w:t>
            </w:r>
            <w:r w:rsidRPr="00C66B68">
              <w:rPr>
                <w:rFonts w:cs="Arial"/>
                <w:b/>
                <w:bCs/>
                <w:vanish/>
                <w:color w:val="BFBFBF"/>
                <w:sz w:val="16"/>
                <w:szCs w:val="16"/>
              </w:rPr>
              <w:t>###</w:t>
            </w:r>
          </w:p>
        </w:tc>
      </w:tr>
      <w:tr w:rsidR="0069052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Rationale</w:t>
            </w:r>
          </w:p>
        </w:tc>
      </w:tr>
      <w:tr w:rsidR="00690522"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 xml:space="preserve">&lt;Put any </w:t>
            </w:r>
            <w:r w:rsidRPr="00C66B68">
              <w:rPr>
                <w:rFonts w:cs="Arial"/>
                <w:vanish/>
                <w:color w:val="BFBFBF" w:themeColor="background1" w:themeShade="BF"/>
                <w:sz w:val="18"/>
              </w:rPr>
              <w:t>rationale here&gt;</w:t>
            </w:r>
          </w:p>
        </w:tc>
      </w:tr>
      <w:tr w:rsidR="00690522"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V&amp;V Method</w:t>
            </w:r>
          </w:p>
        </w:tc>
      </w:tr>
      <w:tr w:rsidR="00690522"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69052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Notes</w:t>
            </w:r>
          </w:p>
        </w:tc>
      </w:tr>
      <w:tr w:rsidR="00690522"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690522" w:rsidRPr="00C66B68" w:rsidRDefault="00BB604B" w:rsidP="004B018A">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690522"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201329974"/>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690522"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64797212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690522"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981697165"/>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A6A6A6" w:themeColor="background1" w:themeShade="A6"/>
                <w:sz w:val="18"/>
                <w:szCs w:val="18"/>
              </w:rPr>
            </w:pPr>
          </w:p>
        </w:tc>
      </w:tr>
      <w:tr w:rsidR="00690522"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Change Log</w:t>
            </w:r>
          </w:p>
        </w:tc>
      </w:tr>
      <w:tr w:rsidR="00690522"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eastAsiaTheme="minorHAnsi" w:cs="Arial"/>
                <w:vanish/>
                <w:color w:val="BFBFBF"/>
                <w:sz w:val="24"/>
              </w:rPr>
            </w:pPr>
            <w:r w:rsidRPr="00C66B68">
              <w:rPr>
                <w:rFonts w:cs="Arial"/>
                <w:b/>
                <w:bCs/>
                <w:vanish/>
                <w:color w:val="BFBFBF"/>
                <w:sz w:val="16"/>
                <w:szCs w:val="16"/>
              </w:rPr>
              <w:t>Change</w:t>
            </w:r>
          </w:p>
        </w:tc>
      </w:tr>
      <w:tr w:rsidR="00690522"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FUR-REQ-328469/A-###R_F_DiffUpdater_00053### Addressing for Read operations</w:t>
      </w:r>
    </w:p>
    <w:p w:rsidR="00690522" w:rsidRPr="00C66B68" w:rsidRDefault="00BB604B" w:rsidP="00690522">
      <w:pPr>
        <w:rPr>
          <w:rFonts w:cs="Arial"/>
        </w:rPr>
      </w:pPr>
      <w:r>
        <w:rPr>
          <w:rFonts w:cs="Arial"/>
        </w:rPr>
        <w:t xml:space="preserve">The Differential Update SM shall provide a parameter </w:t>
      </w:r>
      <w:r>
        <w:rPr>
          <w:rFonts w:cs="Arial"/>
        </w:rPr>
        <w:t xml:space="preserve">in call back signature </w:t>
      </w:r>
      <w:r>
        <w:rPr>
          <w:rFonts w:cs="Arial"/>
        </w:rPr>
        <w:t>that indicates w</w:t>
      </w:r>
      <w:r>
        <w:rPr>
          <w:rFonts w:cs="Arial"/>
        </w:rPr>
        <w:t>h</w:t>
      </w:r>
      <w:r>
        <w:rPr>
          <w:rFonts w:cs="Arial"/>
        </w:rPr>
        <w:t>ether the</w:t>
      </w:r>
      <w:r>
        <w:rPr>
          <w:rFonts w:cs="Arial"/>
        </w:rPr>
        <w:t xml:space="preserve"> read</w:t>
      </w:r>
      <w:r>
        <w:rPr>
          <w:rFonts w:cs="Arial"/>
        </w:rPr>
        <w:t xml:space="preserve"> operation is intended for </w:t>
      </w:r>
      <w:r>
        <w:rPr>
          <w:rFonts w:cs="Arial"/>
        </w:rPr>
        <w:t>Source or Target</w:t>
      </w:r>
      <w:r>
        <w:rPr>
          <w:rFonts w:cs="Arial"/>
        </w:rPr>
        <w:t xml:space="preserve"> when callin</w:t>
      </w:r>
      <w:r>
        <w:rPr>
          <w:rFonts w:cs="Arial"/>
        </w:rPr>
        <w:t xml:space="preserve">g the platform implemented Call Back referenced </w:t>
      </w:r>
      <w:r w:rsidRPr="006D0E3A">
        <w:rPr>
          <w:rFonts w:cs="Arial"/>
        </w:rPr>
        <w:t>DiffEngReadData</w:t>
      </w:r>
      <w:r>
        <w:rPr>
          <w:rFonts w:cs="Arial"/>
        </w:rPr>
        <w:t>[003] function pointer.</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690522" w:rsidRPr="00C66B68" w:rsidTr="003A397B">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R_F_DiffUpdater_00053</w:t>
            </w:r>
            <w:r w:rsidRPr="00C66B68">
              <w:rPr>
                <w:rFonts w:cs="Arial"/>
                <w:b/>
                <w:bCs/>
                <w:vanish/>
                <w:color w:val="BFBFBF"/>
                <w:sz w:val="16"/>
                <w:szCs w:val="16"/>
              </w:rPr>
              <w:t>###</w:t>
            </w:r>
          </w:p>
        </w:tc>
      </w:tr>
      <w:tr w:rsidR="00690522"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Rationale</w:t>
            </w:r>
          </w:p>
        </w:tc>
      </w:tr>
      <w:tr w:rsidR="00690522" w:rsidRPr="00C66B68" w:rsidTr="003A397B">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690522" w:rsidRPr="00C66B68" w:rsidTr="003A397B">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 xml:space="preserve">V&amp;V </w:t>
            </w:r>
            <w:r w:rsidRPr="00C66B68">
              <w:rPr>
                <w:rFonts w:cs="Arial"/>
                <w:b/>
                <w:bCs/>
                <w:vanish/>
                <w:color w:val="BFBFBF"/>
                <w:sz w:val="16"/>
                <w:szCs w:val="16"/>
              </w:rPr>
              <w:t>Method</w:t>
            </w:r>
          </w:p>
        </w:tc>
      </w:tr>
      <w:tr w:rsidR="00690522" w:rsidRPr="00C66B68" w:rsidTr="003A397B">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690522" w:rsidRPr="00C66B68" w:rsidTr="003A397B">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Notes</w:t>
            </w:r>
          </w:p>
        </w:tc>
      </w:tr>
      <w:tr w:rsidR="00690522" w:rsidRPr="00C66B68" w:rsidTr="003A397B">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690522" w:rsidRPr="00C66B68" w:rsidRDefault="00BB604B" w:rsidP="004B018A">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690522" w:rsidRPr="00C66B68" w:rsidTr="003A397B">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88868318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690522" w:rsidRPr="00C66B68" w:rsidTr="003A397B">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874124463"/>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parent requirement </w:t>
            </w:r>
            <w:r w:rsidRPr="00C66B68">
              <w:rPr>
                <w:rFonts w:cs="Arial"/>
                <w:vanish/>
                <w:color w:val="BFBFBF" w:themeColor="background1" w:themeShade="BF"/>
                <w:sz w:val="18"/>
                <w:szCs w:val="18"/>
              </w:rPr>
              <w:t>trace link here&gt;</w:t>
            </w:r>
          </w:p>
        </w:tc>
      </w:tr>
      <w:tr w:rsidR="00690522" w:rsidRPr="00C66B68" w:rsidTr="003A397B">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09423353"/>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cs="Arial"/>
                <w:vanish/>
                <w:color w:val="A6A6A6" w:themeColor="background1" w:themeShade="A6"/>
                <w:sz w:val="18"/>
                <w:szCs w:val="18"/>
              </w:rPr>
            </w:pPr>
          </w:p>
        </w:tc>
      </w:tr>
      <w:tr w:rsidR="00690522" w:rsidRPr="00C66B68" w:rsidTr="003A397B">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Change Log</w:t>
            </w:r>
          </w:p>
        </w:tc>
      </w:tr>
      <w:tr w:rsidR="00690522" w:rsidRPr="00C66B68" w:rsidTr="003A397B">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690522" w:rsidRPr="00C66B68" w:rsidRDefault="00BB604B" w:rsidP="004B018A">
            <w:pPr>
              <w:rPr>
                <w:rFonts w:eastAsiaTheme="minorHAnsi" w:cs="Arial"/>
                <w:vanish/>
                <w:color w:val="BFBFBF"/>
                <w:sz w:val="24"/>
              </w:rPr>
            </w:pPr>
            <w:r w:rsidRPr="00C66B68">
              <w:rPr>
                <w:rFonts w:cs="Arial"/>
                <w:b/>
                <w:bCs/>
                <w:vanish/>
                <w:color w:val="BFBFBF"/>
                <w:sz w:val="16"/>
                <w:szCs w:val="16"/>
              </w:rPr>
              <w:t>Change</w:t>
            </w:r>
          </w:p>
        </w:tc>
      </w:tr>
      <w:tr w:rsidR="00690522" w:rsidRPr="00C66B68" w:rsidTr="003A397B">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690522" w:rsidRPr="00C66B68" w:rsidRDefault="00BB604B" w:rsidP="004B018A">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rsidR="00690522" w:rsidRPr="00C66B68" w:rsidRDefault="00BB604B" w:rsidP="004B018A">
            <w:pPr>
              <w:rPr>
                <w:rFonts w:eastAsiaTheme="minorHAnsi" w:cs="Arial"/>
                <w:bCs/>
                <w:vanish/>
                <w:color w:val="BFBFBF"/>
                <w:sz w:val="18"/>
                <w:szCs w:val="18"/>
              </w:rPr>
            </w:pPr>
            <w:r w:rsidRPr="00C66B68">
              <w:rPr>
                <w:rFonts w:cs="Arial"/>
                <w:vanish/>
                <w:color w:val="BFBFBF"/>
                <w:sz w:val="18"/>
                <w:szCs w:val="18"/>
              </w:rPr>
              <w:t>Initial version</w:t>
            </w:r>
          </w:p>
        </w:tc>
      </w:tr>
    </w:tbl>
    <w:p w:rsidR="004B2847" w:rsidRDefault="00BB604B" w:rsidP="006E54B3"/>
    <w:p w:rsidR="003A397B" w:rsidRDefault="003A397B" w:rsidP="006E54B3"/>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967C98" w:rsidRDefault="00BB604B" w:rsidP="00DA3F8D">
      <w:pPr>
        <w:pStyle w:val="Heading5"/>
      </w:pPr>
      <w:bookmarkStart w:id="73" w:name="_Toc20205165"/>
      <w:r>
        <w:t>Error Handling</w:t>
      </w:r>
      <w:bookmarkEnd w:id="73"/>
    </w:p>
    <w:p w:rsidR="00D353BB" w:rsidRPr="0040222F" w:rsidRDefault="00BB604B" w:rsidP="0040222F">
      <w:pPr>
        <w:pStyle w:val="Heading6"/>
      </w:pPr>
      <w:r w:rsidRPr="0040222F">
        <w:t>FUR-REQ-328470/A-###R_F_DiffUpdater_00043###  Error Conditions</w:t>
      </w:r>
    </w:p>
    <w:p w:rsidR="00175DFB" w:rsidRDefault="00BB604B" w:rsidP="00175DFB">
      <w:r>
        <w:t xml:space="preserve">All Diff Block types shall report the first error code with the highest value that is qualified by the table below: </w:t>
      </w:r>
    </w:p>
    <w:tbl>
      <w:tblPr>
        <w:tblW w:w="10163" w:type="dxa"/>
        <w:tblLayout w:type="fixed"/>
        <w:tblLook w:val="04A0" w:firstRow="1" w:lastRow="0" w:firstColumn="1" w:lastColumn="0" w:noHBand="0" w:noVBand="1"/>
      </w:tblPr>
      <w:tblGrid>
        <w:gridCol w:w="1214"/>
        <w:gridCol w:w="1511"/>
        <w:gridCol w:w="1017"/>
        <w:gridCol w:w="1045"/>
        <w:gridCol w:w="1145"/>
        <w:gridCol w:w="1437"/>
        <w:gridCol w:w="2794"/>
      </w:tblGrid>
      <w:tr w:rsidR="00D71AE7" w:rsidRPr="008F5705" w:rsidTr="003A397B">
        <w:trPr>
          <w:trHeight w:val="270"/>
        </w:trPr>
        <w:tc>
          <w:tcPr>
            <w:tcW w:w="121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67C98" w:rsidRDefault="00967C98" w:rsidP="00F85C3D">
            <w:pPr>
              <w:rPr>
                <w:rFonts w:cs="Arial"/>
                <w:color w:val="000000"/>
              </w:rPr>
            </w:pPr>
          </w:p>
          <w:p w:rsidR="00D71AE7" w:rsidRPr="008F5705" w:rsidRDefault="00BB604B" w:rsidP="00F85C3D">
            <w:pPr>
              <w:rPr>
                <w:rFonts w:cs="Arial"/>
                <w:color w:val="000000"/>
              </w:rPr>
            </w:pPr>
            <w:r w:rsidRPr="008F5705">
              <w:rPr>
                <w:rFonts w:cs="Arial"/>
                <w:color w:val="000000"/>
              </w:rPr>
              <w:t>Error Code</w:t>
            </w:r>
            <w:r>
              <w:rPr>
                <w:rFonts w:cs="Arial"/>
                <w:color w:val="000000"/>
              </w:rPr>
              <w:t xml:space="preserve"> </w:t>
            </w:r>
          </w:p>
        </w:tc>
        <w:tc>
          <w:tcPr>
            <w:tcW w:w="1511" w:type="dxa"/>
            <w:tcBorders>
              <w:top w:val="single" w:sz="8" w:space="0" w:color="auto"/>
              <w:left w:val="nil"/>
              <w:bottom w:val="single" w:sz="8" w:space="0" w:color="auto"/>
              <w:right w:val="single" w:sz="4" w:space="0" w:color="auto"/>
            </w:tcBorders>
            <w:shd w:val="clear" w:color="auto" w:fill="auto"/>
            <w:noWrap/>
            <w:vAlign w:val="bottom"/>
            <w:hideMark/>
          </w:tcPr>
          <w:p w:rsidR="00D71AE7" w:rsidRPr="008F5705" w:rsidRDefault="00BB604B" w:rsidP="00F85C3D">
            <w:pPr>
              <w:rPr>
                <w:rFonts w:cs="Arial"/>
                <w:color w:val="000000"/>
              </w:rPr>
            </w:pPr>
            <w:r w:rsidRPr="008F5705">
              <w:rPr>
                <w:rFonts w:cs="Arial"/>
                <w:color w:val="000000"/>
              </w:rPr>
              <w:t>Block Type</w:t>
            </w:r>
          </w:p>
        </w:tc>
        <w:tc>
          <w:tcPr>
            <w:tcW w:w="1017" w:type="dxa"/>
            <w:tcBorders>
              <w:top w:val="single" w:sz="4" w:space="0" w:color="auto"/>
              <w:left w:val="nil"/>
              <w:bottom w:val="single" w:sz="8" w:space="0" w:color="auto"/>
              <w:right w:val="single" w:sz="4" w:space="0" w:color="auto"/>
            </w:tcBorders>
          </w:tcPr>
          <w:p w:rsidR="00D71AE7" w:rsidRDefault="00BB604B" w:rsidP="00D71AE7">
            <w:pPr>
              <w:rPr>
                <w:rFonts w:cs="Arial"/>
                <w:color w:val="000000"/>
              </w:rPr>
            </w:pPr>
            <w:r w:rsidRPr="008F5705">
              <w:rPr>
                <w:rFonts w:cs="Arial"/>
                <w:color w:val="000000"/>
              </w:rPr>
              <w:t xml:space="preserve">Logical </w:t>
            </w:r>
          </w:p>
          <w:p w:rsidR="00D71AE7" w:rsidRPr="008F5705" w:rsidRDefault="00BB604B" w:rsidP="00D71AE7">
            <w:pPr>
              <w:rPr>
                <w:rFonts w:cs="Arial"/>
                <w:color w:val="000000"/>
              </w:rPr>
            </w:pPr>
            <w:r>
              <w:rPr>
                <w:rFonts w:cs="Arial"/>
                <w:color w:val="000000"/>
              </w:rPr>
              <w:t xml:space="preserve">Source </w:t>
            </w:r>
            <w:r w:rsidRPr="008F5705">
              <w:rPr>
                <w:rFonts w:cs="Arial"/>
                <w:color w:val="000000"/>
              </w:rPr>
              <w:t>Address Present</w:t>
            </w:r>
            <w:r>
              <w:rPr>
                <w:rFonts w:cs="Arial"/>
                <w:color w:val="000000"/>
              </w:rPr>
              <w:t>?</w:t>
            </w:r>
          </w:p>
        </w:tc>
        <w:tc>
          <w:tcPr>
            <w:tcW w:w="104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D71AE7" w:rsidRDefault="00BB604B" w:rsidP="00F85C3D">
            <w:pPr>
              <w:rPr>
                <w:rFonts w:cs="Arial"/>
                <w:color w:val="000000"/>
              </w:rPr>
            </w:pPr>
            <w:r w:rsidRPr="008F5705">
              <w:rPr>
                <w:rFonts w:cs="Arial"/>
                <w:color w:val="000000"/>
              </w:rPr>
              <w:t xml:space="preserve">Logical </w:t>
            </w:r>
          </w:p>
          <w:p w:rsidR="00D71AE7" w:rsidRPr="008F5705" w:rsidRDefault="00BB604B" w:rsidP="00F85C3D">
            <w:pPr>
              <w:rPr>
                <w:rFonts w:cs="Arial"/>
                <w:color w:val="000000"/>
              </w:rPr>
            </w:pPr>
            <w:r>
              <w:rPr>
                <w:rFonts w:cs="Arial"/>
                <w:color w:val="000000"/>
              </w:rPr>
              <w:t xml:space="preserve">Target </w:t>
            </w:r>
            <w:r w:rsidRPr="008F5705">
              <w:rPr>
                <w:rFonts w:cs="Arial"/>
                <w:color w:val="000000"/>
              </w:rPr>
              <w:t>Address Present</w:t>
            </w:r>
            <w:r>
              <w:rPr>
                <w:rFonts w:cs="Arial"/>
                <w:color w:val="000000"/>
              </w:rPr>
              <w:t>?</w:t>
            </w:r>
          </w:p>
        </w:tc>
        <w:tc>
          <w:tcPr>
            <w:tcW w:w="1145" w:type="dxa"/>
            <w:tcBorders>
              <w:top w:val="single" w:sz="8" w:space="0" w:color="auto"/>
              <w:left w:val="nil"/>
              <w:bottom w:val="single" w:sz="8" w:space="0" w:color="auto"/>
              <w:right w:val="single" w:sz="4" w:space="0" w:color="auto"/>
            </w:tcBorders>
            <w:shd w:val="clear" w:color="auto" w:fill="auto"/>
            <w:noWrap/>
            <w:vAlign w:val="bottom"/>
            <w:hideMark/>
          </w:tcPr>
          <w:p w:rsidR="00D71AE7" w:rsidRPr="008F5705" w:rsidRDefault="00BB604B" w:rsidP="00F85C3D">
            <w:pPr>
              <w:rPr>
                <w:rFonts w:cs="Arial"/>
                <w:color w:val="000000"/>
              </w:rPr>
            </w:pPr>
            <w:r w:rsidRPr="008F5705">
              <w:rPr>
                <w:rFonts w:cs="Arial"/>
                <w:color w:val="000000"/>
              </w:rPr>
              <w:t>Data Present</w:t>
            </w:r>
            <w:r>
              <w:rPr>
                <w:rFonts w:cs="Arial"/>
                <w:color w:val="000000"/>
              </w:rPr>
              <w:t>?</w:t>
            </w:r>
          </w:p>
        </w:tc>
        <w:tc>
          <w:tcPr>
            <w:tcW w:w="1437" w:type="dxa"/>
            <w:tcBorders>
              <w:top w:val="single" w:sz="8" w:space="0" w:color="auto"/>
              <w:left w:val="nil"/>
              <w:bottom w:val="single" w:sz="8" w:space="0" w:color="auto"/>
              <w:right w:val="single" w:sz="4" w:space="0" w:color="auto"/>
            </w:tcBorders>
            <w:shd w:val="clear" w:color="auto" w:fill="auto"/>
            <w:noWrap/>
            <w:vAlign w:val="bottom"/>
            <w:hideMark/>
          </w:tcPr>
          <w:p w:rsidR="00D71AE7" w:rsidRPr="008F5705" w:rsidRDefault="00BB604B" w:rsidP="00F85C3D">
            <w:pPr>
              <w:rPr>
                <w:rFonts w:cs="Arial"/>
                <w:color w:val="000000"/>
              </w:rPr>
            </w:pPr>
            <w:r w:rsidRPr="008F5705">
              <w:rPr>
                <w:rFonts w:cs="Arial"/>
                <w:color w:val="000000"/>
              </w:rPr>
              <w:t>Record Present in AB Table</w:t>
            </w:r>
            <w:r>
              <w:rPr>
                <w:rFonts w:cs="Arial"/>
                <w:color w:val="000000"/>
              </w:rPr>
              <w:t>*</w:t>
            </w:r>
            <w:r>
              <w:rPr>
                <w:rFonts w:cs="Arial"/>
                <w:color w:val="000000"/>
              </w:rPr>
              <w:t>?</w:t>
            </w:r>
          </w:p>
        </w:tc>
        <w:tc>
          <w:tcPr>
            <w:tcW w:w="2794" w:type="dxa"/>
            <w:tcBorders>
              <w:top w:val="single" w:sz="8" w:space="0" w:color="auto"/>
              <w:left w:val="nil"/>
              <w:bottom w:val="single" w:sz="8" w:space="0" w:color="auto"/>
              <w:right w:val="single" w:sz="8" w:space="0" w:color="auto"/>
            </w:tcBorders>
            <w:shd w:val="clear" w:color="auto" w:fill="auto"/>
            <w:noWrap/>
            <w:vAlign w:val="bottom"/>
            <w:hideMark/>
          </w:tcPr>
          <w:p w:rsidR="00D71AE7" w:rsidRPr="008F5705" w:rsidRDefault="00BB604B" w:rsidP="00F85C3D">
            <w:pPr>
              <w:rPr>
                <w:rFonts w:cs="Arial"/>
                <w:color w:val="000000"/>
              </w:rPr>
            </w:pPr>
            <w:r w:rsidRPr="008F5705">
              <w:rPr>
                <w:rFonts w:cs="Arial"/>
                <w:color w:val="000000"/>
              </w:rPr>
              <w:t>Success</w:t>
            </w:r>
          </w:p>
        </w:tc>
      </w:tr>
      <w:tr w:rsidR="00993474"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tcPr>
          <w:p w:rsidR="00993474" w:rsidRDefault="00BB604B" w:rsidP="00F85C3D">
            <w:pPr>
              <w:jc w:val="center"/>
              <w:rPr>
                <w:rFonts w:cs="Arial"/>
                <w:color w:val="000000"/>
              </w:rPr>
            </w:pPr>
            <w:r>
              <w:rPr>
                <w:rFonts w:cs="Arial"/>
                <w:color w:val="000000"/>
              </w:rPr>
              <w:t>0x00</w:t>
            </w:r>
          </w:p>
        </w:tc>
        <w:tc>
          <w:tcPr>
            <w:tcW w:w="1511" w:type="dxa"/>
            <w:tcBorders>
              <w:top w:val="nil"/>
              <w:left w:val="nil"/>
              <w:bottom w:val="single" w:sz="4" w:space="0" w:color="auto"/>
              <w:right w:val="single" w:sz="4" w:space="0" w:color="auto"/>
            </w:tcBorders>
            <w:shd w:val="clear" w:color="auto" w:fill="auto"/>
            <w:noWrap/>
            <w:vAlign w:val="bottom"/>
          </w:tcPr>
          <w:p w:rsidR="00993474" w:rsidRPr="008F5705" w:rsidRDefault="00BB604B">
            <w:pPr>
              <w:jc w:val="center"/>
              <w:rPr>
                <w:rFonts w:cs="Arial"/>
                <w:color w:val="000000"/>
              </w:rPr>
            </w:pPr>
          </w:p>
        </w:tc>
        <w:tc>
          <w:tcPr>
            <w:tcW w:w="1017" w:type="dxa"/>
            <w:tcBorders>
              <w:top w:val="nil"/>
              <w:left w:val="nil"/>
              <w:bottom w:val="single" w:sz="4" w:space="0" w:color="auto"/>
              <w:right w:val="single" w:sz="4" w:space="0" w:color="auto"/>
            </w:tcBorders>
          </w:tcPr>
          <w:p w:rsidR="00993474" w:rsidRDefault="00BB604B" w:rsidP="00F85C3D">
            <w:pPr>
              <w:jc w:val="center"/>
              <w:rPr>
                <w:rFonts w:cs="Arial"/>
                <w:color w:val="000000"/>
              </w:rPr>
            </w:pPr>
          </w:p>
        </w:tc>
        <w:tc>
          <w:tcPr>
            <w:tcW w:w="1045" w:type="dxa"/>
            <w:tcBorders>
              <w:top w:val="nil"/>
              <w:left w:val="single" w:sz="4" w:space="0" w:color="auto"/>
              <w:bottom w:val="single" w:sz="4" w:space="0" w:color="auto"/>
              <w:right w:val="single" w:sz="4" w:space="0" w:color="auto"/>
            </w:tcBorders>
            <w:shd w:val="clear" w:color="auto" w:fill="auto"/>
            <w:noWrap/>
            <w:vAlign w:val="bottom"/>
          </w:tcPr>
          <w:p w:rsidR="00993474" w:rsidRPr="008F5705" w:rsidRDefault="00BB604B" w:rsidP="00F85C3D">
            <w:pPr>
              <w:jc w:val="center"/>
              <w:rPr>
                <w:rFonts w:cs="Arial"/>
                <w:color w:val="000000"/>
              </w:rPr>
            </w:pPr>
          </w:p>
        </w:tc>
        <w:tc>
          <w:tcPr>
            <w:tcW w:w="1145" w:type="dxa"/>
            <w:tcBorders>
              <w:top w:val="nil"/>
              <w:left w:val="nil"/>
              <w:bottom w:val="single" w:sz="4" w:space="0" w:color="auto"/>
              <w:right w:val="single" w:sz="4" w:space="0" w:color="auto"/>
            </w:tcBorders>
            <w:shd w:val="clear" w:color="auto" w:fill="auto"/>
            <w:noWrap/>
            <w:vAlign w:val="bottom"/>
          </w:tcPr>
          <w:p w:rsidR="00993474" w:rsidRPr="008F5705" w:rsidRDefault="00BB604B" w:rsidP="00F85C3D">
            <w:pPr>
              <w:jc w:val="center"/>
              <w:rPr>
                <w:rFonts w:cs="Arial"/>
                <w:color w:val="000000"/>
              </w:rPr>
            </w:pPr>
          </w:p>
        </w:tc>
        <w:tc>
          <w:tcPr>
            <w:tcW w:w="1437" w:type="dxa"/>
            <w:tcBorders>
              <w:top w:val="nil"/>
              <w:left w:val="nil"/>
              <w:bottom w:val="single" w:sz="4" w:space="0" w:color="auto"/>
              <w:right w:val="single" w:sz="4" w:space="0" w:color="auto"/>
            </w:tcBorders>
            <w:shd w:val="clear" w:color="auto" w:fill="auto"/>
            <w:noWrap/>
            <w:vAlign w:val="bottom"/>
          </w:tcPr>
          <w:p w:rsidR="00993474" w:rsidRPr="008F5705" w:rsidRDefault="00BB604B" w:rsidP="00F85C3D">
            <w:pPr>
              <w:jc w:val="center"/>
              <w:rPr>
                <w:rFonts w:cs="Arial"/>
                <w:color w:val="000000"/>
              </w:rPr>
            </w:pPr>
          </w:p>
        </w:tc>
        <w:tc>
          <w:tcPr>
            <w:tcW w:w="2794" w:type="dxa"/>
            <w:tcBorders>
              <w:top w:val="nil"/>
              <w:left w:val="nil"/>
              <w:bottom w:val="single" w:sz="4" w:space="0" w:color="auto"/>
              <w:right w:val="single" w:sz="4" w:space="0" w:color="auto"/>
            </w:tcBorders>
            <w:shd w:val="clear" w:color="auto" w:fill="auto"/>
            <w:noWrap/>
            <w:vAlign w:val="bottom"/>
          </w:tcPr>
          <w:p w:rsidR="00993474" w:rsidRPr="008F5705" w:rsidRDefault="00BB604B" w:rsidP="00F85C3D">
            <w:pPr>
              <w:rPr>
                <w:rFonts w:cs="Arial"/>
                <w:color w:val="000000"/>
              </w:rPr>
            </w:pPr>
            <w:r>
              <w:rPr>
                <w:rFonts w:cs="Arial"/>
                <w:color w:val="000000"/>
              </w:rPr>
              <w:t>No Errors</w:t>
            </w:r>
          </w:p>
        </w:tc>
      </w:tr>
      <w:tr w:rsidR="00D71AE7"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Pr>
                <w:rFonts w:cs="Arial"/>
                <w:color w:val="000000"/>
              </w:rPr>
              <w:t>0x0</w:t>
            </w:r>
            <w:r w:rsidRPr="008F5705">
              <w:rPr>
                <w:rFonts w:cs="Arial"/>
                <w:color w:val="000000"/>
              </w:rPr>
              <w:t>1</w:t>
            </w:r>
          </w:p>
        </w:tc>
        <w:tc>
          <w:tcPr>
            <w:tcW w:w="1511"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pPr>
              <w:jc w:val="center"/>
              <w:rPr>
                <w:rFonts w:cs="Arial"/>
                <w:color w:val="000000"/>
              </w:rPr>
            </w:pPr>
            <w:r w:rsidRPr="008F5705">
              <w:rPr>
                <w:rFonts w:cs="Arial"/>
                <w:color w:val="000000"/>
              </w:rPr>
              <w:t>DC</w:t>
            </w:r>
            <w:r>
              <w:rPr>
                <w:rFonts w:cs="Arial"/>
                <w:color w:val="000000"/>
              </w:rPr>
              <w:t>M</w:t>
            </w:r>
            <w:r w:rsidRPr="008F5705">
              <w:rPr>
                <w:rFonts w:cs="Arial"/>
                <w:color w:val="000000"/>
              </w:rPr>
              <w:t>W</w:t>
            </w:r>
            <w:r>
              <w:rPr>
                <w:rFonts w:cs="Arial"/>
                <w:color w:val="000000"/>
              </w:rPr>
              <w:t>E</w:t>
            </w:r>
          </w:p>
        </w:tc>
        <w:tc>
          <w:tcPr>
            <w:tcW w:w="1017" w:type="dxa"/>
            <w:tcBorders>
              <w:top w:val="nil"/>
              <w:left w:val="nil"/>
              <w:bottom w:val="single" w:sz="4" w:space="0" w:color="auto"/>
              <w:right w:val="single" w:sz="4" w:space="0" w:color="auto"/>
            </w:tcBorders>
          </w:tcPr>
          <w:p w:rsidR="00D71AE7" w:rsidRPr="008F5705" w:rsidRDefault="00BB604B" w:rsidP="00F85C3D">
            <w:pPr>
              <w:jc w:val="center"/>
              <w:rPr>
                <w:rFonts w:cs="Arial"/>
                <w:color w:val="000000"/>
              </w:rPr>
            </w:pPr>
            <w:r>
              <w:rPr>
                <w:rFonts w:cs="Arial"/>
                <w:color w:val="000000"/>
              </w:rPr>
              <w:t>X</w:t>
            </w:r>
          </w:p>
        </w:tc>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N</w:t>
            </w:r>
          </w:p>
        </w:tc>
        <w:tc>
          <w:tcPr>
            <w:tcW w:w="1145"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X</w:t>
            </w:r>
          </w:p>
        </w:tc>
        <w:tc>
          <w:tcPr>
            <w:tcW w:w="1437"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X</w:t>
            </w:r>
          </w:p>
        </w:tc>
        <w:tc>
          <w:tcPr>
            <w:tcW w:w="2794"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rPr>
                <w:rFonts w:cs="Arial"/>
                <w:color w:val="000000"/>
              </w:rPr>
            </w:pPr>
            <w:r w:rsidRPr="008F5705">
              <w:rPr>
                <w:rFonts w:cs="Arial"/>
                <w:color w:val="000000"/>
              </w:rPr>
              <w:t>Logical Address required</w:t>
            </w:r>
          </w:p>
        </w:tc>
      </w:tr>
      <w:tr w:rsidR="00D71AE7"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Pr>
                <w:rFonts w:cs="Arial"/>
                <w:color w:val="000000"/>
              </w:rPr>
              <w:t>0x0</w:t>
            </w:r>
            <w:r w:rsidRPr="008F5705">
              <w:rPr>
                <w:rFonts w:cs="Arial"/>
                <w:color w:val="000000"/>
              </w:rPr>
              <w:t>2</w:t>
            </w:r>
          </w:p>
        </w:tc>
        <w:tc>
          <w:tcPr>
            <w:tcW w:w="1511"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Pr>
                <w:rFonts w:cs="Arial"/>
                <w:color w:val="000000"/>
              </w:rPr>
              <w:t>D</w:t>
            </w:r>
            <w:r w:rsidRPr="008F5705">
              <w:rPr>
                <w:rFonts w:cs="Arial"/>
                <w:color w:val="000000"/>
              </w:rPr>
              <w:t>W</w:t>
            </w:r>
          </w:p>
        </w:tc>
        <w:tc>
          <w:tcPr>
            <w:tcW w:w="1017" w:type="dxa"/>
            <w:tcBorders>
              <w:top w:val="nil"/>
              <w:left w:val="nil"/>
              <w:bottom w:val="single" w:sz="4" w:space="0" w:color="auto"/>
              <w:right w:val="single" w:sz="4" w:space="0" w:color="auto"/>
            </w:tcBorders>
          </w:tcPr>
          <w:p w:rsidR="00D71AE7" w:rsidRPr="008F5705" w:rsidRDefault="00BB604B" w:rsidP="00F85C3D">
            <w:pPr>
              <w:jc w:val="center"/>
              <w:rPr>
                <w:rFonts w:cs="Arial"/>
                <w:color w:val="000000"/>
              </w:rPr>
            </w:pPr>
            <w:r>
              <w:rPr>
                <w:rFonts w:cs="Arial"/>
                <w:color w:val="000000"/>
              </w:rPr>
              <w:t>X</w:t>
            </w:r>
          </w:p>
        </w:tc>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X</w:t>
            </w:r>
          </w:p>
        </w:tc>
        <w:tc>
          <w:tcPr>
            <w:tcW w:w="1145"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N</w:t>
            </w:r>
          </w:p>
        </w:tc>
        <w:tc>
          <w:tcPr>
            <w:tcW w:w="1437"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X</w:t>
            </w:r>
          </w:p>
        </w:tc>
        <w:tc>
          <w:tcPr>
            <w:tcW w:w="2794"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rPr>
                <w:rFonts w:cs="Arial"/>
                <w:color w:val="000000"/>
              </w:rPr>
            </w:pPr>
            <w:r w:rsidRPr="008F5705">
              <w:rPr>
                <w:rFonts w:cs="Arial"/>
                <w:color w:val="000000"/>
              </w:rPr>
              <w:t>Data Required</w:t>
            </w:r>
          </w:p>
        </w:tc>
      </w:tr>
      <w:tr w:rsidR="00D71AE7"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Pr>
                <w:rFonts w:cs="Arial"/>
                <w:color w:val="000000"/>
              </w:rPr>
              <w:t>0x0</w:t>
            </w:r>
            <w:r w:rsidRPr="008F5705">
              <w:rPr>
                <w:rFonts w:cs="Arial"/>
                <w:color w:val="000000"/>
              </w:rPr>
              <w:t>3</w:t>
            </w:r>
          </w:p>
        </w:tc>
        <w:tc>
          <w:tcPr>
            <w:tcW w:w="1511"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pPr>
              <w:jc w:val="center"/>
              <w:rPr>
                <w:rFonts w:cs="Arial"/>
                <w:color w:val="000000"/>
              </w:rPr>
            </w:pPr>
            <w:r w:rsidRPr="008F5705">
              <w:rPr>
                <w:rFonts w:cs="Arial"/>
                <w:color w:val="000000"/>
              </w:rPr>
              <w:t>DC</w:t>
            </w:r>
            <w:r>
              <w:rPr>
                <w:rFonts w:cs="Arial"/>
                <w:color w:val="000000"/>
              </w:rPr>
              <w:t>M</w:t>
            </w:r>
          </w:p>
        </w:tc>
        <w:tc>
          <w:tcPr>
            <w:tcW w:w="1017" w:type="dxa"/>
            <w:tcBorders>
              <w:top w:val="nil"/>
              <w:left w:val="nil"/>
              <w:bottom w:val="single" w:sz="4" w:space="0" w:color="auto"/>
              <w:right w:val="single" w:sz="4" w:space="0" w:color="auto"/>
            </w:tcBorders>
          </w:tcPr>
          <w:p w:rsidR="00D71AE7" w:rsidRPr="008F5705" w:rsidRDefault="00BB604B" w:rsidP="00F85C3D">
            <w:pPr>
              <w:jc w:val="center"/>
              <w:rPr>
                <w:rFonts w:cs="Arial"/>
                <w:color w:val="000000"/>
              </w:rPr>
            </w:pPr>
            <w:r>
              <w:rPr>
                <w:rFonts w:cs="Arial"/>
                <w:color w:val="000000"/>
              </w:rPr>
              <w:t>X</w:t>
            </w:r>
          </w:p>
        </w:tc>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X</w:t>
            </w:r>
          </w:p>
        </w:tc>
        <w:tc>
          <w:tcPr>
            <w:tcW w:w="1145"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X</w:t>
            </w:r>
          </w:p>
        </w:tc>
        <w:tc>
          <w:tcPr>
            <w:tcW w:w="1437"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N</w:t>
            </w:r>
          </w:p>
        </w:tc>
        <w:tc>
          <w:tcPr>
            <w:tcW w:w="2794"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rPr>
                <w:rFonts w:cs="Arial"/>
                <w:color w:val="000000"/>
              </w:rPr>
            </w:pPr>
            <w:r>
              <w:rPr>
                <w:rFonts w:cs="Arial"/>
                <w:color w:val="000000"/>
              </w:rPr>
              <w:t>Unable to Resolve Logical Address</w:t>
            </w:r>
            <w:r w:rsidRPr="008F5705">
              <w:rPr>
                <w:rFonts w:cs="Arial"/>
                <w:color w:val="000000"/>
              </w:rPr>
              <w:t>.</w:t>
            </w:r>
          </w:p>
        </w:tc>
      </w:tr>
      <w:tr w:rsidR="00D71AE7"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tcPr>
          <w:p w:rsidR="00D71AE7" w:rsidRPr="008F5705" w:rsidRDefault="00BB604B" w:rsidP="00F85C3D">
            <w:pPr>
              <w:jc w:val="center"/>
              <w:rPr>
                <w:rFonts w:cs="Arial"/>
                <w:color w:val="000000"/>
              </w:rPr>
            </w:pPr>
            <w:r>
              <w:rPr>
                <w:rFonts w:cs="Arial"/>
                <w:color w:val="000000"/>
              </w:rPr>
              <w:t>0x0</w:t>
            </w:r>
            <w:r>
              <w:rPr>
                <w:rFonts w:cs="Arial"/>
                <w:color w:val="000000"/>
              </w:rPr>
              <w:t>4</w:t>
            </w:r>
          </w:p>
        </w:tc>
        <w:tc>
          <w:tcPr>
            <w:tcW w:w="1511" w:type="dxa"/>
            <w:tcBorders>
              <w:top w:val="nil"/>
              <w:left w:val="nil"/>
              <w:bottom w:val="single" w:sz="4" w:space="0" w:color="auto"/>
              <w:right w:val="single" w:sz="4" w:space="0" w:color="auto"/>
            </w:tcBorders>
            <w:shd w:val="clear" w:color="auto" w:fill="auto"/>
            <w:noWrap/>
            <w:vAlign w:val="bottom"/>
          </w:tcPr>
          <w:p w:rsidR="00D71AE7" w:rsidRDefault="00BB604B" w:rsidP="00F85C3D">
            <w:pPr>
              <w:jc w:val="center"/>
              <w:rPr>
                <w:rFonts w:cs="Arial"/>
                <w:color w:val="000000"/>
              </w:rPr>
            </w:pPr>
            <w:r>
              <w:rPr>
                <w:rFonts w:cs="Arial"/>
                <w:color w:val="000000"/>
              </w:rPr>
              <w:t>M</w:t>
            </w:r>
          </w:p>
        </w:tc>
        <w:tc>
          <w:tcPr>
            <w:tcW w:w="1017" w:type="dxa"/>
            <w:tcBorders>
              <w:top w:val="nil"/>
              <w:left w:val="nil"/>
              <w:bottom w:val="single" w:sz="4" w:space="0" w:color="auto"/>
              <w:right w:val="single" w:sz="4" w:space="0" w:color="auto"/>
            </w:tcBorders>
          </w:tcPr>
          <w:p w:rsidR="00D71AE7" w:rsidRPr="008F5705" w:rsidRDefault="00BB604B" w:rsidP="00F85C3D">
            <w:pPr>
              <w:jc w:val="center"/>
              <w:rPr>
                <w:rFonts w:cs="Arial"/>
                <w:color w:val="000000"/>
              </w:rPr>
            </w:pPr>
            <w:r>
              <w:rPr>
                <w:rFonts w:cs="Arial"/>
                <w:color w:val="000000"/>
              </w:rPr>
              <w:t>N</w:t>
            </w:r>
          </w:p>
        </w:tc>
        <w:tc>
          <w:tcPr>
            <w:tcW w:w="1045" w:type="dxa"/>
            <w:tcBorders>
              <w:top w:val="nil"/>
              <w:left w:val="single" w:sz="4" w:space="0" w:color="auto"/>
              <w:bottom w:val="single" w:sz="4" w:space="0" w:color="auto"/>
              <w:right w:val="single" w:sz="4" w:space="0" w:color="auto"/>
            </w:tcBorders>
            <w:shd w:val="clear" w:color="auto" w:fill="auto"/>
            <w:noWrap/>
            <w:vAlign w:val="bottom"/>
          </w:tcPr>
          <w:p w:rsidR="00D71AE7" w:rsidRPr="008F5705" w:rsidRDefault="00BB604B" w:rsidP="00F85C3D">
            <w:pPr>
              <w:jc w:val="center"/>
              <w:rPr>
                <w:rFonts w:cs="Arial"/>
                <w:color w:val="000000"/>
              </w:rPr>
            </w:pPr>
            <w:r>
              <w:rPr>
                <w:rFonts w:cs="Arial"/>
                <w:color w:val="000000"/>
              </w:rPr>
              <w:t>X</w:t>
            </w:r>
          </w:p>
        </w:tc>
        <w:tc>
          <w:tcPr>
            <w:tcW w:w="1145" w:type="dxa"/>
            <w:tcBorders>
              <w:top w:val="nil"/>
              <w:left w:val="nil"/>
              <w:bottom w:val="single" w:sz="4" w:space="0" w:color="auto"/>
              <w:right w:val="single" w:sz="4" w:space="0" w:color="auto"/>
            </w:tcBorders>
            <w:shd w:val="clear" w:color="auto" w:fill="auto"/>
            <w:noWrap/>
            <w:vAlign w:val="bottom"/>
          </w:tcPr>
          <w:p w:rsidR="00D71AE7" w:rsidRPr="008F5705" w:rsidRDefault="00BB604B" w:rsidP="00F85C3D">
            <w:pPr>
              <w:jc w:val="center"/>
              <w:rPr>
                <w:rFonts w:cs="Arial"/>
                <w:color w:val="000000"/>
              </w:rPr>
            </w:pPr>
            <w:r>
              <w:rPr>
                <w:rFonts w:cs="Arial"/>
                <w:color w:val="000000"/>
              </w:rPr>
              <w:t>X</w:t>
            </w:r>
          </w:p>
        </w:tc>
        <w:tc>
          <w:tcPr>
            <w:tcW w:w="1437" w:type="dxa"/>
            <w:tcBorders>
              <w:top w:val="nil"/>
              <w:left w:val="nil"/>
              <w:bottom w:val="single" w:sz="4" w:space="0" w:color="auto"/>
              <w:right w:val="single" w:sz="4" w:space="0" w:color="auto"/>
            </w:tcBorders>
            <w:shd w:val="clear" w:color="auto" w:fill="auto"/>
            <w:noWrap/>
            <w:vAlign w:val="bottom"/>
          </w:tcPr>
          <w:p w:rsidR="00D71AE7" w:rsidRPr="008F5705" w:rsidRDefault="00BB604B" w:rsidP="00F85C3D">
            <w:pPr>
              <w:jc w:val="center"/>
              <w:rPr>
                <w:rFonts w:cs="Arial"/>
                <w:color w:val="000000"/>
              </w:rPr>
            </w:pPr>
            <w:r>
              <w:rPr>
                <w:rFonts w:cs="Arial"/>
                <w:color w:val="000000"/>
              </w:rPr>
              <w:t>X</w:t>
            </w:r>
          </w:p>
        </w:tc>
        <w:tc>
          <w:tcPr>
            <w:tcW w:w="2794" w:type="dxa"/>
            <w:tcBorders>
              <w:top w:val="nil"/>
              <w:left w:val="nil"/>
              <w:bottom w:val="single" w:sz="4" w:space="0" w:color="auto"/>
              <w:right w:val="single" w:sz="4" w:space="0" w:color="auto"/>
            </w:tcBorders>
            <w:shd w:val="clear" w:color="auto" w:fill="auto"/>
            <w:noWrap/>
            <w:vAlign w:val="bottom"/>
          </w:tcPr>
          <w:p w:rsidR="00D71AE7" w:rsidRPr="008F5705" w:rsidRDefault="00BB604B" w:rsidP="00F85C3D">
            <w:pPr>
              <w:rPr>
                <w:rFonts w:cs="Arial"/>
                <w:color w:val="000000"/>
              </w:rPr>
            </w:pPr>
            <w:r>
              <w:rPr>
                <w:rFonts w:cs="Arial"/>
                <w:color w:val="000000"/>
              </w:rPr>
              <w:t>Logical Source Required.</w:t>
            </w:r>
          </w:p>
        </w:tc>
      </w:tr>
      <w:tr w:rsidR="00D71AE7"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Pr>
                <w:rFonts w:cs="Arial"/>
                <w:color w:val="000000"/>
              </w:rPr>
              <w:t>0x0</w:t>
            </w:r>
            <w:r w:rsidRPr="008F5705">
              <w:rPr>
                <w:rFonts w:cs="Arial"/>
                <w:color w:val="000000"/>
              </w:rPr>
              <w:t>5</w:t>
            </w:r>
          </w:p>
        </w:tc>
        <w:tc>
          <w:tcPr>
            <w:tcW w:w="1511"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Pr>
                <w:rFonts w:cs="Arial"/>
                <w:color w:val="000000"/>
              </w:rPr>
              <w:t>CME</w:t>
            </w:r>
          </w:p>
        </w:tc>
        <w:tc>
          <w:tcPr>
            <w:tcW w:w="1017" w:type="dxa"/>
            <w:tcBorders>
              <w:top w:val="nil"/>
              <w:left w:val="nil"/>
              <w:bottom w:val="single" w:sz="4" w:space="0" w:color="auto"/>
              <w:right w:val="single" w:sz="4" w:space="0" w:color="auto"/>
            </w:tcBorders>
          </w:tcPr>
          <w:p w:rsidR="00D71AE7" w:rsidRPr="008F5705" w:rsidRDefault="00BB604B" w:rsidP="00F85C3D">
            <w:pPr>
              <w:jc w:val="center"/>
              <w:rPr>
                <w:rFonts w:cs="Arial"/>
                <w:color w:val="000000"/>
              </w:rPr>
            </w:pPr>
            <w:r>
              <w:rPr>
                <w:rFonts w:cs="Arial"/>
                <w:color w:val="000000"/>
              </w:rPr>
              <w:t>X</w:t>
            </w:r>
          </w:p>
        </w:tc>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X</w:t>
            </w:r>
          </w:p>
        </w:tc>
        <w:tc>
          <w:tcPr>
            <w:tcW w:w="1145"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Y</w:t>
            </w:r>
          </w:p>
        </w:tc>
        <w:tc>
          <w:tcPr>
            <w:tcW w:w="1437"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jc w:val="center"/>
              <w:rPr>
                <w:rFonts w:cs="Arial"/>
                <w:color w:val="000000"/>
              </w:rPr>
            </w:pPr>
            <w:r w:rsidRPr="008F5705">
              <w:rPr>
                <w:rFonts w:cs="Arial"/>
                <w:color w:val="000000"/>
              </w:rPr>
              <w:t>X</w:t>
            </w:r>
          </w:p>
        </w:tc>
        <w:tc>
          <w:tcPr>
            <w:tcW w:w="2794" w:type="dxa"/>
            <w:tcBorders>
              <w:top w:val="nil"/>
              <w:left w:val="nil"/>
              <w:bottom w:val="single" w:sz="4" w:space="0" w:color="auto"/>
              <w:right w:val="single" w:sz="4" w:space="0" w:color="auto"/>
            </w:tcBorders>
            <w:shd w:val="clear" w:color="auto" w:fill="auto"/>
            <w:noWrap/>
            <w:vAlign w:val="bottom"/>
            <w:hideMark/>
          </w:tcPr>
          <w:p w:rsidR="00D71AE7" w:rsidRPr="008F5705" w:rsidRDefault="00BB604B" w:rsidP="00F85C3D">
            <w:pPr>
              <w:rPr>
                <w:rFonts w:cs="Arial"/>
                <w:color w:val="000000"/>
              </w:rPr>
            </w:pPr>
            <w:r w:rsidRPr="008F5705">
              <w:rPr>
                <w:rFonts w:cs="Arial"/>
                <w:color w:val="000000"/>
              </w:rPr>
              <w:t>Unexpected data.</w:t>
            </w:r>
          </w:p>
        </w:tc>
      </w:tr>
      <w:tr w:rsidR="00292B6C" w:rsidRPr="008F5705" w:rsidTr="003A397B">
        <w:trPr>
          <w:trHeight w:val="255"/>
        </w:trPr>
        <w:tc>
          <w:tcPr>
            <w:tcW w:w="12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2B6C" w:rsidRPr="008F5705" w:rsidRDefault="00BB604B" w:rsidP="00F85C3D">
            <w:pPr>
              <w:jc w:val="center"/>
              <w:rPr>
                <w:rFonts w:cs="Arial"/>
                <w:color w:val="000000"/>
              </w:rPr>
            </w:pPr>
            <w:r>
              <w:rPr>
                <w:rFonts w:cs="Arial"/>
                <w:color w:val="000000"/>
              </w:rPr>
              <w:t>0x0</w:t>
            </w:r>
            <w:r>
              <w:rPr>
                <w:rFonts w:cs="Arial"/>
                <w:color w:val="000000"/>
              </w:rPr>
              <w:t>6</w:t>
            </w:r>
          </w:p>
        </w:tc>
        <w:tc>
          <w:tcPr>
            <w:tcW w:w="1511" w:type="dxa"/>
            <w:tcBorders>
              <w:top w:val="single" w:sz="4" w:space="0" w:color="auto"/>
              <w:left w:val="nil"/>
              <w:bottom w:val="single" w:sz="4" w:space="0" w:color="auto"/>
              <w:right w:val="single" w:sz="4" w:space="0" w:color="auto"/>
            </w:tcBorders>
            <w:shd w:val="clear" w:color="auto" w:fill="auto"/>
            <w:noWrap/>
            <w:vAlign w:val="bottom"/>
          </w:tcPr>
          <w:p w:rsidR="00292B6C" w:rsidRDefault="00BB604B" w:rsidP="00F85C3D">
            <w:pPr>
              <w:jc w:val="center"/>
              <w:rPr>
                <w:rFonts w:cs="Arial"/>
                <w:color w:val="000000"/>
              </w:rPr>
            </w:pPr>
            <w:r w:rsidRPr="008F5705">
              <w:rPr>
                <w:rFonts w:cs="Arial"/>
                <w:color w:val="000000"/>
              </w:rPr>
              <w:t>DC</w:t>
            </w:r>
            <w:r>
              <w:rPr>
                <w:rFonts w:cs="Arial"/>
                <w:color w:val="000000"/>
              </w:rPr>
              <w:t>M</w:t>
            </w:r>
            <w:r w:rsidRPr="008F5705">
              <w:rPr>
                <w:rFonts w:cs="Arial"/>
                <w:color w:val="000000"/>
              </w:rPr>
              <w:t>W</w:t>
            </w:r>
            <w:r>
              <w:rPr>
                <w:rFonts w:cs="Arial"/>
                <w:color w:val="000000"/>
              </w:rPr>
              <w:t>E</w:t>
            </w:r>
          </w:p>
        </w:tc>
        <w:tc>
          <w:tcPr>
            <w:tcW w:w="1017" w:type="dxa"/>
            <w:tcBorders>
              <w:top w:val="single" w:sz="4" w:space="0" w:color="auto"/>
              <w:left w:val="nil"/>
              <w:bottom w:val="single" w:sz="4" w:space="0" w:color="auto"/>
              <w:right w:val="single" w:sz="4" w:space="0" w:color="auto"/>
            </w:tcBorders>
          </w:tcPr>
          <w:p w:rsidR="00292B6C" w:rsidRDefault="00BB604B" w:rsidP="00F85C3D">
            <w:pPr>
              <w:jc w:val="center"/>
              <w:rPr>
                <w:rFonts w:cs="Arial"/>
                <w:color w:val="000000"/>
              </w:rPr>
            </w:pP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2B6C" w:rsidRPr="008F5705" w:rsidRDefault="00BB604B" w:rsidP="00F85C3D">
            <w:pPr>
              <w:jc w:val="center"/>
              <w:rPr>
                <w:rFonts w:cs="Arial"/>
                <w:color w:val="000000"/>
              </w:rPr>
            </w:pPr>
          </w:p>
        </w:tc>
        <w:tc>
          <w:tcPr>
            <w:tcW w:w="1145" w:type="dxa"/>
            <w:tcBorders>
              <w:top w:val="single" w:sz="4" w:space="0" w:color="auto"/>
              <w:left w:val="nil"/>
              <w:bottom w:val="single" w:sz="4" w:space="0" w:color="auto"/>
              <w:right w:val="single" w:sz="4" w:space="0" w:color="auto"/>
            </w:tcBorders>
            <w:shd w:val="clear" w:color="auto" w:fill="auto"/>
            <w:noWrap/>
            <w:vAlign w:val="bottom"/>
          </w:tcPr>
          <w:p w:rsidR="00292B6C" w:rsidRPr="008F5705" w:rsidRDefault="00BB604B" w:rsidP="00F85C3D">
            <w:pPr>
              <w:jc w:val="center"/>
              <w:rPr>
                <w:rFonts w:cs="Arial"/>
                <w:color w:val="000000"/>
              </w:rPr>
            </w:pPr>
          </w:p>
        </w:tc>
        <w:tc>
          <w:tcPr>
            <w:tcW w:w="1437" w:type="dxa"/>
            <w:tcBorders>
              <w:top w:val="single" w:sz="4" w:space="0" w:color="auto"/>
              <w:left w:val="nil"/>
              <w:bottom w:val="single" w:sz="4" w:space="0" w:color="auto"/>
              <w:right w:val="single" w:sz="4" w:space="0" w:color="auto"/>
            </w:tcBorders>
            <w:shd w:val="clear" w:color="auto" w:fill="auto"/>
            <w:noWrap/>
            <w:vAlign w:val="bottom"/>
          </w:tcPr>
          <w:p w:rsidR="00292B6C" w:rsidRPr="008F5705" w:rsidRDefault="00BB604B" w:rsidP="00F85C3D">
            <w:pPr>
              <w:jc w:val="center"/>
              <w:rPr>
                <w:rFonts w:cs="Arial"/>
                <w:color w:val="000000"/>
              </w:rPr>
            </w:pPr>
          </w:p>
        </w:tc>
        <w:tc>
          <w:tcPr>
            <w:tcW w:w="2794" w:type="dxa"/>
            <w:tcBorders>
              <w:top w:val="single" w:sz="4" w:space="0" w:color="auto"/>
              <w:left w:val="nil"/>
              <w:bottom w:val="single" w:sz="4" w:space="0" w:color="auto"/>
              <w:right w:val="single" w:sz="4" w:space="0" w:color="auto"/>
            </w:tcBorders>
            <w:shd w:val="clear" w:color="auto" w:fill="auto"/>
            <w:noWrap/>
            <w:vAlign w:val="bottom"/>
          </w:tcPr>
          <w:p w:rsidR="00292B6C" w:rsidRPr="008F5705" w:rsidRDefault="00BB604B" w:rsidP="00F85C3D">
            <w:pPr>
              <w:rPr>
                <w:rFonts w:cs="Arial"/>
                <w:color w:val="000000"/>
              </w:rPr>
            </w:pPr>
            <w:r>
              <w:rPr>
                <w:rFonts w:cs="Arial"/>
                <w:color w:val="000000"/>
              </w:rPr>
              <w:t xml:space="preserve">Diff </w:t>
            </w:r>
            <w:r>
              <w:rPr>
                <w:rFonts w:cs="Arial"/>
                <w:color w:val="000000"/>
              </w:rPr>
              <w:t>Package Parse Error, invalid Format.</w:t>
            </w:r>
          </w:p>
        </w:tc>
      </w:tr>
      <w:tr w:rsidR="00993474" w:rsidRPr="008F5705" w:rsidTr="003A397B">
        <w:trPr>
          <w:trHeight w:val="255"/>
        </w:trPr>
        <w:tc>
          <w:tcPr>
            <w:tcW w:w="12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3474" w:rsidRDefault="00BB604B" w:rsidP="00F85C3D">
            <w:pPr>
              <w:jc w:val="center"/>
              <w:rPr>
                <w:rFonts w:cs="Arial"/>
                <w:color w:val="000000"/>
              </w:rPr>
            </w:pPr>
            <w:r>
              <w:rPr>
                <w:rFonts w:cs="Arial"/>
                <w:color w:val="000000"/>
              </w:rPr>
              <w:t>0xFF</w:t>
            </w:r>
          </w:p>
        </w:tc>
        <w:tc>
          <w:tcPr>
            <w:tcW w:w="1511" w:type="dxa"/>
            <w:tcBorders>
              <w:top w:val="single" w:sz="4" w:space="0" w:color="auto"/>
              <w:left w:val="nil"/>
              <w:bottom w:val="single" w:sz="4" w:space="0" w:color="auto"/>
              <w:right w:val="single" w:sz="4" w:space="0" w:color="auto"/>
            </w:tcBorders>
            <w:shd w:val="clear" w:color="auto" w:fill="auto"/>
            <w:noWrap/>
            <w:vAlign w:val="bottom"/>
          </w:tcPr>
          <w:p w:rsidR="00993474" w:rsidRPr="008F5705" w:rsidRDefault="00BB604B" w:rsidP="00F85C3D">
            <w:pPr>
              <w:jc w:val="center"/>
              <w:rPr>
                <w:rFonts w:cs="Arial"/>
                <w:color w:val="000000"/>
              </w:rPr>
            </w:pPr>
          </w:p>
        </w:tc>
        <w:tc>
          <w:tcPr>
            <w:tcW w:w="1017" w:type="dxa"/>
            <w:tcBorders>
              <w:top w:val="single" w:sz="4" w:space="0" w:color="auto"/>
              <w:left w:val="nil"/>
              <w:bottom w:val="single" w:sz="4" w:space="0" w:color="auto"/>
              <w:right w:val="single" w:sz="4" w:space="0" w:color="auto"/>
            </w:tcBorders>
          </w:tcPr>
          <w:p w:rsidR="00993474" w:rsidRDefault="00BB604B" w:rsidP="00F85C3D">
            <w:pPr>
              <w:jc w:val="center"/>
              <w:rPr>
                <w:rFonts w:cs="Arial"/>
                <w:color w:val="000000"/>
              </w:rPr>
            </w:pP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3474" w:rsidRPr="008F5705" w:rsidRDefault="00BB604B" w:rsidP="00F85C3D">
            <w:pPr>
              <w:jc w:val="center"/>
              <w:rPr>
                <w:rFonts w:cs="Arial"/>
                <w:color w:val="000000"/>
              </w:rPr>
            </w:pPr>
          </w:p>
        </w:tc>
        <w:tc>
          <w:tcPr>
            <w:tcW w:w="1145" w:type="dxa"/>
            <w:tcBorders>
              <w:top w:val="single" w:sz="4" w:space="0" w:color="auto"/>
              <w:left w:val="nil"/>
              <w:bottom w:val="single" w:sz="4" w:space="0" w:color="auto"/>
              <w:right w:val="single" w:sz="4" w:space="0" w:color="auto"/>
            </w:tcBorders>
            <w:shd w:val="clear" w:color="auto" w:fill="auto"/>
            <w:noWrap/>
            <w:vAlign w:val="bottom"/>
          </w:tcPr>
          <w:p w:rsidR="00993474" w:rsidRPr="008F5705" w:rsidRDefault="00BB604B" w:rsidP="00F85C3D">
            <w:pPr>
              <w:jc w:val="center"/>
              <w:rPr>
                <w:rFonts w:cs="Arial"/>
                <w:color w:val="000000"/>
              </w:rPr>
            </w:pPr>
          </w:p>
        </w:tc>
        <w:tc>
          <w:tcPr>
            <w:tcW w:w="1437" w:type="dxa"/>
            <w:tcBorders>
              <w:top w:val="single" w:sz="4" w:space="0" w:color="auto"/>
              <w:left w:val="nil"/>
              <w:bottom w:val="single" w:sz="4" w:space="0" w:color="auto"/>
              <w:right w:val="single" w:sz="4" w:space="0" w:color="auto"/>
            </w:tcBorders>
            <w:shd w:val="clear" w:color="auto" w:fill="auto"/>
            <w:noWrap/>
            <w:vAlign w:val="bottom"/>
          </w:tcPr>
          <w:p w:rsidR="00993474" w:rsidRPr="008F5705" w:rsidRDefault="00BB604B" w:rsidP="00F85C3D">
            <w:pPr>
              <w:jc w:val="center"/>
              <w:rPr>
                <w:rFonts w:cs="Arial"/>
                <w:color w:val="000000"/>
              </w:rPr>
            </w:pPr>
          </w:p>
        </w:tc>
        <w:tc>
          <w:tcPr>
            <w:tcW w:w="2794" w:type="dxa"/>
            <w:tcBorders>
              <w:top w:val="single" w:sz="4" w:space="0" w:color="auto"/>
              <w:left w:val="nil"/>
              <w:bottom w:val="single" w:sz="4" w:space="0" w:color="auto"/>
              <w:right w:val="single" w:sz="4" w:space="0" w:color="auto"/>
            </w:tcBorders>
            <w:shd w:val="clear" w:color="auto" w:fill="auto"/>
            <w:noWrap/>
            <w:vAlign w:val="bottom"/>
          </w:tcPr>
          <w:p w:rsidR="00993474" w:rsidRDefault="00BB604B" w:rsidP="00F85C3D">
            <w:pPr>
              <w:rPr>
                <w:rFonts w:cs="Arial"/>
                <w:color w:val="000000"/>
              </w:rPr>
            </w:pPr>
          </w:p>
        </w:tc>
      </w:tr>
    </w:tbl>
    <w:p w:rsidR="00967C98" w:rsidRDefault="00BB604B" w:rsidP="00175DFB">
      <w:pPr>
        <w:rPr>
          <w:rFonts w:cs="Arial"/>
          <w:b/>
        </w:rPr>
      </w:pPr>
      <w:r w:rsidRPr="008F5705">
        <w:rPr>
          <w:rFonts w:cs="Arial"/>
          <w:b/>
        </w:rPr>
        <w:t>Key:</w:t>
      </w:r>
    </w:p>
    <w:p w:rsidR="00175DFB" w:rsidRDefault="00BB604B" w:rsidP="00175DFB">
      <w:pPr>
        <w:rPr>
          <w:rFonts w:cs="Arial"/>
        </w:rPr>
      </w:pPr>
      <w:r>
        <w:rPr>
          <w:rFonts w:cs="Arial"/>
        </w:rPr>
        <w:t>D – Diff Block Type</w:t>
      </w:r>
    </w:p>
    <w:p w:rsidR="00175DFB" w:rsidRDefault="00BB604B" w:rsidP="00175DFB">
      <w:pPr>
        <w:rPr>
          <w:rFonts w:cs="Arial"/>
        </w:rPr>
      </w:pPr>
      <w:r>
        <w:rPr>
          <w:rFonts w:cs="Arial"/>
        </w:rPr>
        <w:t>C – Copy Block Type</w:t>
      </w:r>
    </w:p>
    <w:p w:rsidR="00D71AE7" w:rsidRDefault="00BB604B" w:rsidP="00175DFB">
      <w:pPr>
        <w:rPr>
          <w:rFonts w:cs="Arial"/>
        </w:rPr>
      </w:pPr>
      <w:r>
        <w:rPr>
          <w:rFonts w:cs="Arial"/>
        </w:rPr>
        <w:t>M – Move Block Type</w:t>
      </w:r>
    </w:p>
    <w:p w:rsidR="00175DFB" w:rsidRDefault="00BB604B" w:rsidP="00175DFB">
      <w:pPr>
        <w:rPr>
          <w:rFonts w:cs="Arial"/>
        </w:rPr>
      </w:pPr>
      <w:r>
        <w:rPr>
          <w:rFonts w:cs="Arial"/>
        </w:rPr>
        <w:t>W – Write Block Type</w:t>
      </w:r>
    </w:p>
    <w:p w:rsidR="00D71AE7" w:rsidRDefault="00BB604B" w:rsidP="00175DFB">
      <w:pPr>
        <w:rPr>
          <w:rFonts w:cs="Arial"/>
        </w:rPr>
      </w:pPr>
      <w:r>
        <w:rPr>
          <w:rFonts w:cs="Arial"/>
        </w:rPr>
        <w:t>E – Erase Block Type</w:t>
      </w:r>
    </w:p>
    <w:p w:rsidR="00175DFB" w:rsidRDefault="00BB604B" w:rsidP="00175DFB">
      <w:pPr>
        <w:rPr>
          <w:rFonts w:cs="Arial"/>
        </w:rPr>
      </w:pPr>
      <w:r>
        <w:rPr>
          <w:rFonts w:cs="Arial"/>
        </w:rPr>
        <w:t>X – Don’t care</w:t>
      </w:r>
    </w:p>
    <w:p w:rsidR="00175DFB" w:rsidRDefault="00BB604B" w:rsidP="00175DFB">
      <w:pPr>
        <w:rPr>
          <w:rFonts w:cs="Arial"/>
        </w:rPr>
      </w:pPr>
      <w:r>
        <w:rPr>
          <w:rFonts w:cs="Arial"/>
        </w:rPr>
        <w:t>N – No</w:t>
      </w:r>
    </w:p>
    <w:p w:rsidR="00967C98" w:rsidRDefault="00BB604B" w:rsidP="00175DFB">
      <w:pPr>
        <w:rPr>
          <w:rFonts w:cs="Arial"/>
        </w:rPr>
      </w:pPr>
      <w:r>
        <w:rPr>
          <w:rFonts w:cs="Arial"/>
        </w:rPr>
        <w:t>Y – Yes</w:t>
      </w:r>
    </w:p>
    <w:p w:rsidR="003040DD" w:rsidRPr="00622EB6" w:rsidRDefault="00BB604B">
      <w:pPr>
        <w:rPr>
          <w:rFonts w:cs="Arial"/>
        </w:rPr>
      </w:pPr>
      <w:r>
        <w:t xml:space="preserve">*”Record in Data Table?” is an indication of whether the logical </w:t>
      </w:r>
      <w:r>
        <w:t>address is actually AB capable.</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175DFB"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175DFB"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R_F_DiffUpdater_00043</w:t>
            </w:r>
            <w:r w:rsidRPr="00C66B68">
              <w:rPr>
                <w:rFonts w:cs="Arial"/>
                <w:b/>
                <w:bCs/>
                <w:vanish/>
                <w:color w:val="BFBFBF"/>
                <w:sz w:val="16"/>
                <w:szCs w:val="16"/>
              </w:rPr>
              <w:t>###</w:t>
            </w:r>
          </w:p>
        </w:tc>
      </w:tr>
      <w:tr w:rsidR="00175DFB"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175DFB"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Rationale</w:t>
            </w:r>
          </w:p>
        </w:tc>
      </w:tr>
      <w:tr w:rsidR="00175DFB"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175DFB" w:rsidRPr="00C66B68" w:rsidRDefault="00BB604B" w:rsidP="00F85C3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175DFB"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175DFB"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175DFB"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V&amp;V Method</w:t>
            </w:r>
          </w:p>
        </w:tc>
      </w:tr>
      <w:tr w:rsidR="00175DFB"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175DFB" w:rsidRPr="00C66B68" w:rsidRDefault="00BB604B" w:rsidP="00F85C3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175DFB" w:rsidRPr="00C66B68" w:rsidRDefault="00BB604B" w:rsidP="00F85C3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175DFB"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175DFB"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Notes</w:t>
            </w:r>
          </w:p>
        </w:tc>
      </w:tr>
      <w:tr w:rsidR="00175DFB"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175DFB" w:rsidRPr="00C66B68" w:rsidRDefault="00BB604B" w:rsidP="00F85C3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175DFB"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175DFB"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295058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175DFB" w:rsidRPr="00C66B68" w:rsidRDefault="00BB604B" w:rsidP="00F85C3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175DFB" w:rsidRPr="00C66B68" w:rsidRDefault="00BB604B" w:rsidP="00F85C3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175DFB" w:rsidRPr="00C66B68" w:rsidRDefault="00BB604B" w:rsidP="00F85C3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175DFB"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175DFB"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51839839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175DFB" w:rsidRPr="00C66B68" w:rsidRDefault="00BB604B" w:rsidP="00F85C3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175DFB"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175DFB" w:rsidRPr="00C66B68" w:rsidRDefault="00BB604B" w:rsidP="00F85C3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175DFB"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175DFB" w:rsidRPr="00C66B68" w:rsidRDefault="00BB604B" w:rsidP="00F85C3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43649598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175DFB" w:rsidRPr="00C66B68" w:rsidRDefault="00BB604B" w:rsidP="00F85C3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175DFB" w:rsidRPr="00C66B68" w:rsidRDefault="00BB604B" w:rsidP="00F85C3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175DFB" w:rsidRPr="00C66B68" w:rsidRDefault="00BB604B" w:rsidP="00F85C3D">
            <w:pPr>
              <w:rPr>
                <w:rFonts w:cs="Arial"/>
                <w:vanish/>
                <w:color w:val="A6A6A6" w:themeColor="background1" w:themeShade="A6"/>
                <w:sz w:val="18"/>
                <w:szCs w:val="18"/>
              </w:rPr>
            </w:pPr>
          </w:p>
        </w:tc>
      </w:tr>
      <w:tr w:rsidR="00175DFB"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175DFB" w:rsidRPr="00C66B68" w:rsidRDefault="00BB604B" w:rsidP="00F85C3D">
            <w:pPr>
              <w:rPr>
                <w:rFonts w:cs="Arial"/>
                <w:b/>
                <w:bCs/>
                <w:vanish/>
                <w:color w:val="BFBFBF"/>
                <w:sz w:val="16"/>
                <w:szCs w:val="16"/>
              </w:rPr>
            </w:pPr>
            <w:r w:rsidRPr="00C66B68">
              <w:rPr>
                <w:rFonts w:cs="Arial"/>
                <w:b/>
                <w:bCs/>
                <w:vanish/>
                <w:color w:val="BFBFBF"/>
                <w:sz w:val="16"/>
                <w:szCs w:val="16"/>
              </w:rPr>
              <w:t>Change Log</w:t>
            </w:r>
          </w:p>
        </w:tc>
      </w:tr>
      <w:tr w:rsidR="00175DFB"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175DFB" w:rsidRPr="00C66B68" w:rsidRDefault="00BB604B" w:rsidP="00F85C3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175DFB" w:rsidRPr="00C66B68" w:rsidRDefault="00BB604B" w:rsidP="00F85C3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175DFB" w:rsidRPr="00C66B68" w:rsidRDefault="00BB604B" w:rsidP="00F85C3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175DFB" w:rsidRPr="00C66B68" w:rsidRDefault="00BB604B" w:rsidP="00F85C3D">
            <w:pPr>
              <w:rPr>
                <w:rFonts w:eastAsiaTheme="minorHAnsi" w:cs="Arial"/>
                <w:vanish/>
                <w:color w:val="BFBFBF"/>
                <w:sz w:val="24"/>
              </w:rPr>
            </w:pPr>
            <w:r w:rsidRPr="00C66B68">
              <w:rPr>
                <w:rFonts w:cs="Arial"/>
                <w:b/>
                <w:bCs/>
                <w:vanish/>
                <w:color w:val="BFBFBF"/>
                <w:sz w:val="16"/>
                <w:szCs w:val="16"/>
              </w:rPr>
              <w:t>Change</w:t>
            </w:r>
          </w:p>
        </w:tc>
      </w:tr>
      <w:tr w:rsidR="00175DFB"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175DFB" w:rsidRPr="00C66B68" w:rsidRDefault="00BB604B" w:rsidP="00F85C3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175DFB" w:rsidRPr="00C66B68" w:rsidRDefault="00BB604B" w:rsidP="00F85C3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175DFB" w:rsidRPr="00C66B68" w:rsidRDefault="00BB604B" w:rsidP="00F85C3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175DFB" w:rsidRPr="00C66B68" w:rsidRDefault="00BB604B" w:rsidP="00F85C3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967C98" w:rsidRDefault="00BB604B" w:rsidP="00DA3F8D">
      <w:pPr>
        <w:pStyle w:val="Heading4"/>
      </w:pPr>
      <w:bookmarkStart w:id="74" w:name="_Toc20205166"/>
      <w:r>
        <w:t>Non-Functional Requirements</w:t>
      </w:r>
      <w:bookmarkEnd w:id="74"/>
    </w:p>
    <w:p w:rsidR="00967C98" w:rsidRDefault="00BB604B" w:rsidP="00DA3F8D">
      <w:pPr>
        <w:pStyle w:val="Heading2"/>
      </w:pPr>
      <w:bookmarkStart w:id="75" w:name="_Toc20205167"/>
      <w:r>
        <w:t xml:space="preserve">Get Differential </w:t>
      </w:r>
      <w:r>
        <w:t>Addresses</w:t>
      </w:r>
      <w:bookmarkEnd w:id="75"/>
    </w:p>
    <w:p w:rsidR="00760465" w:rsidRDefault="00BB604B" w:rsidP="00DA3F8D">
      <w:pPr>
        <w:pStyle w:val="Heading3"/>
      </w:pPr>
      <w:bookmarkStart w:id="76" w:name="_Toc20205168"/>
      <w:r>
        <w:t>Function Description</w:t>
      </w:r>
      <w:bookmarkEnd w:id="76"/>
    </w:p>
    <w:p w:rsidR="00967C98" w:rsidRDefault="00BB604B" w:rsidP="00715CFD">
      <w:r>
        <w:t xml:space="preserve">This function is used by the </w:t>
      </w:r>
      <w:r>
        <w:t>installer</w:t>
      </w:r>
      <w:r>
        <w:t xml:space="preserve"> to resolve logical address</w:t>
      </w:r>
      <w:r>
        <w:t>es</w:t>
      </w:r>
      <w:r>
        <w:t>. This implemented by the OTA App</w:t>
      </w:r>
      <w:r>
        <w:t>. This function is not directly available as a call back to the Differential Update SM, it is includ</w:t>
      </w:r>
      <w:r>
        <w:t>ed to ensure that the OTA App is responsible for resolving logical addresses to physical addresses.</w:t>
      </w:r>
    </w:p>
    <w:p w:rsidR="00967C98" w:rsidRDefault="00BB604B" w:rsidP="00DA3F8D">
      <w:pPr>
        <w:pStyle w:val="Heading3"/>
      </w:pPr>
      <w:bookmarkStart w:id="77" w:name="_Toc20205169"/>
      <w:r>
        <w:t>Function Interfaces</w:t>
      </w:r>
      <w:bookmarkEnd w:id="77"/>
    </w:p>
    <w:p w:rsidR="00760465" w:rsidRDefault="00BB604B" w:rsidP="00DA3F8D">
      <w:pPr>
        <w:pStyle w:val="Heading4"/>
      </w:pPr>
      <w:bookmarkStart w:id="78" w:name="_Toc20205170"/>
      <w:r>
        <w:t>Logical Inputs</w:t>
      </w:r>
      <w:bookmarkEnd w:id="78"/>
    </w:p>
    <w:tbl>
      <w:tblPr>
        <w:tblStyle w:val="TableGrid"/>
        <w:tblW w:w="10456" w:type="dxa"/>
        <w:tblLayout w:type="fixed"/>
        <w:tblLook w:val="04A0" w:firstRow="1" w:lastRow="0" w:firstColumn="1" w:lastColumn="0" w:noHBand="0" w:noVBand="1"/>
      </w:tblPr>
      <w:tblGrid>
        <w:gridCol w:w="1242"/>
        <w:gridCol w:w="1560"/>
        <w:gridCol w:w="7654"/>
      </w:tblGrid>
      <w:tr w:rsidR="00715CFD" w:rsidRPr="00E54DEA" w:rsidTr="003A397B">
        <w:trPr>
          <w:trHeight w:val="183"/>
        </w:trPr>
        <w:tc>
          <w:tcPr>
            <w:tcW w:w="1242" w:type="dxa"/>
            <w:shd w:val="clear" w:color="auto" w:fill="D9D9D9" w:themeFill="background1" w:themeFillShade="D9"/>
          </w:tcPr>
          <w:p w:rsidR="00715CFD" w:rsidRPr="00E54DEA" w:rsidRDefault="00BB604B" w:rsidP="00CD30EA">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rsidR="00715CFD" w:rsidRPr="00E54DEA" w:rsidRDefault="00BB604B" w:rsidP="00CD30EA">
            <w:pPr>
              <w:rPr>
                <w:rFonts w:cs="Arial"/>
                <w:b/>
                <w:bCs/>
                <w:color w:val="000000"/>
              </w:rPr>
            </w:pPr>
            <w:r w:rsidRPr="00E54DEA">
              <w:rPr>
                <w:rFonts w:cs="Arial"/>
                <w:b/>
                <w:bCs/>
                <w:color w:val="000000"/>
              </w:rPr>
              <w:t>Signal Name</w:t>
            </w:r>
          </w:p>
        </w:tc>
        <w:tc>
          <w:tcPr>
            <w:tcW w:w="7654" w:type="dxa"/>
            <w:shd w:val="clear" w:color="auto" w:fill="D9D9D9" w:themeFill="background1" w:themeFillShade="D9"/>
            <w:noWrap/>
            <w:hideMark/>
          </w:tcPr>
          <w:p w:rsidR="00715CFD" w:rsidRPr="00E54DEA" w:rsidRDefault="00BB604B" w:rsidP="00CD30EA">
            <w:pPr>
              <w:rPr>
                <w:rFonts w:cs="Arial"/>
                <w:b/>
                <w:bCs/>
                <w:color w:val="000000"/>
              </w:rPr>
            </w:pPr>
            <w:r>
              <w:rPr>
                <w:rFonts w:cs="Arial"/>
                <w:b/>
                <w:bCs/>
                <w:color w:val="000000"/>
              </w:rPr>
              <w:t>Description</w:t>
            </w:r>
          </w:p>
        </w:tc>
      </w:tr>
      <w:tr w:rsidR="00715CFD" w:rsidRPr="003F473D" w:rsidTr="003A397B">
        <w:trPr>
          <w:trHeight w:val="410"/>
        </w:trPr>
        <w:tc>
          <w:tcPr>
            <w:tcW w:w="1242" w:type="dxa"/>
          </w:tcPr>
          <w:p w:rsidR="00715CFD" w:rsidRDefault="00BB604B" w:rsidP="00CD30EA">
            <w:r w:rsidRPr="00D43C34">
              <w:rPr>
                <w:rStyle w:val="Hyperlink"/>
                <w:rFonts w:cs="Arial"/>
                <w:sz w:val="18"/>
                <w:szCs w:val="18"/>
              </w:rPr>
              <w:t>00012</w:t>
            </w:r>
          </w:p>
        </w:tc>
        <w:tc>
          <w:tcPr>
            <w:tcW w:w="1560" w:type="dxa"/>
            <w:noWrap/>
          </w:tcPr>
          <w:p w:rsidR="00715CFD" w:rsidRPr="003F473D" w:rsidRDefault="00BB604B" w:rsidP="00CD30EA">
            <w:pPr>
              <w:rPr>
                <w:rFonts w:cs="Arial"/>
                <w:color w:val="000000"/>
                <w:sz w:val="18"/>
                <w:szCs w:val="18"/>
              </w:rPr>
            </w:pPr>
            <w:r>
              <w:rPr>
                <w:rFonts w:cs="Arial"/>
                <w:color w:val="000000"/>
                <w:sz w:val="18"/>
                <w:szCs w:val="18"/>
              </w:rPr>
              <w:t>Logical Target Address</w:t>
            </w:r>
          </w:p>
        </w:tc>
        <w:tc>
          <w:tcPr>
            <w:tcW w:w="7654" w:type="dxa"/>
            <w:noWrap/>
          </w:tcPr>
          <w:p w:rsidR="00715CFD" w:rsidRPr="003F473D" w:rsidRDefault="00BB604B" w:rsidP="00CD30EA">
            <w:pPr>
              <w:rPr>
                <w:rFonts w:cs="Arial"/>
                <w:color w:val="000000"/>
                <w:sz w:val="18"/>
                <w:szCs w:val="18"/>
              </w:rPr>
            </w:pPr>
            <w:r>
              <w:rPr>
                <w:rFonts w:cs="Arial"/>
                <w:color w:val="000000"/>
                <w:sz w:val="18"/>
                <w:szCs w:val="18"/>
              </w:rPr>
              <w:t>This is a logical address that remains the same regardless of which mirror is in use.</w:t>
            </w:r>
          </w:p>
        </w:tc>
      </w:tr>
    </w:tbl>
    <w:p w:rsidR="00760465" w:rsidRDefault="00BB604B" w:rsidP="00DA3F8D">
      <w:pPr>
        <w:pStyle w:val="Heading4"/>
      </w:pPr>
      <w:bookmarkStart w:id="79" w:name="_Toc20205171"/>
      <w:r>
        <w:t>Logical Outputs</w:t>
      </w:r>
      <w:bookmarkEnd w:id="79"/>
    </w:p>
    <w:tbl>
      <w:tblPr>
        <w:tblStyle w:val="TableGrid"/>
        <w:tblW w:w="10456" w:type="dxa"/>
        <w:tblLayout w:type="fixed"/>
        <w:tblLook w:val="04A0" w:firstRow="1" w:lastRow="0" w:firstColumn="1" w:lastColumn="0" w:noHBand="0" w:noVBand="1"/>
      </w:tblPr>
      <w:tblGrid>
        <w:gridCol w:w="1242"/>
        <w:gridCol w:w="1560"/>
        <w:gridCol w:w="7654"/>
      </w:tblGrid>
      <w:tr w:rsidR="00715CFD" w:rsidRPr="00E54DEA" w:rsidTr="003A397B">
        <w:trPr>
          <w:trHeight w:val="260"/>
        </w:trPr>
        <w:tc>
          <w:tcPr>
            <w:tcW w:w="1242" w:type="dxa"/>
            <w:shd w:val="clear" w:color="auto" w:fill="D9D9D9" w:themeFill="background1" w:themeFillShade="D9"/>
          </w:tcPr>
          <w:p w:rsidR="00715CFD" w:rsidRPr="00E54DEA" w:rsidRDefault="00BB604B" w:rsidP="00CD30EA">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rsidR="00715CFD" w:rsidRPr="00E54DEA" w:rsidRDefault="00BB604B" w:rsidP="00CD30EA">
            <w:pPr>
              <w:rPr>
                <w:rFonts w:cs="Arial"/>
                <w:b/>
                <w:bCs/>
                <w:color w:val="000000"/>
              </w:rPr>
            </w:pPr>
            <w:r w:rsidRPr="00E54DEA">
              <w:rPr>
                <w:rFonts w:cs="Arial"/>
                <w:b/>
                <w:bCs/>
                <w:color w:val="000000"/>
              </w:rPr>
              <w:t>Signal Name</w:t>
            </w:r>
          </w:p>
        </w:tc>
        <w:tc>
          <w:tcPr>
            <w:tcW w:w="7654" w:type="dxa"/>
            <w:shd w:val="clear" w:color="auto" w:fill="D9D9D9" w:themeFill="background1" w:themeFillShade="D9"/>
            <w:noWrap/>
            <w:hideMark/>
          </w:tcPr>
          <w:p w:rsidR="00715CFD" w:rsidRPr="00E54DEA" w:rsidRDefault="00BB604B" w:rsidP="00CD30EA">
            <w:pPr>
              <w:rPr>
                <w:rFonts w:cs="Arial"/>
                <w:b/>
                <w:bCs/>
                <w:color w:val="000000"/>
              </w:rPr>
            </w:pPr>
            <w:r>
              <w:rPr>
                <w:rFonts w:cs="Arial"/>
                <w:b/>
                <w:bCs/>
                <w:color w:val="000000"/>
              </w:rPr>
              <w:t>Description</w:t>
            </w:r>
          </w:p>
        </w:tc>
      </w:tr>
      <w:tr w:rsidR="00715CFD" w:rsidRPr="003F473D" w:rsidTr="003A397B">
        <w:trPr>
          <w:trHeight w:val="410"/>
        </w:trPr>
        <w:tc>
          <w:tcPr>
            <w:tcW w:w="1242" w:type="dxa"/>
          </w:tcPr>
          <w:p w:rsidR="00715CFD" w:rsidRPr="003F473D" w:rsidRDefault="00BB604B" w:rsidP="00CD30EA">
            <w:pPr>
              <w:rPr>
                <w:rFonts w:cs="Arial"/>
                <w:color w:val="000000"/>
                <w:sz w:val="18"/>
                <w:szCs w:val="18"/>
              </w:rPr>
            </w:pPr>
            <w:r w:rsidRPr="00D43C34">
              <w:rPr>
                <w:rStyle w:val="Hyperlink"/>
                <w:rFonts w:cs="Arial"/>
                <w:sz w:val="18"/>
                <w:szCs w:val="18"/>
              </w:rPr>
              <w:t>00013</w:t>
            </w:r>
          </w:p>
        </w:tc>
        <w:tc>
          <w:tcPr>
            <w:tcW w:w="1560" w:type="dxa"/>
            <w:noWrap/>
          </w:tcPr>
          <w:p w:rsidR="00715CFD" w:rsidRPr="003F473D" w:rsidRDefault="00BB604B" w:rsidP="00CD30EA">
            <w:pPr>
              <w:rPr>
                <w:rFonts w:cs="Arial"/>
                <w:color w:val="000000"/>
                <w:sz w:val="18"/>
                <w:szCs w:val="18"/>
              </w:rPr>
            </w:pPr>
            <w:r>
              <w:rPr>
                <w:rFonts w:cs="Arial"/>
                <w:color w:val="000000"/>
                <w:sz w:val="18"/>
                <w:szCs w:val="18"/>
              </w:rPr>
              <w:t>Physical Target Address</w:t>
            </w:r>
          </w:p>
        </w:tc>
        <w:tc>
          <w:tcPr>
            <w:tcW w:w="7654" w:type="dxa"/>
            <w:noWrap/>
          </w:tcPr>
          <w:p w:rsidR="00967C98" w:rsidRDefault="00BB604B" w:rsidP="00394E02">
            <w:pPr>
              <w:rPr>
                <w:rFonts w:cs="Arial"/>
                <w:color w:val="000000"/>
                <w:sz w:val="18"/>
                <w:szCs w:val="18"/>
              </w:rPr>
            </w:pPr>
            <w:r>
              <w:rPr>
                <w:rFonts w:cs="Arial"/>
                <w:color w:val="000000"/>
                <w:sz w:val="18"/>
                <w:szCs w:val="18"/>
              </w:rPr>
              <w:t>The physical target</w:t>
            </w:r>
            <w:r>
              <w:rPr>
                <w:rFonts w:cs="Arial"/>
                <w:color w:val="000000"/>
                <w:sz w:val="18"/>
                <w:szCs w:val="18"/>
              </w:rPr>
              <w:t xml:space="preserve"> address</w:t>
            </w:r>
            <w:r>
              <w:rPr>
                <w:rFonts w:cs="Arial"/>
                <w:color w:val="000000"/>
                <w:sz w:val="18"/>
                <w:szCs w:val="18"/>
              </w:rPr>
              <w:t xml:space="preserve"> based on which mirror is currently in use. This is where the diff updater will write the new software.</w:t>
            </w:r>
            <w:r>
              <w:rPr>
                <w:rFonts w:cs="Arial"/>
                <w:color w:val="000000"/>
                <w:sz w:val="18"/>
                <w:szCs w:val="18"/>
              </w:rPr>
              <w:t xml:space="preserve"> </w:t>
            </w:r>
          </w:p>
          <w:p w:rsidR="00394E02" w:rsidRPr="003F473D" w:rsidRDefault="00BB604B" w:rsidP="00394E02">
            <w:pPr>
              <w:rPr>
                <w:rFonts w:cs="Arial"/>
                <w:color w:val="000000"/>
                <w:sz w:val="18"/>
                <w:szCs w:val="18"/>
              </w:rPr>
            </w:pPr>
          </w:p>
        </w:tc>
      </w:tr>
      <w:tr w:rsidR="00394E02" w:rsidRPr="003F473D" w:rsidTr="003A397B">
        <w:trPr>
          <w:trHeight w:val="410"/>
        </w:trPr>
        <w:tc>
          <w:tcPr>
            <w:tcW w:w="1242" w:type="dxa"/>
          </w:tcPr>
          <w:p w:rsidR="00394E02" w:rsidRDefault="00BB604B" w:rsidP="00CD30EA">
            <w:r w:rsidRPr="00D43C34">
              <w:rPr>
                <w:rStyle w:val="Hyperlink"/>
                <w:rFonts w:cs="Arial"/>
                <w:sz w:val="18"/>
                <w:szCs w:val="18"/>
              </w:rPr>
              <w:t>00014</w:t>
            </w:r>
          </w:p>
        </w:tc>
        <w:tc>
          <w:tcPr>
            <w:tcW w:w="1560" w:type="dxa"/>
            <w:noWrap/>
          </w:tcPr>
          <w:p w:rsidR="00394E02" w:rsidRDefault="00BB604B" w:rsidP="00CD30EA">
            <w:r>
              <w:t>Target Size</w:t>
            </w:r>
          </w:p>
        </w:tc>
        <w:tc>
          <w:tcPr>
            <w:tcW w:w="7654" w:type="dxa"/>
            <w:noWrap/>
          </w:tcPr>
          <w:p w:rsidR="00394E02" w:rsidRDefault="00BB604B" w:rsidP="00297819">
            <w:pPr>
              <w:rPr>
                <w:rFonts w:cs="Arial"/>
                <w:color w:val="000000"/>
                <w:sz w:val="18"/>
                <w:szCs w:val="18"/>
              </w:rPr>
            </w:pPr>
            <w:r>
              <w:rPr>
                <w:rFonts w:cs="Arial"/>
                <w:color w:val="000000"/>
                <w:sz w:val="18"/>
                <w:szCs w:val="18"/>
              </w:rPr>
              <w:t>This is the maximum size that may be written to the target.</w:t>
            </w:r>
          </w:p>
        </w:tc>
      </w:tr>
      <w:tr w:rsidR="00715CFD" w:rsidRPr="003F473D" w:rsidTr="003A397B">
        <w:trPr>
          <w:trHeight w:val="410"/>
        </w:trPr>
        <w:tc>
          <w:tcPr>
            <w:tcW w:w="1242" w:type="dxa"/>
          </w:tcPr>
          <w:p w:rsidR="00715CFD" w:rsidRDefault="00BB604B" w:rsidP="00CD30EA">
            <w:r w:rsidRPr="00D43C34">
              <w:rPr>
                <w:rStyle w:val="Hyperlink"/>
                <w:rFonts w:cs="Arial"/>
                <w:sz w:val="18"/>
                <w:szCs w:val="18"/>
              </w:rPr>
              <w:t>00015</w:t>
            </w:r>
          </w:p>
        </w:tc>
        <w:tc>
          <w:tcPr>
            <w:tcW w:w="1560" w:type="dxa"/>
            <w:noWrap/>
          </w:tcPr>
          <w:p w:rsidR="00715CFD" w:rsidRDefault="00BB604B" w:rsidP="00CD30EA">
            <w:r>
              <w:t>Physical Source Address</w:t>
            </w:r>
          </w:p>
        </w:tc>
        <w:tc>
          <w:tcPr>
            <w:tcW w:w="7654" w:type="dxa"/>
            <w:noWrap/>
          </w:tcPr>
          <w:p w:rsidR="00715CFD" w:rsidRPr="003F473D" w:rsidRDefault="00BB604B" w:rsidP="00297819">
            <w:pPr>
              <w:rPr>
                <w:rFonts w:cs="Arial"/>
                <w:color w:val="000000"/>
                <w:sz w:val="18"/>
                <w:szCs w:val="18"/>
              </w:rPr>
            </w:pPr>
            <w:r>
              <w:rPr>
                <w:rFonts w:cs="Arial"/>
                <w:color w:val="000000"/>
                <w:sz w:val="18"/>
                <w:szCs w:val="18"/>
              </w:rPr>
              <w:t xml:space="preserve">The physical source address </w:t>
            </w:r>
            <w:r>
              <w:rPr>
                <w:rFonts w:cs="Arial"/>
                <w:color w:val="000000"/>
                <w:sz w:val="18"/>
                <w:szCs w:val="18"/>
              </w:rPr>
              <w:t>corresponds to the old software on the module. This will be read by the Diff Differential Updater, and used in conjunction with the Diff to produce the new software.</w:t>
            </w:r>
          </w:p>
        </w:tc>
      </w:tr>
      <w:tr w:rsidR="00394E02" w:rsidRPr="003F473D" w:rsidTr="003A397B">
        <w:trPr>
          <w:trHeight w:val="410"/>
        </w:trPr>
        <w:tc>
          <w:tcPr>
            <w:tcW w:w="1242" w:type="dxa"/>
          </w:tcPr>
          <w:p w:rsidR="00394E02" w:rsidRDefault="00BB604B" w:rsidP="00CD30EA">
            <w:r w:rsidRPr="00D43C34">
              <w:rPr>
                <w:rStyle w:val="Hyperlink"/>
                <w:rFonts w:cs="Arial"/>
                <w:sz w:val="18"/>
                <w:szCs w:val="18"/>
              </w:rPr>
              <w:t>00016</w:t>
            </w:r>
          </w:p>
        </w:tc>
        <w:tc>
          <w:tcPr>
            <w:tcW w:w="1560" w:type="dxa"/>
            <w:noWrap/>
          </w:tcPr>
          <w:p w:rsidR="00394E02" w:rsidRDefault="00BB604B" w:rsidP="00CD30EA">
            <w:r>
              <w:t>Source Size</w:t>
            </w:r>
          </w:p>
        </w:tc>
        <w:tc>
          <w:tcPr>
            <w:tcW w:w="7654" w:type="dxa"/>
            <w:noWrap/>
          </w:tcPr>
          <w:p w:rsidR="00394E02" w:rsidRDefault="00BB604B" w:rsidP="00297819">
            <w:pPr>
              <w:rPr>
                <w:rFonts w:cs="Arial"/>
                <w:color w:val="000000"/>
                <w:sz w:val="18"/>
                <w:szCs w:val="18"/>
              </w:rPr>
            </w:pPr>
            <w:r>
              <w:rPr>
                <w:rFonts w:cs="Arial"/>
                <w:color w:val="000000"/>
                <w:sz w:val="18"/>
                <w:szCs w:val="18"/>
              </w:rPr>
              <w:t>This is the size of the source that the diff is being applied to.</w:t>
            </w:r>
          </w:p>
        </w:tc>
      </w:tr>
    </w:tbl>
    <w:p w:rsidR="00967C98" w:rsidRDefault="00BB604B" w:rsidP="00DA3F8D">
      <w:pPr>
        <w:pStyle w:val="Heading3"/>
      </w:pPr>
      <w:bookmarkStart w:id="80" w:name="_Toc20205172"/>
      <w:r>
        <w:t>Function Requirements</w:t>
      </w:r>
      <w:bookmarkEnd w:id="80"/>
    </w:p>
    <w:p w:rsidR="00967C98" w:rsidRDefault="00BB604B" w:rsidP="00DA3F8D">
      <w:pPr>
        <w:pStyle w:val="Heading4"/>
      </w:pPr>
      <w:bookmarkStart w:id="81" w:name="_Toc20205173"/>
      <w:r>
        <w:t>Functional Requirements</w:t>
      </w:r>
      <w:bookmarkEnd w:id="81"/>
    </w:p>
    <w:p w:rsidR="00967C98" w:rsidRDefault="00BB604B" w:rsidP="00DA3F8D">
      <w:pPr>
        <w:pStyle w:val="Heading5"/>
      </w:pPr>
      <w:bookmarkStart w:id="82" w:name="_Toc20205174"/>
      <w:r>
        <w:t>Normal Operation</w:t>
      </w:r>
      <w:bookmarkEnd w:id="82"/>
    </w:p>
    <w:p w:rsidR="00D353BB" w:rsidRPr="0040222F" w:rsidRDefault="00BB604B" w:rsidP="0040222F">
      <w:pPr>
        <w:pStyle w:val="Heading6"/>
      </w:pPr>
      <w:r w:rsidRPr="0040222F">
        <w:t>FUR-REQ-328471/A-###R_F_DiffUpdater_00024### Get Differential Addresses Successful Response</w:t>
      </w:r>
    </w:p>
    <w:p w:rsidR="000F59DA" w:rsidRPr="00C66B68" w:rsidRDefault="00BB604B" w:rsidP="000F59DA">
      <w:pPr>
        <w:rPr>
          <w:rFonts w:cs="Arial"/>
        </w:rPr>
      </w:pPr>
      <w:r>
        <w:rPr>
          <w:rFonts w:cs="Arial"/>
        </w:rPr>
        <w:t>The Get Diff</w:t>
      </w:r>
      <w:r>
        <w:rPr>
          <w:rFonts w:cs="Arial"/>
        </w:rPr>
        <w:t>e</w:t>
      </w:r>
      <w:r>
        <w:rPr>
          <w:rFonts w:cs="Arial"/>
        </w:rPr>
        <w:t xml:space="preserve">rential Update Addresses </w:t>
      </w:r>
      <w:r>
        <w:rPr>
          <w:rFonts w:cs="Arial"/>
        </w:rPr>
        <w:t>function</w:t>
      </w:r>
      <w:r>
        <w:rPr>
          <w:rFonts w:cs="Arial"/>
        </w:rPr>
        <w:t xml:space="preserve"> shall return the physical target and source address for a block when provided a valid logical address for a block.</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0F59DA"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R_F_DiffUpdater_00024</w:t>
            </w:r>
            <w:r w:rsidRPr="00C66B68">
              <w:rPr>
                <w:rFonts w:cs="Arial"/>
                <w:b/>
                <w:bCs/>
                <w:vanish/>
                <w:color w:val="BFBFBF"/>
                <w:sz w:val="16"/>
                <w:szCs w:val="16"/>
              </w:rPr>
              <w:t>###</w:t>
            </w:r>
          </w:p>
        </w:tc>
      </w:tr>
      <w:tr w:rsidR="000F59DA"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Rationale</w:t>
            </w:r>
          </w:p>
        </w:tc>
      </w:tr>
      <w:tr w:rsidR="000F59DA"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0F59DA"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V&amp;V Method</w:t>
            </w:r>
          </w:p>
        </w:tc>
      </w:tr>
      <w:tr w:rsidR="000F59DA"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 xml:space="preserve">&lt;Put any acceptance </w:t>
            </w:r>
            <w:r w:rsidRPr="00C66B68">
              <w:rPr>
                <w:rFonts w:cs="Arial"/>
                <w:vanish/>
                <w:color w:val="BFBFBF" w:themeColor="background1" w:themeShade="BF"/>
                <w:sz w:val="18"/>
              </w:rPr>
              <w:t>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0F59DA"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Notes</w:t>
            </w:r>
          </w:p>
        </w:tc>
      </w:tr>
      <w:tr w:rsidR="000F59DA"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0F59DA" w:rsidRPr="00C66B68" w:rsidRDefault="00BB604B" w:rsidP="00192C76">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0F59DA"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21925332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0F59DA"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370300312"/>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0F59DA"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82748177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cs="Arial"/>
                    <w:vanish/>
                    <w:sz w:val="18"/>
                    <w:szCs w:val="18"/>
                  </w:rPr>
                </w:pPr>
                <w:r w:rsidRPr="00C66B68">
                  <w:rPr>
                    <w:rFonts w:cs="Arial"/>
                    <w:vanish/>
                    <w:sz w:val="18"/>
                    <w:szCs w:val="18"/>
                  </w:rPr>
                  <w:t>Choose</w:t>
                </w:r>
                <w:r w:rsidRPr="00C66B68">
                  <w:rPr>
                    <w:rFonts w:cs="Arial"/>
                    <w:vanish/>
                    <w:sz w:val="18"/>
                    <w:szCs w:val="18"/>
                  </w:rPr>
                  <w:t xml:space="preserv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F59DA" w:rsidRPr="00C66B68" w:rsidRDefault="00BB604B" w:rsidP="00192C76">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cs="Arial"/>
                <w:vanish/>
                <w:color w:val="A6A6A6" w:themeColor="background1" w:themeShade="A6"/>
                <w:sz w:val="18"/>
                <w:szCs w:val="18"/>
              </w:rPr>
            </w:pPr>
          </w:p>
        </w:tc>
      </w:tr>
      <w:tr w:rsidR="000F59DA"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F59DA" w:rsidRPr="00C66B68" w:rsidRDefault="00BB604B" w:rsidP="00192C76">
            <w:pPr>
              <w:rPr>
                <w:rFonts w:cs="Arial"/>
                <w:b/>
                <w:bCs/>
                <w:vanish/>
                <w:color w:val="BFBFBF"/>
                <w:sz w:val="16"/>
                <w:szCs w:val="16"/>
              </w:rPr>
            </w:pPr>
            <w:r w:rsidRPr="00C66B68">
              <w:rPr>
                <w:rFonts w:cs="Arial"/>
                <w:b/>
                <w:bCs/>
                <w:vanish/>
                <w:color w:val="BFBFBF"/>
                <w:sz w:val="16"/>
                <w:szCs w:val="16"/>
              </w:rPr>
              <w:t>Change Log</w:t>
            </w:r>
          </w:p>
        </w:tc>
      </w:tr>
      <w:tr w:rsidR="000F59DA"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F59DA" w:rsidRPr="00C66B68" w:rsidRDefault="00BB604B" w:rsidP="00192C76">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F59DA" w:rsidRPr="00C66B68" w:rsidRDefault="00BB604B" w:rsidP="00192C76">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F59DA" w:rsidRPr="00C66B68" w:rsidRDefault="00BB604B" w:rsidP="00192C76">
            <w:pPr>
              <w:rPr>
                <w:rFonts w:eastAsiaTheme="minorHAnsi" w:cs="Arial"/>
                <w:vanish/>
                <w:color w:val="BFBFBF"/>
                <w:sz w:val="24"/>
              </w:rPr>
            </w:pPr>
            <w:r w:rsidRPr="00C66B68">
              <w:rPr>
                <w:rFonts w:cs="Arial"/>
                <w:b/>
                <w:bCs/>
                <w:vanish/>
                <w:color w:val="BFBFBF"/>
                <w:sz w:val="16"/>
                <w:szCs w:val="16"/>
              </w:rPr>
              <w:t>Change</w:t>
            </w:r>
          </w:p>
        </w:tc>
      </w:tr>
      <w:tr w:rsidR="000F59DA"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 xml:space="preserve">End of </w:t>
            </w:r>
            <w:r w:rsidRPr="00520F3E">
              <w:rPr>
                <w:rFonts w:eastAsiaTheme="minorHAnsi" w:cs="Arial"/>
                <w:vanish/>
                <w:color w:val="000000" w:themeColor="text1"/>
                <w:sz w:val="16"/>
                <w:szCs w:val="16"/>
              </w:rPr>
              <w:t>Requirement</w:t>
            </w:r>
          </w:p>
        </w:tc>
      </w:tr>
    </w:tbl>
    <w:p w:rsidR="00D353BB" w:rsidRPr="0040222F" w:rsidRDefault="00BB604B" w:rsidP="0040222F">
      <w:pPr>
        <w:pStyle w:val="Heading6"/>
      </w:pPr>
      <w:r w:rsidRPr="0040222F">
        <w:t>FUR-REQ-328472/A-###R_F_DiffUpdater_00025### Modules with out File Systems</w:t>
      </w:r>
    </w:p>
    <w:p w:rsidR="000F59DA" w:rsidRPr="00C66B68" w:rsidRDefault="00BB604B" w:rsidP="000F59DA">
      <w:pPr>
        <w:rPr>
          <w:rFonts w:cs="Arial"/>
        </w:rPr>
      </w:pPr>
      <w:r>
        <w:rPr>
          <w:rFonts w:cs="Arial"/>
        </w:rPr>
        <w:t xml:space="preserve">The Get </w:t>
      </w:r>
      <w:r>
        <w:rPr>
          <w:rFonts w:cs="Arial"/>
        </w:rPr>
        <w:t>Differential</w:t>
      </w:r>
      <w:r>
        <w:rPr>
          <w:rFonts w:cs="Arial"/>
        </w:rPr>
        <w:t xml:space="preserve"> Addresses function shall be implemented and provided along with </w:t>
      </w:r>
      <w:r>
        <w:rPr>
          <w:rFonts w:cs="Arial"/>
        </w:rPr>
        <w:t xml:space="preserve">all </w:t>
      </w:r>
      <w:r>
        <w:rPr>
          <w:rFonts w:cs="Arial"/>
        </w:rPr>
        <w:t>installer</w:t>
      </w:r>
      <w:r>
        <w:rPr>
          <w:rFonts w:cs="Arial"/>
        </w:rPr>
        <w:t>s for modules with out file systems</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0F59DA"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R_F_DiffUpdater_00025</w:t>
            </w:r>
            <w:r w:rsidRPr="00C66B68">
              <w:rPr>
                <w:rFonts w:cs="Arial"/>
                <w:b/>
                <w:bCs/>
                <w:vanish/>
                <w:color w:val="BFBFBF"/>
                <w:sz w:val="16"/>
                <w:szCs w:val="16"/>
              </w:rPr>
              <w:t>###</w:t>
            </w:r>
          </w:p>
        </w:tc>
      </w:tr>
      <w:tr w:rsidR="000F59DA"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Rationale</w:t>
            </w:r>
          </w:p>
        </w:tc>
      </w:tr>
      <w:tr w:rsidR="000F59DA"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0F59DA"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V&amp;V Method</w:t>
            </w:r>
          </w:p>
        </w:tc>
      </w:tr>
      <w:tr w:rsidR="000F59DA"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0F59DA"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Notes</w:t>
            </w:r>
          </w:p>
        </w:tc>
      </w:tr>
      <w:tr w:rsidR="000F59DA"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0F59DA" w:rsidRPr="00C66B68" w:rsidRDefault="00BB604B" w:rsidP="00192C76">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0F59DA"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32978859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source here, which is not a </w:t>
            </w:r>
            <w:r w:rsidRPr="00C66B68">
              <w:rPr>
                <w:rFonts w:cs="Arial"/>
                <w:vanish/>
                <w:color w:val="BFBFBF" w:themeColor="background1" w:themeShade="BF"/>
                <w:sz w:val="18"/>
                <w:szCs w:val="18"/>
              </w:rPr>
              <w:t>requirement reference&gt;</w:t>
            </w:r>
          </w:p>
        </w:tc>
      </w:tr>
      <w:tr w:rsidR="000F59DA"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79988287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0F59DA"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F59DA" w:rsidRPr="00C66B68" w:rsidRDefault="00BB604B" w:rsidP="00192C76">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36445458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F59DA" w:rsidRPr="00C66B68" w:rsidRDefault="00BB604B" w:rsidP="00192C76">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cs="Arial"/>
                <w:vanish/>
                <w:color w:val="A6A6A6" w:themeColor="background1" w:themeShade="A6"/>
                <w:sz w:val="18"/>
                <w:szCs w:val="18"/>
              </w:rPr>
            </w:pPr>
          </w:p>
        </w:tc>
      </w:tr>
      <w:tr w:rsidR="000F59DA"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F59DA" w:rsidRPr="00C66B68" w:rsidRDefault="00BB604B" w:rsidP="00192C76">
            <w:pPr>
              <w:rPr>
                <w:rFonts w:cs="Arial"/>
                <w:b/>
                <w:bCs/>
                <w:vanish/>
                <w:color w:val="BFBFBF"/>
                <w:sz w:val="16"/>
                <w:szCs w:val="16"/>
              </w:rPr>
            </w:pPr>
            <w:r w:rsidRPr="00C66B68">
              <w:rPr>
                <w:rFonts w:cs="Arial"/>
                <w:b/>
                <w:bCs/>
                <w:vanish/>
                <w:color w:val="BFBFBF"/>
                <w:sz w:val="16"/>
                <w:szCs w:val="16"/>
              </w:rPr>
              <w:t>Change Log</w:t>
            </w:r>
          </w:p>
        </w:tc>
      </w:tr>
      <w:tr w:rsidR="000F59DA"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F59DA" w:rsidRPr="00C66B68" w:rsidRDefault="00BB604B" w:rsidP="00192C76">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F59DA" w:rsidRPr="00C66B68" w:rsidRDefault="00BB604B" w:rsidP="00192C76">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F59DA"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F59DA" w:rsidRPr="00C66B68" w:rsidRDefault="00BB604B" w:rsidP="00192C76">
            <w:pPr>
              <w:rPr>
                <w:rFonts w:eastAsiaTheme="minorHAnsi" w:cs="Arial"/>
                <w:vanish/>
                <w:color w:val="BFBFBF"/>
                <w:sz w:val="24"/>
              </w:rPr>
            </w:pPr>
            <w:r w:rsidRPr="00C66B68">
              <w:rPr>
                <w:rFonts w:cs="Arial"/>
                <w:b/>
                <w:bCs/>
                <w:vanish/>
                <w:color w:val="BFBFBF"/>
                <w:sz w:val="16"/>
                <w:szCs w:val="16"/>
              </w:rPr>
              <w:t>Change</w:t>
            </w:r>
          </w:p>
        </w:tc>
      </w:tr>
      <w:tr w:rsidR="000F59DA"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F59DA" w:rsidRPr="00C66B68" w:rsidRDefault="00BB604B" w:rsidP="00192C76">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0F59DA" w:rsidRPr="00C66B68" w:rsidRDefault="00BB604B" w:rsidP="00192C76">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FUR-REQ-328473/A-###R_F_DiffUpdater_00032### Maintaining a logical Storage for Resolving Logical Addresses</w:t>
      </w:r>
    </w:p>
    <w:p w:rsidR="00651582" w:rsidRDefault="00BB604B" w:rsidP="009B1CE4">
      <w:pPr>
        <w:rPr>
          <w:rFonts w:cs="Arial"/>
        </w:rPr>
      </w:pPr>
      <w:r w:rsidRPr="009B1CE4">
        <w:rPr>
          <w:rFonts w:cs="Arial"/>
        </w:rPr>
        <w:t xml:space="preserve">The Installer and the Get </w:t>
      </w:r>
      <w:r>
        <w:rPr>
          <w:rFonts w:cs="Arial"/>
        </w:rPr>
        <w:t>Differential</w:t>
      </w:r>
      <w:r w:rsidRPr="009B1CE4">
        <w:rPr>
          <w:rFonts w:cs="Arial"/>
        </w:rPr>
        <w:t xml:space="preserve"> addresses function shall </w:t>
      </w:r>
      <w:r>
        <w:rPr>
          <w:rFonts w:cs="Arial"/>
        </w:rPr>
        <w:t>have the ability to resolve logical addresses to physical address, for example a solution could be to use a look up table:</w:t>
      </w:r>
    </w:p>
    <w:tbl>
      <w:tblPr>
        <w:tblStyle w:val="TableGrid"/>
        <w:tblW w:w="0" w:type="auto"/>
        <w:tblLayout w:type="fixed"/>
        <w:tblLook w:val="04A0" w:firstRow="1" w:lastRow="0" w:firstColumn="1" w:lastColumn="0" w:noHBand="0" w:noVBand="1"/>
      </w:tblPr>
      <w:tblGrid>
        <w:gridCol w:w="2065"/>
        <w:gridCol w:w="1440"/>
        <w:gridCol w:w="2070"/>
        <w:gridCol w:w="2520"/>
      </w:tblGrid>
      <w:tr w:rsidR="005A086D" w:rsidTr="003A397B">
        <w:tc>
          <w:tcPr>
            <w:tcW w:w="2065" w:type="dxa"/>
          </w:tcPr>
          <w:p w:rsidR="005A086D" w:rsidRDefault="00BB604B" w:rsidP="004F47D3">
            <w:pPr>
              <w:rPr>
                <w:rFonts w:cs="Arial"/>
              </w:rPr>
            </w:pPr>
            <w:r>
              <w:rPr>
                <w:rFonts w:cs="Arial"/>
              </w:rPr>
              <w:t>Logical Path</w:t>
            </w:r>
          </w:p>
        </w:tc>
        <w:tc>
          <w:tcPr>
            <w:tcW w:w="1440" w:type="dxa"/>
          </w:tcPr>
          <w:p w:rsidR="005A086D" w:rsidRDefault="00BB604B" w:rsidP="004F47D3">
            <w:pPr>
              <w:rPr>
                <w:rFonts w:cs="Arial"/>
              </w:rPr>
            </w:pPr>
            <w:r>
              <w:rPr>
                <w:rFonts w:cs="Arial"/>
              </w:rPr>
              <w:t>End Address</w:t>
            </w:r>
          </w:p>
        </w:tc>
        <w:tc>
          <w:tcPr>
            <w:tcW w:w="2070" w:type="dxa"/>
          </w:tcPr>
          <w:p w:rsidR="005A086D" w:rsidRDefault="00BB604B" w:rsidP="004F47D3">
            <w:pPr>
              <w:rPr>
                <w:rFonts w:cs="Arial"/>
              </w:rPr>
            </w:pPr>
            <w:r>
              <w:rPr>
                <w:rFonts w:cs="Arial"/>
              </w:rPr>
              <w:t>Active (Physical Source)</w:t>
            </w:r>
          </w:p>
        </w:tc>
        <w:tc>
          <w:tcPr>
            <w:tcW w:w="2520" w:type="dxa"/>
          </w:tcPr>
          <w:p w:rsidR="005A086D" w:rsidRDefault="00BB604B" w:rsidP="004F47D3">
            <w:pPr>
              <w:rPr>
                <w:rFonts w:cs="Arial"/>
              </w:rPr>
            </w:pPr>
            <w:r>
              <w:rPr>
                <w:rFonts w:cs="Arial"/>
              </w:rPr>
              <w:t>Passive (Logical S</w:t>
            </w:r>
            <w:r>
              <w:rPr>
                <w:rFonts w:cs="Arial"/>
              </w:rPr>
              <w:t>ource)</w:t>
            </w:r>
          </w:p>
        </w:tc>
      </w:tr>
      <w:tr w:rsidR="005A086D" w:rsidTr="003A397B">
        <w:tc>
          <w:tcPr>
            <w:tcW w:w="2065" w:type="dxa"/>
          </w:tcPr>
          <w:p w:rsidR="005A086D" w:rsidRDefault="00BB604B" w:rsidP="005A086D">
            <w:pPr>
              <w:rPr>
                <w:rFonts w:cs="Arial"/>
              </w:rPr>
            </w:pPr>
            <w:r>
              <w:rPr>
                <w:rFonts w:cs="Arial"/>
              </w:rPr>
              <w:t>0x20000</w:t>
            </w:r>
          </w:p>
        </w:tc>
        <w:tc>
          <w:tcPr>
            <w:tcW w:w="1440" w:type="dxa"/>
          </w:tcPr>
          <w:p w:rsidR="005A086D" w:rsidRDefault="00BB604B" w:rsidP="005A086D">
            <w:pPr>
              <w:rPr>
                <w:rFonts w:cs="Arial"/>
              </w:rPr>
            </w:pPr>
            <w:r>
              <w:rPr>
                <w:rFonts w:cs="Arial"/>
              </w:rPr>
              <w:t>21FF7</w:t>
            </w:r>
          </w:p>
        </w:tc>
        <w:tc>
          <w:tcPr>
            <w:tcW w:w="2070" w:type="dxa"/>
          </w:tcPr>
          <w:p w:rsidR="005A086D" w:rsidRDefault="00BB604B" w:rsidP="005A086D">
            <w:pPr>
              <w:rPr>
                <w:rFonts w:cs="Arial"/>
              </w:rPr>
            </w:pPr>
            <w:r>
              <w:rPr>
                <w:rFonts w:cs="Arial"/>
              </w:rPr>
              <w:t>0x20000 + C0000</w:t>
            </w:r>
          </w:p>
        </w:tc>
        <w:tc>
          <w:tcPr>
            <w:tcW w:w="2520" w:type="dxa"/>
          </w:tcPr>
          <w:p w:rsidR="005A086D" w:rsidRDefault="00BB604B" w:rsidP="005A086D">
            <w:pPr>
              <w:rPr>
                <w:rFonts w:cs="Arial"/>
              </w:rPr>
            </w:pPr>
            <w:r>
              <w:rPr>
                <w:rFonts w:cs="Arial"/>
              </w:rPr>
              <w:t xml:space="preserve">0x20000 </w:t>
            </w:r>
          </w:p>
        </w:tc>
      </w:tr>
      <w:tr w:rsidR="005A086D" w:rsidTr="003A397B">
        <w:tc>
          <w:tcPr>
            <w:tcW w:w="2065" w:type="dxa"/>
          </w:tcPr>
          <w:p w:rsidR="005A086D" w:rsidRDefault="00BB604B" w:rsidP="005A086D">
            <w:pPr>
              <w:rPr>
                <w:rFonts w:cs="Arial"/>
              </w:rPr>
            </w:pPr>
            <w:r>
              <w:rPr>
                <w:rFonts w:cs="Arial"/>
              </w:rPr>
              <w:t>0x22000</w:t>
            </w:r>
          </w:p>
        </w:tc>
        <w:tc>
          <w:tcPr>
            <w:tcW w:w="1440" w:type="dxa"/>
          </w:tcPr>
          <w:p w:rsidR="005A086D" w:rsidRDefault="00BB604B" w:rsidP="005A086D">
            <w:pPr>
              <w:rPr>
                <w:rFonts w:cs="Arial"/>
              </w:rPr>
            </w:pPr>
            <w:r>
              <w:rPr>
                <w:rFonts w:cs="Arial"/>
              </w:rPr>
              <w:t>221FB</w:t>
            </w:r>
          </w:p>
        </w:tc>
        <w:tc>
          <w:tcPr>
            <w:tcW w:w="2070" w:type="dxa"/>
          </w:tcPr>
          <w:p w:rsidR="005A086D" w:rsidRDefault="00BB604B" w:rsidP="005A086D">
            <w:pPr>
              <w:rPr>
                <w:rFonts w:cs="Arial"/>
              </w:rPr>
            </w:pPr>
            <w:r>
              <w:rPr>
                <w:rFonts w:cs="Arial"/>
              </w:rPr>
              <w:t>0x22000 + C0000</w:t>
            </w:r>
          </w:p>
        </w:tc>
        <w:tc>
          <w:tcPr>
            <w:tcW w:w="2520" w:type="dxa"/>
          </w:tcPr>
          <w:p w:rsidR="005A086D" w:rsidRDefault="00BB604B" w:rsidP="005A086D">
            <w:pPr>
              <w:rPr>
                <w:rFonts w:cs="Arial"/>
              </w:rPr>
            </w:pPr>
            <w:r>
              <w:rPr>
                <w:rFonts w:cs="Arial"/>
              </w:rPr>
              <w:t xml:space="preserve">0x22000 </w:t>
            </w:r>
          </w:p>
        </w:tc>
      </w:tr>
      <w:tr w:rsidR="005A086D" w:rsidTr="003A397B">
        <w:tc>
          <w:tcPr>
            <w:tcW w:w="2065" w:type="dxa"/>
          </w:tcPr>
          <w:p w:rsidR="005A086D" w:rsidRDefault="00BB604B" w:rsidP="005A086D">
            <w:pPr>
              <w:rPr>
                <w:rFonts w:cs="Arial"/>
              </w:rPr>
            </w:pPr>
            <w:r>
              <w:rPr>
                <w:rFonts w:cs="Arial"/>
              </w:rPr>
              <w:t>0x24000</w:t>
            </w:r>
          </w:p>
        </w:tc>
        <w:tc>
          <w:tcPr>
            <w:tcW w:w="1440" w:type="dxa"/>
          </w:tcPr>
          <w:p w:rsidR="005A086D" w:rsidRDefault="00BB604B" w:rsidP="005A086D">
            <w:pPr>
              <w:rPr>
                <w:rFonts w:cs="Arial"/>
              </w:rPr>
            </w:pPr>
            <w:r>
              <w:rPr>
                <w:rFonts w:cs="Arial"/>
              </w:rPr>
              <w:t>B0000</w:t>
            </w:r>
          </w:p>
        </w:tc>
        <w:tc>
          <w:tcPr>
            <w:tcW w:w="2070" w:type="dxa"/>
          </w:tcPr>
          <w:p w:rsidR="005A086D" w:rsidRDefault="00BB604B" w:rsidP="005A086D">
            <w:pPr>
              <w:rPr>
                <w:rFonts w:cs="Arial"/>
              </w:rPr>
            </w:pPr>
            <w:r>
              <w:rPr>
                <w:rFonts w:cs="Arial"/>
              </w:rPr>
              <w:t>0x24000 + C0000</w:t>
            </w:r>
          </w:p>
        </w:tc>
        <w:tc>
          <w:tcPr>
            <w:tcW w:w="2520" w:type="dxa"/>
          </w:tcPr>
          <w:p w:rsidR="005A086D" w:rsidRDefault="00BB604B" w:rsidP="005A086D">
            <w:pPr>
              <w:rPr>
                <w:rFonts w:cs="Arial"/>
              </w:rPr>
            </w:pPr>
            <w:r>
              <w:rPr>
                <w:rFonts w:cs="Arial"/>
              </w:rPr>
              <w:t xml:space="preserve">0x24000 </w:t>
            </w:r>
          </w:p>
        </w:tc>
      </w:tr>
    </w:tbl>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B1CE4"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R_F_DiffUpdater_00032</w:t>
            </w:r>
            <w:r w:rsidRPr="00C66B68">
              <w:rPr>
                <w:rFonts w:cs="Arial"/>
                <w:b/>
                <w:bCs/>
                <w:vanish/>
                <w:color w:val="BFBFBF"/>
                <w:sz w:val="16"/>
                <w:szCs w:val="16"/>
              </w:rPr>
              <w:t>###</w:t>
            </w:r>
          </w:p>
        </w:tc>
      </w:tr>
      <w:tr w:rsidR="009B1CE4"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Rationale</w:t>
            </w:r>
          </w:p>
        </w:tc>
      </w:tr>
      <w:tr w:rsidR="009B1CE4"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B1CE4"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V&amp;V Method</w:t>
            </w:r>
          </w:p>
        </w:tc>
      </w:tr>
      <w:tr w:rsidR="009B1CE4"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 xml:space="preserve">&lt;Put any </w:t>
            </w:r>
            <w:r w:rsidRPr="00C66B68">
              <w:rPr>
                <w:rFonts w:cs="Arial"/>
                <w:vanish/>
                <w:color w:val="BFBFBF" w:themeColor="background1" w:themeShade="BF"/>
                <w:sz w:val="18"/>
              </w:rPr>
              <w:t>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B1CE4"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Notes</w:t>
            </w:r>
          </w:p>
        </w:tc>
      </w:tr>
      <w:tr w:rsidR="009B1CE4"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9B1CE4" w:rsidRPr="00C66B68" w:rsidRDefault="00BB604B" w:rsidP="00192C76">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B1CE4"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85130353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B1CE4"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94445946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B1CE4"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439867820"/>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B1CE4" w:rsidRPr="00C66B68" w:rsidRDefault="00BB604B" w:rsidP="00192C76">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cs="Arial"/>
                <w:vanish/>
                <w:color w:val="A6A6A6" w:themeColor="background1" w:themeShade="A6"/>
                <w:sz w:val="18"/>
                <w:szCs w:val="18"/>
              </w:rPr>
            </w:pPr>
          </w:p>
        </w:tc>
      </w:tr>
      <w:tr w:rsidR="009B1CE4"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B1CE4" w:rsidRPr="00C66B68" w:rsidRDefault="00BB604B" w:rsidP="00192C76">
            <w:pPr>
              <w:rPr>
                <w:rFonts w:cs="Arial"/>
                <w:b/>
                <w:bCs/>
                <w:vanish/>
                <w:color w:val="BFBFBF"/>
                <w:sz w:val="16"/>
                <w:szCs w:val="16"/>
              </w:rPr>
            </w:pPr>
            <w:r w:rsidRPr="00C66B68">
              <w:rPr>
                <w:rFonts w:cs="Arial"/>
                <w:b/>
                <w:bCs/>
                <w:vanish/>
                <w:color w:val="BFBFBF"/>
                <w:sz w:val="16"/>
                <w:szCs w:val="16"/>
              </w:rPr>
              <w:t>Change Log</w:t>
            </w:r>
          </w:p>
        </w:tc>
      </w:tr>
      <w:tr w:rsidR="009B1CE4"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B1CE4" w:rsidRPr="00C66B68" w:rsidRDefault="00BB604B" w:rsidP="00192C76">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B1CE4" w:rsidRPr="00C66B68" w:rsidRDefault="00BB604B" w:rsidP="00192C76">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B1CE4" w:rsidRPr="00C66B68" w:rsidRDefault="00BB604B" w:rsidP="00192C76">
            <w:pPr>
              <w:rPr>
                <w:rFonts w:eastAsiaTheme="minorHAnsi" w:cs="Arial"/>
                <w:vanish/>
                <w:color w:val="BFBFBF"/>
                <w:sz w:val="24"/>
              </w:rPr>
            </w:pPr>
            <w:r w:rsidRPr="00C66B68">
              <w:rPr>
                <w:rFonts w:cs="Arial"/>
                <w:b/>
                <w:bCs/>
                <w:vanish/>
                <w:color w:val="BFBFBF"/>
                <w:sz w:val="16"/>
                <w:szCs w:val="16"/>
              </w:rPr>
              <w:t>Change</w:t>
            </w:r>
          </w:p>
        </w:tc>
      </w:tr>
      <w:tr w:rsidR="009B1CE4"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w:t>
            </w:r>
            <w:r w:rsidRPr="00520F3E">
              <w:rPr>
                <w:rFonts w:eastAsiaTheme="minorHAnsi" w:cs="Arial"/>
                <w:vanish/>
                <w:color w:val="000000" w:themeColor="text1"/>
                <w:sz w:val="16"/>
                <w:szCs w:val="16"/>
              </w:rPr>
              <w:t xml:space="preserve"> of Requirement</w:t>
            </w:r>
          </w:p>
        </w:tc>
      </w:tr>
    </w:tbl>
    <w:p w:rsidR="00967C98" w:rsidRDefault="00BB604B" w:rsidP="00DA3F8D">
      <w:pPr>
        <w:pStyle w:val="Heading5"/>
      </w:pPr>
      <w:bookmarkStart w:id="83" w:name="_Toc20205175"/>
      <w:r>
        <w:t>Error Handling</w:t>
      </w:r>
      <w:bookmarkEnd w:id="83"/>
    </w:p>
    <w:p w:rsidR="00D353BB" w:rsidRPr="0040222F" w:rsidRDefault="00BB604B" w:rsidP="0040222F">
      <w:pPr>
        <w:pStyle w:val="Heading6"/>
      </w:pPr>
      <w:r w:rsidRPr="0040222F">
        <w:t>FUR-REQ-328474/A-###R_F_DiffUpdater_00048### Unrecognized Logical Address</w:t>
      </w:r>
    </w:p>
    <w:p w:rsidR="0008666B" w:rsidRPr="00C66B68" w:rsidRDefault="00BB604B" w:rsidP="0008666B">
      <w:pPr>
        <w:rPr>
          <w:rFonts w:cs="Arial"/>
        </w:rPr>
      </w:pPr>
      <w:r>
        <w:rPr>
          <w:rFonts w:cs="Arial"/>
        </w:rPr>
        <w:t xml:space="preserve">If the address is not resolvable, then the </w:t>
      </w:r>
      <w:r>
        <w:rPr>
          <w:rFonts w:cs="Arial"/>
        </w:rPr>
        <w:t>call back shall return and error code indicating the logical address is not valid.</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08666B"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R_F_DiffUpdater_00048</w:t>
            </w:r>
            <w:r w:rsidRPr="00C66B68">
              <w:rPr>
                <w:rFonts w:cs="Arial"/>
                <w:b/>
                <w:bCs/>
                <w:vanish/>
                <w:color w:val="BFBFBF"/>
                <w:sz w:val="16"/>
                <w:szCs w:val="16"/>
              </w:rPr>
              <w:t>###</w:t>
            </w:r>
          </w:p>
        </w:tc>
      </w:tr>
      <w:tr w:rsidR="0008666B"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Rationale</w:t>
            </w:r>
          </w:p>
        </w:tc>
      </w:tr>
      <w:tr w:rsidR="0008666B"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08666B"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V&amp;V Method</w:t>
            </w:r>
          </w:p>
        </w:tc>
      </w:tr>
      <w:tr w:rsidR="0008666B"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08666B"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Notes</w:t>
            </w:r>
          </w:p>
        </w:tc>
      </w:tr>
      <w:tr w:rsidR="0008666B"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08666B" w:rsidRPr="00C66B68" w:rsidRDefault="00BB604B" w:rsidP="00806FD2">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08666B"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812754381"/>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08666B"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47526322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08666B"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077320220"/>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8666B" w:rsidRPr="00C66B68" w:rsidRDefault="00BB604B" w:rsidP="00806FD2">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cs="Arial"/>
                <w:vanish/>
                <w:color w:val="A6A6A6" w:themeColor="background1" w:themeShade="A6"/>
                <w:sz w:val="18"/>
                <w:szCs w:val="18"/>
              </w:rPr>
            </w:pPr>
          </w:p>
        </w:tc>
      </w:tr>
      <w:tr w:rsidR="0008666B"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8666B" w:rsidRPr="00C66B68" w:rsidRDefault="00BB604B" w:rsidP="00806FD2">
            <w:pPr>
              <w:rPr>
                <w:rFonts w:cs="Arial"/>
                <w:b/>
                <w:bCs/>
                <w:vanish/>
                <w:color w:val="BFBFBF"/>
                <w:sz w:val="16"/>
                <w:szCs w:val="16"/>
              </w:rPr>
            </w:pPr>
            <w:r w:rsidRPr="00C66B68">
              <w:rPr>
                <w:rFonts w:cs="Arial"/>
                <w:b/>
                <w:bCs/>
                <w:vanish/>
                <w:color w:val="BFBFBF"/>
                <w:sz w:val="16"/>
                <w:szCs w:val="16"/>
              </w:rPr>
              <w:t>Change Log</w:t>
            </w:r>
          </w:p>
        </w:tc>
      </w:tr>
      <w:tr w:rsidR="0008666B"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8666B" w:rsidRPr="00C66B68" w:rsidRDefault="00BB604B" w:rsidP="00806FD2">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8666B" w:rsidRPr="00C66B68" w:rsidRDefault="00BB604B" w:rsidP="00806FD2">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8666B" w:rsidRPr="00C66B68" w:rsidRDefault="00BB604B" w:rsidP="00806FD2">
            <w:pPr>
              <w:rPr>
                <w:rFonts w:eastAsiaTheme="minorHAnsi" w:cs="Arial"/>
                <w:vanish/>
                <w:color w:val="BFBFBF"/>
                <w:sz w:val="24"/>
              </w:rPr>
            </w:pPr>
            <w:r w:rsidRPr="00C66B68">
              <w:rPr>
                <w:rFonts w:cs="Arial"/>
                <w:b/>
                <w:bCs/>
                <w:vanish/>
                <w:color w:val="BFBFBF"/>
                <w:sz w:val="16"/>
                <w:szCs w:val="16"/>
              </w:rPr>
              <w:t>Change</w:t>
            </w:r>
          </w:p>
        </w:tc>
      </w:tr>
      <w:tr w:rsidR="0008666B"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967C98" w:rsidRDefault="00BB604B" w:rsidP="00DA3F8D">
      <w:pPr>
        <w:pStyle w:val="Heading4"/>
      </w:pPr>
      <w:bookmarkStart w:id="84" w:name="_Toc20205176"/>
      <w:r>
        <w:t>No Title</w:t>
      </w:r>
      <w:bookmarkEnd w:id="84"/>
    </w:p>
    <w:p w:rsidR="00967C98" w:rsidRDefault="00BB604B" w:rsidP="00DA3F8D">
      <w:pPr>
        <w:pStyle w:val="Heading4"/>
      </w:pPr>
      <w:bookmarkStart w:id="85" w:name="_Toc20205177"/>
      <w:r>
        <w:t>Non-Functional Requirements</w:t>
      </w:r>
      <w:bookmarkEnd w:id="85"/>
    </w:p>
    <w:p w:rsidR="00967C98" w:rsidRDefault="00BB604B" w:rsidP="00DA3F8D">
      <w:pPr>
        <w:pStyle w:val="Heading2"/>
      </w:pPr>
      <w:bookmarkStart w:id="86" w:name="_Toc20205178"/>
      <w:r>
        <w:t>Get Differential Filepaths</w:t>
      </w:r>
      <w:bookmarkEnd w:id="86"/>
    </w:p>
    <w:p w:rsidR="00760465" w:rsidRDefault="00BB604B" w:rsidP="00DA3F8D">
      <w:pPr>
        <w:pStyle w:val="Heading3"/>
      </w:pPr>
      <w:bookmarkStart w:id="87" w:name="_Toc20205179"/>
      <w:r>
        <w:t>Function Description</w:t>
      </w:r>
      <w:bookmarkEnd w:id="87"/>
    </w:p>
    <w:p w:rsidR="00967C98" w:rsidRDefault="00BB604B" w:rsidP="002E7BAC">
      <w:r>
        <w:t xml:space="preserve">This </w:t>
      </w:r>
      <w:r>
        <w:t>function</w:t>
      </w:r>
      <w:r>
        <w:t xml:space="preserve"> is used by the </w:t>
      </w:r>
      <w:r>
        <w:t xml:space="preserve">installer </w:t>
      </w:r>
      <w:r>
        <w:t xml:space="preserve">to determine the filepaths needed for applying a differential </w:t>
      </w:r>
      <w:r>
        <w:t>software update on a module that has a file system.</w:t>
      </w:r>
      <w:r>
        <w:t xml:space="preserve"> I</w:t>
      </w:r>
      <w:r>
        <w:t>t</w:t>
      </w:r>
      <w:r>
        <w:t xml:space="preserve"> take one logical input and returns a Physical Target File path, and a Physical Source File path. </w:t>
      </w:r>
      <w:r>
        <w:t>This behavior is entirely implemented by the platform so that it understands the relationship between lo</w:t>
      </w:r>
      <w:r>
        <w:t>gical address and physical addresses.</w:t>
      </w:r>
    </w:p>
    <w:p w:rsidR="00967C98" w:rsidRDefault="00BB604B" w:rsidP="00DA3F8D">
      <w:pPr>
        <w:pStyle w:val="Heading3"/>
      </w:pPr>
      <w:bookmarkStart w:id="88" w:name="_Toc20205180"/>
      <w:r>
        <w:t>Function Interfaces</w:t>
      </w:r>
      <w:bookmarkEnd w:id="88"/>
    </w:p>
    <w:p w:rsidR="00760465" w:rsidRDefault="00BB604B" w:rsidP="00DA3F8D">
      <w:pPr>
        <w:pStyle w:val="Heading4"/>
      </w:pPr>
      <w:bookmarkStart w:id="89" w:name="_Toc20205181"/>
      <w:r>
        <w:t>Logical Inputs</w:t>
      </w:r>
      <w:bookmarkEnd w:id="89"/>
    </w:p>
    <w:tbl>
      <w:tblPr>
        <w:tblStyle w:val="TableGrid"/>
        <w:tblW w:w="10456" w:type="dxa"/>
        <w:tblLayout w:type="fixed"/>
        <w:tblLook w:val="04A0" w:firstRow="1" w:lastRow="0" w:firstColumn="1" w:lastColumn="0" w:noHBand="0" w:noVBand="1"/>
      </w:tblPr>
      <w:tblGrid>
        <w:gridCol w:w="1242"/>
        <w:gridCol w:w="1560"/>
        <w:gridCol w:w="7654"/>
      </w:tblGrid>
      <w:tr w:rsidR="002E7BAC" w:rsidRPr="00E54DEA" w:rsidTr="003A397B">
        <w:trPr>
          <w:trHeight w:val="183"/>
        </w:trPr>
        <w:tc>
          <w:tcPr>
            <w:tcW w:w="1242" w:type="dxa"/>
            <w:shd w:val="clear" w:color="auto" w:fill="D9D9D9" w:themeFill="background1" w:themeFillShade="D9"/>
          </w:tcPr>
          <w:p w:rsidR="002E7BAC" w:rsidRPr="00E54DEA" w:rsidRDefault="00BB604B" w:rsidP="0081439C">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rsidR="002E7BAC" w:rsidRPr="00E54DEA" w:rsidRDefault="00BB604B" w:rsidP="0081439C">
            <w:pPr>
              <w:rPr>
                <w:rFonts w:cs="Arial"/>
                <w:b/>
                <w:bCs/>
                <w:color w:val="000000"/>
              </w:rPr>
            </w:pPr>
            <w:r w:rsidRPr="00E54DEA">
              <w:rPr>
                <w:rFonts w:cs="Arial"/>
                <w:b/>
                <w:bCs/>
                <w:color w:val="000000"/>
              </w:rPr>
              <w:t>Signal Name</w:t>
            </w:r>
          </w:p>
        </w:tc>
        <w:tc>
          <w:tcPr>
            <w:tcW w:w="7654" w:type="dxa"/>
            <w:shd w:val="clear" w:color="auto" w:fill="D9D9D9" w:themeFill="background1" w:themeFillShade="D9"/>
            <w:noWrap/>
            <w:hideMark/>
          </w:tcPr>
          <w:p w:rsidR="002E7BAC" w:rsidRPr="00E54DEA" w:rsidRDefault="00BB604B" w:rsidP="0081439C">
            <w:pPr>
              <w:rPr>
                <w:rFonts w:cs="Arial"/>
                <w:b/>
                <w:bCs/>
                <w:color w:val="000000"/>
              </w:rPr>
            </w:pPr>
            <w:r>
              <w:rPr>
                <w:rFonts w:cs="Arial"/>
                <w:b/>
                <w:bCs/>
                <w:color w:val="000000"/>
              </w:rPr>
              <w:t>Description</w:t>
            </w:r>
          </w:p>
        </w:tc>
      </w:tr>
      <w:tr w:rsidR="002E7BAC" w:rsidRPr="003F473D" w:rsidTr="003A397B">
        <w:trPr>
          <w:trHeight w:val="410"/>
        </w:trPr>
        <w:tc>
          <w:tcPr>
            <w:tcW w:w="1242" w:type="dxa"/>
          </w:tcPr>
          <w:p w:rsidR="002E7BAC" w:rsidRDefault="00BB604B" w:rsidP="0081439C">
            <w:r w:rsidRPr="00D43C34">
              <w:rPr>
                <w:rStyle w:val="Hyperlink"/>
                <w:rFonts w:cs="Arial"/>
                <w:sz w:val="18"/>
                <w:szCs w:val="18"/>
              </w:rPr>
              <w:t>00018</w:t>
            </w:r>
          </w:p>
        </w:tc>
        <w:tc>
          <w:tcPr>
            <w:tcW w:w="1560" w:type="dxa"/>
            <w:noWrap/>
          </w:tcPr>
          <w:p w:rsidR="002E7BAC" w:rsidRPr="003F473D" w:rsidRDefault="00BB604B" w:rsidP="00EF6080">
            <w:pPr>
              <w:rPr>
                <w:rFonts w:cs="Arial"/>
                <w:color w:val="000000"/>
                <w:sz w:val="18"/>
                <w:szCs w:val="18"/>
              </w:rPr>
            </w:pPr>
            <w:r>
              <w:rPr>
                <w:rFonts w:cs="Arial"/>
                <w:color w:val="000000"/>
                <w:sz w:val="18"/>
                <w:szCs w:val="18"/>
              </w:rPr>
              <w:t xml:space="preserve">Logical Target </w:t>
            </w:r>
            <w:r>
              <w:rPr>
                <w:rFonts w:cs="Arial"/>
                <w:color w:val="000000"/>
                <w:sz w:val="18"/>
                <w:szCs w:val="18"/>
              </w:rPr>
              <w:t>filepath</w:t>
            </w:r>
          </w:p>
        </w:tc>
        <w:tc>
          <w:tcPr>
            <w:tcW w:w="7654" w:type="dxa"/>
            <w:noWrap/>
          </w:tcPr>
          <w:p w:rsidR="002E7BAC" w:rsidRPr="003F473D" w:rsidRDefault="00BB604B" w:rsidP="00EF6080">
            <w:pPr>
              <w:rPr>
                <w:rFonts w:cs="Arial"/>
                <w:color w:val="000000"/>
                <w:sz w:val="18"/>
                <w:szCs w:val="18"/>
              </w:rPr>
            </w:pPr>
            <w:r>
              <w:rPr>
                <w:rFonts w:cs="Arial"/>
                <w:color w:val="000000"/>
                <w:sz w:val="18"/>
                <w:szCs w:val="18"/>
              </w:rPr>
              <w:t xml:space="preserve">This is a logical </w:t>
            </w:r>
            <w:r>
              <w:rPr>
                <w:rFonts w:cs="Arial"/>
                <w:color w:val="000000"/>
                <w:sz w:val="18"/>
                <w:szCs w:val="18"/>
              </w:rPr>
              <w:t>filepath</w:t>
            </w:r>
            <w:r>
              <w:rPr>
                <w:rFonts w:cs="Arial"/>
                <w:color w:val="000000"/>
                <w:sz w:val="18"/>
                <w:szCs w:val="18"/>
              </w:rPr>
              <w:t xml:space="preserve"> that remains the same regardless of which mirror is in use.</w:t>
            </w:r>
            <w:r>
              <w:rPr>
                <w:rFonts w:cs="Arial"/>
                <w:color w:val="000000"/>
                <w:sz w:val="18"/>
                <w:szCs w:val="18"/>
              </w:rPr>
              <w:t xml:space="preserve"> This file path will be the same as the active physical path on the system.</w:t>
            </w:r>
          </w:p>
        </w:tc>
      </w:tr>
    </w:tbl>
    <w:p w:rsidR="00760465" w:rsidRDefault="00BB604B" w:rsidP="00DA3F8D">
      <w:pPr>
        <w:pStyle w:val="Heading4"/>
      </w:pPr>
      <w:bookmarkStart w:id="90" w:name="_Toc20205182"/>
      <w:r>
        <w:t>Logical Outputs</w:t>
      </w:r>
      <w:bookmarkEnd w:id="90"/>
    </w:p>
    <w:tbl>
      <w:tblPr>
        <w:tblStyle w:val="TableGrid"/>
        <w:tblW w:w="10456" w:type="dxa"/>
        <w:tblLayout w:type="fixed"/>
        <w:tblLook w:val="04A0" w:firstRow="1" w:lastRow="0" w:firstColumn="1" w:lastColumn="0" w:noHBand="0" w:noVBand="1"/>
      </w:tblPr>
      <w:tblGrid>
        <w:gridCol w:w="1242"/>
        <w:gridCol w:w="1560"/>
        <w:gridCol w:w="7654"/>
      </w:tblGrid>
      <w:tr w:rsidR="002E7BAC" w:rsidRPr="00E54DEA" w:rsidTr="003A397B">
        <w:trPr>
          <w:trHeight w:val="260"/>
        </w:trPr>
        <w:tc>
          <w:tcPr>
            <w:tcW w:w="1242" w:type="dxa"/>
            <w:shd w:val="clear" w:color="auto" w:fill="D9D9D9" w:themeFill="background1" w:themeFillShade="D9"/>
          </w:tcPr>
          <w:p w:rsidR="002E7BAC" w:rsidRPr="00E54DEA" w:rsidRDefault="00BB604B" w:rsidP="0081439C">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rsidR="002E7BAC" w:rsidRPr="00E54DEA" w:rsidRDefault="00BB604B" w:rsidP="0081439C">
            <w:pPr>
              <w:rPr>
                <w:rFonts w:cs="Arial"/>
                <w:b/>
                <w:bCs/>
                <w:color w:val="000000"/>
              </w:rPr>
            </w:pPr>
            <w:r w:rsidRPr="00E54DEA">
              <w:rPr>
                <w:rFonts w:cs="Arial"/>
                <w:b/>
                <w:bCs/>
                <w:color w:val="000000"/>
              </w:rPr>
              <w:t>Signal Name</w:t>
            </w:r>
          </w:p>
        </w:tc>
        <w:tc>
          <w:tcPr>
            <w:tcW w:w="7654" w:type="dxa"/>
            <w:shd w:val="clear" w:color="auto" w:fill="D9D9D9" w:themeFill="background1" w:themeFillShade="D9"/>
            <w:noWrap/>
            <w:hideMark/>
          </w:tcPr>
          <w:p w:rsidR="002E7BAC" w:rsidRPr="00E54DEA" w:rsidRDefault="00BB604B" w:rsidP="0081439C">
            <w:pPr>
              <w:rPr>
                <w:rFonts w:cs="Arial"/>
                <w:b/>
                <w:bCs/>
                <w:color w:val="000000"/>
              </w:rPr>
            </w:pPr>
            <w:r>
              <w:rPr>
                <w:rFonts w:cs="Arial"/>
                <w:b/>
                <w:bCs/>
                <w:color w:val="000000"/>
              </w:rPr>
              <w:t>Description</w:t>
            </w:r>
          </w:p>
        </w:tc>
      </w:tr>
      <w:tr w:rsidR="002E7BAC" w:rsidRPr="003F473D" w:rsidTr="003A397B">
        <w:trPr>
          <w:trHeight w:val="410"/>
        </w:trPr>
        <w:tc>
          <w:tcPr>
            <w:tcW w:w="1242" w:type="dxa"/>
          </w:tcPr>
          <w:p w:rsidR="002E7BAC" w:rsidRPr="003F473D" w:rsidRDefault="00BB604B" w:rsidP="0081439C">
            <w:pPr>
              <w:rPr>
                <w:rFonts w:cs="Arial"/>
                <w:color w:val="000000"/>
                <w:sz w:val="18"/>
                <w:szCs w:val="18"/>
              </w:rPr>
            </w:pPr>
            <w:r w:rsidRPr="00D43C34">
              <w:rPr>
                <w:rStyle w:val="Hyperlink"/>
                <w:rFonts w:cs="Arial"/>
                <w:sz w:val="18"/>
                <w:szCs w:val="18"/>
              </w:rPr>
              <w:t>00019</w:t>
            </w:r>
          </w:p>
        </w:tc>
        <w:tc>
          <w:tcPr>
            <w:tcW w:w="1560" w:type="dxa"/>
            <w:noWrap/>
          </w:tcPr>
          <w:p w:rsidR="002E7BAC" w:rsidRPr="003F473D" w:rsidRDefault="00BB604B" w:rsidP="00EF6080">
            <w:pPr>
              <w:rPr>
                <w:rFonts w:cs="Arial"/>
                <w:color w:val="000000"/>
                <w:sz w:val="18"/>
                <w:szCs w:val="18"/>
              </w:rPr>
            </w:pPr>
            <w:r>
              <w:rPr>
                <w:rFonts w:cs="Arial"/>
                <w:color w:val="000000"/>
                <w:sz w:val="18"/>
                <w:szCs w:val="18"/>
              </w:rPr>
              <w:t xml:space="preserve">Physical Target </w:t>
            </w:r>
            <w:r>
              <w:rPr>
                <w:rFonts w:cs="Arial"/>
                <w:color w:val="000000"/>
                <w:sz w:val="18"/>
                <w:szCs w:val="18"/>
              </w:rPr>
              <w:t>Filepath</w:t>
            </w:r>
          </w:p>
        </w:tc>
        <w:tc>
          <w:tcPr>
            <w:tcW w:w="7654" w:type="dxa"/>
            <w:noWrap/>
          </w:tcPr>
          <w:p w:rsidR="002E7BAC" w:rsidRDefault="00BB604B" w:rsidP="0081439C">
            <w:pPr>
              <w:rPr>
                <w:rFonts w:cs="Arial"/>
                <w:color w:val="000000"/>
                <w:sz w:val="18"/>
                <w:szCs w:val="18"/>
              </w:rPr>
            </w:pPr>
            <w:r>
              <w:rPr>
                <w:rFonts w:cs="Arial"/>
                <w:color w:val="000000"/>
                <w:sz w:val="18"/>
                <w:szCs w:val="18"/>
              </w:rPr>
              <w:t xml:space="preserve">The physical target </w:t>
            </w:r>
            <w:r>
              <w:rPr>
                <w:rFonts w:cs="Arial"/>
                <w:color w:val="000000"/>
                <w:sz w:val="18"/>
                <w:szCs w:val="18"/>
              </w:rPr>
              <w:t>filepath</w:t>
            </w:r>
            <w:r>
              <w:rPr>
                <w:rFonts w:cs="Arial"/>
                <w:color w:val="000000"/>
                <w:sz w:val="18"/>
                <w:szCs w:val="18"/>
              </w:rPr>
              <w:t xml:space="preserve"> </w:t>
            </w:r>
            <w:r>
              <w:rPr>
                <w:rFonts w:cs="Arial"/>
                <w:color w:val="000000"/>
                <w:sz w:val="18"/>
                <w:szCs w:val="18"/>
              </w:rPr>
              <w:t xml:space="preserve">to the </w:t>
            </w:r>
            <w:r>
              <w:rPr>
                <w:rFonts w:cs="Arial"/>
                <w:color w:val="000000"/>
                <w:sz w:val="18"/>
                <w:szCs w:val="18"/>
              </w:rPr>
              <w:t xml:space="preserve">mirror </w:t>
            </w:r>
            <w:r>
              <w:rPr>
                <w:rFonts w:cs="Arial"/>
                <w:color w:val="000000"/>
                <w:sz w:val="18"/>
                <w:szCs w:val="18"/>
              </w:rPr>
              <w:t>not</w:t>
            </w:r>
            <w:r>
              <w:rPr>
                <w:rFonts w:cs="Arial"/>
                <w:color w:val="000000"/>
                <w:sz w:val="18"/>
                <w:szCs w:val="18"/>
              </w:rPr>
              <w:t xml:space="preserve"> currently in use. This is where the diff update</w:t>
            </w:r>
            <w:r>
              <w:rPr>
                <w:rFonts w:cs="Arial"/>
                <w:color w:val="000000"/>
                <w:sz w:val="18"/>
                <w:szCs w:val="18"/>
              </w:rPr>
              <w:t xml:space="preserve">r will write the new software. </w:t>
            </w:r>
          </w:p>
          <w:p w:rsidR="002E7BAC" w:rsidRPr="003F473D" w:rsidRDefault="00BB604B" w:rsidP="0081439C">
            <w:pPr>
              <w:rPr>
                <w:rFonts w:cs="Arial"/>
                <w:color w:val="000000"/>
                <w:sz w:val="18"/>
                <w:szCs w:val="18"/>
              </w:rPr>
            </w:pPr>
          </w:p>
        </w:tc>
      </w:tr>
      <w:tr w:rsidR="002E7BAC" w:rsidRPr="003F473D" w:rsidTr="003A397B">
        <w:trPr>
          <w:trHeight w:val="410"/>
        </w:trPr>
        <w:tc>
          <w:tcPr>
            <w:tcW w:w="1242" w:type="dxa"/>
          </w:tcPr>
          <w:p w:rsidR="002E7BAC" w:rsidRDefault="00BB604B" w:rsidP="0081439C">
            <w:r w:rsidRPr="00D43C34">
              <w:rPr>
                <w:rStyle w:val="Hyperlink"/>
                <w:rFonts w:cs="Arial"/>
                <w:sz w:val="18"/>
                <w:szCs w:val="18"/>
              </w:rPr>
              <w:t>00014</w:t>
            </w:r>
          </w:p>
        </w:tc>
        <w:tc>
          <w:tcPr>
            <w:tcW w:w="1560" w:type="dxa"/>
            <w:noWrap/>
          </w:tcPr>
          <w:p w:rsidR="002E7BAC" w:rsidRDefault="00BB604B" w:rsidP="0081439C">
            <w:r>
              <w:t>Target Size</w:t>
            </w:r>
          </w:p>
        </w:tc>
        <w:tc>
          <w:tcPr>
            <w:tcW w:w="7654" w:type="dxa"/>
            <w:noWrap/>
          </w:tcPr>
          <w:p w:rsidR="002E7BAC" w:rsidRDefault="00BB604B" w:rsidP="0081439C">
            <w:pPr>
              <w:rPr>
                <w:rFonts w:cs="Arial"/>
                <w:color w:val="000000"/>
                <w:sz w:val="18"/>
                <w:szCs w:val="18"/>
              </w:rPr>
            </w:pPr>
            <w:r>
              <w:rPr>
                <w:rFonts w:cs="Arial"/>
                <w:color w:val="000000"/>
                <w:sz w:val="18"/>
                <w:szCs w:val="18"/>
              </w:rPr>
              <w:t>This is the maximum size that may be written to the target.</w:t>
            </w:r>
          </w:p>
        </w:tc>
      </w:tr>
      <w:tr w:rsidR="002E7BAC" w:rsidRPr="003F473D" w:rsidTr="003A397B">
        <w:trPr>
          <w:trHeight w:val="410"/>
        </w:trPr>
        <w:tc>
          <w:tcPr>
            <w:tcW w:w="1242" w:type="dxa"/>
          </w:tcPr>
          <w:p w:rsidR="002E7BAC" w:rsidRDefault="00BB604B" w:rsidP="0081439C">
            <w:r w:rsidRPr="00D43C34">
              <w:rPr>
                <w:rStyle w:val="Hyperlink"/>
                <w:rFonts w:cs="Arial"/>
                <w:sz w:val="18"/>
                <w:szCs w:val="18"/>
              </w:rPr>
              <w:t>00020</w:t>
            </w:r>
          </w:p>
        </w:tc>
        <w:tc>
          <w:tcPr>
            <w:tcW w:w="1560" w:type="dxa"/>
            <w:noWrap/>
          </w:tcPr>
          <w:p w:rsidR="002E7BAC" w:rsidRDefault="00BB604B" w:rsidP="00EF6080">
            <w:r>
              <w:t xml:space="preserve">Physical Source </w:t>
            </w:r>
            <w:r>
              <w:t>Filepath</w:t>
            </w:r>
          </w:p>
        </w:tc>
        <w:tc>
          <w:tcPr>
            <w:tcW w:w="7654" w:type="dxa"/>
            <w:noWrap/>
          </w:tcPr>
          <w:p w:rsidR="002E7BAC" w:rsidRPr="003F473D" w:rsidRDefault="00BB604B" w:rsidP="00EF6080">
            <w:pPr>
              <w:rPr>
                <w:rFonts w:cs="Arial"/>
                <w:color w:val="000000"/>
                <w:sz w:val="18"/>
                <w:szCs w:val="18"/>
              </w:rPr>
            </w:pPr>
            <w:r>
              <w:rPr>
                <w:rFonts w:cs="Arial"/>
                <w:color w:val="000000"/>
                <w:sz w:val="18"/>
                <w:szCs w:val="18"/>
              </w:rPr>
              <w:t xml:space="preserve">The physical source </w:t>
            </w:r>
            <w:r>
              <w:rPr>
                <w:rFonts w:cs="Arial"/>
                <w:color w:val="000000"/>
                <w:sz w:val="18"/>
                <w:szCs w:val="18"/>
              </w:rPr>
              <w:t>filepath</w:t>
            </w:r>
            <w:r>
              <w:rPr>
                <w:rFonts w:cs="Arial"/>
                <w:color w:val="000000"/>
                <w:sz w:val="18"/>
                <w:szCs w:val="18"/>
              </w:rPr>
              <w:t xml:space="preserve"> </w:t>
            </w:r>
            <w:r>
              <w:rPr>
                <w:rFonts w:cs="Arial"/>
                <w:color w:val="000000"/>
                <w:sz w:val="18"/>
                <w:szCs w:val="18"/>
              </w:rPr>
              <w:t xml:space="preserve">is the location of the </w:t>
            </w:r>
            <w:r>
              <w:rPr>
                <w:rFonts w:cs="Arial"/>
                <w:color w:val="000000"/>
                <w:sz w:val="18"/>
                <w:szCs w:val="18"/>
              </w:rPr>
              <w:t xml:space="preserve">software on </w:t>
            </w:r>
            <w:r>
              <w:rPr>
                <w:rFonts w:cs="Arial"/>
                <w:color w:val="000000"/>
                <w:sz w:val="18"/>
                <w:szCs w:val="18"/>
              </w:rPr>
              <w:t>the module</w:t>
            </w:r>
            <w:r>
              <w:rPr>
                <w:rFonts w:cs="Arial"/>
                <w:color w:val="000000"/>
                <w:sz w:val="18"/>
                <w:szCs w:val="18"/>
              </w:rPr>
              <w:t xml:space="preserve"> that is currently running</w:t>
            </w:r>
            <w:r>
              <w:rPr>
                <w:rFonts w:cs="Arial"/>
                <w:color w:val="000000"/>
                <w:sz w:val="18"/>
                <w:szCs w:val="18"/>
              </w:rPr>
              <w:t>. This will be read by the Diff Differential Updater, and used in conjunction with the Diff to produce the new software.</w:t>
            </w:r>
          </w:p>
        </w:tc>
      </w:tr>
      <w:tr w:rsidR="002E7BAC" w:rsidRPr="003F473D" w:rsidTr="003A397B">
        <w:trPr>
          <w:trHeight w:val="410"/>
        </w:trPr>
        <w:tc>
          <w:tcPr>
            <w:tcW w:w="1242" w:type="dxa"/>
          </w:tcPr>
          <w:p w:rsidR="002E7BAC" w:rsidRDefault="00BB604B" w:rsidP="0081439C">
            <w:r w:rsidRPr="00D43C34">
              <w:rPr>
                <w:rStyle w:val="Hyperlink"/>
                <w:rFonts w:cs="Arial"/>
                <w:sz w:val="18"/>
                <w:szCs w:val="18"/>
              </w:rPr>
              <w:t>00016</w:t>
            </w:r>
          </w:p>
        </w:tc>
        <w:tc>
          <w:tcPr>
            <w:tcW w:w="1560" w:type="dxa"/>
            <w:noWrap/>
          </w:tcPr>
          <w:p w:rsidR="002E7BAC" w:rsidRDefault="00BB604B" w:rsidP="0081439C">
            <w:r>
              <w:t>Source Size</w:t>
            </w:r>
          </w:p>
        </w:tc>
        <w:tc>
          <w:tcPr>
            <w:tcW w:w="7654" w:type="dxa"/>
            <w:noWrap/>
          </w:tcPr>
          <w:p w:rsidR="002E7BAC" w:rsidRDefault="00BB604B" w:rsidP="0081439C">
            <w:pPr>
              <w:rPr>
                <w:rFonts w:cs="Arial"/>
                <w:color w:val="000000"/>
                <w:sz w:val="18"/>
                <w:szCs w:val="18"/>
              </w:rPr>
            </w:pPr>
            <w:r>
              <w:rPr>
                <w:rFonts w:cs="Arial"/>
                <w:color w:val="000000"/>
                <w:sz w:val="18"/>
                <w:szCs w:val="18"/>
              </w:rPr>
              <w:t>This is the size of the source that the diff is being applied to.</w:t>
            </w:r>
          </w:p>
        </w:tc>
      </w:tr>
    </w:tbl>
    <w:p w:rsidR="0056052D" w:rsidRPr="00760465" w:rsidRDefault="00BB604B" w:rsidP="00760465"/>
    <w:p w:rsidR="00967C98" w:rsidRDefault="00BB604B" w:rsidP="00DA3F8D">
      <w:pPr>
        <w:pStyle w:val="Heading3"/>
      </w:pPr>
      <w:bookmarkStart w:id="91" w:name="_Toc20205183"/>
      <w:r>
        <w:t>Function Requirements</w:t>
      </w:r>
      <w:bookmarkEnd w:id="91"/>
    </w:p>
    <w:p w:rsidR="00967C98" w:rsidRDefault="00BB604B" w:rsidP="00DA3F8D">
      <w:pPr>
        <w:pStyle w:val="Heading4"/>
      </w:pPr>
      <w:bookmarkStart w:id="92" w:name="_Toc20205184"/>
      <w:r>
        <w:t>Functional Requirements</w:t>
      </w:r>
      <w:bookmarkEnd w:id="92"/>
    </w:p>
    <w:p w:rsidR="00967C98" w:rsidRDefault="00BB604B" w:rsidP="00DA3F8D">
      <w:pPr>
        <w:pStyle w:val="Heading5"/>
      </w:pPr>
      <w:bookmarkStart w:id="93" w:name="_Toc20205185"/>
      <w:r>
        <w:t>Normal Operation</w:t>
      </w:r>
      <w:bookmarkEnd w:id="93"/>
    </w:p>
    <w:p w:rsidR="00D353BB" w:rsidRPr="0040222F" w:rsidRDefault="00BB604B" w:rsidP="0040222F">
      <w:pPr>
        <w:pStyle w:val="Heading6"/>
      </w:pPr>
      <w:r w:rsidRPr="0040222F">
        <w:t>FUR-REQ-328475/A-###R_F_DiffUpdater_00028### Get Differential Filepaths Successful Response</w:t>
      </w:r>
    </w:p>
    <w:p w:rsidR="00967C98" w:rsidRDefault="00BB604B" w:rsidP="00F86CC2">
      <w:pPr>
        <w:rPr>
          <w:rFonts w:cs="Arial"/>
        </w:rPr>
      </w:pPr>
      <w:r>
        <w:rPr>
          <w:rFonts w:cs="Arial"/>
        </w:rPr>
        <w:t>The Get Differential Filepaths function shall return the physical target and source file path fo</w:t>
      </w:r>
      <w:r>
        <w:rPr>
          <w:rFonts w:cs="Arial"/>
        </w:rPr>
        <w:t>r a block when provided a valid logical file path.</w:t>
      </w:r>
    </w:p>
    <w:p w:rsidR="00F86CC2" w:rsidRPr="00C66B68" w:rsidRDefault="00BB604B" w:rsidP="00F86CC2">
      <w:pPr>
        <w:rPr>
          <w:rFonts w:cs="Arial"/>
        </w:rPr>
      </w:pPr>
      <w:r>
        <w:rPr>
          <w:rFonts w:cs="Arial"/>
        </w:rPr>
        <w:t>For example, the module receives a differential software update with a logical target “/fs/voice”, the function responds with the physical target “/fs/voice_new”, and the physical source “/fs/voice”. This</w:t>
      </w:r>
      <w:r>
        <w:rPr>
          <w:rFonts w:cs="Arial"/>
        </w:rPr>
        <w:t xml:space="preserve"> is because the intended destination for the update after activation is “/fs/voice” but it is still in use by the old software. Once the diff is successful, the software will toggle from “/fs/voice_new” to “/fs/voice”.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F86CC2"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86CC2"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w:t>
            </w:r>
            <w:r>
              <w:rPr>
                <w:rFonts w:cs="Arial"/>
                <w:b/>
                <w:bCs/>
                <w:vanish/>
                <w:color w:val="BFBFBF"/>
                <w:sz w:val="16"/>
                <w:szCs w:val="16"/>
              </w:rPr>
              <w:t>0028</w:t>
            </w:r>
            <w:r w:rsidRPr="00C66B68">
              <w:rPr>
                <w:rFonts w:cs="Arial"/>
                <w:b/>
                <w:bCs/>
                <w:vanish/>
                <w:color w:val="BFBFBF"/>
                <w:sz w:val="16"/>
                <w:szCs w:val="16"/>
              </w:rPr>
              <w:t>###</w:t>
            </w:r>
          </w:p>
        </w:tc>
      </w:tr>
      <w:tr w:rsidR="00F86CC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86CC2"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Rationale</w:t>
            </w:r>
          </w:p>
        </w:tc>
      </w:tr>
      <w:tr w:rsidR="00F86CC2"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F86CC2" w:rsidRPr="00C66B68" w:rsidRDefault="00BB604B" w:rsidP="00192C76">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F86CC2"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86CC2"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F86CC2"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V&amp;V Method</w:t>
            </w:r>
          </w:p>
        </w:tc>
      </w:tr>
      <w:tr w:rsidR="00F86CC2"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F86CC2"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F86CC2"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F86CC2"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F86CC2"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Notes</w:t>
            </w:r>
          </w:p>
        </w:tc>
      </w:tr>
      <w:tr w:rsidR="00F86CC2"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F86CC2" w:rsidRPr="00C66B68" w:rsidRDefault="00BB604B" w:rsidP="00192C76">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F86CC2"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F86CC2"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39014962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F86CC2"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F86CC2" w:rsidRPr="00C66B68" w:rsidRDefault="00BB604B" w:rsidP="00192C76">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F86CC2"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F86CC2"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F86CC2"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39940768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F86CC2"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F86CC2"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F86CC2"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F86CC2"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F86CC2" w:rsidRPr="00C66B68" w:rsidRDefault="00BB604B" w:rsidP="00192C76">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320736704"/>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F86CC2"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F86CC2" w:rsidRPr="00C66B68" w:rsidRDefault="00BB604B" w:rsidP="00192C76">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F86CC2" w:rsidRPr="00C66B68" w:rsidRDefault="00BB604B" w:rsidP="00192C76">
            <w:pPr>
              <w:rPr>
                <w:rFonts w:cs="Arial"/>
                <w:vanish/>
                <w:color w:val="A6A6A6" w:themeColor="background1" w:themeShade="A6"/>
                <w:sz w:val="18"/>
                <w:szCs w:val="18"/>
              </w:rPr>
            </w:pPr>
          </w:p>
        </w:tc>
      </w:tr>
      <w:tr w:rsidR="00F86CC2"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86CC2" w:rsidRPr="00C66B68" w:rsidRDefault="00BB604B" w:rsidP="00192C76">
            <w:pPr>
              <w:rPr>
                <w:rFonts w:cs="Arial"/>
                <w:b/>
                <w:bCs/>
                <w:vanish/>
                <w:color w:val="BFBFBF"/>
                <w:sz w:val="16"/>
                <w:szCs w:val="16"/>
              </w:rPr>
            </w:pPr>
            <w:r w:rsidRPr="00C66B68">
              <w:rPr>
                <w:rFonts w:cs="Arial"/>
                <w:b/>
                <w:bCs/>
                <w:vanish/>
                <w:color w:val="BFBFBF"/>
                <w:sz w:val="16"/>
                <w:szCs w:val="16"/>
              </w:rPr>
              <w:t>Change Log</w:t>
            </w:r>
          </w:p>
        </w:tc>
      </w:tr>
      <w:tr w:rsidR="00F86CC2"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86CC2" w:rsidRPr="00C66B68" w:rsidRDefault="00BB604B" w:rsidP="00192C76">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86CC2" w:rsidRPr="00C66B68" w:rsidRDefault="00BB604B" w:rsidP="00192C76">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86CC2"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F86CC2" w:rsidRPr="00C66B68" w:rsidRDefault="00BB604B" w:rsidP="00192C76">
            <w:pPr>
              <w:rPr>
                <w:rFonts w:eastAsiaTheme="minorHAnsi" w:cs="Arial"/>
                <w:vanish/>
                <w:color w:val="BFBFBF"/>
                <w:sz w:val="24"/>
              </w:rPr>
            </w:pPr>
            <w:r w:rsidRPr="00C66B68">
              <w:rPr>
                <w:rFonts w:cs="Arial"/>
                <w:b/>
                <w:bCs/>
                <w:vanish/>
                <w:color w:val="BFBFBF"/>
                <w:sz w:val="16"/>
                <w:szCs w:val="16"/>
              </w:rPr>
              <w:t>Change</w:t>
            </w:r>
          </w:p>
        </w:tc>
      </w:tr>
      <w:tr w:rsidR="00F86CC2"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F86CC2" w:rsidRPr="00C66B68" w:rsidRDefault="00BB604B" w:rsidP="00192C76">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F86CC2" w:rsidRPr="00C66B68" w:rsidRDefault="00BB604B" w:rsidP="00192C76">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F86CC2" w:rsidRPr="00C66B68" w:rsidRDefault="00BB604B" w:rsidP="00192C76">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F86CC2" w:rsidRPr="00C66B68" w:rsidRDefault="00BB604B" w:rsidP="00192C76">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Acceptance </w:t>
            </w:r>
            <w:r w:rsidRPr="00520F3E">
              <w:rPr>
                <w:rFonts w:eastAsiaTheme="minorHAnsi" w:cs="Arial"/>
                <w:b/>
                <w:vanish/>
                <w:color w:val="000000" w:themeColor="text1"/>
                <w:sz w:val="16"/>
                <w:szCs w:val="16"/>
              </w:rPr>
              <w:t>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FUR-REQ-328476/A-###R_F_DiffUpdater_00029### Modules with Filesystems</w:t>
      </w:r>
    </w:p>
    <w:p w:rsidR="00DC71C1" w:rsidRPr="00C66B68" w:rsidRDefault="00BB604B" w:rsidP="00DC71C1">
      <w:pPr>
        <w:rPr>
          <w:rFonts w:cs="Arial"/>
        </w:rPr>
      </w:pPr>
      <w:r>
        <w:rPr>
          <w:rFonts w:cs="Arial"/>
        </w:rPr>
        <w:t xml:space="preserve">The get Differential Filepaths function shall be </w:t>
      </w:r>
      <w:r>
        <w:rPr>
          <w:rFonts w:cs="Arial"/>
        </w:rPr>
        <w:t xml:space="preserve">implemented </w:t>
      </w:r>
      <w:r>
        <w:rPr>
          <w:rFonts w:cs="Arial"/>
        </w:rPr>
        <w:t>for modules with</w:t>
      </w:r>
      <w:r>
        <w:rPr>
          <w:rFonts w:cs="Arial"/>
        </w:rPr>
        <w:t xml:space="preserve"> File Systems.</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DC71C1"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DC71C1"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R_F_DiffUpdater_00029</w:t>
            </w:r>
            <w:r w:rsidRPr="00C66B68">
              <w:rPr>
                <w:rFonts w:cs="Arial"/>
                <w:b/>
                <w:bCs/>
                <w:vanish/>
                <w:color w:val="BFBFBF"/>
                <w:sz w:val="16"/>
                <w:szCs w:val="16"/>
              </w:rPr>
              <w:t>###</w:t>
            </w:r>
          </w:p>
        </w:tc>
      </w:tr>
      <w:tr w:rsidR="00DC71C1"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DC71C1"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Rationale</w:t>
            </w:r>
          </w:p>
        </w:tc>
      </w:tr>
      <w:tr w:rsidR="00DC71C1"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DC71C1" w:rsidRPr="00C66B68" w:rsidRDefault="00BB604B" w:rsidP="00192C76">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DC71C1"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DC71C1"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DC71C1"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V&amp;V Method</w:t>
            </w:r>
          </w:p>
        </w:tc>
      </w:tr>
      <w:tr w:rsidR="00DC71C1"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DC71C1"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DC71C1"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DC71C1"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DC71C1"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Notes</w:t>
            </w:r>
          </w:p>
        </w:tc>
      </w:tr>
      <w:tr w:rsidR="00DC71C1"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DC71C1" w:rsidRPr="00C66B68" w:rsidRDefault="00BB604B" w:rsidP="00192C76">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DC71C1"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DC71C1"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14111970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DC71C1"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DC71C1" w:rsidRPr="00C66B68" w:rsidRDefault="00BB604B" w:rsidP="00192C76">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DC71C1"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w:t>
            </w:r>
            <w:r w:rsidRPr="00C66B68">
              <w:rPr>
                <w:rFonts w:cs="Arial"/>
                <w:vanish/>
                <w:color w:val="BFBFBF" w:themeColor="background1" w:themeShade="BF"/>
                <w:sz w:val="18"/>
                <w:szCs w:val="18"/>
              </w:rPr>
              <w:t>source here, which is not a requirement reference&gt;</w:t>
            </w:r>
          </w:p>
        </w:tc>
      </w:tr>
      <w:tr w:rsidR="00DC71C1"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DC71C1"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012107491"/>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DC71C1"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DC71C1"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DC71C1"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DC71C1"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DC71C1" w:rsidRPr="00C66B68" w:rsidRDefault="00BB604B" w:rsidP="00192C76">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350681616"/>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DC71C1"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DC71C1" w:rsidRPr="00C66B68" w:rsidRDefault="00BB604B" w:rsidP="00192C76">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DC71C1" w:rsidRPr="00C66B68" w:rsidRDefault="00BB604B" w:rsidP="00192C76">
            <w:pPr>
              <w:rPr>
                <w:rFonts w:cs="Arial"/>
                <w:vanish/>
                <w:color w:val="A6A6A6" w:themeColor="background1" w:themeShade="A6"/>
                <w:sz w:val="18"/>
                <w:szCs w:val="18"/>
              </w:rPr>
            </w:pPr>
          </w:p>
        </w:tc>
      </w:tr>
      <w:tr w:rsidR="00DC71C1"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DC71C1" w:rsidRPr="00C66B68" w:rsidRDefault="00BB604B" w:rsidP="00192C76">
            <w:pPr>
              <w:rPr>
                <w:rFonts w:cs="Arial"/>
                <w:b/>
                <w:bCs/>
                <w:vanish/>
                <w:color w:val="BFBFBF"/>
                <w:sz w:val="16"/>
                <w:szCs w:val="16"/>
              </w:rPr>
            </w:pPr>
            <w:r w:rsidRPr="00C66B68">
              <w:rPr>
                <w:rFonts w:cs="Arial"/>
                <w:b/>
                <w:bCs/>
                <w:vanish/>
                <w:color w:val="BFBFBF"/>
                <w:sz w:val="16"/>
                <w:szCs w:val="16"/>
              </w:rPr>
              <w:t>Change Log</w:t>
            </w:r>
          </w:p>
        </w:tc>
      </w:tr>
      <w:tr w:rsidR="00DC71C1"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DC71C1" w:rsidRPr="00C66B68" w:rsidRDefault="00BB604B" w:rsidP="00192C76">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DC71C1" w:rsidRPr="00C66B68" w:rsidRDefault="00BB604B" w:rsidP="00192C76">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DC71C1"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DC71C1" w:rsidRPr="00C66B68" w:rsidRDefault="00BB604B" w:rsidP="00192C76">
            <w:pPr>
              <w:rPr>
                <w:rFonts w:eastAsiaTheme="minorHAnsi" w:cs="Arial"/>
                <w:vanish/>
                <w:color w:val="BFBFBF"/>
                <w:sz w:val="24"/>
              </w:rPr>
            </w:pPr>
            <w:r w:rsidRPr="00C66B68">
              <w:rPr>
                <w:rFonts w:cs="Arial"/>
                <w:b/>
                <w:bCs/>
                <w:vanish/>
                <w:color w:val="BFBFBF"/>
                <w:sz w:val="16"/>
                <w:szCs w:val="16"/>
              </w:rPr>
              <w:t>Change</w:t>
            </w:r>
          </w:p>
        </w:tc>
      </w:tr>
      <w:tr w:rsidR="00DC71C1"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DC71C1" w:rsidRPr="00C66B68" w:rsidRDefault="00BB604B" w:rsidP="00192C76">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DC71C1" w:rsidRPr="00C66B68" w:rsidRDefault="00BB604B" w:rsidP="00192C76">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DC71C1" w:rsidRPr="00C66B68" w:rsidRDefault="00BB604B" w:rsidP="00192C76">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DC71C1" w:rsidRPr="00C66B68" w:rsidRDefault="00BB604B" w:rsidP="00192C76">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6"/>
      </w:pPr>
      <w:r w:rsidRPr="0040222F">
        <w:t>FUR-REQ-328477/A-###R_F_DiffUpdater_00031### Maintaining a logical Storage for Resolving Filepaths</w:t>
      </w:r>
    </w:p>
    <w:p w:rsidR="009B1CE4" w:rsidRDefault="00BB604B" w:rsidP="009B1CE4">
      <w:pPr>
        <w:rPr>
          <w:rFonts w:cs="Arial"/>
        </w:rPr>
      </w:pPr>
      <w:r>
        <w:rPr>
          <w:rFonts w:cs="Arial"/>
        </w:rPr>
        <w:t xml:space="preserve">The Installer and the Get </w:t>
      </w:r>
      <w:r>
        <w:rPr>
          <w:rFonts w:cs="Arial"/>
        </w:rPr>
        <w:t>Differential</w:t>
      </w:r>
      <w:r>
        <w:rPr>
          <w:rFonts w:cs="Arial"/>
        </w:rPr>
        <w:t xml:space="preserve"> Filepaths function shall share a logical table that maps each logical target filepath to a physical source filepath and physical target filepath.</w:t>
      </w:r>
      <w:r>
        <w:rPr>
          <w:rFonts w:cs="Arial"/>
        </w:rPr>
        <w:t xml:space="preserve"> Please see the example below:</w:t>
      </w:r>
    </w:p>
    <w:tbl>
      <w:tblPr>
        <w:tblStyle w:val="TableGrid"/>
        <w:tblW w:w="0" w:type="auto"/>
        <w:tblLayout w:type="fixed"/>
        <w:tblLook w:val="04A0" w:firstRow="1" w:lastRow="0" w:firstColumn="1" w:lastColumn="0" w:noHBand="0" w:noVBand="1"/>
      </w:tblPr>
      <w:tblGrid>
        <w:gridCol w:w="3391"/>
        <w:gridCol w:w="3391"/>
        <w:gridCol w:w="3391"/>
      </w:tblGrid>
      <w:tr w:rsidR="00F70E5C" w:rsidTr="003A397B">
        <w:tc>
          <w:tcPr>
            <w:tcW w:w="3391" w:type="dxa"/>
          </w:tcPr>
          <w:p w:rsidR="00F70E5C" w:rsidRDefault="00BB604B" w:rsidP="009B1CE4">
            <w:pPr>
              <w:rPr>
                <w:rFonts w:cs="Arial"/>
              </w:rPr>
            </w:pPr>
            <w:r>
              <w:rPr>
                <w:rFonts w:cs="Arial"/>
              </w:rPr>
              <w:t>Logical Path</w:t>
            </w:r>
          </w:p>
        </w:tc>
        <w:tc>
          <w:tcPr>
            <w:tcW w:w="3391" w:type="dxa"/>
          </w:tcPr>
          <w:p w:rsidR="00F70E5C" w:rsidRDefault="00BB604B" w:rsidP="009B1CE4">
            <w:pPr>
              <w:rPr>
                <w:rFonts w:cs="Arial"/>
              </w:rPr>
            </w:pPr>
            <w:r>
              <w:rPr>
                <w:rFonts w:cs="Arial"/>
              </w:rPr>
              <w:t>Active (Physical Source)</w:t>
            </w:r>
          </w:p>
        </w:tc>
        <w:tc>
          <w:tcPr>
            <w:tcW w:w="3391" w:type="dxa"/>
          </w:tcPr>
          <w:p w:rsidR="00F70E5C" w:rsidRDefault="00BB604B" w:rsidP="009B1CE4">
            <w:pPr>
              <w:rPr>
                <w:rFonts w:cs="Arial"/>
              </w:rPr>
            </w:pPr>
            <w:r>
              <w:rPr>
                <w:rFonts w:cs="Arial"/>
              </w:rPr>
              <w:t>Pa</w:t>
            </w:r>
            <w:r>
              <w:rPr>
                <w:rFonts w:cs="Arial"/>
              </w:rPr>
              <w:t>ssive (Logical Source)</w:t>
            </w:r>
          </w:p>
        </w:tc>
      </w:tr>
      <w:tr w:rsidR="00F70E5C" w:rsidTr="003A397B">
        <w:tc>
          <w:tcPr>
            <w:tcW w:w="3391" w:type="dxa"/>
          </w:tcPr>
          <w:p w:rsidR="00F70E5C" w:rsidRDefault="00BB604B" w:rsidP="009B1CE4">
            <w:pPr>
              <w:rPr>
                <w:rFonts w:cs="Arial"/>
              </w:rPr>
            </w:pPr>
            <w:r>
              <w:rPr>
                <w:rFonts w:cs="Arial"/>
              </w:rPr>
              <w:t>/fs/OS_System</w:t>
            </w:r>
          </w:p>
        </w:tc>
        <w:tc>
          <w:tcPr>
            <w:tcW w:w="3391" w:type="dxa"/>
          </w:tcPr>
          <w:p w:rsidR="00F70E5C" w:rsidRDefault="00BB604B" w:rsidP="00F70E5C">
            <w:pPr>
              <w:rPr>
                <w:rFonts w:cs="Arial"/>
              </w:rPr>
            </w:pPr>
            <w:r>
              <w:rPr>
                <w:rFonts w:cs="Arial"/>
              </w:rPr>
              <w:t>/fs/BlockDevice1</w:t>
            </w:r>
          </w:p>
        </w:tc>
        <w:tc>
          <w:tcPr>
            <w:tcW w:w="3391" w:type="dxa"/>
          </w:tcPr>
          <w:p w:rsidR="00F70E5C" w:rsidRDefault="00BB604B" w:rsidP="009B1CE4">
            <w:pPr>
              <w:rPr>
                <w:rFonts w:cs="Arial"/>
              </w:rPr>
            </w:pPr>
            <w:r>
              <w:rPr>
                <w:rFonts w:cs="Arial"/>
              </w:rPr>
              <w:t>/fs/BlockDevice2</w:t>
            </w:r>
          </w:p>
        </w:tc>
      </w:tr>
      <w:tr w:rsidR="00F70E5C" w:rsidTr="003A397B">
        <w:tc>
          <w:tcPr>
            <w:tcW w:w="3391" w:type="dxa"/>
          </w:tcPr>
          <w:p w:rsidR="00F70E5C" w:rsidRDefault="00BB604B" w:rsidP="00F70E5C">
            <w:pPr>
              <w:rPr>
                <w:rFonts w:cs="Arial"/>
              </w:rPr>
            </w:pPr>
            <w:r>
              <w:rPr>
                <w:rFonts w:cs="Arial"/>
              </w:rPr>
              <w:t>/fs/apps/Nav</w:t>
            </w:r>
          </w:p>
        </w:tc>
        <w:tc>
          <w:tcPr>
            <w:tcW w:w="3391" w:type="dxa"/>
          </w:tcPr>
          <w:p w:rsidR="00F70E5C" w:rsidRDefault="00BB604B" w:rsidP="009B1CE4">
            <w:pPr>
              <w:rPr>
                <w:rFonts w:cs="Arial"/>
              </w:rPr>
            </w:pPr>
            <w:r>
              <w:rPr>
                <w:rFonts w:cs="Arial"/>
              </w:rPr>
              <w:t>/fs/apps/Nav</w:t>
            </w:r>
          </w:p>
        </w:tc>
        <w:tc>
          <w:tcPr>
            <w:tcW w:w="3391" w:type="dxa"/>
          </w:tcPr>
          <w:p w:rsidR="00F70E5C" w:rsidRDefault="00BB604B" w:rsidP="009B1CE4">
            <w:pPr>
              <w:rPr>
                <w:rFonts w:cs="Arial"/>
              </w:rPr>
            </w:pPr>
            <w:r>
              <w:rPr>
                <w:rFonts w:cs="Arial"/>
              </w:rPr>
              <w:t>/fs/apps/Nav_new</w:t>
            </w:r>
          </w:p>
        </w:tc>
      </w:tr>
      <w:tr w:rsidR="00F70E5C" w:rsidTr="003A397B">
        <w:tc>
          <w:tcPr>
            <w:tcW w:w="3391" w:type="dxa"/>
          </w:tcPr>
          <w:p w:rsidR="00F70E5C" w:rsidRDefault="00BB604B" w:rsidP="00F70E5C">
            <w:pPr>
              <w:rPr>
                <w:rFonts w:cs="Arial"/>
              </w:rPr>
            </w:pPr>
            <w:r>
              <w:rPr>
                <w:rFonts w:cs="Arial"/>
              </w:rPr>
              <w:t>/fs/apps/Voice</w:t>
            </w:r>
          </w:p>
        </w:tc>
        <w:tc>
          <w:tcPr>
            <w:tcW w:w="3391" w:type="dxa"/>
          </w:tcPr>
          <w:p w:rsidR="00F70E5C" w:rsidRDefault="00BB604B" w:rsidP="009B1CE4">
            <w:pPr>
              <w:rPr>
                <w:rFonts w:cs="Arial"/>
              </w:rPr>
            </w:pPr>
            <w:r>
              <w:rPr>
                <w:rFonts w:cs="Arial"/>
              </w:rPr>
              <w:t>/fs/apps/Voice</w:t>
            </w:r>
          </w:p>
        </w:tc>
        <w:tc>
          <w:tcPr>
            <w:tcW w:w="3391" w:type="dxa"/>
          </w:tcPr>
          <w:p w:rsidR="00F70E5C" w:rsidRDefault="00BB604B" w:rsidP="009B1CE4">
            <w:pPr>
              <w:rPr>
                <w:rFonts w:cs="Arial"/>
              </w:rPr>
            </w:pPr>
            <w:r>
              <w:rPr>
                <w:rFonts w:cs="Arial"/>
              </w:rPr>
              <w:t>/fs/apps/Voice_new</w:t>
            </w:r>
          </w:p>
        </w:tc>
      </w:tr>
    </w:tbl>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B1CE4"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R_F_DiffUpdater_00031</w:t>
            </w:r>
            <w:r w:rsidRPr="00C66B68">
              <w:rPr>
                <w:rFonts w:cs="Arial"/>
                <w:b/>
                <w:bCs/>
                <w:vanish/>
                <w:color w:val="BFBFBF"/>
                <w:sz w:val="16"/>
                <w:szCs w:val="16"/>
              </w:rPr>
              <w:t>###</w:t>
            </w:r>
          </w:p>
        </w:tc>
      </w:tr>
      <w:tr w:rsidR="009B1CE4"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Rationale</w:t>
            </w:r>
          </w:p>
        </w:tc>
      </w:tr>
      <w:tr w:rsidR="009B1CE4"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B1CE4"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V&amp;V Method</w:t>
            </w:r>
          </w:p>
        </w:tc>
      </w:tr>
      <w:tr w:rsidR="009B1CE4"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B1CE4"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Notes</w:t>
            </w:r>
          </w:p>
        </w:tc>
      </w:tr>
      <w:tr w:rsidR="009B1CE4"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9B1CE4" w:rsidRPr="00C66B68" w:rsidRDefault="00BB604B" w:rsidP="00192C76">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B1CE4"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13409170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B1CE4"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03265650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w:t>
            </w:r>
            <w:r w:rsidRPr="00C66B68">
              <w:rPr>
                <w:rFonts w:cs="Arial"/>
                <w:vanish/>
                <w:color w:val="BFBFBF" w:themeColor="background1" w:themeShade="BF"/>
                <w:sz w:val="18"/>
                <w:szCs w:val="18"/>
              </w:rPr>
              <w:t>any parent requirement trace link here&gt;</w:t>
            </w:r>
          </w:p>
        </w:tc>
      </w:tr>
      <w:tr w:rsidR="009B1CE4"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9B1CE4" w:rsidRPr="00C66B68" w:rsidRDefault="00BB604B" w:rsidP="00192C76">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0218178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9B1CE4" w:rsidRPr="00C66B68" w:rsidRDefault="00BB604B" w:rsidP="00192C76">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cs="Arial"/>
                <w:vanish/>
                <w:color w:val="A6A6A6" w:themeColor="background1" w:themeShade="A6"/>
                <w:sz w:val="18"/>
                <w:szCs w:val="18"/>
              </w:rPr>
            </w:pPr>
          </w:p>
        </w:tc>
      </w:tr>
      <w:tr w:rsidR="009B1CE4"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B1CE4" w:rsidRPr="00C66B68" w:rsidRDefault="00BB604B" w:rsidP="00192C76">
            <w:pPr>
              <w:rPr>
                <w:rFonts w:cs="Arial"/>
                <w:b/>
                <w:bCs/>
                <w:vanish/>
                <w:color w:val="BFBFBF"/>
                <w:sz w:val="16"/>
                <w:szCs w:val="16"/>
              </w:rPr>
            </w:pPr>
            <w:r w:rsidRPr="00C66B68">
              <w:rPr>
                <w:rFonts w:cs="Arial"/>
                <w:b/>
                <w:bCs/>
                <w:vanish/>
                <w:color w:val="BFBFBF"/>
                <w:sz w:val="16"/>
                <w:szCs w:val="16"/>
              </w:rPr>
              <w:t>Change Log</w:t>
            </w:r>
          </w:p>
        </w:tc>
      </w:tr>
      <w:tr w:rsidR="009B1CE4"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B1CE4" w:rsidRPr="00C66B68" w:rsidRDefault="00BB604B" w:rsidP="00192C76">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B1CE4" w:rsidRPr="00C66B68" w:rsidRDefault="00BB604B" w:rsidP="00192C76">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B1CE4" w:rsidRPr="00C66B68" w:rsidRDefault="00BB604B" w:rsidP="00192C76">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9B1CE4" w:rsidRPr="00C66B68" w:rsidRDefault="00BB604B" w:rsidP="00192C76">
            <w:pPr>
              <w:rPr>
                <w:rFonts w:eastAsiaTheme="minorHAnsi" w:cs="Arial"/>
                <w:vanish/>
                <w:color w:val="BFBFBF"/>
                <w:sz w:val="24"/>
              </w:rPr>
            </w:pPr>
            <w:r w:rsidRPr="00C66B68">
              <w:rPr>
                <w:rFonts w:cs="Arial"/>
                <w:b/>
                <w:bCs/>
                <w:vanish/>
                <w:color w:val="BFBFBF"/>
                <w:sz w:val="16"/>
                <w:szCs w:val="16"/>
              </w:rPr>
              <w:t>Change</w:t>
            </w:r>
          </w:p>
        </w:tc>
      </w:tr>
      <w:tr w:rsidR="009B1CE4"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9B1CE4" w:rsidRPr="00C66B68" w:rsidRDefault="00BB604B" w:rsidP="00192C76">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9B1CE4" w:rsidRPr="00C66B68" w:rsidRDefault="00BB604B" w:rsidP="00192C76">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967C98" w:rsidRDefault="00BB604B" w:rsidP="00DA3F8D">
      <w:pPr>
        <w:pStyle w:val="Heading5"/>
      </w:pPr>
      <w:bookmarkStart w:id="94" w:name="_Toc20205186"/>
      <w:r>
        <w:t>Error Handling</w:t>
      </w:r>
      <w:bookmarkEnd w:id="94"/>
    </w:p>
    <w:p w:rsidR="00D353BB" w:rsidRPr="0040222F" w:rsidRDefault="00BB604B" w:rsidP="0040222F">
      <w:pPr>
        <w:pStyle w:val="Heading6"/>
      </w:pPr>
      <w:r w:rsidRPr="0040222F">
        <w:t>FUR-REQ-328478/A-###R_F_DiffUpdater_00049### Invalid Logical Path</w:t>
      </w:r>
    </w:p>
    <w:p w:rsidR="0008666B" w:rsidRPr="00C66B68" w:rsidRDefault="00BB604B" w:rsidP="0008666B">
      <w:pPr>
        <w:rPr>
          <w:rFonts w:cs="Arial"/>
        </w:rPr>
      </w:pPr>
      <w:r>
        <w:rPr>
          <w:rFonts w:cs="Arial"/>
        </w:rPr>
        <w:t xml:space="preserve">If the </w:t>
      </w:r>
      <w:r>
        <w:rPr>
          <w:rFonts w:cs="Arial"/>
        </w:rPr>
        <w:t>physical  file path cannot be resolved the Get Differential File Paths function shall return and error code to the caller.</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08666B" w:rsidRPr="00C66B68" w:rsidTr="003A397B">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R_F_DiffUpdater_00049</w:t>
            </w:r>
            <w:r w:rsidRPr="00C66B68">
              <w:rPr>
                <w:rFonts w:cs="Arial"/>
                <w:b/>
                <w:bCs/>
                <w:vanish/>
                <w:color w:val="BFBFBF"/>
                <w:sz w:val="16"/>
                <w:szCs w:val="16"/>
              </w:rPr>
              <w:t>###</w:t>
            </w:r>
          </w:p>
        </w:tc>
      </w:tr>
      <w:tr w:rsidR="0008666B"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Rationale</w:t>
            </w:r>
          </w:p>
        </w:tc>
      </w:tr>
      <w:tr w:rsidR="0008666B" w:rsidRPr="00C66B68" w:rsidTr="003A397B">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08666B" w:rsidRPr="00C66B68" w:rsidTr="003A397B">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V&amp;V Method</w:t>
            </w:r>
          </w:p>
        </w:tc>
      </w:tr>
      <w:tr w:rsidR="0008666B" w:rsidRPr="00C66B68" w:rsidTr="003A397B">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 xml:space="preserve">&lt;Put any </w:t>
            </w:r>
            <w:r w:rsidRPr="00C66B68">
              <w:rPr>
                <w:rFonts w:cs="Arial"/>
                <w:vanish/>
                <w:color w:val="BFBFBF" w:themeColor="background1" w:themeShade="BF"/>
                <w:sz w:val="18"/>
              </w:rPr>
              <w:t>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08666B" w:rsidRPr="00C66B68" w:rsidTr="003A397B">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Notes</w:t>
            </w:r>
          </w:p>
        </w:tc>
      </w:tr>
      <w:tr w:rsidR="0008666B" w:rsidRPr="00C66B68" w:rsidTr="003A397B">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08666B" w:rsidRPr="00C66B68" w:rsidRDefault="00BB604B" w:rsidP="00806FD2">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08666B" w:rsidRPr="00C66B68" w:rsidTr="003A397B">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53200049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08666B" w:rsidRPr="00C66B68" w:rsidTr="003A397B">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112926235"/>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08666B" w:rsidRPr="00C66B68" w:rsidTr="003A397B">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08666B" w:rsidRPr="00C66B68" w:rsidRDefault="00BB604B" w:rsidP="00806FD2">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45722439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08666B" w:rsidRPr="00C66B68" w:rsidRDefault="00BB604B" w:rsidP="00806FD2">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cs="Arial"/>
                <w:vanish/>
                <w:color w:val="A6A6A6" w:themeColor="background1" w:themeShade="A6"/>
                <w:sz w:val="18"/>
                <w:szCs w:val="18"/>
              </w:rPr>
            </w:pPr>
          </w:p>
        </w:tc>
      </w:tr>
      <w:tr w:rsidR="0008666B" w:rsidRPr="00C66B68" w:rsidTr="003A397B">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8666B" w:rsidRPr="00C66B68" w:rsidRDefault="00BB604B" w:rsidP="00806FD2">
            <w:pPr>
              <w:rPr>
                <w:rFonts w:cs="Arial"/>
                <w:b/>
                <w:bCs/>
                <w:vanish/>
                <w:color w:val="BFBFBF"/>
                <w:sz w:val="16"/>
                <w:szCs w:val="16"/>
              </w:rPr>
            </w:pPr>
            <w:r w:rsidRPr="00C66B68">
              <w:rPr>
                <w:rFonts w:cs="Arial"/>
                <w:b/>
                <w:bCs/>
                <w:vanish/>
                <w:color w:val="BFBFBF"/>
                <w:sz w:val="16"/>
                <w:szCs w:val="16"/>
              </w:rPr>
              <w:t>Change Log</w:t>
            </w:r>
          </w:p>
        </w:tc>
      </w:tr>
      <w:tr w:rsidR="0008666B" w:rsidRPr="00C66B68" w:rsidTr="003A397B">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8666B" w:rsidRPr="00C66B68" w:rsidRDefault="00BB604B" w:rsidP="00806FD2">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8666B" w:rsidRPr="00C66B68" w:rsidRDefault="00BB604B" w:rsidP="00806FD2">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8666B" w:rsidRPr="00C66B68" w:rsidRDefault="00BB604B" w:rsidP="00806FD2">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08666B" w:rsidRPr="00C66B68" w:rsidRDefault="00BB604B" w:rsidP="00806FD2">
            <w:pPr>
              <w:rPr>
                <w:rFonts w:eastAsiaTheme="minorHAnsi" w:cs="Arial"/>
                <w:vanish/>
                <w:color w:val="BFBFBF"/>
                <w:sz w:val="24"/>
              </w:rPr>
            </w:pPr>
            <w:r w:rsidRPr="00C66B68">
              <w:rPr>
                <w:rFonts w:cs="Arial"/>
                <w:b/>
                <w:bCs/>
                <w:vanish/>
                <w:color w:val="BFBFBF"/>
                <w:sz w:val="16"/>
                <w:szCs w:val="16"/>
              </w:rPr>
              <w:t>Change</w:t>
            </w:r>
          </w:p>
        </w:tc>
      </w:tr>
      <w:tr w:rsidR="0008666B" w:rsidRPr="00C66B68" w:rsidTr="003A397B">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rsidR="0008666B" w:rsidRPr="00C66B68" w:rsidRDefault="00BB604B" w:rsidP="00806FD2">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rsidR="0008666B" w:rsidRPr="00C66B68" w:rsidRDefault="00BB604B" w:rsidP="00806FD2">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 xml:space="preserve">End </w:t>
            </w:r>
            <w:r w:rsidRPr="00520F3E">
              <w:rPr>
                <w:rFonts w:eastAsiaTheme="minorHAnsi" w:cs="Arial"/>
                <w:vanish/>
                <w:color w:val="000000" w:themeColor="text1"/>
                <w:sz w:val="16"/>
                <w:szCs w:val="16"/>
              </w:rPr>
              <w:t>of Requirement</w:t>
            </w:r>
          </w:p>
        </w:tc>
      </w:tr>
    </w:tbl>
    <w:p w:rsidR="00967C98" w:rsidRDefault="00BB604B" w:rsidP="00DA3F8D">
      <w:pPr>
        <w:pStyle w:val="Heading4"/>
      </w:pPr>
      <w:bookmarkStart w:id="95" w:name="_Toc20205187"/>
      <w:r>
        <w:t>No Title</w:t>
      </w:r>
      <w:bookmarkEnd w:id="95"/>
    </w:p>
    <w:p w:rsidR="00967C98" w:rsidRDefault="00BB604B" w:rsidP="00DA3F8D">
      <w:pPr>
        <w:pStyle w:val="Heading4"/>
      </w:pPr>
      <w:bookmarkStart w:id="96" w:name="_Toc20205188"/>
      <w:r>
        <w:t>Non-Functional Requirements</w:t>
      </w:r>
      <w:bookmarkEnd w:id="96"/>
    </w:p>
    <w:p w:rsidR="00760465" w:rsidRDefault="00BB604B" w:rsidP="00DA3F8D">
      <w:pPr>
        <w:pStyle w:val="Heading1"/>
      </w:pPr>
      <w:bookmarkStart w:id="97" w:name="_Toc20205189"/>
      <w:r>
        <w:t>Open Concerns</w:t>
      </w:r>
      <w:bookmarkEnd w:id="97"/>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969"/>
        <w:gridCol w:w="1417"/>
        <w:gridCol w:w="1134"/>
        <w:gridCol w:w="1134"/>
        <w:gridCol w:w="2552"/>
      </w:tblGrid>
      <w:tr w:rsidR="00F776AF" w:rsidRPr="003A397B" w:rsidTr="003A397B">
        <w:trPr>
          <w:tblHeader/>
        </w:trPr>
        <w:tc>
          <w:tcPr>
            <w:tcW w:w="568" w:type="dxa"/>
            <w:shd w:val="pct20" w:color="auto" w:fill="FFFFFF"/>
          </w:tcPr>
          <w:p w:rsidR="00F776AF" w:rsidRPr="003A397B" w:rsidRDefault="00BB604B" w:rsidP="003A397B">
            <w:pPr>
              <w:pStyle w:val="Caption"/>
              <w:rPr>
                <w:rFonts w:cs="Arial"/>
                <w:sz w:val="16"/>
              </w:rPr>
            </w:pPr>
            <w:r w:rsidRPr="003A397B">
              <w:rPr>
                <w:rFonts w:cs="Arial"/>
                <w:sz w:val="16"/>
              </w:rPr>
              <w:t>ID</w:t>
            </w:r>
          </w:p>
        </w:tc>
        <w:tc>
          <w:tcPr>
            <w:tcW w:w="3969" w:type="dxa"/>
            <w:shd w:val="pct20" w:color="auto" w:fill="FFFFFF"/>
          </w:tcPr>
          <w:p w:rsidR="00F776AF" w:rsidRPr="003A397B" w:rsidRDefault="00BB604B" w:rsidP="003A397B">
            <w:pPr>
              <w:pStyle w:val="Caption"/>
              <w:rPr>
                <w:rFonts w:cs="Arial"/>
                <w:sz w:val="16"/>
              </w:rPr>
            </w:pPr>
            <w:r w:rsidRPr="003A397B">
              <w:rPr>
                <w:rFonts w:cs="Arial"/>
                <w:sz w:val="16"/>
              </w:rPr>
              <w:t>Concern</w:t>
            </w:r>
            <w:r w:rsidRPr="003A397B">
              <w:rPr>
                <w:rFonts w:cs="Arial"/>
                <w:sz w:val="16"/>
              </w:rPr>
              <w:t xml:space="preserve"> Description</w:t>
            </w:r>
          </w:p>
        </w:tc>
        <w:tc>
          <w:tcPr>
            <w:tcW w:w="1417" w:type="dxa"/>
            <w:shd w:val="pct20" w:color="auto" w:fill="FFFFFF"/>
          </w:tcPr>
          <w:p w:rsidR="00F776AF" w:rsidRPr="003A397B" w:rsidRDefault="00BB604B" w:rsidP="003A397B">
            <w:pPr>
              <w:pStyle w:val="Caption"/>
              <w:rPr>
                <w:rFonts w:cs="Arial"/>
                <w:sz w:val="16"/>
              </w:rPr>
            </w:pPr>
            <w:r w:rsidRPr="003A397B">
              <w:rPr>
                <w:rFonts w:cs="Arial"/>
                <w:sz w:val="16"/>
              </w:rPr>
              <w:t xml:space="preserve">e-Tracker </w:t>
            </w:r>
            <w:r w:rsidRPr="003A397B">
              <w:rPr>
                <w:rFonts w:cs="Arial"/>
                <w:sz w:val="16"/>
              </w:rPr>
              <w:t xml:space="preserve">/ </w:t>
            </w:r>
            <w:r w:rsidRPr="003A397B">
              <w:rPr>
                <w:rFonts w:cs="Arial"/>
                <w:sz w:val="16"/>
              </w:rPr>
              <w:t>Reference</w:t>
            </w:r>
          </w:p>
        </w:tc>
        <w:tc>
          <w:tcPr>
            <w:tcW w:w="1134" w:type="dxa"/>
            <w:shd w:val="pct20" w:color="auto" w:fill="FFFFFF"/>
          </w:tcPr>
          <w:p w:rsidR="00F776AF" w:rsidRPr="003A397B" w:rsidRDefault="00BB604B" w:rsidP="003A397B">
            <w:pPr>
              <w:pStyle w:val="Caption"/>
              <w:rPr>
                <w:rFonts w:cs="Arial"/>
                <w:sz w:val="16"/>
              </w:rPr>
            </w:pPr>
            <w:r w:rsidRPr="003A397B">
              <w:rPr>
                <w:rFonts w:cs="Arial"/>
                <w:sz w:val="16"/>
              </w:rPr>
              <w:t>Responsible</w:t>
            </w:r>
          </w:p>
        </w:tc>
        <w:tc>
          <w:tcPr>
            <w:tcW w:w="1134" w:type="dxa"/>
            <w:shd w:val="pct20" w:color="auto" w:fill="FFFFFF"/>
          </w:tcPr>
          <w:p w:rsidR="00F776AF" w:rsidRPr="003A397B" w:rsidRDefault="00BB604B" w:rsidP="003A397B">
            <w:pPr>
              <w:pStyle w:val="Caption"/>
              <w:rPr>
                <w:rFonts w:cs="Arial"/>
                <w:sz w:val="16"/>
              </w:rPr>
            </w:pPr>
            <w:r w:rsidRPr="003A397B">
              <w:rPr>
                <w:rFonts w:cs="Arial"/>
                <w:sz w:val="16"/>
              </w:rPr>
              <w:t>Status</w:t>
            </w:r>
          </w:p>
        </w:tc>
        <w:tc>
          <w:tcPr>
            <w:tcW w:w="2552" w:type="dxa"/>
            <w:shd w:val="pct20" w:color="auto" w:fill="FFFFFF"/>
          </w:tcPr>
          <w:p w:rsidR="00F776AF" w:rsidRPr="003A397B" w:rsidRDefault="00BB604B" w:rsidP="003A397B">
            <w:pPr>
              <w:pStyle w:val="Caption"/>
              <w:rPr>
                <w:rFonts w:cs="Arial"/>
                <w:sz w:val="16"/>
              </w:rPr>
            </w:pPr>
            <w:r w:rsidRPr="003A397B">
              <w:rPr>
                <w:rFonts w:cs="Arial"/>
                <w:sz w:val="16"/>
              </w:rPr>
              <w:t>Solution</w:t>
            </w:r>
          </w:p>
        </w:tc>
      </w:tr>
      <w:tr w:rsidR="00F776AF" w:rsidRPr="003A397B" w:rsidTr="003A397B">
        <w:tc>
          <w:tcPr>
            <w:tcW w:w="568" w:type="dxa"/>
          </w:tcPr>
          <w:p w:rsidR="00F776AF" w:rsidRPr="003A397B" w:rsidRDefault="00BB604B" w:rsidP="003A397B">
            <w:pPr>
              <w:pStyle w:val="Caption"/>
              <w:rPr>
                <w:rFonts w:cs="Arial"/>
                <w:sz w:val="16"/>
              </w:rPr>
            </w:pPr>
            <w:r w:rsidRPr="003A397B">
              <w:rPr>
                <w:rFonts w:cs="Arial"/>
                <w:sz w:val="16"/>
              </w:rPr>
              <w:t>1</w:t>
            </w:r>
          </w:p>
        </w:tc>
        <w:tc>
          <w:tcPr>
            <w:tcW w:w="3969" w:type="dxa"/>
          </w:tcPr>
          <w:p w:rsidR="00967C98" w:rsidRDefault="00BB604B" w:rsidP="003A397B">
            <w:pPr>
              <w:pStyle w:val="Caption"/>
              <w:rPr>
                <w:rFonts w:cs="Arial"/>
                <w:snapToGrid w:val="0"/>
                <w:sz w:val="16"/>
              </w:rPr>
            </w:pPr>
            <w:r w:rsidRPr="003A397B">
              <w:rPr>
                <w:rFonts w:cs="Arial"/>
                <w:snapToGrid w:val="0"/>
                <w:sz w:val="16"/>
              </w:rPr>
              <w:t>Validate Logical Block, should this be done for Diff memory, inactive, or both? and should these be done in separate steps or together.</w:t>
            </w:r>
          </w:p>
          <w:p w:rsidR="00CD30EA" w:rsidRPr="003A397B" w:rsidRDefault="00BB604B" w:rsidP="003A397B">
            <w:pPr>
              <w:pStyle w:val="Caption"/>
              <w:rPr>
                <w:rFonts w:cs="Arial"/>
                <w:snapToGrid w:val="0"/>
                <w:sz w:val="16"/>
              </w:rPr>
            </w:pPr>
            <w:r w:rsidRPr="003A397B">
              <w:rPr>
                <w:rFonts w:cs="Arial"/>
                <w:snapToGrid w:val="0"/>
                <w:sz w:val="16"/>
              </w:rPr>
              <w:t>Recommendation:</w:t>
            </w:r>
          </w:p>
          <w:p w:rsidR="00CD30EA" w:rsidRPr="003A397B" w:rsidRDefault="00BB604B" w:rsidP="003A397B">
            <w:pPr>
              <w:pStyle w:val="Caption"/>
              <w:rPr>
                <w:rFonts w:cs="Arial"/>
                <w:snapToGrid w:val="0"/>
                <w:sz w:val="16"/>
              </w:rPr>
            </w:pPr>
            <w:r w:rsidRPr="003A397B">
              <w:rPr>
                <w:rFonts w:cs="Arial"/>
                <w:snapToGrid w:val="0"/>
                <w:sz w:val="16"/>
              </w:rPr>
              <w:t xml:space="preserve">Validate </w:t>
            </w:r>
            <w:r w:rsidRPr="003A397B">
              <w:rPr>
                <w:rFonts w:cs="Arial"/>
                <w:snapToGrid w:val="0"/>
                <w:sz w:val="16"/>
              </w:rPr>
              <w:t>logical block for Diff</w:t>
            </w:r>
            <w:r w:rsidRPr="003A397B">
              <w:rPr>
                <w:rFonts w:cs="Arial"/>
                <w:snapToGrid w:val="0"/>
                <w:sz w:val="16"/>
              </w:rPr>
              <w:t xml:space="preserve"> part of DiffUpdate FID</w:t>
            </w:r>
          </w:p>
          <w:p w:rsidR="00CD30EA" w:rsidRPr="003A397B" w:rsidRDefault="00BB604B" w:rsidP="003A397B">
            <w:pPr>
              <w:pStyle w:val="Caption"/>
              <w:rPr>
                <w:rFonts w:cs="Arial"/>
                <w:snapToGrid w:val="0"/>
                <w:sz w:val="16"/>
              </w:rPr>
            </w:pPr>
            <w:r w:rsidRPr="003A397B">
              <w:rPr>
                <w:rFonts w:cs="Arial"/>
                <w:snapToGrid w:val="0"/>
                <w:sz w:val="16"/>
              </w:rPr>
              <w:t>Send DiffUpdate FID</w:t>
            </w:r>
          </w:p>
          <w:p w:rsidR="00967C98" w:rsidRDefault="00BB604B" w:rsidP="003A397B">
            <w:pPr>
              <w:pStyle w:val="Caption"/>
              <w:rPr>
                <w:rFonts w:cs="Arial"/>
                <w:snapToGrid w:val="0"/>
                <w:sz w:val="16"/>
              </w:rPr>
            </w:pPr>
            <w:r w:rsidRPr="003A397B">
              <w:rPr>
                <w:rFonts w:cs="Arial"/>
                <w:snapToGrid w:val="0"/>
                <w:sz w:val="16"/>
              </w:rPr>
              <w:t>Validate logical blocks for Pass</w:t>
            </w:r>
            <w:r w:rsidRPr="003A397B">
              <w:rPr>
                <w:rFonts w:cs="Arial"/>
                <w:snapToGrid w:val="0"/>
                <w:sz w:val="16"/>
              </w:rPr>
              <w:t>c</w:t>
            </w:r>
            <w:r w:rsidRPr="003A397B">
              <w:rPr>
                <w:rFonts w:cs="Arial"/>
                <w:snapToGrid w:val="0"/>
                <w:sz w:val="16"/>
              </w:rPr>
              <w:t>ive</w:t>
            </w:r>
          </w:p>
          <w:p w:rsidR="00CD30EA" w:rsidRPr="003A397B" w:rsidRDefault="00BB604B" w:rsidP="003A397B">
            <w:pPr>
              <w:pStyle w:val="Caption"/>
              <w:rPr>
                <w:rFonts w:cs="Arial"/>
                <w:snapToGrid w:val="0"/>
                <w:sz w:val="16"/>
              </w:rPr>
            </w:pPr>
          </w:p>
        </w:tc>
        <w:tc>
          <w:tcPr>
            <w:tcW w:w="1417" w:type="dxa"/>
          </w:tcPr>
          <w:p w:rsidR="00F776AF" w:rsidRPr="003A397B" w:rsidRDefault="00BB604B" w:rsidP="003A397B">
            <w:pPr>
              <w:pStyle w:val="Caption"/>
              <w:rPr>
                <w:rFonts w:cs="Arial"/>
                <w:sz w:val="16"/>
              </w:rPr>
            </w:pPr>
          </w:p>
        </w:tc>
        <w:tc>
          <w:tcPr>
            <w:tcW w:w="1134" w:type="dxa"/>
          </w:tcPr>
          <w:p w:rsidR="00F776AF" w:rsidRPr="003A397B" w:rsidRDefault="00BB604B" w:rsidP="003A397B">
            <w:pPr>
              <w:pStyle w:val="Caption"/>
              <w:rPr>
                <w:rFonts w:cs="Arial"/>
                <w:sz w:val="16"/>
              </w:rPr>
            </w:pPr>
          </w:p>
        </w:tc>
        <w:tc>
          <w:tcPr>
            <w:tcW w:w="1134" w:type="dxa"/>
          </w:tcPr>
          <w:p w:rsidR="00F776AF" w:rsidRPr="003A397B" w:rsidRDefault="00BB604B" w:rsidP="003A397B">
            <w:pPr>
              <w:pStyle w:val="Caption"/>
              <w:rPr>
                <w:rFonts w:cs="Arial"/>
                <w:sz w:val="16"/>
              </w:rPr>
            </w:pPr>
          </w:p>
        </w:tc>
        <w:tc>
          <w:tcPr>
            <w:tcW w:w="2552" w:type="dxa"/>
          </w:tcPr>
          <w:p w:rsidR="00F776AF" w:rsidRPr="003A397B" w:rsidRDefault="00BB604B" w:rsidP="003A397B">
            <w:pPr>
              <w:pStyle w:val="Caption"/>
              <w:rPr>
                <w:rFonts w:cs="Arial"/>
                <w:sz w:val="16"/>
              </w:rPr>
            </w:pPr>
            <w:r w:rsidRPr="003A397B">
              <w:rPr>
                <w:rFonts w:cs="Arial"/>
                <w:sz w:val="16"/>
              </w:rPr>
              <w:t xml:space="preserve">Current OVTP function definition requires the FID 18 to validate the diff, and an additional call to validate the result of the diff being applied. </w:t>
            </w:r>
            <w:r w:rsidRPr="003A397B">
              <w:rPr>
                <w:rFonts w:cs="Arial"/>
                <w:sz w:val="16"/>
              </w:rPr>
              <w:t>There is currently no is requirement to validate the source.</w:t>
            </w:r>
          </w:p>
        </w:tc>
      </w:tr>
      <w:tr w:rsidR="00A82B4E" w:rsidRPr="003A397B" w:rsidTr="003A397B">
        <w:tc>
          <w:tcPr>
            <w:tcW w:w="568" w:type="dxa"/>
          </w:tcPr>
          <w:p w:rsidR="00A82B4E" w:rsidRPr="003A397B" w:rsidRDefault="00BB604B" w:rsidP="003A397B">
            <w:pPr>
              <w:pStyle w:val="Caption"/>
              <w:rPr>
                <w:rFonts w:cs="Arial"/>
                <w:sz w:val="16"/>
              </w:rPr>
            </w:pPr>
            <w:r w:rsidRPr="003A397B">
              <w:rPr>
                <w:rFonts w:cs="Arial"/>
                <w:sz w:val="16"/>
              </w:rPr>
              <w:t>2</w:t>
            </w:r>
          </w:p>
        </w:tc>
        <w:tc>
          <w:tcPr>
            <w:tcW w:w="3969" w:type="dxa"/>
          </w:tcPr>
          <w:p w:rsidR="00A82B4E" w:rsidRPr="003A397B" w:rsidRDefault="00BB604B" w:rsidP="003A397B">
            <w:pPr>
              <w:pStyle w:val="Caption"/>
              <w:rPr>
                <w:rFonts w:cs="Arial"/>
                <w:sz w:val="16"/>
              </w:rPr>
            </w:pPr>
            <w:r w:rsidRPr="003A397B">
              <w:rPr>
                <w:rFonts w:cs="Arial"/>
                <w:sz w:val="16"/>
              </w:rPr>
              <w:t>Need to add passthrough/Add Blocks scenerio</w:t>
            </w:r>
          </w:p>
        </w:tc>
        <w:tc>
          <w:tcPr>
            <w:tcW w:w="1417" w:type="dxa"/>
          </w:tcPr>
          <w:p w:rsidR="00A82B4E" w:rsidRPr="003A397B" w:rsidRDefault="00BB604B" w:rsidP="003A397B">
            <w:pPr>
              <w:pStyle w:val="Caption"/>
              <w:rPr>
                <w:rFonts w:cs="Arial"/>
                <w:sz w:val="16"/>
              </w:rPr>
            </w:pPr>
          </w:p>
        </w:tc>
        <w:tc>
          <w:tcPr>
            <w:tcW w:w="1134" w:type="dxa"/>
          </w:tcPr>
          <w:p w:rsidR="00A82B4E" w:rsidRPr="003A397B" w:rsidRDefault="00BB604B" w:rsidP="003A397B">
            <w:pPr>
              <w:pStyle w:val="Caption"/>
              <w:rPr>
                <w:rFonts w:cs="Arial"/>
                <w:sz w:val="16"/>
              </w:rPr>
            </w:pPr>
          </w:p>
        </w:tc>
        <w:tc>
          <w:tcPr>
            <w:tcW w:w="1134" w:type="dxa"/>
          </w:tcPr>
          <w:p w:rsidR="00A82B4E" w:rsidRPr="003A397B" w:rsidRDefault="00BB604B" w:rsidP="003A397B">
            <w:pPr>
              <w:pStyle w:val="Caption"/>
              <w:rPr>
                <w:rFonts w:cs="Arial"/>
                <w:sz w:val="16"/>
              </w:rPr>
            </w:pPr>
          </w:p>
        </w:tc>
        <w:tc>
          <w:tcPr>
            <w:tcW w:w="2552" w:type="dxa"/>
          </w:tcPr>
          <w:p w:rsidR="00A82B4E" w:rsidRPr="003A397B" w:rsidRDefault="00BB604B" w:rsidP="003A397B">
            <w:pPr>
              <w:pStyle w:val="Caption"/>
              <w:rPr>
                <w:rFonts w:cs="Arial"/>
                <w:sz w:val="16"/>
              </w:rPr>
            </w:pPr>
            <w:r w:rsidRPr="003A397B">
              <w:rPr>
                <w:rFonts w:cs="Arial"/>
                <w:sz w:val="16"/>
              </w:rPr>
              <w:t>Done.</w:t>
            </w:r>
          </w:p>
        </w:tc>
      </w:tr>
      <w:tr w:rsidR="00A82B4E" w:rsidRPr="003A397B" w:rsidTr="003A397B">
        <w:tc>
          <w:tcPr>
            <w:tcW w:w="568" w:type="dxa"/>
          </w:tcPr>
          <w:p w:rsidR="00A82B4E" w:rsidRPr="003A397B" w:rsidRDefault="00BB604B" w:rsidP="003A397B">
            <w:pPr>
              <w:pStyle w:val="Caption"/>
              <w:rPr>
                <w:rFonts w:cs="Arial"/>
                <w:sz w:val="16"/>
              </w:rPr>
            </w:pPr>
            <w:r w:rsidRPr="003A397B">
              <w:rPr>
                <w:rFonts w:cs="Arial"/>
                <w:sz w:val="16"/>
              </w:rPr>
              <w:t>3</w:t>
            </w:r>
          </w:p>
        </w:tc>
        <w:tc>
          <w:tcPr>
            <w:tcW w:w="3969" w:type="dxa"/>
          </w:tcPr>
          <w:p w:rsidR="00A82B4E" w:rsidRPr="003A397B" w:rsidRDefault="00BB604B" w:rsidP="003A397B">
            <w:pPr>
              <w:pStyle w:val="Caption"/>
              <w:rPr>
                <w:rFonts w:cs="Arial"/>
                <w:sz w:val="16"/>
              </w:rPr>
            </w:pPr>
            <w:r w:rsidRPr="003A397B">
              <w:rPr>
                <w:rFonts w:cs="Arial"/>
                <w:sz w:val="16"/>
              </w:rPr>
              <w:t>Need to add Block remove scenario</w:t>
            </w:r>
          </w:p>
        </w:tc>
        <w:tc>
          <w:tcPr>
            <w:tcW w:w="1417" w:type="dxa"/>
          </w:tcPr>
          <w:p w:rsidR="00A82B4E" w:rsidRPr="003A397B" w:rsidRDefault="00BB604B" w:rsidP="003A397B">
            <w:pPr>
              <w:pStyle w:val="Caption"/>
              <w:rPr>
                <w:rFonts w:cs="Arial"/>
                <w:sz w:val="16"/>
              </w:rPr>
            </w:pPr>
          </w:p>
        </w:tc>
        <w:tc>
          <w:tcPr>
            <w:tcW w:w="1134" w:type="dxa"/>
          </w:tcPr>
          <w:p w:rsidR="00A82B4E" w:rsidRPr="003A397B" w:rsidRDefault="00BB604B" w:rsidP="003A397B">
            <w:pPr>
              <w:pStyle w:val="Caption"/>
              <w:rPr>
                <w:rFonts w:cs="Arial"/>
                <w:sz w:val="16"/>
              </w:rPr>
            </w:pPr>
          </w:p>
        </w:tc>
        <w:tc>
          <w:tcPr>
            <w:tcW w:w="1134" w:type="dxa"/>
          </w:tcPr>
          <w:p w:rsidR="00A82B4E" w:rsidRPr="003A397B" w:rsidRDefault="00BB604B" w:rsidP="003A397B">
            <w:pPr>
              <w:pStyle w:val="Caption"/>
              <w:rPr>
                <w:rFonts w:cs="Arial"/>
                <w:sz w:val="16"/>
              </w:rPr>
            </w:pPr>
          </w:p>
        </w:tc>
        <w:tc>
          <w:tcPr>
            <w:tcW w:w="2552" w:type="dxa"/>
          </w:tcPr>
          <w:p w:rsidR="00A82B4E" w:rsidRPr="003A397B" w:rsidRDefault="00BB604B" w:rsidP="003A397B">
            <w:pPr>
              <w:pStyle w:val="Caption"/>
              <w:rPr>
                <w:rFonts w:cs="Arial"/>
                <w:sz w:val="16"/>
              </w:rPr>
            </w:pPr>
            <w:r w:rsidRPr="003A397B">
              <w:rPr>
                <w:rFonts w:cs="Arial"/>
                <w:sz w:val="16"/>
              </w:rPr>
              <w:t>Done.</w:t>
            </w:r>
          </w:p>
        </w:tc>
      </w:tr>
      <w:tr w:rsidR="00F776AF" w:rsidRPr="003A397B" w:rsidTr="003A397B">
        <w:tc>
          <w:tcPr>
            <w:tcW w:w="568" w:type="dxa"/>
          </w:tcPr>
          <w:p w:rsidR="00F776AF" w:rsidRPr="003A397B" w:rsidRDefault="00BB604B" w:rsidP="003A397B">
            <w:pPr>
              <w:pStyle w:val="Caption"/>
              <w:rPr>
                <w:rFonts w:cs="Arial"/>
                <w:sz w:val="16"/>
              </w:rPr>
            </w:pPr>
            <w:r w:rsidRPr="003A397B">
              <w:rPr>
                <w:rFonts w:cs="Arial"/>
                <w:sz w:val="16"/>
              </w:rPr>
              <w:t>4</w:t>
            </w:r>
          </w:p>
        </w:tc>
        <w:tc>
          <w:tcPr>
            <w:tcW w:w="3969" w:type="dxa"/>
          </w:tcPr>
          <w:p w:rsidR="00F776AF" w:rsidRPr="003A397B" w:rsidRDefault="00BB604B" w:rsidP="003A397B">
            <w:pPr>
              <w:pStyle w:val="Caption"/>
              <w:rPr>
                <w:rFonts w:cs="Arial"/>
                <w:sz w:val="16"/>
              </w:rPr>
            </w:pPr>
            <w:r w:rsidRPr="003A397B">
              <w:rPr>
                <w:rFonts w:cs="Arial"/>
                <w:sz w:val="16"/>
              </w:rPr>
              <w:t>Need to follow up with Vector with new requirements update.</w:t>
            </w:r>
          </w:p>
        </w:tc>
        <w:tc>
          <w:tcPr>
            <w:tcW w:w="1417" w:type="dxa"/>
          </w:tcPr>
          <w:p w:rsidR="00F776AF" w:rsidRPr="003A397B" w:rsidRDefault="00BB604B" w:rsidP="003A397B">
            <w:pPr>
              <w:pStyle w:val="Caption"/>
              <w:rPr>
                <w:rFonts w:cs="Arial"/>
                <w:sz w:val="16"/>
              </w:rPr>
            </w:pPr>
          </w:p>
        </w:tc>
        <w:tc>
          <w:tcPr>
            <w:tcW w:w="1134" w:type="dxa"/>
          </w:tcPr>
          <w:p w:rsidR="00F776AF" w:rsidRPr="003A397B" w:rsidRDefault="00BB604B" w:rsidP="003A397B">
            <w:pPr>
              <w:pStyle w:val="Caption"/>
              <w:rPr>
                <w:rFonts w:cs="Arial"/>
                <w:sz w:val="16"/>
              </w:rPr>
            </w:pPr>
          </w:p>
        </w:tc>
        <w:tc>
          <w:tcPr>
            <w:tcW w:w="1134" w:type="dxa"/>
          </w:tcPr>
          <w:p w:rsidR="00F776AF" w:rsidRPr="003A397B" w:rsidRDefault="00BB604B" w:rsidP="003A397B">
            <w:pPr>
              <w:pStyle w:val="Caption"/>
              <w:rPr>
                <w:rFonts w:cs="Arial"/>
                <w:sz w:val="16"/>
              </w:rPr>
            </w:pPr>
          </w:p>
        </w:tc>
        <w:tc>
          <w:tcPr>
            <w:tcW w:w="2552" w:type="dxa"/>
          </w:tcPr>
          <w:p w:rsidR="00F776AF" w:rsidRPr="003A397B" w:rsidRDefault="00BB604B" w:rsidP="003A397B">
            <w:pPr>
              <w:pStyle w:val="Caption"/>
              <w:rPr>
                <w:rFonts w:cs="Arial"/>
                <w:sz w:val="16"/>
              </w:rPr>
            </w:pPr>
            <w:r w:rsidRPr="003A397B">
              <w:rPr>
                <w:rFonts w:cs="Arial"/>
                <w:sz w:val="16"/>
              </w:rPr>
              <w:t xml:space="preserve">Done, Vector still wants a </w:t>
            </w:r>
            <w:r w:rsidRPr="003A397B">
              <w:rPr>
                <w:rFonts w:cs="Arial"/>
                <w:sz w:val="16"/>
              </w:rPr>
              <w:t>predominantly call back based interface.</w:t>
            </w:r>
          </w:p>
        </w:tc>
      </w:tr>
      <w:tr w:rsidR="009709F2" w:rsidRPr="003A397B" w:rsidTr="003A397B">
        <w:tc>
          <w:tcPr>
            <w:tcW w:w="568" w:type="dxa"/>
          </w:tcPr>
          <w:p w:rsidR="009709F2" w:rsidRPr="003A397B" w:rsidRDefault="00BB604B" w:rsidP="003A397B">
            <w:pPr>
              <w:pStyle w:val="Caption"/>
              <w:rPr>
                <w:rFonts w:cs="Arial"/>
                <w:sz w:val="16"/>
              </w:rPr>
            </w:pPr>
            <w:r w:rsidRPr="003A397B">
              <w:rPr>
                <w:rFonts w:cs="Arial"/>
                <w:sz w:val="16"/>
              </w:rPr>
              <w:t>5</w:t>
            </w:r>
          </w:p>
        </w:tc>
        <w:tc>
          <w:tcPr>
            <w:tcW w:w="3969" w:type="dxa"/>
          </w:tcPr>
          <w:p w:rsidR="002D2C4C" w:rsidRPr="003A397B" w:rsidRDefault="00BB604B" w:rsidP="003A397B">
            <w:pPr>
              <w:pStyle w:val="Caption"/>
              <w:rPr>
                <w:rFonts w:cs="Arial"/>
                <w:sz w:val="16"/>
              </w:rPr>
            </w:pPr>
            <w:r w:rsidRPr="003A397B">
              <w:rPr>
                <w:rFonts w:cs="Arial"/>
                <w:sz w:val="16"/>
              </w:rPr>
              <w:t>Reduce/separate some of the interfaces for the installer in the spec, not all of these items apply to Vector.</w:t>
            </w:r>
          </w:p>
        </w:tc>
        <w:tc>
          <w:tcPr>
            <w:tcW w:w="1417" w:type="dxa"/>
          </w:tcPr>
          <w:p w:rsidR="009709F2" w:rsidRPr="003A397B" w:rsidRDefault="00BB604B" w:rsidP="003A397B">
            <w:pPr>
              <w:pStyle w:val="Caption"/>
              <w:rPr>
                <w:rFonts w:cs="Arial"/>
                <w:sz w:val="16"/>
              </w:rPr>
            </w:pPr>
          </w:p>
        </w:tc>
        <w:tc>
          <w:tcPr>
            <w:tcW w:w="1134" w:type="dxa"/>
          </w:tcPr>
          <w:p w:rsidR="009709F2" w:rsidRPr="003A397B" w:rsidRDefault="00BB604B" w:rsidP="003A397B">
            <w:pPr>
              <w:pStyle w:val="Caption"/>
              <w:rPr>
                <w:rFonts w:cs="Arial"/>
                <w:sz w:val="16"/>
              </w:rPr>
            </w:pPr>
          </w:p>
        </w:tc>
        <w:tc>
          <w:tcPr>
            <w:tcW w:w="1134" w:type="dxa"/>
          </w:tcPr>
          <w:p w:rsidR="009709F2" w:rsidRPr="003A397B" w:rsidRDefault="00BB604B" w:rsidP="003A397B">
            <w:pPr>
              <w:pStyle w:val="Caption"/>
              <w:rPr>
                <w:rFonts w:cs="Arial"/>
                <w:sz w:val="16"/>
              </w:rPr>
            </w:pPr>
          </w:p>
        </w:tc>
        <w:tc>
          <w:tcPr>
            <w:tcW w:w="2552" w:type="dxa"/>
          </w:tcPr>
          <w:p w:rsidR="009709F2" w:rsidRPr="003A397B" w:rsidRDefault="00BB604B" w:rsidP="003A397B">
            <w:pPr>
              <w:pStyle w:val="Caption"/>
              <w:rPr>
                <w:rFonts w:cs="Arial"/>
                <w:sz w:val="16"/>
              </w:rPr>
            </w:pPr>
            <w:r w:rsidRPr="003A397B">
              <w:rPr>
                <w:rFonts w:cs="Arial"/>
                <w:sz w:val="16"/>
              </w:rPr>
              <w:t xml:space="preserve">Complete, reviewed there is only two incoming signals that are not applicable to both SOC and ECU. </w:t>
            </w:r>
            <w:r w:rsidRPr="003A397B">
              <w:rPr>
                <w:rFonts w:cs="Arial"/>
                <w:sz w:val="16"/>
              </w:rPr>
              <w:t>Added implementation guide.</w:t>
            </w:r>
          </w:p>
        </w:tc>
      </w:tr>
      <w:tr w:rsidR="009709F2" w:rsidRPr="003A397B" w:rsidTr="003A397B">
        <w:tc>
          <w:tcPr>
            <w:tcW w:w="568" w:type="dxa"/>
          </w:tcPr>
          <w:p w:rsidR="009709F2" w:rsidRPr="003A397B" w:rsidRDefault="00BB604B" w:rsidP="003A397B">
            <w:pPr>
              <w:pStyle w:val="Caption"/>
              <w:rPr>
                <w:rFonts w:cs="Arial"/>
                <w:sz w:val="16"/>
              </w:rPr>
            </w:pPr>
            <w:r w:rsidRPr="003A397B">
              <w:rPr>
                <w:rFonts w:cs="Arial"/>
                <w:sz w:val="16"/>
              </w:rPr>
              <w:t>6</w:t>
            </w:r>
          </w:p>
        </w:tc>
        <w:tc>
          <w:tcPr>
            <w:tcW w:w="3969" w:type="dxa"/>
          </w:tcPr>
          <w:p w:rsidR="009709F2" w:rsidRPr="003A397B" w:rsidRDefault="00BB604B" w:rsidP="003A397B">
            <w:pPr>
              <w:pStyle w:val="Caption"/>
              <w:rPr>
                <w:rFonts w:cs="Arial"/>
                <w:sz w:val="16"/>
              </w:rPr>
            </w:pPr>
            <w:r w:rsidRPr="003A397B">
              <w:rPr>
                <w:rFonts w:cs="Arial"/>
                <w:sz w:val="16"/>
              </w:rPr>
              <w:t>Revisit resolving logical addresses, this could be done by adding a definitions for write operations and including a param for Active/Passive. The assumption is that the Diff Generator has no knowledge of current Active vs Pa</w:t>
            </w:r>
            <w:r w:rsidRPr="003A397B">
              <w:rPr>
                <w:rFonts w:cs="Arial"/>
                <w:sz w:val="16"/>
              </w:rPr>
              <w:t>ssive addresses on the target ECU.</w:t>
            </w:r>
          </w:p>
        </w:tc>
        <w:tc>
          <w:tcPr>
            <w:tcW w:w="1417" w:type="dxa"/>
          </w:tcPr>
          <w:p w:rsidR="009709F2" w:rsidRPr="003A397B" w:rsidRDefault="00BB604B" w:rsidP="003A397B">
            <w:pPr>
              <w:pStyle w:val="Caption"/>
              <w:rPr>
                <w:rFonts w:cs="Arial"/>
                <w:sz w:val="16"/>
              </w:rPr>
            </w:pPr>
          </w:p>
        </w:tc>
        <w:tc>
          <w:tcPr>
            <w:tcW w:w="1134" w:type="dxa"/>
          </w:tcPr>
          <w:p w:rsidR="009709F2" w:rsidRPr="003A397B" w:rsidRDefault="00BB604B" w:rsidP="003A397B">
            <w:pPr>
              <w:pStyle w:val="Caption"/>
              <w:rPr>
                <w:rFonts w:cs="Arial"/>
                <w:sz w:val="16"/>
              </w:rPr>
            </w:pPr>
          </w:p>
        </w:tc>
        <w:tc>
          <w:tcPr>
            <w:tcW w:w="1134" w:type="dxa"/>
          </w:tcPr>
          <w:p w:rsidR="009709F2" w:rsidRPr="003A397B" w:rsidRDefault="00BB604B" w:rsidP="003A397B">
            <w:pPr>
              <w:pStyle w:val="Caption"/>
              <w:rPr>
                <w:rFonts w:cs="Arial"/>
                <w:sz w:val="16"/>
              </w:rPr>
            </w:pPr>
          </w:p>
        </w:tc>
        <w:tc>
          <w:tcPr>
            <w:tcW w:w="2552" w:type="dxa"/>
          </w:tcPr>
          <w:p w:rsidR="009709F2" w:rsidRPr="003A397B" w:rsidRDefault="00BB604B" w:rsidP="003A397B">
            <w:pPr>
              <w:pStyle w:val="Caption"/>
              <w:rPr>
                <w:rFonts w:cs="Arial"/>
                <w:sz w:val="16"/>
              </w:rPr>
            </w:pPr>
            <w:r w:rsidRPr="003A397B">
              <w:rPr>
                <w:rFonts w:cs="Arial"/>
                <w:sz w:val="16"/>
              </w:rPr>
              <w:t xml:space="preserve">Done, added </w:t>
            </w:r>
            <w:r w:rsidRPr="003A397B">
              <w:rPr>
                <w:rFonts w:cs="Arial"/>
                <w:sz w:val="16"/>
              </w:rPr>
              <w:t>###</w:t>
            </w:r>
            <w:r w:rsidRPr="003A397B">
              <w:rPr>
                <w:rFonts w:cs="Arial"/>
                <w:sz w:val="16"/>
              </w:rPr>
              <w:t>R_F_DiffUpdater_00053, based on current api this is the only call back that may be used in Source or Target.</w:t>
            </w:r>
          </w:p>
        </w:tc>
      </w:tr>
      <w:tr w:rsidR="009709F2" w:rsidRPr="003A397B" w:rsidTr="003A397B">
        <w:tc>
          <w:tcPr>
            <w:tcW w:w="568" w:type="dxa"/>
          </w:tcPr>
          <w:p w:rsidR="009709F2" w:rsidRPr="003A397B" w:rsidRDefault="00BB604B" w:rsidP="003A397B">
            <w:pPr>
              <w:pStyle w:val="Caption"/>
              <w:rPr>
                <w:rFonts w:cs="Arial"/>
                <w:sz w:val="16"/>
              </w:rPr>
            </w:pPr>
            <w:r w:rsidRPr="003A397B">
              <w:rPr>
                <w:rFonts w:cs="Arial"/>
                <w:sz w:val="16"/>
              </w:rPr>
              <w:t>7</w:t>
            </w:r>
          </w:p>
        </w:tc>
        <w:tc>
          <w:tcPr>
            <w:tcW w:w="3969" w:type="dxa"/>
          </w:tcPr>
          <w:p w:rsidR="009709F2" w:rsidRPr="003A397B" w:rsidRDefault="00BB604B" w:rsidP="003A397B">
            <w:pPr>
              <w:pStyle w:val="Caption"/>
              <w:rPr>
                <w:rFonts w:cs="Arial"/>
                <w:sz w:val="16"/>
              </w:rPr>
            </w:pPr>
            <w:r w:rsidRPr="003A397B">
              <w:rPr>
                <w:rFonts w:cs="Arial"/>
                <w:sz w:val="16"/>
              </w:rPr>
              <w:t>to update Requirements for Block type functions to ensure they are controlled via Chunk siz</w:t>
            </w:r>
            <w:r w:rsidRPr="003A397B">
              <w:rPr>
                <w:rFonts w:cs="Arial"/>
                <w:sz w:val="16"/>
              </w:rPr>
              <w:t>e field in the diff packages.</w:t>
            </w:r>
          </w:p>
        </w:tc>
        <w:tc>
          <w:tcPr>
            <w:tcW w:w="1417" w:type="dxa"/>
          </w:tcPr>
          <w:p w:rsidR="009709F2" w:rsidRPr="003A397B" w:rsidRDefault="00BB604B" w:rsidP="003A397B">
            <w:pPr>
              <w:pStyle w:val="Caption"/>
              <w:rPr>
                <w:rFonts w:cs="Arial"/>
                <w:sz w:val="16"/>
              </w:rPr>
            </w:pPr>
          </w:p>
        </w:tc>
        <w:tc>
          <w:tcPr>
            <w:tcW w:w="1134" w:type="dxa"/>
          </w:tcPr>
          <w:p w:rsidR="009709F2" w:rsidRPr="003A397B" w:rsidRDefault="00BB604B" w:rsidP="003A397B">
            <w:pPr>
              <w:pStyle w:val="Caption"/>
              <w:rPr>
                <w:rFonts w:cs="Arial"/>
                <w:sz w:val="16"/>
              </w:rPr>
            </w:pPr>
          </w:p>
        </w:tc>
        <w:tc>
          <w:tcPr>
            <w:tcW w:w="1134" w:type="dxa"/>
          </w:tcPr>
          <w:p w:rsidR="009709F2" w:rsidRPr="003A397B" w:rsidRDefault="00BB604B" w:rsidP="003A397B">
            <w:pPr>
              <w:pStyle w:val="Caption"/>
              <w:rPr>
                <w:rFonts w:cs="Arial"/>
                <w:sz w:val="16"/>
              </w:rPr>
            </w:pPr>
          </w:p>
        </w:tc>
        <w:tc>
          <w:tcPr>
            <w:tcW w:w="2552" w:type="dxa"/>
          </w:tcPr>
          <w:p w:rsidR="009709F2" w:rsidRPr="003A397B" w:rsidRDefault="00BB604B" w:rsidP="003A397B">
            <w:pPr>
              <w:pStyle w:val="Caption"/>
              <w:rPr>
                <w:rFonts w:cs="Arial"/>
                <w:sz w:val="16"/>
              </w:rPr>
            </w:pPr>
            <w:r w:rsidRPr="003A397B">
              <w:rPr>
                <w:rFonts w:cs="Arial"/>
                <w:sz w:val="16"/>
              </w:rPr>
              <w:t xml:space="preserve">Added </w:t>
            </w:r>
            <w:r w:rsidRPr="003A397B">
              <w:rPr>
                <w:rFonts w:cs="Arial"/>
                <w:sz w:val="16"/>
              </w:rPr>
              <w:t>###</w:t>
            </w:r>
            <w:r w:rsidRPr="003A397B">
              <w:rPr>
                <w:rFonts w:cs="Arial"/>
                <w:sz w:val="16"/>
              </w:rPr>
              <w:t>R_F_DiffUpdater_00052</w:t>
            </w:r>
          </w:p>
        </w:tc>
      </w:tr>
      <w:tr w:rsidR="009709F2" w:rsidRPr="003A397B" w:rsidTr="003A397B">
        <w:tc>
          <w:tcPr>
            <w:tcW w:w="568" w:type="dxa"/>
          </w:tcPr>
          <w:p w:rsidR="009709F2" w:rsidRPr="003A397B" w:rsidRDefault="00BB604B" w:rsidP="003A397B">
            <w:pPr>
              <w:pStyle w:val="Caption"/>
              <w:rPr>
                <w:rFonts w:cs="Arial"/>
                <w:sz w:val="16"/>
              </w:rPr>
            </w:pPr>
            <w:r w:rsidRPr="003A397B">
              <w:rPr>
                <w:rFonts w:cs="Arial"/>
                <w:sz w:val="16"/>
              </w:rPr>
              <w:t>8</w:t>
            </w:r>
          </w:p>
        </w:tc>
        <w:tc>
          <w:tcPr>
            <w:tcW w:w="3969" w:type="dxa"/>
          </w:tcPr>
          <w:p w:rsidR="009709F2" w:rsidRPr="003A397B" w:rsidRDefault="00BB604B" w:rsidP="003A397B">
            <w:pPr>
              <w:pStyle w:val="Caption"/>
              <w:rPr>
                <w:rFonts w:cs="Arial"/>
                <w:sz w:val="16"/>
              </w:rPr>
            </w:pPr>
            <w:r w:rsidRPr="003A397B">
              <w:rPr>
                <w:rFonts w:cs="Arial"/>
                <w:sz w:val="16"/>
              </w:rPr>
              <w:t xml:space="preserve">Servicing Watch Dog Timer </w:t>
            </w:r>
          </w:p>
        </w:tc>
        <w:tc>
          <w:tcPr>
            <w:tcW w:w="1417" w:type="dxa"/>
          </w:tcPr>
          <w:p w:rsidR="009709F2" w:rsidRPr="003A397B" w:rsidRDefault="00BB604B" w:rsidP="003A397B">
            <w:pPr>
              <w:pStyle w:val="Caption"/>
              <w:rPr>
                <w:rFonts w:cs="Arial"/>
                <w:sz w:val="16"/>
              </w:rPr>
            </w:pPr>
          </w:p>
        </w:tc>
        <w:tc>
          <w:tcPr>
            <w:tcW w:w="1134" w:type="dxa"/>
          </w:tcPr>
          <w:p w:rsidR="009709F2" w:rsidRPr="003A397B" w:rsidRDefault="00BB604B" w:rsidP="003A397B">
            <w:pPr>
              <w:pStyle w:val="Caption"/>
              <w:rPr>
                <w:rFonts w:cs="Arial"/>
                <w:sz w:val="16"/>
              </w:rPr>
            </w:pPr>
          </w:p>
        </w:tc>
        <w:tc>
          <w:tcPr>
            <w:tcW w:w="1134" w:type="dxa"/>
          </w:tcPr>
          <w:p w:rsidR="009709F2" w:rsidRPr="003A397B" w:rsidRDefault="00BB604B" w:rsidP="003A397B">
            <w:pPr>
              <w:pStyle w:val="Caption"/>
              <w:rPr>
                <w:rFonts w:cs="Arial"/>
                <w:sz w:val="16"/>
              </w:rPr>
            </w:pPr>
          </w:p>
        </w:tc>
        <w:tc>
          <w:tcPr>
            <w:tcW w:w="2552" w:type="dxa"/>
          </w:tcPr>
          <w:p w:rsidR="009709F2" w:rsidRPr="003A397B" w:rsidRDefault="00BB604B" w:rsidP="003A397B">
            <w:pPr>
              <w:pStyle w:val="Caption"/>
              <w:rPr>
                <w:rFonts w:cs="Arial"/>
                <w:sz w:val="16"/>
              </w:rPr>
            </w:pPr>
            <w:r w:rsidRPr="003A397B">
              <w:rPr>
                <w:rFonts w:cs="Arial"/>
                <w:sz w:val="16"/>
              </w:rPr>
              <w:t xml:space="preserve">DiffUpdater_00051: </w:t>
            </w:r>
            <w:r w:rsidRPr="003A397B">
              <w:rPr>
                <w:rFonts w:cs="Arial"/>
                <w:sz w:val="16"/>
              </w:rPr>
              <w:t>The installer SM shall be responsible for servicing Watch Dog Timers between calls to the Diff Update SM.</w:t>
            </w:r>
          </w:p>
        </w:tc>
      </w:tr>
      <w:tr w:rsidR="009709F2" w:rsidRPr="003A397B" w:rsidTr="003A397B">
        <w:tc>
          <w:tcPr>
            <w:tcW w:w="568" w:type="dxa"/>
          </w:tcPr>
          <w:p w:rsidR="009709F2" w:rsidRPr="003A397B" w:rsidRDefault="00BB604B" w:rsidP="003A397B">
            <w:pPr>
              <w:pStyle w:val="Caption"/>
              <w:rPr>
                <w:rFonts w:cs="Arial"/>
                <w:sz w:val="16"/>
              </w:rPr>
            </w:pPr>
            <w:r w:rsidRPr="003A397B">
              <w:rPr>
                <w:rFonts w:cs="Arial"/>
                <w:sz w:val="16"/>
              </w:rPr>
              <w:t>9</w:t>
            </w:r>
          </w:p>
        </w:tc>
        <w:tc>
          <w:tcPr>
            <w:tcW w:w="3969" w:type="dxa"/>
          </w:tcPr>
          <w:p w:rsidR="009709F2" w:rsidRPr="003A397B" w:rsidRDefault="00BB604B" w:rsidP="003A397B">
            <w:pPr>
              <w:pStyle w:val="Caption"/>
              <w:rPr>
                <w:rFonts w:cs="Arial"/>
                <w:sz w:val="16"/>
              </w:rPr>
            </w:pPr>
          </w:p>
        </w:tc>
        <w:tc>
          <w:tcPr>
            <w:tcW w:w="1417" w:type="dxa"/>
          </w:tcPr>
          <w:p w:rsidR="009709F2" w:rsidRPr="003A397B" w:rsidRDefault="00BB604B" w:rsidP="003A397B">
            <w:pPr>
              <w:pStyle w:val="Caption"/>
              <w:rPr>
                <w:rFonts w:cs="Arial"/>
                <w:sz w:val="16"/>
              </w:rPr>
            </w:pPr>
          </w:p>
        </w:tc>
        <w:tc>
          <w:tcPr>
            <w:tcW w:w="1134" w:type="dxa"/>
          </w:tcPr>
          <w:p w:rsidR="009709F2" w:rsidRPr="003A397B" w:rsidRDefault="00BB604B" w:rsidP="003A397B">
            <w:pPr>
              <w:pStyle w:val="Caption"/>
              <w:rPr>
                <w:rFonts w:cs="Arial"/>
                <w:sz w:val="16"/>
              </w:rPr>
            </w:pPr>
          </w:p>
        </w:tc>
        <w:tc>
          <w:tcPr>
            <w:tcW w:w="1134" w:type="dxa"/>
          </w:tcPr>
          <w:p w:rsidR="009709F2" w:rsidRPr="003A397B" w:rsidRDefault="00BB604B" w:rsidP="003A397B">
            <w:pPr>
              <w:pStyle w:val="Caption"/>
              <w:rPr>
                <w:rFonts w:cs="Arial"/>
                <w:sz w:val="16"/>
              </w:rPr>
            </w:pPr>
          </w:p>
        </w:tc>
        <w:tc>
          <w:tcPr>
            <w:tcW w:w="2552" w:type="dxa"/>
          </w:tcPr>
          <w:p w:rsidR="009709F2" w:rsidRPr="003A397B" w:rsidRDefault="00BB604B" w:rsidP="003A397B">
            <w:pPr>
              <w:pStyle w:val="Caption"/>
              <w:rPr>
                <w:rFonts w:cs="Arial"/>
                <w:sz w:val="16"/>
              </w:rPr>
            </w:pPr>
            <w:r w:rsidRPr="003A397B">
              <w:rPr>
                <w:rFonts w:cs="Arial"/>
                <w:sz w:val="16"/>
              </w:rPr>
              <w:t xml:space="preserve">Removed Duplicate error info from  </w:t>
            </w:r>
            <w:r w:rsidRPr="003A397B">
              <w:rPr>
                <w:rFonts w:cs="Arial"/>
                <w:sz w:val="16"/>
              </w:rPr>
              <w:t>DiffUpdater_00034</w:t>
            </w:r>
          </w:p>
        </w:tc>
      </w:tr>
      <w:tr w:rsidR="009C52C8" w:rsidRPr="003A397B" w:rsidTr="003A397B">
        <w:tc>
          <w:tcPr>
            <w:tcW w:w="568" w:type="dxa"/>
          </w:tcPr>
          <w:p w:rsidR="009C52C8" w:rsidRPr="003A397B" w:rsidRDefault="00BB604B" w:rsidP="003A397B">
            <w:pPr>
              <w:pStyle w:val="Caption"/>
              <w:rPr>
                <w:rFonts w:cs="Arial"/>
                <w:sz w:val="16"/>
              </w:rPr>
            </w:pPr>
            <w:r w:rsidRPr="003A397B">
              <w:rPr>
                <w:rFonts w:cs="Arial"/>
                <w:sz w:val="16"/>
              </w:rPr>
              <w:t>10</w:t>
            </w:r>
          </w:p>
        </w:tc>
        <w:tc>
          <w:tcPr>
            <w:tcW w:w="3969" w:type="dxa"/>
          </w:tcPr>
          <w:p w:rsidR="009C52C8" w:rsidRPr="003A397B" w:rsidRDefault="00BB604B" w:rsidP="003A397B">
            <w:pPr>
              <w:pStyle w:val="Caption"/>
              <w:rPr>
                <w:rFonts w:cs="Arial"/>
                <w:sz w:val="16"/>
              </w:rPr>
            </w:pPr>
          </w:p>
        </w:tc>
        <w:tc>
          <w:tcPr>
            <w:tcW w:w="1417" w:type="dxa"/>
          </w:tcPr>
          <w:p w:rsidR="009C52C8" w:rsidRPr="003A397B" w:rsidRDefault="00BB604B" w:rsidP="003A397B">
            <w:pPr>
              <w:pStyle w:val="Caption"/>
              <w:rPr>
                <w:rFonts w:cs="Arial"/>
                <w:sz w:val="16"/>
              </w:rPr>
            </w:pPr>
          </w:p>
        </w:tc>
        <w:tc>
          <w:tcPr>
            <w:tcW w:w="1134" w:type="dxa"/>
          </w:tcPr>
          <w:p w:rsidR="009C52C8" w:rsidRPr="003A397B" w:rsidRDefault="00BB604B" w:rsidP="003A397B">
            <w:pPr>
              <w:pStyle w:val="Caption"/>
              <w:rPr>
                <w:rFonts w:cs="Arial"/>
                <w:sz w:val="16"/>
              </w:rPr>
            </w:pPr>
          </w:p>
        </w:tc>
        <w:tc>
          <w:tcPr>
            <w:tcW w:w="1134" w:type="dxa"/>
          </w:tcPr>
          <w:p w:rsidR="009C52C8" w:rsidRPr="003A397B" w:rsidRDefault="00BB604B" w:rsidP="003A397B">
            <w:pPr>
              <w:pStyle w:val="Caption"/>
              <w:rPr>
                <w:rFonts w:cs="Arial"/>
                <w:sz w:val="16"/>
              </w:rPr>
            </w:pPr>
          </w:p>
        </w:tc>
        <w:tc>
          <w:tcPr>
            <w:tcW w:w="2552" w:type="dxa"/>
          </w:tcPr>
          <w:p w:rsidR="009C52C8" w:rsidRPr="003A397B" w:rsidRDefault="00BB604B" w:rsidP="003A397B">
            <w:pPr>
              <w:pStyle w:val="Caption"/>
              <w:rPr>
                <w:rFonts w:cs="Arial"/>
                <w:sz w:val="16"/>
              </w:rPr>
            </w:pPr>
            <w:r w:rsidRPr="003A397B">
              <w:rPr>
                <w:rFonts w:cs="Arial"/>
                <w:sz w:val="16"/>
              </w:rPr>
              <w:t xml:space="preserve">UPDATED </w:t>
            </w:r>
            <w:r w:rsidRPr="003A397B">
              <w:rPr>
                <w:rFonts w:cs="Arial"/>
                <w:sz w:val="16"/>
              </w:rPr>
              <w:t>###</w:t>
            </w:r>
            <w:r w:rsidRPr="003A397B">
              <w:rPr>
                <w:rFonts w:cs="Arial"/>
                <w:sz w:val="16"/>
              </w:rPr>
              <w:t xml:space="preserve">R_F_DiffUpdater_00043 </w:t>
            </w:r>
            <w:r w:rsidRPr="003A397B">
              <w:rPr>
                <w:rFonts w:cs="Arial"/>
                <w:sz w:val="16"/>
              </w:rPr>
              <w:t>CHANGED</w:t>
            </w:r>
            <w:r w:rsidRPr="003A397B">
              <w:rPr>
                <w:rFonts w:cs="Arial"/>
                <w:sz w:val="16"/>
              </w:rPr>
              <w:t xml:space="preserve">  0x03 to unable to Resolve Logical Address</w:t>
            </w:r>
            <w:r w:rsidRPr="003A397B">
              <w:rPr>
                <w:rFonts w:cs="Arial"/>
                <w:sz w:val="16"/>
              </w:rPr>
              <w:t xml:space="preserve"> </w:t>
            </w:r>
          </w:p>
        </w:tc>
      </w:tr>
    </w:tbl>
    <w:p w:rsidR="00967C98" w:rsidRDefault="00BB604B" w:rsidP="00797407">
      <w:pPr>
        <w:pStyle w:val="Caption"/>
        <w:rPr>
          <w:lang w:val="en-GB"/>
        </w:rPr>
      </w:pPr>
      <w:bookmarkStart w:id="98" w:name="_Toc518979877"/>
      <w:r>
        <w:t>T</w:t>
      </w:r>
      <w:r>
        <w:t xml:space="preserve">able </w:t>
      </w:r>
      <w:r>
        <w:rPr>
          <w:noProof/>
        </w:rPr>
        <w:t>8</w:t>
      </w:r>
      <w:r>
        <w:t>: Open Concerns</w:t>
      </w:r>
      <w:bookmarkEnd w:id="98"/>
    </w:p>
    <w:p w:rsidR="00967C98" w:rsidRDefault="00BB604B" w:rsidP="00DA3F8D">
      <w:pPr>
        <w:pStyle w:val="Heading1"/>
      </w:pPr>
      <w:bookmarkStart w:id="99" w:name="_Toc20205190"/>
      <w:r>
        <w:t>Traceability Matrix</w:t>
      </w:r>
      <w:bookmarkEnd w:id="99"/>
    </w:p>
    <w:p w:rsidR="00967C98" w:rsidRDefault="00BB604B" w:rsidP="00271274">
      <w:pPr>
        <w:rPr>
          <w:b/>
          <w:bCs/>
          <w:noProof/>
        </w:rPr>
      </w:pPr>
      <w:r>
        <w:rPr>
          <w:b/>
          <w:bCs/>
          <w:noProof/>
        </w:rPr>
        <w:t>No table of contents entries found.</w:t>
      </w:r>
    </w:p>
    <w:p w:rsidR="00760465" w:rsidRDefault="00BB604B" w:rsidP="00DA3F8D">
      <w:pPr>
        <w:pStyle w:val="Heading1"/>
      </w:pPr>
      <w:bookmarkStart w:id="100" w:name="_Toc20205191"/>
      <w:r>
        <w:t>Revision History</w:t>
      </w:r>
      <w:bookmarkEnd w:id="100"/>
    </w:p>
    <w:p w:rsidR="00271274" w:rsidRPr="002345C2" w:rsidRDefault="00BB604B" w:rsidP="00271274"/>
    <w:tbl>
      <w:tblPr>
        <w:tblStyle w:val="TableGrid"/>
        <w:tblW w:w="10456" w:type="dxa"/>
        <w:tblLayout w:type="fixed"/>
        <w:tblLook w:val="0620" w:firstRow="1" w:lastRow="0" w:firstColumn="0" w:lastColumn="0" w:noHBand="1" w:noVBand="1"/>
      </w:tblPr>
      <w:tblGrid>
        <w:gridCol w:w="993"/>
        <w:gridCol w:w="850"/>
        <w:gridCol w:w="993"/>
        <w:gridCol w:w="3260"/>
        <w:gridCol w:w="1701"/>
        <w:gridCol w:w="2659"/>
      </w:tblGrid>
      <w:tr w:rsidR="00271274" w:rsidTr="003A397B">
        <w:tc>
          <w:tcPr>
            <w:tcW w:w="993" w:type="dxa"/>
            <w:shd w:val="clear" w:color="auto" w:fill="D9D9D9" w:themeFill="background1" w:themeFillShade="D9"/>
          </w:tcPr>
          <w:p w:rsidR="00271274" w:rsidRDefault="00BB604B" w:rsidP="006A29E0">
            <w:pPr>
              <w:pStyle w:val="Caption"/>
              <w:rPr>
                <w:lang w:val="en-GB"/>
              </w:rPr>
            </w:pPr>
            <w:r>
              <w:rPr>
                <w:lang w:val="en-GB"/>
              </w:rPr>
              <w:t>Rev.</w:t>
            </w:r>
          </w:p>
          <w:p w:rsidR="00271274" w:rsidRDefault="00BB604B" w:rsidP="006A29E0">
            <w:pPr>
              <w:ind w:left="-3" w:right="-108"/>
            </w:pPr>
            <w:r>
              <w:t>(revision)</w:t>
            </w:r>
          </w:p>
        </w:tc>
        <w:tc>
          <w:tcPr>
            <w:tcW w:w="850" w:type="dxa"/>
            <w:shd w:val="clear" w:color="auto" w:fill="D9D9D9" w:themeFill="background1" w:themeFillShade="D9"/>
          </w:tcPr>
          <w:p w:rsidR="00271274" w:rsidRDefault="00BB604B" w:rsidP="006A29E0">
            <w:pPr>
              <w:pStyle w:val="Caption"/>
              <w:rPr>
                <w:lang w:val="en-GB"/>
              </w:rPr>
            </w:pPr>
            <w:r>
              <w:rPr>
                <w:lang w:val="en-GB"/>
              </w:rPr>
              <w:t>Vers.</w:t>
            </w:r>
          </w:p>
          <w:p w:rsidR="00271274" w:rsidRDefault="00BB604B" w:rsidP="006A29E0">
            <w:pPr>
              <w:jc w:val="center"/>
            </w:pPr>
          </w:p>
        </w:tc>
        <w:tc>
          <w:tcPr>
            <w:tcW w:w="993" w:type="dxa"/>
            <w:shd w:val="clear" w:color="auto" w:fill="D9D9D9" w:themeFill="background1" w:themeFillShade="D9"/>
          </w:tcPr>
          <w:p w:rsidR="00271274" w:rsidRDefault="00BB604B" w:rsidP="006A29E0">
            <w:pPr>
              <w:pStyle w:val="Caption"/>
              <w:rPr>
                <w:lang w:val="en-GB"/>
              </w:rPr>
            </w:pPr>
            <w:r>
              <w:rPr>
                <w:lang w:val="en-GB"/>
              </w:rPr>
              <w:t>Date</w:t>
            </w:r>
          </w:p>
        </w:tc>
        <w:tc>
          <w:tcPr>
            <w:tcW w:w="3260" w:type="dxa"/>
            <w:shd w:val="clear" w:color="auto" w:fill="D9D9D9" w:themeFill="background1" w:themeFillShade="D9"/>
          </w:tcPr>
          <w:p w:rsidR="00271274" w:rsidRDefault="00BB604B" w:rsidP="006A29E0">
            <w:pPr>
              <w:pStyle w:val="Caption"/>
              <w:rPr>
                <w:lang w:val="en-GB"/>
              </w:rPr>
            </w:pPr>
            <w:r>
              <w:rPr>
                <w:lang w:val="en-GB"/>
              </w:rPr>
              <w:t>Description</w:t>
            </w:r>
          </w:p>
        </w:tc>
        <w:tc>
          <w:tcPr>
            <w:tcW w:w="1701" w:type="dxa"/>
            <w:shd w:val="clear" w:color="auto" w:fill="D9D9D9" w:themeFill="background1" w:themeFillShade="D9"/>
          </w:tcPr>
          <w:p w:rsidR="00271274" w:rsidRDefault="00BB604B" w:rsidP="006A29E0">
            <w:pPr>
              <w:pStyle w:val="Caption"/>
              <w:rPr>
                <w:lang w:val="en-GB"/>
              </w:rPr>
            </w:pPr>
            <w:r>
              <w:rPr>
                <w:lang w:val="en-GB"/>
              </w:rPr>
              <w:t>Approved by</w:t>
            </w:r>
          </w:p>
        </w:tc>
        <w:tc>
          <w:tcPr>
            <w:tcW w:w="2659" w:type="dxa"/>
            <w:shd w:val="clear" w:color="auto" w:fill="D9D9D9" w:themeFill="background1" w:themeFillShade="D9"/>
          </w:tcPr>
          <w:p w:rsidR="00271274" w:rsidRDefault="00BB604B" w:rsidP="006A29E0">
            <w:pPr>
              <w:pStyle w:val="Caption"/>
              <w:rPr>
                <w:lang w:val="en-GB"/>
              </w:rPr>
            </w:pPr>
            <w:r>
              <w:rPr>
                <w:lang w:val="en-GB"/>
              </w:rPr>
              <w:t>Responsible</w:t>
            </w:r>
          </w:p>
        </w:tc>
      </w:tr>
      <w:tr w:rsidR="00271274" w:rsidTr="003A397B">
        <w:tc>
          <w:tcPr>
            <w:tcW w:w="993" w:type="dxa"/>
          </w:tcPr>
          <w:p w:rsidR="00271274" w:rsidRDefault="00BB604B" w:rsidP="006A29E0">
            <w:pPr>
              <w:jc w:val="center"/>
              <w:rPr>
                <w:i/>
                <w:snapToGrid w:val="0"/>
              </w:rPr>
            </w:pPr>
            <w:r>
              <w:rPr>
                <w:i/>
                <w:snapToGrid w:val="0"/>
              </w:rPr>
              <w:t>001</w:t>
            </w:r>
          </w:p>
        </w:tc>
        <w:tc>
          <w:tcPr>
            <w:tcW w:w="850" w:type="dxa"/>
          </w:tcPr>
          <w:p w:rsidR="00271274" w:rsidRDefault="00BB604B" w:rsidP="006A29E0">
            <w:pPr>
              <w:jc w:val="center"/>
              <w:rPr>
                <w:i/>
                <w:snapToGrid w:val="0"/>
              </w:rPr>
            </w:pPr>
          </w:p>
        </w:tc>
        <w:tc>
          <w:tcPr>
            <w:tcW w:w="993" w:type="dxa"/>
          </w:tcPr>
          <w:p w:rsidR="00271274" w:rsidRDefault="00BB604B" w:rsidP="006A29E0">
            <w:pPr>
              <w:jc w:val="center"/>
              <w:rPr>
                <w:i/>
                <w:snapToGrid w:val="0"/>
              </w:rPr>
            </w:pPr>
          </w:p>
        </w:tc>
        <w:tc>
          <w:tcPr>
            <w:tcW w:w="3260" w:type="dxa"/>
          </w:tcPr>
          <w:p w:rsidR="00271274" w:rsidRDefault="00BB604B" w:rsidP="006A29E0">
            <w:pPr>
              <w:pStyle w:val="Header"/>
              <w:rPr>
                <w:i/>
                <w:snapToGrid w:val="0"/>
              </w:rPr>
            </w:pPr>
            <w:r>
              <w:rPr>
                <w:i/>
                <w:snapToGrid w:val="0"/>
              </w:rPr>
              <w:t>Initial version</w:t>
            </w:r>
          </w:p>
        </w:tc>
        <w:tc>
          <w:tcPr>
            <w:tcW w:w="1701" w:type="dxa"/>
          </w:tcPr>
          <w:p w:rsidR="00271274" w:rsidRDefault="00BB604B" w:rsidP="006A29E0">
            <w:pPr>
              <w:rPr>
                <w:i/>
                <w:snapToGrid w:val="0"/>
              </w:rPr>
            </w:pPr>
          </w:p>
        </w:tc>
        <w:tc>
          <w:tcPr>
            <w:tcW w:w="2659" w:type="dxa"/>
          </w:tcPr>
          <w:p w:rsidR="00271274" w:rsidRDefault="00BB604B" w:rsidP="006A29E0">
            <w:pPr>
              <w:rPr>
                <w:i/>
                <w:snapToGrid w:val="0"/>
              </w:rPr>
            </w:pPr>
          </w:p>
        </w:tc>
      </w:tr>
      <w:tr w:rsidR="00F8606C" w:rsidTr="003A397B">
        <w:tc>
          <w:tcPr>
            <w:tcW w:w="993" w:type="dxa"/>
          </w:tcPr>
          <w:p w:rsidR="00F8606C" w:rsidRDefault="00BB604B" w:rsidP="006A29E0">
            <w:pPr>
              <w:jc w:val="center"/>
              <w:rPr>
                <w:i/>
                <w:snapToGrid w:val="0"/>
              </w:rPr>
            </w:pPr>
          </w:p>
        </w:tc>
        <w:tc>
          <w:tcPr>
            <w:tcW w:w="850" w:type="dxa"/>
          </w:tcPr>
          <w:p w:rsidR="00F8606C" w:rsidRDefault="00BB604B" w:rsidP="006A29E0">
            <w:pPr>
              <w:jc w:val="center"/>
              <w:rPr>
                <w:i/>
                <w:snapToGrid w:val="0"/>
              </w:rPr>
            </w:pPr>
          </w:p>
        </w:tc>
        <w:tc>
          <w:tcPr>
            <w:tcW w:w="993" w:type="dxa"/>
          </w:tcPr>
          <w:p w:rsidR="00F8606C" w:rsidRDefault="00BB604B" w:rsidP="006A29E0">
            <w:pPr>
              <w:jc w:val="center"/>
              <w:rPr>
                <w:i/>
                <w:snapToGrid w:val="0"/>
              </w:rPr>
            </w:pPr>
          </w:p>
        </w:tc>
        <w:tc>
          <w:tcPr>
            <w:tcW w:w="3260" w:type="dxa"/>
          </w:tcPr>
          <w:p w:rsidR="00F8606C" w:rsidRDefault="00BB604B" w:rsidP="006A29E0">
            <w:pPr>
              <w:pStyle w:val="Header"/>
              <w:rPr>
                <w:i/>
                <w:snapToGrid w:val="0"/>
              </w:rPr>
            </w:pPr>
          </w:p>
        </w:tc>
        <w:tc>
          <w:tcPr>
            <w:tcW w:w="1701" w:type="dxa"/>
          </w:tcPr>
          <w:p w:rsidR="00F8606C" w:rsidRDefault="00BB604B" w:rsidP="006A29E0">
            <w:pPr>
              <w:rPr>
                <w:i/>
                <w:snapToGrid w:val="0"/>
              </w:rPr>
            </w:pPr>
          </w:p>
        </w:tc>
        <w:tc>
          <w:tcPr>
            <w:tcW w:w="2659" w:type="dxa"/>
          </w:tcPr>
          <w:p w:rsidR="00F8606C" w:rsidRDefault="00BB604B" w:rsidP="006A29E0">
            <w:pPr>
              <w:rPr>
                <w:i/>
                <w:snapToGrid w:val="0"/>
              </w:rPr>
            </w:pPr>
          </w:p>
        </w:tc>
      </w:tr>
    </w:tbl>
    <w:p w:rsidR="0056052D" w:rsidRPr="00760465" w:rsidRDefault="00BB604B" w:rsidP="00760465"/>
    <w:p w:rsidR="00760465" w:rsidRDefault="00BB604B" w:rsidP="00DA3F8D">
      <w:pPr>
        <w:pStyle w:val="Heading2"/>
      </w:pPr>
      <w:bookmarkStart w:id="101" w:name="_Toc20205192"/>
      <w:r>
        <w:t xml:space="preserve">Template </w:t>
      </w:r>
      <w:r>
        <w:t>Revisions</w:t>
      </w:r>
      <w:bookmarkEnd w:id="101"/>
    </w:p>
    <w:p w:rsidR="005D7DAD" w:rsidRPr="00A30716" w:rsidRDefault="00BB604B" w:rsidP="005D7DAD">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tbl>
      <w:tblPr>
        <w:tblStyle w:val="TableGrid"/>
        <w:tblW w:w="10490" w:type="dxa"/>
        <w:tblLayout w:type="fixed"/>
        <w:tblLook w:val="0000" w:firstRow="0" w:lastRow="0" w:firstColumn="0" w:lastColumn="0" w:noHBand="0" w:noVBand="0"/>
      </w:tblPr>
      <w:tblGrid>
        <w:gridCol w:w="1135"/>
        <w:gridCol w:w="850"/>
        <w:gridCol w:w="993"/>
        <w:gridCol w:w="5669"/>
        <w:gridCol w:w="1843"/>
      </w:tblGrid>
      <w:tr w:rsidR="00271274" w:rsidRPr="003A397B" w:rsidTr="003A397B">
        <w:tc>
          <w:tcPr>
            <w:tcW w:w="1135" w:type="dxa"/>
            <w:shd w:val="clear" w:color="auto" w:fill="D9D9D9" w:themeFill="background1" w:themeFillShade="D9"/>
          </w:tcPr>
          <w:p w:rsidR="00271274" w:rsidRPr="003A397B" w:rsidRDefault="00BB604B" w:rsidP="003A397B">
            <w:pPr>
              <w:pStyle w:val="Caption"/>
              <w:rPr>
                <w:rFonts w:cs="Arial"/>
                <w:sz w:val="16"/>
                <w:lang w:val="en-GB"/>
              </w:rPr>
            </w:pPr>
            <w:r w:rsidRPr="003A397B">
              <w:rPr>
                <w:rFonts w:cs="Arial"/>
                <w:sz w:val="16"/>
                <w:lang w:val="en-GB"/>
              </w:rPr>
              <w:t>Version</w:t>
            </w:r>
          </w:p>
        </w:tc>
        <w:tc>
          <w:tcPr>
            <w:tcW w:w="850" w:type="dxa"/>
            <w:shd w:val="clear" w:color="auto" w:fill="D9D9D9" w:themeFill="background1" w:themeFillShade="D9"/>
          </w:tcPr>
          <w:p w:rsidR="00271274" w:rsidRPr="003A397B" w:rsidRDefault="00BB604B" w:rsidP="003A397B">
            <w:pPr>
              <w:pStyle w:val="Caption"/>
              <w:rPr>
                <w:rFonts w:cs="Arial"/>
                <w:sz w:val="16"/>
                <w:lang w:val="en-GB"/>
              </w:rPr>
            </w:pPr>
            <w:r w:rsidRPr="003A397B">
              <w:rPr>
                <w:rFonts w:cs="Arial"/>
                <w:sz w:val="16"/>
                <w:lang w:val="en-GB"/>
              </w:rPr>
              <w:t>Rev.</w:t>
            </w:r>
          </w:p>
          <w:p w:rsidR="00271274" w:rsidRPr="003A397B" w:rsidRDefault="00BB604B" w:rsidP="003A397B">
            <w:pPr>
              <w:pStyle w:val="Caption"/>
              <w:rPr>
                <w:rFonts w:cs="Arial"/>
                <w:sz w:val="16"/>
              </w:rPr>
            </w:pPr>
          </w:p>
        </w:tc>
        <w:tc>
          <w:tcPr>
            <w:tcW w:w="993" w:type="dxa"/>
            <w:shd w:val="clear" w:color="auto" w:fill="D9D9D9" w:themeFill="background1" w:themeFillShade="D9"/>
          </w:tcPr>
          <w:p w:rsidR="00271274" w:rsidRPr="003A397B" w:rsidRDefault="00BB604B" w:rsidP="003A397B">
            <w:pPr>
              <w:pStyle w:val="Caption"/>
              <w:rPr>
                <w:rFonts w:cs="Arial"/>
                <w:sz w:val="16"/>
                <w:lang w:val="en-GB"/>
              </w:rPr>
            </w:pPr>
            <w:r w:rsidRPr="003A397B">
              <w:rPr>
                <w:rFonts w:cs="Arial"/>
                <w:sz w:val="16"/>
                <w:lang w:val="en-GB"/>
              </w:rPr>
              <w:t>Date</w:t>
            </w:r>
          </w:p>
        </w:tc>
        <w:tc>
          <w:tcPr>
            <w:tcW w:w="5669" w:type="dxa"/>
            <w:shd w:val="clear" w:color="auto" w:fill="D9D9D9" w:themeFill="background1" w:themeFillShade="D9"/>
          </w:tcPr>
          <w:p w:rsidR="00271274" w:rsidRPr="003A397B" w:rsidRDefault="00BB604B" w:rsidP="003A397B">
            <w:pPr>
              <w:pStyle w:val="Caption"/>
              <w:rPr>
                <w:rFonts w:cs="Arial"/>
                <w:sz w:val="16"/>
                <w:lang w:val="en-GB"/>
              </w:rPr>
            </w:pPr>
            <w:r w:rsidRPr="003A397B">
              <w:rPr>
                <w:rFonts w:cs="Arial"/>
                <w:sz w:val="16"/>
                <w:lang w:val="en-GB"/>
              </w:rPr>
              <w:t>Description</w:t>
            </w:r>
          </w:p>
        </w:tc>
        <w:tc>
          <w:tcPr>
            <w:tcW w:w="1843" w:type="dxa"/>
            <w:shd w:val="clear" w:color="auto" w:fill="D9D9D9" w:themeFill="background1" w:themeFillShade="D9"/>
          </w:tcPr>
          <w:p w:rsidR="00271274" w:rsidRPr="003A397B" w:rsidRDefault="00BB604B" w:rsidP="003A397B">
            <w:pPr>
              <w:pStyle w:val="Caption"/>
              <w:rPr>
                <w:rFonts w:cs="Arial"/>
                <w:sz w:val="16"/>
                <w:lang w:val="en-GB"/>
              </w:rPr>
            </w:pPr>
            <w:r w:rsidRPr="003A397B">
              <w:rPr>
                <w:rFonts w:cs="Arial"/>
                <w:sz w:val="16"/>
                <w:lang w:val="en-GB"/>
              </w:rPr>
              <w:t>Responsible</w:t>
            </w:r>
          </w:p>
        </w:tc>
      </w:tr>
      <w:tr w:rsidR="00271274" w:rsidRPr="003A397B" w:rsidTr="003A397B">
        <w:tc>
          <w:tcPr>
            <w:tcW w:w="1135" w:type="dxa"/>
          </w:tcPr>
          <w:p w:rsidR="00271274" w:rsidRPr="003A397B" w:rsidRDefault="00BB604B" w:rsidP="003A397B">
            <w:pPr>
              <w:pStyle w:val="Caption"/>
              <w:rPr>
                <w:rFonts w:cs="Arial"/>
                <w:i/>
                <w:snapToGrid w:val="0"/>
                <w:sz w:val="16"/>
              </w:rPr>
            </w:pPr>
            <w:r w:rsidRPr="003A397B">
              <w:rPr>
                <w:rFonts w:cs="Arial"/>
                <w:i/>
                <w:snapToGrid w:val="0"/>
                <w:sz w:val="16"/>
              </w:rPr>
              <w:t>1</w:t>
            </w:r>
          </w:p>
        </w:tc>
        <w:tc>
          <w:tcPr>
            <w:tcW w:w="850" w:type="dxa"/>
          </w:tcPr>
          <w:p w:rsidR="00271274" w:rsidRPr="003A397B" w:rsidRDefault="00BB604B" w:rsidP="003A397B">
            <w:pPr>
              <w:pStyle w:val="Caption"/>
              <w:rPr>
                <w:rFonts w:cs="Arial"/>
                <w:i/>
                <w:snapToGrid w:val="0"/>
                <w:sz w:val="16"/>
              </w:rPr>
            </w:pPr>
            <w:r w:rsidRPr="003A397B">
              <w:rPr>
                <w:rFonts w:cs="Arial"/>
                <w:i/>
                <w:snapToGrid w:val="0"/>
                <w:sz w:val="16"/>
              </w:rPr>
              <w:t>0</w:t>
            </w:r>
          </w:p>
        </w:tc>
        <w:tc>
          <w:tcPr>
            <w:tcW w:w="993" w:type="dxa"/>
          </w:tcPr>
          <w:p w:rsidR="00271274" w:rsidRPr="003A397B" w:rsidRDefault="00BB604B" w:rsidP="003A397B">
            <w:pPr>
              <w:pStyle w:val="Caption"/>
              <w:rPr>
                <w:rFonts w:cs="Arial"/>
                <w:i/>
                <w:snapToGrid w:val="0"/>
                <w:sz w:val="16"/>
              </w:rPr>
            </w:pPr>
            <w:r w:rsidRPr="003A397B">
              <w:rPr>
                <w:rFonts w:cs="Arial"/>
                <w:i/>
                <w:snapToGrid w:val="0"/>
                <w:sz w:val="16"/>
              </w:rPr>
              <w:t>201</w:t>
            </w:r>
            <w:r w:rsidRPr="003A397B">
              <w:rPr>
                <w:rFonts w:cs="Arial"/>
                <w:i/>
                <w:snapToGrid w:val="0"/>
                <w:sz w:val="16"/>
              </w:rPr>
              <w:t>6</w:t>
            </w:r>
            <w:r w:rsidRPr="003A397B">
              <w:rPr>
                <w:rFonts w:cs="Arial"/>
                <w:i/>
                <w:snapToGrid w:val="0"/>
                <w:sz w:val="16"/>
              </w:rPr>
              <w:t>-0</w:t>
            </w:r>
            <w:r w:rsidRPr="003A397B">
              <w:rPr>
                <w:rFonts w:cs="Arial"/>
                <w:i/>
                <w:snapToGrid w:val="0"/>
                <w:sz w:val="16"/>
              </w:rPr>
              <w:t>2</w:t>
            </w:r>
            <w:r w:rsidRPr="003A397B">
              <w:rPr>
                <w:rFonts w:cs="Arial"/>
                <w:i/>
                <w:snapToGrid w:val="0"/>
                <w:sz w:val="16"/>
              </w:rPr>
              <w:t>-</w:t>
            </w:r>
            <w:r w:rsidRPr="003A397B">
              <w:rPr>
                <w:rFonts w:cs="Arial"/>
                <w:i/>
                <w:snapToGrid w:val="0"/>
                <w:sz w:val="16"/>
              </w:rPr>
              <w:t>26</w:t>
            </w:r>
          </w:p>
        </w:tc>
        <w:tc>
          <w:tcPr>
            <w:tcW w:w="5669" w:type="dxa"/>
          </w:tcPr>
          <w:p w:rsidR="00271274" w:rsidRPr="003A397B" w:rsidRDefault="00BB604B" w:rsidP="003A397B">
            <w:pPr>
              <w:pStyle w:val="Caption"/>
              <w:rPr>
                <w:rFonts w:cs="Arial"/>
                <w:i/>
                <w:snapToGrid w:val="0"/>
                <w:sz w:val="16"/>
              </w:rPr>
            </w:pPr>
            <w:r w:rsidRPr="003A397B">
              <w:rPr>
                <w:rFonts w:cs="Arial"/>
                <w:i/>
                <w:snapToGrid w:val="0"/>
                <w:sz w:val="16"/>
              </w:rPr>
              <w:t>Initial version</w:t>
            </w:r>
            <w:r w:rsidRPr="003A397B">
              <w:rPr>
                <w:rFonts w:cs="Arial"/>
                <w:i/>
                <w:snapToGrid w:val="0"/>
                <w:sz w:val="16"/>
              </w:rPr>
              <w:t>, derived form FDS</w:t>
            </w:r>
          </w:p>
        </w:tc>
        <w:tc>
          <w:tcPr>
            <w:tcW w:w="1843" w:type="dxa"/>
          </w:tcPr>
          <w:p w:rsidR="00271274" w:rsidRPr="003A397B" w:rsidRDefault="00BB604B" w:rsidP="003A397B">
            <w:pPr>
              <w:pStyle w:val="Caption"/>
              <w:rPr>
                <w:rFonts w:cs="Arial"/>
                <w:i/>
                <w:snapToGrid w:val="0"/>
                <w:sz w:val="16"/>
              </w:rPr>
            </w:pPr>
            <w:r w:rsidRPr="003A397B">
              <w:rPr>
                <w:rFonts w:cs="Arial"/>
                <w:i/>
                <w:snapToGrid w:val="0"/>
                <w:sz w:val="16"/>
              </w:rPr>
              <w:t>Jbaden1</w:t>
            </w:r>
          </w:p>
        </w:tc>
      </w:tr>
      <w:tr w:rsidR="00AA1199" w:rsidRPr="003A397B" w:rsidTr="003A397B">
        <w:tblPrEx>
          <w:tblLook w:val="04A0" w:firstRow="1" w:lastRow="0" w:firstColumn="1" w:lastColumn="0" w:noHBand="0" w:noVBand="1"/>
        </w:tblPrEx>
        <w:tc>
          <w:tcPr>
            <w:tcW w:w="1135" w:type="dxa"/>
          </w:tcPr>
          <w:p w:rsidR="00AA1199" w:rsidRPr="003A397B" w:rsidRDefault="00BB604B" w:rsidP="003A397B">
            <w:pPr>
              <w:pStyle w:val="Caption"/>
              <w:rPr>
                <w:rFonts w:cs="Arial"/>
                <w:i/>
                <w:snapToGrid w:val="0"/>
                <w:sz w:val="16"/>
              </w:rPr>
            </w:pPr>
            <w:r w:rsidRPr="003A397B">
              <w:rPr>
                <w:rFonts w:cs="Arial"/>
                <w:i/>
                <w:snapToGrid w:val="0"/>
                <w:sz w:val="16"/>
              </w:rPr>
              <w:t>1</w:t>
            </w:r>
          </w:p>
        </w:tc>
        <w:tc>
          <w:tcPr>
            <w:tcW w:w="850" w:type="dxa"/>
          </w:tcPr>
          <w:p w:rsidR="00AA1199" w:rsidRPr="003A397B" w:rsidRDefault="00BB604B" w:rsidP="003A397B">
            <w:pPr>
              <w:pStyle w:val="Caption"/>
              <w:rPr>
                <w:rFonts w:cs="Arial"/>
                <w:i/>
                <w:snapToGrid w:val="0"/>
                <w:sz w:val="16"/>
              </w:rPr>
            </w:pPr>
            <w:r w:rsidRPr="003A397B">
              <w:rPr>
                <w:rFonts w:cs="Arial"/>
                <w:i/>
                <w:snapToGrid w:val="0"/>
                <w:sz w:val="16"/>
              </w:rPr>
              <w:t>1</w:t>
            </w:r>
          </w:p>
        </w:tc>
        <w:tc>
          <w:tcPr>
            <w:tcW w:w="993" w:type="dxa"/>
          </w:tcPr>
          <w:p w:rsidR="00AA1199" w:rsidRPr="003A397B" w:rsidRDefault="00BB604B" w:rsidP="003A397B">
            <w:pPr>
              <w:pStyle w:val="Caption"/>
              <w:rPr>
                <w:rFonts w:cs="Arial"/>
                <w:i/>
                <w:snapToGrid w:val="0"/>
                <w:sz w:val="16"/>
              </w:rPr>
            </w:pPr>
            <w:r w:rsidRPr="003A397B">
              <w:rPr>
                <w:rFonts w:cs="Arial"/>
                <w:i/>
                <w:snapToGrid w:val="0"/>
                <w:sz w:val="16"/>
              </w:rPr>
              <w:t>2016-02</w:t>
            </w:r>
            <w:r w:rsidRPr="003A397B">
              <w:rPr>
                <w:rFonts w:cs="Arial"/>
                <w:i/>
                <w:snapToGrid w:val="0"/>
                <w:sz w:val="16"/>
              </w:rPr>
              <w:t>-</w:t>
            </w:r>
            <w:r w:rsidRPr="003A397B">
              <w:rPr>
                <w:rFonts w:cs="Arial"/>
                <w:i/>
                <w:snapToGrid w:val="0"/>
                <w:sz w:val="16"/>
              </w:rPr>
              <w:t>26</w:t>
            </w:r>
          </w:p>
        </w:tc>
        <w:tc>
          <w:tcPr>
            <w:tcW w:w="5669" w:type="dxa"/>
          </w:tcPr>
          <w:p w:rsidR="00AA1199" w:rsidRPr="003A397B" w:rsidRDefault="00BB604B" w:rsidP="003A397B">
            <w:pPr>
              <w:pStyle w:val="Caption"/>
              <w:rPr>
                <w:rFonts w:cs="Arial"/>
                <w:i/>
                <w:snapToGrid w:val="0"/>
                <w:sz w:val="16"/>
              </w:rPr>
            </w:pPr>
            <w:r w:rsidRPr="003A397B">
              <w:rPr>
                <w:rFonts w:cs="Arial"/>
                <w:i/>
                <w:snapToGrid w:val="0"/>
                <w:sz w:val="16"/>
              </w:rPr>
              <w:t xml:space="preserve">Word </w:t>
            </w:r>
            <w:r w:rsidRPr="003A397B">
              <w:rPr>
                <w:rFonts w:cs="Arial"/>
                <w:i/>
                <w:snapToGrid w:val="0"/>
                <w:sz w:val="16"/>
              </w:rPr>
              <w:t>properties corrected</w:t>
            </w:r>
          </w:p>
        </w:tc>
        <w:tc>
          <w:tcPr>
            <w:tcW w:w="1843" w:type="dxa"/>
          </w:tcPr>
          <w:p w:rsidR="00AA1199" w:rsidRPr="003A397B" w:rsidRDefault="00BB604B" w:rsidP="003A397B">
            <w:pPr>
              <w:pStyle w:val="Caption"/>
              <w:rPr>
                <w:rFonts w:cs="Arial"/>
                <w:i/>
                <w:snapToGrid w:val="0"/>
                <w:sz w:val="16"/>
              </w:rPr>
            </w:pPr>
            <w:r w:rsidRPr="003A397B">
              <w:rPr>
                <w:rFonts w:cs="Arial"/>
                <w:i/>
                <w:snapToGrid w:val="0"/>
                <w:sz w:val="16"/>
              </w:rPr>
              <w:t>Jbaden1</w:t>
            </w:r>
          </w:p>
        </w:tc>
      </w:tr>
      <w:tr w:rsidR="0073379E" w:rsidRPr="003A397B" w:rsidTr="003A397B">
        <w:tblPrEx>
          <w:tblLook w:val="04A0" w:firstRow="1" w:lastRow="0" w:firstColumn="1" w:lastColumn="0" w:noHBand="0" w:noVBand="1"/>
        </w:tblPrEx>
        <w:tc>
          <w:tcPr>
            <w:tcW w:w="1135" w:type="dxa"/>
          </w:tcPr>
          <w:p w:rsidR="0073379E" w:rsidRPr="003A397B" w:rsidRDefault="00BB604B" w:rsidP="003A397B">
            <w:pPr>
              <w:pStyle w:val="Caption"/>
              <w:rPr>
                <w:rFonts w:cs="Arial"/>
                <w:i/>
                <w:snapToGrid w:val="0"/>
                <w:sz w:val="16"/>
              </w:rPr>
            </w:pPr>
            <w:r w:rsidRPr="003A397B">
              <w:rPr>
                <w:rFonts w:cs="Arial"/>
                <w:i/>
                <w:snapToGrid w:val="0"/>
                <w:sz w:val="16"/>
              </w:rPr>
              <w:t>1</w:t>
            </w:r>
          </w:p>
        </w:tc>
        <w:tc>
          <w:tcPr>
            <w:tcW w:w="850" w:type="dxa"/>
          </w:tcPr>
          <w:p w:rsidR="0073379E" w:rsidRPr="003A397B" w:rsidRDefault="00BB604B" w:rsidP="003A397B">
            <w:pPr>
              <w:pStyle w:val="Caption"/>
              <w:rPr>
                <w:rFonts w:cs="Arial"/>
                <w:i/>
                <w:snapToGrid w:val="0"/>
                <w:sz w:val="16"/>
              </w:rPr>
            </w:pPr>
            <w:r w:rsidRPr="003A397B">
              <w:rPr>
                <w:rFonts w:cs="Arial"/>
                <w:i/>
                <w:snapToGrid w:val="0"/>
                <w:sz w:val="16"/>
              </w:rPr>
              <w:t>2</w:t>
            </w:r>
          </w:p>
        </w:tc>
        <w:tc>
          <w:tcPr>
            <w:tcW w:w="993" w:type="dxa"/>
          </w:tcPr>
          <w:p w:rsidR="0073379E" w:rsidRPr="003A397B" w:rsidRDefault="00BB604B" w:rsidP="003A397B">
            <w:pPr>
              <w:pStyle w:val="Caption"/>
              <w:rPr>
                <w:rFonts w:cs="Arial"/>
                <w:i/>
                <w:snapToGrid w:val="0"/>
                <w:sz w:val="16"/>
              </w:rPr>
            </w:pPr>
            <w:r w:rsidRPr="003A397B">
              <w:rPr>
                <w:rFonts w:cs="Arial"/>
                <w:i/>
                <w:snapToGrid w:val="0"/>
                <w:sz w:val="16"/>
              </w:rPr>
              <w:t>2016-03</w:t>
            </w:r>
            <w:r w:rsidRPr="003A397B">
              <w:rPr>
                <w:rFonts w:cs="Arial"/>
                <w:i/>
                <w:snapToGrid w:val="0"/>
                <w:sz w:val="16"/>
              </w:rPr>
              <w:t>-</w:t>
            </w:r>
            <w:r w:rsidRPr="003A397B">
              <w:rPr>
                <w:rFonts w:cs="Arial"/>
                <w:i/>
                <w:snapToGrid w:val="0"/>
                <w:sz w:val="16"/>
              </w:rPr>
              <w:t>10</w:t>
            </w:r>
          </w:p>
        </w:tc>
        <w:tc>
          <w:tcPr>
            <w:tcW w:w="5669" w:type="dxa"/>
          </w:tcPr>
          <w:p w:rsidR="0073379E" w:rsidRPr="003A397B" w:rsidRDefault="00BB604B" w:rsidP="003A397B">
            <w:pPr>
              <w:pStyle w:val="Caption"/>
              <w:rPr>
                <w:rFonts w:cs="Arial"/>
                <w:i/>
                <w:snapToGrid w:val="0"/>
                <w:sz w:val="16"/>
              </w:rPr>
            </w:pPr>
            <w:r w:rsidRPr="003A397B">
              <w:rPr>
                <w:rFonts w:cs="Arial"/>
                <w:i/>
                <w:snapToGrid w:val="0"/>
                <w:sz w:val="16"/>
              </w:rPr>
              <w:t xml:space="preserve">Clean up of ocument meta data (Word </w:t>
            </w:r>
            <w:r w:rsidRPr="003A397B">
              <w:rPr>
                <w:rFonts w:cs="Arial"/>
                <w:i/>
                <w:snapToGrid w:val="0"/>
                <w:sz w:val="16"/>
              </w:rPr>
              <w:t>properties)</w:t>
            </w:r>
          </w:p>
        </w:tc>
        <w:tc>
          <w:tcPr>
            <w:tcW w:w="1843" w:type="dxa"/>
          </w:tcPr>
          <w:p w:rsidR="0073379E" w:rsidRPr="003A397B" w:rsidRDefault="00BB604B" w:rsidP="003A397B">
            <w:pPr>
              <w:pStyle w:val="Caption"/>
              <w:rPr>
                <w:rFonts w:cs="Arial"/>
                <w:i/>
                <w:snapToGrid w:val="0"/>
                <w:sz w:val="16"/>
              </w:rPr>
            </w:pPr>
            <w:r w:rsidRPr="003A397B">
              <w:rPr>
                <w:rFonts w:cs="Arial"/>
                <w:i/>
                <w:snapToGrid w:val="0"/>
                <w:sz w:val="16"/>
              </w:rPr>
              <w:t>Jbaden1</w:t>
            </w:r>
          </w:p>
        </w:tc>
      </w:tr>
      <w:tr w:rsidR="00AA1199" w:rsidRPr="003A397B" w:rsidTr="003A397B">
        <w:tblPrEx>
          <w:tblLook w:val="04A0" w:firstRow="1" w:lastRow="0" w:firstColumn="1" w:lastColumn="0" w:noHBand="0" w:noVBand="1"/>
        </w:tblPrEx>
        <w:tc>
          <w:tcPr>
            <w:tcW w:w="1135" w:type="dxa"/>
          </w:tcPr>
          <w:p w:rsidR="00AA1199" w:rsidRPr="003A397B" w:rsidRDefault="00BB604B" w:rsidP="003A397B">
            <w:pPr>
              <w:pStyle w:val="Caption"/>
              <w:rPr>
                <w:rFonts w:cs="Arial"/>
                <w:i/>
                <w:snapToGrid w:val="0"/>
                <w:sz w:val="16"/>
              </w:rPr>
            </w:pPr>
            <w:r w:rsidRPr="003A397B">
              <w:rPr>
                <w:rFonts w:cs="Arial"/>
                <w:i/>
                <w:snapToGrid w:val="0"/>
                <w:sz w:val="16"/>
              </w:rPr>
              <w:t>1</w:t>
            </w:r>
          </w:p>
        </w:tc>
        <w:tc>
          <w:tcPr>
            <w:tcW w:w="850" w:type="dxa"/>
          </w:tcPr>
          <w:p w:rsidR="00AA1199" w:rsidRPr="003A397B" w:rsidRDefault="00BB604B" w:rsidP="003A397B">
            <w:pPr>
              <w:pStyle w:val="Caption"/>
              <w:rPr>
                <w:rFonts w:cs="Arial"/>
                <w:i/>
                <w:snapToGrid w:val="0"/>
                <w:sz w:val="16"/>
              </w:rPr>
            </w:pPr>
            <w:r w:rsidRPr="003A397B">
              <w:rPr>
                <w:rFonts w:cs="Arial"/>
                <w:i/>
                <w:snapToGrid w:val="0"/>
                <w:sz w:val="16"/>
              </w:rPr>
              <w:t>3</w:t>
            </w:r>
          </w:p>
        </w:tc>
        <w:tc>
          <w:tcPr>
            <w:tcW w:w="993" w:type="dxa"/>
          </w:tcPr>
          <w:p w:rsidR="00AA1199" w:rsidRPr="003A397B" w:rsidRDefault="00BB604B" w:rsidP="003A397B">
            <w:pPr>
              <w:pStyle w:val="Caption"/>
              <w:rPr>
                <w:rFonts w:cs="Arial"/>
                <w:i/>
                <w:snapToGrid w:val="0"/>
                <w:sz w:val="16"/>
              </w:rPr>
            </w:pPr>
            <w:r w:rsidRPr="003A397B">
              <w:rPr>
                <w:rFonts w:cs="Arial"/>
                <w:i/>
                <w:snapToGrid w:val="0"/>
                <w:sz w:val="16"/>
              </w:rPr>
              <w:t>2016-03</w:t>
            </w:r>
            <w:r w:rsidRPr="003A397B">
              <w:rPr>
                <w:rFonts w:cs="Arial"/>
                <w:i/>
                <w:snapToGrid w:val="0"/>
                <w:sz w:val="16"/>
              </w:rPr>
              <w:t>-</w:t>
            </w:r>
            <w:r w:rsidRPr="003A397B">
              <w:rPr>
                <w:rFonts w:cs="Arial"/>
                <w:i/>
                <w:snapToGrid w:val="0"/>
                <w:sz w:val="16"/>
              </w:rPr>
              <w:t>22</w:t>
            </w:r>
          </w:p>
        </w:tc>
        <w:tc>
          <w:tcPr>
            <w:tcW w:w="5669" w:type="dxa"/>
          </w:tcPr>
          <w:p w:rsidR="0073379E" w:rsidRPr="003A397B" w:rsidRDefault="00BB604B" w:rsidP="003A397B">
            <w:pPr>
              <w:pStyle w:val="Caption"/>
              <w:rPr>
                <w:rFonts w:cs="Arial"/>
                <w:i/>
                <w:snapToGrid w:val="0"/>
                <w:sz w:val="16"/>
              </w:rPr>
            </w:pPr>
            <w:r w:rsidRPr="003A397B">
              <w:rPr>
                <w:rFonts w:cs="Arial"/>
                <w:i/>
                <w:snapToGrid w:val="0"/>
                <w:sz w:val="16"/>
              </w:rPr>
              <w:t>Footer formating corrected</w:t>
            </w:r>
            <w:r w:rsidRPr="003A397B">
              <w:rPr>
                <w:rFonts w:cs="Arial"/>
                <w:i/>
                <w:snapToGrid w:val="0"/>
                <w:sz w:val="16"/>
              </w:rPr>
              <w:t xml:space="preserve"> (Issue 19)</w:t>
            </w:r>
          </w:p>
          <w:p w:rsidR="0073379E" w:rsidRPr="003A397B" w:rsidRDefault="00BB604B" w:rsidP="003A397B">
            <w:pPr>
              <w:pStyle w:val="Caption"/>
              <w:rPr>
                <w:rFonts w:cs="Arial"/>
                <w:i/>
                <w:snapToGrid w:val="0"/>
                <w:sz w:val="16"/>
              </w:rPr>
            </w:pPr>
            <w:r w:rsidRPr="003A397B">
              <w:rPr>
                <w:rFonts w:cs="Arial"/>
                <w:i/>
                <w:snapToGrid w:val="0"/>
                <w:sz w:val="16"/>
              </w:rPr>
              <w:t>“Constraints” chapter renamed to “Input Requirements”</w:t>
            </w:r>
            <w:r w:rsidRPr="003A397B">
              <w:rPr>
                <w:rFonts w:cs="Arial"/>
                <w:i/>
                <w:snapToGrid w:val="0"/>
                <w:sz w:val="16"/>
              </w:rPr>
              <w:t xml:space="preserve"> (Issue 20)</w:t>
            </w:r>
          </w:p>
        </w:tc>
        <w:tc>
          <w:tcPr>
            <w:tcW w:w="1843" w:type="dxa"/>
          </w:tcPr>
          <w:p w:rsidR="00AA1199" w:rsidRPr="003A397B" w:rsidRDefault="00BB604B" w:rsidP="003A397B">
            <w:pPr>
              <w:pStyle w:val="Caption"/>
              <w:rPr>
                <w:rFonts w:cs="Arial"/>
                <w:i/>
                <w:snapToGrid w:val="0"/>
                <w:sz w:val="16"/>
              </w:rPr>
            </w:pPr>
            <w:r w:rsidRPr="003A397B">
              <w:rPr>
                <w:rFonts w:cs="Arial"/>
                <w:i/>
                <w:snapToGrid w:val="0"/>
                <w:sz w:val="16"/>
              </w:rPr>
              <w:t>Jbaden1</w:t>
            </w:r>
          </w:p>
        </w:tc>
      </w:tr>
      <w:tr w:rsidR="0083573A" w:rsidRPr="003A397B" w:rsidTr="003A397B">
        <w:tblPrEx>
          <w:tblLook w:val="04A0" w:firstRow="1" w:lastRow="0" w:firstColumn="1" w:lastColumn="0" w:noHBand="0" w:noVBand="1"/>
        </w:tblPrEx>
        <w:tc>
          <w:tcPr>
            <w:tcW w:w="1135" w:type="dxa"/>
          </w:tcPr>
          <w:p w:rsidR="0083573A" w:rsidRPr="003A397B" w:rsidRDefault="00BB604B" w:rsidP="003A397B">
            <w:pPr>
              <w:pStyle w:val="Caption"/>
              <w:rPr>
                <w:rFonts w:cs="Arial"/>
                <w:i/>
                <w:snapToGrid w:val="0"/>
                <w:sz w:val="16"/>
              </w:rPr>
            </w:pPr>
            <w:r w:rsidRPr="003A397B">
              <w:rPr>
                <w:rFonts w:cs="Arial"/>
                <w:i/>
                <w:snapToGrid w:val="0"/>
                <w:sz w:val="16"/>
              </w:rPr>
              <w:t>1</w:t>
            </w:r>
          </w:p>
        </w:tc>
        <w:tc>
          <w:tcPr>
            <w:tcW w:w="850" w:type="dxa"/>
          </w:tcPr>
          <w:p w:rsidR="0083573A" w:rsidRPr="003A397B" w:rsidRDefault="00BB604B" w:rsidP="003A397B">
            <w:pPr>
              <w:pStyle w:val="Caption"/>
              <w:rPr>
                <w:rFonts w:cs="Arial"/>
                <w:i/>
                <w:snapToGrid w:val="0"/>
                <w:sz w:val="16"/>
              </w:rPr>
            </w:pPr>
            <w:r w:rsidRPr="003A397B">
              <w:rPr>
                <w:rFonts w:cs="Arial"/>
                <w:i/>
                <w:snapToGrid w:val="0"/>
                <w:sz w:val="16"/>
              </w:rPr>
              <w:t>4</w:t>
            </w:r>
          </w:p>
        </w:tc>
        <w:tc>
          <w:tcPr>
            <w:tcW w:w="993" w:type="dxa"/>
          </w:tcPr>
          <w:p w:rsidR="0083573A" w:rsidRPr="003A397B" w:rsidRDefault="00BB604B" w:rsidP="003A397B">
            <w:pPr>
              <w:pStyle w:val="Caption"/>
              <w:rPr>
                <w:rFonts w:cs="Arial"/>
                <w:i/>
                <w:snapToGrid w:val="0"/>
                <w:sz w:val="16"/>
              </w:rPr>
            </w:pPr>
            <w:r w:rsidRPr="003A397B">
              <w:rPr>
                <w:rFonts w:cs="Arial"/>
                <w:i/>
                <w:snapToGrid w:val="0"/>
                <w:sz w:val="16"/>
              </w:rPr>
              <w:t>2016-04</w:t>
            </w:r>
            <w:r w:rsidRPr="003A397B">
              <w:rPr>
                <w:rFonts w:cs="Arial"/>
                <w:i/>
                <w:snapToGrid w:val="0"/>
                <w:sz w:val="16"/>
              </w:rPr>
              <w:t>-</w:t>
            </w:r>
            <w:r w:rsidRPr="003A397B">
              <w:rPr>
                <w:rFonts w:cs="Arial"/>
                <w:i/>
                <w:snapToGrid w:val="0"/>
                <w:sz w:val="16"/>
              </w:rPr>
              <w:t>20</w:t>
            </w:r>
          </w:p>
        </w:tc>
        <w:tc>
          <w:tcPr>
            <w:tcW w:w="5669" w:type="dxa"/>
          </w:tcPr>
          <w:p w:rsidR="0083573A" w:rsidRPr="003A397B" w:rsidRDefault="00BB604B" w:rsidP="003A397B">
            <w:pPr>
              <w:pStyle w:val="Caption"/>
              <w:rPr>
                <w:rFonts w:cs="Arial"/>
                <w:i/>
                <w:snapToGrid w:val="0"/>
                <w:sz w:val="16"/>
              </w:rPr>
            </w:pPr>
            <w:r w:rsidRPr="003A397B">
              <w:rPr>
                <w:rFonts w:cs="Arial"/>
                <w:i/>
                <w:snapToGrid w:val="0"/>
                <w:sz w:val="16"/>
              </w:rPr>
              <w:t>Broken Wiki links repaired</w:t>
            </w:r>
          </w:p>
        </w:tc>
        <w:tc>
          <w:tcPr>
            <w:tcW w:w="1843" w:type="dxa"/>
          </w:tcPr>
          <w:p w:rsidR="0083573A" w:rsidRPr="003A397B" w:rsidRDefault="00BB604B" w:rsidP="003A397B">
            <w:pPr>
              <w:pStyle w:val="Caption"/>
              <w:rPr>
                <w:rFonts w:cs="Arial"/>
                <w:i/>
                <w:snapToGrid w:val="0"/>
                <w:sz w:val="16"/>
              </w:rPr>
            </w:pPr>
            <w:r w:rsidRPr="003A397B">
              <w:rPr>
                <w:rFonts w:cs="Arial"/>
                <w:i/>
                <w:snapToGrid w:val="0"/>
                <w:sz w:val="16"/>
              </w:rPr>
              <w:t>Jbaden1</w:t>
            </w:r>
          </w:p>
        </w:tc>
      </w:tr>
      <w:tr w:rsidR="00771D5B" w:rsidRPr="003A397B" w:rsidTr="003A397B">
        <w:tblPrEx>
          <w:tblLook w:val="04A0" w:firstRow="1" w:lastRow="0" w:firstColumn="1" w:lastColumn="0" w:noHBand="0" w:noVBand="1"/>
        </w:tblPrEx>
        <w:tc>
          <w:tcPr>
            <w:tcW w:w="1135" w:type="dxa"/>
          </w:tcPr>
          <w:p w:rsidR="00771D5B" w:rsidRPr="003A397B" w:rsidRDefault="00BB604B" w:rsidP="003A397B">
            <w:pPr>
              <w:pStyle w:val="Caption"/>
              <w:rPr>
                <w:rFonts w:cs="Arial"/>
                <w:i/>
                <w:snapToGrid w:val="0"/>
                <w:sz w:val="16"/>
              </w:rPr>
            </w:pPr>
            <w:r w:rsidRPr="003A397B">
              <w:rPr>
                <w:rFonts w:cs="Arial"/>
                <w:i/>
                <w:snapToGrid w:val="0"/>
                <w:sz w:val="16"/>
              </w:rPr>
              <w:t>2</w:t>
            </w:r>
          </w:p>
        </w:tc>
        <w:tc>
          <w:tcPr>
            <w:tcW w:w="850" w:type="dxa"/>
          </w:tcPr>
          <w:p w:rsidR="00771D5B" w:rsidRPr="003A397B" w:rsidRDefault="00BB604B" w:rsidP="003A397B">
            <w:pPr>
              <w:pStyle w:val="Caption"/>
              <w:rPr>
                <w:rFonts w:cs="Arial"/>
                <w:i/>
                <w:snapToGrid w:val="0"/>
                <w:sz w:val="16"/>
              </w:rPr>
            </w:pPr>
            <w:r w:rsidRPr="003A397B">
              <w:rPr>
                <w:rFonts w:cs="Arial"/>
                <w:i/>
                <w:snapToGrid w:val="0"/>
                <w:sz w:val="16"/>
              </w:rPr>
              <w:t>0</w:t>
            </w:r>
          </w:p>
        </w:tc>
        <w:tc>
          <w:tcPr>
            <w:tcW w:w="993" w:type="dxa"/>
          </w:tcPr>
          <w:p w:rsidR="00771D5B" w:rsidRPr="003A397B" w:rsidRDefault="00BB604B" w:rsidP="003A397B">
            <w:pPr>
              <w:pStyle w:val="Caption"/>
              <w:rPr>
                <w:rFonts w:cs="Arial"/>
                <w:i/>
                <w:snapToGrid w:val="0"/>
                <w:sz w:val="16"/>
              </w:rPr>
            </w:pPr>
            <w:r w:rsidRPr="003A397B">
              <w:rPr>
                <w:rFonts w:cs="Arial"/>
                <w:i/>
                <w:snapToGrid w:val="0"/>
                <w:sz w:val="16"/>
              </w:rPr>
              <w:t>2016-06</w:t>
            </w:r>
            <w:r w:rsidRPr="003A397B">
              <w:rPr>
                <w:rFonts w:cs="Arial"/>
                <w:i/>
                <w:snapToGrid w:val="0"/>
                <w:sz w:val="16"/>
              </w:rPr>
              <w:t>-</w:t>
            </w:r>
            <w:r w:rsidRPr="003A397B">
              <w:rPr>
                <w:rFonts w:cs="Arial"/>
                <w:i/>
                <w:snapToGrid w:val="0"/>
                <w:sz w:val="16"/>
              </w:rPr>
              <w:t>10</w:t>
            </w:r>
          </w:p>
        </w:tc>
        <w:tc>
          <w:tcPr>
            <w:tcW w:w="5669" w:type="dxa"/>
          </w:tcPr>
          <w:p w:rsidR="00771D5B" w:rsidRPr="003A397B" w:rsidRDefault="00BB604B" w:rsidP="003A397B">
            <w:pPr>
              <w:pStyle w:val="Caption"/>
              <w:rPr>
                <w:rFonts w:cs="Arial"/>
                <w:i/>
                <w:snapToGrid w:val="0"/>
                <w:sz w:val="16"/>
              </w:rPr>
            </w:pPr>
            <w:r w:rsidRPr="003A397B">
              <w:rPr>
                <w:rFonts w:cs="Arial"/>
                <w:i/>
                <w:snapToGrid w:val="0"/>
                <w:sz w:val="16"/>
              </w:rPr>
              <w:t xml:space="preserve">Document metadata adapted. Prepared for </w:t>
            </w:r>
            <w:r w:rsidRPr="003A397B">
              <w:rPr>
                <w:rFonts w:cs="Arial"/>
                <w:i/>
                <w:snapToGrid w:val="0"/>
                <w:sz w:val="16"/>
              </w:rPr>
              <w:t>new macros</w:t>
            </w:r>
          </w:p>
          <w:p w:rsidR="00771D5B" w:rsidRPr="003A397B" w:rsidRDefault="00BB604B" w:rsidP="003A397B">
            <w:pPr>
              <w:pStyle w:val="Caption"/>
              <w:rPr>
                <w:rFonts w:cs="Arial"/>
                <w:i/>
                <w:snapToGrid w:val="0"/>
                <w:sz w:val="16"/>
              </w:rPr>
            </w:pPr>
            <w:r w:rsidRPr="003A397B">
              <w:rPr>
                <w:rFonts w:cs="Arial"/>
                <w:i/>
                <w:snapToGrid w:val="0"/>
                <w:sz w:val="16"/>
              </w:rPr>
              <w:t>DTC table removed</w:t>
            </w:r>
          </w:p>
          <w:p w:rsidR="00EE2BD0" w:rsidRPr="003A397B" w:rsidRDefault="00BB604B" w:rsidP="003A397B">
            <w:pPr>
              <w:pStyle w:val="Caption"/>
              <w:rPr>
                <w:rFonts w:cs="Arial"/>
                <w:i/>
                <w:snapToGrid w:val="0"/>
                <w:sz w:val="16"/>
              </w:rPr>
            </w:pPr>
            <w:r w:rsidRPr="003A397B">
              <w:rPr>
                <w:rFonts w:cs="Arial"/>
                <w:i/>
                <w:snapToGrid w:val="0"/>
                <w:sz w:val="16"/>
              </w:rPr>
              <w:t>HMI function added as a chapter (details still to be refined)</w:t>
            </w:r>
          </w:p>
          <w:p w:rsidR="0039113D" w:rsidRPr="003A397B" w:rsidRDefault="00BB604B" w:rsidP="003A397B">
            <w:pPr>
              <w:pStyle w:val="Caption"/>
              <w:rPr>
                <w:rFonts w:cs="Arial"/>
                <w:i/>
                <w:snapToGrid w:val="0"/>
                <w:sz w:val="16"/>
              </w:rPr>
            </w:pPr>
            <w:r w:rsidRPr="003A397B">
              <w:rPr>
                <w:rFonts w:cs="Arial"/>
                <w:i/>
                <w:snapToGrid w:val="0"/>
                <w:sz w:val="16"/>
              </w:rPr>
              <w:t>Signal / Parameter IDs column deleted interface tables</w:t>
            </w:r>
          </w:p>
        </w:tc>
        <w:tc>
          <w:tcPr>
            <w:tcW w:w="1843" w:type="dxa"/>
          </w:tcPr>
          <w:p w:rsidR="00771D5B" w:rsidRPr="003A397B" w:rsidRDefault="00BB604B" w:rsidP="003A397B">
            <w:pPr>
              <w:pStyle w:val="Caption"/>
              <w:rPr>
                <w:rFonts w:cs="Arial"/>
                <w:i/>
                <w:snapToGrid w:val="0"/>
                <w:sz w:val="16"/>
              </w:rPr>
            </w:pPr>
            <w:r w:rsidRPr="003A397B">
              <w:rPr>
                <w:rFonts w:cs="Arial"/>
                <w:i/>
                <w:snapToGrid w:val="0"/>
                <w:sz w:val="16"/>
              </w:rPr>
              <w:t>Jbaden1</w:t>
            </w:r>
          </w:p>
        </w:tc>
      </w:tr>
      <w:tr w:rsidR="00245F20" w:rsidRPr="003A397B" w:rsidTr="003A397B">
        <w:tblPrEx>
          <w:tblLook w:val="04A0" w:firstRow="1" w:lastRow="0" w:firstColumn="1" w:lastColumn="0" w:noHBand="0" w:noVBand="1"/>
        </w:tblPrEx>
        <w:tc>
          <w:tcPr>
            <w:tcW w:w="1135" w:type="dxa"/>
          </w:tcPr>
          <w:p w:rsidR="00245F20" w:rsidRPr="003A397B" w:rsidRDefault="00BB604B" w:rsidP="003A397B">
            <w:pPr>
              <w:pStyle w:val="Caption"/>
              <w:rPr>
                <w:rFonts w:cs="Arial"/>
                <w:i/>
                <w:snapToGrid w:val="0"/>
                <w:sz w:val="16"/>
              </w:rPr>
            </w:pPr>
            <w:r w:rsidRPr="003A397B">
              <w:rPr>
                <w:rFonts w:cs="Arial"/>
                <w:i/>
                <w:snapToGrid w:val="0"/>
                <w:sz w:val="16"/>
              </w:rPr>
              <w:t>2</w:t>
            </w:r>
          </w:p>
        </w:tc>
        <w:tc>
          <w:tcPr>
            <w:tcW w:w="850" w:type="dxa"/>
          </w:tcPr>
          <w:p w:rsidR="00245F20" w:rsidRPr="003A397B" w:rsidRDefault="00BB604B" w:rsidP="003A397B">
            <w:pPr>
              <w:pStyle w:val="Caption"/>
              <w:rPr>
                <w:rFonts w:cs="Arial"/>
                <w:i/>
                <w:snapToGrid w:val="0"/>
                <w:sz w:val="16"/>
              </w:rPr>
            </w:pPr>
            <w:r w:rsidRPr="003A397B">
              <w:rPr>
                <w:rFonts w:cs="Arial"/>
                <w:i/>
                <w:snapToGrid w:val="0"/>
                <w:sz w:val="16"/>
              </w:rPr>
              <w:t>1</w:t>
            </w:r>
          </w:p>
        </w:tc>
        <w:tc>
          <w:tcPr>
            <w:tcW w:w="993" w:type="dxa"/>
          </w:tcPr>
          <w:p w:rsidR="00245F20" w:rsidRPr="003A397B" w:rsidRDefault="00BB604B" w:rsidP="003A397B">
            <w:pPr>
              <w:pStyle w:val="Caption"/>
              <w:rPr>
                <w:rFonts w:cs="Arial"/>
                <w:i/>
                <w:snapToGrid w:val="0"/>
                <w:sz w:val="16"/>
              </w:rPr>
            </w:pPr>
            <w:r w:rsidRPr="003A397B">
              <w:rPr>
                <w:rFonts w:cs="Arial"/>
                <w:i/>
                <w:snapToGrid w:val="0"/>
                <w:sz w:val="16"/>
              </w:rPr>
              <w:t>2016-07</w:t>
            </w:r>
            <w:r w:rsidRPr="003A397B">
              <w:rPr>
                <w:rFonts w:cs="Arial"/>
                <w:i/>
                <w:snapToGrid w:val="0"/>
                <w:sz w:val="16"/>
              </w:rPr>
              <w:t>-</w:t>
            </w:r>
            <w:r w:rsidRPr="003A397B">
              <w:rPr>
                <w:rFonts w:cs="Arial"/>
                <w:i/>
                <w:snapToGrid w:val="0"/>
                <w:sz w:val="16"/>
              </w:rPr>
              <w:t>1</w:t>
            </w:r>
            <w:r w:rsidRPr="003A397B">
              <w:rPr>
                <w:rFonts w:cs="Arial"/>
                <w:i/>
                <w:snapToGrid w:val="0"/>
                <w:sz w:val="16"/>
              </w:rPr>
              <w:t>4</w:t>
            </w:r>
          </w:p>
        </w:tc>
        <w:tc>
          <w:tcPr>
            <w:tcW w:w="5669" w:type="dxa"/>
          </w:tcPr>
          <w:p w:rsidR="00245F20" w:rsidRPr="003A397B" w:rsidRDefault="00BB604B" w:rsidP="003A397B">
            <w:pPr>
              <w:pStyle w:val="Caption"/>
              <w:rPr>
                <w:rFonts w:cs="Arial"/>
                <w:i/>
                <w:snapToGrid w:val="0"/>
                <w:sz w:val="16"/>
              </w:rPr>
            </w:pPr>
            <w:r w:rsidRPr="003A397B">
              <w:rPr>
                <w:rFonts w:cs="Arial"/>
                <w:i/>
                <w:snapToGrid w:val="0"/>
                <w:sz w:val="16"/>
              </w:rPr>
              <w:t>Converted to SysML diagrams</w:t>
            </w:r>
          </w:p>
          <w:p w:rsidR="00245F20" w:rsidRPr="003A397B" w:rsidRDefault="00BB604B" w:rsidP="003A397B">
            <w:pPr>
              <w:pStyle w:val="Caption"/>
              <w:rPr>
                <w:rFonts w:cs="Arial"/>
                <w:i/>
                <w:snapToGrid w:val="0"/>
                <w:sz w:val="16"/>
              </w:rPr>
            </w:pPr>
            <w:r w:rsidRPr="003A397B">
              <w:rPr>
                <w:rFonts w:cs="Arial"/>
                <w:i/>
                <w:snapToGrid w:val="0"/>
                <w:sz w:val="16"/>
              </w:rPr>
              <w:t>HMI section further elaborated</w:t>
            </w:r>
          </w:p>
          <w:p w:rsidR="00C81E21" w:rsidRPr="003A397B" w:rsidRDefault="00BB604B" w:rsidP="003A397B">
            <w:pPr>
              <w:pStyle w:val="Caption"/>
              <w:rPr>
                <w:rFonts w:cs="Arial"/>
                <w:i/>
                <w:snapToGrid w:val="0"/>
                <w:sz w:val="16"/>
              </w:rPr>
            </w:pPr>
            <w:r w:rsidRPr="003A397B">
              <w:rPr>
                <w:rFonts w:cs="Arial"/>
                <w:i/>
                <w:snapToGrid w:val="0"/>
                <w:sz w:val="16"/>
              </w:rPr>
              <w:t xml:space="preserve">Template version added to </w:t>
            </w:r>
            <w:r w:rsidRPr="003A397B">
              <w:rPr>
                <w:rFonts w:cs="Arial"/>
                <w:i/>
                <w:snapToGrid w:val="0"/>
                <w:sz w:val="16"/>
              </w:rPr>
              <w:t>footer</w:t>
            </w:r>
          </w:p>
          <w:p w:rsidR="008235D4" w:rsidRPr="003A397B" w:rsidRDefault="00BB604B" w:rsidP="003A397B">
            <w:pPr>
              <w:pStyle w:val="Caption"/>
              <w:rPr>
                <w:rFonts w:cs="Arial"/>
                <w:i/>
                <w:snapToGrid w:val="0"/>
                <w:sz w:val="16"/>
              </w:rPr>
            </w:pPr>
            <w:r w:rsidRPr="003A397B">
              <w:rPr>
                <w:rFonts w:cs="Arial"/>
                <w:i/>
                <w:snapToGrid w:val="0"/>
                <w:sz w:val="16"/>
              </w:rPr>
              <w:t>Dedicated Startup / Shutdown sections removed (only hints added)</w:t>
            </w:r>
          </w:p>
          <w:p w:rsidR="00FA08C4" w:rsidRPr="003A397B" w:rsidRDefault="00BB604B" w:rsidP="003A397B">
            <w:pPr>
              <w:pStyle w:val="Caption"/>
              <w:rPr>
                <w:rFonts w:cs="Arial"/>
                <w:i/>
                <w:snapToGrid w:val="0"/>
                <w:sz w:val="16"/>
              </w:rPr>
            </w:pPr>
            <w:r w:rsidRPr="003A397B">
              <w:rPr>
                <w:rFonts w:cs="Arial"/>
                <w:i/>
                <w:snapToGrid w:val="0"/>
                <w:sz w:val="16"/>
              </w:rPr>
              <w:t>Data Dictionary reworked</w:t>
            </w:r>
            <w:r w:rsidRPr="003A397B">
              <w:rPr>
                <w:rFonts w:cs="Arial"/>
                <w:i/>
                <w:snapToGrid w:val="0"/>
                <w:sz w:val="16"/>
              </w:rPr>
              <w:t xml:space="preserve"> and Signal / Parameter IDs column re-introduced</w:t>
            </w:r>
          </w:p>
        </w:tc>
        <w:tc>
          <w:tcPr>
            <w:tcW w:w="1843" w:type="dxa"/>
          </w:tcPr>
          <w:p w:rsidR="00245F20" w:rsidRPr="003A397B" w:rsidRDefault="00BB604B" w:rsidP="003A397B">
            <w:pPr>
              <w:pStyle w:val="Caption"/>
              <w:rPr>
                <w:rFonts w:cs="Arial"/>
                <w:i/>
                <w:snapToGrid w:val="0"/>
                <w:sz w:val="16"/>
              </w:rPr>
            </w:pPr>
            <w:r w:rsidRPr="003A397B">
              <w:rPr>
                <w:rFonts w:cs="Arial"/>
                <w:i/>
                <w:snapToGrid w:val="0"/>
                <w:sz w:val="16"/>
              </w:rPr>
              <w:t>Jbaden1</w:t>
            </w:r>
          </w:p>
        </w:tc>
      </w:tr>
      <w:tr w:rsidR="008147F0" w:rsidRPr="003A397B" w:rsidTr="003A397B">
        <w:tblPrEx>
          <w:tblLook w:val="04A0" w:firstRow="1" w:lastRow="0" w:firstColumn="1" w:lastColumn="0" w:noHBand="0" w:noVBand="1"/>
        </w:tblPrEx>
        <w:tc>
          <w:tcPr>
            <w:tcW w:w="1135" w:type="dxa"/>
          </w:tcPr>
          <w:p w:rsidR="008147F0" w:rsidRPr="003A397B" w:rsidRDefault="00BB604B" w:rsidP="003A397B">
            <w:pPr>
              <w:pStyle w:val="Caption"/>
              <w:rPr>
                <w:rFonts w:cs="Arial"/>
                <w:i/>
                <w:snapToGrid w:val="0"/>
                <w:sz w:val="16"/>
              </w:rPr>
            </w:pPr>
            <w:r w:rsidRPr="003A397B">
              <w:rPr>
                <w:rFonts w:cs="Arial"/>
                <w:i/>
                <w:snapToGrid w:val="0"/>
                <w:sz w:val="16"/>
              </w:rPr>
              <w:t>2</w:t>
            </w:r>
          </w:p>
        </w:tc>
        <w:tc>
          <w:tcPr>
            <w:tcW w:w="850" w:type="dxa"/>
          </w:tcPr>
          <w:p w:rsidR="008147F0" w:rsidRPr="003A397B" w:rsidRDefault="00BB604B" w:rsidP="003A397B">
            <w:pPr>
              <w:pStyle w:val="Caption"/>
              <w:rPr>
                <w:rFonts w:cs="Arial"/>
                <w:i/>
                <w:snapToGrid w:val="0"/>
                <w:sz w:val="16"/>
              </w:rPr>
            </w:pPr>
            <w:r w:rsidRPr="003A397B">
              <w:rPr>
                <w:rFonts w:cs="Arial"/>
                <w:i/>
                <w:snapToGrid w:val="0"/>
                <w:sz w:val="16"/>
              </w:rPr>
              <w:t>2</w:t>
            </w:r>
          </w:p>
        </w:tc>
        <w:tc>
          <w:tcPr>
            <w:tcW w:w="993" w:type="dxa"/>
          </w:tcPr>
          <w:p w:rsidR="008147F0" w:rsidRPr="003A397B" w:rsidRDefault="00BB604B" w:rsidP="003A397B">
            <w:pPr>
              <w:pStyle w:val="Caption"/>
              <w:rPr>
                <w:rFonts w:cs="Arial"/>
                <w:i/>
                <w:snapToGrid w:val="0"/>
                <w:sz w:val="16"/>
              </w:rPr>
            </w:pPr>
            <w:r w:rsidRPr="003A397B">
              <w:rPr>
                <w:rFonts w:cs="Arial"/>
                <w:i/>
                <w:snapToGrid w:val="0"/>
                <w:sz w:val="16"/>
              </w:rPr>
              <w:t>2016-12</w:t>
            </w:r>
            <w:r w:rsidRPr="003A397B">
              <w:rPr>
                <w:rFonts w:cs="Arial"/>
                <w:i/>
                <w:snapToGrid w:val="0"/>
                <w:sz w:val="16"/>
              </w:rPr>
              <w:t>-</w:t>
            </w:r>
            <w:r w:rsidRPr="003A397B">
              <w:rPr>
                <w:rFonts w:cs="Arial"/>
                <w:i/>
                <w:snapToGrid w:val="0"/>
                <w:sz w:val="16"/>
              </w:rPr>
              <w:t>07</w:t>
            </w:r>
          </w:p>
        </w:tc>
        <w:tc>
          <w:tcPr>
            <w:tcW w:w="5669" w:type="dxa"/>
          </w:tcPr>
          <w:p w:rsidR="008147F0" w:rsidRPr="003A397B" w:rsidRDefault="00BB604B" w:rsidP="003A397B">
            <w:pPr>
              <w:pStyle w:val="Caption"/>
              <w:rPr>
                <w:rFonts w:cs="Arial"/>
                <w:i/>
                <w:snapToGrid w:val="0"/>
                <w:sz w:val="16"/>
              </w:rPr>
            </w:pPr>
            <w:r w:rsidRPr="003A397B">
              <w:rPr>
                <w:rFonts w:cs="Arial"/>
                <w:i/>
                <w:snapToGrid w:val="0"/>
                <w:sz w:val="16"/>
              </w:rPr>
              <w:t>Minor formatting changes</w:t>
            </w:r>
          </w:p>
        </w:tc>
        <w:tc>
          <w:tcPr>
            <w:tcW w:w="1843" w:type="dxa"/>
          </w:tcPr>
          <w:p w:rsidR="008147F0" w:rsidRPr="003A397B" w:rsidRDefault="00BB604B" w:rsidP="003A397B">
            <w:pPr>
              <w:pStyle w:val="Caption"/>
              <w:rPr>
                <w:rFonts w:cs="Arial"/>
                <w:i/>
                <w:snapToGrid w:val="0"/>
                <w:sz w:val="16"/>
              </w:rPr>
            </w:pPr>
            <w:r w:rsidRPr="003A397B">
              <w:rPr>
                <w:rFonts w:cs="Arial"/>
                <w:i/>
                <w:snapToGrid w:val="0"/>
                <w:sz w:val="16"/>
              </w:rPr>
              <w:t>Jbaden1</w:t>
            </w:r>
          </w:p>
        </w:tc>
      </w:tr>
      <w:tr w:rsidR="00CB7D4C" w:rsidRPr="003A397B" w:rsidTr="003A397B">
        <w:tblPrEx>
          <w:tblLook w:val="04A0" w:firstRow="1" w:lastRow="0" w:firstColumn="1" w:lastColumn="0" w:noHBand="0" w:noVBand="1"/>
        </w:tblPrEx>
        <w:tc>
          <w:tcPr>
            <w:tcW w:w="1135" w:type="dxa"/>
          </w:tcPr>
          <w:p w:rsidR="00CB7D4C" w:rsidRPr="003A397B" w:rsidRDefault="00BB604B" w:rsidP="003A397B">
            <w:pPr>
              <w:pStyle w:val="Caption"/>
              <w:rPr>
                <w:rFonts w:cs="Arial"/>
                <w:i/>
                <w:snapToGrid w:val="0"/>
                <w:sz w:val="16"/>
              </w:rPr>
            </w:pPr>
            <w:r w:rsidRPr="003A397B">
              <w:rPr>
                <w:rFonts w:cs="Arial"/>
                <w:i/>
                <w:snapToGrid w:val="0"/>
                <w:sz w:val="16"/>
              </w:rPr>
              <w:t>3</w:t>
            </w:r>
          </w:p>
        </w:tc>
        <w:tc>
          <w:tcPr>
            <w:tcW w:w="850" w:type="dxa"/>
          </w:tcPr>
          <w:p w:rsidR="00CB7D4C" w:rsidRPr="003A397B" w:rsidRDefault="00BB604B" w:rsidP="003A397B">
            <w:pPr>
              <w:pStyle w:val="Caption"/>
              <w:rPr>
                <w:rFonts w:cs="Arial"/>
                <w:i/>
                <w:snapToGrid w:val="0"/>
                <w:sz w:val="16"/>
              </w:rPr>
            </w:pPr>
          </w:p>
        </w:tc>
        <w:tc>
          <w:tcPr>
            <w:tcW w:w="993" w:type="dxa"/>
            <w:vMerge w:val="restart"/>
          </w:tcPr>
          <w:p w:rsidR="00CB7D4C" w:rsidRPr="003A397B" w:rsidRDefault="00BB604B" w:rsidP="003A397B">
            <w:pPr>
              <w:pStyle w:val="Caption"/>
              <w:rPr>
                <w:rFonts w:cs="Arial"/>
                <w:i/>
                <w:snapToGrid w:val="0"/>
                <w:sz w:val="16"/>
              </w:rPr>
            </w:pPr>
          </w:p>
        </w:tc>
        <w:tc>
          <w:tcPr>
            <w:tcW w:w="5669" w:type="dxa"/>
            <w:vMerge w:val="restart"/>
          </w:tcPr>
          <w:p w:rsidR="00CB7D4C" w:rsidRPr="003A397B" w:rsidRDefault="00BB604B" w:rsidP="003A397B">
            <w:pPr>
              <w:pStyle w:val="Caption"/>
              <w:rPr>
                <w:rFonts w:cs="Arial"/>
                <w:i/>
                <w:snapToGrid w:val="0"/>
                <w:sz w:val="16"/>
              </w:rPr>
            </w:pPr>
            <w:r w:rsidRPr="003A397B">
              <w:rPr>
                <w:rFonts w:cs="Arial"/>
                <w:i/>
                <w:snapToGrid w:val="0"/>
                <w:sz w:val="16"/>
              </w:rPr>
              <w:t xml:space="preserve">Skipped to synchronize with </w:t>
            </w:r>
            <w:r w:rsidRPr="003A397B">
              <w:rPr>
                <w:rFonts w:cs="Arial"/>
                <w:i/>
                <w:snapToGrid w:val="0"/>
                <w:sz w:val="16"/>
              </w:rPr>
              <w:t>Specification_Macros.dotm</w:t>
            </w:r>
          </w:p>
        </w:tc>
        <w:tc>
          <w:tcPr>
            <w:tcW w:w="1843" w:type="dxa"/>
            <w:vMerge w:val="restart"/>
          </w:tcPr>
          <w:p w:rsidR="00CB7D4C" w:rsidRPr="003A397B" w:rsidRDefault="00BB604B" w:rsidP="003A397B">
            <w:pPr>
              <w:pStyle w:val="Caption"/>
              <w:rPr>
                <w:rFonts w:cs="Arial"/>
                <w:i/>
                <w:snapToGrid w:val="0"/>
                <w:sz w:val="16"/>
              </w:rPr>
            </w:pPr>
          </w:p>
        </w:tc>
      </w:tr>
      <w:tr w:rsidR="00CB7D4C" w:rsidRPr="003A397B" w:rsidTr="003A397B">
        <w:tblPrEx>
          <w:tblLook w:val="04A0" w:firstRow="1" w:lastRow="0" w:firstColumn="1" w:lastColumn="0" w:noHBand="0" w:noVBand="1"/>
        </w:tblPrEx>
        <w:tc>
          <w:tcPr>
            <w:tcW w:w="1135" w:type="dxa"/>
          </w:tcPr>
          <w:p w:rsidR="00CB7D4C" w:rsidRPr="003A397B" w:rsidRDefault="00BB604B" w:rsidP="003A397B">
            <w:pPr>
              <w:pStyle w:val="Caption"/>
              <w:rPr>
                <w:rFonts w:cs="Arial"/>
                <w:i/>
                <w:snapToGrid w:val="0"/>
                <w:sz w:val="16"/>
              </w:rPr>
            </w:pPr>
            <w:r w:rsidRPr="003A397B">
              <w:rPr>
                <w:rFonts w:cs="Arial"/>
                <w:i/>
                <w:snapToGrid w:val="0"/>
                <w:sz w:val="16"/>
              </w:rPr>
              <w:t>4</w:t>
            </w:r>
          </w:p>
        </w:tc>
        <w:tc>
          <w:tcPr>
            <w:tcW w:w="850" w:type="dxa"/>
          </w:tcPr>
          <w:p w:rsidR="00CB7D4C" w:rsidRPr="003A397B" w:rsidRDefault="00BB604B" w:rsidP="003A397B">
            <w:pPr>
              <w:pStyle w:val="Caption"/>
              <w:rPr>
                <w:rFonts w:cs="Arial"/>
                <w:i/>
                <w:snapToGrid w:val="0"/>
                <w:sz w:val="16"/>
              </w:rPr>
            </w:pPr>
          </w:p>
        </w:tc>
        <w:tc>
          <w:tcPr>
            <w:tcW w:w="993" w:type="dxa"/>
            <w:vMerge/>
          </w:tcPr>
          <w:p w:rsidR="00CB7D4C" w:rsidRPr="003A397B" w:rsidRDefault="00BB604B" w:rsidP="003A397B">
            <w:pPr>
              <w:pStyle w:val="Caption"/>
              <w:rPr>
                <w:rFonts w:cs="Arial"/>
                <w:i/>
                <w:snapToGrid w:val="0"/>
                <w:sz w:val="16"/>
              </w:rPr>
            </w:pPr>
          </w:p>
        </w:tc>
        <w:tc>
          <w:tcPr>
            <w:tcW w:w="5669" w:type="dxa"/>
            <w:vMerge/>
          </w:tcPr>
          <w:p w:rsidR="00CB7D4C" w:rsidRPr="003A397B" w:rsidRDefault="00BB604B" w:rsidP="003A397B">
            <w:pPr>
              <w:pStyle w:val="Caption"/>
              <w:rPr>
                <w:rFonts w:cs="Arial"/>
                <w:i/>
                <w:snapToGrid w:val="0"/>
                <w:sz w:val="16"/>
              </w:rPr>
            </w:pPr>
          </w:p>
        </w:tc>
        <w:tc>
          <w:tcPr>
            <w:tcW w:w="1843" w:type="dxa"/>
            <w:vMerge/>
          </w:tcPr>
          <w:p w:rsidR="00CB7D4C" w:rsidRPr="003A397B" w:rsidRDefault="00BB604B" w:rsidP="003A397B">
            <w:pPr>
              <w:pStyle w:val="Caption"/>
              <w:rPr>
                <w:rFonts w:cs="Arial"/>
                <w:i/>
                <w:snapToGrid w:val="0"/>
                <w:sz w:val="16"/>
              </w:rPr>
            </w:pPr>
          </w:p>
        </w:tc>
      </w:tr>
      <w:tr w:rsidR="00CB7D4C" w:rsidRPr="003A397B" w:rsidTr="003A397B">
        <w:tblPrEx>
          <w:tblLook w:val="04A0" w:firstRow="1" w:lastRow="0" w:firstColumn="1" w:lastColumn="0" w:noHBand="0" w:noVBand="1"/>
        </w:tblPrEx>
        <w:tc>
          <w:tcPr>
            <w:tcW w:w="1135" w:type="dxa"/>
          </w:tcPr>
          <w:p w:rsidR="00CB7D4C" w:rsidRPr="003A397B" w:rsidRDefault="00BB604B" w:rsidP="003A397B">
            <w:pPr>
              <w:pStyle w:val="Caption"/>
              <w:rPr>
                <w:rFonts w:cs="Arial"/>
                <w:i/>
                <w:snapToGrid w:val="0"/>
                <w:sz w:val="16"/>
              </w:rPr>
            </w:pPr>
            <w:r w:rsidRPr="003A397B">
              <w:rPr>
                <w:rFonts w:cs="Arial"/>
                <w:i/>
                <w:snapToGrid w:val="0"/>
                <w:sz w:val="16"/>
              </w:rPr>
              <w:t>5</w:t>
            </w:r>
          </w:p>
        </w:tc>
        <w:tc>
          <w:tcPr>
            <w:tcW w:w="850" w:type="dxa"/>
          </w:tcPr>
          <w:p w:rsidR="00CB7D4C" w:rsidRPr="003A397B" w:rsidRDefault="00BB604B" w:rsidP="003A397B">
            <w:pPr>
              <w:pStyle w:val="Caption"/>
              <w:rPr>
                <w:rFonts w:cs="Arial"/>
                <w:i/>
                <w:snapToGrid w:val="0"/>
                <w:sz w:val="16"/>
              </w:rPr>
            </w:pPr>
            <w:r w:rsidRPr="003A397B">
              <w:rPr>
                <w:rFonts w:cs="Arial"/>
                <w:i/>
                <w:snapToGrid w:val="0"/>
                <w:sz w:val="16"/>
              </w:rPr>
              <w:t>0</w:t>
            </w:r>
          </w:p>
        </w:tc>
        <w:tc>
          <w:tcPr>
            <w:tcW w:w="993" w:type="dxa"/>
          </w:tcPr>
          <w:p w:rsidR="00CB7D4C" w:rsidRPr="003A397B" w:rsidRDefault="00BB604B" w:rsidP="003A397B">
            <w:pPr>
              <w:pStyle w:val="Caption"/>
              <w:rPr>
                <w:rFonts w:cs="Arial"/>
                <w:i/>
                <w:snapToGrid w:val="0"/>
                <w:sz w:val="16"/>
              </w:rPr>
            </w:pPr>
            <w:r w:rsidRPr="003A397B">
              <w:rPr>
                <w:rFonts w:cs="Arial"/>
                <w:i/>
                <w:snapToGrid w:val="0"/>
                <w:sz w:val="16"/>
              </w:rPr>
              <w:t>2017-01-1</w:t>
            </w:r>
            <w:r w:rsidRPr="003A397B">
              <w:rPr>
                <w:rFonts w:cs="Arial"/>
                <w:i/>
                <w:snapToGrid w:val="0"/>
                <w:sz w:val="16"/>
              </w:rPr>
              <w:t>3</w:t>
            </w:r>
          </w:p>
        </w:tc>
        <w:tc>
          <w:tcPr>
            <w:tcW w:w="5669" w:type="dxa"/>
          </w:tcPr>
          <w:p w:rsidR="00CB7D4C" w:rsidRPr="003A397B" w:rsidRDefault="00BB604B" w:rsidP="003A397B">
            <w:pPr>
              <w:pStyle w:val="Caption"/>
              <w:rPr>
                <w:rFonts w:cs="Arial"/>
                <w:i/>
                <w:snapToGrid w:val="0"/>
                <w:sz w:val="16"/>
              </w:rPr>
            </w:pPr>
            <w:r w:rsidRPr="003A397B">
              <w:rPr>
                <w:rFonts w:cs="Arial"/>
                <w:i/>
                <w:snapToGrid w:val="0"/>
                <w:sz w:val="16"/>
              </w:rPr>
              <w:t>Meta data updated for specification macros, version 3.1</w:t>
            </w:r>
          </w:p>
          <w:p w:rsidR="00CB7D4C" w:rsidRPr="003A397B" w:rsidRDefault="00BB604B" w:rsidP="003A397B">
            <w:pPr>
              <w:pStyle w:val="Caption"/>
              <w:rPr>
                <w:rFonts w:cs="Arial"/>
                <w:i/>
                <w:snapToGrid w:val="0"/>
                <w:sz w:val="16"/>
              </w:rPr>
            </w:pPr>
            <w:r w:rsidRPr="003A397B">
              <w:rPr>
                <w:rFonts w:cs="Arial"/>
                <w:i/>
                <w:snapToGrid w:val="0"/>
                <w:sz w:val="16"/>
              </w:rPr>
              <w:t>SW Unit chapter removed for the time being</w:t>
            </w:r>
          </w:p>
          <w:p w:rsidR="00CB7D4C" w:rsidRPr="003A397B" w:rsidRDefault="00BB604B" w:rsidP="003A397B">
            <w:pPr>
              <w:pStyle w:val="Caption"/>
              <w:rPr>
                <w:rFonts w:cs="Arial"/>
                <w:i/>
                <w:snapToGrid w:val="0"/>
                <w:sz w:val="16"/>
              </w:rPr>
            </w:pPr>
            <w:r w:rsidRPr="003A397B">
              <w:rPr>
                <w:rFonts w:cs="Arial"/>
                <w:i/>
                <w:snapToGrid w:val="0"/>
                <w:sz w:val="16"/>
              </w:rPr>
              <w:t>Green boxes added for user hints</w:t>
            </w:r>
          </w:p>
        </w:tc>
        <w:tc>
          <w:tcPr>
            <w:tcW w:w="1843" w:type="dxa"/>
          </w:tcPr>
          <w:p w:rsidR="00CB7D4C" w:rsidRPr="003A397B" w:rsidRDefault="00BB604B" w:rsidP="003A397B">
            <w:pPr>
              <w:pStyle w:val="Caption"/>
              <w:rPr>
                <w:rFonts w:cs="Arial"/>
                <w:i/>
                <w:snapToGrid w:val="0"/>
                <w:sz w:val="16"/>
              </w:rPr>
            </w:pPr>
            <w:r w:rsidRPr="003A397B">
              <w:rPr>
                <w:rFonts w:cs="Arial"/>
                <w:i/>
                <w:snapToGrid w:val="0"/>
                <w:sz w:val="16"/>
              </w:rPr>
              <w:t>Jbaden1</w:t>
            </w:r>
          </w:p>
        </w:tc>
      </w:tr>
      <w:tr w:rsidR="009449A1" w:rsidRPr="003A397B" w:rsidTr="003A397B">
        <w:tblPrEx>
          <w:tblLook w:val="04A0" w:firstRow="1" w:lastRow="0" w:firstColumn="1" w:lastColumn="0" w:noHBand="0" w:noVBand="1"/>
        </w:tblPrEx>
        <w:tc>
          <w:tcPr>
            <w:tcW w:w="1135" w:type="dxa"/>
          </w:tcPr>
          <w:p w:rsidR="009449A1" w:rsidRPr="003A397B" w:rsidRDefault="00BB604B" w:rsidP="003A397B">
            <w:pPr>
              <w:pStyle w:val="Caption"/>
              <w:rPr>
                <w:rFonts w:cs="Arial"/>
                <w:i/>
                <w:snapToGrid w:val="0"/>
                <w:sz w:val="16"/>
              </w:rPr>
            </w:pPr>
            <w:r w:rsidRPr="003A397B">
              <w:rPr>
                <w:rFonts w:cs="Arial"/>
                <w:i/>
                <w:snapToGrid w:val="0"/>
                <w:sz w:val="16"/>
              </w:rPr>
              <w:t>5</w:t>
            </w:r>
          </w:p>
        </w:tc>
        <w:tc>
          <w:tcPr>
            <w:tcW w:w="850" w:type="dxa"/>
          </w:tcPr>
          <w:p w:rsidR="009449A1" w:rsidRPr="003A397B" w:rsidRDefault="00BB604B" w:rsidP="003A397B">
            <w:pPr>
              <w:pStyle w:val="Caption"/>
              <w:rPr>
                <w:rFonts w:cs="Arial"/>
                <w:i/>
                <w:snapToGrid w:val="0"/>
                <w:sz w:val="16"/>
              </w:rPr>
            </w:pPr>
            <w:r w:rsidRPr="003A397B">
              <w:rPr>
                <w:rFonts w:cs="Arial"/>
                <w:i/>
                <w:snapToGrid w:val="0"/>
                <w:sz w:val="16"/>
              </w:rPr>
              <w:t>1</w:t>
            </w:r>
          </w:p>
        </w:tc>
        <w:tc>
          <w:tcPr>
            <w:tcW w:w="993" w:type="dxa"/>
          </w:tcPr>
          <w:p w:rsidR="009449A1" w:rsidRPr="003A397B" w:rsidRDefault="00BB604B" w:rsidP="003A397B">
            <w:pPr>
              <w:pStyle w:val="Caption"/>
              <w:rPr>
                <w:rFonts w:cs="Arial"/>
                <w:i/>
                <w:snapToGrid w:val="0"/>
                <w:sz w:val="16"/>
              </w:rPr>
            </w:pPr>
            <w:r w:rsidRPr="003A397B">
              <w:rPr>
                <w:rFonts w:cs="Arial"/>
                <w:i/>
                <w:snapToGrid w:val="0"/>
                <w:sz w:val="16"/>
              </w:rPr>
              <w:t>2017-01-18</w:t>
            </w:r>
          </w:p>
        </w:tc>
        <w:tc>
          <w:tcPr>
            <w:tcW w:w="5669" w:type="dxa"/>
          </w:tcPr>
          <w:p w:rsidR="009449A1" w:rsidRPr="003A397B" w:rsidRDefault="00BB604B" w:rsidP="003A397B">
            <w:pPr>
              <w:pStyle w:val="Caption"/>
              <w:rPr>
                <w:rFonts w:cs="Arial"/>
                <w:i/>
                <w:snapToGrid w:val="0"/>
                <w:sz w:val="16"/>
              </w:rPr>
            </w:pPr>
            <w:r w:rsidRPr="003A397B">
              <w:rPr>
                <w:rFonts w:cs="Arial"/>
                <w:i/>
                <w:snapToGrid w:val="0"/>
                <w:sz w:val="16"/>
              </w:rPr>
              <w:t>Some additional hints.</w:t>
            </w:r>
          </w:p>
          <w:p w:rsidR="009449A1" w:rsidRPr="003A397B" w:rsidRDefault="00BB604B" w:rsidP="003A397B">
            <w:pPr>
              <w:pStyle w:val="Caption"/>
              <w:rPr>
                <w:rFonts w:cs="Arial"/>
                <w:i/>
                <w:snapToGrid w:val="0"/>
                <w:sz w:val="16"/>
              </w:rPr>
            </w:pPr>
            <w:r w:rsidRPr="003A397B">
              <w:rPr>
                <w:rFonts w:cs="Arial"/>
                <w:i/>
                <w:snapToGrid w:val="0"/>
                <w:sz w:val="16"/>
              </w:rPr>
              <w:t xml:space="preserve">Hyperlinks highlighted in </w:t>
            </w:r>
            <w:r w:rsidRPr="003A397B">
              <w:rPr>
                <w:rFonts w:cs="Arial"/>
                <w:i/>
                <w:snapToGrid w:val="0"/>
                <w:sz w:val="16"/>
              </w:rPr>
              <w:t>hints</w:t>
            </w:r>
          </w:p>
        </w:tc>
        <w:tc>
          <w:tcPr>
            <w:tcW w:w="1843" w:type="dxa"/>
          </w:tcPr>
          <w:p w:rsidR="009449A1" w:rsidRPr="003A397B" w:rsidRDefault="00BB604B" w:rsidP="003A397B">
            <w:pPr>
              <w:pStyle w:val="Caption"/>
              <w:rPr>
                <w:rFonts w:cs="Arial"/>
                <w:i/>
                <w:snapToGrid w:val="0"/>
                <w:sz w:val="16"/>
              </w:rPr>
            </w:pPr>
            <w:r w:rsidRPr="003A397B">
              <w:rPr>
                <w:rFonts w:cs="Arial"/>
                <w:i/>
                <w:snapToGrid w:val="0"/>
                <w:sz w:val="16"/>
              </w:rPr>
              <w:t>Jbaden1</w:t>
            </w:r>
          </w:p>
        </w:tc>
      </w:tr>
    </w:tbl>
    <w:p w:rsidR="0056052D" w:rsidRPr="00760465" w:rsidRDefault="00BB604B" w:rsidP="00760465"/>
    <w:p w:rsidR="00967C98" w:rsidRDefault="00BB604B" w:rsidP="00DA3F8D">
      <w:pPr>
        <w:pStyle w:val="Heading1"/>
      </w:pPr>
      <w:bookmarkStart w:id="102" w:name="_Toc20205193"/>
      <w:r>
        <w:t>Appendix</w:t>
      </w:r>
      <w:bookmarkEnd w:id="102"/>
    </w:p>
    <w:p w:rsidR="00967C98" w:rsidRDefault="00BB604B" w:rsidP="00DA3F8D">
      <w:pPr>
        <w:pStyle w:val="Heading2"/>
      </w:pPr>
      <w:bookmarkStart w:id="103" w:name="_Toc20205194"/>
      <w:r>
        <w:t>Data Dictionary</w:t>
      </w:r>
      <w:bookmarkEnd w:id="103"/>
    </w:p>
    <w:p w:rsidR="00967C98" w:rsidRDefault="00BB604B" w:rsidP="00DA3F8D">
      <w:pPr>
        <w:pStyle w:val="Heading3"/>
      </w:pPr>
      <w:bookmarkStart w:id="104" w:name="_Toc20205195"/>
      <w:r>
        <w:t>Logical Signals</w:t>
      </w:r>
      <w:bookmarkEnd w:id="104"/>
    </w:p>
    <w:p w:rsidR="00D353BB" w:rsidRPr="0040222F" w:rsidRDefault="00BB604B" w:rsidP="0040222F">
      <w:pPr>
        <w:pStyle w:val="Heading4"/>
      </w:pPr>
      <w:bookmarkStart w:id="105" w:name="_Toc20205196"/>
      <w:r w:rsidRPr="0040222F">
        <w:t>FUR-REQ-328491/A-###LSG_DiffUpdater_00001### Installation Trigger</w:t>
      </w:r>
      <w:bookmarkEnd w:id="105"/>
    </w:p>
    <w:p w:rsidR="00E701FA" w:rsidRDefault="00BB604B" w:rsidP="00E701FA">
      <w:pPr>
        <w:rPr>
          <w:rFonts w:cs="Arial"/>
          <w:color w:val="000000"/>
          <w:sz w:val="18"/>
          <w:szCs w:val="18"/>
        </w:rPr>
      </w:pPr>
      <w:r>
        <w:rPr>
          <w:rFonts w:cs="Arial"/>
          <w:color w:val="000000"/>
          <w:sz w:val="18"/>
          <w:szCs w:val="18"/>
        </w:rPr>
        <w:t>This is the event FID diffUpdate 0x18 , or a communication from the OTA Manager for triggering installation.</w:t>
      </w:r>
      <w:r>
        <w:rPr>
          <w:rFonts w:cs="Arial"/>
          <w:color w:val="000000"/>
          <w:sz w:val="18"/>
          <w:szCs w:val="18"/>
        </w:rPr>
        <w:t xml:space="preserve"> When updating an IVI module this will be Installation trigger via SWA from the OT</w:t>
      </w:r>
      <w:r>
        <w:rPr>
          <w:rFonts w:cs="Arial"/>
          <w:color w:val="000000"/>
          <w:sz w:val="18"/>
          <w:szCs w:val="18"/>
        </w:rPr>
        <w:t>A Manager.</w:t>
      </w:r>
    </w:p>
    <w:p w:rsidR="003A397B" w:rsidRDefault="003A397B" w:rsidP="00584E2D"/>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06" w:name="_Toc20205197"/>
      <w:r w:rsidRPr="0040222F">
        <w:t>FUR-REQ-328492/A-###LSG_DiffUpdater_00002### Progress</w:t>
      </w:r>
      <w:bookmarkEnd w:id="106"/>
    </w:p>
    <w:p w:rsidR="00E701FA" w:rsidRPr="00C66B68" w:rsidRDefault="00BB604B" w:rsidP="00E701FA">
      <w:pPr>
        <w:rPr>
          <w:rFonts w:cs="Arial"/>
        </w:rPr>
      </w:pPr>
      <w:r>
        <w:rPr>
          <w:rFonts w:cs="Arial"/>
        </w:rPr>
        <w:t>This object</w:t>
      </w:r>
      <w:r>
        <w:rPr>
          <w:rFonts w:cs="Arial"/>
        </w:rPr>
        <w:t xml:space="preserve"> indicates th</w:t>
      </w:r>
      <w:r>
        <w:rPr>
          <w:rFonts w:cs="Arial"/>
        </w:rPr>
        <w:t>e</w:t>
      </w:r>
      <w:r>
        <w:rPr>
          <w:rFonts w:cs="Arial"/>
        </w:rPr>
        <w:t xml:space="preserve"> progress of the differential update and is reported back to the installer.</w:t>
      </w:r>
    </w:p>
    <w:tbl>
      <w:tblPr>
        <w:tblStyle w:val="TableGrid"/>
        <w:tblpPr w:leftFromText="181" w:rightFromText="181" w:vertAnchor="text" w:horzAnchor="margin" w:tblpY="1"/>
        <w:tblW w:w="9445" w:type="dxa"/>
        <w:tblLayout w:type="fixed"/>
        <w:tblLook w:val="0000" w:firstRow="0" w:lastRow="0" w:firstColumn="0" w:lastColumn="0" w:noHBand="0" w:noVBand="0"/>
      </w:tblPr>
      <w:tblGrid>
        <w:gridCol w:w="1525"/>
        <w:gridCol w:w="1980"/>
        <w:gridCol w:w="1980"/>
        <w:gridCol w:w="3960"/>
      </w:tblGrid>
      <w:tr w:rsidR="00DD639D" w:rsidRPr="00C66B68" w:rsidTr="003A397B">
        <w:tc>
          <w:tcPr>
            <w:tcW w:w="1525" w:type="dxa"/>
            <w:shd w:val="clear" w:color="auto" w:fill="D9D9D9" w:themeFill="background1" w:themeFillShade="D9"/>
          </w:tcPr>
          <w:p w:rsidR="00DD639D" w:rsidRPr="00C66B68" w:rsidRDefault="00BB604B" w:rsidP="0081439C">
            <w:pPr>
              <w:pStyle w:val="Caption"/>
              <w:rPr>
                <w:rFonts w:cs="Arial"/>
                <w:lang w:val="en-GB"/>
              </w:rPr>
            </w:pPr>
            <w:r>
              <w:rPr>
                <w:rFonts w:cs="Arial"/>
                <w:lang w:val="en-GB"/>
              </w:rPr>
              <w:t>Field Name</w:t>
            </w:r>
          </w:p>
        </w:tc>
        <w:tc>
          <w:tcPr>
            <w:tcW w:w="1980" w:type="dxa"/>
            <w:shd w:val="clear" w:color="auto" w:fill="D9D9D9" w:themeFill="background1" w:themeFillShade="D9"/>
          </w:tcPr>
          <w:p w:rsidR="00DD639D" w:rsidRPr="00C66B68" w:rsidRDefault="00BB604B" w:rsidP="0081439C">
            <w:pPr>
              <w:pStyle w:val="Caption"/>
              <w:rPr>
                <w:rFonts w:cs="Arial"/>
                <w:lang w:val="en-GB"/>
              </w:rPr>
            </w:pPr>
            <w:r w:rsidRPr="00C66B68">
              <w:rPr>
                <w:rFonts w:cs="Arial"/>
                <w:lang w:val="en-GB"/>
              </w:rPr>
              <w:t>Data Type</w:t>
            </w:r>
          </w:p>
        </w:tc>
        <w:tc>
          <w:tcPr>
            <w:tcW w:w="1980" w:type="dxa"/>
            <w:shd w:val="clear" w:color="auto" w:fill="D9D9D9" w:themeFill="background1" w:themeFillShade="D9"/>
          </w:tcPr>
          <w:p w:rsidR="00DD639D" w:rsidRPr="00C66B68" w:rsidRDefault="00BB604B" w:rsidP="0081439C">
            <w:pPr>
              <w:pStyle w:val="Caption"/>
              <w:rPr>
                <w:rFonts w:cs="Arial"/>
                <w:lang w:val="en-GB"/>
              </w:rPr>
            </w:pPr>
            <w:r w:rsidRPr="00C66B68">
              <w:rPr>
                <w:rFonts w:cs="Arial"/>
                <w:lang w:val="en-GB"/>
              </w:rPr>
              <w:t>Init Value</w:t>
            </w:r>
          </w:p>
        </w:tc>
        <w:tc>
          <w:tcPr>
            <w:tcW w:w="3960" w:type="dxa"/>
            <w:shd w:val="clear" w:color="auto" w:fill="D9D9D9" w:themeFill="background1" w:themeFillShade="D9"/>
          </w:tcPr>
          <w:p w:rsidR="00DD639D" w:rsidRPr="00C66B68" w:rsidRDefault="00BB604B" w:rsidP="0081439C">
            <w:pPr>
              <w:jc w:val="center"/>
              <w:rPr>
                <w:rFonts w:cs="Arial"/>
                <w:lang w:val="en-GB"/>
              </w:rPr>
            </w:pPr>
            <w:r>
              <w:rPr>
                <w:rFonts w:cs="Arial"/>
                <w:lang w:val="en-GB"/>
              </w:rPr>
              <w:t>DescriptionDescr</w:t>
            </w:r>
          </w:p>
        </w:tc>
      </w:tr>
      <w:tr w:rsidR="0030206F" w:rsidRPr="00C66B68" w:rsidTr="003A397B">
        <w:trPr>
          <w:trHeight w:val="488"/>
        </w:trPr>
        <w:tc>
          <w:tcPr>
            <w:tcW w:w="1525" w:type="dxa"/>
          </w:tcPr>
          <w:p w:rsidR="0030206F" w:rsidRPr="00C66B68" w:rsidRDefault="00BB604B" w:rsidP="0030206F">
            <w:pPr>
              <w:rPr>
                <w:rFonts w:cs="Arial"/>
              </w:rPr>
            </w:pPr>
            <w:r>
              <w:rPr>
                <w:rFonts w:cs="Arial"/>
              </w:rPr>
              <w:t>Current Block</w:t>
            </w:r>
          </w:p>
        </w:tc>
        <w:tc>
          <w:tcPr>
            <w:tcW w:w="1980" w:type="dxa"/>
          </w:tcPr>
          <w:p w:rsidR="0030206F" w:rsidRPr="00C66B68" w:rsidRDefault="00BB604B" w:rsidP="0030206F">
            <w:pPr>
              <w:rPr>
                <w:rFonts w:cs="Arial"/>
              </w:rPr>
            </w:pPr>
            <w:r>
              <w:rPr>
                <w:rFonts w:cs="Arial"/>
              </w:rPr>
              <w:t>Unsigned int 4 Bytes</w:t>
            </w:r>
          </w:p>
        </w:tc>
        <w:tc>
          <w:tcPr>
            <w:tcW w:w="1980" w:type="dxa"/>
          </w:tcPr>
          <w:p w:rsidR="0030206F" w:rsidRPr="00C66B68" w:rsidRDefault="00BB604B" w:rsidP="0030206F">
            <w:pPr>
              <w:rPr>
                <w:rFonts w:cs="Arial"/>
              </w:rPr>
            </w:pPr>
            <w:r>
              <w:rPr>
                <w:rFonts w:cs="Arial"/>
              </w:rPr>
              <w:t>0</w:t>
            </w:r>
          </w:p>
        </w:tc>
        <w:tc>
          <w:tcPr>
            <w:tcW w:w="3960" w:type="dxa"/>
          </w:tcPr>
          <w:p w:rsidR="0030206F" w:rsidRPr="00C66B68" w:rsidRDefault="00BB604B" w:rsidP="0030206F">
            <w:pPr>
              <w:rPr>
                <w:rFonts w:cs="Arial"/>
              </w:rPr>
            </w:pPr>
            <w:r>
              <w:rPr>
                <w:rFonts w:cs="Arial"/>
              </w:rPr>
              <w:t>Current Block that is currently being written to.</w:t>
            </w:r>
          </w:p>
        </w:tc>
      </w:tr>
      <w:tr w:rsidR="0030206F" w:rsidRPr="00C66B68" w:rsidTr="003A397B">
        <w:trPr>
          <w:trHeight w:val="488"/>
        </w:trPr>
        <w:tc>
          <w:tcPr>
            <w:tcW w:w="1525" w:type="dxa"/>
          </w:tcPr>
          <w:p w:rsidR="0030206F" w:rsidRPr="00C66B68" w:rsidRDefault="00BB604B" w:rsidP="0030206F">
            <w:pPr>
              <w:rPr>
                <w:rFonts w:cs="Arial"/>
              </w:rPr>
            </w:pPr>
            <w:r>
              <w:rPr>
                <w:rFonts w:cs="Arial"/>
              </w:rPr>
              <w:t>Total Block Count</w:t>
            </w:r>
          </w:p>
        </w:tc>
        <w:tc>
          <w:tcPr>
            <w:tcW w:w="1980" w:type="dxa"/>
          </w:tcPr>
          <w:p w:rsidR="0030206F" w:rsidRPr="00C66B68" w:rsidRDefault="00BB604B" w:rsidP="0030206F">
            <w:pPr>
              <w:rPr>
                <w:rFonts w:cs="Arial"/>
              </w:rPr>
            </w:pPr>
            <w:r>
              <w:rPr>
                <w:rFonts w:cs="Arial"/>
              </w:rPr>
              <w:t xml:space="preserve">Unsigned </w:t>
            </w:r>
            <w:r>
              <w:rPr>
                <w:rFonts w:cs="Arial"/>
              </w:rPr>
              <w:t>int 4 Bytes</w:t>
            </w:r>
          </w:p>
        </w:tc>
        <w:tc>
          <w:tcPr>
            <w:tcW w:w="1980" w:type="dxa"/>
          </w:tcPr>
          <w:p w:rsidR="0030206F" w:rsidRPr="00C66B68" w:rsidRDefault="00BB604B" w:rsidP="0030206F">
            <w:pPr>
              <w:rPr>
                <w:rFonts w:cs="Arial"/>
              </w:rPr>
            </w:pPr>
            <w:r>
              <w:rPr>
                <w:rFonts w:cs="Arial"/>
              </w:rPr>
              <w:t>0</w:t>
            </w:r>
          </w:p>
        </w:tc>
        <w:tc>
          <w:tcPr>
            <w:tcW w:w="3960" w:type="dxa"/>
          </w:tcPr>
          <w:p w:rsidR="0030206F" w:rsidRPr="00C66B68" w:rsidRDefault="00BB604B" w:rsidP="006C1AF4">
            <w:pPr>
              <w:rPr>
                <w:rFonts w:cs="Arial"/>
              </w:rPr>
            </w:pPr>
            <w:r>
              <w:rPr>
                <w:rFonts w:cs="Arial"/>
              </w:rPr>
              <w:t>Total number of Blocks in the Diff Package.</w:t>
            </w:r>
          </w:p>
        </w:tc>
      </w:tr>
      <w:tr w:rsidR="0030206F" w:rsidRPr="00C66B68" w:rsidTr="003A397B">
        <w:trPr>
          <w:trHeight w:val="488"/>
        </w:trPr>
        <w:tc>
          <w:tcPr>
            <w:tcW w:w="1525" w:type="dxa"/>
          </w:tcPr>
          <w:p w:rsidR="0030206F" w:rsidRPr="00C66B68" w:rsidRDefault="00BB604B" w:rsidP="0030206F">
            <w:pPr>
              <w:rPr>
                <w:rFonts w:cs="Arial"/>
              </w:rPr>
            </w:pPr>
            <w:r>
              <w:rPr>
                <w:rFonts w:cs="Arial"/>
              </w:rPr>
              <w:t>Number of Bytes completed</w:t>
            </w:r>
          </w:p>
        </w:tc>
        <w:tc>
          <w:tcPr>
            <w:tcW w:w="1980" w:type="dxa"/>
          </w:tcPr>
          <w:p w:rsidR="0030206F" w:rsidRPr="00C66B68" w:rsidRDefault="00BB604B" w:rsidP="0030206F">
            <w:pPr>
              <w:rPr>
                <w:rFonts w:cs="Arial"/>
              </w:rPr>
            </w:pPr>
            <w:r>
              <w:rPr>
                <w:rFonts w:cs="Arial"/>
              </w:rPr>
              <w:t>Unsigned int 4 Bytes</w:t>
            </w:r>
          </w:p>
        </w:tc>
        <w:tc>
          <w:tcPr>
            <w:tcW w:w="1980" w:type="dxa"/>
          </w:tcPr>
          <w:p w:rsidR="0030206F" w:rsidRPr="00C66B68" w:rsidRDefault="00BB604B" w:rsidP="0030206F">
            <w:pPr>
              <w:rPr>
                <w:rFonts w:cs="Arial"/>
              </w:rPr>
            </w:pPr>
            <w:r>
              <w:rPr>
                <w:rFonts w:cs="Arial"/>
              </w:rPr>
              <w:t>0</w:t>
            </w:r>
          </w:p>
        </w:tc>
        <w:tc>
          <w:tcPr>
            <w:tcW w:w="3960" w:type="dxa"/>
          </w:tcPr>
          <w:p w:rsidR="0030206F" w:rsidRPr="00C66B68" w:rsidRDefault="00BB604B" w:rsidP="0030206F">
            <w:pPr>
              <w:rPr>
                <w:rFonts w:cs="Arial"/>
              </w:rPr>
            </w:pPr>
            <w:r>
              <w:rPr>
                <w:rFonts w:cs="Arial"/>
              </w:rPr>
              <w:t>Number of Bytes successfully written.</w:t>
            </w:r>
          </w:p>
        </w:tc>
      </w:tr>
      <w:tr w:rsidR="0030206F" w:rsidRPr="00C66B68" w:rsidTr="003A397B">
        <w:trPr>
          <w:trHeight w:val="488"/>
        </w:trPr>
        <w:tc>
          <w:tcPr>
            <w:tcW w:w="1525" w:type="dxa"/>
          </w:tcPr>
          <w:p w:rsidR="0030206F" w:rsidRPr="00C66B68" w:rsidRDefault="00BB604B" w:rsidP="0030206F">
            <w:pPr>
              <w:rPr>
                <w:rFonts w:cs="Arial"/>
              </w:rPr>
            </w:pPr>
            <w:r>
              <w:rPr>
                <w:rFonts w:cs="Arial"/>
              </w:rPr>
              <w:t>Byte size of current Block</w:t>
            </w:r>
          </w:p>
        </w:tc>
        <w:tc>
          <w:tcPr>
            <w:tcW w:w="1980" w:type="dxa"/>
          </w:tcPr>
          <w:p w:rsidR="0030206F" w:rsidRPr="00C66B68" w:rsidRDefault="00BB604B" w:rsidP="0030206F">
            <w:pPr>
              <w:rPr>
                <w:rFonts w:cs="Arial"/>
              </w:rPr>
            </w:pPr>
            <w:r>
              <w:rPr>
                <w:rFonts w:cs="Arial"/>
              </w:rPr>
              <w:t>Unsigned int 4 Bytes</w:t>
            </w:r>
          </w:p>
        </w:tc>
        <w:tc>
          <w:tcPr>
            <w:tcW w:w="1980" w:type="dxa"/>
          </w:tcPr>
          <w:p w:rsidR="0030206F" w:rsidRPr="00C66B68" w:rsidRDefault="00BB604B" w:rsidP="0030206F">
            <w:pPr>
              <w:rPr>
                <w:rFonts w:cs="Arial"/>
              </w:rPr>
            </w:pPr>
            <w:r>
              <w:rPr>
                <w:rFonts w:cs="Arial"/>
              </w:rPr>
              <w:t>0</w:t>
            </w:r>
          </w:p>
        </w:tc>
        <w:tc>
          <w:tcPr>
            <w:tcW w:w="3960" w:type="dxa"/>
          </w:tcPr>
          <w:p w:rsidR="0030206F" w:rsidRPr="00C66B68" w:rsidRDefault="00BB604B" w:rsidP="0030206F">
            <w:pPr>
              <w:rPr>
                <w:rFonts w:cs="Arial"/>
              </w:rPr>
            </w:pPr>
            <w:r>
              <w:rPr>
                <w:rFonts w:cs="Arial"/>
              </w:rPr>
              <w:t>Total number of Bytes in the Diff block.</w:t>
            </w:r>
          </w:p>
        </w:tc>
      </w:tr>
      <w:tr w:rsidR="00BD4B9F" w:rsidRPr="00C66B68" w:rsidTr="003A397B">
        <w:trPr>
          <w:trHeight w:val="488"/>
        </w:trPr>
        <w:tc>
          <w:tcPr>
            <w:tcW w:w="1525" w:type="dxa"/>
          </w:tcPr>
          <w:p w:rsidR="00BD4B9F" w:rsidRDefault="00BB604B" w:rsidP="0030206F">
            <w:pPr>
              <w:rPr>
                <w:rFonts w:cs="Arial"/>
                <w:color w:val="000000"/>
                <w:sz w:val="18"/>
                <w:szCs w:val="18"/>
              </w:rPr>
            </w:pPr>
            <w:r>
              <w:rPr>
                <w:rFonts w:cs="Arial"/>
                <w:color w:val="000000"/>
                <w:sz w:val="18"/>
                <w:szCs w:val="18"/>
              </w:rPr>
              <w:t xml:space="preserve">Last Written </w:t>
            </w:r>
            <w:r>
              <w:rPr>
                <w:rFonts w:cs="Arial"/>
                <w:color w:val="000000"/>
                <w:sz w:val="18"/>
                <w:szCs w:val="18"/>
              </w:rPr>
              <w:t>Logical Address</w:t>
            </w:r>
          </w:p>
        </w:tc>
        <w:tc>
          <w:tcPr>
            <w:tcW w:w="1980" w:type="dxa"/>
          </w:tcPr>
          <w:p w:rsidR="00BD4B9F" w:rsidRDefault="00BB604B" w:rsidP="0030206F">
            <w:pPr>
              <w:rPr>
                <w:rFonts w:cs="Arial"/>
              </w:rPr>
            </w:pPr>
            <w:r>
              <w:rPr>
                <w:rFonts w:cs="Arial"/>
              </w:rPr>
              <w:t>Unsigned int 4 Bytes</w:t>
            </w:r>
          </w:p>
        </w:tc>
        <w:tc>
          <w:tcPr>
            <w:tcW w:w="1980" w:type="dxa"/>
          </w:tcPr>
          <w:p w:rsidR="00BD4B9F" w:rsidRDefault="00BB604B" w:rsidP="0030206F">
            <w:pPr>
              <w:rPr>
                <w:rFonts w:cs="Arial"/>
              </w:rPr>
            </w:pPr>
            <w:r>
              <w:rPr>
                <w:rFonts w:cs="Arial"/>
              </w:rPr>
              <w:t>0</w:t>
            </w:r>
          </w:p>
        </w:tc>
        <w:tc>
          <w:tcPr>
            <w:tcW w:w="3960" w:type="dxa"/>
          </w:tcPr>
          <w:p w:rsidR="00BD4B9F" w:rsidDel="00784C28" w:rsidRDefault="00BB604B" w:rsidP="0030206F">
            <w:pPr>
              <w:rPr>
                <w:rFonts w:cs="Arial"/>
              </w:rPr>
            </w:pPr>
            <w:r>
              <w:rPr>
                <w:rFonts w:cs="Arial"/>
              </w:rPr>
              <w:t>Last Successfully Written logical Address.</w:t>
            </w:r>
          </w:p>
        </w:tc>
      </w:tr>
    </w:tbl>
    <w:p w:rsidR="00967C98" w:rsidRDefault="00967C98" w:rsidP="00584E2D"/>
    <w:p w:rsidR="00967C98" w:rsidRDefault="00967C98" w:rsidP="00584E2D"/>
    <w:p w:rsidR="003A397B" w:rsidRDefault="003A397B" w:rsidP="00584E2D"/>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07" w:name="_Toc20205198"/>
      <w:r w:rsidRPr="0040222F">
        <w:t>FUR-REQ-328493/A-###LSG_DiffUpdater_00003### ProcessDiffPackage_ECU_R</w:t>
      </w:r>
      <w:bookmarkEnd w:id="107"/>
    </w:p>
    <w:p w:rsidR="0030206F" w:rsidRDefault="00BB604B" w:rsidP="0030206F">
      <w:pPr>
        <w:rPr>
          <w:rFonts w:cs="Arial"/>
        </w:rPr>
      </w:pPr>
      <w:r>
        <w:rPr>
          <w:rFonts w:cs="Arial"/>
        </w:rPr>
        <w:t xml:space="preserve">Response code for each </w:t>
      </w:r>
      <w:r w:rsidRPr="00C14CC5">
        <w:rPr>
          <w:rFonts w:cs="Arial"/>
        </w:rPr>
        <w:t>Process</w:t>
      </w:r>
      <w:r>
        <w:rPr>
          <w:rFonts w:cs="Arial"/>
        </w:rPr>
        <w:t xml:space="preserve"> </w:t>
      </w:r>
      <w:r w:rsidRPr="00C14CC5">
        <w:rPr>
          <w:rFonts w:cs="Arial"/>
        </w:rPr>
        <w:t>Next</w:t>
      </w:r>
      <w:r>
        <w:rPr>
          <w:rFonts w:cs="Arial"/>
        </w:rPr>
        <w:t xml:space="preserve"> </w:t>
      </w:r>
      <w:r w:rsidRPr="00C14CC5">
        <w:rPr>
          <w:rFonts w:cs="Arial"/>
        </w:rPr>
        <w:t>Chunk</w:t>
      </w:r>
      <w:r>
        <w:rPr>
          <w:rFonts w:cs="Arial"/>
        </w:rPr>
        <w:t xml:space="preserve"> </w:t>
      </w:r>
      <w:r w:rsidRPr="00C14CC5">
        <w:rPr>
          <w:rFonts w:cs="Arial"/>
        </w:rPr>
        <w:t>Response</w:t>
      </w:r>
      <w:r>
        <w:rPr>
          <w:rFonts w:cs="Arial"/>
        </w:rPr>
        <w:t>.</w:t>
      </w:r>
    </w:p>
    <w:tbl>
      <w:tblPr>
        <w:tblW w:w="10163" w:type="dxa"/>
        <w:tblLayout w:type="fixed"/>
        <w:tblLook w:val="04A0" w:firstRow="1" w:lastRow="0" w:firstColumn="1" w:lastColumn="0" w:noHBand="0" w:noVBand="1"/>
      </w:tblPr>
      <w:tblGrid>
        <w:gridCol w:w="1214"/>
        <w:gridCol w:w="1511"/>
        <w:gridCol w:w="1017"/>
        <w:gridCol w:w="1045"/>
        <w:gridCol w:w="1145"/>
        <w:gridCol w:w="1437"/>
        <w:gridCol w:w="2794"/>
      </w:tblGrid>
      <w:tr w:rsidR="00993474" w:rsidRPr="008F5705" w:rsidTr="003A397B">
        <w:trPr>
          <w:trHeight w:val="270"/>
        </w:trPr>
        <w:tc>
          <w:tcPr>
            <w:tcW w:w="121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67C98" w:rsidRDefault="00967C98" w:rsidP="004D2CBF">
            <w:pPr>
              <w:rPr>
                <w:rFonts w:cs="Arial"/>
                <w:color w:val="000000"/>
              </w:rPr>
            </w:pPr>
          </w:p>
          <w:p w:rsidR="00993474" w:rsidRPr="008F5705" w:rsidRDefault="00BB604B" w:rsidP="004D2CBF">
            <w:pPr>
              <w:rPr>
                <w:rFonts w:cs="Arial"/>
                <w:color w:val="000000"/>
              </w:rPr>
            </w:pPr>
            <w:r w:rsidRPr="008F5705">
              <w:rPr>
                <w:rFonts w:cs="Arial"/>
                <w:color w:val="000000"/>
              </w:rPr>
              <w:t>Error Code</w:t>
            </w:r>
            <w:r>
              <w:rPr>
                <w:rFonts w:cs="Arial"/>
                <w:color w:val="000000"/>
              </w:rPr>
              <w:t xml:space="preserve"> </w:t>
            </w:r>
          </w:p>
        </w:tc>
        <w:tc>
          <w:tcPr>
            <w:tcW w:w="1511" w:type="dxa"/>
            <w:tcBorders>
              <w:top w:val="single" w:sz="8" w:space="0" w:color="auto"/>
              <w:left w:val="nil"/>
              <w:bottom w:val="single" w:sz="8" w:space="0" w:color="auto"/>
              <w:right w:val="single" w:sz="4" w:space="0" w:color="auto"/>
            </w:tcBorders>
            <w:shd w:val="clear" w:color="auto" w:fill="auto"/>
            <w:noWrap/>
            <w:vAlign w:val="bottom"/>
            <w:hideMark/>
          </w:tcPr>
          <w:p w:rsidR="00993474" w:rsidRPr="008F5705" w:rsidRDefault="00BB604B" w:rsidP="004D2CBF">
            <w:pPr>
              <w:rPr>
                <w:rFonts w:cs="Arial"/>
                <w:color w:val="000000"/>
              </w:rPr>
            </w:pPr>
            <w:r w:rsidRPr="008F5705">
              <w:rPr>
                <w:rFonts w:cs="Arial"/>
                <w:color w:val="000000"/>
              </w:rPr>
              <w:t>Block Type</w:t>
            </w:r>
          </w:p>
        </w:tc>
        <w:tc>
          <w:tcPr>
            <w:tcW w:w="1017" w:type="dxa"/>
            <w:tcBorders>
              <w:top w:val="single" w:sz="4" w:space="0" w:color="auto"/>
              <w:left w:val="nil"/>
              <w:bottom w:val="single" w:sz="8" w:space="0" w:color="auto"/>
              <w:right w:val="single" w:sz="4" w:space="0" w:color="auto"/>
            </w:tcBorders>
          </w:tcPr>
          <w:p w:rsidR="00993474" w:rsidRDefault="00BB604B" w:rsidP="004D2CBF">
            <w:pPr>
              <w:rPr>
                <w:rFonts w:cs="Arial"/>
                <w:color w:val="000000"/>
              </w:rPr>
            </w:pPr>
            <w:r w:rsidRPr="008F5705">
              <w:rPr>
                <w:rFonts w:cs="Arial"/>
                <w:color w:val="000000"/>
              </w:rPr>
              <w:t xml:space="preserve">Logical </w:t>
            </w:r>
          </w:p>
          <w:p w:rsidR="00993474" w:rsidRPr="008F5705" w:rsidRDefault="00BB604B" w:rsidP="004D2CBF">
            <w:pPr>
              <w:rPr>
                <w:rFonts w:cs="Arial"/>
                <w:color w:val="000000"/>
              </w:rPr>
            </w:pPr>
            <w:r>
              <w:rPr>
                <w:rFonts w:cs="Arial"/>
                <w:color w:val="000000"/>
              </w:rPr>
              <w:t xml:space="preserve">Source </w:t>
            </w:r>
            <w:r w:rsidRPr="008F5705">
              <w:rPr>
                <w:rFonts w:cs="Arial"/>
                <w:color w:val="000000"/>
              </w:rPr>
              <w:t>Address Present</w:t>
            </w:r>
            <w:r>
              <w:rPr>
                <w:rFonts w:cs="Arial"/>
                <w:color w:val="000000"/>
              </w:rPr>
              <w:t>?</w:t>
            </w:r>
          </w:p>
        </w:tc>
        <w:tc>
          <w:tcPr>
            <w:tcW w:w="104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993474" w:rsidRDefault="00BB604B" w:rsidP="004D2CBF">
            <w:pPr>
              <w:rPr>
                <w:rFonts w:cs="Arial"/>
                <w:color w:val="000000"/>
              </w:rPr>
            </w:pPr>
            <w:r w:rsidRPr="008F5705">
              <w:rPr>
                <w:rFonts w:cs="Arial"/>
                <w:color w:val="000000"/>
              </w:rPr>
              <w:t xml:space="preserve">Logical </w:t>
            </w:r>
          </w:p>
          <w:p w:rsidR="00993474" w:rsidRPr="008F5705" w:rsidRDefault="00BB604B" w:rsidP="004D2CBF">
            <w:pPr>
              <w:rPr>
                <w:rFonts w:cs="Arial"/>
                <w:color w:val="000000"/>
              </w:rPr>
            </w:pPr>
            <w:r>
              <w:rPr>
                <w:rFonts w:cs="Arial"/>
                <w:color w:val="000000"/>
              </w:rPr>
              <w:t xml:space="preserve">Target </w:t>
            </w:r>
            <w:r w:rsidRPr="008F5705">
              <w:rPr>
                <w:rFonts w:cs="Arial"/>
                <w:color w:val="000000"/>
              </w:rPr>
              <w:t>Address Present</w:t>
            </w:r>
            <w:r>
              <w:rPr>
                <w:rFonts w:cs="Arial"/>
                <w:color w:val="000000"/>
              </w:rPr>
              <w:t>?</w:t>
            </w:r>
          </w:p>
        </w:tc>
        <w:tc>
          <w:tcPr>
            <w:tcW w:w="1145" w:type="dxa"/>
            <w:tcBorders>
              <w:top w:val="single" w:sz="8" w:space="0" w:color="auto"/>
              <w:left w:val="nil"/>
              <w:bottom w:val="single" w:sz="8" w:space="0" w:color="auto"/>
              <w:right w:val="single" w:sz="4" w:space="0" w:color="auto"/>
            </w:tcBorders>
            <w:shd w:val="clear" w:color="auto" w:fill="auto"/>
            <w:noWrap/>
            <w:vAlign w:val="bottom"/>
            <w:hideMark/>
          </w:tcPr>
          <w:p w:rsidR="00993474" w:rsidRPr="008F5705" w:rsidRDefault="00BB604B" w:rsidP="004D2CBF">
            <w:pPr>
              <w:rPr>
                <w:rFonts w:cs="Arial"/>
                <w:color w:val="000000"/>
              </w:rPr>
            </w:pPr>
            <w:r w:rsidRPr="008F5705">
              <w:rPr>
                <w:rFonts w:cs="Arial"/>
                <w:color w:val="000000"/>
              </w:rPr>
              <w:t>Data Present</w:t>
            </w:r>
            <w:r>
              <w:rPr>
                <w:rFonts w:cs="Arial"/>
                <w:color w:val="000000"/>
              </w:rPr>
              <w:t>?</w:t>
            </w:r>
          </w:p>
        </w:tc>
        <w:tc>
          <w:tcPr>
            <w:tcW w:w="1437" w:type="dxa"/>
            <w:tcBorders>
              <w:top w:val="single" w:sz="8" w:space="0" w:color="auto"/>
              <w:left w:val="nil"/>
              <w:bottom w:val="single" w:sz="8" w:space="0" w:color="auto"/>
              <w:right w:val="single" w:sz="4" w:space="0" w:color="auto"/>
            </w:tcBorders>
            <w:shd w:val="clear" w:color="auto" w:fill="auto"/>
            <w:noWrap/>
            <w:vAlign w:val="bottom"/>
            <w:hideMark/>
          </w:tcPr>
          <w:p w:rsidR="00993474" w:rsidRPr="008F5705" w:rsidRDefault="00BB604B" w:rsidP="004D2CBF">
            <w:pPr>
              <w:rPr>
                <w:rFonts w:cs="Arial"/>
                <w:color w:val="000000"/>
              </w:rPr>
            </w:pPr>
            <w:r w:rsidRPr="008F5705">
              <w:rPr>
                <w:rFonts w:cs="Arial"/>
                <w:color w:val="000000"/>
              </w:rPr>
              <w:t xml:space="preserve">Record </w:t>
            </w:r>
            <w:r w:rsidRPr="008F5705">
              <w:rPr>
                <w:rFonts w:cs="Arial"/>
                <w:color w:val="000000"/>
              </w:rPr>
              <w:t>Present in AB Table</w:t>
            </w:r>
            <w:r>
              <w:rPr>
                <w:rFonts w:cs="Arial"/>
                <w:color w:val="000000"/>
              </w:rPr>
              <w:t>?</w:t>
            </w:r>
          </w:p>
        </w:tc>
        <w:tc>
          <w:tcPr>
            <w:tcW w:w="2794" w:type="dxa"/>
            <w:tcBorders>
              <w:top w:val="single" w:sz="8" w:space="0" w:color="auto"/>
              <w:left w:val="nil"/>
              <w:bottom w:val="single" w:sz="8" w:space="0" w:color="auto"/>
              <w:right w:val="single" w:sz="8" w:space="0" w:color="auto"/>
            </w:tcBorders>
            <w:shd w:val="clear" w:color="auto" w:fill="auto"/>
            <w:noWrap/>
            <w:vAlign w:val="bottom"/>
            <w:hideMark/>
          </w:tcPr>
          <w:p w:rsidR="00993474" w:rsidRPr="008F5705" w:rsidRDefault="00BB604B" w:rsidP="004D2CBF">
            <w:pPr>
              <w:rPr>
                <w:rFonts w:cs="Arial"/>
                <w:color w:val="000000"/>
              </w:rPr>
            </w:pPr>
            <w:r w:rsidRPr="008F5705">
              <w:rPr>
                <w:rFonts w:cs="Arial"/>
                <w:color w:val="000000"/>
              </w:rPr>
              <w:t>Success</w:t>
            </w:r>
          </w:p>
        </w:tc>
      </w:tr>
      <w:tr w:rsidR="00993474"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tcPr>
          <w:p w:rsidR="00993474" w:rsidRDefault="00BB604B" w:rsidP="004D2CBF">
            <w:pPr>
              <w:jc w:val="center"/>
              <w:rPr>
                <w:rFonts w:cs="Arial"/>
                <w:color w:val="000000"/>
              </w:rPr>
            </w:pPr>
            <w:r>
              <w:rPr>
                <w:rFonts w:cs="Arial"/>
                <w:color w:val="000000"/>
              </w:rPr>
              <w:t>0x00</w:t>
            </w:r>
          </w:p>
        </w:tc>
        <w:tc>
          <w:tcPr>
            <w:tcW w:w="1511" w:type="dxa"/>
            <w:tcBorders>
              <w:top w:val="nil"/>
              <w:left w:val="nil"/>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p>
        </w:tc>
        <w:tc>
          <w:tcPr>
            <w:tcW w:w="1017" w:type="dxa"/>
            <w:tcBorders>
              <w:top w:val="nil"/>
              <w:left w:val="nil"/>
              <w:bottom w:val="single" w:sz="4" w:space="0" w:color="auto"/>
              <w:right w:val="single" w:sz="4" w:space="0" w:color="auto"/>
            </w:tcBorders>
          </w:tcPr>
          <w:p w:rsidR="00993474" w:rsidRDefault="00BB604B" w:rsidP="004D2CBF">
            <w:pPr>
              <w:jc w:val="center"/>
              <w:rPr>
                <w:rFonts w:cs="Arial"/>
                <w:color w:val="000000"/>
              </w:rPr>
            </w:pPr>
          </w:p>
        </w:tc>
        <w:tc>
          <w:tcPr>
            <w:tcW w:w="1045" w:type="dxa"/>
            <w:tcBorders>
              <w:top w:val="nil"/>
              <w:left w:val="single" w:sz="4" w:space="0" w:color="auto"/>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p>
        </w:tc>
        <w:tc>
          <w:tcPr>
            <w:tcW w:w="1145" w:type="dxa"/>
            <w:tcBorders>
              <w:top w:val="nil"/>
              <w:left w:val="nil"/>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p>
        </w:tc>
        <w:tc>
          <w:tcPr>
            <w:tcW w:w="1437" w:type="dxa"/>
            <w:tcBorders>
              <w:top w:val="nil"/>
              <w:left w:val="nil"/>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p>
        </w:tc>
        <w:tc>
          <w:tcPr>
            <w:tcW w:w="2794" w:type="dxa"/>
            <w:tcBorders>
              <w:top w:val="nil"/>
              <w:left w:val="nil"/>
              <w:bottom w:val="single" w:sz="4" w:space="0" w:color="auto"/>
              <w:right w:val="single" w:sz="4" w:space="0" w:color="auto"/>
            </w:tcBorders>
            <w:shd w:val="clear" w:color="auto" w:fill="auto"/>
            <w:noWrap/>
            <w:vAlign w:val="bottom"/>
          </w:tcPr>
          <w:p w:rsidR="00993474" w:rsidRPr="008F5705" w:rsidRDefault="00BB604B" w:rsidP="004D2CBF">
            <w:pPr>
              <w:rPr>
                <w:rFonts w:cs="Arial"/>
                <w:color w:val="000000"/>
              </w:rPr>
            </w:pPr>
            <w:r>
              <w:rPr>
                <w:rFonts w:cs="Arial"/>
                <w:color w:val="000000"/>
              </w:rPr>
              <w:t>No Errors</w:t>
            </w:r>
          </w:p>
        </w:tc>
      </w:tr>
      <w:tr w:rsidR="00993474"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Pr>
                <w:rFonts w:cs="Arial"/>
                <w:color w:val="000000"/>
              </w:rPr>
              <w:t>0x0</w:t>
            </w:r>
            <w:r w:rsidRPr="008F5705">
              <w:rPr>
                <w:rFonts w:cs="Arial"/>
                <w:color w:val="000000"/>
              </w:rPr>
              <w:t>1</w:t>
            </w:r>
          </w:p>
        </w:tc>
        <w:tc>
          <w:tcPr>
            <w:tcW w:w="1511"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DC</w:t>
            </w:r>
            <w:r>
              <w:rPr>
                <w:rFonts w:cs="Arial"/>
                <w:color w:val="000000"/>
              </w:rPr>
              <w:t>M</w:t>
            </w:r>
            <w:r w:rsidRPr="008F5705">
              <w:rPr>
                <w:rFonts w:cs="Arial"/>
                <w:color w:val="000000"/>
              </w:rPr>
              <w:t>W</w:t>
            </w:r>
            <w:r>
              <w:rPr>
                <w:rFonts w:cs="Arial"/>
                <w:color w:val="000000"/>
              </w:rPr>
              <w:t>E</w:t>
            </w:r>
          </w:p>
        </w:tc>
        <w:tc>
          <w:tcPr>
            <w:tcW w:w="1017" w:type="dxa"/>
            <w:tcBorders>
              <w:top w:val="nil"/>
              <w:left w:val="nil"/>
              <w:bottom w:val="single" w:sz="4" w:space="0" w:color="auto"/>
              <w:right w:val="single" w:sz="4" w:space="0" w:color="auto"/>
            </w:tcBorders>
          </w:tcPr>
          <w:p w:rsidR="00993474" w:rsidRPr="008F5705" w:rsidRDefault="00BB604B" w:rsidP="004D2CBF">
            <w:pPr>
              <w:jc w:val="center"/>
              <w:rPr>
                <w:rFonts w:cs="Arial"/>
                <w:color w:val="000000"/>
              </w:rPr>
            </w:pPr>
            <w:r>
              <w:rPr>
                <w:rFonts w:cs="Arial"/>
                <w:color w:val="000000"/>
              </w:rPr>
              <w:t>X</w:t>
            </w:r>
          </w:p>
        </w:tc>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N</w:t>
            </w:r>
          </w:p>
        </w:tc>
        <w:tc>
          <w:tcPr>
            <w:tcW w:w="1145"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X</w:t>
            </w:r>
          </w:p>
        </w:tc>
        <w:tc>
          <w:tcPr>
            <w:tcW w:w="1437"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X</w:t>
            </w:r>
          </w:p>
        </w:tc>
        <w:tc>
          <w:tcPr>
            <w:tcW w:w="2794"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rPr>
                <w:rFonts w:cs="Arial"/>
                <w:color w:val="000000"/>
              </w:rPr>
            </w:pPr>
            <w:r w:rsidRPr="008F5705">
              <w:rPr>
                <w:rFonts w:cs="Arial"/>
                <w:color w:val="000000"/>
              </w:rPr>
              <w:t>Logical Address required</w:t>
            </w:r>
          </w:p>
        </w:tc>
      </w:tr>
      <w:tr w:rsidR="00993474"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Pr>
                <w:rFonts w:cs="Arial"/>
                <w:color w:val="000000"/>
              </w:rPr>
              <w:t>0x0</w:t>
            </w:r>
            <w:r w:rsidRPr="008F5705">
              <w:rPr>
                <w:rFonts w:cs="Arial"/>
                <w:color w:val="000000"/>
              </w:rPr>
              <w:t>2</w:t>
            </w:r>
          </w:p>
        </w:tc>
        <w:tc>
          <w:tcPr>
            <w:tcW w:w="1511"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Pr>
                <w:rFonts w:cs="Arial"/>
                <w:color w:val="000000"/>
              </w:rPr>
              <w:t>D</w:t>
            </w:r>
            <w:r w:rsidRPr="008F5705">
              <w:rPr>
                <w:rFonts w:cs="Arial"/>
                <w:color w:val="000000"/>
              </w:rPr>
              <w:t>W</w:t>
            </w:r>
          </w:p>
        </w:tc>
        <w:tc>
          <w:tcPr>
            <w:tcW w:w="1017" w:type="dxa"/>
            <w:tcBorders>
              <w:top w:val="nil"/>
              <w:left w:val="nil"/>
              <w:bottom w:val="single" w:sz="4" w:space="0" w:color="auto"/>
              <w:right w:val="single" w:sz="4" w:space="0" w:color="auto"/>
            </w:tcBorders>
          </w:tcPr>
          <w:p w:rsidR="00993474" w:rsidRPr="008F5705" w:rsidRDefault="00BB604B" w:rsidP="004D2CBF">
            <w:pPr>
              <w:jc w:val="center"/>
              <w:rPr>
                <w:rFonts w:cs="Arial"/>
                <w:color w:val="000000"/>
              </w:rPr>
            </w:pPr>
            <w:r>
              <w:rPr>
                <w:rFonts w:cs="Arial"/>
                <w:color w:val="000000"/>
              </w:rPr>
              <w:t>X</w:t>
            </w:r>
          </w:p>
        </w:tc>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X</w:t>
            </w:r>
          </w:p>
        </w:tc>
        <w:tc>
          <w:tcPr>
            <w:tcW w:w="1145"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N</w:t>
            </w:r>
          </w:p>
        </w:tc>
        <w:tc>
          <w:tcPr>
            <w:tcW w:w="1437"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X</w:t>
            </w:r>
          </w:p>
        </w:tc>
        <w:tc>
          <w:tcPr>
            <w:tcW w:w="2794"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rPr>
                <w:rFonts w:cs="Arial"/>
                <w:color w:val="000000"/>
              </w:rPr>
            </w:pPr>
            <w:r w:rsidRPr="008F5705">
              <w:rPr>
                <w:rFonts w:cs="Arial"/>
                <w:color w:val="000000"/>
              </w:rPr>
              <w:t>Data Required</w:t>
            </w:r>
          </w:p>
        </w:tc>
      </w:tr>
      <w:tr w:rsidR="00993474"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Pr>
                <w:rFonts w:cs="Arial"/>
                <w:color w:val="000000"/>
              </w:rPr>
              <w:t>0x0</w:t>
            </w:r>
            <w:r w:rsidRPr="008F5705">
              <w:rPr>
                <w:rFonts w:cs="Arial"/>
                <w:color w:val="000000"/>
              </w:rPr>
              <w:t>3</w:t>
            </w:r>
          </w:p>
        </w:tc>
        <w:tc>
          <w:tcPr>
            <w:tcW w:w="1511"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DC</w:t>
            </w:r>
            <w:r>
              <w:rPr>
                <w:rFonts w:cs="Arial"/>
                <w:color w:val="000000"/>
              </w:rPr>
              <w:t>M</w:t>
            </w:r>
          </w:p>
        </w:tc>
        <w:tc>
          <w:tcPr>
            <w:tcW w:w="1017" w:type="dxa"/>
            <w:tcBorders>
              <w:top w:val="nil"/>
              <w:left w:val="nil"/>
              <w:bottom w:val="single" w:sz="4" w:space="0" w:color="auto"/>
              <w:right w:val="single" w:sz="4" w:space="0" w:color="auto"/>
            </w:tcBorders>
          </w:tcPr>
          <w:p w:rsidR="00993474" w:rsidRPr="008F5705" w:rsidRDefault="00BB604B" w:rsidP="004D2CBF">
            <w:pPr>
              <w:jc w:val="center"/>
              <w:rPr>
                <w:rFonts w:cs="Arial"/>
                <w:color w:val="000000"/>
              </w:rPr>
            </w:pPr>
            <w:r>
              <w:rPr>
                <w:rFonts w:cs="Arial"/>
                <w:color w:val="000000"/>
              </w:rPr>
              <w:t>X</w:t>
            </w:r>
          </w:p>
        </w:tc>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X</w:t>
            </w:r>
          </w:p>
        </w:tc>
        <w:tc>
          <w:tcPr>
            <w:tcW w:w="1145"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X</w:t>
            </w:r>
          </w:p>
        </w:tc>
        <w:tc>
          <w:tcPr>
            <w:tcW w:w="1437"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N</w:t>
            </w:r>
          </w:p>
        </w:tc>
        <w:tc>
          <w:tcPr>
            <w:tcW w:w="2794"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rPr>
                <w:rFonts w:cs="Arial"/>
                <w:color w:val="000000"/>
              </w:rPr>
            </w:pPr>
            <w:r>
              <w:rPr>
                <w:rFonts w:cs="Arial"/>
                <w:color w:val="000000"/>
              </w:rPr>
              <w:t>Unable to Resolve Logical Address</w:t>
            </w:r>
            <w:r w:rsidRPr="008F5705">
              <w:rPr>
                <w:rFonts w:cs="Arial"/>
                <w:color w:val="000000"/>
              </w:rPr>
              <w:t>.</w:t>
            </w:r>
          </w:p>
        </w:tc>
      </w:tr>
      <w:tr w:rsidR="00993474"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r>
              <w:rPr>
                <w:rFonts w:cs="Arial"/>
                <w:color w:val="000000"/>
              </w:rPr>
              <w:t>0x04</w:t>
            </w:r>
          </w:p>
        </w:tc>
        <w:tc>
          <w:tcPr>
            <w:tcW w:w="1511" w:type="dxa"/>
            <w:tcBorders>
              <w:top w:val="nil"/>
              <w:left w:val="nil"/>
              <w:bottom w:val="single" w:sz="4" w:space="0" w:color="auto"/>
              <w:right w:val="single" w:sz="4" w:space="0" w:color="auto"/>
            </w:tcBorders>
            <w:shd w:val="clear" w:color="auto" w:fill="auto"/>
            <w:noWrap/>
            <w:vAlign w:val="bottom"/>
          </w:tcPr>
          <w:p w:rsidR="00993474" w:rsidRDefault="00BB604B" w:rsidP="004D2CBF">
            <w:pPr>
              <w:jc w:val="center"/>
              <w:rPr>
                <w:rFonts w:cs="Arial"/>
                <w:color w:val="000000"/>
              </w:rPr>
            </w:pPr>
            <w:r>
              <w:rPr>
                <w:rFonts w:cs="Arial"/>
                <w:color w:val="000000"/>
              </w:rPr>
              <w:t>M</w:t>
            </w:r>
          </w:p>
        </w:tc>
        <w:tc>
          <w:tcPr>
            <w:tcW w:w="1017" w:type="dxa"/>
            <w:tcBorders>
              <w:top w:val="nil"/>
              <w:left w:val="nil"/>
              <w:bottom w:val="single" w:sz="4" w:space="0" w:color="auto"/>
              <w:right w:val="single" w:sz="4" w:space="0" w:color="auto"/>
            </w:tcBorders>
          </w:tcPr>
          <w:p w:rsidR="00993474" w:rsidRPr="008F5705" w:rsidRDefault="00BB604B" w:rsidP="004D2CBF">
            <w:pPr>
              <w:jc w:val="center"/>
              <w:rPr>
                <w:rFonts w:cs="Arial"/>
                <w:color w:val="000000"/>
              </w:rPr>
            </w:pPr>
            <w:r>
              <w:rPr>
                <w:rFonts w:cs="Arial"/>
                <w:color w:val="000000"/>
              </w:rPr>
              <w:t>N</w:t>
            </w:r>
          </w:p>
        </w:tc>
        <w:tc>
          <w:tcPr>
            <w:tcW w:w="1045" w:type="dxa"/>
            <w:tcBorders>
              <w:top w:val="nil"/>
              <w:left w:val="single" w:sz="4" w:space="0" w:color="auto"/>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r>
              <w:rPr>
                <w:rFonts w:cs="Arial"/>
                <w:color w:val="000000"/>
              </w:rPr>
              <w:t>X</w:t>
            </w:r>
          </w:p>
        </w:tc>
        <w:tc>
          <w:tcPr>
            <w:tcW w:w="1145" w:type="dxa"/>
            <w:tcBorders>
              <w:top w:val="nil"/>
              <w:left w:val="nil"/>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r>
              <w:rPr>
                <w:rFonts w:cs="Arial"/>
                <w:color w:val="000000"/>
              </w:rPr>
              <w:t>X</w:t>
            </w:r>
          </w:p>
        </w:tc>
        <w:tc>
          <w:tcPr>
            <w:tcW w:w="1437" w:type="dxa"/>
            <w:tcBorders>
              <w:top w:val="nil"/>
              <w:left w:val="nil"/>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r>
              <w:rPr>
                <w:rFonts w:cs="Arial"/>
                <w:color w:val="000000"/>
              </w:rPr>
              <w:t>X</w:t>
            </w:r>
          </w:p>
        </w:tc>
        <w:tc>
          <w:tcPr>
            <w:tcW w:w="2794" w:type="dxa"/>
            <w:tcBorders>
              <w:top w:val="nil"/>
              <w:left w:val="nil"/>
              <w:bottom w:val="single" w:sz="4" w:space="0" w:color="auto"/>
              <w:right w:val="single" w:sz="4" w:space="0" w:color="auto"/>
            </w:tcBorders>
            <w:shd w:val="clear" w:color="auto" w:fill="auto"/>
            <w:noWrap/>
            <w:vAlign w:val="bottom"/>
          </w:tcPr>
          <w:p w:rsidR="00993474" w:rsidRPr="008F5705" w:rsidRDefault="00BB604B" w:rsidP="004D2CBF">
            <w:pPr>
              <w:rPr>
                <w:rFonts w:cs="Arial"/>
                <w:color w:val="000000"/>
              </w:rPr>
            </w:pPr>
            <w:r>
              <w:rPr>
                <w:rFonts w:cs="Arial"/>
                <w:color w:val="000000"/>
              </w:rPr>
              <w:t>Logical Source Required.</w:t>
            </w:r>
          </w:p>
        </w:tc>
      </w:tr>
      <w:tr w:rsidR="00993474" w:rsidRPr="008F5705" w:rsidTr="003A397B">
        <w:trPr>
          <w:trHeight w:val="255"/>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Pr>
                <w:rFonts w:cs="Arial"/>
                <w:color w:val="000000"/>
              </w:rPr>
              <w:t>0x0</w:t>
            </w:r>
            <w:r w:rsidRPr="008F5705">
              <w:rPr>
                <w:rFonts w:cs="Arial"/>
                <w:color w:val="000000"/>
              </w:rPr>
              <w:t>5</w:t>
            </w:r>
          </w:p>
        </w:tc>
        <w:tc>
          <w:tcPr>
            <w:tcW w:w="1511"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Pr>
                <w:rFonts w:cs="Arial"/>
                <w:color w:val="000000"/>
              </w:rPr>
              <w:t>CME</w:t>
            </w:r>
          </w:p>
        </w:tc>
        <w:tc>
          <w:tcPr>
            <w:tcW w:w="1017" w:type="dxa"/>
            <w:tcBorders>
              <w:top w:val="nil"/>
              <w:left w:val="nil"/>
              <w:bottom w:val="single" w:sz="4" w:space="0" w:color="auto"/>
              <w:right w:val="single" w:sz="4" w:space="0" w:color="auto"/>
            </w:tcBorders>
          </w:tcPr>
          <w:p w:rsidR="00993474" w:rsidRPr="008F5705" w:rsidRDefault="00BB604B" w:rsidP="004D2CBF">
            <w:pPr>
              <w:jc w:val="center"/>
              <w:rPr>
                <w:rFonts w:cs="Arial"/>
                <w:color w:val="000000"/>
              </w:rPr>
            </w:pPr>
            <w:r>
              <w:rPr>
                <w:rFonts w:cs="Arial"/>
                <w:color w:val="000000"/>
              </w:rPr>
              <w:t>X</w:t>
            </w:r>
          </w:p>
        </w:tc>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X</w:t>
            </w:r>
          </w:p>
        </w:tc>
        <w:tc>
          <w:tcPr>
            <w:tcW w:w="1145"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Y</w:t>
            </w:r>
          </w:p>
        </w:tc>
        <w:tc>
          <w:tcPr>
            <w:tcW w:w="1437"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jc w:val="center"/>
              <w:rPr>
                <w:rFonts w:cs="Arial"/>
                <w:color w:val="000000"/>
              </w:rPr>
            </w:pPr>
            <w:r w:rsidRPr="008F5705">
              <w:rPr>
                <w:rFonts w:cs="Arial"/>
                <w:color w:val="000000"/>
              </w:rPr>
              <w:t>X</w:t>
            </w:r>
          </w:p>
        </w:tc>
        <w:tc>
          <w:tcPr>
            <w:tcW w:w="2794" w:type="dxa"/>
            <w:tcBorders>
              <w:top w:val="nil"/>
              <w:left w:val="nil"/>
              <w:bottom w:val="single" w:sz="4" w:space="0" w:color="auto"/>
              <w:right w:val="single" w:sz="4" w:space="0" w:color="auto"/>
            </w:tcBorders>
            <w:shd w:val="clear" w:color="auto" w:fill="auto"/>
            <w:noWrap/>
            <w:vAlign w:val="bottom"/>
            <w:hideMark/>
          </w:tcPr>
          <w:p w:rsidR="00993474" w:rsidRPr="008F5705" w:rsidRDefault="00BB604B" w:rsidP="004D2CBF">
            <w:pPr>
              <w:rPr>
                <w:rFonts w:cs="Arial"/>
                <w:color w:val="000000"/>
              </w:rPr>
            </w:pPr>
            <w:r w:rsidRPr="008F5705">
              <w:rPr>
                <w:rFonts w:cs="Arial"/>
                <w:color w:val="000000"/>
              </w:rPr>
              <w:t>Unexpected data.</w:t>
            </w:r>
          </w:p>
        </w:tc>
      </w:tr>
      <w:tr w:rsidR="00993474" w:rsidRPr="008F5705" w:rsidTr="003A397B">
        <w:trPr>
          <w:trHeight w:val="255"/>
        </w:trPr>
        <w:tc>
          <w:tcPr>
            <w:tcW w:w="12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r>
              <w:rPr>
                <w:rFonts w:cs="Arial"/>
                <w:color w:val="000000"/>
              </w:rPr>
              <w:t>0x06</w:t>
            </w:r>
          </w:p>
        </w:tc>
        <w:tc>
          <w:tcPr>
            <w:tcW w:w="1511" w:type="dxa"/>
            <w:tcBorders>
              <w:top w:val="single" w:sz="4" w:space="0" w:color="auto"/>
              <w:left w:val="nil"/>
              <w:bottom w:val="single" w:sz="4" w:space="0" w:color="auto"/>
              <w:right w:val="single" w:sz="4" w:space="0" w:color="auto"/>
            </w:tcBorders>
            <w:shd w:val="clear" w:color="auto" w:fill="auto"/>
            <w:noWrap/>
            <w:vAlign w:val="bottom"/>
          </w:tcPr>
          <w:p w:rsidR="00993474" w:rsidRDefault="00BB604B" w:rsidP="004D2CBF">
            <w:pPr>
              <w:jc w:val="center"/>
              <w:rPr>
                <w:rFonts w:cs="Arial"/>
                <w:color w:val="000000"/>
              </w:rPr>
            </w:pPr>
            <w:r w:rsidRPr="008F5705">
              <w:rPr>
                <w:rFonts w:cs="Arial"/>
                <w:color w:val="000000"/>
              </w:rPr>
              <w:t>DC</w:t>
            </w:r>
            <w:r>
              <w:rPr>
                <w:rFonts w:cs="Arial"/>
                <w:color w:val="000000"/>
              </w:rPr>
              <w:t>M</w:t>
            </w:r>
            <w:r w:rsidRPr="008F5705">
              <w:rPr>
                <w:rFonts w:cs="Arial"/>
                <w:color w:val="000000"/>
              </w:rPr>
              <w:t>W</w:t>
            </w:r>
            <w:r>
              <w:rPr>
                <w:rFonts w:cs="Arial"/>
                <w:color w:val="000000"/>
              </w:rPr>
              <w:t>E</w:t>
            </w:r>
          </w:p>
        </w:tc>
        <w:tc>
          <w:tcPr>
            <w:tcW w:w="1017" w:type="dxa"/>
            <w:tcBorders>
              <w:top w:val="single" w:sz="4" w:space="0" w:color="auto"/>
              <w:left w:val="nil"/>
              <w:bottom w:val="single" w:sz="4" w:space="0" w:color="auto"/>
              <w:right w:val="single" w:sz="4" w:space="0" w:color="auto"/>
            </w:tcBorders>
          </w:tcPr>
          <w:p w:rsidR="00993474" w:rsidRDefault="00BB604B" w:rsidP="004D2CBF">
            <w:pPr>
              <w:jc w:val="center"/>
              <w:rPr>
                <w:rFonts w:cs="Arial"/>
                <w:color w:val="000000"/>
              </w:rPr>
            </w:pP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p>
        </w:tc>
        <w:tc>
          <w:tcPr>
            <w:tcW w:w="1145" w:type="dxa"/>
            <w:tcBorders>
              <w:top w:val="single" w:sz="4" w:space="0" w:color="auto"/>
              <w:left w:val="nil"/>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p>
        </w:tc>
        <w:tc>
          <w:tcPr>
            <w:tcW w:w="1437" w:type="dxa"/>
            <w:tcBorders>
              <w:top w:val="single" w:sz="4" w:space="0" w:color="auto"/>
              <w:left w:val="nil"/>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p>
        </w:tc>
        <w:tc>
          <w:tcPr>
            <w:tcW w:w="2794" w:type="dxa"/>
            <w:tcBorders>
              <w:top w:val="single" w:sz="4" w:space="0" w:color="auto"/>
              <w:left w:val="nil"/>
              <w:bottom w:val="single" w:sz="4" w:space="0" w:color="auto"/>
              <w:right w:val="single" w:sz="4" w:space="0" w:color="auto"/>
            </w:tcBorders>
            <w:shd w:val="clear" w:color="auto" w:fill="auto"/>
            <w:noWrap/>
            <w:vAlign w:val="bottom"/>
          </w:tcPr>
          <w:p w:rsidR="00993474" w:rsidRPr="008F5705" w:rsidRDefault="00BB604B" w:rsidP="004D2CBF">
            <w:pPr>
              <w:rPr>
                <w:rFonts w:cs="Arial"/>
                <w:color w:val="000000"/>
              </w:rPr>
            </w:pPr>
            <w:r>
              <w:rPr>
                <w:rFonts w:cs="Arial"/>
                <w:color w:val="000000"/>
              </w:rPr>
              <w:t>Diff Package Parse Error, invalid Format.</w:t>
            </w:r>
          </w:p>
        </w:tc>
      </w:tr>
      <w:tr w:rsidR="00993474" w:rsidRPr="008F5705" w:rsidTr="003A397B">
        <w:trPr>
          <w:trHeight w:val="255"/>
        </w:trPr>
        <w:tc>
          <w:tcPr>
            <w:tcW w:w="12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3474" w:rsidRDefault="00BB604B" w:rsidP="004D2CBF">
            <w:pPr>
              <w:jc w:val="center"/>
              <w:rPr>
                <w:rFonts w:cs="Arial"/>
                <w:color w:val="000000"/>
              </w:rPr>
            </w:pPr>
            <w:r>
              <w:rPr>
                <w:rFonts w:cs="Arial"/>
                <w:color w:val="000000"/>
              </w:rPr>
              <w:t>0xFF</w:t>
            </w:r>
          </w:p>
        </w:tc>
        <w:tc>
          <w:tcPr>
            <w:tcW w:w="1511" w:type="dxa"/>
            <w:tcBorders>
              <w:top w:val="single" w:sz="4" w:space="0" w:color="auto"/>
              <w:left w:val="nil"/>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p>
        </w:tc>
        <w:tc>
          <w:tcPr>
            <w:tcW w:w="1017" w:type="dxa"/>
            <w:tcBorders>
              <w:top w:val="single" w:sz="4" w:space="0" w:color="auto"/>
              <w:left w:val="nil"/>
              <w:bottom w:val="single" w:sz="4" w:space="0" w:color="auto"/>
              <w:right w:val="single" w:sz="4" w:space="0" w:color="auto"/>
            </w:tcBorders>
          </w:tcPr>
          <w:p w:rsidR="00993474" w:rsidRDefault="00BB604B" w:rsidP="004D2CBF">
            <w:pPr>
              <w:jc w:val="center"/>
              <w:rPr>
                <w:rFonts w:cs="Arial"/>
                <w:color w:val="000000"/>
              </w:rPr>
            </w:pPr>
          </w:p>
        </w:tc>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p>
        </w:tc>
        <w:tc>
          <w:tcPr>
            <w:tcW w:w="1145" w:type="dxa"/>
            <w:tcBorders>
              <w:top w:val="single" w:sz="4" w:space="0" w:color="auto"/>
              <w:left w:val="nil"/>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p>
        </w:tc>
        <w:tc>
          <w:tcPr>
            <w:tcW w:w="1437" w:type="dxa"/>
            <w:tcBorders>
              <w:top w:val="single" w:sz="4" w:space="0" w:color="auto"/>
              <w:left w:val="nil"/>
              <w:bottom w:val="single" w:sz="4" w:space="0" w:color="auto"/>
              <w:right w:val="single" w:sz="4" w:space="0" w:color="auto"/>
            </w:tcBorders>
            <w:shd w:val="clear" w:color="auto" w:fill="auto"/>
            <w:noWrap/>
            <w:vAlign w:val="bottom"/>
          </w:tcPr>
          <w:p w:rsidR="00993474" w:rsidRPr="008F5705" w:rsidRDefault="00BB604B" w:rsidP="004D2CBF">
            <w:pPr>
              <w:jc w:val="center"/>
              <w:rPr>
                <w:rFonts w:cs="Arial"/>
                <w:color w:val="000000"/>
              </w:rPr>
            </w:pPr>
          </w:p>
        </w:tc>
        <w:tc>
          <w:tcPr>
            <w:tcW w:w="2794" w:type="dxa"/>
            <w:tcBorders>
              <w:top w:val="single" w:sz="4" w:space="0" w:color="auto"/>
              <w:left w:val="nil"/>
              <w:bottom w:val="single" w:sz="4" w:space="0" w:color="auto"/>
              <w:right w:val="single" w:sz="4" w:space="0" w:color="auto"/>
            </w:tcBorders>
            <w:shd w:val="clear" w:color="auto" w:fill="auto"/>
            <w:noWrap/>
            <w:vAlign w:val="bottom"/>
          </w:tcPr>
          <w:p w:rsidR="00993474" w:rsidRDefault="00BB604B" w:rsidP="004D2CBF">
            <w:pPr>
              <w:rPr>
                <w:rFonts w:cs="Arial"/>
                <w:color w:val="000000"/>
              </w:rPr>
            </w:pPr>
          </w:p>
        </w:tc>
      </w:tr>
    </w:tbl>
    <w:p w:rsidR="003A397B" w:rsidRDefault="003A397B" w:rsidP="0030206F">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08" w:name="_Toc20205199"/>
      <w:r w:rsidRPr="0040222F">
        <w:t>FUR-REQ-328494/A-###LSG_DiffUpdater_00004### Differential Update Trigger</w:t>
      </w:r>
      <w:bookmarkEnd w:id="108"/>
    </w:p>
    <w:p w:rsidR="003A397B" w:rsidRDefault="00BB604B">
      <w:pPr>
        <w:rPr>
          <w:rFonts w:cs="Arial"/>
        </w:rPr>
      </w:pPr>
      <w:r w:rsidRPr="00CF15F6">
        <w:rPr>
          <w:rFonts w:cs="Arial"/>
        </w:rPr>
        <w:t>This is the initial call to the Differential Updater that begins the differential update process.</w:t>
      </w:r>
      <w:r w:rsidRPr="00C66B68" w:rsidDel="006C1AF4">
        <w:rPr>
          <w:rFonts w:cs="Arial"/>
        </w:rPr>
        <w:t xml:space="preserve"> </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09" w:name="_Toc20205200"/>
      <w:r w:rsidRPr="0040222F">
        <w:t>FUR-REQ-328495/A-###LSG_DiffUpdater_00005### Differential Update NVS</w:t>
      </w:r>
      <w:bookmarkEnd w:id="109"/>
    </w:p>
    <w:p w:rsidR="003A397B" w:rsidRDefault="00BB604B">
      <w:pPr>
        <w:rPr>
          <w:rFonts w:cs="Arial"/>
        </w:rPr>
      </w:pPr>
      <w:r>
        <w:rPr>
          <w:rFonts w:cs="Arial"/>
          <w:color w:val="000000"/>
          <w:sz w:val="18"/>
          <w:szCs w:val="18"/>
        </w:rPr>
        <w:t>Location of the differential installation package.</w:t>
      </w:r>
      <w:r w:rsidRPr="00C66B68" w:rsidDel="006C1AF4">
        <w:rPr>
          <w:rFonts w:cs="Arial"/>
        </w:rPr>
        <w:t xml:space="preserve"> </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Legacy </w:t>
            </w:r>
            <w:r w:rsidRPr="00520F3E">
              <w:rPr>
                <w:rFonts w:eastAsiaTheme="minorHAnsi" w:cs="Arial"/>
                <w:b/>
                <w:vanish/>
                <w:color w:val="000000" w:themeColor="text1"/>
                <w:sz w:val="16"/>
                <w:szCs w:val="16"/>
              </w:rPr>
              <w:t>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10" w:name="_Toc20205201"/>
      <w:r w:rsidRPr="0040222F">
        <w:t>FUR-REQ-328496/A-###LSG_DiffUpdater_Process_Next_Chunk00006### ProcessNextChunk_SOC</w:t>
      </w:r>
      <w:bookmarkEnd w:id="110"/>
    </w:p>
    <w:p w:rsidR="00B247F1" w:rsidRDefault="00BB604B" w:rsidP="000D1E1F">
      <w:pPr>
        <w:rPr>
          <w:rFonts w:cs="Arial"/>
          <w:color w:val="000000"/>
          <w:sz w:val="18"/>
          <w:szCs w:val="18"/>
        </w:rPr>
      </w:pPr>
      <w:r w:rsidRPr="00DA6CEA">
        <w:rPr>
          <w:rFonts w:cs="Arial"/>
          <w:color w:val="000000"/>
          <w:sz w:val="18"/>
          <w:szCs w:val="18"/>
        </w:rPr>
        <w:t xml:space="preserve">This call causes the </w:t>
      </w:r>
      <w:r w:rsidRPr="00DA6CEA">
        <w:rPr>
          <w:rFonts w:cs="Arial"/>
          <w:color w:val="000000"/>
          <w:sz w:val="18"/>
          <w:szCs w:val="18"/>
        </w:rPr>
        <w:t>differential update state machine to perform a unit of work. The result is returned so that the installer may write the result to its final destination.</w:t>
      </w:r>
    </w:p>
    <w:p w:rsidR="00B247F1" w:rsidRDefault="00BB604B" w:rsidP="000D1E1F">
      <w:pPr>
        <w:rPr>
          <w:rFonts w:cs="Arial"/>
          <w:color w:val="000000"/>
          <w:sz w:val="18"/>
          <w:szCs w:val="18"/>
        </w:rPr>
      </w:pPr>
    </w:p>
    <w:tbl>
      <w:tblPr>
        <w:tblStyle w:val="TableGrid"/>
        <w:tblpPr w:leftFromText="181" w:rightFromText="181" w:vertAnchor="text" w:horzAnchor="margin" w:tblpY="1"/>
        <w:tblW w:w="7338" w:type="dxa"/>
        <w:tblLayout w:type="fixed"/>
        <w:tblLook w:val="0000" w:firstRow="0" w:lastRow="0" w:firstColumn="0" w:lastColumn="0" w:noHBand="0" w:noVBand="0"/>
      </w:tblPr>
      <w:tblGrid>
        <w:gridCol w:w="4077"/>
        <w:gridCol w:w="3261"/>
      </w:tblGrid>
      <w:tr w:rsidR="00784C28" w:rsidRPr="00C66B68" w:rsidTr="003A397B">
        <w:tc>
          <w:tcPr>
            <w:tcW w:w="4077" w:type="dxa"/>
            <w:shd w:val="clear" w:color="auto" w:fill="D9D9D9" w:themeFill="background1" w:themeFillShade="D9"/>
          </w:tcPr>
          <w:p w:rsidR="00784C28" w:rsidRPr="00C66B68" w:rsidRDefault="00BB604B" w:rsidP="00EE42B6">
            <w:pPr>
              <w:pStyle w:val="Caption"/>
              <w:rPr>
                <w:rFonts w:cs="Arial"/>
                <w:lang w:val="en-GB"/>
              </w:rPr>
            </w:pPr>
            <w:r>
              <w:rPr>
                <w:rFonts w:cs="Arial"/>
                <w:lang w:val="en-GB"/>
              </w:rPr>
              <w:t>Field name</w:t>
            </w:r>
          </w:p>
        </w:tc>
        <w:tc>
          <w:tcPr>
            <w:tcW w:w="3261" w:type="dxa"/>
            <w:shd w:val="clear" w:color="auto" w:fill="D9D9D9" w:themeFill="background1" w:themeFillShade="D9"/>
          </w:tcPr>
          <w:p w:rsidR="00784C28" w:rsidRPr="00C66B68" w:rsidRDefault="00BB604B" w:rsidP="00EE42B6">
            <w:pPr>
              <w:pStyle w:val="Caption"/>
              <w:rPr>
                <w:rFonts w:cs="Arial"/>
                <w:lang w:val="en-GB"/>
              </w:rPr>
            </w:pPr>
            <w:r>
              <w:rPr>
                <w:rFonts w:cs="Arial"/>
                <w:lang w:val="en-GB"/>
              </w:rPr>
              <w:t>Description</w:t>
            </w:r>
          </w:p>
        </w:tc>
      </w:tr>
      <w:tr w:rsidR="00784C28" w:rsidRPr="00C66B68" w:rsidTr="003A397B">
        <w:trPr>
          <w:trHeight w:val="488"/>
        </w:trPr>
        <w:tc>
          <w:tcPr>
            <w:tcW w:w="4077" w:type="dxa"/>
          </w:tcPr>
          <w:p w:rsidR="00784C28" w:rsidRPr="00C66B68" w:rsidRDefault="00BB604B" w:rsidP="00622EB6">
            <w:pPr>
              <w:rPr>
                <w:rFonts w:cs="Arial"/>
              </w:rPr>
            </w:pPr>
            <w:r>
              <w:rPr>
                <w:rFonts w:cs="Arial"/>
                <w:color w:val="000000"/>
                <w:sz w:val="18"/>
                <w:szCs w:val="18"/>
              </w:rPr>
              <w:t>Physical File path</w:t>
            </w:r>
          </w:p>
        </w:tc>
        <w:tc>
          <w:tcPr>
            <w:tcW w:w="3261" w:type="dxa"/>
          </w:tcPr>
          <w:p w:rsidR="00784C28" w:rsidRPr="00C66B68" w:rsidRDefault="00BB604B" w:rsidP="00EE42B6">
            <w:pPr>
              <w:rPr>
                <w:rFonts w:cs="Arial"/>
              </w:rPr>
            </w:pPr>
          </w:p>
        </w:tc>
      </w:tr>
      <w:tr w:rsidR="00784C28" w:rsidRPr="00C66B68" w:rsidTr="003A397B">
        <w:trPr>
          <w:trHeight w:val="488"/>
        </w:trPr>
        <w:tc>
          <w:tcPr>
            <w:tcW w:w="4077" w:type="dxa"/>
          </w:tcPr>
          <w:p w:rsidR="00784C28" w:rsidRDefault="00BB604B" w:rsidP="00EE42B6">
            <w:pPr>
              <w:rPr>
                <w:rFonts w:cs="Arial"/>
                <w:color w:val="000000"/>
                <w:sz w:val="18"/>
                <w:szCs w:val="18"/>
              </w:rPr>
            </w:pPr>
            <w:r>
              <w:rPr>
                <w:rFonts w:cs="Arial"/>
                <w:color w:val="000000"/>
                <w:sz w:val="18"/>
                <w:szCs w:val="18"/>
              </w:rPr>
              <w:t>Differential Update File path</w:t>
            </w:r>
          </w:p>
        </w:tc>
        <w:tc>
          <w:tcPr>
            <w:tcW w:w="3261" w:type="dxa"/>
          </w:tcPr>
          <w:p w:rsidR="00784C28" w:rsidRPr="00C66B68" w:rsidRDefault="00BB604B" w:rsidP="00EE42B6">
            <w:pPr>
              <w:rPr>
                <w:rFonts w:cs="Arial"/>
              </w:rPr>
            </w:pP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11" w:name="_Toc20205202"/>
      <w:r w:rsidRPr="0040222F">
        <w:t>FUR-REQ-328497/A-###LSG_DiffUpdater_00007### Start Diff Update</w:t>
      </w:r>
      <w:bookmarkEnd w:id="111"/>
    </w:p>
    <w:p w:rsidR="003A397B" w:rsidRDefault="00BB604B" w:rsidP="00254229">
      <w:pPr>
        <w:rPr>
          <w:rFonts w:cs="Arial"/>
        </w:rPr>
      </w:pPr>
      <w:r>
        <w:rPr>
          <w:rFonts w:cs="Arial"/>
        </w:rPr>
        <w:t xml:space="preserve">Trigger for the installer to begin </w:t>
      </w:r>
      <w:r>
        <w:rPr>
          <w:rFonts w:cs="Arial"/>
        </w:rPr>
        <w:t>the Diff update.</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12" w:name="_Toc20205203"/>
      <w:r w:rsidRPr="0040222F">
        <w:t xml:space="preserve">FUR-REQ-328498/A-###LSG_DiffUpdater_00010### Diff Package </w:t>
      </w:r>
      <w:r w:rsidRPr="0040222F">
        <w:t>Address</w:t>
      </w:r>
      <w:bookmarkEnd w:id="112"/>
    </w:p>
    <w:p w:rsidR="00254229" w:rsidRPr="00C66B68" w:rsidRDefault="00BB604B" w:rsidP="00254229">
      <w:pPr>
        <w:rPr>
          <w:rFonts w:cs="Arial"/>
        </w:rPr>
      </w:pPr>
      <w:r>
        <w:rPr>
          <w:rFonts w:cs="Arial"/>
        </w:rPr>
        <w:t>Location where the differential software package is stored.</w:t>
      </w:r>
    </w:p>
    <w:tbl>
      <w:tblPr>
        <w:tblStyle w:val="TableGrid"/>
        <w:tblpPr w:leftFromText="181" w:rightFromText="181" w:vertAnchor="text" w:horzAnchor="margin" w:tblpY="1"/>
        <w:tblW w:w="10456" w:type="dxa"/>
        <w:tblLayout w:type="fixed"/>
        <w:tblLook w:val="0000" w:firstRow="0" w:lastRow="0" w:firstColumn="0" w:lastColumn="0" w:noHBand="0" w:noVBand="0"/>
      </w:tblPr>
      <w:tblGrid>
        <w:gridCol w:w="4077"/>
        <w:gridCol w:w="3261"/>
        <w:gridCol w:w="3118"/>
      </w:tblGrid>
      <w:tr w:rsidR="00254229" w:rsidRPr="00C66B68" w:rsidTr="003A397B">
        <w:tc>
          <w:tcPr>
            <w:tcW w:w="4077" w:type="dxa"/>
            <w:shd w:val="clear" w:color="auto" w:fill="D9D9D9" w:themeFill="background1" w:themeFillShade="D9"/>
          </w:tcPr>
          <w:p w:rsidR="00254229" w:rsidRPr="00C66B68" w:rsidRDefault="00BB604B" w:rsidP="00EE42B6">
            <w:pPr>
              <w:pStyle w:val="Caption"/>
              <w:rPr>
                <w:rFonts w:cs="Arial"/>
                <w:lang w:val="en-GB"/>
              </w:rPr>
            </w:pPr>
            <w:r w:rsidRPr="00C66B68">
              <w:rPr>
                <w:rFonts w:cs="Arial"/>
                <w:lang w:val="en-GB"/>
              </w:rPr>
              <w:t>Data Type</w:t>
            </w:r>
          </w:p>
        </w:tc>
        <w:tc>
          <w:tcPr>
            <w:tcW w:w="3261" w:type="dxa"/>
            <w:shd w:val="clear" w:color="auto" w:fill="D9D9D9" w:themeFill="background1" w:themeFillShade="D9"/>
          </w:tcPr>
          <w:p w:rsidR="00254229" w:rsidRPr="00C66B68" w:rsidRDefault="00BB604B" w:rsidP="00EE42B6">
            <w:pPr>
              <w:pStyle w:val="Caption"/>
              <w:rPr>
                <w:rFonts w:cs="Arial"/>
                <w:lang w:val="en-GB"/>
              </w:rPr>
            </w:pPr>
            <w:r w:rsidRPr="00C66B68">
              <w:rPr>
                <w:rFonts w:cs="Arial"/>
                <w:lang w:val="en-GB"/>
              </w:rPr>
              <w:t>Init Value</w:t>
            </w:r>
          </w:p>
        </w:tc>
        <w:tc>
          <w:tcPr>
            <w:tcW w:w="3118" w:type="dxa"/>
            <w:shd w:val="clear" w:color="auto" w:fill="D9D9D9" w:themeFill="background1" w:themeFillShade="D9"/>
          </w:tcPr>
          <w:p w:rsidR="00254229" w:rsidRPr="00C66B68" w:rsidRDefault="00BB604B" w:rsidP="00EE42B6">
            <w:pPr>
              <w:pStyle w:val="Caption"/>
              <w:rPr>
                <w:rFonts w:cs="Arial"/>
                <w:lang w:val="en-GB"/>
              </w:rPr>
            </w:pPr>
            <w:r w:rsidRPr="00C66B68">
              <w:rPr>
                <w:rFonts w:cs="Arial"/>
                <w:lang w:val="en-GB"/>
              </w:rPr>
              <w:t>Default Value</w:t>
            </w:r>
          </w:p>
          <w:p w:rsidR="00254229" w:rsidRPr="00C66B68" w:rsidRDefault="00BB604B" w:rsidP="00EE42B6">
            <w:pPr>
              <w:jc w:val="center"/>
              <w:rPr>
                <w:rFonts w:cs="Arial"/>
                <w:lang w:val="en-GB"/>
              </w:rPr>
            </w:pPr>
            <w:r w:rsidRPr="00C66B68">
              <w:rPr>
                <w:rFonts w:cs="Arial"/>
                <w:lang w:val="en-GB"/>
              </w:rPr>
              <w:t>(missing signal)</w:t>
            </w:r>
          </w:p>
        </w:tc>
      </w:tr>
      <w:tr w:rsidR="00254229" w:rsidRPr="00C66B68" w:rsidTr="003A397B">
        <w:trPr>
          <w:trHeight w:val="488"/>
        </w:trPr>
        <w:tc>
          <w:tcPr>
            <w:tcW w:w="4077" w:type="dxa"/>
          </w:tcPr>
          <w:p w:rsidR="00254229" w:rsidRPr="00C66B68" w:rsidRDefault="00BB604B" w:rsidP="00EE42B6">
            <w:pPr>
              <w:rPr>
                <w:rFonts w:cs="Arial"/>
              </w:rPr>
            </w:pPr>
            <w:r>
              <w:rPr>
                <w:rFonts w:cs="Arial"/>
              </w:rPr>
              <w:t>Unsigned Integer 4 Bytes</w:t>
            </w:r>
          </w:p>
        </w:tc>
        <w:tc>
          <w:tcPr>
            <w:tcW w:w="3261" w:type="dxa"/>
          </w:tcPr>
          <w:p w:rsidR="00254229" w:rsidRPr="00C66B68" w:rsidRDefault="00BB604B" w:rsidP="00EE42B6">
            <w:pPr>
              <w:rPr>
                <w:rFonts w:cs="Arial"/>
              </w:rPr>
            </w:pPr>
            <w:r>
              <w:rPr>
                <w:rFonts w:cs="Arial"/>
              </w:rPr>
              <w:t>0</w:t>
            </w:r>
          </w:p>
        </w:tc>
        <w:tc>
          <w:tcPr>
            <w:tcW w:w="3118" w:type="dxa"/>
          </w:tcPr>
          <w:p w:rsidR="00254229" w:rsidRPr="00C66B68" w:rsidRDefault="00BB604B" w:rsidP="00EE42B6">
            <w:pPr>
              <w:rPr>
                <w:rFonts w:cs="Arial"/>
              </w:rPr>
            </w:pP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13" w:name="_Toc20205204"/>
      <w:r w:rsidRPr="0040222F">
        <w:t>FUR-REQ-328499/A-###LSG_DiffUpdater_00011### Diff Size</w:t>
      </w:r>
      <w:bookmarkEnd w:id="113"/>
    </w:p>
    <w:p w:rsidR="003A397B" w:rsidRDefault="00BB604B" w:rsidP="00254229">
      <w:pPr>
        <w:rPr>
          <w:rFonts w:cs="Arial"/>
        </w:rPr>
      </w:pPr>
      <w:r>
        <w:rPr>
          <w:rFonts w:cs="Arial"/>
        </w:rPr>
        <w:t>Size of the differential package.</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14" w:name="_Toc20205205"/>
      <w:r w:rsidRPr="0040222F">
        <w:t>FUR-REQ-328501/A-###LSG_DiffUpdater_00012### Logical Target Address</w:t>
      </w:r>
      <w:bookmarkEnd w:id="114"/>
    </w:p>
    <w:p w:rsidR="003A397B" w:rsidRDefault="00BB604B" w:rsidP="00254229">
      <w:pPr>
        <w:rPr>
          <w:rFonts w:cs="Arial"/>
        </w:rPr>
      </w:pPr>
      <w:r>
        <w:rPr>
          <w:rFonts w:cs="Arial"/>
        </w:rPr>
        <w:t xml:space="preserve">Logical address of where the result of the differential update is stored. The Installer will use </w:t>
      </w:r>
      <w:r>
        <w:rPr>
          <w:rFonts w:cs="Arial"/>
        </w:rPr>
        <w:t>this to resolve it to a physical address.</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15" w:name="_Toc20205206"/>
      <w:r w:rsidRPr="0040222F">
        <w:t>FUR-REQ-328502/A-###LSG_DiffUpdater_00014### Target Size</w:t>
      </w:r>
      <w:bookmarkEnd w:id="115"/>
    </w:p>
    <w:p w:rsidR="003A397B" w:rsidRDefault="00BB604B" w:rsidP="00254229">
      <w:pPr>
        <w:rPr>
          <w:rFonts w:cs="Arial"/>
        </w:rPr>
      </w:pPr>
      <w:r>
        <w:rPr>
          <w:rFonts w:cs="Arial"/>
        </w:rPr>
        <w:t>Size of the target in bytes where the result will be stored.</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16" w:name="_Toc20205207"/>
      <w:r w:rsidRPr="0040222F">
        <w:t>FUR-REQ-328503/A-###LSG_DiffUpdater_00013### Physical Target Address</w:t>
      </w:r>
      <w:bookmarkEnd w:id="116"/>
    </w:p>
    <w:p w:rsidR="003A397B" w:rsidRDefault="00BB604B" w:rsidP="00254229">
      <w:pPr>
        <w:rPr>
          <w:rFonts w:cs="Arial"/>
        </w:rPr>
      </w:pPr>
      <w:r>
        <w:rPr>
          <w:rFonts w:cs="Arial"/>
        </w:rPr>
        <w:t>Actual location where the result of the differential update shall be stored.</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17" w:name="_Toc20205208"/>
      <w:r w:rsidRPr="0040222F">
        <w:t>FUR-REQ-328505/A-###LSG_DiffUpdater_00015### Physical Source Address</w:t>
      </w:r>
      <w:bookmarkEnd w:id="117"/>
    </w:p>
    <w:p w:rsidR="003A397B" w:rsidRDefault="00BB604B" w:rsidP="00254229">
      <w:pPr>
        <w:rPr>
          <w:rFonts w:cs="Arial"/>
        </w:rPr>
      </w:pPr>
      <w:r>
        <w:rPr>
          <w:rFonts w:cs="Arial"/>
        </w:rPr>
        <w:t>The actual source where the diff will be applied to.</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18" w:name="_Toc20205209"/>
      <w:r w:rsidRPr="0040222F">
        <w:t>FUR-REQ-328506/A-###LSG_DiffUpdater_00016### Source Size</w:t>
      </w:r>
      <w:bookmarkEnd w:id="118"/>
    </w:p>
    <w:p w:rsidR="00967C98" w:rsidRDefault="00BB604B" w:rsidP="00254229">
      <w:pPr>
        <w:rPr>
          <w:rFonts w:cs="Arial"/>
        </w:rPr>
      </w:pPr>
      <w:r>
        <w:rPr>
          <w:rFonts w:cs="Arial"/>
        </w:rPr>
        <w:t>The size of the source</w:t>
      </w:r>
      <w:r>
        <w:rPr>
          <w:rFonts w:cs="Arial"/>
        </w:rPr>
        <w:t xml:space="preserve"> in bytes.</w:t>
      </w:r>
    </w:p>
    <w:p w:rsidR="003A397B" w:rsidRDefault="003A397B" w:rsidP="00254229">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19" w:name="_Toc20205210"/>
      <w:r w:rsidRPr="0040222F">
        <w:t>FUR-REQ-328507/A-###LSG_DiffUpdater_00017### Diff Package</w:t>
      </w:r>
      <w:bookmarkEnd w:id="119"/>
    </w:p>
    <w:p w:rsidR="00254229" w:rsidRDefault="00BB604B" w:rsidP="00254229">
      <w:pPr>
        <w:rPr>
          <w:rFonts w:cs="Arial"/>
        </w:rPr>
      </w:pPr>
      <w:r>
        <w:rPr>
          <w:rFonts w:cs="Arial"/>
        </w:rPr>
        <w:t xml:space="preserve">The </w:t>
      </w:r>
      <w:r>
        <w:rPr>
          <w:rFonts w:cs="Arial"/>
        </w:rPr>
        <w:t>diff package is the actual data that is applied to the source, that results in the new software  written to the output location.</w:t>
      </w:r>
    </w:p>
    <w:tbl>
      <w:tblPr>
        <w:tblStyle w:val="TableGrid"/>
        <w:tblW w:w="0" w:type="auto"/>
        <w:tblLayout w:type="fixed"/>
        <w:tblLook w:val="04A0" w:firstRow="1" w:lastRow="0" w:firstColumn="1" w:lastColumn="0" w:noHBand="0" w:noVBand="1"/>
      </w:tblPr>
      <w:tblGrid>
        <w:gridCol w:w="2391"/>
        <w:gridCol w:w="1366"/>
        <w:gridCol w:w="3060"/>
      </w:tblGrid>
      <w:tr w:rsidR="00723A12" w:rsidRPr="003A397B" w:rsidTr="003A397B">
        <w:tc>
          <w:tcPr>
            <w:tcW w:w="2391" w:type="dxa"/>
          </w:tcPr>
          <w:p w:rsidR="00723A12" w:rsidRPr="003A397B" w:rsidRDefault="00BB604B" w:rsidP="003A397B">
            <w:pPr>
              <w:pStyle w:val="Caption"/>
              <w:rPr>
                <w:rFonts w:cs="Arial"/>
                <w:sz w:val="16"/>
              </w:rPr>
            </w:pPr>
            <w:r w:rsidRPr="003A397B">
              <w:rPr>
                <w:rFonts w:cs="Arial"/>
                <w:sz w:val="16"/>
              </w:rPr>
              <w:t>Field</w:t>
            </w:r>
          </w:p>
        </w:tc>
        <w:tc>
          <w:tcPr>
            <w:tcW w:w="1366" w:type="dxa"/>
          </w:tcPr>
          <w:p w:rsidR="00723A12" w:rsidRPr="003A397B" w:rsidRDefault="00BB604B" w:rsidP="003A397B">
            <w:pPr>
              <w:pStyle w:val="Caption"/>
              <w:rPr>
                <w:rFonts w:cs="Arial"/>
                <w:sz w:val="16"/>
              </w:rPr>
            </w:pPr>
            <w:r w:rsidRPr="003A397B">
              <w:rPr>
                <w:rFonts w:cs="Arial"/>
                <w:sz w:val="16"/>
              </w:rPr>
              <w:t>Multiplicity</w:t>
            </w:r>
          </w:p>
        </w:tc>
        <w:tc>
          <w:tcPr>
            <w:tcW w:w="3060" w:type="dxa"/>
          </w:tcPr>
          <w:p w:rsidR="00723A12" w:rsidRPr="003A397B" w:rsidRDefault="00BB604B" w:rsidP="003A397B">
            <w:pPr>
              <w:pStyle w:val="Caption"/>
              <w:rPr>
                <w:rFonts w:cs="Arial"/>
                <w:sz w:val="16"/>
              </w:rPr>
            </w:pPr>
            <w:r w:rsidRPr="003A397B">
              <w:rPr>
                <w:rFonts w:cs="Arial"/>
                <w:sz w:val="16"/>
              </w:rPr>
              <w:t>Description</w:t>
            </w:r>
          </w:p>
        </w:tc>
      </w:tr>
      <w:tr w:rsidR="00723A12" w:rsidRPr="003A397B" w:rsidTr="003A397B">
        <w:tc>
          <w:tcPr>
            <w:tcW w:w="2391" w:type="dxa"/>
          </w:tcPr>
          <w:p w:rsidR="00723A12" w:rsidRPr="003A397B" w:rsidRDefault="00BB604B" w:rsidP="003A397B">
            <w:pPr>
              <w:pStyle w:val="Caption"/>
              <w:rPr>
                <w:rFonts w:cs="Arial"/>
                <w:sz w:val="16"/>
              </w:rPr>
            </w:pPr>
            <w:r w:rsidRPr="003A397B">
              <w:rPr>
                <w:rFonts w:cs="Arial"/>
                <w:sz w:val="16"/>
              </w:rPr>
              <w:t>Number of Blocks</w:t>
            </w:r>
          </w:p>
        </w:tc>
        <w:tc>
          <w:tcPr>
            <w:tcW w:w="1366" w:type="dxa"/>
          </w:tcPr>
          <w:p w:rsidR="00723A12" w:rsidRPr="003A397B" w:rsidRDefault="00BB604B" w:rsidP="003A397B">
            <w:pPr>
              <w:pStyle w:val="Caption"/>
              <w:rPr>
                <w:rFonts w:cs="Arial"/>
                <w:sz w:val="16"/>
              </w:rPr>
            </w:pPr>
            <w:r w:rsidRPr="003A397B">
              <w:rPr>
                <w:rFonts w:cs="Arial"/>
                <w:sz w:val="16"/>
              </w:rPr>
              <w:t>1</w:t>
            </w:r>
          </w:p>
        </w:tc>
        <w:tc>
          <w:tcPr>
            <w:tcW w:w="3060" w:type="dxa"/>
          </w:tcPr>
          <w:p w:rsidR="00723A12" w:rsidRPr="003A397B" w:rsidRDefault="00BB604B" w:rsidP="003A397B">
            <w:pPr>
              <w:pStyle w:val="Caption"/>
              <w:rPr>
                <w:rFonts w:cs="Arial"/>
                <w:sz w:val="16"/>
              </w:rPr>
            </w:pPr>
            <w:r w:rsidRPr="003A397B">
              <w:rPr>
                <w:rFonts w:cs="Arial"/>
                <w:sz w:val="16"/>
              </w:rPr>
              <w:t>Number of Blocks in differential update.</w:t>
            </w:r>
          </w:p>
        </w:tc>
      </w:tr>
      <w:tr w:rsidR="00723A12" w:rsidRPr="003A397B" w:rsidTr="003A397B">
        <w:tc>
          <w:tcPr>
            <w:tcW w:w="2391" w:type="dxa"/>
          </w:tcPr>
          <w:p w:rsidR="00723A12" w:rsidRPr="003A397B" w:rsidRDefault="00BB604B" w:rsidP="003A397B">
            <w:pPr>
              <w:pStyle w:val="Caption"/>
              <w:rPr>
                <w:rFonts w:cs="Arial"/>
                <w:sz w:val="16"/>
              </w:rPr>
            </w:pPr>
            <w:r w:rsidRPr="003A397B">
              <w:rPr>
                <w:rFonts w:cs="Arial"/>
                <w:sz w:val="16"/>
              </w:rPr>
              <w:t xml:space="preserve">Diff </w:t>
            </w:r>
            <w:r w:rsidRPr="003A397B">
              <w:rPr>
                <w:rFonts w:cs="Arial"/>
                <w:sz w:val="16"/>
              </w:rPr>
              <w:t>Block</w:t>
            </w:r>
          </w:p>
        </w:tc>
        <w:tc>
          <w:tcPr>
            <w:tcW w:w="1366" w:type="dxa"/>
          </w:tcPr>
          <w:p w:rsidR="00723A12" w:rsidRPr="003A397B" w:rsidRDefault="00BB604B" w:rsidP="003A397B">
            <w:pPr>
              <w:pStyle w:val="Caption"/>
              <w:rPr>
                <w:rFonts w:cs="Arial"/>
                <w:sz w:val="16"/>
              </w:rPr>
            </w:pPr>
            <w:r w:rsidRPr="003A397B">
              <w:rPr>
                <w:rFonts w:cs="Arial"/>
                <w:sz w:val="16"/>
              </w:rPr>
              <w:t>1,∞</w:t>
            </w:r>
          </w:p>
        </w:tc>
        <w:tc>
          <w:tcPr>
            <w:tcW w:w="3060" w:type="dxa"/>
          </w:tcPr>
          <w:p w:rsidR="000E49CA" w:rsidRPr="003A397B" w:rsidRDefault="00BB604B" w:rsidP="003A397B">
            <w:pPr>
              <w:pStyle w:val="Caption"/>
              <w:rPr>
                <w:rFonts w:cs="Arial"/>
                <w:sz w:val="16"/>
              </w:rPr>
            </w:pPr>
            <w:r w:rsidRPr="003A397B">
              <w:rPr>
                <w:rFonts w:cs="Arial"/>
                <w:sz w:val="16"/>
              </w:rPr>
              <w:t xml:space="preserve">Each block </w:t>
            </w:r>
            <w:r w:rsidRPr="003A397B">
              <w:rPr>
                <w:rFonts w:cs="Arial"/>
                <w:sz w:val="16"/>
              </w:rPr>
              <w:t>contains:</w:t>
            </w:r>
          </w:p>
          <w:p w:rsidR="000E49CA" w:rsidRPr="003A397B" w:rsidRDefault="00BB604B" w:rsidP="003A397B">
            <w:pPr>
              <w:pStyle w:val="Caption"/>
              <w:rPr>
                <w:rFonts w:cs="Arial"/>
                <w:sz w:val="16"/>
              </w:rPr>
            </w:pPr>
            <w:r w:rsidRPr="003A397B">
              <w:rPr>
                <w:rFonts w:cs="Arial"/>
                <w:sz w:val="16"/>
              </w:rPr>
              <w:t>Block Type</w:t>
            </w:r>
          </w:p>
          <w:p w:rsidR="000E49CA" w:rsidRPr="003A397B" w:rsidRDefault="00BB604B" w:rsidP="003A397B">
            <w:pPr>
              <w:pStyle w:val="Caption"/>
              <w:rPr>
                <w:rFonts w:cs="Arial"/>
                <w:sz w:val="16"/>
              </w:rPr>
            </w:pPr>
            <w:r w:rsidRPr="003A397B">
              <w:rPr>
                <w:rFonts w:cs="Arial"/>
                <w:sz w:val="16"/>
              </w:rPr>
              <w:t>logical Target Address</w:t>
            </w:r>
            <w:r w:rsidRPr="003A397B">
              <w:rPr>
                <w:rFonts w:cs="Arial"/>
                <w:sz w:val="16"/>
              </w:rPr>
              <w:t>/File Path</w:t>
            </w:r>
          </w:p>
          <w:p w:rsidR="000E49CA" w:rsidRPr="003A397B" w:rsidRDefault="00BB604B" w:rsidP="003A397B">
            <w:pPr>
              <w:pStyle w:val="Caption"/>
              <w:rPr>
                <w:rFonts w:cs="Arial"/>
                <w:sz w:val="16"/>
              </w:rPr>
            </w:pPr>
            <w:r w:rsidRPr="003A397B">
              <w:rPr>
                <w:rFonts w:cs="Arial"/>
                <w:sz w:val="16"/>
              </w:rPr>
              <w:t>Diff Data Size</w:t>
            </w:r>
          </w:p>
          <w:p w:rsidR="000E49CA" w:rsidRPr="003A397B" w:rsidRDefault="00BB604B" w:rsidP="003A397B">
            <w:pPr>
              <w:pStyle w:val="Caption"/>
              <w:rPr>
                <w:rFonts w:cs="Arial"/>
                <w:sz w:val="16"/>
              </w:rPr>
            </w:pPr>
            <w:r w:rsidRPr="003A397B">
              <w:rPr>
                <w:rFonts w:cs="Arial"/>
                <w:sz w:val="16"/>
              </w:rPr>
              <w:t xml:space="preserve">DiffData </w:t>
            </w:r>
          </w:p>
          <w:p w:rsidR="00967C98" w:rsidRDefault="00BB604B" w:rsidP="003A397B">
            <w:pPr>
              <w:pStyle w:val="Caption"/>
              <w:rPr>
                <w:rFonts w:cs="Arial"/>
                <w:sz w:val="16"/>
              </w:rPr>
            </w:pPr>
            <w:r w:rsidRPr="003A397B">
              <w:rPr>
                <w:rFonts w:cs="Arial"/>
                <w:sz w:val="16"/>
              </w:rPr>
              <w:t>Result Checksum</w:t>
            </w:r>
          </w:p>
          <w:p w:rsidR="00967C98" w:rsidRDefault="00BB604B" w:rsidP="003A397B">
            <w:pPr>
              <w:pStyle w:val="Caption"/>
              <w:rPr>
                <w:rFonts w:cs="Arial"/>
                <w:sz w:val="16"/>
              </w:rPr>
            </w:pPr>
            <w:r w:rsidRPr="003A397B">
              <w:rPr>
                <w:rFonts w:cs="Arial"/>
                <w:sz w:val="16"/>
              </w:rPr>
              <w:t xml:space="preserve">For IVI Modules : </w:t>
            </w:r>
            <w:r w:rsidRPr="003A397B">
              <w:rPr>
                <w:rFonts w:cs="Arial"/>
                <w:sz w:val="16"/>
              </w:rPr>
              <w:t xml:space="preserve">LSG_DiffUpdater_00022 </w:t>
            </w:r>
          </w:p>
          <w:p w:rsidR="000E49CA" w:rsidRPr="003A397B" w:rsidRDefault="00BB604B" w:rsidP="003A397B">
            <w:pPr>
              <w:pStyle w:val="Caption"/>
              <w:rPr>
                <w:rFonts w:cs="Arial"/>
                <w:sz w:val="16"/>
              </w:rPr>
            </w:pPr>
            <w:r w:rsidRPr="003A397B">
              <w:rPr>
                <w:rFonts w:cs="Arial"/>
                <w:sz w:val="16"/>
              </w:rPr>
              <w:t>For OVTP ECU’s</w:t>
            </w:r>
            <w:r w:rsidRPr="003A397B">
              <w:rPr>
                <w:rFonts w:cs="Arial"/>
                <w:sz w:val="16"/>
              </w:rPr>
              <w:t>:</w:t>
            </w:r>
          </w:p>
          <w:p w:rsidR="000E49CA" w:rsidRPr="003A397B" w:rsidRDefault="00BB604B" w:rsidP="003A397B">
            <w:pPr>
              <w:pStyle w:val="Caption"/>
              <w:rPr>
                <w:rFonts w:cs="Arial"/>
                <w:sz w:val="16"/>
              </w:rPr>
            </w:pPr>
            <w:r w:rsidRPr="003A397B">
              <w:rPr>
                <w:rFonts w:cs="Arial"/>
                <w:sz w:val="16"/>
              </w:rPr>
              <w:t>LSG_DiffUpdater_00023</w:t>
            </w:r>
          </w:p>
          <w:p w:rsidR="00723A12" w:rsidRPr="003A397B" w:rsidRDefault="00BB604B" w:rsidP="003A397B">
            <w:pPr>
              <w:pStyle w:val="Caption"/>
              <w:rPr>
                <w:rFonts w:cs="Arial"/>
                <w:sz w:val="16"/>
              </w:rPr>
            </w:pPr>
          </w:p>
        </w:tc>
      </w:tr>
    </w:tbl>
    <w:p w:rsidR="004F47D3" w:rsidRDefault="00BB604B" w:rsidP="00254229">
      <w:pPr>
        <w:rPr>
          <w:rFonts w:cs="Arial"/>
        </w:rPr>
      </w:pPr>
      <w:r>
        <w:rPr>
          <w:rFonts w:cs="Arial"/>
        </w:rPr>
        <w:t>B</w:t>
      </w:r>
      <w:r>
        <w:rPr>
          <w:rFonts w:cs="Arial"/>
        </w:rPr>
        <w:t>yte Layout OVTP ECU’s</w:t>
      </w:r>
    </w:p>
    <w:tbl>
      <w:tblPr>
        <w:tblW w:w="4640" w:type="dxa"/>
        <w:tblLayout w:type="fixed"/>
        <w:tblCellMar>
          <w:left w:w="0" w:type="dxa"/>
          <w:right w:w="0" w:type="dxa"/>
        </w:tblCellMar>
        <w:tblLook w:val="04A0" w:firstRow="1" w:lastRow="0" w:firstColumn="1" w:lastColumn="0" w:noHBand="0" w:noVBand="1"/>
      </w:tblPr>
      <w:tblGrid>
        <w:gridCol w:w="580"/>
        <w:gridCol w:w="580"/>
        <w:gridCol w:w="580"/>
        <w:gridCol w:w="580"/>
        <w:gridCol w:w="580"/>
        <w:gridCol w:w="580"/>
        <w:gridCol w:w="580"/>
        <w:gridCol w:w="580"/>
      </w:tblGrid>
      <w:tr w:rsid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000000" w:fill="FFFF00"/>
            <w:noWrap/>
            <w:tcMar>
              <w:top w:w="15" w:type="dxa"/>
              <w:left w:w="15" w:type="dxa"/>
              <w:bottom w:w="0" w:type="dxa"/>
              <w:right w:w="15" w:type="dxa"/>
            </w:tcMar>
            <w:vAlign w:val="bottom"/>
            <w:hideMark/>
          </w:tcPr>
          <w:p w:rsidR="004F47D3" w:rsidRDefault="00BB604B">
            <w:pPr>
              <w:jc w:val="center"/>
              <w:rPr>
                <w:rFonts w:cs="Arial"/>
                <w:color w:val="000000"/>
              </w:rPr>
            </w:pPr>
            <w:r>
              <w:rPr>
                <w:rFonts w:cs="Arial"/>
                <w:color w:val="000000"/>
              </w:rPr>
              <w:t>Diff Package</w:t>
            </w:r>
          </w:p>
        </w:tc>
      </w:tr>
      <w:tr w:rsidR="004F47D3" w:rsidTr="003A397B">
        <w:trPr>
          <w:trHeight w:val="270"/>
        </w:trPr>
        <w:tc>
          <w:tcPr>
            <w:tcW w:w="580" w:type="dxa"/>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rsidR="004F47D3" w:rsidRDefault="00BB604B">
            <w:pPr>
              <w:jc w:val="right"/>
              <w:rPr>
                <w:rFonts w:cs="Arial"/>
                <w:color w:val="000000"/>
              </w:rPr>
            </w:pPr>
            <w:r>
              <w:rPr>
                <w:rFonts w:cs="Arial"/>
                <w:color w:val="000000"/>
              </w:rPr>
              <w:t>1</w:t>
            </w:r>
          </w:p>
        </w:tc>
        <w:tc>
          <w:tcPr>
            <w:tcW w:w="580"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rsidR="004F47D3" w:rsidRDefault="00BB604B">
            <w:pPr>
              <w:jc w:val="right"/>
              <w:rPr>
                <w:rFonts w:cs="Arial"/>
                <w:color w:val="000000"/>
              </w:rPr>
            </w:pPr>
            <w:r>
              <w:rPr>
                <w:rFonts w:cs="Arial"/>
                <w:color w:val="000000"/>
              </w:rPr>
              <w:t>2</w:t>
            </w:r>
          </w:p>
        </w:tc>
        <w:tc>
          <w:tcPr>
            <w:tcW w:w="580"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rsidR="004F47D3" w:rsidRDefault="00BB604B">
            <w:pPr>
              <w:jc w:val="right"/>
              <w:rPr>
                <w:rFonts w:cs="Arial"/>
                <w:color w:val="000000"/>
              </w:rPr>
            </w:pPr>
            <w:r>
              <w:rPr>
                <w:rFonts w:cs="Arial"/>
                <w:color w:val="000000"/>
              </w:rPr>
              <w:t>3</w:t>
            </w:r>
          </w:p>
        </w:tc>
        <w:tc>
          <w:tcPr>
            <w:tcW w:w="580"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rsidR="004F47D3" w:rsidRDefault="00BB604B">
            <w:pPr>
              <w:jc w:val="right"/>
              <w:rPr>
                <w:rFonts w:cs="Arial"/>
                <w:color w:val="000000"/>
              </w:rPr>
            </w:pPr>
            <w:r>
              <w:rPr>
                <w:rFonts w:cs="Arial"/>
                <w:color w:val="000000"/>
              </w:rPr>
              <w:t>4</w:t>
            </w:r>
          </w:p>
        </w:tc>
        <w:tc>
          <w:tcPr>
            <w:tcW w:w="580"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rsidR="004F47D3" w:rsidRDefault="00BB604B">
            <w:pPr>
              <w:jc w:val="right"/>
              <w:rPr>
                <w:rFonts w:cs="Arial"/>
                <w:color w:val="000000"/>
              </w:rPr>
            </w:pPr>
            <w:r>
              <w:rPr>
                <w:rFonts w:cs="Arial"/>
                <w:color w:val="000000"/>
              </w:rPr>
              <w:t>5</w:t>
            </w:r>
          </w:p>
        </w:tc>
        <w:tc>
          <w:tcPr>
            <w:tcW w:w="580"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rsidR="004F47D3" w:rsidRDefault="00BB604B">
            <w:pPr>
              <w:jc w:val="right"/>
              <w:rPr>
                <w:rFonts w:cs="Arial"/>
                <w:color w:val="000000"/>
              </w:rPr>
            </w:pPr>
            <w:r>
              <w:rPr>
                <w:rFonts w:cs="Arial"/>
                <w:color w:val="000000"/>
              </w:rPr>
              <w:t>6</w:t>
            </w:r>
          </w:p>
        </w:tc>
        <w:tc>
          <w:tcPr>
            <w:tcW w:w="580"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rsidR="004F47D3" w:rsidRDefault="00BB604B">
            <w:pPr>
              <w:jc w:val="right"/>
              <w:rPr>
                <w:rFonts w:cs="Arial"/>
                <w:color w:val="000000"/>
              </w:rPr>
            </w:pPr>
            <w:r>
              <w:rPr>
                <w:rFonts w:cs="Arial"/>
                <w:color w:val="000000"/>
              </w:rPr>
              <w:t>7</w:t>
            </w:r>
          </w:p>
        </w:tc>
        <w:tc>
          <w:tcPr>
            <w:tcW w:w="58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F47D3" w:rsidRDefault="00BB604B">
            <w:pPr>
              <w:jc w:val="right"/>
              <w:rPr>
                <w:rFonts w:cs="Arial"/>
                <w:color w:val="000000"/>
              </w:rPr>
            </w:pPr>
            <w:r>
              <w:rPr>
                <w:rFonts w:cs="Arial"/>
                <w:color w:val="000000"/>
              </w:rPr>
              <w:t>8</w:t>
            </w:r>
          </w:p>
        </w:tc>
      </w:tr>
      <w:tr w:rsid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4F47D3" w:rsidRDefault="00BB604B">
            <w:pPr>
              <w:jc w:val="center"/>
              <w:rPr>
                <w:rFonts w:cs="Arial"/>
                <w:color w:val="000000"/>
              </w:rPr>
            </w:pPr>
            <w:r>
              <w:rPr>
                <w:rFonts w:cs="Arial"/>
                <w:color w:val="000000"/>
              </w:rPr>
              <w:t>BlockCount (1 Byte)</w:t>
            </w:r>
          </w:p>
        </w:tc>
      </w:tr>
      <w:tr w:rsid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4F47D3" w:rsidRDefault="00BB604B">
            <w:pPr>
              <w:jc w:val="center"/>
              <w:rPr>
                <w:rFonts w:cs="Arial"/>
                <w:color w:val="000000"/>
              </w:rPr>
            </w:pPr>
            <w:r>
              <w:rPr>
                <w:rFonts w:cs="Arial"/>
                <w:color w:val="000000"/>
              </w:rPr>
              <w:t>Diff Block 1 (n Bytes)</w:t>
            </w:r>
          </w:p>
        </w:tc>
      </w:tr>
      <w:tr w:rsid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4F47D3" w:rsidRDefault="00BB604B">
            <w:pPr>
              <w:jc w:val="center"/>
              <w:rPr>
                <w:rFonts w:cs="Arial"/>
                <w:color w:val="000000"/>
              </w:rPr>
            </w:pPr>
            <w:r>
              <w:rPr>
                <w:rFonts w:cs="Arial"/>
                <w:color w:val="000000"/>
              </w:rPr>
              <w:t>Diff Block 2 (n Bytes)</w:t>
            </w:r>
          </w:p>
        </w:tc>
      </w:tr>
      <w:tr w:rsid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4F47D3" w:rsidRDefault="00BB604B">
            <w:pPr>
              <w:jc w:val="center"/>
              <w:rPr>
                <w:rFonts w:cs="Arial"/>
                <w:color w:val="000000"/>
              </w:rPr>
            </w:pPr>
            <w:r>
              <w:rPr>
                <w:rFonts w:cs="Arial"/>
                <w:color w:val="000000"/>
              </w:rPr>
              <w:t>…</w:t>
            </w:r>
          </w:p>
        </w:tc>
      </w:tr>
      <w:tr w:rsid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4F47D3" w:rsidRDefault="00BB604B">
            <w:pPr>
              <w:jc w:val="center"/>
              <w:rPr>
                <w:rFonts w:cs="Arial"/>
                <w:color w:val="000000"/>
              </w:rPr>
            </w:pPr>
            <w:r>
              <w:rPr>
                <w:rFonts w:cs="Arial"/>
                <w:color w:val="000000"/>
              </w:rPr>
              <w:t>Diff Block N (n Bytes)</w:t>
            </w:r>
          </w:p>
        </w:tc>
      </w:tr>
    </w:tbl>
    <w:p w:rsidR="003A397B" w:rsidRDefault="003A397B" w:rsidP="00254229">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20" w:name="_Toc20205211"/>
      <w:r w:rsidRPr="0040222F">
        <w:t>FUR-REQ-328508/A-###LSG_DiffUpdater_00023### Diff Block OVTP ECU's</w:t>
      </w:r>
      <w:bookmarkEnd w:id="120"/>
    </w:p>
    <w:p w:rsidR="00740796" w:rsidRDefault="00BB604B" w:rsidP="00740796">
      <w:pPr>
        <w:rPr>
          <w:rFonts w:cs="Arial"/>
        </w:rPr>
      </w:pPr>
      <w:r>
        <w:rPr>
          <w:rFonts w:cs="Arial"/>
        </w:rPr>
        <w:t>The Diff Block is a single patch that creates an update between 2 contigous regions of memory, this may be achieved by different operations as defined for Blocktype.</w:t>
      </w:r>
    </w:p>
    <w:tbl>
      <w:tblPr>
        <w:tblW w:w="4640" w:type="dxa"/>
        <w:tblLayout w:type="fixed"/>
        <w:tblLook w:val="04A0" w:firstRow="1" w:lastRow="0" w:firstColumn="1" w:lastColumn="0" w:noHBand="0" w:noVBand="1"/>
      </w:tblPr>
      <w:tblGrid>
        <w:gridCol w:w="580"/>
        <w:gridCol w:w="580"/>
        <w:gridCol w:w="580"/>
        <w:gridCol w:w="580"/>
        <w:gridCol w:w="580"/>
        <w:gridCol w:w="580"/>
        <w:gridCol w:w="580"/>
        <w:gridCol w:w="580"/>
      </w:tblGrid>
      <w:tr w:rsidR="00740796" w:rsidRP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740796" w:rsidRPr="004F47D3" w:rsidRDefault="00BB604B" w:rsidP="00740796">
            <w:pPr>
              <w:jc w:val="center"/>
              <w:rPr>
                <w:rFonts w:cs="Arial"/>
                <w:color w:val="000000"/>
              </w:rPr>
            </w:pPr>
            <w:r w:rsidRPr="004F47D3">
              <w:rPr>
                <w:rFonts w:cs="Arial"/>
                <w:color w:val="000000"/>
              </w:rPr>
              <w:t>Diff Block</w:t>
            </w:r>
          </w:p>
        </w:tc>
      </w:tr>
      <w:tr w:rsidR="00740796" w:rsidRPr="004F47D3" w:rsidTr="003A397B">
        <w:trPr>
          <w:trHeight w:val="270"/>
        </w:trPr>
        <w:tc>
          <w:tcPr>
            <w:tcW w:w="580" w:type="dxa"/>
            <w:tcBorders>
              <w:top w:val="nil"/>
              <w:left w:val="single" w:sz="8" w:space="0" w:color="auto"/>
              <w:bottom w:val="nil"/>
              <w:right w:val="nil"/>
            </w:tcBorders>
            <w:shd w:val="clear" w:color="auto" w:fill="auto"/>
            <w:noWrap/>
            <w:vAlign w:val="bottom"/>
            <w:hideMark/>
          </w:tcPr>
          <w:p w:rsidR="00740796" w:rsidRPr="004F47D3" w:rsidRDefault="00BB604B" w:rsidP="00740796">
            <w:pPr>
              <w:jc w:val="right"/>
              <w:rPr>
                <w:rFonts w:cs="Arial"/>
                <w:color w:val="000000"/>
              </w:rPr>
            </w:pPr>
            <w:r w:rsidRPr="004F47D3">
              <w:rPr>
                <w:rFonts w:cs="Arial"/>
                <w:color w:val="000000"/>
              </w:rPr>
              <w:t>0</w:t>
            </w:r>
          </w:p>
        </w:tc>
        <w:tc>
          <w:tcPr>
            <w:tcW w:w="580" w:type="dxa"/>
            <w:tcBorders>
              <w:top w:val="nil"/>
              <w:left w:val="single" w:sz="8" w:space="0" w:color="auto"/>
              <w:bottom w:val="nil"/>
              <w:right w:val="nil"/>
            </w:tcBorders>
            <w:shd w:val="clear" w:color="auto" w:fill="auto"/>
            <w:noWrap/>
            <w:vAlign w:val="bottom"/>
            <w:hideMark/>
          </w:tcPr>
          <w:p w:rsidR="00740796" w:rsidRPr="004F47D3" w:rsidRDefault="00BB604B" w:rsidP="00740796">
            <w:pPr>
              <w:jc w:val="right"/>
              <w:rPr>
                <w:rFonts w:cs="Arial"/>
                <w:color w:val="000000"/>
              </w:rPr>
            </w:pPr>
            <w:r w:rsidRPr="004F47D3">
              <w:rPr>
                <w:rFonts w:cs="Arial"/>
                <w:color w:val="000000"/>
              </w:rPr>
              <w:t>1</w:t>
            </w:r>
          </w:p>
        </w:tc>
        <w:tc>
          <w:tcPr>
            <w:tcW w:w="580" w:type="dxa"/>
            <w:tcBorders>
              <w:top w:val="nil"/>
              <w:left w:val="nil"/>
              <w:bottom w:val="nil"/>
              <w:right w:val="nil"/>
            </w:tcBorders>
            <w:shd w:val="clear" w:color="auto" w:fill="auto"/>
            <w:noWrap/>
            <w:vAlign w:val="bottom"/>
            <w:hideMark/>
          </w:tcPr>
          <w:p w:rsidR="00740796" w:rsidRPr="004F47D3" w:rsidRDefault="00BB604B" w:rsidP="00740796">
            <w:pPr>
              <w:jc w:val="right"/>
              <w:rPr>
                <w:rFonts w:cs="Arial"/>
                <w:color w:val="000000"/>
              </w:rPr>
            </w:pPr>
            <w:r w:rsidRPr="004F47D3">
              <w:rPr>
                <w:rFonts w:cs="Arial"/>
                <w:color w:val="000000"/>
              </w:rPr>
              <w:t>2</w:t>
            </w:r>
          </w:p>
        </w:tc>
        <w:tc>
          <w:tcPr>
            <w:tcW w:w="580" w:type="dxa"/>
            <w:tcBorders>
              <w:top w:val="nil"/>
              <w:left w:val="nil"/>
              <w:bottom w:val="nil"/>
              <w:right w:val="nil"/>
            </w:tcBorders>
            <w:shd w:val="clear" w:color="auto" w:fill="auto"/>
            <w:noWrap/>
            <w:vAlign w:val="bottom"/>
            <w:hideMark/>
          </w:tcPr>
          <w:p w:rsidR="00740796" w:rsidRPr="004F47D3" w:rsidRDefault="00BB604B" w:rsidP="00740796">
            <w:pPr>
              <w:jc w:val="right"/>
              <w:rPr>
                <w:rFonts w:cs="Arial"/>
                <w:color w:val="000000"/>
              </w:rPr>
            </w:pPr>
            <w:r w:rsidRPr="004F47D3">
              <w:rPr>
                <w:rFonts w:cs="Arial"/>
                <w:color w:val="000000"/>
              </w:rPr>
              <w:t>3</w:t>
            </w:r>
          </w:p>
        </w:tc>
        <w:tc>
          <w:tcPr>
            <w:tcW w:w="580" w:type="dxa"/>
            <w:tcBorders>
              <w:top w:val="nil"/>
              <w:left w:val="nil"/>
              <w:bottom w:val="nil"/>
              <w:right w:val="nil"/>
            </w:tcBorders>
            <w:shd w:val="clear" w:color="auto" w:fill="auto"/>
            <w:noWrap/>
            <w:vAlign w:val="bottom"/>
            <w:hideMark/>
          </w:tcPr>
          <w:p w:rsidR="00740796" w:rsidRPr="004F47D3" w:rsidRDefault="00BB604B" w:rsidP="00740796">
            <w:pPr>
              <w:jc w:val="right"/>
              <w:rPr>
                <w:rFonts w:cs="Arial"/>
                <w:color w:val="000000"/>
              </w:rPr>
            </w:pPr>
            <w:r w:rsidRPr="004F47D3">
              <w:rPr>
                <w:rFonts w:cs="Arial"/>
                <w:color w:val="000000"/>
              </w:rPr>
              <w:t>4</w:t>
            </w:r>
          </w:p>
        </w:tc>
        <w:tc>
          <w:tcPr>
            <w:tcW w:w="580" w:type="dxa"/>
            <w:tcBorders>
              <w:top w:val="nil"/>
              <w:left w:val="nil"/>
              <w:bottom w:val="nil"/>
              <w:right w:val="nil"/>
            </w:tcBorders>
            <w:shd w:val="clear" w:color="auto" w:fill="auto"/>
            <w:noWrap/>
            <w:vAlign w:val="bottom"/>
            <w:hideMark/>
          </w:tcPr>
          <w:p w:rsidR="00740796" w:rsidRPr="004F47D3" w:rsidRDefault="00BB604B" w:rsidP="00740796">
            <w:pPr>
              <w:jc w:val="right"/>
              <w:rPr>
                <w:rFonts w:cs="Arial"/>
                <w:color w:val="000000"/>
              </w:rPr>
            </w:pPr>
            <w:r w:rsidRPr="004F47D3">
              <w:rPr>
                <w:rFonts w:cs="Arial"/>
                <w:color w:val="000000"/>
              </w:rPr>
              <w:t>5</w:t>
            </w:r>
          </w:p>
        </w:tc>
        <w:tc>
          <w:tcPr>
            <w:tcW w:w="580" w:type="dxa"/>
            <w:tcBorders>
              <w:top w:val="nil"/>
              <w:left w:val="nil"/>
              <w:bottom w:val="nil"/>
              <w:right w:val="nil"/>
            </w:tcBorders>
            <w:shd w:val="clear" w:color="auto" w:fill="auto"/>
            <w:noWrap/>
            <w:vAlign w:val="bottom"/>
            <w:hideMark/>
          </w:tcPr>
          <w:p w:rsidR="00740796" w:rsidRPr="004F47D3" w:rsidRDefault="00BB604B" w:rsidP="00740796">
            <w:pPr>
              <w:jc w:val="right"/>
              <w:rPr>
                <w:rFonts w:cs="Arial"/>
                <w:color w:val="000000"/>
              </w:rPr>
            </w:pPr>
            <w:r w:rsidRPr="004F47D3">
              <w:rPr>
                <w:rFonts w:cs="Arial"/>
                <w:color w:val="000000"/>
              </w:rPr>
              <w:t>6</w:t>
            </w:r>
          </w:p>
        </w:tc>
        <w:tc>
          <w:tcPr>
            <w:tcW w:w="580" w:type="dxa"/>
            <w:tcBorders>
              <w:top w:val="nil"/>
              <w:left w:val="nil"/>
              <w:bottom w:val="nil"/>
              <w:right w:val="single" w:sz="8" w:space="0" w:color="auto"/>
            </w:tcBorders>
            <w:shd w:val="clear" w:color="auto" w:fill="auto"/>
            <w:noWrap/>
            <w:vAlign w:val="bottom"/>
            <w:hideMark/>
          </w:tcPr>
          <w:p w:rsidR="00740796" w:rsidRPr="004F47D3" w:rsidRDefault="00BB604B" w:rsidP="00740796">
            <w:pPr>
              <w:jc w:val="right"/>
              <w:rPr>
                <w:rFonts w:cs="Arial"/>
                <w:color w:val="000000"/>
              </w:rPr>
            </w:pPr>
            <w:r w:rsidRPr="004F47D3">
              <w:rPr>
                <w:rFonts w:cs="Arial"/>
                <w:color w:val="000000"/>
              </w:rPr>
              <w:t>7</w:t>
            </w:r>
          </w:p>
        </w:tc>
      </w:tr>
      <w:tr w:rsidR="00740796" w:rsidRP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40796" w:rsidRDefault="00BB604B" w:rsidP="00740796">
            <w:pPr>
              <w:jc w:val="center"/>
              <w:rPr>
                <w:rFonts w:cs="Arial"/>
                <w:color w:val="000000"/>
              </w:rPr>
            </w:pPr>
            <w:r w:rsidRPr="004F47D3">
              <w:rPr>
                <w:rFonts w:cs="Arial"/>
                <w:color w:val="000000"/>
              </w:rPr>
              <w:t>BlockType (1 Byte)</w:t>
            </w:r>
          </w:p>
          <w:p w:rsidR="00FF1CA7" w:rsidRPr="00622EB6" w:rsidRDefault="00BB604B" w:rsidP="00FF1CA7">
            <w:pPr>
              <w:jc w:val="center"/>
              <w:rPr>
                <w:rFonts w:cs="Arial"/>
                <w:color w:val="4F81BD" w:themeColor="accent1"/>
              </w:rPr>
            </w:pPr>
            <w:r w:rsidRPr="00622EB6">
              <w:rPr>
                <w:rFonts w:cs="Arial"/>
                <w:color w:val="4F81BD" w:themeColor="accent1"/>
              </w:rPr>
              <w:t xml:space="preserve">0   -   Diff         </w:t>
            </w:r>
          </w:p>
          <w:p w:rsidR="00FF1CA7" w:rsidRPr="00622EB6" w:rsidRDefault="00BB604B" w:rsidP="00FF1CA7">
            <w:pPr>
              <w:jc w:val="center"/>
              <w:rPr>
                <w:rFonts w:cs="Arial"/>
                <w:color w:val="4F81BD" w:themeColor="accent1"/>
              </w:rPr>
            </w:pPr>
            <w:r w:rsidRPr="00622EB6">
              <w:rPr>
                <w:rFonts w:cs="Arial"/>
                <w:color w:val="4F81BD" w:themeColor="accent1"/>
              </w:rPr>
              <w:t>1 - Copy</w:t>
            </w:r>
          </w:p>
          <w:p w:rsidR="00FF1CA7" w:rsidRPr="00622EB6" w:rsidRDefault="00BB604B" w:rsidP="00FF1CA7">
            <w:pPr>
              <w:jc w:val="center"/>
              <w:rPr>
                <w:rFonts w:cs="Arial"/>
                <w:color w:val="4F81BD" w:themeColor="accent1"/>
              </w:rPr>
            </w:pPr>
            <w:r w:rsidRPr="00622EB6">
              <w:rPr>
                <w:rFonts w:cs="Arial"/>
                <w:color w:val="4F81BD" w:themeColor="accent1"/>
              </w:rPr>
              <w:t>2 - Write</w:t>
            </w:r>
          </w:p>
          <w:p w:rsidR="00EF68B0" w:rsidRPr="00622EB6" w:rsidRDefault="00BB604B">
            <w:pPr>
              <w:jc w:val="center"/>
              <w:rPr>
                <w:rFonts w:cs="Arial"/>
                <w:color w:val="4F81BD" w:themeColor="accent1"/>
              </w:rPr>
            </w:pPr>
            <w:r w:rsidRPr="00622EB6">
              <w:rPr>
                <w:rFonts w:cs="Arial"/>
                <w:color w:val="4F81BD" w:themeColor="accent1"/>
              </w:rPr>
              <w:t xml:space="preserve">3 </w:t>
            </w:r>
            <w:r>
              <w:rPr>
                <w:rFonts w:cs="Arial"/>
                <w:color w:val="4F81BD" w:themeColor="accent1"/>
              </w:rPr>
              <w:t>–</w:t>
            </w:r>
            <w:r w:rsidRPr="00622EB6">
              <w:rPr>
                <w:rFonts w:cs="Arial"/>
                <w:color w:val="4F81BD" w:themeColor="accent1"/>
              </w:rPr>
              <w:t xml:space="preserve"> Move</w:t>
            </w:r>
          </w:p>
        </w:tc>
      </w:tr>
      <w:tr w:rsidR="00740796" w:rsidRPr="004F47D3" w:rsidTr="003A397B">
        <w:trPr>
          <w:trHeight w:val="735"/>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vAlign w:val="bottom"/>
            <w:hideMark/>
          </w:tcPr>
          <w:p w:rsidR="00FF1CA7" w:rsidRDefault="00BB604B">
            <w:pPr>
              <w:jc w:val="center"/>
              <w:rPr>
                <w:rFonts w:cs="Arial"/>
                <w:color w:val="000000"/>
              </w:rPr>
            </w:pPr>
            <w:r>
              <w:rPr>
                <w:rFonts w:cs="Arial"/>
                <w:color w:val="000000"/>
              </w:rPr>
              <w:t>Logical Source Address Present (1byte)</w:t>
            </w:r>
          </w:p>
          <w:p w:rsidR="00FF1CA7" w:rsidRPr="00622EB6" w:rsidRDefault="00BB604B" w:rsidP="00622EB6">
            <w:pPr>
              <w:ind w:left="360"/>
              <w:jc w:val="center"/>
              <w:rPr>
                <w:rFonts w:cs="Arial"/>
                <w:color w:val="1F497D" w:themeColor="text2"/>
              </w:rPr>
            </w:pPr>
            <w:r w:rsidRPr="00622EB6">
              <w:rPr>
                <w:rFonts w:cs="Arial"/>
                <w:color w:val="1F497D" w:themeColor="text2"/>
              </w:rPr>
              <w:t>0 - No</w:t>
            </w:r>
          </w:p>
          <w:p w:rsidR="00FF1CA7" w:rsidRPr="00622EB6" w:rsidRDefault="00BB604B" w:rsidP="00622EB6">
            <w:pPr>
              <w:ind w:left="360"/>
              <w:jc w:val="center"/>
              <w:rPr>
                <w:rFonts w:cs="Arial"/>
                <w:color w:val="000000"/>
              </w:rPr>
            </w:pPr>
            <w:r w:rsidRPr="00622EB6">
              <w:rPr>
                <w:rFonts w:cs="Arial"/>
                <w:color w:val="1F497D" w:themeColor="text2"/>
              </w:rPr>
              <w:t>1 - Yes</w:t>
            </w:r>
          </w:p>
        </w:tc>
      </w:tr>
      <w:tr w:rsidR="00FF1CA7" w:rsidRP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tcPr>
          <w:p w:rsidR="00FF1CA7" w:rsidRDefault="00BB604B">
            <w:pPr>
              <w:jc w:val="center"/>
              <w:rPr>
                <w:rFonts w:cs="Arial"/>
                <w:color w:val="000000"/>
              </w:rPr>
            </w:pPr>
            <w:r>
              <w:rPr>
                <w:rFonts w:cs="Arial"/>
                <w:color w:val="000000"/>
              </w:rPr>
              <w:t>Logical Source</w:t>
            </w:r>
            <w:r w:rsidRPr="004F47D3">
              <w:rPr>
                <w:rFonts w:cs="Arial"/>
                <w:color w:val="000000"/>
              </w:rPr>
              <w:t xml:space="preserve"> Address</w:t>
            </w:r>
            <w:r w:rsidRPr="004F47D3">
              <w:rPr>
                <w:rFonts w:cs="Arial"/>
                <w:color w:val="000000"/>
              </w:rPr>
              <w:br/>
              <w:t>(4 Bytes)</w:t>
            </w:r>
          </w:p>
          <w:p w:rsidR="00FF1CA7" w:rsidRDefault="00BB604B">
            <w:pPr>
              <w:jc w:val="center"/>
              <w:rPr>
                <w:rFonts w:cs="Arial"/>
                <w:color w:val="000000"/>
              </w:rPr>
            </w:pPr>
            <w:r w:rsidRPr="004F47D3">
              <w:rPr>
                <w:rFonts w:cs="Arial"/>
                <w:color w:val="000000"/>
              </w:rPr>
              <w:t xml:space="preserve"> (Required for Move) </w:t>
            </w:r>
          </w:p>
          <w:p w:rsidR="00FF1CA7" w:rsidRDefault="00BB604B">
            <w:pPr>
              <w:jc w:val="center"/>
              <w:rPr>
                <w:rFonts w:cs="Arial"/>
                <w:color w:val="000000"/>
              </w:rPr>
            </w:pPr>
            <w:r>
              <w:rPr>
                <w:rFonts w:cs="Arial"/>
                <w:color w:val="000000"/>
              </w:rPr>
              <w:t>(Optional for Diff)</w:t>
            </w:r>
          </w:p>
          <w:p w:rsidR="00FF1CA7" w:rsidRPr="00FF1CA7" w:rsidRDefault="00BB604B">
            <w:pPr>
              <w:jc w:val="center"/>
              <w:rPr>
                <w:rFonts w:cs="Arial"/>
                <w:color w:val="000000"/>
              </w:rPr>
            </w:pPr>
          </w:p>
        </w:tc>
      </w:tr>
      <w:tr w:rsidR="00740796" w:rsidRP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40796" w:rsidRPr="004F47D3" w:rsidRDefault="00BB604B" w:rsidP="00740796">
            <w:pPr>
              <w:jc w:val="center"/>
              <w:rPr>
                <w:rFonts w:cs="Arial"/>
                <w:color w:val="000000"/>
              </w:rPr>
            </w:pPr>
            <w:r w:rsidRPr="004F47D3">
              <w:rPr>
                <w:rFonts w:cs="Arial"/>
                <w:color w:val="000000"/>
              </w:rPr>
              <w:t>Logical Target Address (4 Bytes)</w:t>
            </w:r>
          </w:p>
        </w:tc>
      </w:tr>
      <w:tr w:rsidR="00740796" w:rsidRP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40796" w:rsidRPr="004F47D3" w:rsidRDefault="00BB604B" w:rsidP="00740796">
            <w:pPr>
              <w:jc w:val="center"/>
              <w:rPr>
                <w:rFonts w:cs="Arial"/>
                <w:color w:val="000000"/>
              </w:rPr>
            </w:pPr>
            <w:r w:rsidRPr="004F47D3">
              <w:rPr>
                <w:rFonts w:cs="Arial"/>
                <w:color w:val="000000"/>
              </w:rPr>
              <w:t xml:space="preserve">Logical Target Length </w:t>
            </w:r>
            <w:r w:rsidRPr="004F47D3">
              <w:rPr>
                <w:rFonts w:cs="Arial"/>
                <w:b/>
                <w:bCs/>
                <w:color w:val="000000"/>
              </w:rPr>
              <w:t>n</w:t>
            </w:r>
            <w:r w:rsidRPr="004F47D3">
              <w:rPr>
                <w:rFonts w:cs="Arial"/>
                <w:color w:val="000000"/>
              </w:rPr>
              <w:t xml:space="preserve"> (4 Bytes)</w:t>
            </w:r>
          </w:p>
        </w:tc>
      </w:tr>
      <w:tr w:rsidR="00740796" w:rsidRP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40796" w:rsidRPr="004F47D3" w:rsidRDefault="00BB604B" w:rsidP="00740796">
            <w:pPr>
              <w:jc w:val="center"/>
              <w:rPr>
                <w:rFonts w:cs="Arial"/>
                <w:color w:val="000000"/>
              </w:rPr>
            </w:pPr>
            <w:r w:rsidRPr="004F47D3">
              <w:rPr>
                <w:rFonts w:cs="Arial"/>
                <w:color w:val="000000"/>
              </w:rPr>
              <w:t xml:space="preserve">DiffData Size (b Bytes) </w:t>
            </w:r>
            <w:r>
              <w:rPr>
                <w:rFonts w:cs="Arial"/>
                <w:color w:val="000000"/>
              </w:rPr>
              <w:t xml:space="preserve"> </w:t>
            </w:r>
            <w:r w:rsidRPr="00622EB6">
              <w:rPr>
                <w:rFonts w:cs="Arial"/>
                <w:b/>
                <w:color w:val="000000"/>
              </w:rPr>
              <w:t>Required for Diff only</w:t>
            </w:r>
          </w:p>
        </w:tc>
      </w:tr>
      <w:tr w:rsidR="00740796" w:rsidRP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40796" w:rsidRPr="00A05FA3" w:rsidRDefault="00BB604B" w:rsidP="00740796">
            <w:pPr>
              <w:jc w:val="center"/>
              <w:rPr>
                <w:rFonts w:cs="Arial"/>
                <w:color w:val="000000"/>
              </w:rPr>
            </w:pPr>
            <w:r w:rsidRPr="004F47D3">
              <w:rPr>
                <w:rFonts w:cs="Arial"/>
                <w:color w:val="000000"/>
              </w:rPr>
              <w:t>Diff Data (</w:t>
            </w:r>
            <w:r w:rsidRPr="004F47D3">
              <w:rPr>
                <w:rFonts w:cs="Arial"/>
                <w:b/>
                <w:bCs/>
                <w:color w:val="000000"/>
              </w:rPr>
              <w:t>n Bytes)</w:t>
            </w:r>
            <w:r>
              <w:rPr>
                <w:rFonts w:cs="Arial"/>
                <w:b/>
                <w:bCs/>
                <w:color w:val="000000"/>
              </w:rPr>
              <w:t xml:space="preserve">  </w:t>
            </w:r>
            <w:r w:rsidRPr="00F669F9">
              <w:rPr>
                <w:rFonts w:cs="Arial"/>
                <w:b/>
                <w:color w:val="000000"/>
              </w:rPr>
              <w:t>Required for Diff only</w:t>
            </w:r>
          </w:p>
        </w:tc>
      </w:tr>
      <w:tr w:rsidR="00740796" w:rsidRPr="004F47D3" w:rsidTr="003A397B">
        <w:trPr>
          <w:trHeight w:val="270"/>
        </w:trPr>
        <w:tc>
          <w:tcPr>
            <w:tcW w:w="464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40796" w:rsidRPr="004F47D3" w:rsidRDefault="00BB604B" w:rsidP="00740796">
            <w:pPr>
              <w:jc w:val="center"/>
              <w:rPr>
                <w:rFonts w:cs="Arial"/>
                <w:color w:val="000000"/>
              </w:rPr>
            </w:pPr>
            <w:r w:rsidRPr="004F47D3">
              <w:rPr>
                <w:rFonts w:cs="Arial"/>
                <w:color w:val="000000"/>
              </w:rPr>
              <w:t>Checksum CRC16-CITT (2 Bytes)</w:t>
            </w:r>
          </w:p>
        </w:tc>
      </w:tr>
    </w:tbl>
    <w:p w:rsidR="003A397B" w:rsidRDefault="003A397B" w:rsidP="00254229">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21" w:name="_Toc20205212"/>
      <w:r w:rsidRPr="0040222F">
        <w:t>FUR-REQ-328509/A-###LSG_DiffUpdater_00022### Diff Block for File Based ECU's</w:t>
      </w:r>
      <w:bookmarkEnd w:id="121"/>
    </w:p>
    <w:p w:rsidR="00B93A95" w:rsidRDefault="00BB604B" w:rsidP="00B93A95">
      <w:pPr>
        <w:rPr>
          <w:rFonts w:cs="Arial"/>
        </w:rPr>
      </w:pPr>
      <w:r>
        <w:rPr>
          <w:rFonts w:cs="Arial"/>
        </w:rPr>
        <w:t>Logical description, of a differential software package for IVI modules.</w:t>
      </w:r>
      <w:r>
        <w:rPr>
          <w:rFonts w:cs="Arial"/>
        </w:rPr>
        <w:t xml:space="preserve"> The RAW and SPARSE formats should never be passed to the Diff updater.</w:t>
      </w:r>
    </w:p>
    <w:p w:rsidR="00B75D63" w:rsidRDefault="00BB604B" w:rsidP="00B93A95">
      <w:pPr>
        <w:rPr>
          <w:rFonts w:cs="Arial"/>
        </w:rPr>
      </w:pPr>
    </w:p>
    <w:tbl>
      <w:tblPr>
        <w:tblStyle w:val="TableGrid"/>
        <w:tblW w:w="0" w:type="auto"/>
        <w:tblLayout w:type="fixed"/>
        <w:tblLook w:val="04A0" w:firstRow="1" w:lastRow="0" w:firstColumn="1" w:lastColumn="0" w:noHBand="0" w:noVBand="1"/>
      </w:tblPr>
      <w:tblGrid>
        <w:gridCol w:w="5086"/>
        <w:gridCol w:w="5087"/>
      </w:tblGrid>
      <w:tr w:rsidR="00B93A95" w:rsidTr="003A397B">
        <w:tc>
          <w:tcPr>
            <w:tcW w:w="5086" w:type="dxa"/>
            <w:shd w:val="clear" w:color="auto" w:fill="D9D9D9"/>
          </w:tcPr>
          <w:p w:rsidR="00B93A95" w:rsidRDefault="00BB604B" w:rsidP="00B93A95">
            <w:pPr>
              <w:rPr>
                <w:rFonts w:cs="Arial"/>
              </w:rPr>
            </w:pPr>
            <w:r>
              <w:rPr>
                <w:rFonts w:cs="Arial"/>
              </w:rPr>
              <w:t>Field</w:t>
            </w:r>
          </w:p>
        </w:tc>
        <w:tc>
          <w:tcPr>
            <w:tcW w:w="5087" w:type="dxa"/>
            <w:shd w:val="clear" w:color="auto" w:fill="D9D9D9"/>
          </w:tcPr>
          <w:p w:rsidR="00B93A95" w:rsidRDefault="00BB604B" w:rsidP="00B93A95">
            <w:pPr>
              <w:rPr>
                <w:rFonts w:cs="Arial"/>
              </w:rPr>
            </w:pPr>
            <w:r>
              <w:rPr>
                <w:rFonts w:cs="Arial"/>
              </w:rPr>
              <w:t>Description</w:t>
            </w:r>
          </w:p>
        </w:tc>
      </w:tr>
      <w:tr w:rsidR="00B93A95" w:rsidTr="003A397B">
        <w:tc>
          <w:tcPr>
            <w:tcW w:w="5086" w:type="dxa"/>
          </w:tcPr>
          <w:p w:rsidR="00B93A95" w:rsidRDefault="00BB604B" w:rsidP="00B93A95">
            <w:pPr>
              <w:rPr>
                <w:rFonts w:cs="Arial"/>
              </w:rPr>
            </w:pPr>
            <w:r>
              <w:rPr>
                <w:rFonts w:cs="Arial"/>
              </w:rPr>
              <w:t>Fo</w:t>
            </w:r>
            <w:r>
              <w:rPr>
                <w:rFonts w:cs="Arial"/>
              </w:rPr>
              <w:t>`</w:t>
            </w:r>
            <w:r>
              <w:rPr>
                <w:rFonts w:cs="Arial"/>
              </w:rPr>
              <w:t>rmat</w:t>
            </w:r>
          </w:p>
        </w:tc>
        <w:tc>
          <w:tcPr>
            <w:tcW w:w="5087" w:type="dxa"/>
          </w:tcPr>
          <w:tbl>
            <w:tblPr>
              <w:tblW w:w="0" w:type="auto"/>
              <w:tblCellSpacing w:w="15" w:type="dxa"/>
              <w:tblLayout w:type="fixed"/>
              <w:tblCellMar>
                <w:left w:w="0" w:type="dxa"/>
                <w:right w:w="0" w:type="dxa"/>
              </w:tblCellMar>
              <w:tblLook w:val="04A0" w:firstRow="1" w:lastRow="0" w:firstColumn="1" w:lastColumn="0" w:noHBand="0" w:noVBand="1"/>
            </w:tblPr>
            <w:tblGrid>
              <w:gridCol w:w="1449"/>
              <w:gridCol w:w="3406"/>
            </w:tblGrid>
            <w:tr w:rsidR="00B93A95" w:rsidRPr="00B93A95" w:rsidTr="003A397B">
              <w:trPr>
                <w:tblHeader/>
                <w:tblCellSpacing w:w="15" w:type="dxa"/>
                <w:hidden/>
              </w:trPr>
              <w:tc>
                <w:tcPr>
                  <w:tcW w:w="14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93A95" w:rsidRPr="00B93A95" w:rsidRDefault="00BB604B" w:rsidP="00B93A95">
                  <w:pPr>
                    <w:rPr>
                      <w:rFonts w:cs="Arial"/>
                      <w:b/>
                      <w:bCs/>
                      <w:vanish/>
                      <w:color w:val="333333"/>
                      <w:sz w:val="21"/>
                      <w:szCs w:val="21"/>
                    </w:rPr>
                  </w:pPr>
                  <w:r w:rsidRPr="00B93A95">
                    <w:rPr>
                      <w:rFonts w:cs="Arial"/>
                      <w:b/>
                      <w:bCs/>
                      <w:vanish/>
                      <w:color w:val="333333"/>
                      <w:sz w:val="21"/>
                      <w:szCs w:val="21"/>
                    </w:rPr>
                    <w:t>Value</w:t>
                  </w:r>
                </w:p>
              </w:tc>
              <w:tc>
                <w:tcPr>
                  <w:tcW w:w="33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93A95" w:rsidRPr="00B93A95" w:rsidRDefault="00BB604B" w:rsidP="00B93A95">
                  <w:pPr>
                    <w:rPr>
                      <w:rFonts w:cs="Arial"/>
                      <w:b/>
                      <w:bCs/>
                      <w:vanish/>
                      <w:color w:val="333333"/>
                      <w:sz w:val="21"/>
                      <w:szCs w:val="21"/>
                    </w:rPr>
                  </w:pPr>
                  <w:r w:rsidRPr="00B93A95">
                    <w:rPr>
                      <w:rFonts w:cs="Arial"/>
                      <w:b/>
                      <w:bCs/>
                      <w:vanish/>
                      <w:color w:val="333333"/>
                      <w:sz w:val="21"/>
                      <w:szCs w:val="21"/>
                    </w:rPr>
                    <w:t>Interpretation</w:t>
                  </w:r>
                </w:p>
              </w:tc>
            </w:tr>
            <w:tr w:rsidR="00B93A95" w:rsidRPr="00B93A95" w:rsidTr="003A397B">
              <w:trPr>
                <w:tblCellSpacing w:w="15" w:type="dxa"/>
              </w:trPr>
              <w:tc>
                <w:tcPr>
                  <w:tcW w:w="14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93A95" w:rsidRPr="00B93A95" w:rsidRDefault="00BB604B" w:rsidP="00B93A95">
                  <w:pPr>
                    <w:rPr>
                      <w:rFonts w:cs="Arial"/>
                      <w:color w:val="333333"/>
                      <w:sz w:val="21"/>
                      <w:szCs w:val="21"/>
                    </w:rPr>
                  </w:pPr>
                  <w:r w:rsidRPr="00B93A95">
                    <w:rPr>
                      <w:rFonts w:cs="Arial"/>
                      <w:color w:val="333333"/>
                      <w:sz w:val="21"/>
                      <w:szCs w:val="21"/>
                    </w:rPr>
                    <w:t>RAW</w:t>
                  </w:r>
                </w:p>
              </w:tc>
              <w:tc>
                <w:tcPr>
                  <w:tcW w:w="33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93A95" w:rsidRPr="00B93A95" w:rsidRDefault="00BB604B" w:rsidP="00B93A95">
                  <w:pPr>
                    <w:rPr>
                      <w:rFonts w:cs="Arial"/>
                      <w:color w:val="333333"/>
                      <w:sz w:val="21"/>
                      <w:szCs w:val="21"/>
                    </w:rPr>
                  </w:pPr>
                  <w:r w:rsidRPr="00B93A95">
                    <w:rPr>
                      <w:rFonts w:cs="Arial"/>
                      <w:color w:val="333333"/>
                      <w:sz w:val="21"/>
                      <w:szCs w:val="21"/>
                    </w:rPr>
                    <w:t>RAW Image or binary to be installed</w:t>
                  </w:r>
                </w:p>
              </w:tc>
            </w:tr>
            <w:tr w:rsidR="00B93A95" w:rsidRPr="00B93A95" w:rsidTr="003A397B">
              <w:trPr>
                <w:tblCellSpacing w:w="15" w:type="dxa"/>
              </w:trPr>
              <w:tc>
                <w:tcPr>
                  <w:tcW w:w="14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93A95" w:rsidRPr="00B93A95" w:rsidRDefault="00BB604B" w:rsidP="00B93A95">
                  <w:pPr>
                    <w:rPr>
                      <w:rFonts w:cs="Arial"/>
                      <w:color w:val="333333"/>
                      <w:sz w:val="21"/>
                      <w:szCs w:val="21"/>
                    </w:rPr>
                  </w:pPr>
                  <w:r w:rsidRPr="00B93A95">
                    <w:rPr>
                      <w:rFonts w:cs="Arial"/>
                      <w:color w:val="333333"/>
                      <w:sz w:val="21"/>
                      <w:szCs w:val="21"/>
                    </w:rPr>
                    <w:t>SPARSE</w:t>
                  </w:r>
                </w:p>
              </w:tc>
              <w:tc>
                <w:tcPr>
                  <w:tcW w:w="33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93A95" w:rsidRPr="00B93A95" w:rsidRDefault="00BB604B" w:rsidP="00B93A95">
                  <w:pPr>
                    <w:rPr>
                      <w:rFonts w:cs="Arial"/>
                      <w:color w:val="333333"/>
                      <w:sz w:val="21"/>
                      <w:szCs w:val="21"/>
                    </w:rPr>
                  </w:pPr>
                  <w:r w:rsidRPr="00B93A95">
                    <w:rPr>
                      <w:rFonts w:cs="Arial"/>
                      <w:color w:val="333333"/>
                      <w:sz w:val="21"/>
                      <w:szCs w:val="21"/>
                    </w:rPr>
                    <w:t>Android Sparse Format Image to be installed</w:t>
                  </w:r>
                </w:p>
              </w:tc>
            </w:tr>
            <w:tr w:rsidR="00B93A95" w:rsidRPr="00B93A95" w:rsidTr="003A397B">
              <w:trPr>
                <w:tblCellSpacing w:w="15" w:type="dxa"/>
              </w:trPr>
              <w:tc>
                <w:tcPr>
                  <w:tcW w:w="140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93A95" w:rsidRPr="00B93A95" w:rsidRDefault="00BB604B" w:rsidP="00B93A95">
                  <w:pPr>
                    <w:rPr>
                      <w:rFonts w:cs="Arial"/>
                      <w:color w:val="333333"/>
                      <w:sz w:val="21"/>
                      <w:szCs w:val="21"/>
                    </w:rPr>
                  </w:pPr>
                  <w:r w:rsidRPr="00B93A95">
                    <w:rPr>
                      <w:rFonts w:cs="Arial"/>
                      <w:color w:val="333333"/>
                      <w:sz w:val="21"/>
                      <w:szCs w:val="21"/>
                    </w:rPr>
                    <w:t>RAW_DIFF</w:t>
                  </w:r>
                </w:p>
              </w:tc>
              <w:tc>
                <w:tcPr>
                  <w:tcW w:w="33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93A95" w:rsidRPr="00B93A95" w:rsidRDefault="00BB604B" w:rsidP="00B93A95">
                  <w:pPr>
                    <w:rPr>
                      <w:rFonts w:cs="Arial"/>
                      <w:color w:val="333333"/>
                      <w:sz w:val="21"/>
                      <w:szCs w:val="21"/>
                    </w:rPr>
                  </w:pPr>
                  <w:r w:rsidRPr="00B93A95">
                    <w:rPr>
                      <w:rFonts w:cs="Arial"/>
                      <w:color w:val="333333"/>
                      <w:sz w:val="21"/>
                      <w:szCs w:val="21"/>
                    </w:rPr>
                    <w:t xml:space="preserve">Binary Diff of a RAW Image to </w:t>
                  </w:r>
                  <w:r w:rsidRPr="00B93A95">
                    <w:rPr>
                      <w:rFonts w:cs="Arial"/>
                      <w:color w:val="333333"/>
                      <w:sz w:val="21"/>
                      <w:szCs w:val="21"/>
                    </w:rPr>
                    <w:t>be installed. Diff applies to the current image, and will be written to the destination/alternate partition.</w:t>
                  </w:r>
                </w:p>
              </w:tc>
            </w:tr>
          </w:tbl>
          <w:p w:rsidR="00B93A95" w:rsidRDefault="00BB604B" w:rsidP="00B93A95">
            <w:pPr>
              <w:rPr>
                <w:rFonts w:cs="Arial"/>
              </w:rPr>
            </w:pPr>
          </w:p>
        </w:tc>
      </w:tr>
      <w:tr w:rsidR="00B93A95" w:rsidTr="003A397B">
        <w:tc>
          <w:tcPr>
            <w:tcW w:w="5086" w:type="dxa"/>
          </w:tcPr>
          <w:p w:rsidR="00B93A95" w:rsidRDefault="00BB604B" w:rsidP="00B93A95">
            <w:pPr>
              <w:rPr>
                <w:rFonts w:cs="Arial"/>
              </w:rPr>
            </w:pPr>
            <w:r>
              <w:rPr>
                <w:rFonts w:cs="Arial"/>
              </w:rPr>
              <w:t>Name</w:t>
            </w:r>
          </w:p>
        </w:tc>
        <w:tc>
          <w:tcPr>
            <w:tcW w:w="5087" w:type="dxa"/>
          </w:tcPr>
          <w:p w:rsidR="00B93A95" w:rsidRDefault="00BB604B" w:rsidP="00B93A95">
            <w:pPr>
              <w:rPr>
                <w:rFonts w:cs="Arial"/>
              </w:rPr>
            </w:pPr>
            <w:r>
              <w:rPr>
                <w:rFonts w:cs="Arial"/>
              </w:rPr>
              <w:t>File name</w:t>
            </w:r>
          </w:p>
        </w:tc>
      </w:tr>
      <w:tr w:rsidR="00B93A95" w:rsidTr="003A397B">
        <w:tc>
          <w:tcPr>
            <w:tcW w:w="5086" w:type="dxa"/>
          </w:tcPr>
          <w:p w:rsidR="00B93A95" w:rsidRDefault="00BB604B" w:rsidP="00B93A95">
            <w:pPr>
              <w:rPr>
                <w:rFonts w:cs="Arial"/>
              </w:rPr>
            </w:pPr>
            <w:r>
              <w:rPr>
                <w:rFonts w:cs="Arial"/>
              </w:rPr>
              <w:t xml:space="preserve">Destination </w:t>
            </w:r>
          </w:p>
        </w:tc>
        <w:tc>
          <w:tcPr>
            <w:tcW w:w="5087" w:type="dxa"/>
          </w:tcPr>
          <w:p w:rsidR="00B93A95" w:rsidRDefault="00BB604B" w:rsidP="00B93A95">
            <w:pPr>
              <w:rPr>
                <w:rFonts w:cs="Arial"/>
              </w:rPr>
            </w:pPr>
            <w:r>
              <w:rPr>
                <w:rFonts w:cs="Arial"/>
              </w:rPr>
              <w:t>Logical Filepath that may resolved by the module to a specific location.</w:t>
            </w:r>
          </w:p>
        </w:tc>
      </w:tr>
      <w:tr w:rsidR="00B93A95" w:rsidTr="003A397B">
        <w:tc>
          <w:tcPr>
            <w:tcW w:w="5086" w:type="dxa"/>
          </w:tcPr>
          <w:p w:rsidR="00B93A95" w:rsidRDefault="00BB604B" w:rsidP="00B93A95">
            <w:pPr>
              <w:rPr>
                <w:rFonts w:cs="Arial"/>
              </w:rPr>
            </w:pPr>
            <w:r>
              <w:rPr>
                <w:rFonts w:cs="Arial"/>
              </w:rPr>
              <w:t>Sha256Hash</w:t>
            </w:r>
          </w:p>
        </w:tc>
        <w:tc>
          <w:tcPr>
            <w:tcW w:w="5087" w:type="dxa"/>
          </w:tcPr>
          <w:p w:rsidR="00B93A95" w:rsidRDefault="00BB604B" w:rsidP="00B93A95">
            <w:pPr>
              <w:rPr>
                <w:rFonts w:cs="Arial"/>
              </w:rPr>
            </w:pPr>
            <w:r>
              <w:rPr>
                <w:rFonts w:cs="Arial"/>
                <w:color w:val="333333"/>
                <w:sz w:val="21"/>
                <w:szCs w:val="21"/>
              </w:rPr>
              <w:t xml:space="preserve">Sha256 in base16 text </w:t>
            </w:r>
            <w:r>
              <w:rPr>
                <w:rFonts w:cs="Arial"/>
                <w:color w:val="333333"/>
                <w:sz w:val="21"/>
                <w:szCs w:val="21"/>
              </w:rPr>
              <w:t>encoding. This hash is calculated over the file referenced in the name field.</w:t>
            </w: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22" w:name="_Toc20205213"/>
      <w:r w:rsidRPr="0040222F">
        <w:t>FUR-REQ-328510/A-###LSG_DiffUpdater_00018### Logical Target File Path</w:t>
      </w:r>
      <w:bookmarkEnd w:id="122"/>
    </w:p>
    <w:p w:rsidR="003A397B" w:rsidRDefault="00BB604B" w:rsidP="00995329">
      <w:pPr>
        <w:rPr>
          <w:rFonts w:cs="Arial"/>
        </w:rPr>
      </w:pPr>
      <w:r>
        <w:rPr>
          <w:rFonts w:cs="Arial"/>
        </w:rPr>
        <w:t>A string that the module will resolve to an absolute file path to where the result of the differential update will be stored.</w:t>
      </w:r>
      <w:r>
        <w:rPr>
          <w:rFonts w:cs="Arial"/>
        </w:rPr>
        <w:t xml:space="preserve"> In many scenerios this shall also be used to resolve the Source File path when applicable.</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w:t>
            </w:r>
            <w:r w:rsidRPr="00520F3E">
              <w:rPr>
                <w:rFonts w:eastAsiaTheme="minorHAnsi" w:cs="Arial"/>
                <w:vanish/>
                <w:color w:val="000000" w:themeColor="text1"/>
                <w:sz w:val="16"/>
                <w:szCs w:val="16"/>
              </w:rPr>
              <w:t xml:space="preserve"> Requirement</w:t>
            </w:r>
          </w:p>
        </w:tc>
      </w:tr>
    </w:tbl>
    <w:p w:rsidR="00D353BB" w:rsidRPr="0040222F" w:rsidRDefault="00BB604B" w:rsidP="0040222F">
      <w:pPr>
        <w:pStyle w:val="Heading4"/>
      </w:pPr>
      <w:bookmarkStart w:id="123" w:name="_Toc20205214"/>
      <w:r w:rsidRPr="0040222F">
        <w:t>FUR-REQ-328511/A-###LSG_DiffUpdater_00019### Physical Target File Path</w:t>
      </w:r>
      <w:bookmarkEnd w:id="123"/>
    </w:p>
    <w:p w:rsidR="003A397B" w:rsidRDefault="00BB604B" w:rsidP="00995329">
      <w:pPr>
        <w:rPr>
          <w:rFonts w:cs="Arial"/>
        </w:rPr>
      </w:pPr>
      <w:r>
        <w:rPr>
          <w:rFonts w:cs="Arial"/>
        </w:rPr>
        <w:t>The absolute file path of where the result of the differential update shall be stored.</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24" w:name="_Toc20205215"/>
      <w:r w:rsidRPr="0040222F">
        <w:t>FUR-REQ-328512/A-###LSG_DiffUpdater_00020### Physical Source File Path</w:t>
      </w:r>
      <w:bookmarkEnd w:id="124"/>
    </w:p>
    <w:p w:rsidR="00817BE8" w:rsidRPr="00C66B68" w:rsidRDefault="00BB604B" w:rsidP="00817BE8">
      <w:pPr>
        <w:rPr>
          <w:rFonts w:cs="Arial"/>
        </w:rPr>
      </w:pPr>
      <w:r>
        <w:rPr>
          <w:rFonts w:cs="Arial"/>
        </w:rPr>
        <w:t xml:space="preserve">The absolute file path of where the result of the differential update shall be applied </w:t>
      </w:r>
      <w:r>
        <w:rPr>
          <w:rFonts w:cs="Arial"/>
        </w:rPr>
        <w:t>to.</w:t>
      </w:r>
    </w:p>
    <w:tbl>
      <w:tblPr>
        <w:tblStyle w:val="TableGrid"/>
        <w:tblpPr w:leftFromText="181" w:rightFromText="181" w:vertAnchor="text" w:horzAnchor="margin" w:tblpY="1"/>
        <w:tblW w:w="10456" w:type="dxa"/>
        <w:tblLayout w:type="fixed"/>
        <w:tblLook w:val="0000" w:firstRow="0" w:lastRow="0" w:firstColumn="0" w:lastColumn="0" w:noHBand="0" w:noVBand="0"/>
      </w:tblPr>
      <w:tblGrid>
        <w:gridCol w:w="4077"/>
        <w:gridCol w:w="3261"/>
        <w:gridCol w:w="3118"/>
      </w:tblGrid>
      <w:tr w:rsidR="00A3378A" w:rsidRPr="00C66B68" w:rsidTr="003A397B">
        <w:tc>
          <w:tcPr>
            <w:tcW w:w="4077" w:type="dxa"/>
            <w:shd w:val="clear" w:color="auto" w:fill="D9D9D9" w:themeFill="background1" w:themeFillShade="D9"/>
          </w:tcPr>
          <w:p w:rsidR="00A3378A" w:rsidRPr="00C66B68" w:rsidRDefault="00BB604B" w:rsidP="00A3378A">
            <w:pPr>
              <w:pStyle w:val="Caption"/>
              <w:rPr>
                <w:rFonts w:cs="Arial"/>
                <w:lang w:val="en-GB"/>
              </w:rPr>
            </w:pPr>
            <w:r w:rsidRPr="00C66B68">
              <w:rPr>
                <w:rFonts w:cs="Arial"/>
                <w:lang w:val="en-GB"/>
              </w:rPr>
              <w:t>Data Type</w:t>
            </w:r>
          </w:p>
        </w:tc>
        <w:tc>
          <w:tcPr>
            <w:tcW w:w="3261" w:type="dxa"/>
            <w:shd w:val="clear" w:color="auto" w:fill="D9D9D9" w:themeFill="background1" w:themeFillShade="D9"/>
          </w:tcPr>
          <w:p w:rsidR="00A3378A" w:rsidRPr="00C66B68" w:rsidRDefault="00BB604B" w:rsidP="00A3378A">
            <w:pPr>
              <w:pStyle w:val="Caption"/>
              <w:rPr>
                <w:rFonts w:cs="Arial"/>
                <w:lang w:val="en-GB"/>
              </w:rPr>
            </w:pPr>
            <w:r w:rsidRPr="00C66B68">
              <w:rPr>
                <w:rFonts w:cs="Arial"/>
                <w:lang w:val="en-GB"/>
              </w:rPr>
              <w:t>Init Value</w:t>
            </w:r>
          </w:p>
        </w:tc>
        <w:tc>
          <w:tcPr>
            <w:tcW w:w="3118" w:type="dxa"/>
            <w:shd w:val="clear" w:color="auto" w:fill="D9D9D9" w:themeFill="background1" w:themeFillShade="D9"/>
          </w:tcPr>
          <w:p w:rsidR="00A3378A" w:rsidRPr="00C66B68" w:rsidRDefault="00BB604B" w:rsidP="00A3378A">
            <w:pPr>
              <w:pStyle w:val="Caption"/>
              <w:rPr>
                <w:rFonts w:cs="Arial"/>
                <w:lang w:val="en-GB"/>
              </w:rPr>
            </w:pPr>
            <w:r w:rsidRPr="00C66B68">
              <w:rPr>
                <w:rFonts w:cs="Arial"/>
                <w:lang w:val="en-GB"/>
              </w:rPr>
              <w:t>Default Value</w:t>
            </w:r>
          </w:p>
          <w:p w:rsidR="00A3378A" w:rsidRPr="00C66B68" w:rsidRDefault="00BB604B" w:rsidP="00A3378A">
            <w:pPr>
              <w:jc w:val="center"/>
              <w:rPr>
                <w:rFonts w:cs="Arial"/>
                <w:lang w:val="en-GB"/>
              </w:rPr>
            </w:pPr>
            <w:r w:rsidRPr="00C66B68">
              <w:rPr>
                <w:rFonts w:cs="Arial"/>
                <w:lang w:val="en-GB"/>
              </w:rPr>
              <w:t>(missing signal)</w:t>
            </w:r>
          </w:p>
        </w:tc>
      </w:tr>
      <w:tr w:rsidR="00A3378A" w:rsidRPr="00C66B68" w:rsidTr="003A397B">
        <w:trPr>
          <w:trHeight w:val="488"/>
        </w:trPr>
        <w:tc>
          <w:tcPr>
            <w:tcW w:w="4077" w:type="dxa"/>
          </w:tcPr>
          <w:p w:rsidR="00A3378A" w:rsidRPr="00C66B68" w:rsidRDefault="00BB604B" w:rsidP="00A3378A">
            <w:pPr>
              <w:rPr>
                <w:rFonts w:cs="Arial"/>
              </w:rPr>
            </w:pPr>
          </w:p>
        </w:tc>
        <w:tc>
          <w:tcPr>
            <w:tcW w:w="3261" w:type="dxa"/>
          </w:tcPr>
          <w:p w:rsidR="00A3378A" w:rsidRPr="00C66B68" w:rsidRDefault="00BB604B" w:rsidP="00A3378A">
            <w:pPr>
              <w:rPr>
                <w:rFonts w:cs="Arial"/>
              </w:rPr>
            </w:pPr>
          </w:p>
        </w:tc>
        <w:tc>
          <w:tcPr>
            <w:tcW w:w="3118" w:type="dxa"/>
          </w:tcPr>
          <w:p w:rsidR="00A3378A" w:rsidRPr="00C66B68" w:rsidRDefault="00BB604B" w:rsidP="00A3378A">
            <w:pPr>
              <w:rPr>
                <w:rFonts w:cs="Arial"/>
              </w:rPr>
            </w:pP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25" w:name="_Toc20205216"/>
      <w:r w:rsidRPr="0040222F">
        <w:t>FUR-REQ-328513/A-###LSG_DiffUpdater_00021### Diff  Block Filepath</w:t>
      </w:r>
      <w:bookmarkEnd w:id="125"/>
    </w:p>
    <w:p w:rsidR="0031218C" w:rsidRPr="00C66B68" w:rsidRDefault="00BB604B" w:rsidP="0031218C">
      <w:pPr>
        <w:rPr>
          <w:rFonts w:cs="Arial"/>
        </w:rPr>
      </w:pPr>
      <w:r>
        <w:rPr>
          <w:rFonts w:cs="Arial"/>
        </w:rPr>
        <w:t xml:space="preserve">Path to the Diff Data File, for intended to be used with a single source and single destination. </w:t>
      </w:r>
    </w:p>
    <w:tbl>
      <w:tblPr>
        <w:tblStyle w:val="TableGrid"/>
        <w:tblpPr w:leftFromText="181" w:rightFromText="181" w:vertAnchor="text" w:horzAnchor="margin" w:tblpY="1"/>
        <w:tblW w:w="10456" w:type="dxa"/>
        <w:tblLayout w:type="fixed"/>
        <w:tblLook w:val="0000" w:firstRow="0" w:lastRow="0" w:firstColumn="0" w:lastColumn="0" w:noHBand="0" w:noVBand="0"/>
      </w:tblPr>
      <w:tblGrid>
        <w:gridCol w:w="4077"/>
        <w:gridCol w:w="3261"/>
        <w:gridCol w:w="3118"/>
      </w:tblGrid>
      <w:tr w:rsidR="0031218C" w:rsidRPr="00C66B68" w:rsidTr="003A397B">
        <w:tc>
          <w:tcPr>
            <w:tcW w:w="4077" w:type="dxa"/>
            <w:shd w:val="clear" w:color="auto" w:fill="D9D9D9" w:themeFill="background1" w:themeFillShade="D9"/>
          </w:tcPr>
          <w:p w:rsidR="0031218C" w:rsidRPr="00C66B68" w:rsidRDefault="00BB604B" w:rsidP="000B5386">
            <w:pPr>
              <w:pStyle w:val="Caption"/>
              <w:rPr>
                <w:rFonts w:cs="Arial"/>
                <w:lang w:val="en-GB"/>
              </w:rPr>
            </w:pPr>
            <w:r w:rsidRPr="00C66B68">
              <w:rPr>
                <w:rFonts w:cs="Arial"/>
                <w:lang w:val="en-GB"/>
              </w:rPr>
              <w:t>Data Type</w:t>
            </w:r>
          </w:p>
        </w:tc>
        <w:tc>
          <w:tcPr>
            <w:tcW w:w="3261" w:type="dxa"/>
            <w:shd w:val="clear" w:color="auto" w:fill="D9D9D9" w:themeFill="background1" w:themeFillShade="D9"/>
          </w:tcPr>
          <w:p w:rsidR="0031218C" w:rsidRPr="00C66B68" w:rsidRDefault="00BB604B" w:rsidP="000B5386">
            <w:pPr>
              <w:pStyle w:val="Caption"/>
              <w:rPr>
                <w:rFonts w:cs="Arial"/>
                <w:lang w:val="en-GB"/>
              </w:rPr>
            </w:pPr>
            <w:r w:rsidRPr="00C66B68">
              <w:rPr>
                <w:rFonts w:cs="Arial"/>
                <w:lang w:val="en-GB"/>
              </w:rPr>
              <w:t>Init Value</w:t>
            </w:r>
          </w:p>
        </w:tc>
        <w:tc>
          <w:tcPr>
            <w:tcW w:w="3118" w:type="dxa"/>
            <w:shd w:val="clear" w:color="auto" w:fill="D9D9D9" w:themeFill="background1" w:themeFillShade="D9"/>
          </w:tcPr>
          <w:p w:rsidR="0031218C" w:rsidRPr="00C66B68" w:rsidRDefault="00BB604B" w:rsidP="000B5386">
            <w:pPr>
              <w:pStyle w:val="Caption"/>
              <w:rPr>
                <w:rFonts w:cs="Arial"/>
                <w:lang w:val="en-GB"/>
              </w:rPr>
            </w:pPr>
            <w:r w:rsidRPr="00C66B68">
              <w:rPr>
                <w:rFonts w:cs="Arial"/>
                <w:lang w:val="en-GB"/>
              </w:rPr>
              <w:t>Default Value</w:t>
            </w:r>
          </w:p>
          <w:p w:rsidR="0031218C" w:rsidRPr="00C66B68" w:rsidRDefault="00BB604B" w:rsidP="000B5386">
            <w:pPr>
              <w:jc w:val="center"/>
              <w:rPr>
                <w:rFonts w:cs="Arial"/>
                <w:lang w:val="en-GB"/>
              </w:rPr>
            </w:pPr>
            <w:r w:rsidRPr="00C66B68">
              <w:rPr>
                <w:rFonts w:cs="Arial"/>
                <w:lang w:val="en-GB"/>
              </w:rPr>
              <w:t>(missing signal)</w:t>
            </w:r>
          </w:p>
        </w:tc>
      </w:tr>
      <w:tr w:rsidR="0031218C" w:rsidRPr="00C66B68" w:rsidTr="003A397B">
        <w:trPr>
          <w:trHeight w:val="488"/>
        </w:trPr>
        <w:tc>
          <w:tcPr>
            <w:tcW w:w="4077" w:type="dxa"/>
          </w:tcPr>
          <w:p w:rsidR="0031218C" w:rsidRPr="00C66B68" w:rsidRDefault="00BB604B" w:rsidP="000B5386">
            <w:pPr>
              <w:rPr>
                <w:rFonts w:cs="Arial"/>
              </w:rPr>
            </w:pPr>
          </w:p>
        </w:tc>
        <w:tc>
          <w:tcPr>
            <w:tcW w:w="3261" w:type="dxa"/>
          </w:tcPr>
          <w:p w:rsidR="0031218C" w:rsidRPr="00C66B68" w:rsidRDefault="00BB604B" w:rsidP="000B5386">
            <w:pPr>
              <w:rPr>
                <w:rFonts w:cs="Arial"/>
              </w:rPr>
            </w:pPr>
          </w:p>
        </w:tc>
        <w:tc>
          <w:tcPr>
            <w:tcW w:w="3118" w:type="dxa"/>
          </w:tcPr>
          <w:p w:rsidR="0031218C" w:rsidRPr="00C66B68" w:rsidRDefault="00BB604B" w:rsidP="000B5386">
            <w:pPr>
              <w:rPr>
                <w:rFonts w:cs="Arial"/>
              </w:rPr>
            </w:pP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Legacy </w:t>
            </w:r>
            <w:r w:rsidRPr="00520F3E">
              <w:rPr>
                <w:rFonts w:eastAsiaTheme="minorHAnsi" w:cs="Arial"/>
                <w:b/>
                <w:vanish/>
                <w:color w:val="000000" w:themeColor="text1"/>
                <w:sz w:val="16"/>
                <w:szCs w:val="16"/>
              </w:rPr>
              <w:t>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967C98" w:rsidRDefault="00BB604B" w:rsidP="00DA3F8D">
      <w:pPr>
        <w:pStyle w:val="Heading3"/>
      </w:pPr>
      <w:bookmarkStart w:id="126" w:name="_Toc20205217"/>
      <w:r>
        <w:t>Logical Parameters</w:t>
      </w:r>
      <w:bookmarkEnd w:id="126"/>
    </w:p>
    <w:p w:rsidR="00D353BB" w:rsidRPr="0040222F" w:rsidRDefault="00BB604B" w:rsidP="0040222F">
      <w:pPr>
        <w:pStyle w:val="Heading4"/>
      </w:pPr>
      <w:bookmarkStart w:id="127" w:name="_Toc20205218"/>
      <w:r w:rsidRPr="0040222F">
        <w:t>FUR-REQ-328514/A-###LPR_DiffUpdater_00001### Diff Updater RAM Limit</w:t>
      </w:r>
      <w:bookmarkEnd w:id="127"/>
    </w:p>
    <w:p w:rsidR="00CF15F6" w:rsidRPr="00C66B68" w:rsidRDefault="00BB604B" w:rsidP="00CF15F6">
      <w:pPr>
        <w:rPr>
          <w:rFonts w:cs="Arial"/>
        </w:rPr>
      </w:pPr>
      <w:bookmarkStart w:id="128" w:name="LPR_00001_D_DiffUpdater_Diff_Updater_RAM"/>
      <w:r>
        <w:rPr>
          <w:rFonts w:cs="Arial"/>
          <w:color w:val="000000"/>
          <w:sz w:val="18"/>
          <w:szCs w:val="18"/>
        </w:rPr>
        <w:t>Configurable buffer that corresponds to max flash write size.</w:t>
      </w:r>
      <w:bookmarkEnd w:id="128"/>
    </w:p>
    <w:tbl>
      <w:tblPr>
        <w:tblStyle w:val="TableGrid"/>
        <w:tblW w:w="10456" w:type="dxa"/>
        <w:tblInd w:w="-113" w:type="dxa"/>
        <w:tblLayout w:type="fixed"/>
        <w:tblLook w:val="0000" w:firstRow="0" w:lastRow="0" w:firstColumn="0" w:lastColumn="0" w:noHBand="0" w:noVBand="0"/>
      </w:tblPr>
      <w:tblGrid>
        <w:gridCol w:w="4077"/>
        <w:gridCol w:w="6379"/>
      </w:tblGrid>
      <w:tr w:rsidR="00CF15F6" w:rsidRPr="00C66B68" w:rsidTr="003A397B">
        <w:tc>
          <w:tcPr>
            <w:tcW w:w="4077" w:type="dxa"/>
            <w:shd w:val="clear" w:color="auto" w:fill="D9D9D9" w:themeFill="background1" w:themeFillShade="D9"/>
          </w:tcPr>
          <w:p w:rsidR="00CF15F6" w:rsidRPr="00C66B68" w:rsidRDefault="00BB604B" w:rsidP="0081439C">
            <w:pPr>
              <w:pStyle w:val="Caption"/>
              <w:rPr>
                <w:rFonts w:cs="Arial"/>
                <w:lang w:val="en-GB"/>
              </w:rPr>
            </w:pPr>
            <w:r w:rsidRPr="00C66B68">
              <w:rPr>
                <w:rFonts w:cs="Arial"/>
                <w:lang w:val="en-GB"/>
              </w:rPr>
              <w:t>Data Type</w:t>
            </w:r>
          </w:p>
        </w:tc>
        <w:tc>
          <w:tcPr>
            <w:tcW w:w="6379" w:type="dxa"/>
            <w:shd w:val="clear" w:color="auto" w:fill="D9D9D9" w:themeFill="background1" w:themeFillShade="D9"/>
          </w:tcPr>
          <w:p w:rsidR="00CF15F6" w:rsidRPr="00C66B68" w:rsidRDefault="00BB604B" w:rsidP="0081439C">
            <w:pPr>
              <w:pStyle w:val="Caption"/>
              <w:rPr>
                <w:rFonts w:cs="Arial"/>
                <w:lang w:val="en-GB"/>
              </w:rPr>
            </w:pPr>
            <w:r w:rsidRPr="00C66B68">
              <w:rPr>
                <w:rFonts w:cs="Arial"/>
                <w:lang w:val="en-GB"/>
              </w:rPr>
              <w:t>Default Value</w:t>
            </w:r>
          </w:p>
        </w:tc>
      </w:tr>
      <w:tr w:rsidR="00CF15F6" w:rsidRPr="00C66B68" w:rsidTr="003A397B">
        <w:trPr>
          <w:trHeight w:val="488"/>
        </w:trPr>
        <w:tc>
          <w:tcPr>
            <w:tcW w:w="4077" w:type="dxa"/>
          </w:tcPr>
          <w:p w:rsidR="00CF15F6" w:rsidRPr="00C66B68" w:rsidRDefault="00BB604B" w:rsidP="0081439C">
            <w:pPr>
              <w:rPr>
                <w:rFonts w:cs="Arial"/>
              </w:rPr>
            </w:pPr>
            <w:r>
              <w:rPr>
                <w:rFonts w:cs="Arial"/>
              </w:rPr>
              <w:t>KB</w:t>
            </w:r>
          </w:p>
        </w:tc>
        <w:tc>
          <w:tcPr>
            <w:tcW w:w="6379" w:type="dxa"/>
          </w:tcPr>
          <w:p w:rsidR="00CF15F6" w:rsidRPr="00C66B68" w:rsidRDefault="00BB604B" w:rsidP="0081439C">
            <w:pPr>
              <w:rPr>
                <w:rFonts w:cs="Arial"/>
              </w:rPr>
            </w:pPr>
            <w:r>
              <w:rPr>
                <w:rFonts w:cs="Arial"/>
              </w:rPr>
              <w:t>257KB</w:t>
            </w: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29" w:name="_Toc20205219"/>
      <w:r w:rsidRPr="0040222F">
        <w:t>FUR-REQ-328515/A-###LPR_DiffUpdater_00003### Progress NVS</w:t>
      </w:r>
      <w:bookmarkEnd w:id="129"/>
    </w:p>
    <w:p w:rsidR="00CF15F6" w:rsidRPr="00C66B68" w:rsidRDefault="00BB604B" w:rsidP="00CF15F6">
      <w:pPr>
        <w:rPr>
          <w:rFonts w:cs="Arial"/>
        </w:rPr>
      </w:pPr>
      <w:r>
        <w:rPr>
          <w:rFonts w:cs="Arial"/>
          <w:color w:val="000000"/>
          <w:sz w:val="18"/>
          <w:szCs w:val="18"/>
        </w:rPr>
        <w:t>Address where the progress of the Diff update can be stored.</w:t>
      </w:r>
    </w:p>
    <w:tbl>
      <w:tblPr>
        <w:tblStyle w:val="TableGrid"/>
        <w:tblW w:w="10456" w:type="dxa"/>
        <w:tblInd w:w="-113" w:type="dxa"/>
        <w:tblLayout w:type="fixed"/>
        <w:tblLook w:val="0000" w:firstRow="0" w:lastRow="0" w:firstColumn="0" w:lastColumn="0" w:noHBand="0" w:noVBand="0"/>
      </w:tblPr>
      <w:tblGrid>
        <w:gridCol w:w="4077"/>
        <w:gridCol w:w="6379"/>
      </w:tblGrid>
      <w:tr w:rsidR="00CF15F6" w:rsidRPr="00C66B68" w:rsidTr="003A397B">
        <w:tc>
          <w:tcPr>
            <w:tcW w:w="4077" w:type="dxa"/>
            <w:shd w:val="clear" w:color="auto" w:fill="D9D9D9" w:themeFill="background1" w:themeFillShade="D9"/>
          </w:tcPr>
          <w:p w:rsidR="00CF15F6" w:rsidRPr="00C66B68" w:rsidRDefault="00BB604B" w:rsidP="0081439C">
            <w:pPr>
              <w:pStyle w:val="Caption"/>
              <w:rPr>
                <w:rFonts w:cs="Arial"/>
                <w:lang w:val="en-GB"/>
              </w:rPr>
            </w:pPr>
            <w:r w:rsidRPr="00C66B68">
              <w:rPr>
                <w:rFonts w:cs="Arial"/>
                <w:lang w:val="en-GB"/>
              </w:rPr>
              <w:t>Data Type</w:t>
            </w:r>
          </w:p>
        </w:tc>
        <w:tc>
          <w:tcPr>
            <w:tcW w:w="6379" w:type="dxa"/>
            <w:shd w:val="clear" w:color="auto" w:fill="D9D9D9" w:themeFill="background1" w:themeFillShade="D9"/>
          </w:tcPr>
          <w:p w:rsidR="00CF15F6" w:rsidRPr="00C66B68" w:rsidRDefault="00BB604B" w:rsidP="0081439C">
            <w:pPr>
              <w:pStyle w:val="Caption"/>
              <w:rPr>
                <w:rFonts w:cs="Arial"/>
                <w:lang w:val="en-GB"/>
              </w:rPr>
            </w:pPr>
            <w:r w:rsidRPr="00C66B68">
              <w:rPr>
                <w:rFonts w:cs="Arial"/>
                <w:lang w:val="en-GB"/>
              </w:rPr>
              <w:t>Default</w:t>
            </w:r>
            <w:r w:rsidRPr="00C66B68">
              <w:rPr>
                <w:rFonts w:cs="Arial"/>
                <w:lang w:val="en-GB"/>
              </w:rPr>
              <w:t xml:space="preserve"> Value</w:t>
            </w:r>
          </w:p>
        </w:tc>
      </w:tr>
      <w:tr w:rsidR="00CF15F6" w:rsidRPr="00C66B68" w:rsidTr="003A397B">
        <w:trPr>
          <w:trHeight w:val="488"/>
        </w:trPr>
        <w:tc>
          <w:tcPr>
            <w:tcW w:w="4077" w:type="dxa"/>
          </w:tcPr>
          <w:p w:rsidR="00CF15F6" w:rsidRPr="00C66B68" w:rsidRDefault="00BB604B" w:rsidP="0081439C">
            <w:pPr>
              <w:rPr>
                <w:rFonts w:cs="Arial"/>
              </w:rPr>
            </w:pPr>
            <w:r>
              <w:rPr>
                <w:rFonts w:cs="Arial"/>
              </w:rPr>
              <w:t>String</w:t>
            </w:r>
          </w:p>
        </w:tc>
        <w:tc>
          <w:tcPr>
            <w:tcW w:w="6379" w:type="dxa"/>
          </w:tcPr>
          <w:p w:rsidR="00CF15F6" w:rsidRPr="00C66B68" w:rsidRDefault="00BB604B" w:rsidP="0081439C">
            <w:pPr>
              <w:rPr>
                <w:rFonts w:cs="Arial"/>
              </w:rPr>
            </w:pPr>
            <w:r w:rsidRPr="00740589">
              <w:rPr>
                <w:rFonts w:cs="Arial"/>
                <w:color w:val="333333"/>
                <w:sz w:val="21"/>
                <w:szCs w:val="21"/>
              </w:rPr>
              <w:t>512 bytes</w:t>
            </w: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30" w:name="_Toc20205220"/>
      <w:r w:rsidRPr="0040222F">
        <w:t xml:space="preserve">FUR-REQ-328516/A-###LPR_DiffUpdater_00004### ECU </w:t>
      </w:r>
      <w:r w:rsidRPr="0040222F">
        <w:t>Differential Update Package Read Function Pointer</w:t>
      </w:r>
      <w:bookmarkEnd w:id="130"/>
    </w:p>
    <w:p w:rsidR="00967C98" w:rsidRDefault="00BB604B" w:rsidP="009C167E">
      <w:pPr>
        <w:rPr>
          <w:rFonts w:cs="Arial"/>
          <w:color w:val="000000"/>
          <w:sz w:val="18"/>
          <w:szCs w:val="18"/>
        </w:rPr>
      </w:pPr>
      <w:r>
        <w:rPr>
          <w:rFonts w:cs="Arial"/>
          <w:color w:val="000000"/>
          <w:sz w:val="18"/>
          <w:szCs w:val="18"/>
        </w:rPr>
        <w:t>Asychronous issues internally. The diff updater will make the same call each time until its successfull. The Installer will handle retries. The function will return a status of pending, success, and failed.</w:t>
      </w:r>
    </w:p>
    <w:p w:rsidR="009C167E" w:rsidRPr="00E35A46" w:rsidRDefault="00BB604B" w:rsidP="009C167E">
      <w:pPr>
        <w:rPr>
          <w:rFonts w:cs="Arial"/>
          <w:b/>
          <w:color w:val="000000"/>
          <w:sz w:val="18"/>
          <w:szCs w:val="18"/>
        </w:rPr>
      </w:pPr>
      <w:r w:rsidRPr="00E35A46">
        <w:rPr>
          <w:rFonts w:cs="Arial"/>
          <w:b/>
          <w:color w:val="000000"/>
          <w:sz w:val="18"/>
          <w:szCs w:val="18"/>
        </w:rPr>
        <w:t>Parameters</w:t>
      </w:r>
      <w:r>
        <w:rPr>
          <w:rFonts w:cs="Arial"/>
          <w:b/>
          <w:color w:val="000000"/>
          <w:sz w:val="18"/>
          <w:szCs w:val="18"/>
        </w:rPr>
        <w:t>:</w:t>
      </w: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069"/>
        <w:gridCol w:w="851"/>
        <w:gridCol w:w="3854"/>
      </w:tblGrid>
      <w:tr w:rsidR="009C167E" w:rsidRPr="008A2951" w:rsidTr="003A397B">
        <w:trPr>
          <w:tblCellSpacing w:w="15" w:type="dxa"/>
        </w:trPr>
        <w:tc>
          <w:tcPr>
            <w:tcW w:w="1024" w:type="dxa"/>
            <w:shd w:val="clear" w:color="auto" w:fill="FFFFFF"/>
            <w:hideMark/>
          </w:tcPr>
          <w:p w:rsidR="009C167E" w:rsidRPr="008A2951" w:rsidRDefault="003A397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 xml:space="preserve"> </w:t>
            </w:r>
            <w:r w:rsidR="00BB604B" w:rsidRPr="008A2951">
              <w:rPr>
                <w:rFonts w:ascii="Courier New" w:hAnsi="Courier New" w:cs="Courier New"/>
                <w:color w:val="000000"/>
                <w:sz w:val="21"/>
                <w:szCs w:val="21"/>
              </w:rPr>
              <w:t>[in,out]</w:t>
            </w:r>
          </w:p>
        </w:tc>
        <w:tc>
          <w:tcPr>
            <w:tcW w:w="821" w:type="dxa"/>
            <w:shd w:val="clear" w:color="auto" w:fill="FFFFFF"/>
            <w:noWrap/>
            <w:hideMark/>
          </w:tcPr>
          <w:p w:rsidR="009C167E" w:rsidRPr="008A2951" w:rsidRDefault="00BB604B" w:rsidP="00013FE8">
            <w:pPr>
              <w:spacing w:line="330" w:lineRule="atLeast"/>
              <w:rPr>
                <w:rFonts w:cs="Arial"/>
                <w:b/>
                <w:bCs/>
                <w:color w:val="602020"/>
                <w:sz w:val="21"/>
                <w:szCs w:val="21"/>
              </w:rPr>
            </w:pPr>
            <w:r w:rsidRPr="008A2951">
              <w:rPr>
                <w:rFonts w:cs="Arial"/>
                <w:b/>
                <w:bCs/>
                <w:color w:val="602020"/>
                <w:sz w:val="21"/>
                <w:szCs w:val="21"/>
              </w:rPr>
              <w:t>buf</w:t>
            </w:r>
          </w:p>
        </w:tc>
        <w:tc>
          <w:tcPr>
            <w:tcW w:w="3809" w:type="dxa"/>
            <w:shd w:val="clear" w:color="auto" w:fill="FFFFFF"/>
            <w:vAlign w:val="center"/>
            <w:hideMark/>
          </w:tcPr>
          <w:p w:rsidR="009C167E" w:rsidRPr="008A2951" w:rsidRDefault="00BB604B" w:rsidP="00013FE8">
            <w:pPr>
              <w:spacing w:line="330" w:lineRule="atLeast"/>
              <w:rPr>
                <w:rFonts w:cs="Arial"/>
                <w:color w:val="000000"/>
                <w:sz w:val="21"/>
                <w:szCs w:val="21"/>
              </w:rPr>
            </w:pPr>
            <w:r w:rsidRPr="008A2951">
              <w:rPr>
                <w:rFonts w:cs="Arial"/>
                <w:color w:val="000000"/>
                <w:sz w:val="21"/>
                <w:szCs w:val="21"/>
              </w:rPr>
              <w:t>Buffer for data read from the storage.</w:t>
            </w:r>
          </w:p>
        </w:tc>
      </w:tr>
      <w:tr w:rsidR="009C167E" w:rsidRPr="008A2951" w:rsidTr="003A397B">
        <w:trPr>
          <w:tblCellSpacing w:w="15" w:type="dxa"/>
        </w:trPr>
        <w:tc>
          <w:tcPr>
            <w:tcW w:w="1024" w:type="dxa"/>
            <w:shd w:val="clear" w:color="auto" w:fill="FFFFFF"/>
            <w:hideMark/>
          </w:tcPr>
          <w:p w:rsidR="009C167E" w:rsidRPr="008A2951" w:rsidRDefault="00BB604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821" w:type="dxa"/>
            <w:shd w:val="clear" w:color="auto" w:fill="FFFFFF"/>
            <w:noWrap/>
            <w:hideMark/>
          </w:tcPr>
          <w:p w:rsidR="009C167E" w:rsidRPr="008A2951" w:rsidRDefault="00BB604B" w:rsidP="00013FE8">
            <w:pPr>
              <w:spacing w:line="330" w:lineRule="atLeast"/>
              <w:rPr>
                <w:rFonts w:cs="Arial"/>
                <w:b/>
                <w:bCs/>
                <w:color w:val="602020"/>
                <w:sz w:val="21"/>
                <w:szCs w:val="21"/>
              </w:rPr>
            </w:pPr>
            <w:r w:rsidRPr="008A2951">
              <w:rPr>
                <w:rFonts w:cs="Arial"/>
                <w:b/>
                <w:bCs/>
                <w:color w:val="602020"/>
                <w:sz w:val="21"/>
                <w:szCs w:val="21"/>
              </w:rPr>
              <w:t>address</w:t>
            </w:r>
          </w:p>
        </w:tc>
        <w:tc>
          <w:tcPr>
            <w:tcW w:w="3809" w:type="dxa"/>
            <w:shd w:val="clear" w:color="auto" w:fill="FFFFFF"/>
            <w:vAlign w:val="center"/>
            <w:hideMark/>
          </w:tcPr>
          <w:p w:rsidR="009C167E" w:rsidRPr="008A2951" w:rsidRDefault="00BB604B" w:rsidP="00013FE8">
            <w:pPr>
              <w:spacing w:line="330" w:lineRule="atLeast"/>
              <w:rPr>
                <w:rFonts w:cs="Arial"/>
                <w:color w:val="000000"/>
                <w:sz w:val="21"/>
                <w:szCs w:val="21"/>
              </w:rPr>
            </w:pPr>
            <w:r w:rsidRPr="008A2951">
              <w:rPr>
                <w:rFonts w:cs="Arial"/>
                <w:color w:val="000000"/>
                <w:sz w:val="21"/>
                <w:szCs w:val="21"/>
              </w:rPr>
              <w:t>Position from which data should be read.</w:t>
            </w:r>
          </w:p>
        </w:tc>
      </w:tr>
      <w:tr w:rsidR="009C167E" w:rsidRPr="008A2951" w:rsidTr="003A397B">
        <w:trPr>
          <w:tblCellSpacing w:w="15" w:type="dxa"/>
        </w:trPr>
        <w:tc>
          <w:tcPr>
            <w:tcW w:w="1024" w:type="dxa"/>
            <w:shd w:val="clear" w:color="auto" w:fill="FFFFFF"/>
            <w:hideMark/>
          </w:tcPr>
          <w:p w:rsidR="009C167E" w:rsidRPr="008A2951" w:rsidRDefault="00BB604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821" w:type="dxa"/>
            <w:shd w:val="clear" w:color="auto" w:fill="FFFFFF"/>
            <w:noWrap/>
            <w:hideMark/>
          </w:tcPr>
          <w:p w:rsidR="009C167E" w:rsidRPr="008A2951" w:rsidRDefault="00BB604B" w:rsidP="00013FE8">
            <w:pPr>
              <w:spacing w:line="330" w:lineRule="atLeast"/>
              <w:rPr>
                <w:rFonts w:cs="Arial"/>
                <w:b/>
                <w:bCs/>
                <w:color w:val="602020"/>
                <w:sz w:val="21"/>
                <w:szCs w:val="21"/>
              </w:rPr>
            </w:pPr>
            <w:r w:rsidRPr="008A2951">
              <w:rPr>
                <w:rFonts w:cs="Arial"/>
                <w:b/>
                <w:bCs/>
                <w:color w:val="602020"/>
                <w:sz w:val="21"/>
                <w:szCs w:val="21"/>
              </w:rPr>
              <w:t>len</w:t>
            </w:r>
          </w:p>
        </w:tc>
        <w:tc>
          <w:tcPr>
            <w:tcW w:w="3809" w:type="dxa"/>
            <w:shd w:val="clear" w:color="auto" w:fill="FFFFFF"/>
            <w:vAlign w:val="center"/>
            <w:hideMark/>
          </w:tcPr>
          <w:p w:rsidR="009C167E" w:rsidRPr="008A2951" w:rsidRDefault="00BB604B" w:rsidP="00013FE8">
            <w:pPr>
              <w:spacing w:line="330" w:lineRule="atLeast"/>
              <w:rPr>
                <w:rFonts w:cs="Arial"/>
                <w:color w:val="000000"/>
                <w:sz w:val="21"/>
                <w:szCs w:val="21"/>
              </w:rPr>
            </w:pPr>
            <w:r w:rsidRPr="008A2951">
              <w:rPr>
                <w:rFonts w:cs="Arial"/>
                <w:color w:val="000000"/>
                <w:sz w:val="21"/>
                <w:szCs w:val="21"/>
              </w:rPr>
              <w:t>Length of data to be read.</w:t>
            </w:r>
          </w:p>
        </w:tc>
      </w:tr>
      <w:tr w:rsidR="009C167E" w:rsidRPr="008A2951" w:rsidTr="003A397B">
        <w:trPr>
          <w:tblCellSpacing w:w="15" w:type="dxa"/>
        </w:trPr>
        <w:tc>
          <w:tcPr>
            <w:tcW w:w="1024" w:type="dxa"/>
            <w:shd w:val="clear" w:color="auto" w:fill="FFFFFF"/>
          </w:tcPr>
          <w:p w:rsidR="009C167E" w:rsidRPr="008A2951" w:rsidRDefault="00BB604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r>
              <w:rPr>
                <w:rFonts w:ascii="Courier New" w:hAnsi="Courier New" w:cs="Courier New"/>
                <w:color w:val="000000"/>
                <w:sz w:val="21"/>
                <w:szCs w:val="21"/>
              </w:rPr>
              <w:t>,out</w:t>
            </w:r>
            <w:r w:rsidRPr="008A2951">
              <w:rPr>
                <w:rFonts w:ascii="Courier New" w:hAnsi="Courier New" w:cs="Courier New"/>
                <w:color w:val="000000"/>
                <w:sz w:val="21"/>
                <w:szCs w:val="21"/>
              </w:rPr>
              <w:t>]</w:t>
            </w:r>
          </w:p>
        </w:tc>
        <w:tc>
          <w:tcPr>
            <w:tcW w:w="821" w:type="dxa"/>
            <w:shd w:val="clear" w:color="auto" w:fill="FFFFFF"/>
            <w:noWrap/>
          </w:tcPr>
          <w:p w:rsidR="009C167E" w:rsidRPr="008A2951" w:rsidRDefault="00BB604B" w:rsidP="00013FE8">
            <w:pPr>
              <w:spacing w:line="330" w:lineRule="atLeast"/>
              <w:rPr>
                <w:rFonts w:cs="Arial"/>
                <w:b/>
                <w:bCs/>
                <w:color w:val="602020"/>
                <w:sz w:val="21"/>
                <w:szCs w:val="21"/>
              </w:rPr>
            </w:pPr>
            <w:r>
              <w:rPr>
                <w:rFonts w:cs="Arial"/>
                <w:b/>
                <w:bCs/>
                <w:color w:val="602020"/>
                <w:sz w:val="21"/>
                <w:szCs w:val="21"/>
              </w:rPr>
              <w:t>status</w:t>
            </w:r>
          </w:p>
        </w:tc>
        <w:tc>
          <w:tcPr>
            <w:tcW w:w="3809" w:type="dxa"/>
            <w:shd w:val="clear" w:color="auto" w:fill="FFFFFF"/>
            <w:vAlign w:val="center"/>
          </w:tcPr>
          <w:p w:rsidR="009C167E" w:rsidRPr="008A2951" w:rsidRDefault="00BB604B" w:rsidP="00013FE8">
            <w:pPr>
              <w:spacing w:line="330" w:lineRule="atLeast"/>
              <w:rPr>
                <w:rFonts w:cs="Arial"/>
                <w:color w:val="000000"/>
                <w:sz w:val="21"/>
                <w:szCs w:val="21"/>
              </w:rPr>
            </w:pPr>
            <w:r>
              <w:rPr>
                <w:rFonts w:cs="Arial"/>
                <w:color w:val="000000"/>
                <w:sz w:val="21"/>
                <w:szCs w:val="21"/>
              </w:rPr>
              <w:t>Enum(Success,Pending, Failed)</w:t>
            </w:r>
          </w:p>
        </w:tc>
      </w:tr>
    </w:tbl>
    <w:p w:rsidR="009C167E" w:rsidRDefault="00BB604B" w:rsidP="009C167E">
      <w:pPr>
        <w:rPr>
          <w:rFonts w:cs="Arial"/>
          <w:color w:val="000000"/>
          <w:sz w:val="18"/>
          <w:szCs w:val="18"/>
        </w:rPr>
      </w:pPr>
    </w:p>
    <w:p w:rsidR="009C167E" w:rsidRPr="00E35A46" w:rsidRDefault="00BB604B" w:rsidP="009C167E">
      <w:pPr>
        <w:rPr>
          <w:rFonts w:cs="Arial"/>
          <w:b/>
          <w:color w:val="000000"/>
          <w:sz w:val="18"/>
          <w:szCs w:val="18"/>
        </w:rPr>
      </w:pPr>
      <w:r w:rsidRPr="00E35A46">
        <w:rPr>
          <w:rFonts w:cs="Arial"/>
          <w:b/>
          <w:color w:val="000000"/>
          <w:sz w:val="18"/>
          <w:szCs w:val="18"/>
        </w:rPr>
        <w:t>Return Values</w:t>
      </w:r>
      <w:r>
        <w:rPr>
          <w:rFonts w:cs="Arial"/>
          <w:b/>
          <w:color w:val="000000"/>
          <w:sz w:val="18"/>
          <w:szCs w:val="18"/>
        </w:rPr>
        <w:t>:</w:t>
      </w: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831"/>
        <w:gridCol w:w="3212"/>
      </w:tblGrid>
      <w:tr w:rsidR="009C167E" w:rsidRPr="008A2951" w:rsidTr="003A397B">
        <w:trPr>
          <w:tblCellSpacing w:w="15" w:type="dxa"/>
        </w:trPr>
        <w:tc>
          <w:tcPr>
            <w:tcW w:w="786" w:type="dxa"/>
            <w:shd w:val="clear" w:color="auto" w:fill="FFFFFF"/>
            <w:noWrap/>
            <w:hideMark/>
          </w:tcPr>
          <w:p w:rsidR="009C167E" w:rsidRPr="008A2951" w:rsidRDefault="00BB604B" w:rsidP="00013FE8">
            <w:pPr>
              <w:spacing w:line="330" w:lineRule="atLeast"/>
              <w:rPr>
                <w:rFonts w:cs="Arial"/>
                <w:b/>
                <w:bCs/>
                <w:color w:val="602020"/>
                <w:sz w:val="21"/>
                <w:szCs w:val="21"/>
              </w:rPr>
            </w:pPr>
            <w:r w:rsidRPr="008A2951">
              <w:rPr>
                <w:rFonts w:cs="Arial"/>
                <w:b/>
                <w:bCs/>
                <w:color w:val="602020"/>
                <w:sz w:val="21"/>
                <w:szCs w:val="21"/>
              </w:rPr>
              <w:t>number</w:t>
            </w:r>
          </w:p>
        </w:tc>
        <w:tc>
          <w:tcPr>
            <w:tcW w:w="3167" w:type="dxa"/>
            <w:shd w:val="clear" w:color="auto" w:fill="FFFFFF"/>
            <w:vAlign w:val="center"/>
            <w:hideMark/>
          </w:tcPr>
          <w:p w:rsidR="009C167E" w:rsidRPr="008A2951" w:rsidRDefault="00BB604B" w:rsidP="00013FE8">
            <w:pPr>
              <w:spacing w:line="330" w:lineRule="atLeast"/>
              <w:rPr>
                <w:rFonts w:cs="Arial"/>
                <w:color w:val="000000"/>
                <w:sz w:val="21"/>
                <w:szCs w:val="21"/>
              </w:rPr>
            </w:pPr>
            <w:r w:rsidRPr="008A2951">
              <w:rPr>
                <w:rFonts w:cs="Arial"/>
                <w:color w:val="000000"/>
                <w:sz w:val="21"/>
                <w:szCs w:val="21"/>
              </w:rPr>
              <w:t xml:space="preserve">of bytes actually read </w:t>
            </w:r>
            <w:r w:rsidRPr="008A2951">
              <w:rPr>
                <w:rFonts w:cs="Arial"/>
                <w:color w:val="000000"/>
                <w:sz w:val="21"/>
                <w:szCs w:val="21"/>
              </w:rPr>
              <w:t>on success,</w:t>
            </w:r>
          </w:p>
        </w:tc>
      </w:tr>
      <w:tr w:rsidR="009C167E" w:rsidRPr="008A2951" w:rsidTr="003A397B">
        <w:trPr>
          <w:tblCellSpacing w:w="15" w:type="dxa"/>
        </w:trPr>
        <w:tc>
          <w:tcPr>
            <w:tcW w:w="786" w:type="dxa"/>
            <w:shd w:val="clear" w:color="auto" w:fill="FFFFFF"/>
            <w:noWrap/>
            <w:hideMark/>
          </w:tcPr>
          <w:p w:rsidR="009C167E" w:rsidRPr="008A2951" w:rsidRDefault="00BB604B" w:rsidP="00013FE8">
            <w:pPr>
              <w:spacing w:line="330" w:lineRule="atLeast"/>
              <w:rPr>
                <w:rFonts w:cs="Arial"/>
                <w:b/>
                <w:bCs/>
                <w:color w:val="602020"/>
                <w:sz w:val="21"/>
                <w:szCs w:val="21"/>
              </w:rPr>
            </w:pPr>
            <w:r w:rsidRPr="008A2951">
              <w:rPr>
                <w:rFonts w:cs="Arial"/>
                <w:b/>
                <w:bCs/>
                <w:color w:val="602020"/>
                <w:sz w:val="21"/>
                <w:szCs w:val="21"/>
              </w:rPr>
              <w:t>0</w:t>
            </w:r>
          </w:p>
        </w:tc>
        <w:tc>
          <w:tcPr>
            <w:tcW w:w="3167" w:type="dxa"/>
            <w:shd w:val="clear" w:color="auto" w:fill="FFFFFF"/>
            <w:vAlign w:val="center"/>
            <w:hideMark/>
          </w:tcPr>
          <w:p w:rsidR="009C167E" w:rsidRPr="008A2951" w:rsidRDefault="00BB604B" w:rsidP="00013FE8">
            <w:pPr>
              <w:spacing w:line="330" w:lineRule="atLeast"/>
              <w:rPr>
                <w:rFonts w:cs="Arial"/>
                <w:color w:val="000000"/>
                <w:sz w:val="21"/>
                <w:szCs w:val="21"/>
              </w:rPr>
            </w:pPr>
            <w:r w:rsidRPr="008A2951">
              <w:rPr>
                <w:rFonts w:cs="Arial"/>
                <w:color w:val="000000"/>
                <w:sz w:val="21"/>
                <w:szCs w:val="21"/>
              </w:rPr>
              <w:t>on error.</w:t>
            </w:r>
          </w:p>
        </w:tc>
      </w:tr>
    </w:tbl>
    <w:p w:rsidR="003A397B" w:rsidRDefault="00BB604B" w:rsidP="00CF15F6">
      <w:pPr>
        <w:rPr>
          <w:rFonts w:cs="Arial"/>
        </w:rPr>
      </w:pPr>
      <w:r>
        <w:rPr>
          <w:rFonts w:cs="Arial"/>
          <w:color w:val="000000"/>
          <w:sz w:val="18"/>
          <w:szCs w:val="18"/>
        </w:rPr>
        <w:t xml:space="preserve">. </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31" w:name="_Toc20205221"/>
      <w:r w:rsidRPr="0040222F">
        <w:t xml:space="preserve">FUR-REQ-328517/A-###LPR_DiffUpdater_00005### </w:t>
      </w:r>
      <w:r w:rsidRPr="0040222F">
        <w:t>Differential Update State NVS</w:t>
      </w:r>
      <w:bookmarkEnd w:id="131"/>
    </w:p>
    <w:p w:rsidR="00967C98" w:rsidRDefault="00BB604B" w:rsidP="00CF15F6">
      <w:pPr>
        <w:rPr>
          <w:rFonts w:cs="Arial"/>
        </w:rPr>
      </w:pPr>
      <w:r>
        <w:rPr>
          <w:rFonts w:cs="Arial"/>
          <w:color w:val="000000"/>
          <w:sz w:val="18"/>
          <w:szCs w:val="18"/>
        </w:rPr>
        <w:t>Location where the differential State is stored. This is required for resuming differential installations across power cycles</w:t>
      </w:r>
      <w:r>
        <w:rPr>
          <w:rFonts w:cs="Arial"/>
          <w:color w:val="000000"/>
          <w:sz w:val="18"/>
          <w:szCs w:val="18"/>
        </w:rPr>
        <w:t>, and persisting any variables required by the Diff Updater.</w:t>
      </w:r>
      <w:r>
        <w:rPr>
          <w:rFonts w:cs="Arial"/>
          <w:color w:val="000000"/>
          <w:sz w:val="18"/>
          <w:szCs w:val="18"/>
        </w:rPr>
        <w:t xml:space="preserve"> This state is persisted by the installer</w:t>
      </w:r>
      <w:r>
        <w:rPr>
          <w:rFonts w:cs="Arial"/>
          <w:color w:val="000000"/>
          <w:sz w:val="18"/>
          <w:szCs w:val="18"/>
        </w:rPr>
        <w:t>, and passed back to the diff updater as a parameter during initialization.</w:t>
      </w:r>
    </w:p>
    <w:p w:rsidR="003A397B" w:rsidRDefault="003A397B" w:rsidP="00346439">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32" w:name="_Toc20205222"/>
      <w:r w:rsidRPr="0040222F">
        <w:t>FUR-REQ-328518/A-###LPR_DiffUpdater_00006### Diff Updater RAM Buffer Length</w:t>
      </w:r>
      <w:bookmarkEnd w:id="132"/>
    </w:p>
    <w:p w:rsidR="00DF3CE2" w:rsidRPr="00C66B68" w:rsidRDefault="00BB604B" w:rsidP="00DF3CE2">
      <w:pPr>
        <w:rPr>
          <w:rFonts w:cs="Arial"/>
        </w:rPr>
      </w:pPr>
      <w:r>
        <w:rPr>
          <w:rFonts w:cs="Arial"/>
          <w:color w:val="000000"/>
          <w:sz w:val="18"/>
          <w:szCs w:val="18"/>
        </w:rPr>
        <w:t>Length of buffer.</w:t>
      </w:r>
    </w:p>
    <w:p w:rsidR="003A397B" w:rsidRDefault="003A397B" w:rsidP="00346439">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33" w:name="_Toc20205223"/>
      <w:r w:rsidRPr="0040222F">
        <w:t>FUR-REQ-328519/A-###LPR_DiffUpdater_00007###  ECU Source Read Function Pointer</w:t>
      </w:r>
      <w:bookmarkEnd w:id="133"/>
    </w:p>
    <w:p w:rsidR="00967C98" w:rsidRDefault="00BB604B" w:rsidP="00DF3CE2">
      <w:pPr>
        <w:rPr>
          <w:rFonts w:cs="Arial"/>
          <w:color w:val="000000"/>
          <w:sz w:val="18"/>
          <w:szCs w:val="18"/>
        </w:rPr>
      </w:pPr>
      <w:r>
        <w:rPr>
          <w:rFonts w:cs="Arial"/>
          <w:color w:val="000000"/>
          <w:sz w:val="18"/>
          <w:szCs w:val="18"/>
        </w:rPr>
        <w:t xml:space="preserve">Used by the Diff updater to read the source. This is also an Asynchronous non blocking call. The function referenced by the pointer will handle the </w:t>
      </w:r>
      <w:r>
        <w:rPr>
          <w:rFonts w:cs="Arial"/>
          <w:color w:val="000000"/>
          <w:sz w:val="18"/>
          <w:szCs w:val="18"/>
        </w:rPr>
        <w:t>Asychronous issues internally. The diff updater will make the same call each time until its successfull. The Installer will handle retries. The function will return a status of pending, success, and failed.</w:t>
      </w:r>
    </w:p>
    <w:p w:rsidR="003A397B" w:rsidRDefault="003A397B" w:rsidP="00346439">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34" w:name="_Toc20205224"/>
      <w:r w:rsidRPr="0040222F">
        <w:t>FUR-REQ-328520/A-###LPR_DiffUpdater_00008### ECU Init_Mode</w:t>
      </w:r>
      <w:bookmarkEnd w:id="134"/>
    </w:p>
    <w:p w:rsidR="003A397B" w:rsidRDefault="00BB604B" w:rsidP="00DF3CE2">
      <w:pPr>
        <w:rPr>
          <w:rFonts w:cs="Arial"/>
        </w:rPr>
      </w:pPr>
      <w:r>
        <w:rPr>
          <w:rFonts w:cs="Arial"/>
          <w:color w:val="000000"/>
          <w:sz w:val="18"/>
          <w:szCs w:val="18"/>
        </w:rPr>
        <w:t xml:space="preserve">Specifies whether the the Differential Update state is to be </w:t>
      </w:r>
      <w:r>
        <w:rPr>
          <w:rFonts w:cs="Arial"/>
          <w:color w:val="000000"/>
          <w:sz w:val="18"/>
          <w:szCs w:val="18"/>
        </w:rPr>
        <w:t>resumed or initialized.</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35" w:name="_Toc20205225"/>
      <w:r w:rsidRPr="0040222F">
        <w:t xml:space="preserve">FUR-REQ-328521/A-###LSG_DiffUpdater_00024### </w:t>
      </w:r>
      <w:r w:rsidRPr="0040222F">
        <w:t>Initialize</w:t>
      </w:r>
      <w:bookmarkEnd w:id="135"/>
    </w:p>
    <w:p w:rsidR="00346439" w:rsidRPr="00C66B68" w:rsidRDefault="00BB604B" w:rsidP="00346439">
      <w:pPr>
        <w:rPr>
          <w:rFonts w:cs="Arial"/>
        </w:rPr>
      </w:pPr>
      <w:r>
        <w:rPr>
          <w:rFonts w:cs="Arial"/>
        </w:rPr>
        <w:t>Message containing all the logica parameters required by the diff update SM.</w:t>
      </w:r>
    </w:p>
    <w:tbl>
      <w:tblPr>
        <w:tblStyle w:val="TableGrid"/>
        <w:tblW w:w="10345" w:type="dxa"/>
        <w:tblLayout w:type="fixed"/>
        <w:tblLook w:val="0000" w:firstRow="0" w:lastRow="0" w:firstColumn="0" w:lastColumn="0" w:noHBand="0" w:noVBand="0"/>
      </w:tblPr>
      <w:tblGrid>
        <w:gridCol w:w="4077"/>
        <w:gridCol w:w="1408"/>
        <w:gridCol w:w="4860"/>
      </w:tblGrid>
      <w:tr w:rsidR="00313380" w:rsidRPr="00C66B68" w:rsidTr="003A397B">
        <w:tc>
          <w:tcPr>
            <w:tcW w:w="4077" w:type="dxa"/>
            <w:shd w:val="clear" w:color="auto" w:fill="D9D9D9" w:themeFill="background1" w:themeFillShade="D9"/>
          </w:tcPr>
          <w:p w:rsidR="00313380" w:rsidRPr="00C66B68" w:rsidRDefault="00BB604B" w:rsidP="00346439">
            <w:pPr>
              <w:pStyle w:val="Caption"/>
              <w:rPr>
                <w:rFonts w:cs="Arial"/>
                <w:lang w:val="en-GB"/>
              </w:rPr>
            </w:pPr>
            <w:r>
              <w:rPr>
                <w:rFonts w:cs="Arial"/>
                <w:lang w:val="en-GB"/>
              </w:rPr>
              <w:t>Field</w:t>
            </w:r>
          </w:p>
        </w:tc>
        <w:tc>
          <w:tcPr>
            <w:tcW w:w="1408" w:type="dxa"/>
            <w:shd w:val="clear" w:color="auto" w:fill="D9D9D9" w:themeFill="background1" w:themeFillShade="D9"/>
          </w:tcPr>
          <w:p w:rsidR="00313380" w:rsidRPr="00C66B68" w:rsidRDefault="00BB604B" w:rsidP="00346439">
            <w:pPr>
              <w:pStyle w:val="Caption"/>
              <w:rPr>
                <w:rFonts w:cs="Arial"/>
                <w:lang w:val="en-GB"/>
              </w:rPr>
            </w:pPr>
            <w:r w:rsidRPr="00C66B68">
              <w:rPr>
                <w:rFonts w:cs="Arial"/>
                <w:lang w:val="en-GB"/>
              </w:rPr>
              <w:t>Data Type</w:t>
            </w:r>
          </w:p>
        </w:tc>
        <w:tc>
          <w:tcPr>
            <w:tcW w:w="4860" w:type="dxa"/>
            <w:shd w:val="clear" w:color="auto" w:fill="D9D9D9" w:themeFill="background1" w:themeFillShade="D9"/>
          </w:tcPr>
          <w:p w:rsidR="00313380" w:rsidRPr="00C66B68" w:rsidRDefault="00BB604B" w:rsidP="00346439">
            <w:pPr>
              <w:pStyle w:val="Caption"/>
              <w:rPr>
                <w:rFonts w:cs="Arial"/>
                <w:lang w:val="en-GB"/>
              </w:rPr>
            </w:pPr>
            <w:r>
              <w:rPr>
                <w:rFonts w:cs="Arial"/>
                <w:lang w:val="en-GB"/>
              </w:rPr>
              <w:t>Description</w:t>
            </w:r>
          </w:p>
        </w:tc>
      </w:tr>
      <w:tr w:rsidR="00313380" w:rsidRPr="00C66B68" w:rsidTr="003A397B">
        <w:trPr>
          <w:trHeight w:val="488"/>
        </w:trPr>
        <w:tc>
          <w:tcPr>
            <w:tcW w:w="4077" w:type="dxa"/>
          </w:tcPr>
          <w:p w:rsidR="00313380" w:rsidRDefault="00BB604B" w:rsidP="00346439">
            <w:pPr>
              <w:rPr>
                <w:rFonts w:cs="Arial"/>
                <w:color w:val="000000"/>
                <w:sz w:val="18"/>
                <w:szCs w:val="18"/>
              </w:rPr>
            </w:pPr>
            <w:r>
              <w:rPr>
                <w:rFonts w:cs="Arial"/>
                <w:color w:val="000000"/>
                <w:sz w:val="18"/>
                <w:szCs w:val="18"/>
              </w:rPr>
              <w:t>Diff Updater RAM Limit</w:t>
            </w:r>
          </w:p>
        </w:tc>
        <w:tc>
          <w:tcPr>
            <w:tcW w:w="1408" w:type="dxa"/>
          </w:tcPr>
          <w:p w:rsidR="00313380" w:rsidRPr="00C66B68" w:rsidRDefault="00BB604B" w:rsidP="00346439">
            <w:pPr>
              <w:rPr>
                <w:rFonts w:cs="Arial"/>
              </w:rPr>
            </w:pPr>
            <w:r>
              <w:rPr>
                <w:rFonts w:cs="Arial"/>
              </w:rPr>
              <w:t>Int</w:t>
            </w:r>
          </w:p>
        </w:tc>
        <w:tc>
          <w:tcPr>
            <w:tcW w:w="4860" w:type="dxa"/>
          </w:tcPr>
          <w:p w:rsidR="00313380" w:rsidRDefault="00BB604B" w:rsidP="00346439">
            <w:pPr>
              <w:rPr>
                <w:rFonts w:cs="Arial"/>
              </w:rPr>
            </w:pPr>
            <w:r>
              <w:rPr>
                <w:rFonts w:cs="Arial"/>
              </w:rPr>
              <w:t>Max amount of RAM to be used by the Diff Updater</w:t>
            </w:r>
          </w:p>
        </w:tc>
      </w:tr>
      <w:tr w:rsidR="00313380" w:rsidRPr="00C66B68" w:rsidTr="003A397B">
        <w:trPr>
          <w:trHeight w:val="488"/>
        </w:trPr>
        <w:tc>
          <w:tcPr>
            <w:tcW w:w="4077" w:type="dxa"/>
          </w:tcPr>
          <w:p w:rsidR="00313380" w:rsidRDefault="00BB604B" w:rsidP="00346439">
            <w:pPr>
              <w:rPr>
                <w:rFonts w:cs="Arial"/>
                <w:color w:val="000000"/>
                <w:sz w:val="18"/>
                <w:szCs w:val="18"/>
              </w:rPr>
            </w:pPr>
            <w:r>
              <w:rPr>
                <w:rFonts w:cs="Arial"/>
                <w:color w:val="000000"/>
                <w:sz w:val="18"/>
                <w:szCs w:val="18"/>
              </w:rPr>
              <w:t>Progress NVS</w:t>
            </w:r>
          </w:p>
        </w:tc>
        <w:tc>
          <w:tcPr>
            <w:tcW w:w="1408" w:type="dxa"/>
          </w:tcPr>
          <w:p w:rsidR="00313380" w:rsidRPr="00C66B68" w:rsidRDefault="00BB604B" w:rsidP="00346439">
            <w:pPr>
              <w:rPr>
                <w:rFonts w:cs="Arial"/>
              </w:rPr>
            </w:pPr>
            <w:r>
              <w:rPr>
                <w:rFonts w:cs="Arial"/>
              </w:rPr>
              <w:t>Pointer</w:t>
            </w:r>
          </w:p>
        </w:tc>
        <w:tc>
          <w:tcPr>
            <w:tcW w:w="4860" w:type="dxa"/>
          </w:tcPr>
          <w:p w:rsidR="00313380" w:rsidRDefault="00BB604B" w:rsidP="00346439">
            <w:pPr>
              <w:rPr>
                <w:rFonts w:cs="Arial"/>
              </w:rPr>
            </w:pPr>
            <w:r>
              <w:rPr>
                <w:rFonts w:cs="Arial"/>
              </w:rPr>
              <w:t xml:space="preserve">Location where progress of the </w:t>
            </w:r>
            <w:r>
              <w:rPr>
                <w:rFonts w:cs="Arial"/>
              </w:rPr>
              <w:t>differential update is stored.</w:t>
            </w:r>
          </w:p>
        </w:tc>
      </w:tr>
      <w:tr w:rsidR="00313380" w:rsidRPr="00C66B68" w:rsidTr="003A397B">
        <w:trPr>
          <w:trHeight w:val="488"/>
        </w:trPr>
        <w:tc>
          <w:tcPr>
            <w:tcW w:w="4077" w:type="dxa"/>
          </w:tcPr>
          <w:p w:rsidR="00313380" w:rsidRDefault="00BB604B" w:rsidP="00346439">
            <w:pPr>
              <w:rPr>
                <w:rFonts w:cs="Arial"/>
                <w:color w:val="000000"/>
                <w:sz w:val="18"/>
                <w:szCs w:val="18"/>
              </w:rPr>
            </w:pPr>
            <w:r>
              <w:rPr>
                <w:rFonts w:cs="Arial"/>
                <w:color w:val="000000"/>
                <w:sz w:val="18"/>
                <w:szCs w:val="18"/>
              </w:rPr>
              <w:t>Differential Update NVS</w:t>
            </w:r>
          </w:p>
        </w:tc>
        <w:tc>
          <w:tcPr>
            <w:tcW w:w="1408" w:type="dxa"/>
          </w:tcPr>
          <w:p w:rsidR="00313380" w:rsidRPr="00C66B68" w:rsidRDefault="00BB604B" w:rsidP="00346439">
            <w:pPr>
              <w:rPr>
                <w:rFonts w:cs="Arial"/>
              </w:rPr>
            </w:pPr>
            <w:r>
              <w:rPr>
                <w:rFonts w:cs="Arial"/>
              </w:rPr>
              <w:t>Pointer</w:t>
            </w:r>
          </w:p>
        </w:tc>
        <w:tc>
          <w:tcPr>
            <w:tcW w:w="4860" w:type="dxa"/>
          </w:tcPr>
          <w:p w:rsidR="00313380" w:rsidRDefault="00BB604B" w:rsidP="00346439">
            <w:pPr>
              <w:rPr>
                <w:rFonts w:cs="Arial"/>
              </w:rPr>
            </w:pPr>
            <w:r>
              <w:rPr>
                <w:rFonts w:cs="Arial"/>
              </w:rPr>
              <w:t>Location where the differential package is stored.</w:t>
            </w:r>
          </w:p>
        </w:tc>
      </w:tr>
      <w:tr w:rsidR="00313380" w:rsidRPr="00C66B68" w:rsidTr="003A397B">
        <w:trPr>
          <w:trHeight w:val="488"/>
        </w:trPr>
        <w:tc>
          <w:tcPr>
            <w:tcW w:w="4077" w:type="dxa"/>
          </w:tcPr>
          <w:p w:rsidR="00313380" w:rsidRDefault="00BB604B" w:rsidP="00346439">
            <w:pPr>
              <w:rPr>
                <w:rFonts w:cs="Arial"/>
                <w:color w:val="000000"/>
                <w:sz w:val="18"/>
                <w:szCs w:val="18"/>
              </w:rPr>
            </w:pPr>
            <w:r>
              <w:rPr>
                <w:rFonts w:cs="Arial"/>
                <w:color w:val="000000"/>
                <w:sz w:val="18"/>
                <w:szCs w:val="18"/>
              </w:rPr>
              <w:t>Differential Update State NVS</w:t>
            </w:r>
          </w:p>
        </w:tc>
        <w:tc>
          <w:tcPr>
            <w:tcW w:w="1408" w:type="dxa"/>
          </w:tcPr>
          <w:p w:rsidR="00313380" w:rsidRPr="00C66B68" w:rsidRDefault="00BB604B" w:rsidP="00346439">
            <w:pPr>
              <w:rPr>
                <w:rFonts w:cs="Arial"/>
              </w:rPr>
            </w:pPr>
            <w:r>
              <w:rPr>
                <w:rFonts w:cs="Arial"/>
              </w:rPr>
              <w:t>Pointer</w:t>
            </w:r>
          </w:p>
        </w:tc>
        <w:tc>
          <w:tcPr>
            <w:tcW w:w="4860" w:type="dxa"/>
          </w:tcPr>
          <w:p w:rsidR="00313380" w:rsidRDefault="00BB604B" w:rsidP="00346439">
            <w:pPr>
              <w:rPr>
                <w:rFonts w:cs="Arial"/>
              </w:rPr>
            </w:pPr>
            <w:r>
              <w:rPr>
                <w:rFonts w:cs="Arial"/>
              </w:rPr>
              <w:t>Location where any diff update application variables are stored.</w:t>
            </w:r>
          </w:p>
        </w:tc>
      </w:tr>
    </w:tbl>
    <w:p w:rsidR="003A397B" w:rsidRDefault="003A397B" w:rsidP="00584E2D"/>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Legacy </w:t>
            </w:r>
            <w:r w:rsidRPr="00520F3E">
              <w:rPr>
                <w:rFonts w:eastAsiaTheme="minorHAnsi" w:cs="Arial"/>
                <w:b/>
                <w:vanish/>
                <w:color w:val="000000" w:themeColor="text1"/>
                <w:sz w:val="16"/>
                <w:szCs w:val="16"/>
              </w:rPr>
              <w:t>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36" w:name="_Toc20205226"/>
      <w:r w:rsidRPr="0040222F">
        <w:t>FUR-REQ-328522/A-###LSG_DiffUpdater_00025### ProcessNextChunk_SOC_R</w:t>
      </w:r>
      <w:bookmarkEnd w:id="136"/>
    </w:p>
    <w:p w:rsidR="00D56A3A" w:rsidRDefault="00BB604B" w:rsidP="00D56A3A">
      <w:pPr>
        <w:rPr>
          <w:rFonts w:cs="Arial"/>
          <w:color w:val="000000"/>
          <w:sz w:val="18"/>
          <w:szCs w:val="18"/>
        </w:rPr>
      </w:pPr>
      <w:r>
        <w:rPr>
          <w:rFonts w:cs="Arial"/>
          <w:color w:val="000000"/>
          <w:sz w:val="18"/>
          <w:szCs w:val="18"/>
        </w:rPr>
        <w:t xml:space="preserve">This is a response indicating the current </w:t>
      </w:r>
      <w:r>
        <w:rPr>
          <w:rFonts w:cs="Arial"/>
          <w:color w:val="000000"/>
          <w:sz w:val="18"/>
          <w:szCs w:val="18"/>
        </w:rPr>
        <w:t>status of the differential update.</w:t>
      </w:r>
    </w:p>
    <w:tbl>
      <w:tblPr>
        <w:tblStyle w:val="TableGrid"/>
        <w:tblpPr w:leftFromText="181" w:rightFromText="181" w:vertAnchor="text" w:horzAnchor="margin" w:tblpY="1"/>
        <w:tblW w:w="10456" w:type="dxa"/>
        <w:tblLayout w:type="fixed"/>
        <w:tblLook w:val="0000" w:firstRow="0" w:lastRow="0" w:firstColumn="0" w:lastColumn="0" w:noHBand="0" w:noVBand="0"/>
      </w:tblPr>
      <w:tblGrid>
        <w:gridCol w:w="4077"/>
        <w:gridCol w:w="3261"/>
        <w:gridCol w:w="3118"/>
      </w:tblGrid>
      <w:tr w:rsidR="00D56A3A" w:rsidRPr="00C66B68" w:rsidTr="003A397B">
        <w:tc>
          <w:tcPr>
            <w:tcW w:w="4077" w:type="dxa"/>
            <w:shd w:val="clear" w:color="auto" w:fill="D9D9D9" w:themeFill="background1" w:themeFillShade="D9"/>
          </w:tcPr>
          <w:p w:rsidR="00D56A3A" w:rsidRPr="00C66B68" w:rsidRDefault="00BB604B" w:rsidP="003C359C">
            <w:pPr>
              <w:pStyle w:val="Caption"/>
              <w:rPr>
                <w:rFonts w:cs="Arial"/>
                <w:lang w:val="en-GB"/>
              </w:rPr>
            </w:pPr>
            <w:r>
              <w:rPr>
                <w:rFonts w:cs="Arial"/>
                <w:lang w:val="en-GB"/>
              </w:rPr>
              <w:t>Name</w:t>
            </w:r>
          </w:p>
        </w:tc>
        <w:tc>
          <w:tcPr>
            <w:tcW w:w="3261" w:type="dxa"/>
            <w:shd w:val="clear" w:color="auto" w:fill="D9D9D9" w:themeFill="background1" w:themeFillShade="D9"/>
          </w:tcPr>
          <w:p w:rsidR="00D56A3A" w:rsidRPr="00C66B68" w:rsidRDefault="00BB604B" w:rsidP="003C359C">
            <w:pPr>
              <w:pStyle w:val="Caption"/>
              <w:rPr>
                <w:rFonts w:cs="Arial"/>
                <w:lang w:val="en-GB"/>
              </w:rPr>
            </w:pPr>
            <w:r w:rsidRPr="00C66B68">
              <w:rPr>
                <w:rFonts w:cs="Arial"/>
                <w:lang w:val="en-GB"/>
              </w:rPr>
              <w:t>Data Type</w:t>
            </w:r>
          </w:p>
        </w:tc>
        <w:tc>
          <w:tcPr>
            <w:tcW w:w="3118" w:type="dxa"/>
            <w:shd w:val="clear" w:color="auto" w:fill="D9D9D9" w:themeFill="background1" w:themeFillShade="D9"/>
          </w:tcPr>
          <w:p w:rsidR="00D56A3A" w:rsidRPr="00C66B68" w:rsidRDefault="00BB604B" w:rsidP="003C359C">
            <w:pPr>
              <w:jc w:val="center"/>
              <w:rPr>
                <w:rFonts w:cs="Arial"/>
                <w:lang w:val="en-GB"/>
              </w:rPr>
            </w:pPr>
            <w:r>
              <w:rPr>
                <w:rFonts w:cs="Arial"/>
                <w:lang w:val="en-GB"/>
              </w:rPr>
              <w:t>Description</w:t>
            </w:r>
          </w:p>
        </w:tc>
      </w:tr>
      <w:tr w:rsidR="00D56A3A" w:rsidRPr="00C66B68" w:rsidTr="003A397B">
        <w:trPr>
          <w:trHeight w:val="488"/>
        </w:trPr>
        <w:tc>
          <w:tcPr>
            <w:tcW w:w="4077" w:type="dxa"/>
          </w:tcPr>
          <w:p w:rsidR="00D56A3A" w:rsidRPr="00C66B68" w:rsidRDefault="00BB604B" w:rsidP="003C359C">
            <w:pPr>
              <w:rPr>
                <w:rFonts w:cs="Arial"/>
              </w:rPr>
            </w:pPr>
            <w:r>
              <w:rPr>
                <w:rFonts w:cs="Arial"/>
              </w:rPr>
              <w:t>Source File Path</w:t>
            </w:r>
          </w:p>
        </w:tc>
        <w:tc>
          <w:tcPr>
            <w:tcW w:w="3261" w:type="dxa"/>
          </w:tcPr>
          <w:p w:rsidR="00D56A3A" w:rsidRPr="00C66B68" w:rsidRDefault="00BB604B" w:rsidP="003C359C">
            <w:pPr>
              <w:rPr>
                <w:rFonts w:cs="Arial"/>
              </w:rPr>
            </w:pPr>
            <w:r>
              <w:rPr>
                <w:rFonts w:cs="Arial"/>
              </w:rPr>
              <w:t>I: String</w:t>
            </w:r>
          </w:p>
        </w:tc>
        <w:tc>
          <w:tcPr>
            <w:tcW w:w="3118" w:type="dxa"/>
          </w:tcPr>
          <w:p w:rsidR="00D56A3A" w:rsidRPr="00C66B68" w:rsidRDefault="00BB604B" w:rsidP="003C359C">
            <w:pPr>
              <w:rPr>
                <w:rFonts w:cs="Arial"/>
              </w:rPr>
            </w:pPr>
            <w:r>
              <w:rPr>
                <w:rFonts w:cs="Arial"/>
              </w:rPr>
              <w:t>Absolute File Path to Source</w:t>
            </w:r>
          </w:p>
        </w:tc>
      </w:tr>
      <w:tr w:rsidR="00784C28" w:rsidRPr="00C66B68" w:rsidTr="003A397B">
        <w:trPr>
          <w:trHeight w:val="488"/>
        </w:trPr>
        <w:tc>
          <w:tcPr>
            <w:tcW w:w="4077" w:type="dxa"/>
          </w:tcPr>
          <w:p w:rsidR="00784C28" w:rsidRDefault="00BB604B" w:rsidP="003C359C">
            <w:pPr>
              <w:rPr>
                <w:rFonts w:cs="Arial"/>
              </w:rPr>
            </w:pPr>
            <w:r>
              <w:rPr>
                <w:rFonts w:cs="Arial"/>
              </w:rPr>
              <w:t>Diff File Path</w:t>
            </w:r>
          </w:p>
        </w:tc>
        <w:tc>
          <w:tcPr>
            <w:tcW w:w="3261" w:type="dxa"/>
          </w:tcPr>
          <w:p w:rsidR="00784C28" w:rsidRPr="00C66B68" w:rsidRDefault="00BB604B" w:rsidP="003C359C">
            <w:pPr>
              <w:rPr>
                <w:rFonts w:cs="Arial"/>
              </w:rPr>
            </w:pPr>
            <w:r>
              <w:rPr>
                <w:rFonts w:cs="Arial"/>
              </w:rPr>
              <w:t>I:String</w:t>
            </w:r>
          </w:p>
        </w:tc>
        <w:tc>
          <w:tcPr>
            <w:tcW w:w="3118" w:type="dxa"/>
          </w:tcPr>
          <w:p w:rsidR="00784C28" w:rsidRPr="00C66B68" w:rsidRDefault="00BB604B" w:rsidP="003C359C">
            <w:pPr>
              <w:rPr>
                <w:rFonts w:cs="Arial"/>
              </w:rPr>
            </w:pPr>
            <w:r>
              <w:rPr>
                <w:rFonts w:cs="Arial"/>
              </w:rPr>
              <w:t>Absolute File Path to Diff</w:t>
            </w:r>
          </w:p>
        </w:tc>
      </w:tr>
      <w:tr w:rsidR="00784C28" w:rsidRPr="00C66B68" w:rsidTr="003A397B">
        <w:trPr>
          <w:trHeight w:val="488"/>
        </w:trPr>
        <w:tc>
          <w:tcPr>
            <w:tcW w:w="4077" w:type="dxa"/>
          </w:tcPr>
          <w:p w:rsidR="00784C28" w:rsidRDefault="00BB604B" w:rsidP="003C359C">
            <w:pPr>
              <w:rPr>
                <w:rFonts w:cs="Arial"/>
              </w:rPr>
            </w:pPr>
            <w:r>
              <w:rPr>
                <w:rFonts w:cs="Arial"/>
              </w:rPr>
              <w:t>Progress</w:t>
            </w:r>
          </w:p>
        </w:tc>
        <w:tc>
          <w:tcPr>
            <w:tcW w:w="3261" w:type="dxa"/>
          </w:tcPr>
          <w:p w:rsidR="00784C28" w:rsidRPr="00C66B68" w:rsidRDefault="00BB604B" w:rsidP="003C359C">
            <w:pPr>
              <w:rPr>
                <w:rFonts w:cs="Arial"/>
              </w:rPr>
            </w:pPr>
            <w:r>
              <w:rPr>
                <w:rFonts w:cs="Arial"/>
              </w:rPr>
              <w:t>O:Buffer</w:t>
            </w:r>
          </w:p>
        </w:tc>
        <w:tc>
          <w:tcPr>
            <w:tcW w:w="3118" w:type="dxa"/>
          </w:tcPr>
          <w:p w:rsidR="00784C28" w:rsidRPr="00C66B68" w:rsidRDefault="00BB604B" w:rsidP="003C359C">
            <w:pPr>
              <w:rPr>
                <w:rFonts w:cs="Arial"/>
              </w:rPr>
            </w:pPr>
            <w:r>
              <w:rPr>
                <w:rFonts w:cs="Arial"/>
              </w:rPr>
              <w:t>Buffer pass by reference for storing progress.</w:t>
            </w:r>
          </w:p>
        </w:tc>
      </w:tr>
      <w:tr w:rsidR="00784C28" w:rsidRPr="00C66B68" w:rsidTr="003A397B">
        <w:trPr>
          <w:trHeight w:val="488"/>
        </w:trPr>
        <w:tc>
          <w:tcPr>
            <w:tcW w:w="4077" w:type="dxa"/>
          </w:tcPr>
          <w:p w:rsidR="00784C28" w:rsidRDefault="00BB604B" w:rsidP="003C359C">
            <w:pPr>
              <w:rPr>
                <w:rFonts w:cs="Arial"/>
              </w:rPr>
            </w:pPr>
            <w:r>
              <w:rPr>
                <w:rFonts w:cs="Arial"/>
              </w:rPr>
              <w:t>Result</w:t>
            </w:r>
          </w:p>
        </w:tc>
        <w:tc>
          <w:tcPr>
            <w:tcW w:w="3261" w:type="dxa"/>
          </w:tcPr>
          <w:p w:rsidR="00784C28" w:rsidRDefault="00BB604B" w:rsidP="003C359C">
            <w:pPr>
              <w:rPr>
                <w:rFonts w:cs="Arial"/>
              </w:rPr>
            </w:pPr>
            <w:r>
              <w:rPr>
                <w:rFonts w:cs="Arial"/>
              </w:rPr>
              <w:t>Buffer</w:t>
            </w:r>
          </w:p>
        </w:tc>
        <w:tc>
          <w:tcPr>
            <w:tcW w:w="3118" w:type="dxa"/>
          </w:tcPr>
          <w:p w:rsidR="00784C28" w:rsidRDefault="00BB604B" w:rsidP="003C359C">
            <w:pPr>
              <w:rPr>
                <w:rFonts w:cs="Arial"/>
              </w:rPr>
            </w:pPr>
            <w:r>
              <w:rPr>
                <w:rFonts w:cs="Arial"/>
              </w:rPr>
              <w:t>Buffer where Result is written.</w:t>
            </w: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37" w:name="_Toc20205227"/>
      <w:r w:rsidRPr="0040222F">
        <w:t>FUR-REQ-328523/A-###LSG_DiffUpdater_00026### ProcessDiffPackage_ECU</w:t>
      </w:r>
      <w:bookmarkEnd w:id="137"/>
    </w:p>
    <w:p w:rsidR="00967C98" w:rsidRDefault="00BB604B" w:rsidP="00D56A3A">
      <w:pPr>
        <w:rPr>
          <w:rFonts w:cs="Arial"/>
          <w:color w:val="000000"/>
          <w:sz w:val="18"/>
          <w:szCs w:val="18"/>
        </w:rPr>
      </w:pPr>
      <w:r>
        <w:rPr>
          <w:rFonts w:cs="Arial"/>
          <w:color w:val="000000"/>
          <w:sz w:val="18"/>
          <w:szCs w:val="18"/>
        </w:rPr>
        <w:t>When this message is sent the Diff update SM will perform the next step in the diff update process, if it yields a result it will write it to the final location via call back function.</w:t>
      </w:r>
    </w:p>
    <w:p w:rsidR="003A397B" w:rsidRDefault="003A397B" w:rsidP="00D56A3A">
      <w:pPr>
        <w:rPr>
          <w:rFonts w:cs="Arial"/>
          <w:color w:val="000000"/>
          <w:sz w:val="18"/>
          <w:szCs w:val="18"/>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38" w:name="_Toc20205228"/>
      <w:r w:rsidRPr="0040222F">
        <w:t>FUR-REQ-328524/A-###LSG_DiffUpdater_00027### SWU Diff Updater RAM Buffer</w:t>
      </w:r>
      <w:bookmarkEnd w:id="138"/>
    </w:p>
    <w:p w:rsidR="003A397B" w:rsidRDefault="00BB604B" w:rsidP="00315B00">
      <w:pPr>
        <w:rPr>
          <w:rFonts w:cs="Arial"/>
          <w:color w:val="000000"/>
          <w:sz w:val="18"/>
          <w:szCs w:val="18"/>
        </w:rPr>
      </w:pPr>
      <w:r>
        <w:rPr>
          <w:rFonts w:cs="Arial"/>
          <w:color w:val="000000"/>
          <w:sz w:val="18"/>
          <w:szCs w:val="18"/>
        </w:rPr>
        <w:t>Configurable buffer that corresponds to max flash write size. This intended for use by the Diff Updater, but is allocated by the IVI installer.</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Source </w:t>
            </w:r>
            <w:r w:rsidRPr="00520F3E">
              <w:rPr>
                <w:rFonts w:eastAsiaTheme="minorHAnsi" w:cs="Arial"/>
                <w:b/>
                <w:vanish/>
                <w:color w:val="000000" w:themeColor="text1"/>
                <w:sz w:val="16"/>
                <w:szCs w:val="16"/>
              </w:rPr>
              <w:t>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39" w:name="_Toc20205229"/>
      <w:r w:rsidRPr="0040222F">
        <w:t>FUR-REQ-328525/A-###LSG_DiffUpdater_00028### SWU Diff Updater RAM Buffer Size</w:t>
      </w:r>
      <w:bookmarkEnd w:id="139"/>
    </w:p>
    <w:p w:rsidR="00967C98" w:rsidRDefault="00BB604B" w:rsidP="00315B00">
      <w:pPr>
        <w:rPr>
          <w:rFonts w:cs="Arial"/>
          <w:color w:val="000000"/>
          <w:sz w:val="18"/>
          <w:szCs w:val="18"/>
        </w:rPr>
      </w:pPr>
      <w:r>
        <w:rPr>
          <w:rFonts w:cs="Arial"/>
          <w:color w:val="000000"/>
          <w:sz w:val="18"/>
          <w:szCs w:val="18"/>
        </w:rPr>
        <w:t>Length of the Buffer, which also serves as the RAM limit for the Diff Updater.</w:t>
      </w:r>
    </w:p>
    <w:p w:rsidR="00967C98" w:rsidRDefault="00BB604B" w:rsidP="00315B00">
      <w:pPr>
        <w:rPr>
          <w:rFonts w:cs="Arial"/>
          <w:color w:val="000000"/>
          <w:sz w:val="18"/>
          <w:szCs w:val="18"/>
        </w:rPr>
      </w:pPr>
      <w:r>
        <w:rPr>
          <w:rFonts w:cs="Arial"/>
          <w:color w:val="000000"/>
          <w:sz w:val="18"/>
          <w:szCs w:val="18"/>
        </w:rPr>
        <w:t>32 bit unsigned int</w:t>
      </w:r>
    </w:p>
    <w:p w:rsidR="003A397B" w:rsidRDefault="003A397B" w:rsidP="00D56A3A">
      <w:pPr>
        <w:rPr>
          <w:rFonts w:cs="Arial"/>
          <w:color w:val="000000"/>
          <w:sz w:val="18"/>
          <w:szCs w:val="18"/>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40" w:name="_Toc20205230"/>
      <w:r w:rsidRPr="0040222F">
        <w:t>FUR-REQ-328526/A-###LSG_DiffUpdater_00029### SWU Chunk Size</w:t>
      </w:r>
      <w:bookmarkEnd w:id="140"/>
    </w:p>
    <w:p w:rsidR="003A397B" w:rsidRDefault="00BB604B" w:rsidP="00D56A3A">
      <w:pPr>
        <w:rPr>
          <w:rFonts w:cs="Arial"/>
          <w:color w:val="000000"/>
          <w:sz w:val="18"/>
          <w:szCs w:val="18"/>
        </w:rPr>
      </w:pPr>
      <w:r>
        <w:rPr>
          <w:rFonts w:cs="Arial"/>
          <w:color w:val="000000"/>
          <w:sz w:val="18"/>
          <w:szCs w:val="18"/>
        </w:rPr>
        <w:t>This sets the chunk</w:t>
      </w:r>
      <w:r>
        <w:rPr>
          <w:rFonts w:cs="Arial"/>
          <w:color w:val="000000"/>
          <w:sz w:val="18"/>
          <w:szCs w:val="18"/>
        </w:rPr>
        <w:t xml:space="preserve"> size, this is defined by the installer and defines the max number of bytes that maybe returned on each process next chunk call.</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 xml:space="preserve">V&amp;V </w:t>
            </w:r>
            <w:r w:rsidRPr="00FC5AFF">
              <w:rPr>
                <w:rFonts w:eastAsiaTheme="minorHAnsi" w:cs="Arial"/>
                <w:b/>
                <w:vanish/>
                <w:color w:val="000000" w:themeColor="text1"/>
                <w:sz w:val="16"/>
                <w:szCs w:val="16"/>
              </w:rPr>
              <w:t>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41" w:name="_Toc20205231"/>
      <w:r w:rsidRPr="0040222F">
        <w:t>FUR-REQ-328527/A-###LSG_DiffUpdater_00030### SWU Differential Update Read Function Pointer</w:t>
      </w:r>
      <w:bookmarkEnd w:id="141"/>
    </w:p>
    <w:p w:rsidR="00967C98" w:rsidRDefault="00BB604B" w:rsidP="00315B00">
      <w:pPr>
        <w:rPr>
          <w:rFonts w:cs="Arial"/>
          <w:color w:val="000000"/>
          <w:sz w:val="18"/>
          <w:szCs w:val="18"/>
        </w:rPr>
      </w:pPr>
      <w:r>
        <w:rPr>
          <w:rFonts w:cs="Arial"/>
          <w:color w:val="000000"/>
          <w:sz w:val="18"/>
          <w:szCs w:val="18"/>
        </w:rPr>
        <w:t>Location where the differential package is stored.</w:t>
      </w:r>
    </w:p>
    <w:p w:rsidR="00967C98" w:rsidRDefault="00BB604B" w:rsidP="00315B00">
      <w:pPr>
        <w:rPr>
          <w:rFonts w:cs="Arial"/>
          <w:color w:val="000000"/>
          <w:sz w:val="18"/>
          <w:szCs w:val="18"/>
        </w:rPr>
      </w:pPr>
      <w:r>
        <w:rPr>
          <w:rFonts w:cs="Arial"/>
          <w:color w:val="000000"/>
          <w:sz w:val="18"/>
          <w:szCs w:val="18"/>
        </w:rPr>
        <w:t xml:space="preserve">The function will return a status of success, and </w:t>
      </w:r>
      <w:r>
        <w:rPr>
          <w:rFonts w:cs="Arial"/>
          <w:color w:val="000000"/>
          <w:sz w:val="18"/>
          <w:szCs w:val="18"/>
        </w:rPr>
        <w:t>failed.</w:t>
      </w:r>
    </w:p>
    <w:p w:rsidR="00315B00" w:rsidRPr="004C1E49" w:rsidRDefault="00BB604B" w:rsidP="00315B00">
      <w:pPr>
        <w:rPr>
          <w:rFonts w:cs="Arial"/>
          <w:b/>
          <w:color w:val="000000"/>
          <w:sz w:val="18"/>
          <w:szCs w:val="18"/>
        </w:rPr>
      </w:pPr>
      <w:r w:rsidRPr="004C1E49">
        <w:rPr>
          <w:rFonts w:cs="Arial"/>
          <w:b/>
          <w:color w:val="000000"/>
          <w:sz w:val="18"/>
          <w:szCs w:val="18"/>
        </w:rPr>
        <w:t>Parameters</w:t>
      </w:r>
      <w:r>
        <w:rPr>
          <w:rFonts w:cs="Arial"/>
          <w:b/>
          <w:color w:val="000000"/>
          <w:sz w:val="18"/>
          <w:szCs w:val="18"/>
        </w:rPr>
        <w:t>:</w:t>
      </w: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069"/>
        <w:gridCol w:w="1061"/>
        <w:gridCol w:w="3644"/>
      </w:tblGrid>
      <w:tr w:rsidR="00315B00" w:rsidRPr="008A2951" w:rsidTr="003A397B">
        <w:trPr>
          <w:tblCellSpacing w:w="15" w:type="dxa"/>
        </w:trPr>
        <w:tc>
          <w:tcPr>
            <w:tcW w:w="1024" w:type="dxa"/>
            <w:shd w:val="clear" w:color="auto" w:fill="FFFFFF"/>
            <w:hideMark/>
          </w:tcPr>
          <w:p w:rsidR="00315B00" w:rsidRPr="008A2951" w:rsidRDefault="003A397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 xml:space="preserve"> </w:t>
            </w:r>
            <w:r w:rsidR="00BB604B" w:rsidRPr="008A2951">
              <w:rPr>
                <w:rFonts w:ascii="Courier New" w:hAnsi="Courier New" w:cs="Courier New"/>
                <w:color w:val="000000"/>
                <w:sz w:val="21"/>
                <w:szCs w:val="21"/>
              </w:rPr>
              <w:t>[in,out]</w:t>
            </w:r>
          </w:p>
        </w:tc>
        <w:tc>
          <w:tcPr>
            <w:tcW w:w="1031" w:type="dxa"/>
            <w:shd w:val="clear" w:color="auto" w:fill="FFFFFF"/>
            <w:noWrap/>
            <w:hideMark/>
          </w:tcPr>
          <w:p w:rsidR="00315B00" w:rsidRPr="008A2951" w:rsidRDefault="00BB604B" w:rsidP="00013FE8">
            <w:pPr>
              <w:spacing w:line="330" w:lineRule="atLeast"/>
              <w:rPr>
                <w:rFonts w:cs="Arial"/>
                <w:b/>
                <w:bCs/>
                <w:color w:val="602020"/>
                <w:sz w:val="21"/>
                <w:szCs w:val="21"/>
              </w:rPr>
            </w:pPr>
            <w:r>
              <w:rPr>
                <w:rFonts w:cs="Arial"/>
                <w:b/>
                <w:bCs/>
                <w:color w:val="602020"/>
                <w:sz w:val="21"/>
                <w:szCs w:val="21"/>
              </w:rPr>
              <w:t>*data</w:t>
            </w:r>
          </w:p>
        </w:tc>
        <w:tc>
          <w:tcPr>
            <w:tcW w:w="3599" w:type="dxa"/>
            <w:shd w:val="clear" w:color="auto" w:fill="FFFFFF"/>
            <w:vAlign w:val="center"/>
            <w:hideMark/>
          </w:tcPr>
          <w:p w:rsidR="00315B00" w:rsidRPr="008A2951" w:rsidRDefault="00BB604B" w:rsidP="00013FE8">
            <w:pPr>
              <w:spacing w:line="330" w:lineRule="atLeast"/>
              <w:rPr>
                <w:rFonts w:cs="Arial"/>
                <w:color w:val="000000"/>
                <w:sz w:val="21"/>
                <w:szCs w:val="21"/>
              </w:rPr>
            </w:pPr>
            <w:r w:rsidRPr="008A2951">
              <w:rPr>
                <w:rFonts w:cs="Arial"/>
                <w:color w:val="000000"/>
                <w:sz w:val="21"/>
                <w:szCs w:val="21"/>
              </w:rPr>
              <w:t>Buffer for data read from the storage.</w:t>
            </w:r>
          </w:p>
        </w:tc>
      </w:tr>
      <w:tr w:rsidR="00315B00" w:rsidRPr="008A2951" w:rsidTr="003A397B">
        <w:trPr>
          <w:tblCellSpacing w:w="15" w:type="dxa"/>
        </w:trPr>
        <w:tc>
          <w:tcPr>
            <w:tcW w:w="1024" w:type="dxa"/>
            <w:shd w:val="clear" w:color="auto" w:fill="FFFFFF"/>
            <w:hideMark/>
          </w:tcPr>
          <w:p w:rsidR="00315B00" w:rsidRPr="008A2951" w:rsidRDefault="00BB604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hideMark/>
          </w:tcPr>
          <w:p w:rsidR="00315B00" w:rsidRPr="008A2951" w:rsidRDefault="00BB604B" w:rsidP="00013FE8">
            <w:pPr>
              <w:spacing w:line="330" w:lineRule="atLeast"/>
              <w:rPr>
                <w:rFonts w:cs="Arial"/>
                <w:b/>
                <w:bCs/>
                <w:color w:val="602020"/>
                <w:sz w:val="21"/>
                <w:szCs w:val="21"/>
              </w:rPr>
            </w:pPr>
            <w:r>
              <w:rPr>
                <w:rFonts w:cs="Arial"/>
                <w:b/>
                <w:bCs/>
                <w:color w:val="602020"/>
                <w:sz w:val="21"/>
                <w:szCs w:val="21"/>
              </w:rPr>
              <w:t>offset</w:t>
            </w:r>
          </w:p>
        </w:tc>
        <w:tc>
          <w:tcPr>
            <w:tcW w:w="3599" w:type="dxa"/>
            <w:shd w:val="clear" w:color="auto" w:fill="FFFFFF"/>
            <w:vAlign w:val="center"/>
            <w:hideMark/>
          </w:tcPr>
          <w:p w:rsidR="00315B00" w:rsidRPr="008A2951" w:rsidRDefault="00BB604B" w:rsidP="00013FE8">
            <w:pPr>
              <w:spacing w:line="330" w:lineRule="atLeast"/>
              <w:rPr>
                <w:rFonts w:cs="Arial"/>
                <w:color w:val="000000"/>
                <w:sz w:val="21"/>
                <w:szCs w:val="21"/>
              </w:rPr>
            </w:pPr>
            <w:r w:rsidRPr="008A2951">
              <w:rPr>
                <w:rFonts w:cs="Arial"/>
                <w:color w:val="000000"/>
                <w:sz w:val="21"/>
                <w:szCs w:val="21"/>
              </w:rPr>
              <w:t>Position from which data should be read.</w:t>
            </w:r>
          </w:p>
        </w:tc>
      </w:tr>
      <w:tr w:rsidR="00315B00" w:rsidRPr="008A2951" w:rsidTr="003A397B">
        <w:trPr>
          <w:tblCellSpacing w:w="15" w:type="dxa"/>
        </w:trPr>
        <w:tc>
          <w:tcPr>
            <w:tcW w:w="1024" w:type="dxa"/>
            <w:shd w:val="clear" w:color="auto" w:fill="FFFFFF"/>
            <w:hideMark/>
          </w:tcPr>
          <w:p w:rsidR="00315B00" w:rsidRPr="008A2951" w:rsidRDefault="00BB604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hideMark/>
          </w:tcPr>
          <w:p w:rsidR="00315B00" w:rsidRPr="008A2951" w:rsidRDefault="00BB604B" w:rsidP="00013FE8">
            <w:pPr>
              <w:spacing w:line="330" w:lineRule="atLeast"/>
              <w:rPr>
                <w:rFonts w:cs="Arial"/>
                <w:b/>
                <w:bCs/>
                <w:color w:val="602020"/>
                <w:sz w:val="21"/>
                <w:szCs w:val="21"/>
              </w:rPr>
            </w:pPr>
            <w:r>
              <w:rPr>
                <w:rFonts w:cs="Arial"/>
                <w:b/>
                <w:bCs/>
                <w:color w:val="602020"/>
                <w:sz w:val="21"/>
                <w:szCs w:val="21"/>
              </w:rPr>
              <w:t>size</w:t>
            </w:r>
          </w:p>
        </w:tc>
        <w:tc>
          <w:tcPr>
            <w:tcW w:w="3599" w:type="dxa"/>
            <w:shd w:val="clear" w:color="auto" w:fill="FFFFFF"/>
            <w:vAlign w:val="center"/>
            <w:hideMark/>
          </w:tcPr>
          <w:p w:rsidR="00315B00" w:rsidRPr="008A2951" w:rsidRDefault="00BB604B" w:rsidP="00013FE8">
            <w:pPr>
              <w:spacing w:line="330" w:lineRule="atLeast"/>
              <w:rPr>
                <w:rFonts w:cs="Arial"/>
                <w:color w:val="000000"/>
                <w:sz w:val="21"/>
                <w:szCs w:val="21"/>
              </w:rPr>
            </w:pPr>
            <w:r w:rsidRPr="008A2951">
              <w:rPr>
                <w:rFonts w:cs="Arial"/>
                <w:color w:val="000000"/>
                <w:sz w:val="21"/>
                <w:szCs w:val="21"/>
              </w:rPr>
              <w:t>Length of data to be read.</w:t>
            </w:r>
          </w:p>
        </w:tc>
      </w:tr>
      <w:tr w:rsidR="00315B00" w:rsidRPr="008A2951" w:rsidTr="003A397B">
        <w:trPr>
          <w:tblCellSpacing w:w="15" w:type="dxa"/>
        </w:trPr>
        <w:tc>
          <w:tcPr>
            <w:tcW w:w="1024" w:type="dxa"/>
            <w:shd w:val="clear" w:color="auto" w:fill="FFFFFF"/>
          </w:tcPr>
          <w:p w:rsidR="00315B00" w:rsidRPr="008A2951" w:rsidRDefault="00BB604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tcPr>
          <w:p w:rsidR="00315B00" w:rsidRDefault="00BB604B" w:rsidP="00013FE8">
            <w:pPr>
              <w:spacing w:line="330" w:lineRule="atLeast"/>
              <w:rPr>
                <w:rFonts w:cs="Arial"/>
                <w:b/>
                <w:bCs/>
                <w:color w:val="602020"/>
                <w:sz w:val="21"/>
                <w:szCs w:val="21"/>
              </w:rPr>
            </w:pPr>
            <w:r>
              <w:rPr>
                <w:rFonts w:cs="Arial"/>
                <w:b/>
                <w:bCs/>
                <w:color w:val="602020"/>
                <w:sz w:val="21"/>
                <w:szCs w:val="21"/>
              </w:rPr>
              <w:t>*userdata</w:t>
            </w:r>
          </w:p>
        </w:tc>
        <w:tc>
          <w:tcPr>
            <w:tcW w:w="3599" w:type="dxa"/>
            <w:shd w:val="clear" w:color="auto" w:fill="FFFFFF"/>
            <w:vAlign w:val="center"/>
          </w:tcPr>
          <w:p w:rsidR="00315B00" w:rsidRPr="008A2951" w:rsidRDefault="00BB604B" w:rsidP="00013FE8">
            <w:pPr>
              <w:spacing w:line="330" w:lineRule="atLeast"/>
              <w:rPr>
                <w:rFonts w:cs="Arial"/>
                <w:color w:val="000000"/>
                <w:sz w:val="21"/>
                <w:szCs w:val="21"/>
              </w:rPr>
            </w:pPr>
            <w:r>
              <w:rPr>
                <w:rFonts w:cs="Arial"/>
                <w:color w:val="000000"/>
                <w:sz w:val="21"/>
                <w:szCs w:val="21"/>
              </w:rPr>
              <w:t xml:space="preserve"> </w:t>
            </w:r>
            <w:r w:rsidRPr="00210518">
              <w:rPr>
                <w:rFonts w:cs="Arial"/>
                <w:color w:val="000000"/>
                <w:sz w:val="18"/>
                <w:szCs w:val="18"/>
              </w:rPr>
              <w:t>readDiffDataFuncUserData</w:t>
            </w:r>
          </w:p>
        </w:tc>
      </w:tr>
    </w:tbl>
    <w:p w:rsidR="00315B00" w:rsidRDefault="00BB604B" w:rsidP="00315B00">
      <w:pPr>
        <w:rPr>
          <w:rFonts w:cs="Arial"/>
          <w:color w:val="000000"/>
          <w:sz w:val="18"/>
          <w:szCs w:val="18"/>
        </w:rPr>
      </w:pPr>
    </w:p>
    <w:p w:rsidR="00315B00" w:rsidRPr="004C1E49" w:rsidRDefault="00BB604B" w:rsidP="00315B00">
      <w:pPr>
        <w:rPr>
          <w:rFonts w:cs="Arial"/>
          <w:b/>
          <w:color w:val="000000"/>
          <w:sz w:val="18"/>
          <w:szCs w:val="18"/>
        </w:rPr>
      </w:pPr>
      <w:r w:rsidRPr="004C1E49">
        <w:rPr>
          <w:rFonts w:cs="Arial"/>
          <w:b/>
          <w:color w:val="000000"/>
          <w:sz w:val="18"/>
          <w:szCs w:val="18"/>
        </w:rPr>
        <w:t>Return Values</w:t>
      </w:r>
      <w:r>
        <w:rPr>
          <w:rFonts w:cs="Arial"/>
          <w:b/>
          <w:color w:val="000000"/>
          <w:sz w:val="18"/>
          <w:szCs w:val="18"/>
        </w:rPr>
        <w:t>:</w:t>
      </w:r>
    </w:p>
    <w:tbl>
      <w:tblPr>
        <w:tblW w:w="10303" w:type="dxa"/>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96"/>
        <w:gridCol w:w="731"/>
        <w:gridCol w:w="931"/>
        <w:gridCol w:w="175"/>
        <w:gridCol w:w="1097"/>
        <w:gridCol w:w="227"/>
        <w:gridCol w:w="773"/>
        <w:gridCol w:w="135"/>
        <w:gridCol w:w="1502"/>
        <w:gridCol w:w="1353"/>
        <w:gridCol w:w="3233"/>
        <w:gridCol w:w="50"/>
      </w:tblGrid>
      <w:tr w:rsidR="00315B00" w:rsidRPr="008A2951" w:rsidTr="003A397B">
        <w:trPr>
          <w:gridAfter w:val="5"/>
          <w:wAfter w:w="6215" w:type="dxa"/>
          <w:tblCellSpacing w:w="15" w:type="dxa"/>
        </w:trPr>
        <w:tc>
          <w:tcPr>
            <w:tcW w:w="786" w:type="dxa"/>
            <w:gridSpan w:val="2"/>
            <w:shd w:val="clear" w:color="auto" w:fill="FFFFFF"/>
            <w:noWrap/>
            <w:hideMark/>
          </w:tcPr>
          <w:p w:rsidR="00315B00" w:rsidRPr="008A2951" w:rsidRDefault="00BB604B" w:rsidP="00013FE8">
            <w:pPr>
              <w:spacing w:line="330" w:lineRule="atLeast"/>
              <w:rPr>
                <w:rFonts w:cs="Arial"/>
                <w:b/>
                <w:bCs/>
                <w:color w:val="602020"/>
                <w:sz w:val="21"/>
                <w:szCs w:val="21"/>
              </w:rPr>
            </w:pPr>
            <w:r w:rsidRPr="008A2951">
              <w:rPr>
                <w:rFonts w:cs="Arial"/>
                <w:b/>
                <w:bCs/>
                <w:color w:val="602020"/>
                <w:sz w:val="21"/>
                <w:szCs w:val="21"/>
              </w:rPr>
              <w:t>number</w:t>
            </w:r>
          </w:p>
        </w:tc>
        <w:tc>
          <w:tcPr>
            <w:tcW w:w="3182" w:type="dxa"/>
            <w:gridSpan w:val="5"/>
            <w:shd w:val="clear" w:color="auto" w:fill="FFFFFF"/>
            <w:vAlign w:val="center"/>
            <w:hideMark/>
          </w:tcPr>
          <w:p w:rsidR="00315B00" w:rsidRPr="008A2951" w:rsidRDefault="00BB604B" w:rsidP="00013FE8">
            <w:pPr>
              <w:spacing w:line="330" w:lineRule="atLeast"/>
              <w:rPr>
                <w:rFonts w:cs="Arial"/>
                <w:color w:val="000000"/>
                <w:sz w:val="21"/>
                <w:szCs w:val="21"/>
              </w:rPr>
            </w:pPr>
            <w:r w:rsidRPr="008A2951">
              <w:rPr>
                <w:rFonts w:cs="Arial"/>
                <w:color w:val="000000"/>
                <w:sz w:val="21"/>
                <w:szCs w:val="21"/>
              </w:rPr>
              <w:t xml:space="preserve">of bytes actually </w:t>
            </w:r>
            <w:r w:rsidRPr="008A2951">
              <w:rPr>
                <w:rFonts w:cs="Arial"/>
                <w:color w:val="000000"/>
                <w:sz w:val="21"/>
                <w:szCs w:val="21"/>
              </w:rPr>
              <w:t>read on success,</w:t>
            </w:r>
          </w:p>
        </w:tc>
      </w:tr>
      <w:tr w:rsidR="00315B00" w:rsidRPr="008A2951" w:rsidTr="003A397B">
        <w:trPr>
          <w:gridAfter w:val="5"/>
          <w:wAfter w:w="6215" w:type="dxa"/>
          <w:tblCellSpacing w:w="15" w:type="dxa"/>
        </w:trPr>
        <w:tc>
          <w:tcPr>
            <w:tcW w:w="786" w:type="dxa"/>
            <w:gridSpan w:val="2"/>
            <w:shd w:val="clear" w:color="auto" w:fill="FFFFFF"/>
            <w:noWrap/>
            <w:hideMark/>
          </w:tcPr>
          <w:p w:rsidR="00315B00" w:rsidRPr="008A2951" w:rsidRDefault="00BB604B" w:rsidP="00013FE8">
            <w:pPr>
              <w:spacing w:line="330" w:lineRule="atLeast"/>
              <w:rPr>
                <w:rFonts w:cs="Arial"/>
                <w:b/>
                <w:bCs/>
                <w:color w:val="602020"/>
                <w:sz w:val="21"/>
                <w:szCs w:val="21"/>
              </w:rPr>
            </w:pPr>
            <w:r w:rsidRPr="008A2951">
              <w:rPr>
                <w:rFonts w:cs="Arial"/>
                <w:b/>
                <w:bCs/>
                <w:color w:val="602020"/>
                <w:sz w:val="21"/>
                <w:szCs w:val="21"/>
              </w:rPr>
              <w:t>0</w:t>
            </w:r>
          </w:p>
        </w:tc>
        <w:tc>
          <w:tcPr>
            <w:tcW w:w="3182" w:type="dxa"/>
            <w:gridSpan w:val="5"/>
            <w:shd w:val="clear" w:color="auto" w:fill="FFFFFF"/>
            <w:vAlign w:val="center"/>
            <w:hideMark/>
          </w:tcPr>
          <w:p w:rsidR="00315B00" w:rsidRPr="008A2951" w:rsidRDefault="00BB604B" w:rsidP="00013FE8">
            <w:pPr>
              <w:spacing w:line="330" w:lineRule="atLeast"/>
              <w:rPr>
                <w:rFonts w:cs="Arial"/>
                <w:color w:val="000000"/>
                <w:sz w:val="21"/>
                <w:szCs w:val="21"/>
              </w:rPr>
            </w:pPr>
            <w:r w:rsidRPr="008A2951">
              <w:rPr>
                <w:rFonts w:cs="Arial"/>
                <w:color w:val="000000"/>
                <w:sz w:val="21"/>
                <w:szCs w:val="21"/>
              </w:rPr>
              <w:t>on error.</w:t>
            </w: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15"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1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15"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1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trHeight w:val="133"/>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29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88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4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1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gridAfter w:val="1"/>
          <w:wBefore w:w="52" w:type="dxa"/>
          <w:hidden/>
        </w:trPr>
        <w:tc>
          <w:tcPr>
            <w:tcW w:w="163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4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18" w:type="dxa"/>
            <w:gridSpan w:val="6"/>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42" w:name="_Toc20205232"/>
      <w:r w:rsidRPr="0040222F">
        <w:t xml:space="preserve">FUR-REQ-328528/A-###LSG_DiffUpdater_00031### </w:t>
      </w:r>
      <w:r w:rsidRPr="0040222F">
        <w:t>SWU Source Read Function Pointer</w:t>
      </w:r>
      <w:bookmarkEnd w:id="142"/>
    </w:p>
    <w:p w:rsidR="00967C98" w:rsidRDefault="00BB604B" w:rsidP="00315B00">
      <w:pPr>
        <w:rPr>
          <w:rFonts w:cs="Arial"/>
          <w:color w:val="000000"/>
          <w:sz w:val="18"/>
          <w:szCs w:val="18"/>
        </w:rPr>
      </w:pPr>
      <w:r>
        <w:rPr>
          <w:rFonts w:cs="Arial"/>
          <w:color w:val="000000"/>
          <w:sz w:val="18"/>
          <w:szCs w:val="18"/>
        </w:rPr>
        <w:t xml:space="preserve">Function pointer used for reading from the source on the ECU. </w:t>
      </w:r>
    </w:p>
    <w:p w:rsidR="00315B00" w:rsidRPr="00E35A46" w:rsidRDefault="00BB604B" w:rsidP="00315B00">
      <w:pPr>
        <w:rPr>
          <w:rFonts w:cs="Arial"/>
          <w:b/>
          <w:color w:val="000000"/>
          <w:sz w:val="18"/>
          <w:szCs w:val="18"/>
        </w:rPr>
      </w:pPr>
      <w:r w:rsidRPr="00E35A46">
        <w:rPr>
          <w:rFonts w:cs="Arial"/>
          <w:b/>
          <w:color w:val="000000"/>
          <w:sz w:val="18"/>
          <w:szCs w:val="18"/>
        </w:rPr>
        <w:t>Parameters</w:t>
      </w:r>
      <w:r>
        <w:rPr>
          <w:rFonts w:cs="Arial"/>
          <w:b/>
          <w:color w:val="000000"/>
          <w:sz w:val="18"/>
          <w:szCs w:val="18"/>
        </w:rPr>
        <w:t>:</w:t>
      </w: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069"/>
        <w:gridCol w:w="1061"/>
        <w:gridCol w:w="3644"/>
      </w:tblGrid>
      <w:tr w:rsidR="00315B00" w:rsidRPr="008A2951" w:rsidTr="003A397B">
        <w:trPr>
          <w:tblCellSpacing w:w="15" w:type="dxa"/>
        </w:trPr>
        <w:tc>
          <w:tcPr>
            <w:tcW w:w="1024" w:type="dxa"/>
            <w:shd w:val="clear" w:color="auto" w:fill="FFFFFF"/>
            <w:hideMark/>
          </w:tcPr>
          <w:p w:rsidR="00315B00" w:rsidRPr="008A2951" w:rsidRDefault="003A397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 xml:space="preserve"> </w:t>
            </w:r>
            <w:r w:rsidR="00BB604B" w:rsidRPr="008A2951">
              <w:rPr>
                <w:rFonts w:ascii="Courier New" w:hAnsi="Courier New" w:cs="Courier New"/>
                <w:color w:val="000000"/>
                <w:sz w:val="21"/>
                <w:szCs w:val="21"/>
              </w:rPr>
              <w:t>[in,out]</w:t>
            </w:r>
          </w:p>
        </w:tc>
        <w:tc>
          <w:tcPr>
            <w:tcW w:w="1031" w:type="dxa"/>
            <w:shd w:val="clear" w:color="auto" w:fill="FFFFFF"/>
            <w:noWrap/>
            <w:hideMark/>
          </w:tcPr>
          <w:p w:rsidR="00315B00" w:rsidRPr="008A2951" w:rsidRDefault="00BB604B" w:rsidP="00013FE8">
            <w:pPr>
              <w:spacing w:line="330" w:lineRule="atLeast"/>
              <w:rPr>
                <w:rFonts w:cs="Arial"/>
                <w:b/>
                <w:bCs/>
                <w:color w:val="602020"/>
                <w:sz w:val="21"/>
                <w:szCs w:val="21"/>
              </w:rPr>
            </w:pPr>
            <w:r>
              <w:rPr>
                <w:rFonts w:cs="Arial"/>
                <w:b/>
                <w:bCs/>
                <w:color w:val="602020"/>
                <w:sz w:val="21"/>
                <w:szCs w:val="21"/>
              </w:rPr>
              <w:t>data</w:t>
            </w:r>
          </w:p>
        </w:tc>
        <w:tc>
          <w:tcPr>
            <w:tcW w:w="3599" w:type="dxa"/>
            <w:shd w:val="clear" w:color="auto" w:fill="FFFFFF"/>
            <w:vAlign w:val="center"/>
            <w:hideMark/>
          </w:tcPr>
          <w:p w:rsidR="00315B00" w:rsidRPr="008A2951" w:rsidRDefault="00BB604B" w:rsidP="00013FE8">
            <w:pPr>
              <w:spacing w:line="330" w:lineRule="atLeast"/>
              <w:rPr>
                <w:rFonts w:cs="Arial"/>
                <w:color w:val="000000"/>
                <w:sz w:val="21"/>
                <w:szCs w:val="21"/>
              </w:rPr>
            </w:pPr>
            <w:r w:rsidRPr="008A2951">
              <w:rPr>
                <w:rFonts w:cs="Arial"/>
                <w:color w:val="000000"/>
                <w:sz w:val="21"/>
                <w:szCs w:val="21"/>
              </w:rPr>
              <w:t>Buffer for data read from the storage.</w:t>
            </w:r>
          </w:p>
        </w:tc>
      </w:tr>
      <w:tr w:rsidR="00315B00" w:rsidRPr="008A2951" w:rsidTr="003A397B">
        <w:trPr>
          <w:tblCellSpacing w:w="15" w:type="dxa"/>
        </w:trPr>
        <w:tc>
          <w:tcPr>
            <w:tcW w:w="1024" w:type="dxa"/>
            <w:shd w:val="clear" w:color="auto" w:fill="FFFFFF"/>
            <w:hideMark/>
          </w:tcPr>
          <w:p w:rsidR="00315B00" w:rsidRPr="008A2951" w:rsidRDefault="00BB604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hideMark/>
          </w:tcPr>
          <w:p w:rsidR="00315B00" w:rsidRPr="008A2951" w:rsidRDefault="00BB604B" w:rsidP="00013FE8">
            <w:pPr>
              <w:spacing w:line="330" w:lineRule="atLeast"/>
              <w:rPr>
                <w:rFonts w:cs="Arial"/>
                <w:b/>
                <w:bCs/>
                <w:color w:val="602020"/>
                <w:sz w:val="21"/>
                <w:szCs w:val="21"/>
              </w:rPr>
            </w:pPr>
            <w:r>
              <w:rPr>
                <w:rFonts w:cs="Arial"/>
                <w:b/>
                <w:bCs/>
                <w:color w:val="602020"/>
                <w:sz w:val="21"/>
                <w:szCs w:val="21"/>
              </w:rPr>
              <w:t>offset</w:t>
            </w:r>
          </w:p>
        </w:tc>
        <w:tc>
          <w:tcPr>
            <w:tcW w:w="3599" w:type="dxa"/>
            <w:shd w:val="clear" w:color="auto" w:fill="FFFFFF"/>
            <w:vAlign w:val="center"/>
            <w:hideMark/>
          </w:tcPr>
          <w:p w:rsidR="00315B00" w:rsidRPr="008A2951" w:rsidRDefault="00BB604B" w:rsidP="00013FE8">
            <w:pPr>
              <w:spacing w:line="330" w:lineRule="atLeast"/>
              <w:rPr>
                <w:rFonts w:cs="Arial"/>
                <w:color w:val="000000"/>
                <w:sz w:val="21"/>
                <w:szCs w:val="21"/>
              </w:rPr>
            </w:pPr>
            <w:r w:rsidRPr="008A2951">
              <w:rPr>
                <w:rFonts w:cs="Arial"/>
                <w:color w:val="000000"/>
                <w:sz w:val="21"/>
                <w:szCs w:val="21"/>
              </w:rPr>
              <w:t>Position from which data should be read.</w:t>
            </w:r>
          </w:p>
        </w:tc>
      </w:tr>
      <w:tr w:rsidR="00315B00" w:rsidRPr="008A2951" w:rsidTr="003A397B">
        <w:trPr>
          <w:tblCellSpacing w:w="15" w:type="dxa"/>
        </w:trPr>
        <w:tc>
          <w:tcPr>
            <w:tcW w:w="1024" w:type="dxa"/>
            <w:shd w:val="clear" w:color="auto" w:fill="FFFFFF"/>
            <w:hideMark/>
          </w:tcPr>
          <w:p w:rsidR="00315B00" w:rsidRPr="008A2951" w:rsidRDefault="00BB604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hideMark/>
          </w:tcPr>
          <w:p w:rsidR="00315B00" w:rsidRPr="008A2951" w:rsidRDefault="00BB604B" w:rsidP="00013FE8">
            <w:pPr>
              <w:spacing w:line="330" w:lineRule="atLeast"/>
              <w:rPr>
                <w:rFonts w:cs="Arial"/>
                <w:b/>
                <w:bCs/>
                <w:color w:val="602020"/>
                <w:sz w:val="21"/>
                <w:szCs w:val="21"/>
              </w:rPr>
            </w:pPr>
            <w:r>
              <w:rPr>
                <w:rFonts w:cs="Arial"/>
                <w:b/>
                <w:bCs/>
                <w:color w:val="602020"/>
                <w:sz w:val="21"/>
                <w:szCs w:val="21"/>
              </w:rPr>
              <w:t>size</w:t>
            </w:r>
          </w:p>
        </w:tc>
        <w:tc>
          <w:tcPr>
            <w:tcW w:w="3599" w:type="dxa"/>
            <w:shd w:val="clear" w:color="auto" w:fill="FFFFFF"/>
            <w:vAlign w:val="center"/>
            <w:hideMark/>
          </w:tcPr>
          <w:p w:rsidR="00315B00" w:rsidRPr="008A2951" w:rsidRDefault="00BB604B" w:rsidP="00013FE8">
            <w:pPr>
              <w:spacing w:line="330" w:lineRule="atLeast"/>
              <w:rPr>
                <w:rFonts w:cs="Arial"/>
                <w:color w:val="000000"/>
                <w:sz w:val="21"/>
                <w:szCs w:val="21"/>
              </w:rPr>
            </w:pPr>
            <w:r w:rsidRPr="008A2951">
              <w:rPr>
                <w:rFonts w:cs="Arial"/>
                <w:color w:val="000000"/>
                <w:sz w:val="21"/>
                <w:szCs w:val="21"/>
              </w:rPr>
              <w:t>Length of data to be read.</w:t>
            </w:r>
          </w:p>
        </w:tc>
      </w:tr>
      <w:tr w:rsidR="00315B00" w:rsidRPr="008A2951" w:rsidTr="003A397B">
        <w:trPr>
          <w:tblCellSpacing w:w="15" w:type="dxa"/>
        </w:trPr>
        <w:tc>
          <w:tcPr>
            <w:tcW w:w="1024" w:type="dxa"/>
            <w:shd w:val="clear" w:color="auto" w:fill="FFFFFF"/>
          </w:tcPr>
          <w:p w:rsidR="00315B00" w:rsidRPr="008A2951" w:rsidRDefault="00BB604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031" w:type="dxa"/>
            <w:shd w:val="clear" w:color="auto" w:fill="FFFFFF"/>
            <w:noWrap/>
          </w:tcPr>
          <w:p w:rsidR="00315B00" w:rsidRDefault="00BB604B" w:rsidP="00013FE8">
            <w:pPr>
              <w:spacing w:line="330" w:lineRule="atLeast"/>
              <w:rPr>
                <w:rFonts w:cs="Arial"/>
                <w:b/>
                <w:bCs/>
                <w:color w:val="602020"/>
                <w:sz w:val="21"/>
                <w:szCs w:val="21"/>
              </w:rPr>
            </w:pPr>
            <w:r>
              <w:rPr>
                <w:rFonts w:cs="Arial"/>
                <w:b/>
                <w:bCs/>
                <w:color w:val="602020"/>
                <w:sz w:val="21"/>
                <w:szCs w:val="21"/>
              </w:rPr>
              <w:t>userdata</w:t>
            </w:r>
          </w:p>
        </w:tc>
        <w:tc>
          <w:tcPr>
            <w:tcW w:w="3599" w:type="dxa"/>
            <w:shd w:val="clear" w:color="auto" w:fill="FFFFFF"/>
            <w:vAlign w:val="center"/>
          </w:tcPr>
          <w:p w:rsidR="00315B00" w:rsidRPr="008A2951" w:rsidRDefault="00BB604B" w:rsidP="00013FE8">
            <w:pPr>
              <w:spacing w:line="330" w:lineRule="atLeast"/>
              <w:rPr>
                <w:rFonts w:cs="Arial"/>
                <w:color w:val="000000"/>
                <w:sz w:val="21"/>
                <w:szCs w:val="21"/>
              </w:rPr>
            </w:pPr>
            <w:r w:rsidRPr="00210518">
              <w:rPr>
                <w:rFonts w:cs="Arial"/>
                <w:color w:val="000000"/>
                <w:sz w:val="18"/>
                <w:szCs w:val="18"/>
              </w:rPr>
              <w:t>readSourceFuncUserData</w:t>
            </w:r>
          </w:p>
        </w:tc>
      </w:tr>
    </w:tbl>
    <w:p w:rsidR="00315B00" w:rsidRDefault="00BB604B" w:rsidP="00315B00">
      <w:pPr>
        <w:rPr>
          <w:rFonts w:cs="Arial"/>
          <w:color w:val="000000"/>
          <w:sz w:val="18"/>
          <w:szCs w:val="18"/>
        </w:rPr>
      </w:pPr>
    </w:p>
    <w:p w:rsidR="00315B00" w:rsidRPr="00E35A46" w:rsidRDefault="00BB604B" w:rsidP="00315B00">
      <w:pPr>
        <w:rPr>
          <w:rFonts w:cs="Arial"/>
          <w:b/>
          <w:color w:val="000000"/>
          <w:sz w:val="18"/>
          <w:szCs w:val="18"/>
        </w:rPr>
      </w:pPr>
      <w:r w:rsidRPr="00E35A46">
        <w:rPr>
          <w:rFonts w:cs="Arial"/>
          <w:b/>
          <w:color w:val="000000"/>
          <w:sz w:val="18"/>
          <w:szCs w:val="18"/>
        </w:rPr>
        <w:t>Return Values</w:t>
      </w:r>
      <w:r>
        <w:rPr>
          <w:rFonts w:cs="Arial"/>
          <w:b/>
          <w:color w:val="000000"/>
          <w:sz w:val="18"/>
          <w:szCs w:val="18"/>
        </w:rPr>
        <w:t>:</w:t>
      </w:r>
    </w:p>
    <w:tbl>
      <w:tblPr>
        <w:tblW w:w="10303" w:type="dxa"/>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96"/>
        <w:gridCol w:w="731"/>
        <w:gridCol w:w="931"/>
        <w:gridCol w:w="175"/>
        <w:gridCol w:w="1097"/>
        <w:gridCol w:w="227"/>
        <w:gridCol w:w="773"/>
        <w:gridCol w:w="135"/>
        <w:gridCol w:w="1502"/>
        <w:gridCol w:w="1353"/>
        <w:gridCol w:w="3233"/>
        <w:gridCol w:w="50"/>
      </w:tblGrid>
      <w:tr w:rsidR="00315B00" w:rsidRPr="008A2951" w:rsidTr="003A397B">
        <w:trPr>
          <w:gridAfter w:val="5"/>
          <w:wAfter w:w="6215" w:type="dxa"/>
          <w:tblCellSpacing w:w="15" w:type="dxa"/>
        </w:trPr>
        <w:tc>
          <w:tcPr>
            <w:tcW w:w="786" w:type="dxa"/>
            <w:gridSpan w:val="2"/>
            <w:shd w:val="clear" w:color="auto" w:fill="FFFFFF"/>
            <w:noWrap/>
            <w:hideMark/>
          </w:tcPr>
          <w:p w:rsidR="00315B00" w:rsidRPr="008A2951" w:rsidRDefault="00BB604B" w:rsidP="00013FE8">
            <w:pPr>
              <w:spacing w:line="330" w:lineRule="atLeast"/>
              <w:rPr>
                <w:rFonts w:cs="Arial"/>
                <w:b/>
                <w:bCs/>
                <w:color w:val="602020"/>
                <w:sz w:val="21"/>
                <w:szCs w:val="21"/>
              </w:rPr>
            </w:pPr>
            <w:r w:rsidRPr="008A2951">
              <w:rPr>
                <w:rFonts w:cs="Arial"/>
                <w:b/>
                <w:bCs/>
                <w:color w:val="602020"/>
                <w:sz w:val="21"/>
                <w:szCs w:val="21"/>
              </w:rPr>
              <w:t>number</w:t>
            </w:r>
          </w:p>
        </w:tc>
        <w:tc>
          <w:tcPr>
            <w:tcW w:w="3182" w:type="dxa"/>
            <w:gridSpan w:val="5"/>
            <w:shd w:val="clear" w:color="auto" w:fill="FFFFFF"/>
            <w:vAlign w:val="center"/>
            <w:hideMark/>
          </w:tcPr>
          <w:p w:rsidR="00315B00" w:rsidRPr="008A2951" w:rsidRDefault="00BB604B" w:rsidP="00013FE8">
            <w:pPr>
              <w:spacing w:line="330" w:lineRule="atLeast"/>
              <w:rPr>
                <w:rFonts w:cs="Arial"/>
                <w:color w:val="000000"/>
                <w:sz w:val="21"/>
                <w:szCs w:val="21"/>
              </w:rPr>
            </w:pPr>
            <w:r w:rsidRPr="008A2951">
              <w:rPr>
                <w:rFonts w:cs="Arial"/>
                <w:color w:val="000000"/>
                <w:sz w:val="21"/>
                <w:szCs w:val="21"/>
              </w:rPr>
              <w:t>of bytes actually read on success,</w:t>
            </w:r>
          </w:p>
        </w:tc>
      </w:tr>
      <w:tr w:rsidR="00315B00" w:rsidRPr="008A2951" w:rsidTr="003A397B">
        <w:trPr>
          <w:gridAfter w:val="5"/>
          <w:wAfter w:w="6215" w:type="dxa"/>
          <w:tblCellSpacing w:w="15" w:type="dxa"/>
        </w:trPr>
        <w:tc>
          <w:tcPr>
            <w:tcW w:w="786" w:type="dxa"/>
            <w:gridSpan w:val="2"/>
            <w:shd w:val="clear" w:color="auto" w:fill="FFFFFF"/>
            <w:noWrap/>
            <w:hideMark/>
          </w:tcPr>
          <w:p w:rsidR="00315B00" w:rsidRPr="008A2951" w:rsidRDefault="00BB604B" w:rsidP="00013FE8">
            <w:pPr>
              <w:spacing w:line="330" w:lineRule="atLeast"/>
              <w:rPr>
                <w:rFonts w:cs="Arial"/>
                <w:b/>
                <w:bCs/>
                <w:color w:val="602020"/>
                <w:sz w:val="21"/>
                <w:szCs w:val="21"/>
              </w:rPr>
            </w:pPr>
            <w:r w:rsidRPr="008A2951">
              <w:rPr>
                <w:rFonts w:cs="Arial"/>
                <w:b/>
                <w:bCs/>
                <w:color w:val="602020"/>
                <w:sz w:val="21"/>
                <w:szCs w:val="21"/>
              </w:rPr>
              <w:t>0</w:t>
            </w:r>
          </w:p>
        </w:tc>
        <w:tc>
          <w:tcPr>
            <w:tcW w:w="3182" w:type="dxa"/>
            <w:gridSpan w:val="5"/>
            <w:shd w:val="clear" w:color="auto" w:fill="FFFFFF"/>
            <w:vAlign w:val="center"/>
            <w:hideMark/>
          </w:tcPr>
          <w:p w:rsidR="00315B00" w:rsidRPr="008A2951" w:rsidRDefault="00BB604B" w:rsidP="00013FE8">
            <w:pPr>
              <w:spacing w:line="330" w:lineRule="atLeast"/>
              <w:rPr>
                <w:rFonts w:cs="Arial"/>
                <w:color w:val="000000"/>
                <w:sz w:val="21"/>
                <w:szCs w:val="21"/>
              </w:rPr>
            </w:pPr>
            <w:r w:rsidRPr="008A2951">
              <w:rPr>
                <w:rFonts w:cs="Arial"/>
                <w:color w:val="000000"/>
                <w:sz w:val="21"/>
                <w:szCs w:val="21"/>
              </w:rPr>
              <w:t>on error.</w:t>
            </w: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15"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1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15"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1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trHeight w:val="133"/>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29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88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4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1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gridAfter w:val="1"/>
          <w:wBefore w:w="52" w:type="dxa"/>
          <w:hidden/>
        </w:trPr>
        <w:tc>
          <w:tcPr>
            <w:tcW w:w="163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4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18" w:type="dxa"/>
            <w:gridSpan w:val="6"/>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43" w:name="_Toc20205233"/>
      <w:r w:rsidRPr="0040222F">
        <w:t>FUR-REQ-328529/A-###LSG_DiffUpdater_00032### readSourceFuncUserData</w:t>
      </w:r>
      <w:bookmarkEnd w:id="143"/>
    </w:p>
    <w:p w:rsidR="00210518" w:rsidRPr="00C66B68" w:rsidRDefault="00BB604B" w:rsidP="00210518">
      <w:pPr>
        <w:rPr>
          <w:rFonts w:cs="Arial"/>
        </w:rPr>
      </w:pPr>
      <w:r>
        <w:rPr>
          <w:rFonts w:cs="Arial"/>
          <w:color w:val="000000"/>
          <w:sz w:val="18"/>
          <w:szCs w:val="18"/>
        </w:rPr>
        <w:t>SWU Agent data for internal use.</w:t>
      </w:r>
    </w:p>
    <w:tbl>
      <w:tblPr>
        <w:tblStyle w:val="TableGrid"/>
        <w:tblpPr w:leftFromText="181" w:rightFromText="181" w:vertAnchor="text" w:horzAnchor="margin" w:tblpY="1"/>
        <w:tblW w:w="10456" w:type="dxa"/>
        <w:tblLayout w:type="fixed"/>
        <w:tblLook w:val="0000" w:firstRow="0" w:lastRow="0" w:firstColumn="0" w:lastColumn="0" w:noHBand="0" w:noVBand="0"/>
      </w:tblPr>
      <w:tblGrid>
        <w:gridCol w:w="4077"/>
        <w:gridCol w:w="3261"/>
        <w:gridCol w:w="3118"/>
      </w:tblGrid>
      <w:tr w:rsidR="00210518" w:rsidRPr="00C66B68" w:rsidTr="003A397B">
        <w:tc>
          <w:tcPr>
            <w:tcW w:w="4077" w:type="dxa"/>
            <w:shd w:val="clear" w:color="auto" w:fill="D9D9D9" w:themeFill="background1" w:themeFillShade="D9"/>
          </w:tcPr>
          <w:p w:rsidR="00210518" w:rsidRPr="00C66B68" w:rsidRDefault="00BB604B" w:rsidP="00986853">
            <w:pPr>
              <w:pStyle w:val="Caption"/>
              <w:rPr>
                <w:rFonts w:cs="Arial"/>
                <w:lang w:val="en-GB"/>
              </w:rPr>
            </w:pPr>
            <w:r w:rsidRPr="00C66B68">
              <w:rPr>
                <w:rFonts w:cs="Arial"/>
                <w:lang w:val="en-GB"/>
              </w:rPr>
              <w:t>Data Type</w:t>
            </w:r>
          </w:p>
        </w:tc>
        <w:tc>
          <w:tcPr>
            <w:tcW w:w="3261" w:type="dxa"/>
            <w:shd w:val="clear" w:color="auto" w:fill="D9D9D9" w:themeFill="background1" w:themeFillShade="D9"/>
          </w:tcPr>
          <w:p w:rsidR="00210518" w:rsidRPr="00C66B68" w:rsidRDefault="00BB604B" w:rsidP="00986853">
            <w:pPr>
              <w:pStyle w:val="Caption"/>
              <w:rPr>
                <w:rFonts w:cs="Arial"/>
                <w:lang w:val="en-GB"/>
              </w:rPr>
            </w:pPr>
            <w:r w:rsidRPr="00C66B68">
              <w:rPr>
                <w:rFonts w:cs="Arial"/>
                <w:lang w:val="en-GB"/>
              </w:rPr>
              <w:t>Init Value</w:t>
            </w:r>
          </w:p>
        </w:tc>
        <w:tc>
          <w:tcPr>
            <w:tcW w:w="3118" w:type="dxa"/>
            <w:shd w:val="clear" w:color="auto" w:fill="D9D9D9" w:themeFill="background1" w:themeFillShade="D9"/>
          </w:tcPr>
          <w:p w:rsidR="00210518" w:rsidRPr="00C66B68" w:rsidRDefault="00BB604B" w:rsidP="00986853">
            <w:pPr>
              <w:pStyle w:val="Caption"/>
              <w:rPr>
                <w:rFonts w:cs="Arial"/>
                <w:lang w:val="en-GB"/>
              </w:rPr>
            </w:pPr>
            <w:r w:rsidRPr="00C66B68">
              <w:rPr>
                <w:rFonts w:cs="Arial"/>
                <w:lang w:val="en-GB"/>
              </w:rPr>
              <w:t>Default Value</w:t>
            </w:r>
          </w:p>
          <w:p w:rsidR="00210518" w:rsidRPr="00C66B68" w:rsidRDefault="00BB604B" w:rsidP="00986853">
            <w:pPr>
              <w:jc w:val="center"/>
              <w:rPr>
                <w:rFonts w:cs="Arial"/>
                <w:lang w:val="en-GB"/>
              </w:rPr>
            </w:pPr>
            <w:r w:rsidRPr="00C66B68">
              <w:rPr>
                <w:rFonts w:cs="Arial"/>
                <w:lang w:val="en-GB"/>
              </w:rPr>
              <w:t>(missing signal)</w:t>
            </w:r>
          </w:p>
        </w:tc>
      </w:tr>
      <w:tr w:rsidR="00210518" w:rsidRPr="00C66B68" w:rsidTr="003A397B">
        <w:trPr>
          <w:trHeight w:val="488"/>
        </w:trPr>
        <w:tc>
          <w:tcPr>
            <w:tcW w:w="4077" w:type="dxa"/>
          </w:tcPr>
          <w:p w:rsidR="00210518" w:rsidRPr="00C66B68" w:rsidRDefault="00BB604B" w:rsidP="00986853">
            <w:pPr>
              <w:rPr>
                <w:rFonts w:cs="Arial"/>
              </w:rPr>
            </w:pPr>
            <w:r>
              <w:rPr>
                <w:rFonts w:cs="Arial"/>
              </w:rPr>
              <w:t>void*</w:t>
            </w:r>
          </w:p>
        </w:tc>
        <w:tc>
          <w:tcPr>
            <w:tcW w:w="3261" w:type="dxa"/>
          </w:tcPr>
          <w:p w:rsidR="00210518" w:rsidRPr="00C66B68" w:rsidRDefault="00BB604B" w:rsidP="00986853">
            <w:pPr>
              <w:rPr>
                <w:rFonts w:cs="Arial"/>
              </w:rPr>
            </w:pPr>
            <w:r>
              <w:rPr>
                <w:rFonts w:cs="Arial"/>
              </w:rPr>
              <w:t>Null</w:t>
            </w:r>
          </w:p>
        </w:tc>
        <w:tc>
          <w:tcPr>
            <w:tcW w:w="3118" w:type="dxa"/>
          </w:tcPr>
          <w:p w:rsidR="00210518" w:rsidRPr="00C66B68" w:rsidRDefault="00BB604B" w:rsidP="00986853">
            <w:pPr>
              <w:rPr>
                <w:rFonts w:cs="Arial"/>
              </w:rPr>
            </w:pPr>
            <w:r>
              <w:rPr>
                <w:rFonts w:cs="Arial"/>
              </w:rPr>
              <w:t>Null</w:t>
            </w: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Legacy </w:t>
            </w:r>
            <w:r w:rsidRPr="00520F3E">
              <w:rPr>
                <w:rFonts w:eastAsiaTheme="minorHAnsi" w:cs="Arial"/>
                <w:b/>
                <w:vanish/>
                <w:color w:val="000000" w:themeColor="text1"/>
                <w:sz w:val="16"/>
                <w:szCs w:val="16"/>
              </w:rPr>
              <w:t>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44" w:name="_Toc20205234"/>
      <w:r w:rsidRPr="0040222F">
        <w:t>FUR-REQ-328530/A-###LSG_DiffUpdater_00033### readDiffDataFuncUserData</w:t>
      </w:r>
      <w:bookmarkEnd w:id="144"/>
    </w:p>
    <w:p w:rsidR="009C167E" w:rsidRPr="00C66B68" w:rsidRDefault="00BB604B" w:rsidP="009C167E">
      <w:pPr>
        <w:rPr>
          <w:rFonts w:cs="Arial"/>
        </w:rPr>
      </w:pPr>
      <w:r>
        <w:rPr>
          <w:rFonts w:cs="Arial"/>
          <w:color w:val="000000"/>
          <w:sz w:val="18"/>
          <w:szCs w:val="18"/>
        </w:rPr>
        <w:t>SWU Agent data for internal use.</w:t>
      </w:r>
    </w:p>
    <w:tbl>
      <w:tblPr>
        <w:tblStyle w:val="TableGrid"/>
        <w:tblpPr w:leftFromText="181" w:rightFromText="181" w:vertAnchor="text" w:horzAnchor="margin" w:tblpY="1"/>
        <w:tblW w:w="10456" w:type="dxa"/>
        <w:tblLayout w:type="fixed"/>
        <w:tblLook w:val="0000" w:firstRow="0" w:lastRow="0" w:firstColumn="0" w:lastColumn="0" w:noHBand="0" w:noVBand="0"/>
      </w:tblPr>
      <w:tblGrid>
        <w:gridCol w:w="4077"/>
        <w:gridCol w:w="3261"/>
        <w:gridCol w:w="3118"/>
      </w:tblGrid>
      <w:tr w:rsidR="009C167E" w:rsidRPr="00C66B68" w:rsidTr="003A397B">
        <w:tc>
          <w:tcPr>
            <w:tcW w:w="4077" w:type="dxa"/>
            <w:shd w:val="clear" w:color="auto" w:fill="D9D9D9" w:themeFill="background1" w:themeFillShade="D9"/>
          </w:tcPr>
          <w:p w:rsidR="009C167E" w:rsidRPr="00C66B68" w:rsidRDefault="00BB604B" w:rsidP="00013FE8">
            <w:pPr>
              <w:pStyle w:val="Caption"/>
              <w:rPr>
                <w:rFonts w:cs="Arial"/>
                <w:lang w:val="en-GB"/>
              </w:rPr>
            </w:pPr>
            <w:r w:rsidRPr="00C66B68">
              <w:rPr>
                <w:rFonts w:cs="Arial"/>
                <w:lang w:val="en-GB"/>
              </w:rPr>
              <w:t xml:space="preserve">Data </w:t>
            </w:r>
            <w:r w:rsidRPr="00C66B68">
              <w:rPr>
                <w:rFonts w:cs="Arial"/>
                <w:lang w:val="en-GB"/>
              </w:rPr>
              <w:t>Type</w:t>
            </w:r>
          </w:p>
        </w:tc>
        <w:tc>
          <w:tcPr>
            <w:tcW w:w="3261" w:type="dxa"/>
            <w:shd w:val="clear" w:color="auto" w:fill="D9D9D9" w:themeFill="background1" w:themeFillShade="D9"/>
          </w:tcPr>
          <w:p w:rsidR="009C167E" w:rsidRPr="00C66B68" w:rsidRDefault="00BB604B" w:rsidP="00013FE8">
            <w:pPr>
              <w:pStyle w:val="Caption"/>
              <w:rPr>
                <w:rFonts w:cs="Arial"/>
                <w:lang w:val="en-GB"/>
              </w:rPr>
            </w:pPr>
            <w:r w:rsidRPr="00C66B68">
              <w:rPr>
                <w:rFonts w:cs="Arial"/>
                <w:lang w:val="en-GB"/>
              </w:rPr>
              <w:t>Init Value</w:t>
            </w:r>
          </w:p>
        </w:tc>
        <w:tc>
          <w:tcPr>
            <w:tcW w:w="3118" w:type="dxa"/>
            <w:shd w:val="clear" w:color="auto" w:fill="D9D9D9" w:themeFill="background1" w:themeFillShade="D9"/>
          </w:tcPr>
          <w:p w:rsidR="009C167E" w:rsidRPr="00C66B68" w:rsidRDefault="00BB604B" w:rsidP="00013FE8">
            <w:pPr>
              <w:pStyle w:val="Caption"/>
              <w:rPr>
                <w:rFonts w:cs="Arial"/>
                <w:lang w:val="en-GB"/>
              </w:rPr>
            </w:pPr>
            <w:r w:rsidRPr="00C66B68">
              <w:rPr>
                <w:rFonts w:cs="Arial"/>
                <w:lang w:val="en-GB"/>
              </w:rPr>
              <w:t>Default Value</w:t>
            </w:r>
          </w:p>
          <w:p w:rsidR="009C167E" w:rsidRPr="00C66B68" w:rsidRDefault="00BB604B" w:rsidP="00013FE8">
            <w:pPr>
              <w:jc w:val="center"/>
              <w:rPr>
                <w:rFonts w:cs="Arial"/>
                <w:lang w:val="en-GB"/>
              </w:rPr>
            </w:pPr>
            <w:r w:rsidRPr="00C66B68">
              <w:rPr>
                <w:rFonts w:cs="Arial"/>
                <w:lang w:val="en-GB"/>
              </w:rPr>
              <w:t>(missing signal)</w:t>
            </w:r>
          </w:p>
        </w:tc>
      </w:tr>
      <w:tr w:rsidR="009C167E" w:rsidRPr="00C66B68" w:rsidTr="003A397B">
        <w:trPr>
          <w:trHeight w:val="488"/>
        </w:trPr>
        <w:tc>
          <w:tcPr>
            <w:tcW w:w="4077" w:type="dxa"/>
          </w:tcPr>
          <w:p w:rsidR="009C167E" w:rsidRPr="00C66B68" w:rsidRDefault="00BB604B" w:rsidP="00013FE8">
            <w:pPr>
              <w:rPr>
                <w:rFonts w:cs="Arial"/>
              </w:rPr>
            </w:pPr>
            <w:r>
              <w:rPr>
                <w:rFonts w:cs="Arial"/>
              </w:rPr>
              <w:t>void*</w:t>
            </w:r>
          </w:p>
        </w:tc>
        <w:tc>
          <w:tcPr>
            <w:tcW w:w="3261" w:type="dxa"/>
          </w:tcPr>
          <w:p w:rsidR="009C167E" w:rsidRPr="00C66B68" w:rsidRDefault="00BB604B" w:rsidP="00013FE8">
            <w:pPr>
              <w:rPr>
                <w:rFonts w:cs="Arial"/>
              </w:rPr>
            </w:pPr>
            <w:r>
              <w:rPr>
                <w:rFonts w:cs="Arial"/>
              </w:rPr>
              <w:t>Null</w:t>
            </w:r>
          </w:p>
        </w:tc>
        <w:tc>
          <w:tcPr>
            <w:tcW w:w="3118" w:type="dxa"/>
          </w:tcPr>
          <w:p w:rsidR="009C167E" w:rsidRPr="00C66B68" w:rsidRDefault="00BB604B" w:rsidP="00013FE8">
            <w:pPr>
              <w:rPr>
                <w:rFonts w:cs="Arial"/>
              </w:rPr>
            </w:pPr>
            <w:r>
              <w:rPr>
                <w:rFonts w:cs="Arial"/>
              </w:rPr>
              <w:t>Null</w:t>
            </w: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45" w:name="_Toc20205235"/>
      <w:r w:rsidRPr="0040222F">
        <w:t>FUR-REQ-328531/A-###LSG_DiffUpdater_00034### Differential Update State Buffer</w:t>
      </w:r>
      <w:bookmarkEnd w:id="145"/>
    </w:p>
    <w:p w:rsidR="003A397B" w:rsidRDefault="00BB604B" w:rsidP="00210518">
      <w:pPr>
        <w:rPr>
          <w:rFonts w:cs="Arial"/>
        </w:rPr>
      </w:pPr>
      <w:r>
        <w:rPr>
          <w:rFonts w:cs="Arial"/>
          <w:color w:val="000000"/>
          <w:sz w:val="18"/>
          <w:szCs w:val="18"/>
        </w:rPr>
        <w:t>Location where the differential State is stored. This is required for resuming differential installations across power cycles. Initialzed to Null by the agent. unless the state i</w:t>
      </w:r>
      <w:r>
        <w:rPr>
          <w:rFonts w:cs="Arial"/>
          <w:color w:val="000000"/>
          <w:sz w:val="18"/>
          <w:szCs w:val="18"/>
        </w:rPr>
        <w:t>s being resumed from a power loss.</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46" w:name="_Toc20205236"/>
      <w:r w:rsidRPr="0040222F">
        <w:t>FUR-REQ-328532/A-###LSG_DiffUpdater_00035### stateDataSize</w:t>
      </w:r>
      <w:bookmarkEnd w:id="146"/>
    </w:p>
    <w:p w:rsidR="003A397B" w:rsidRDefault="00BB604B" w:rsidP="00210518">
      <w:pPr>
        <w:rPr>
          <w:rFonts w:cs="Arial"/>
        </w:rPr>
      </w:pPr>
      <w:r>
        <w:rPr>
          <w:rFonts w:cs="Arial"/>
          <w:color w:val="000000"/>
          <w:sz w:val="18"/>
          <w:szCs w:val="18"/>
        </w:rPr>
        <w:t>Size of the state data buffer, this is defined by the Diff updater and is initialized as 0 by the Agent, unless the state is being resumed from a power loss.</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w:t>
            </w:r>
            <w:r w:rsidRPr="00520F3E">
              <w:rPr>
                <w:rFonts w:eastAsiaTheme="minorHAnsi" w:cs="Arial"/>
                <w:b/>
                <w:vanish/>
                <w:color w:val="000000" w:themeColor="text1"/>
                <w:sz w:val="16"/>
                <w:szCs w:val="16"/>
              </w:rPr>
              <w:t>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967C98" w:rsidRDefault="00BB604B" w:rsidP="0040222F">
      <w:pPr>
        <w:pStyle w:val="Heading4"/>
      </w:pPr>
      <w:bookmarkStart w:id="147" w:name="_Toc20205237"/>
      <w:r w:rsidRPr="0040222F">
        <w:t>FUR-REQ-328533/A-###LSG_DiffUpdater_00036### Update State Data Function pointer</w:t>
      </w:r>
      <w:bookmarkEnd w:id="147"/>
    </w:p>
    <w:p w:rsidR="00967C98" w:rsidRDefault="00BB604B" w:rsidP="009C167E">
      <w:pPr>
        <w:rPr>
          <w:rFonts w:cs="Arial"/>
          <w:color w:val="000000"/>
          <w:sz w:val="18"/>
          <w:szCs w:val="18"/>
        </w:rPr>
      </w:pPr>
      <w:r>
        <w:rPr>
          <w:rFonts w:cs="Arial"/>
          <w:color w:val="000000"/>
          <w:sz w:val="18"/>
          <w:szCs w:val="18"/>
        </w:rPr>
        <w:t>Function that is called by the Diff</w:t>
      </w:r>
      <w:r>
        <w:rPr>
          <w:rFonts w:cs="Arial"/>
          <w:color w:val="000000"/>
          <w:sz w:val="18"/>
          <w:szCs w:val="18"/>
        </w:rPr>
        <w:t xml:space="preserve"> Updater that notifies the Agent to persist the Diff updater state.</w:t>
      </w:r>
    </w:p>
    <w:p w:rsidR="009C167E" w:rsidRPr="00E35A46" w:rsidRDefault="00BB604B" w:rsidP="009C167E">
      <w:pPr>
        <w:rPr>
          <w:rFonts w:cs="Arial"/>
          <w:b/>
          <w:color w:val="000000"/>
          <w:sz w:val="18"/>
          <w:szCs w:val="18"/>
        </w:rPr>
      </w:pPr>
      <w:r w:rsidRPr="00E35A46">
        <w:rPr>
          <w:rFonts w:cs="Arial"/>
          <w:b/>
          <w:color w:val="000000"/>
          <w:sz w:val="18"/>
          <w:szCs w:val="18"/>
        </w:rPr>
        <w:t>Parameters</w:t>
      </w:r>
      <w:r>
        <w:rPr>
          <w:rFonts w:cs="Arial"/>
          <w:b/>
          <w:color w:val="000000"/>
          <w:sz w:val="18"/>
          <w:szCs w:val="18"/>
        </w:rPr>
        <w:t>:</w:t>
      </w:r>
    </w:p>
    <w:tbl>
      <w:tblPr>
        <w:tblW w:w="0" w:type="auto"/>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1069"/>
        <w:gridCol w:w="1601"/>
        <w:gridCol w:w="3104"/>
      </w:tblGrid>
      <w:tr w:rsidR="009C167E" w:rsidRPr="008A2951" w:rsidTr="003A397B">
        <w:trPr>
          <w:tblCellSpacing w:w="15" w:type="dxa"/>
        </w:trPr>
        <w:tc>
          <w:tcPr>
            <w:tcW w:w="1024" w:type="dxa"/>
            <w:shd w:val="clear" w:color="auto" w:fill="FFFFFF"/>
            <w:hideMark/>
          </w:tcPr>
          <w:p w:rsidR="009C167E" w:rsidRPr="008A2951" w:rsidRDefault="003A397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 xml:space="preserve"> </w:t>
            </w:r>
            <w:r w:rsidR="00BB604B" w:rsidRPr="008A2951">
              <w:rPr>
                <w:rFonts w:ascii="Courier New" w:hAnsi="Courier New" w:cs="Courier New"/>
                <w:color w:val="000000"/>
                <w:sz w:val="21"/>
                <w:szCs w:val="21"/>
              </w:rPr>
              <w:t>[in,out]</w:t>
            </w:r>
          </w:p>
        </w:tc>
        <w:tc>
          <w:tcPr>
            <w:tcW w:w="1571" w:type="dxa"/>
            <w:shd w:val="clear" w:color="auto" w:fill="FFFFFF"/>
            <w:noWrap/>
            <w:hideMark/>
          </w:tcPr>
          <w:p w:rsidR="009C167E" w:rsidRPr="008A2951" w:rsidRDefault="00BB604B" w:rsidP="00013FE8">
            <w:pPr>
              <w:spacing w:line="330" w:lineRule="atLeast"/>
              <w:rPr>
                <w:rFonts w:cs="Arial"/>
                <w:b/>
                <w:bCs/>
                <w:color w:val="602020"/>
                <w:sz w:val="21"/>
                <w:szCs w:val="21"/>
              </w:rPr>
            </w:pPr>
            <w:r>
              <w:rPr>
                <w:rFonts w:cs="Arial"/>
                <w:b/>
                <w:bCs/>
                <w:color w:val="602020"/>
                <w:sz w:val="21"/>
                <w:szCs w:val="21"/>
              </w:rPr>
              <w:t>stateData</w:t>
            </w:r>
          </w:p>
        </w:tc>
        <w:tc>
          <w:tcPr>
            <w:tcW w:w="3059" w:type="dxa"/>
            <w:shd w:val="clear" w:color="auto" w:fill="FFFFFF"/>
            <w:vAlign w:val="center"/>
            <w:hideMark/>
          </w:tcPr>
          <w:p w:rsidR="009C167E" w:rsidRPr="008A2951" w:rsidRDefault="00BB604B" w:rsidP="00013FE8">
            <w:pPr>
              <w:spacing w:line="330" w:lineRule="atLeast"/>
              <w:rPr>
                <w:rFonts w:cs="Arial"/>
                <w:color w:val="000000"/>
                <w:sz w:val="21"/>
                <w:szCs w:val="21"/>
              </w:rPr>
            </w:pPr>
            <w:r>
              <w:rPr>
                <w:rFonts w:cs="Arial"/>
                <w:color w:val="000000"/>
                <w:sz w:val="21"/>
                <w:szCs w:val="21"/>
              </w:rPr>
              <w:t>Statedata used by the Diff updater internally.</w:t>
            </w:r>
          </w:p>
        </w:tc>
      </w:tr>
      <w:tr w:rsidR="009C167E" w:rsidRPr="008A2951" w:rsidTr="003A397B">
        <w:trPr>
          <w:tblCellSpacing w:w="15" w:type="dxa"/>
        </w:trPr>
        <w:tc>
          <w:tcPr>
            <w:tcW w:w="1024" w:type="dxa"/>
            <w:shd w:val="clear" w:color="auto" w:fill="FFFFFF"/>
            <w:hideMark/>
          </w:tcPr>
          <w:p w:rsidR="009C167E" w:rsidRPr="008A2951" w:rsidRDefault="00BB604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571" w:type="dxa"/>
            <w:shd w:val="clear" w:color="auto" w:fill="FFFFFF"/>
            <w:noWrap/>
            <w:hideMark/>
          </w:tcPr>
          <w:p w:rsidR="009C167E" w:rsidRPr="008A2951" w:rsidRDefault="00BB604B" w:rsidP="00013FE8">
            <w:pPr>
              <w:spacing w:line="330" w:lineRule="atLeast"/>
              <w:rPr>
                <w:rFonts w:cs="Arial"/>
                <w:b/>
                <w:bCs/>
                <w:color w:val="602020"/>
                <w:sz w:val="21"/>
                <w:szCs w:val="21"/>
              </w:rPr>
            </w:pPr>
            <w:r w:rsidRPr="00210518">
              <w:rPr>
                <w:rFonts w:cs="Arial"/>
                <w:b/>
                <w:bCs/>
                <w:color w:val="602020"/>
                <w:sz w:val="21"/>
                <w:szCs w:val="21"/>
              </w:rPr>
              <w:t>stateDataSize</w:t>
            </w:r>
          </w:p>
        </w:tc>
        <w:tc>
          <w:tcPr>
            <w:tcW w:w="3059" w:type="dxa"/>
            <w:shd w:val="clear" w:color="auto" w:fill="FFFFFF"/>
            <w:vAlign w:val="center"/>
            <w:hideMark/>
          </w:tcPr>
          <w:p w:rsidR="009C167E" w:rsidRPr="008A2951" w:rsidRDefault="00BB604B" w:rsidP="00013FE8">
            <w:pPr>
              <w:spacing w:line="330" w:lineRule="atLeast"/>
              <w:rPr>
                <w:rFonts w:cs="Arial"/>
                <w:color w:val="000000"/>
                <w:sz w:val="21"/>
                <w:szCs w:val="21"/>
              </w:rPr>
            </w:pPr>
            <w:r>
              <w:rPr>
                <w:rFonts w:cs="Arial"/>
                <w:color w:val="000000"/>
                <w:sz w:val="21"/>
                <w:szCs w:val="21"/>
              </w:rPr>
              <w:t>Size of state Data,</w:t>
            </w:r>
          </w:p>
        </w:tc>
      </w:tr>
      <w:tr w:rsidR="009C167E" w:rsidRPr="008A2951" w:rsidTr="003A397B">
        <w:trPr>
          <w:tblCellSpacing w:w="15" w:type="dxa"/>
        </w:trPr>
        <w:tc>
          <w:tcPr>
            <w:tcW w:w="1024" w:type="dxa"/>
            <w:shd w:val="clear" w:color="auto" w:fill="FFFFFF"/>
            <w:hideMark/>
          </w:tcPr>
          <w:p w:rsidR="009C167E" w:rsidRPr="008A2951" w:rsidRDefault="00BB604B" w:rsidP="00013FE8">
            <w:pPr>
              <w:spacing w:line="330" w:lineRule="atLeast"/>
              <w:rPr>
                <w:rFonts w:ascii="Courier New" w:hAnsi="Courier New" w:cs="Courier New"/>
                <w:color w:val="000000"/>
                <w:sz w:val="21"/>
                <w:szCs w:val="21"/>
              </w:rPr>
            </w:pPr>
            <w:r w:rsidRPr="008A2951">
              <w:rPr>
                <w:rFonts w:ascii="Courier New" w:hAnsi="Courier New" w:cs="Courier New"/>
                <w:color w:val="000000"/>
                <w:sz w:val="21"/>
                <w:szCs w:val="21"/>
              </w:rPr>
              <w:t>[in]</w:t>
            </w:r>
          </w:p>
        </w:tc>
        <w:tc>
          <w:tcPr>
            <w:tcW w:w="1571" w:type="dxa"/>
            <w:shd w:val="clear" w:color="auto" w:fill="FFFFFF"/>
            <w:noWrap/>
            <w:hideMark/>
          </w:tcPr>
          <w:p w:rsidR="009C167E" w:rsidRPr="008A2951" w:rsidRDefault="00BB604B" w:rsidP="00013FE8">
            <w:pPr>
              <w:spacing w:line="330" w:lineRule="atLeast"/>
              <w:rPr>
                <w:rFonts w:cs="Arial"/>
                <w:b/>
                <w:bCs/>
                <w:color w:val="602020"/>
                <w:sz w:val="21"/>
                <w:szCs w:val="21"/>
              </w:rPr>
            </w:pPr>
            <w:r w:rsidRPr="00210518">
              <w:rPr>
                <w:rFonts w:cs="Arial"/>
                <w:b/>
                <w:bCs/>
                <w:color w:val="602020"/>
                <w:sz w:val="21"/>
                <w:szCs w:val="21"/>
              </w:rPr>
              <w:t>userData</w:t>
            </w:r>
          </w:p>
        </w:tc>
        <w:tc>
          <w:tcPr>
            <w:tcW w:w="3059" w:type="dxa"/>
            <w:shd w:val="clear" w:color="auto" w:fill="FFFFFF"/>
            <w:vAlign w:val="center"/>
            <w:hideMark/>
          </w:tcPr>
          <w:p w:rsidR="009C167E" w:rsidRPr="008A2951" w:rsidRDefault="00BB604B" w:rsidP="00013FE8">
            <w:pPr>
              <w:spacing w:line="330" w:lineRule="atLeast"/>
              <w:rPr>
                <w:rFonts w:cs="Arial"/>
                <w:color w:val="000000"/>
                <w:sz w:val="21"/>
                <w:szCs w:val="21"/>
              </w:rPr>
            </w:pPr>
            <w:r>
              <w:rPr>
                <w:rFonts w:cs="Arial"/>
                <w:color w:val="000000"/>
                <w:sz w:val="21"/>
                <w:szCs w:val="21"/>
              </w:rPr>
              <w:t>Agent Data.</w:t>
            </w:r>
          </w:p>
        </w:tc>
      </w:tr>
    </w:tbl>
    <w:p w:rsidR="009C167E" w:rsidRDefault="00BB604B" w:rsidP="009C167E">
      <w:pPr>
        <w:rPr>
          <w:rFonts w:cs="Arial"/>
          <w:color w:val="000000"/>
          <w:sz w:val="18"/>
          <w:szCs w:val="18"/>
        </w:rPr>
      </w:pPr>
    </w:p>
    <w:p w:rsidR="009C167E" w:rsidRPr="00E35A46" w:rsidRDefault="00BB604B" w:rsidP="009C167E">
      <w:pPr>
        <w:rPr>
          <w:rFonts w:cs="Arial"/>
          <w:b/>
          <w:color w:val="000000"/>
          <w:sz w:val="18"/>
          <w:szCs w:val="18"/>
        </w:rPr>
      </w:pPr>
      <w:r w:rsidRPr="00E35A46">
        <w:rPr>
          <w:rFonts w:cs="Arial"/>
          <w:b/>
          <w:color w:val="000000"/>
          <w:sz w:val="18"/>
          <w:szCs w:val="18"/>
        </w:rPr>
        <w:t>Return Values</w:t>
      </w:r>
      <w:r>
        <w:rPr>
          <w:rFonts w:cs="Arial"/>
          <w:b/>
          <w:color w:val="000000"/>
          <w:sz w:val="18"/>
          <w:szCs w:val="18"/>
        </w:rPr>
        <w:t>:</w:t>
      </w:r>
    </w:p>
    <w:tbl>
      <w:tblPr>
        <w:tblW w:w="10303" w:type="dxa"/>
        <w:tblCellSpacing w:w="15" w:type="dxa"/>
        <w:shd w:val="clear" w:color="auto" w:fill="FFFFFF"/>
        <w:tblLayout w:type="fixed"/>
        <w:tblCellMar>
          <w:top w:w="15" w:type="dxa"/>
          <w:left w:w="0" w:type="dxa"/>
          <w:bottom w:w="15" w:type="dxa"/>
          <w:right w:w="15" w:type="dxa"/>
        </w:tblCellMar>
        <w:tblLook w:val="04A0" w:firstRow="1" w:lastRow="0" w:firstColumn="1" w:lastColumn="0" w:noHBand="0" w:noVBand="1"/>
      </w:tblPr>
      <w:tblGrid>
        <w:gridCol w:w="96"/>
        <w:gridCol w:w="731"/>
        <w:gridCol w:w="931"/>
        <w:gridCol w:w="175"/>
        <w:gridCol w:w="1097"/>
        <w:gridCol w:w="227"/>
        <w:gridCol w:w="773"/>
        <w:gridCol w:w="135"/>
        <w:gridCol w:w="1502"/>
        <w:gridCol w:w="1353"/>
        <w:gridCol w:w="3233"/>
        <w:gridCol w:w="50"/>
      </w:tblGrid>
      <w:tr w:rsidR="009C167E" w:rsidRPr="008A2951" w:rsidTr="003A397B">
        <w:trPr>
          <w:gridAfter w:val="5"/>
          <w:wAfter w:w="6215" w:type="dxa"/>
          <w:tblCellSpacing w:w="15" w:type="dxa"/>
        </w:trPr>
        <w:tc>
          <w:tcPr>
            <w:tcW w:w="786" w:type="dxa"/>
            <w:gridSpan w:val="2"/>
            <w:shd w:val="clear" w:color="auto" w:fill="FFFFFF"/>
            <w:noWrap/>
            <w:hideMark/>
          </w:tcPr>
          <w:p w:rsidR="009C167E" w:rsidRPr="008A2951" w:rsidRDefault="00BB604B" w:rsidP="00013FE8">
            <w:pPr>
              <w:spacing w:line="330" w:lineRule="atLeast"/>
              <w:rPr>
                <w:rFonts w:cs="Arial"/>
                <w:b/>
                <w:bCs/>
                <w:color w:val="602020"/>
                <w:sz w:val="21"/>
                <w:szCs w:val="21"/>
              </w:rPr>
            </w:pPr>
            <w:r>
              <w:rPr>
                <w:rFonts w:cs="Arial"/>
                <w:b/>
                <w:bCs/>
                <w:color w:val="602020"/>
                <w:sz w:val="21"/>
                <w:szCs w:val="21"/>
              </w:rPr>
              <w:t>Int32_t</w:t>
            </w:r>
          </w:p>
        </w:tc>
        <w:tc>
          <w:tcPr>
            <w:tcW w:w="3182" w:type="dxa"/>
            <w:gridSpan w:val="5"/>
            <w:shd w:val="clear" w:color="auto" w:fill="FFFFFF"/>
            <w:vAlign w:val="center"/>
            <w:hideMark/>
          </w:tcPr>
          <w:p w:rsidR="009C167E" w:rsidRPr="008A2951" w:rsidRDefault="00BB604B" w:rsidP="00013FE8">
            <w:pPr>
              <w:spacing w:line="330" w:lineRule="atLeast"/>
              <w:rPr>
                <w:rFonts w:cs="Arial"/>
                <w:color w:val="000000"/>
                <w:sz w:val="21"/>
                <w:szCs w:val="21"/>
              </w:rPr>
            </w:pPr>
            <w:r>
              <w:rPr>
                <w:rFonts w:cs="Arial"/>
                <w:color w:val="000000"/>
                <w:sz w:val="21"/>
                <w:szCs w:val="21"/>
              </w:rPr>
              <w:t xml:space="preserve">Diff updater </w:t>
            </w:r>
            <w:r>
              <w:rPr>
                <w:rFonts w:cs="Arial"/>
                <w:color w:val="000000"/>
                <w:sz w:val="21"/>
                <w:szCs w:val="21"/>
              </w:rPr>
              <w:t>internal use</w:t>
            </w:r>
          </w:p>
        </w:tc>
      </w:tr>
      <w:tr w:rsidR="009C167E" w:rsidRPr="008A2951" w:rsidTr="003A397B">
        <w:trPr>
          <w:gridAfter w:val="5"/>
          <w:wAfter w:w="6215" w:type="dxa"/>
          <w:tblCellSpacing w:w="15" w:type="dxa"/>
        </w:trPr>
        <w:tc>
          <w:tcPr>
            <w:tcW w:w="786" w:type="dxa"/>
            <w:gridSpan w:val="2"/>
            <w:shd w:val="clear" w:color="auto" w:fill="FFFFFF"/>
            <w:noWrap/>
            <w:hideMark/>
          </w:tcPr>
          <w:p w:rsidR="009C167E" w:rsidRPr="008A2951" w:rsidRDefault="00BB604B" w:rsidP="00013FE8">
            <w:pPr>
              <w:spacing w:line="330" w:lineRule="atLeast"/>
              <w:rPr>
                <w:rFonts w:cs="Arial"/>
                <w:b/>
                <w:bCs/>
                <w:color w:val="602020"/>
                <w:sz w:val="21"/>
                <w:szCs w:val="21"/>
              </w:rPr>
            </w:pPr>
            <w:r w:rsidRPr="008A2951">
              <w:rPr>
                <w:rFonts w:cs="Arial"/>
                <w:b/>
                <w:bCs/>
                <w:color w:val="602020"/>
                <w:sz w:val="21"/>
                <w:szCs w:val="21"/>
              </w:rPr>
              <w:t>0</w:t>
            </w:r>
          </w:p>
        </w:tc>
        <w:tc>
          <w:tcPr>
            <w:tcW w:w="3182" w:type="dxa"/>
            <w:gridSpan w:val="5"/>
            <w:shd w:val="clear" w:color="auto" w:fill="FFFFFF"/>
            <w:vAlign w:val="center"/>
            <w:hideMark/>
          </w:tcPr>
          <w:p w:rsidR="009C167E" w:rsidRPr="008A2951" w:rsidRDefault="00BB604B" w:rsidP="00013FE8">
            <w:pPr>
              <w:spacing w:line="330" w:lineRule="atLeast"/>
              <w:rPr>
                <w:rFonts w:cs="Arial"/>
                <w:color w:val="000000"/>
                <w:sz w:val="21"/>
                <w:szCs w:val="21"/>
              </w:rPr>
            </w:pPr>
            <w:r w:rsidRPr="008A2951">
              <w:rPr>
                <w:rFonts w:cs="Arial"/>
                <w:color w:val="000000"/>
                <w:sz w:val="21"/>
                <w:szCs w:val="21"/>
              </w:rPr>
              <w:t>on error.</w:t>
            </w: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18"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15"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1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15"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1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wBefore w:w="52" w:type="dxa"/>
          <w:trHeight w:val="133"/>
          <w:hidden/>
        </w:trPr>
        <w:tc>
          <w:tcPr>
            <w:tcW w:w="181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29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88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4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1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blPrEx>
          <w:tblCellSpacing w:w="0" w:type="nil"/>
          <w:shd w:val="clear" w:color="auto" w:fill="auto"/>
          <w:tblCellMar>
            <w:top w:w="0" w:type="dxa"/>
            <w:bottom w:w="0" w:type="dxa"/>
            <w:right w:w="0" w:type="dxa"/>
          </w:tblCellMar>
        </w:tblPrEx>
        <w:trPr>
          <w:gridBefore w:val="1"/>
          <w:gridAfter w:val="1"/>
          <w:wBefore w:w="52" w:type="dxa"/>
          <w:hidden/>
        </w:trPr>
        <w:tc>
          <w:tcPr>
            <w:tcW w:w="163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4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18" w:type="dxa"/>
            <w:gridSpan w:val="6"/>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D353BB" w:rsidRPr="0040222F" w:rsidRDefault="00BB604B" w:rsidP="0040222F">
      <w:pPr>
        <w:pStyle w:val="Heading4"/>
      </w:pPr>
      <w:bookmarkStart w:id="148" w:name="_Toc20205238"/>
      <w:r w:rsidRPr="0040222F">
        <w:t xml:space="preserve">FUR-REQ-328535/A-###LSG_DiffUpdater_00037### </w:t>
      </w:r>
      <w:r w:rsidRPr="0040222F">
        <w:t>updateStateDataFuncUserData</w:t>
      </w:r>
      <w:bookmarkEnd w:id="148"/>
    </w:p>
    <w:p w:rsidR="003A397B" w:rsidRDefault="00BB604B" w:rsidP="00210518">
      <w:pPr>
        <w:rPr>
          <w:rFonts w:cs="Arial"/>
        </w:rPr>
      </w:pPr>
      <w:r>
        <w:rPr>
          <w:rFonts w:cs="Arial"/>
          <w:color w:val="000000"/>
          <w:sz w:val="18"/>
          <w:szCs w:val="18"/>
        </w:rPr>
        <w:t>SWU Agent data for internal use.</w:t>
      </w: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FC5AFF" w:rsidRDefault="00BB604B"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rsidR="006C029A" w:rsidRPr="00520F3E" w:rsidRDefault="00BB604B"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rsidR="006C029A" w:rsidRPr="00520F3E" w:rsidRDefault="00BB604B"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C029A" w:rsidRPr="00520F3E" w:rsidRDefault="00BB604B" w:rsidP="009E691C">
            <w:pPr>
              <w:ind w:left="137"/>
              <w:rPr>
                <w:rFonts w:eastAsiaTheme="minorHAnsi" w:cs="Arial"/>
                <w:vanish/>
                <w:color w:val="000000" w:themeColor="text1"/>
                <w:sz w:val="16"/>
                <w:szCs w:val="16"/>
              </w:rPr>
            </w:pPr>
          </w:p>
        </w:tc>
      </w:tr>
      <w:tr w:rsidR="006C029A" w:rsidRPr="00520F3E" w:rsidTr="003A397B">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rsidR="006C029A" w:rsidRPr="00520F3E" w:rsidRDefault="00BB604B"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rsidR="006C029A" w:rsidRPr="00520F3E" w:rsidRDefault="00BB604B"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rsidR="00967C98" w:rsidRDefault="00BB604B" w:rsidP="00DA3F8D">
      <w:pPr>
        <w:pStyle w:val="Heading3"/>
      </w:pPr>
      <w:bookmarkStart w:id="149" w:name="_Toc20205239"/>
      <w:r>
        <w:t>Data Types</w:t>
      </w:r>
      <w:bookmarkStart w:id="150" w:name="_GoBack"/>
      <w:bookmarkEnd w:id="149"/>
      <w:bookmarkEnd w:id="150"/>
    </w:p>
    <w:p w:rsidR="00967C98" w:rsidRDefault="00BB604B" w:rsidP="00DA3F8D">
      <w:pPr>
        <w:pStyle w:val="Heading2"/>
      </w:pPr>
      <w:bookmarkStart w:id="151" w:name="_Toc20205240"/>
      <w:r>
        <w:t>Attachments</w:t>
      </w:r>
      <w:bookmarkEnd w:id="151"/>
    </w:p>
    <w:p w:rsidR="00E90374" w:rsidRDefault="003A397B">
      <w:r>
        <w:rPr>
          <w:noProof/>
        </w:rPr>
        <w:drawing>
          <wp:inline distT="0" distB="0" distL="0" distR="0">
            <wp:extent cx="838200" cy="533400"/>
            <wp:effectExtent l="0" t="0" r="0" b="0"/>
            <wp:docPr id="3" name="5d8a07110000722a000003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110000722a0000030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r>
        <w:rPr>
          <w:noProof/>
        </w:rPr>
        <w:drawing>
          <wp:inline distT="0" distB="0" distL="0" distR="0">
            <wp:extent cx="977900" cy="628650"/>
            <wp:effectExtent l="0" t="0" r="0" b="0"/>
            <wp:docPr id="1" name="5d8a07110000722a000066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110000722a0000661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7900" cy="628650"/>
                    </a:xfrm>
                    <a:prstGeom prst="rect">
                      <a:avLst/>
                    </a:prstGeom>
                    <a:noFill/>
                    <a:ln>
                      <a:noFill/>
                    </a:ln>
                  </pic:spPr>
                </pic:pic>
              </a:graphicData>
            </a:graphic>
          </wp:inline>
        </w:drawing>
      </w:r>
      <w:r>
        <w:rPr>
          <w:noProof/>
        </w:rPr>
        <w:drawing>
          <wp:inline distT="0" distB="0" distL="0" distR="0">
            <wp:extent cx="977900" cy="628650"/>
            <wp:effectExtent l="0" t="0" r="0" b="0"/>
            <wp:docPr id="5" name="5d8a07110000722a0000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110000722a00007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628650"/>
                    </a:xfrm>
                    <a:prstGeom prst="rect">
                      <a:avLst/>
                    </a:prstGeom>
                    <a:noFill/>
                    <a:ln>
                      <a:noFill/>
                    </a:ln>
                  </pic:spPr>
                </pic:pic>
              </a:graphicData>
            </a:graphic>
          </wp:inline>
        </w:drawing>
      </w:r>
    </w:p>
    <w:p w:rsidR="00E90374" w:rsidRDefault="003A397B">
      <w:r>
        <w:rPr>
          <w:noProof/>
        </w:rPr>
        <w:drawing>
          <wp:inline distT="0" distB="0" distL="0" distR="0">
            <wp:extent cx="1035050" cy="666750"/>
            <wp:effectExtent l="0" t="0" r="0" b="0"/>
            <wp:docPr id="6" name="5d8a07110000722a00003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110000722a000038f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5050" cy="666750"/>
                    </a:xfrm>
                    <a:prstGeom prst="rect">
                      <a:avLst/>
                    </a:prstGeom>
                    <a:noFill/>
                    <a:ln>
                      <a:noFill/>
                    </a:ln>
                  </pic:spPr>
                </pic:pic>
              </a:graphicData>
            </a:graphic>
          </wp:inline>
        </w:drawing>
      </w:r>
    </w:p>
    <w:p w:rsidR="00967C98" w:rsidRDefault="003A397B">
      <w:r>
        <w:rPr>
          <w:noProof/>
        </w:rPr>
        <w:drawing>
          <wp:inline distT="0" distB="0" distL="0" distR="0">
            <wp:extent cx="2184400" cy="527050"/>
            <wp:effectExtent l="0" t="0" r="0" b="0"/>
            <wp:docPr id="7" name="5d8a07110000722a000045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110000722a000045a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4400" cy="527050"/>
                    </a:xfrm>
                    <a:prstGeom prst="rect">
                      <a:avLst/>
                    </a:prstGeom>
                    <a:noFill/>
                    <a:ln>
                      <a:noFill/>
                    </a:ln>
                  </pic:spPr>
                </pic:pic>
              </a:graphicData>
            </a:graphic>
          </wp:inline>
        </w:drawing>
      </w:r>
    </w:p>
    <w:p w:rsidR="0056052D" w:rsidRPr="00760465" w:rsidRDefault="00BB604B" w:rsidP="00760465"/>
    <w:sectPr w:rsidR="0056052D" w:rsidRPr="00760465" w:rsidSect="003A397B">
      <w:headerReference w:type="default" r:id="rId25"/>
      <w:footerReference w:type="default" r:id="rId26"/>
      <w:pgSz w:w="11907" w:h="16840" w:code="9"/>
      <w:pgMar w:top="1440" w:right="576" w:bottom="432" w:left="547" w:header="567" w:footer="737"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04B" w:rsidRDefault="00BB604B" w:rsidP="0085312A">
      <w:r>
        <w:separator/>
      </w:r>
    </w:p>
  </w:endnote>
  <w:endnote w:type="continuationSeparator" w:id="0">
    <w:p w:rsidR="00BB604B" w:rsidRDefault="00BB604B"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7" w:rightFromText="187" w:vertAnchor="text" w:tblpY="1"/>
      <w:tblOverlap w:val="never"/>
      <w:tblW w:w="10908"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8"/>
      <w:gridCol w:w="2137"/>
      <w:gridCol w:w="3533"/>
    </w:tblGrid>
    <w:tr w:rsidR="005942EA" w:rsidTr="002803FB">
      <w:tc>
        <w:tcPr>
          <w:tcW w:w="7375" w:type="dxa"/>
          <w:gridSpan w:val="2"/>
        </w:tcPr>
        <w:p w:rsidR="005942EA" w:rsidRPr="004567DC" w:rsidRDefault="005942EA" w:rsidP="005942EA">
          <w:pPr>
            <w:pStyle w:val="Footer"/>
            <w:tabs>
              <w:tab w:val="left" w:pos="1275"/>
            </w:tabs>
            <w:rPr>
              <w:rFonts w:cs="Arial"/>
              <w:sz w:val="16"/>
              <w:szCs w:val="16"/>
            </w:rPr>
          </w:pPr>
          <w:r w:rsidRPr="004B095E">
            <w:rPr>
              <w:rFonts w:cs="Arial"/>
              <w:sz w:val="16"/>
              <w:szCs w:val="16"/>
            </w:rPr>
            <w:t>Document Owner:</w:t>
          </w:r>
          <w:r>
            <w:rPr>
              <w:rFonts w:cs="Arial"/>
              <w:sz w:val="16"/>
              <w:szCs w:val="16"/>
            </w:rPr>
            <w:t xml:space="preserve"> </w:t>
          </w:r>
          <w:r w:rsidRPr="004567DC">
            <w:rPr>
              <w:rFonts w:cs="Arial"/>
              <w:sz w:val="16"/>
              <w:szCs w:val="16"/>
            </w:rPr>
            <w:t>Suleiman, Ali (asuleim1)</w:t>
          </w:r>
        </w:p>
      </w:tc>
      <w:tc>
        <w:tcPr>
          <w:tcW w:w="3533" w:type="dxa"/>
        </w:tcPr>
        <w:p w:rsidR="005942EA" w:rsidRPr="004567DC" w:rsidRDefault="005942EA" w:rsidP="005942EA">
          <w:pPr>
            <w:pStyle w:val="Footer"/>
            <w:jc w:val="right"/>
            <w:rPr>
              <w:rFonts w:cs="Arial"/>
              <w:sz w:val="16"/>
              <w:szCs w:val="16"/>
            </w:rPr>
          </w:pPr>
          <w:r w:rsidRPr="004B095E">
            <w:rPr>
              <w:rFonts w:cs="Arial"/>
              <w:sz w:val="16"/>
              <w:szCs w:val="16"/>
            </w:rPr>
            <w:t>Document ID:</w:t>
          </w:r>
          <w:r>
            <w:rPr>
              <w:rFonts w:cs="Arial"/>
              <w:sz w:val="16"/>
              <w:szCs w:val="16"/>
            </w:rPr>
            <w:t xml:space="preserve"> </w:t>
          </w:r>
          <w:r w:rsidRPr="004567DC">
            <w:rPr>
              <w:rFonts w:cs="Arial"/>
              <w:sz w:val="16"/>
              <w:szCs w:val="16"/>
            </w:rPr>
            <w:t>583758</w:t>
          </w:r>
        </w:p>
      </w:tc>
    </w:tr>
    <w:tr w:rsidR="005942EA" w:rsidTr="002803FB">
      <w:tc>
        <w:tcPr>
          <w:tcW w:w="7375" w:type="dxa"/>
          <w:gridSpan w:val="2"/>
        </w:tcPr>
        <w:p w:rsidR="005942EA" w:rsidRPr="004567DC" w:rsidRDefault="005942EA" w:rsidP="005942EA">
          <w:pPr>
            <w:pStyle w:val="Footer"/>
            <w:rPr>
              <w:rFonts w:cs="Arial"/>
              <w:sz w:val="16"/>
              <w:szCs w:val="16"/>
            </w:rPr>
          </w:pPr>
          <w:r w:rsidRPr="004B095E">
            <w:rPr>
              <w:rFonts w:cs="Arial"/>
              <w:sz w:val="16"/>
              <w:szCs w:val="16"/>
            </w:rPr>
            <w:t>GIS1 Item Number:</w:t>
          </w:r>
          <w:r>
            <w:rPr>
              <w:rFonts w:cs="Arial"/>
              <w:sz w:val="16"/>
              <w:szCs w:val="16"/>
            </w:rPr>
            <w:t xml:space="preserve"> </w:t>
          </w:r>
        </w:p>
      </w:tc>
      <w:tc>
        <w:tcPr>
          <w:tcW w:w="3533" w:type="dxa"/>
        </w:tcPr>
        <w:p w:rsidR="005942EA" w:rsidRPr="004567DC" w:rsidRDefault="005942EA" w:rsidP="005942EA">
          <w:pPr>
            <w:pStyle w:val="Footer"/>
            <w:jc w:val="right"/>
            <w:rPr>
              <w:rFonts w:cs="Arial"/>
              <w:sz w:val="16"/>
              <w:szCs w:val="16"/>
            </w:rPr>
          </w:pPr>
          <w:r w:rsidRPr="004B095E">
            <w:rPr>
              <w:rFonts w:cs="Arial"/>
              <w:sz w:val="16"/>
              <w:szCs w:val="16"/>
            </w:rPr>
            <w:t>Date Issued:</w:t>
          </w:r>
          <w:r>
            <w:rPr>
              <w:rFonts w:cs="Arial"/>
              <w:sz w:val="16"/>
              <w:szCs w:val="16"/>
            </w:rPr>
            <w:t xml:space="preserve"> </w:t>
          </w:r>
          <w:r w:rsidRPr="004567DC">
            <w:rPr>
              <w:rFonts w:cs="Arial"/>
              <w:sz w:val="16"/>
              <w:szCs w:val="16"/>
            </w:rPr>
            <w:t>11-Sep-2018 08:52</w:t>
          </w:r>
        </w:p>
      </w:tc>
    </w:tr>
    <w:tr w:rsidR="005942EA" w:rsidTr="002803FB">
      <w:tc>
        <w:tcPr>
          <w:tcW w:w="5238" w:type="dxa"/>
        </w:tcPr>
        <w:p w:rsidR="005942EA" w:rsidRPr="004567DC" w:rsidRDefault="005942EA" w:rsidP="005942EA">
          <w:pPr>
            <w:pStyle w:val="Footer"/>
            <w:rPr>
              <w:rFonts w:cs="Arial"/>
              <w:sz w:val="16"/>
              <w:szCs w:val="16"/>
            </w:rPr>
          </w:pPr>
          <w:r w:rsidRPr="004B095E">
            <w:rPr>
              <w:rFonts w:cs="Arial"/>
              <w:sz w:val="16"/>
              <w:szCs w:val="16"/>
            </w:rPr>
            <w:t>GIS2 Classification:</w:t>
          </w:r>
          <w:r>
            <w:rPr>
              <w:rFonts w:cs="Arial"/>
              <w:sz w:val="16"/>
              <w:szCs w:val="16"/>
            </w:rPr>
            <w:t xml:space="preserve"> </w:t>
          </w:r>
        </w:p>
      </w:tc>
      <w:tc>
        <w:tcPr>
          <w:tcW w:w="2137" w:type="dxa"/>
        </w:tcPr>
        <w:p w:rsidR="005942EA" w:rsidRPr="004567DC" w:rsidRDefault="005942EA" w:rsidP="005942EA">
          <w:pPr>
            <w:pStyle w:val="Footer"/>
            <w:rPr>
              <w:rFonts w:cs="Arial"/>
              <w:sz w:val="16"/>
              <w:szCs w:val="16"/>
            </w:rPr>
          </w:pPr>
          <w:r w:rsidRPr="0082108A">
            <w:rPr>
              <w:rFonts w:cs="Arial"/>
              <w:sz w:val="16"/>
              <w:szCs w:val="16"/>
            </w:rPr>
            <w:t xml:space="preserve">Page </w:t>
          </w:r>
          <w:r w:rsidRPr="0082108A">
            <w:rPr>
              <w:rFonts w:cs="Arial"/>
              <w:sz w:val="16"/>
              <w:szCs w:val="16"/>
            </w:rPr>
            <w:fldChar w:fldCharType="begin"/>
          </w:r>
          <w:r w:rsidRPr="0082108A">
            <w:rPr>
              <w:rFonts w:cs="Arial"/>
              <w:sz w:val="16"/>
              <w:szCs w:val="16"/>
            </w:rPr>
            <w:instrText xml:space="preserve"> PAGE </w:instrText>
          </w:r>
          <w:r w:rsidRPr="0082108A">
            <w:rPr>
              <w:rFonts w:cs="Arial"/>
              <w:sz w:val="16"/>
              <w:szCs w:val="16"/>
            </w:rPr>
            <w:fldChar w:fldCharType="separate"/>
          </w:r>
          <w:r w:rsidR="00967C98">
            <w:rPr>
              <w:rFonts w:cs="Arial"/>
              <w:noProof/>
              <w:sz w:val="16"/>
              <w:szCs w:val="16"/>
            </w:rPr>
            <w:t>2</w:t>
          </w:r>
          <w:r w:rsidRPr="0082108A">
            <w:rPr>
              <w:rFonts w:cs="Arial"/>
              <w:sz w:val="16"/>
              <w:szCs w:val="16"/>
            </w:rPr>
            <w:fldChar w:fldCharType="end"/>
          </w:r>
          <w:r w:rsidRPr="0082108A">
            <w:rPr>
              <w:rFonts w:cs="Arial"/>
              <w:sz w:val="16"/>
              <w:szCs w:val="16"/>
            </w:rPr>
            <w:t xml:space="preserve"> of </w:t>
          </w:r>
          <w:r w:rsidRPr="0082108A">
            <w:rPr>
              <w:rFonts w:cs="Arial"/>
              <w:sz w:val="16"/>
              <w:szCs w:val="16"/>
            </w:rPr>
            <w:fldChar w:fldCharType="begin"/>
          </w:r>
          <w:r w:rsidRPr="0082108A">
            <w:rPr>
              <w:rFonts w:cs="Arial"/>
              <w:sz w:val="16"/>
              <w:szCs w:val="16"/>
            </w:rPr>
            <w:instrText xml:space="preserve"> NUMPAGES </w:instrText>
          </w:r>
          <w:r w:rsidRPr="0082108A">
            <w:rPr>
              <w:rFonts w:cs="Arial"/>
              <w:sz w:val="16"/>
              <w:szCs w:val="16"/>
            </w:rPr>
            <w:fldChar w:fldCharType="separate"/>
          </w:r>
          <w:r w:rsidR="00967C98">
            <w:rPr>
              <w:rFonts w:cs="Arial"/>
              <w:noProof/>
              <w:sz w:val="16"/>
              <w:szCs w:val="16"/>
            </w:rPr>
            <w:t>37</w:t>
          </w:r>
          <w:r w:rsidRPr="0082108A">
            <w:rPr>
              <w:rFonts w:cs="Arial"/>
              <w:sz w:val="16"/>
              <w:szCs w:val="16"/>
            </w:rPr>
            <w:fldChar w:fldCharType="end"/>
          </w:r>
        </w:p>
      </w:tc>
      <w:tc>
        <w:tcPr>
          <w:tcW w:w="3533" w:type="dxa"/>
        </w:tcPr>
        <w:p w:rsidR="005942EA" w:rsidRPr="004567DC" w:rsidRDefault="005942EA" w:rsidP="005942EA">
          <w:pPr>
            <w:pStyle w:val="Footer"/>
            <w:jc w:val="right"/>
            <w:rPr>
              <w:rFonts w:cs="Arial"/>
              <w:sz w:val="16"/>
              <w:szCs w:val="16"/>
            </w:rPr>
          </w:pPr>
          <w:r w:rsidRPr="004B095E">
            <w:rPr>
              <w:rFonts w:cs="Arial"/>
              <w:sz w:val="16"/>
              <w:szCs w:val="16"/>
            </w:rPr>
            <w:t>Date Revised:</w:t>
          </w:r>
          <w:r>
            <w:rPr>
              <w:rFonts w:cs="Arial"/>
              <w:sz w:val="16"/>
              <w:szCs w:val="16"/>
            </w:rPr>
            <w:t xml:space="preserve"> </w:t>
          </w:r>
          <w:r w:rsidRPr="004567DC">
            <w:rPr>
              <w:rFonts w:cs="Arial"/>
              <w:sz w:val="16"/>
              <w:szCs w:val="16"/>
            </w:rPr>
            <w:t>04-Dec-2018 16:34</w:t>
          </w:r>
        </w:p>
      </w:tc>
    </w:tr>
  </w:tbl>
  <w:p w:rsidR="005942EA" w:rsidRDefault="00594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7" w:rightFromText="187" w:vertAnchor="text" w:tblpX="-72" w:tblpY="1"/>
      <w:tblOverlap w:val="never"/>
      <w:tblW w:w="10980"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8"/>
      <w:gridCol w:w="2209"/>
      <w:gridCol w:w="3533"/>
    </w:tblGrid>
    <w:tr w:rsidR="005942EA" w:rsidTr="002803FB">
      <w:tc>
        <w:tcPr>
          <w:tcW w:w="7447" w:type="dxa"/>
          <w:gridSpan w:val="2"/>
        </w:tcPr>
        <w:p w:rsidR="005942EA" w:rsidRPr="004567DC" w:rsidRDefault="005942EA" w:rsidP="00743EA4">
          <w:pPr>
            <w:pStyle w:val="Footer"/>
            <w:tabs>
              <w:tab w:val="left" w:pos="1275"/>
            </w:tabs>
            <w:rPr>
              <w:rFonts w:cs="Arial"/>
              <w:sz w:val="16"/>
              <w:szCs w:val="16"/>
            </w:rPr>
          </w:pPr>
          <w:r w:rsidRPr="004B095E">
            <w:rPr>
              <w:rFonts w:cs="Arial"/>
              <w:sz w:val="16"/>
              <w:szCs w:val="16"/>
            </w:rPr>
            <w:t>Document Owner:</w:t>
          </w:r>
          <w:r>
            <w:rPr>
              <w:rFonts w:cs="Arial"/>
              <w:sz w:val="16"/>
              <w:szCs w:val="16"/>
            </w:rPr>
            <w:t xml:space="preserve"> </w:t>
          </w:r>
          <w:r w:rsidRPr="004567DC">
            <w:rPr>
              <w:rFonts w:cs="Arial"/>
              <w:sz w:val="16"/>
              <w:szCs w:val="16"/>
            </w:rPr>
            <w:t>Suleiman, Ali (asuleim1)</w:t>
          </w:r>
        </w:p>
      </w:tc>
      <w:tc>
        <w:tcPr>
          <w:tcW w:w="3533" w:type="dxa"/>
        </w:tcPr>
        <w:p w:rsidR="005942EA" w:rsidRPr="004567DC" w:rsidRDefault="005942EA" w:rsidP="00743EA4">
          <w:pPr>
            <w:pStyle w:val="Footer"/>
            <w:jc w:val="right"/>
            <w:rPr>
              <w:rFonts w:cs="Arial"/>
              <w:sz w:val="16"/>
              <w:szCs w:val="16"/>
            </w:rPr>
          </w:pPr>
          <w:r w:rsidRPr="004B095E">
            <w:rPr>
              <w:rFonts w:cs="Arial"/>
              <w:sz w:val="16"/>
              <w:szCs w:val="16"/>
            </w:rPr>
            <w:t>Document ID:</w:t>
          </w:r>
          <w:r>
            <w:rPr>
              <w:rFonts w:cs="Arial"/>
              <w:sz w:val="16"/>
              <w:szCs w:val="16"/>
            </w:rPr>
            <w:t xml:space="preserve"> </w:t>
          </w:r>
          <w:r w:rsidRPr="004567DC">
            <w:rPr>
              <w:rFonts w:cs="Arial"/>
              <w:sz w:val="16"/>
              <w:szCs w:val="16"/>
            </w:rPr>
            <w:t>583758</w:t>
          </w:r>
        </w:p>
      </w:tc>
    </w:tr>
    <w:tr w:rsidR="005942EA" w:rsidTr="002803FB">
      <w:tc>
        <w:tcPr>
          <w:tcW w:w="7447" w:type="dxa"/>
          <w:gridSpan w:val="2"/>
        </w:tcPr>
        <w:p w:rsidR="005942EA" w:rsidRPr="004567DC" w:rsidRDefault="005942EA" w:rsidP="00743EA4">
          <w:pPr>
            <w:pStyle w:val="Footer"/>
            <w:rPr>
              <w:rFonts w:cs="Arial"/>
              <w:sz w:val="16"/>
              <w:szCs w:val="16"/>
            </w:rPr>
          </w:pPr>
          <w:r w:rsidRPr="004B095E">
            <w:rPr>
              <w:rFonts w:cs="Arial"/>
              <w:sz w:val="16"/>
              <w:szCs w:val="16"/>
            </w:rPr>
            <w:t>GIS1 Item Number:</w:t>
          </w:r>
          <w:r>
            <w:rPr>
              <w:rFonts w:cs="Arial"/>
              <w:sz w:val="16"/>
              <w:szCs w:val="16"/>
            </w:rPr>
            <w:t xml:space="preserve"> </w:t>
          </w:r>
        </w:p>
      </w:tc>
      <w:tc>
        <w:tcPr>
          <w:tcW w:w="3533" w:type="dxa"/>
        </w:tcPr>
        <w:p w:rsidR="005942EA" w:rsidRPr="004567DC" w:rsidRDefault="005942EA" w:rsidP="00743EA4">
          <w:pPr>
            <w:pStyle w:val="Footer"/>
            <w:jc w:val="right"/>
            <w:rPr>
              <w:rFonts w:cs="Arial"/>
              <w:sz w:val="16"/>
              <w:szCs w:val="16"/>
            </w:rPr>
          </w:pPr>
          <w:r w:rsidRPr="004B095E">
            <w:rPr>
              <w:rFonts w:cs="Arial"/>
              <w:sz w:val="16"/>
              <w:szCs w:val="16"/>
            </w:rPr>
            <w:t>Date Issued:</w:t>
          </w:r>
          <w:r>
            <w:rPr>
              <w:rFonts w:cs="Arial"/>
              <w:sz w:val="16"/>
              <w:szCs w:val="16"/>
            </w:rPr>
            <w:t xml:space="preserve"> </w:t>
          </w:r>
          <w:r w:rsidRPr="004567DC">
            <w:rPr>
              <w:rFonts w:cs="Arial"/>
              <w:sz w:val="16"/>
              <w:szCs w:val="16"/>
            </w:rPr>
            <w:t>11-Sep-2018 08:52</w:t>
          </w:r>
        </w:p>
      </w:tc>
    </w:tr>
    <w:tr w:rsidR="005942EA" w:rsidTr="002803FB">
      <w:tc>
        <w:tcPr>
          <w:tcW w:w="5238" w:type="dxa"/>
        </w:tcPr>
        <w:p w:rsidR="005942EA" w:rsidRPr="004567DC" w:rsidRDefault="005942EA" w:rsidP="00743EA4">
          <w:pPr>
            <w:pStyle w:val="Footer"/>
            <w:rPr>
              <w:rFonts w:cs="Arial"/>
              <w:sz w:val="16"/>
              <w:szCs w:val="16"/>
            </w:rPr>
          </w:pPr>
          <w:r w:rsidRPr="004B095E">
            <w:rPr>
              <w:rFonts w:cs="Arial"/>
              <w:sz w:val="16"/>
              <w:szCs w:val="16"/>
            </w:rPr>
            <w:t>GIS2 Classification:</w:t>
          </w:r>
          <w:r>
            <w:rPr>
              <w:rFonts w:cs="Arial"/>
              <w:sz w:val="16"/>
              <w:szCs w:val="16"/>
            </w:rPr>
            <w:t xml:space="preserve"> </w:t>
          </w:r>
        </w:p>
      </w:tc>
      <w:tc>
        <w:tcPr>
          <w:tcW w:w="2209" w:type="dxa"/>
        </w:tcPr>
        <w:p w:rsidR="005942EA" w:rsidRPr="004567DC" w:rsidRDefault="005942EA" w:rsidP="00743EA4">
          <w:pPr>
            <w:pStyle w:val="Footer"/>
            <w:rPr>
              <w:rFonts w:cs="Arial"/>
              <w:sz w:val="16"/>
              <w:szCs w:val="16"/>
            </w:rPr>
          </w:pPr>
          <w:r w:rsidRPr="0082108A">
            <w:rPr>
              <w:rFonts w:cs="Arial"/>
              <w:sz w:val="16"/>
              <w:szCs w:val="16"/>
            </w:rPr>
            <w:t xml:space="preserve">Page </w:t>
          </w:r>
          <w:r w:rsidRPr="0082108A">
            <w:rPr>
              <w:rFonts w:cs="Arial"/>
              <w:sz w:val="16"/>
              <w:szCs w:val="16"/>
            </w:rPr>
            <w:fldChar w:fldCharType="begin"/>
          </w:r>
          <w:r w:rsidRPr="0082108A">
            <w:rPr>
              <w:rFonts w:cs="Arial"/>
              <w:sz w:val="16"/>
              <w:szCs w:val="16"/>
            </w:rPr>
            <w:instrText xml:space="preserve"> PAGE </w:instrText>
          </w:r>
          <w:r w:rsidRPr="0082108A">
            <w:rPr>
              <w:rFonts w:cs="Arial"/>
              <w:sz w:val="16"/>
              <w:szCs w:val="16"/>
            </w:rPr>
            <w:fldChar w:fldCharType="separate"/>
          </w:r>
          <w:r w:rsidR="00967C98">
            <w:rPr>
              <w:rFonts w:cs="Arial"/>
              <w:noProof/>
              <w:sz w:val="16"/>
              <w:szCs w:val="16"/>
            </w:rPr>
            <w:t>37</w:t>
          </w:r>
          <w:r w:rsidRPr="0082108A">
            <w:rPr>
              <w:rFonts w:cs="Arial"/>
              <w:sz w:val="16"/>
              <w:szCs w:val="16"/>
            </w:rPr>
            <w:fldChar w:fldCharType="end"/>
          </w:r>
          <w:r w:rsidRPr="0082108A">
            <w:rPr>
              <w:rFonts w:cs="Arial"/>
              <w:sz w:val="16"/>
              <w:szCs w:val="16"/>
            </w:rPr>
            <w:t xml:space="preserve"> of </w:t>
          </w:r>
          <w:r w:rsidRPr="0082108A">
            <w:rPr>
              <w:rFonts w:cs="Arial"/>
              <w:sz w:val="16"/>
              <w:szCs w:val="16"/>
            </w:rPr>
            <w:fldChar w:fldCharType="begin"/>
          </w:r>
          <w:r w:rsidRPr="0082108A">
            <w:rPr>
              <w:rFonts w:cs="Arial"/>
              <w:sz w:val="16"/>
              <w:szCs w:val="16"/>
            </w:rPr>
            <w:instrText xml:space="preserve"> NUMPAGES </w:instrText>
          </w:r>
          <w:r w:rsidRPr="0082108A">
            <w:rPr>
              <w:rFonts w:cs="Arial"/>
              <w:sz w:val="16"/>
              <w:szCs w:val="16"/>
            </w:rPr>
            <w:fldChar w:fldCharType="separate"/>
          </w:r>
          <w:r w:rsidR="00967C98">
            <w:rPr>
              <w:rFonts w:cs="Arial"/>
              <w:noProof/>
              <w:sz w:val="16"/>
              <w:szCs w:val="16"/>
            </w:rPr>
            <w:t>37</w:t>
          </w:r>
          <w:r w:rsidRPr="0082108A">
            <w:rPr>
              <w:rFonts w:cs="Arial"/>
              <w:sz w:val="16"/>
              <w:szCs w:val="16"/>
            </w:rPr>
            <w:fldChar w:fldCharType="end"/>
          </w:r>
        </w:p>
      </w:tc>
      <w:tc>
        <w:tcPr>
          <w:tcW w:w="3533" w:type="dxa"/>
        </w:tcPr>
        <w:p w:rsidR="005942EA" w:rsidRPr="004567DC" w:rsidRDefault="005942EA" w:rsidP="00743EA4">
          <w:pPr>
            <w:pStyle w:val="Footer"/>
            <w:jc w:val="right"/>
            <w:rPr>
              <w:rFonts w:cs="Arial"/>
              <w:sz w:val="16"/>
              <w:szCs w:val="16"/>
            </w:rPr>
          </w:pPr>
          <w:r w:rsidRPr="004B095E">
            <w:rPr>
              <w:rFonts w:cs="Arial"/>
              <w:sz w:val="16"/>
              <w:szCs w:val="16"/>
            </w:rPr>
            <w:t>Date Revised:</w:t>
          </w:r>
          <w:r>
            <w:rPr>
              <w:rFonts w:cs="Arial"/>
              <w:sz w:val="16"/>
              <w:szCs w:val="16"/>
            </w:rPr>
            <w:t xml:space="preserve"> </w:t>
          </w:r>
          <w:r w:rsidRPr="004567DC">
            <w:rPr>
              <w:rFonts w:cs="Arial"/>
              <w:sz w:val="16"/>
              <w:szCs w:val="16"/>
            </w:rPr>
            <w:t>04-Dec-2018 16:34</w:t>
          </w:r>
        </w:p>
      </w:tc>
    </w:tr>
  </w:tbl>
  <w:p w:rsidR="005942EA" w:rsidRPr="005942EA" w:rsidRDefault="005942EA" w:rsidP="00594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04B" w:rsidRDefault="00BB604B" w:rsidP="0085312A">
      <w:r>
        <w:separator/>
      </w:r>
    </w:p>
  </w:footnote>
  <w:footnote w:type="continuationSeparator" w:id="0">
    <w:p w:rsidR="00BB604B" w:rsidRDefault="00BB604B"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AB6" w:rsidRDefault="00A82AB6" w:rsidP="004204E5">
    <w:pPr>
      <w:ind w:left="-142"/>
      <w:jc w:val="center"/>
      <w:rPr>
        <w:rFonts w:cs="Arial"/>
        <w:b/>
        <w:sz w:val="32"/>
        <w:szCs w:val="32"/>
      </w:rPr>
    </w:pPr>
    <w:r>
      <w:rPr>
        <w:b/>
        <w:noProof/>
        <w:sz w:val="32"/>
        <w:szCs w:val="32"/>
      </w:rPr>
      <w:drawing>
        <wp:anchor distT="0" distB="0" distL="114300" distR="114300" simplePos="0" relativeHeight="251654144" behindDoc="1" locked="0" layoutInCell="1" allowOverlap="1" wp14:anchorId="359C6F2C" wp14:editId="4D61B670">
          <wp:simplePos x="0" y="0"/>
          <wp:positionH relativeFrom="column">
            <wp:align>left</wp:align>
          </wp:positionH>
          <wp:positionV relativeFrom="paragraph">
            <wp:posOffset>-33655</wp:posOffset>
          </wp:positionV>
          <wp:extent cx="1217295" cy="608965"/>
          <wp:effectExtent l="0" t="0" r="1905" b="635"/>
          <wp:wrapNone/>
          <wp:docPr id="9" name="Picture 9"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 w:val="32"/>
        <w:szCs w:val="32"/>
      </w:rPr>
      <w:t>F</w:t>
    </w:r>
    <w:r w:rsidR="00BC0089">
      <w:rPr>
        <w:rFonts w:cs="Arial"/>
        <w:b/>
        <w:sz w:val="32"/>
        <w:szCs w:val="32"/>
      </w:rPr>
      <w:t>unction Specification</w:t>
    </w:r>
    <w:r w:rsidR="001F13BD">
      <w:rPr>
        <w:rFonts w:cs="Arial"/>
        <w:b/>
        <w:sz w:val="32"/>
        <w:szCs w:val="32"/>
      </w:rPr>
      <w:t xml:space="preserve"> (F</w:t>
    </w:r>
    <w:r w:rsidR="00BC0089">
      <w:rPr>
        <w:rFonts w:cs="Arial"/>
        <w:b/>
        <w:sz w:val="32"/>
        <w:szCs w:val="32"/>
      </w:rPr>
      <w:t>ncS</w:t>
    </w:r>
    <w:r w:rsidR="001F13BD">
      <w:rPr>
        <w:rFonts w:cs="Arial"/>
        <w:b/>
        <w:sz w:val="32"/>
        <w:szCs w:val="32"/>
      </w:rPr>
      <w:t>)</w:t>
    </w:r>
  </w:p>
  <w:p w:rsidR="00967C98" w:rsidRDefault="005942EA" w:rsidP="004204E5">
    <w:pPr>
      <w:ind w:left="-142"/>
      <w:jc w:val="center"/>
      <w:rPr>
        <w:rFonts w:cs="Arial"/>
        <w:b/>
        <w:sz w:val="32"/>
        <w:szCs w:val="32"/>
      </w:rPr>
    </w:pPr>
    <w:r w:rsidRPr="005942EA">
      <w:rPr>
        <w:rFonts w:cs="Arial"/>
        <w:b/>
        <w:sz w:val="32"/>
        <w:szCs w:val="32"/>
      </w:rPr>
      <w:t>IVSU_Vehicle_Function_Diff Updater</w:t>
    </w:r>
  </w:p>
  <w:p w:rsidR="00A82AB6" w:rsidRDefault="00A82AB6" w:rsidP="0018532F">
    <w:pPr>
      <w:pStyle w:val="Header"/>
      <w:ind w:left="-14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C98" w:rsidRDefault="00A82AB6" w:rsidP="00462EAF">
    <w:pPr>
      <w:ind w:left="-142"/>
      <w:jc w:val="center"/>
      <w:rPr>
        <w:rFonts w:cs="Arial"/>
        <w:b/>
        <w:sz w:val="32"/>
        <w:szCs w:val="32"/>
      </w:rPr>
    </w:pPr>
    <w:r>
      <w:rPr>
        <w:b/>
        <w:noProof/>
        <w:sz w:val="32"/>
        <w:szCs w:val="32"/>
      </w:rPr>
      <w:drawing>
        <wp:anchor distT="0" distB="0" distL="114300" distR="114300" simplePos="0" relativeHeight="251658240" behindDoc="1" locked="0" layoutInCell="1" allowOverlap="1" wp14:anchorId="38A0BD28" wp14:editId="0985728A">
          <wp:simplePos x="0" y="0"/>
          <wp:positionH relativeFrom="column">
            <wp:align>left</wp:align>
          </wp:positionH>
          <wp:positionV relativeFrom="paragraph">
            <wp:posOffset>-33655</wp:posOffset>
          </wp:positionV>
          <wp:extent cx="1217295" cy="608965"/>
          <wp:effectExtent l="0" t="0" r="1905" b="635"/>
          <wp:wrapNone/>
          <wp:docPr id="10" name="Picture 10"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 w:val="32"/>
        <w:szCs w:val="32"/>
      </w:rPr>
      <w:t>F</w:t>
    </w:r>
    <w:r w:rsidR="00BC0089">
      <w:rPr>
        <w:rFonts w:cs="Arial"/>
        <w:b/>
        <w:sz w:val="32"/>
        <w:szCs w:val="32"/>
      </w:rPr>
      <w:t>unction Specification (FncS</w:t>
    </w:r>
    <w:r w:rsidR="001F13BD">
      <w:rPr>
        <w:rFonts w:cs="Arial"/>
        <w:b/>
        <w:sz w:val="32"/>
        <w:szCs w:val="32"/>
      </w:rPr>
      <w:t>)</w:t>
    </w:r>
  </w:p>
  <w:p w:rsidR="00A82AB6" w:rsidRDefault="00A82A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2EA" w:rsidRDefault="005942EA" w:rsidP="005942EA">
    <w:pPr>
      <w:ind w:left="-142"/>
      <w:jc w:val="center"/>
      <w:rPr>
        <w:rFonts w:cs="Arial"/>
        <w:b/>
        <w:sz w:val="32"/>
        <w:szCs w:val="32"/>
      </w:rPr>
    </w:pPr>
    <w:r>
      <w:rPr>
        <w:b/>
        <w:noProof/>
        <w:sz w:val="32"/>
        <w:szCs w:val="32"/>
      </w:rPr>
      <w:drawing>
        <wp:anchor distT="0" distB="0" distL="114300" distR="114300" simplePos="0" relativeHeight="251664384" behindDoc="1" locked="0" layoutInCell="1" allowOverlap="1" wp14:anchorId="0AAC48FB" wp14:editId="0E787777">
          <wp:simplePos x="0" y="0"/>
          <wp:positionH relativeFrom="column">
            <wp:align>left</wp:align>
          </wp:positionH>
          <wp:positionV relativeFrom="paragraph">
            <wp:posOffset>-33655</wp:posOffset>
          </wp:positionV>
          <wp:extent cx="1217295" cy="608965"/>
          <wp:effectExtent l="0" t="0" r="1905" b="635"/>
          <wp:wrapNone/>
          <wp:docPr id="4" name="Picture 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 w:val="32"/>
        <w:szCs w:val="32"/>
      </w:rPr>
      <w:t>F</w:t>
    </w:r>
    <w:r w:rsidR="00BC0089">
      <w:rPr>
        <w:rFonts w:cs="Arial"/>
        <w:b/>
        <w:sz w:val="32"/>
        <w:szCs w:val="32"/>
      </w:rPr>
      <w:t>unction Specification</w:t>
    </w:r>
    <w:r>
      <w:rPr>
        <w:rFonts w:cs="Arial"/>
        <w:b/>
        <w:sz w:val="32"/>
        <w:szCs w:val="32"/>
      </w:rPr>
      <w:t xml:space="preserve"> (F</w:t>
    </w:r>
    <w:r w:rsidR="00BC0089">
      <w:rPr>
        <w:rFonts w:cs="Arial"/>
        <w:b/>
        <w:sz w:val="32"/>
        <w:szCs w:val="32"/>
      </w:rPr>
      <w:t>ncS</w:t>
    </w:r>
    <w:r>
      <w:rPr>
        <w:rFonts w:cs="Arial"/>
        <w:b/>
        <w:sz w:val="32"/>
        <w:szCs w:val="32"/>
      </w:rPr>
      <w:t>)</w:t>
    </w:r>
  </w:p>
  <w:p w:rsidR="00967C98" w:rsidRDefault="005942EA" w:rsidP="005942EA">
    <w:pPr>
      <w:ind w:left="-142"/>
      <w:jc w:val="center"/>
      <w:rPr>
        <w:rFonts w:cs="Arial"/>
        <w:b/>
        <w:sz w:val="32"/>
        <w:szCs w:val="32"/>
      </w:rPr>
    </w:pPr>
    <w:r w:rsidRPr="005942EA">
      <w:rPr>
        <w:rFonts w:cs="Arial"/>
        <w:b/>
        <w:sz w:val="32"/>
        <w:szCs w:val="32"/>
      </w:rPr>
      <w:t>IVSU_Vehicle_Function_Diff Updater</w:t>
    </w:r>
  </w:p>
  <w:p w:rsidR="00CC287D" w:rsidRDefault="00CC287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3C2A6008"/>
    <w:multiLevelType w:val="multilevel"/>
    <w:tmpl w:val="CE0E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C6009"/>
    <w:multiLevelType w:val="hybridMultilevel"/>
    <w:tmpl w:val="B32A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33A9"/>
    <w:rsid w:val="00012850"/>
    <w:rsid w:val="0001535F"/>
    <w:rsid w:val="0001708D"/>
    <w:rsid w:val="00021C0F"/>
    <w:rsid w:val="00021E4B"/>
    <w:rsid w:val="00023C8C"/>
    <w:rsid w:val="0003695A"/>
    <w:rsid w:val="00042DF9"/>
    <w:rsid w:val="00044F68"/>
    <w:rsid w:val="00051423"/>
    <w:rsid w:val="000647AB"/>
    <w:rsid w:val="000703C7"/>
    <w:rsid w:val="000B7288"/>
    <w:rsid w:val="000C35F4"/>
    <w:rsid w:val="000D1DC3"/>
    <w:rsid w:val="000E609E"/>
    <w:rsid w:val="000E790C"/>
    <w:rsid w:val="000E79E6"/>
    <w:rsid w:val="000F7131"/>
    <w:rsid w:val="00136C0B"/>
    <w:rsid w:val="00151537"/>
    <w:rsid w:val="00182878"/>
    <w:rsid w:val="001846BE"/>
    <w:rsid w:val="00193F35"/>
    <w:rsid w:val="0019598B"/>
    <w:rsid w:val="001C09E8"/>
    <w:rsid w:val="001D512C"/>
    <w:rsid w:val="001E2532"/>
    <w:rsid w:val="001F13BD"/>
    <w:rsid w:val="001F31C1"/>
    <w:rsid w:val="00214059"/>
    <w:rsid w:val="00237277"/>
    <w:rsid w:val="00241D2E"/>
    <w:rsid w:val="00244FC9"/>
    <w:rsid w:val="002566C9"/>
    <w:rsid w:val="00266175"/>
    <w:rsid w:val="002803FB"/>
    <w:rsid w:val="0028630B"/>
    <w:rsid w:val="00291532"/>
    <w:rsid w:val="0029224A"/>
    <w:rsid w:val="002A6CE2"/>
    <w:rsid w:val="002A6D8E"/>
    <w:rsid w:val="002B075A"/>
    <w:rsid w:val="002C4168"/>
    <w:rsid w:val="002E35BB"/>
    <w:rsid w:val="002F34F0"/>
    <w:rsid w:val="003409FF"/>
    <w:rsid w:val="003477AA"/>
    <w:rsid w:val="00357384"/>
    <w:rsid w:val="003608D2"/>
    <w:rsid w:val="00360E3D"/>
    <w:rsid w:val="003843ED"/>
    <w:rsid w:val="003874CD"/>
    <w:rsid w:val="00391D1B"/>
    <w:rsid w:val="003959E8"/>
    <w:rsid w:val="003A397B"/>
    <w:rsid w:val="003B3B67"/>
    <w:rsid w:val="003C0C76"/>
    <w:rsid w:val="003C0E33"/>
    <w:rsid w:val="003C7793"/>
    <w:rsid w:val="003D01AC"/>
    <w:rsid w:val="003E4F32"/>
    <w:rsid w:val="003F6CD6"/>
    <w:rsid w:val="00404E32"/>
    <w:rsid w:val="0040647E"/>
    <w:rsid w:val="00420133"/>
    <w:rsid w:val="00420B71"/>
    <w:rsid w:val="00424137"/>
    <w:rsid w:val="00431265"/>
    <w:rsid w:val="00436CA8"/>
    <w:rsid w:val="0044073E"/>
    <w:rsid w:val="00443C43"/>
    <w:rsid w:val="00451764"/>
    <w:rsid w:val="00462EAF"/>
    <w:rsid w:val="00463A67"/>
    <w:rsid w:val="00463E8B"/>
    <w:rsid w:val="00471CC7"/>
    <w:rsid w:val="00474427"/>
    <w:rsid w:val="004851EA"/>
    <w:rsid w:val="00486952"/>
    <w:rsid w:val="00491BBB"/>
    <w:rsid w:val="004B738E"/>
    <w:rsid w:val="004C4667"/>
    <w:rsid w:val="004D4B94"/>
    <w:rsid w:val="004F3A18"/>
    <w:rsid w:val="004F582D"/>
    <w:rsid w:val="00502E45"/>
    <w:rsid w:val="00505A3C"/>
    <w:rsid w:val="00512667"/>
    <w:rsid w:val="005241ED"/>
    <w:rsid w:val="00530C8E"/>
    <w:rsid w:val="005429D4"/>
    <w:rsid w:val="00550FE3"/>
    <w:rsid w:val="0057297D"/>
    <w:rsid w:val="00574CEC"/>
    <w:rsid w:val="00583AF9"/>
    <w:rsid w:val="0058452D"/>
    <w:rsid w:val="00586F13"/>
    <w:rsid w:val="00593F0C"/>
    <w:rsid w:val="005942EA"/>
    <w:rsid w:val="00596799"/>
    <w:rsid w:val="005A1EA5"/>
    <w:rsid w:val="005C5317"/>
    <w:rsid w:val="005E79BB"/>
    <w:rsid w:val="005F3200"/>
    <w:rsid w:val="006259E5"/>
    <w:rsid w:val="00625C03"/>
    <w:rsid w:val="0063523A"/>
    <w:rsid w:val="00635B98"/>
    <w:rsid w:val="0064288B"/>
    <w:rsid w:val="0065745C"/>
    <w:rsid w:val="00665A2D"/>
    <w:rsid w:val="00673A68"/>
    <w:rsid w:val="006D07F7"/>
    <w:rsid w:val="007000F6"/>
    <w:rsid w:val="00712A4A"/>
    <w:rsid w:val="0071307B"/>
    <w:rsid w:val="00725DCC"/>
    <w:rsid w:val="00743D8B"/>
    <w:rsid w:val="00743EA4"/>
    <w:rsid w:val="00744F3D"/>
    <w:rsid w:val="00761DA7"/>
    <w:rsid w:val="00766B40"/>
    <w:rsid w:val="007B1789"/>
    <w:rsid w:val="007C2C46"/>
    <w:rsid w:val="007C5E7B"/>
    <w:rsid w:val="007E4ECF"/>
    <w:rsid w:val="007F1559"/>
    <w:rsid w:val="007F25DB"/>
    <w:rsid w:val="007F7A68"/>
    <w:rsid w:val="00805B10"/>
    <w:rsid w:val="00806CF2"/>
    <w:rsid w:val="00817E97"/>
    <w:rsid w:val="0082108A"/>
    <w:rsid w:val="00824A47"/>
    <w:rsid w:val="008320FB"/>
    <w:rsid w:val="00844A7E"/>
    <w:rsid w:val="008460A7"/>
    <w:rsid w:val="0084783E"/>
    <w:rsid w:val="00847D75"/>
    <w:rsid w:val="0085312A"/>
    <w:rsid w:val="008619C8"/>
    <w:rsid w:val="00865664"/>
    <w:rsid w:val="008930C9"/>
    <w:rsid w:val="00894BE2"/>
    <w:rsid w:val="008A77F0"/>
    <w:rsid w:val="008B02F0"/>
    <w:rsid w:val="008B0F55"/>
    <w:rsid w:val="008B1422"/>
    <w:rsid w:val="008B6EEA"/>
    <w:rsid w:val="008C5A1F"/>
    <w:rsid w:val="008C5B86"/>
    <w:rsid w:val="008C728F"/>
    <w:rsid w:val="008D1E1E"/>
    <w:rsid w:val="008F6416"/>
    <w:rsid w:val="00902826"/>
    <w:rsid w:val="00920C2A"/>
    <w:rsid w:val="009215DB"/>
    <w:rsid w:val="00924690"/>
    <w:rsid w:val="0092598F"/>
    <w:rsid w:val="00927095"/>
    <w:rsid w:val="00931E25"/>
    <w:rsid w:val="00933E7A"/>
    <w:rsid w:val="00935347"/>
    <w:rsid w:val="009360C4"/>
    <w:rsid w:val="009503AA"/>
    <w:rsid w:val="00967C98"/>
    <w:rsid w:val="00971A64"/>
    <w:rsid w:val="009731C0"/>
    <w:rsid w:val="009765B1"/>
    <w:rsid w:val="009B2CEC"/>
    <w:rsid w:val="009C1EE9"/>
    <w:rsid w:val="009C72E7"/>
    <w:rsid w:val="009C78FC"/>
    <w:rsid w:val="009D2A4B"/>
    <w:rsid w:val="009D4120"/>
    <w:rsid w:val="009D7FB0"/>
    <w:rsid w:val="009E757D"/>
    <w:rsid w:val="009F0C26"/>
    <w:rsid w:val="00A20DC7"/>
    <w:rsid w:val="00A2352A"/>
    <w:rsid w:val="00A26126"/>
    <w:rsid w:val="00A27AC2"/>
    <w:rsid w:val="00A37DA6"/>
    <w:rsid w:val="00A52FA4"/>
    <w:rsid w:val="00A57795"/>
    <w:rsid w:val="00A61512"/>
    <w:rsid w:val="00A627A3"/>
    <w:rsid w:val="00A66B65"/>
    <w:rsid w:val="00A814BF"/>
    <w:rsid w:val="00A82AB6"/>
    <w:rsid w:val="00A92B7F"/>
    <w:rsid w:val="00AA7830"/>
    <w:rsid w:val="00AA7E02"/>
    <w:rsid w:val="00AA7EDF"/>
    <w:rsid w:val="00AB4863"/>
    <w:rsid w:val="00AC7C88"/>
    <w:rsid w:val="00AD4E38"/>
    <w:rsid w:val="00AD76E8"/>
    <w:rsid w:val="00AE2BF0"/>
    <w:rsid w:val="00AE366A"/>
    <w:rsid w:val="00B07A1E"/>
    <w:rsid w:val="00B1437A"/>
    <w:rsid w:val="00B14E11"/>
    <w:rsid w:val="00B329CD"/>
    <w:rsid w:val="00B409D8"/>
    <w:rsid w:val="00B44A10"/>
    <w:rsid w:val="00B50444"/>
    <w:rsid w:val="00B60993"/>
    <w:rsid w:val="00B64AE1"/>
    <w:rsid w:val="00B85813"/>
    <w:rsid w:val="00B87503"/>
    <w:rsid w:val="00B927DB"/>
    <w:rsid w:val="00BA5C48"/>
    <w:rsid w:val="00BB173F"/>
    <w:rsid w:val="00BB604B"/>
    <w:rsid w:val="00BC0089"/>
    <w:rsid w:val="00BC5F1A"/>
    <w:rsid w:val="00BD5EE1"/>
    <w:rsid w:val="00BF0DAA"/>
    <w:rsid w:val="00C00C83"/>
    <w:rsid w:val="00C02A8F"/>
    <w:rsid w:val="00C03542"/>
    <w:rsid w:val="00C05293"/>
    <w:rsid w:val="00C05CF4"/>
    <w:rsid w:val="00C179E9"/>
    <w:rsid w:val="00C32965"/>
    <w:rsid w:val="00C571B5"/>
    <w:rsid w:val="00C66C6C"/>
    <w:rsid w:val="00C8142F"/>
    <w:rsid w:val="00C9018E"/>
    <w:rsid w:val="00C930CD"/>
    <w:rsid w:val="00C935C0"/>
    <w:rsid w:val="00C967BE"/>
    <w:rsid w:val="00CA6E6A"/>
    <w:rsid w:val="00CA7750"/>
    <w:rsid w:val="00CB710B"/>
    <w:rsid w:val="00CB7873"/>
    <w:rsid w:val="00CC287D"/>
    <w:rsid w:val="00CC3D84"/>
    <w:rsid w:val="00CC519C"/>
    <w:rsid w:val="00CD0204"/>
    <w:rsid w:val="00CE04C7"/>
    <w:rsid w:val="00CE7A30"/>
    <w:rsid w:val="00D03D65"/>
    <w:rsid w:val="00D2069B"/>
    <w:rsid w:val="00D248E1"/>
    <w:rsid w:val="00D27874"/>
    <w:rsid w:val="00D330D2"/>
    <w:rsid w:val="00D4096F"/>
    <w:rsid w:val="00D5552A"/>
    <w:rsid w:val="00D657DA"/>
    <w:rsid w:val="00D65E86"/>
    <w:rsid w:val="00D6798B"/>
    <w:rsid w:val="00D806B1"/>
    <w:rsid w:val="00D85AA6"/>
    <w:rsid w:val="00D8727D"/>
    <w:rsid w:val="00D92542"/>
    <w:rsid w:val="00DC4577"/>
    <w:rsid w:val="00DD1F70"/>
    <w:rsid w:val="00DD1F7B"/>
    <w:rsid w:val="00DE1B92"/>
    <w:rsid w:val="00DE3EE3"/>
    <w:rsid w:val="00E4479E"/>
    <w:rsid w:val="00E678D2"/>
    <w:rsid w:val="00E745DD"/>
    <w:rsid w:val="00E8091D"/>
    <w:rsid w:val="00E84031"/>
    <w:rsid w:val="00E93D1E"/>
    <w:rsid w:val="00EA55F8"/>
    <w:rsid w:val="00EA71D3"/>
    <w:rsid w:val="00EB0FC2"/>
    <w:rsid w:val="00EB2321"/>
    <w:rsid w:val="00EB2B80"/>
    <w:rsid w:val="00EC6A6B"/>
    <w:rsid w:val="00ED0062"/>
    <w:rsid w:val="00ED62D5"/>
    <w:rsid w:val="00F02069"/>
    <w:rsid w:val="00F06A7A"/>
    <w:rsid w:val="00F16D78"/>
    <w:rsid w:val="00F21E2B"/>
    <w:rsid w:val="00F36DDA"/>
    <w:rsid w:val="00F374EC"/>
    <w:rsid w:val="00F4026E"/>
    <w:rsid w:val="00F47FA0"/>
    <w:rsid w:val="00F51A77"/>
    <w:rsid w:val="00F61E72"/>
    <w:rsid w:val="00F6462B"/>
    <w:rsid w:val="00F653E9"/>
    <w:rsid w:val="00F91082"/>
    <w:rsid w:val="00FA109F"/>
    <w:rsid w:val="00FA778F"/>
    <w:rsid w:val="00FC0532"/>
    <w:rsid w:val="00FD505B"/>
    <w:rsid w:val="00FD74E4"/>
    <w:rsid w:val="00FE3BB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1388E4-ED26-4528-80D9-B1C11E11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3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uiPriority w:val="99"/>
    <w:rsid w:val="002A6CE2"/>
    <w:pPr>
      <w:tabs>
        <w:tab w:val="center" w:pos="4320"/>
        <w:tab w:val="right" w:pos="8640"/>
      </w:tabs>
    </w:pPr>
  </w:style>
  <w:style w:type="character" w:customStyle="1" w:styleId="FooterChar">
    <w:name w:val="Footer Char"/>
    <w:basedOn w:val="DefaultParagraphFont"/>
    <w:link w:val="Footer"/>
    <w:uiPriority w:val="99"/>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uiPriority w:val="99"/>
    <w:rsid w:val="002A6CE2"/>
  </w:style>
  <w:style w:type="paragraph" w:styleId="TOC1">
    <w:name w:val="toc 1"/>
    <w:basedOn w:val="Normal"/>
    <w:next w:val="Normal"/>
    <w:autoRedefine/>
    <w:uiPriority w:val="39"/>
    <w:rsid w:val="002A6CE2"/>
  </w:style>
  <w:style w:type="paragraph" w:styleId="TOC2">
    <w:name w:val="toc 2"/>
    <w:basedOn w:val="Normal"/>
    <w:next w:val="Normal"/>
    <w:autoRedefine/>
    <w:uiPriority w:val="39"/>
    <w:rsid w:val="002A6CE2"/>
    <w:pPr>
      <w:ind w:left="200"/>
    </w:p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customStyle="1" w:styleId="FAPfooter">
    <w:name w:val="FAPfooter"/>
    <w:rsid w:val="00F21E2B"/>
    <w:pPr>
      <w:overflowPunct w:val="0"/>
      <w:autoSpaceDE w:val="0"/>
      <w:autoSpaceDN w:val="0"/>
      <w:adjustRightInd w:val="0"/>
      <w:spacing w:after="0" w:line="240" w:lineRule="auto"/>
      <w:jc w:val="both"/>
      <w:textAlignment w:val="baseline"/>
    </w:pPr>
    <w:rPr>
      <w:rFonts w:ascii="Times New Roman" w:eastAsia="Times New Roman" w:hAnsi="Times New Roman" w:cs="Times New Roman"/>
      <w:noProof/>
      <w:color w:val="000000"/>
      <w:sz w:val="16"/>
      <w:szCs w:val="20"/>
    </w:rPr>
  </w:style>
  <w:style w:type="paragraph" w:styleId="TOC4">
    <w:name w:val="toc 4"/>
    <w:basedOn w:val="Normal"/>
    <w:next w:val="Normal"/>
    <w:autoRedefine/>
    <w:uiPriority w:val="39"/>
    <w:unhideWhenUsed/>
    <w:qFormat/>
    <w:rsid w:val="00F21E2B"/>
    <w:pPr>
      <w:spacing w:after="100"/>
      <w:ind w:left="600"/>
    </w:pPr>
  </w:style>
  <w:style w:type="paragraph" w:customStyle="1" w:styleId="RERequirement">
    <w:name w:val="RE_Requirement"/>
    <w:basedOn w:val="Heading8"/>
    <w:next w:val="Normal"/>
    <w:qFormat/>
    <w:rsid w:val="003A397B"/>
    <w:pPr>
      <w:numPr>
        <w:ilvl w:val="0"/>
        <w:numId w:val="0"/>
      </w:numPr>
      <w:pBdr>
        <w:top w:val="double" w:sz="6" w:space="1" w:color="auto"/>
        <w:bottom w:val="double" w:sz="6" w:space="1" w:color="auto"/>
      </w:pBdr>
      <w:tabs>
        <w:tab w:val="left" w:pos="1701"/>
      </w:tabs>
      <w:overflowPunct w:val="0"/>
      <w:autoSpaceDE w:val="0"/>
      <w:autoSpaceDN w:val="0"/>
      <w:adjustRightInd w:val="0"/>
      <w:spacing w:after="120"/>
      <w:textAlignment w:val="baseline"/>
    </w:pPr>
    <w:rPr>
      <w:rFonts w:eastAsia="Times New Roman" w:cs="Arial"/>
      <w:b/>
      <w:bCs/>
      <w:i w:val="0"/>
      <w:iCs w:val="0"/>
      <w:kern w:val="32"/>
      <w:sz w:val="22"/>
    </w:rPr>
  </w:style>
  <w:style w:type="paragraph" w:customStyle="1" w:styleId="REReqAttributes">
    <w:name w:val="RE_ReqAttributes"/>
    <w:basedOn w:val="RERequirement"/>
    <w:next w:val="Normal"/>
    <w:qFormat/>
    <w:rsid w:val="003477AA"/>
    <w:pPr>
      <w:pBdr>
        <w:top w:val="double" w:sz="6" w:space="1" w:color="BFBFBF" w:themeColor="background1" w:themeShade="BF"/>
        <w:bottom w:val="double" w:sz="6" w:space="1" w:color="BFBFBF" w:themeColor="background1" w:themeShade="BF"/>
      </w:pBdr>
    </w:pPr>
    <w:rPr>
      <w:vanish/>
      <w:color w:val="BFBFBF" w:themeColor="background1" w:themeShade="BF"/>
    </w:rPr>
  </w:style>
  <w:style w:type="paragraph" w:customStyle="1" w:styleId="CoverpageTitle">
    <w:name w:val="Coverpage Title"/>
    <w:basedOn w:val="Normal"/>
    <w:rsid w:val="00214059"/>
    <w:pPr>
      <w:overflowPunct w:val="0"/>
      <w:autoSpaceDE w:val="0"/>
      <w:autoSpaceDN w:val="0"/>
      <w:adjustRightInd w:val="0"/>
      <w:spacing w:before="360" w:after="360"/>
      <w:jc w:val="center"/>
    </w:pPr>
    <w:rPr>
      <w:rFonts w:eastAsia="Times New Roman"/>
      <w:b/>
      <w:sz w:val="32"/>
      <w:szCs w:val="32"/>
      <w:lang w:val="en-GB"/>
    </w:rPr>
  </w:style>
  <w:style w:type="paragraph" w:styleId="TOC5">
    <w:name w:val="toc 5"/>
    <w:basedOn w:val="Normal"/>
    <w:next w:val="Normal"/>
    <w:autoRedefine/>
    <w:uiPriority w:val="39"/>
    <w:unhideWhenUsed/>
    <w:rsid w:val="003A397B"/>
    <w:pPr>
      <w:spacing w:after="100"/>
      <w:ind w:left="800"/>
    </w:pPr>
  </w:style>
  <w:style w:type="paragraph" w:styleId="TOC6">
    <w:name w:val="toc 6"/>
    <w:basedOn w:val="Normal"/>
    <w:next w:val="Normal"/>
    <w:autoRedefine/>
    <w:uiPriority w:val="39"/>
    <w:unhideWhenUsed/>
    <w:rsid w:val="003A397B"/>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A397B"/>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A397B"/>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A397B"/>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21668">
      <w:bodyDiv w:val="1"/>
      <w:marLeft w:val="0"/>
      <w:marRight w:val="0"/>
      <w:marTop w:val="0"/>
      <w:marBottom w:val="0"/>
      <w:divBdr>
        <w:top w:val="none" w:sz="0" w:space="0" w:color="auto"/>
        <w:left w:val="none" w:sz="0" w:space="0" w:color="auto"/>
        <w:bottom w:val="none" w:sz="0" w:space="0" w:color="auto"/>
        <w:right w:val="none" w:sz="0" w:space="0" w:color="auto"/>
      </w:divBdr>
    </w:div>
    <w:div w:id="66351314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135441984">
      <w:bodyDiv w:val="1"/>
      <w:marLeft w:val="0"/>
      <w:marRight w:val="0"/>
      <w:marTop w:val="0"/>
      <w:marBottom w:val="0"/>
      <w:divBdr>
        <w:top w:val="none" w:sz="0" w:space="0" w:color="auto"/>
        <w:left w:val="none" w:sz="0" w:space="0" w:color="auto"/>
        <w:bottom w:val="none" w:sz="0" w:space="0" w:color="auto"/>
        <w:right w:val="none" w:sz="0" w:space="0" w:color="auto"/>
      </w:divBdr>
    </w:div>
    <w:div w:id="1413893495">
      <w:bodyDiv w:val="1"/>
      <w:marLeft w:val="0"/>
      <w:marRight w:val="0"/>
      <w:marTop w:val="0"/>
      <w:marBottom w:val="0"/>
      <w:divBdr>
        <w:top w:val="none" w:sz="0" w:space="0" w:color="auto"/>
        <w:left w:val="none" w:sz="0" w:space="0" w:color="auto"/>
        <w:bottom w:val="none" w:sz="0" w:space="0" w:color="auto"/>
        <w:right w:val="none" w:sz="0" w:space="0" w:color="auto"/>
      </w:divBdr>
    </w:div>
    <w:div w:id="1853063145">
      <w:bodyDiv w:val="1"/>
      <w:marLeft w:val="0"/>
      <w:marRight w:val="0"/>
      <w:marTop w:val="0"/>
      <w:marBottom w:val="0"/>
      <w:divBdr>
        <w:top w:val="none" w:sz="0" w:space="0" w:color="auto"/>
        <w:left w:val="none" w:sz="0" w:space="0" w:color="auto"/>
        <w:bottom w:val="none" w:sz="0" w:space="0" w:color="auto"/>
        <w:right w:val="none" w:sz="0" w:space="0" w:color="auto"/>
      </w:divBdr>
    </w:div>
    <w:div w:id="21327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semweb.ford.com/tc/webclient?argument=yxQt5ZMzx3NrTD&amp;appCode=RM" TargetMode="External"/><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hyperlink" Target="https://www.vsemweb.ford.com/tc/launchapp?-attach=true&amp;-s=226TCSession&amp;-o=yxQt5ZMzx3NrTD%0d" TargetMode="Externa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oleObject" Target="embeddings/Microsoft_Visio_2003-2010_Drawing1.vsd"/><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fontTable" Target="fontTable.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82E775B95AE4995AEDCC0F64C966E" ma:contentTypeVersion="2" ma:contentTypeDescription="Create a new document." ma:contentTypeScope="" ma:versionID="f10474661c82c152d7a4451641d0e35b">
  <xsd:schema xmlns:xsd="http://www.w3.org/2001/XMLSchema" xmlns:xs="http://www.w3.org/2001/XMLSchema" xmlns:p="http://schemas.microsoft.com/office/2006/metadata/properties" xmlns:ns2="b29f603d-f2a0-4b3c-8bf9-12d68ee3a835" xmlns:ns3="http://schemas.microsoft.com/sharepoint/v4" targetNamespace="http://schemas.microsoft.com/office/2006/metadata/properties" ma:root="true" ma:fieldsID="61947a6b2aa06f140d273d4ff9bec028" ns2:_="" ns3:_="">
    <xsd:import namespace="b29f603d-f2a0-4b3c-8bf9-12d68ee3a835"/>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f603d-f2a0-4b3c-8bf9-12d68ee3a8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5E697A6A-877A-4A42-9BD8-B08F4A70EF1B}"/>
</file>

<file path=customXml/itemProps2.xml><?xml version="1.0" encoding="utf-8"?>
<ds:datastoreItem xmlns:ds="http://schemas.openxmlformats.org/officeDocument/2006/customXml" ds:itemID="{83AA8F74-0882-450C-8997-7E3074F6B18C}"/>
</file>

<file path=customXml/itemProps3.xml><?xml version="1.0" encoding="utf-8"?>
<ds:datastoreItem xmlns:ds="http://schemas.openxmlformats.org/officeDocument/2006/customXml" ds:itemID="{F9388776-79E4-4898-B406-2854A4A49662}"/>
</file>

<file path=docProps/app.xml><?xml version="1.0" encoding="utf-8"?>
<Properties xmlns="http://schemas.openxmlformats.org/officeDocument/2006/extended-properties" xmlns:vt="http://schemas.openxmlformats.org/officeDocument/2006/docPropsVTypes">
  <Template>Normal</Template>
  <TotalTime>13</TotalTime>
  <Pages>1</Pages>
  <Words>16034</Words>
  <Characters>91400</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107220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Gill, Balwinder (B.K.)</cp:lastModifiedBy>
  <cp:revision>5</cp:revision>
  <dcterms:created xsi:type="dcterms:W3CDTF">2019-09-24T12:15:00Z</dcterms:created>
  <dcterms:modified xsi:type="dcterms:W3CDTF">2019-09-24T12:27:00Z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0x01010099882E775B95AE4995AEDCC0F64C966E</vt:lpwstr>
  </property>
</Properties>
</file>