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8AC" w:rsidRDefault="009158AC">
      <w:pPr>
        <w:wordWrap w:val="0"/>
        <w:spacing w:line="360" w:lineRule="auto"/>
        <w:jc w:val="right"/>
        <w:rPr>
          <w:rFonts w:ascii="微软雅黑" w:eastAsia="微软雅黑" w:hAnsi="微软雅黑" w:hint="eastAsia"/>
        </w:rPr>
      </w:pPr>
    </w:p>
    <w:p w:rsidR="00B57250" w:rsidRDefault="00A84E0E" w:rsidP="009158AC">
      <w:pPr>
        <w:spacing w:line="360" w:lineRule="auto"/>
        <w:jc w:val="righ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</w:rPr>
        <w:softHyphen/>
      </w:r>
      <w:r>
        <w:rPr>
          <w:rFonts w:ascii="微软雅黑" w:eastAsia="微软雅黑" w:hAnsi="微软雅黑" w:hint="eastAsia"/>
        </w:rPr>
        <w:softHyphen/>
      </w:r>
      <w:r>
        <w:rPr>
          <w:rFonts w:ascii="微软雅黑" w:eastAsia="微软雅黑" w:hAnsi="微软雅黑" w:hint="eastAsia"/>
        </w:rPr>
        <w:softHyphen/>
      </w:r>
      <w:r>
        <w:rPr>
          <w:rFonts w:ascii="微软雅黑" w:eastAsia="微软雅黑" w:hAnsi="微软雅黑" w:hint="eastAsia"/>
        </w:rPr>
        <w:softHyphen/>
      </w:r>
      <w:r>
        <w:rPr>
          <w:rFonts w:ascii="微软雅黑" w:eastAsia="微软雅黑" w:hAnsi="微软雅黑" w:hint="eastAsia"/>
        </w:rPr>
        <w:softHyphen/>
      </w:r>
      <w:r>
        <w:rPr>
          <w:rFonts w:ascii="微软雅黑" w:eastAsia="微软雅黑" w:hAnsi="微软雅黑" w:hint="eastAsia"/>
        </w:rPr>
        <w:softHyphen/>
      </w:r>
      <w:r>
        <w:rPr>
          <w:rFonts w:ascii="微软雅黑" w:eastAsia="微软雅黑" w:hAnsi="微软雅黑" w:hint="eastAsia"/>
        </w:rPr>
        <w:softHyphen/>
      </w:r>
      <w:r>
        <w:rPr>
          <w:rFonts w:ascii="微软雅黑" w:eastAsia="微软雅黑" w:hAnsi="微软雅黑" w:hint="eastAsia"/>
        </w:rPr>
        <w:softHyphen/>
      </w: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</w:rPr>
        <w:fldChar w:fldCharType="begin"/>
      </w:r>
      <w:r>
        <w:rPr>
          <w:rFonts w:ascii="微软雅黑" w:eastAsia="微软雅黑" w:hAnsi="微软雅黑" w:hint="eastAsia"/>
        </w:rPr>
        <w:instrText xml:space="preserve"> SUBJECT  \* MERGEFORMAT </w:instrText>
      </w:r>
      <w:r>
        <w:rPr>
          <w:rFonts w:ascii="微软雅黑" w:eastAsia="微软雅黑" w:hAnsi="微软雅黑" w:hint="eastAsia"/>
        </w:rPr>
        <w:fldChar w:fldCharType="separate"/>
      </w:r>
      <w:r>
        <w:rPr>
          <w:rFonts w:ascii="微软雅黑" w:eastAsia="微软雅黑" w:hAnsi="微软雅黑" w:hint="eastAsia"/>
          <w:sz w:val="36"/>
          <w:szCs w:val="36"/>
        </w:rPr>
        <w:t>&lt;</w:t>
      </w:r>
      <w:proofErr w:type="gramStart"/>
      <w:r>
        <w:rPr>
          <w:rFonts w:ascii="微软雅黑" w:eastAsia="微软雅黑" w:hAnsi="微软雅黑" w:hint="eastAsia"/>
          <w:sz w:val="36"/>
          <w:szCs w:val="36"/>
        </w:rPr>
        <w:t>小度车载</w:t>
      </w:r>
      <w:proofErr w:type="gramEnd"/>
      <w:r>
        <w:rPr>
          <w:rFonts w:ascii="微软雅黑" w:eastAsia="微软雅黑" w:hAnsi="微软雅黑" w:hint="eastAsia"/>
          <w:sz w:val="36"/>
          <w:szCs w:val="36"/>
        </w:rPr>
        <w:t>OS</w:t>
      </w:r>
      <w:r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A</w:t>
      </w:r>
      <w:r>
        <w:rPr>
          <w:rFonts w:ascii="微软雅黑" w:eastAsia="微软雅黑" w:hAnsi="微软雅黑"/>
          <w:sz w:val="36"/>
          <w:szCs w:val="36"/>
        </w:rPr>
        <w:t>AR</w:t>
      </w: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/>
          <w:sz w:val="36"/>
          <w:szCs w:val="36"/>
        </w:rPr>
        <w:t>需求文档</w:t>
      </w:r>
      <w:r>
        <w:rPr>
          <w:rFonts w:ascii="微软雅黑" w:eastAsia="微软雅黑" w:hAnsi="微软雅黑" w:hint="eastAsia"/>
          <w:sz w:val="36"/>
          <w:szCs w:val="36"/>
        </w:rPr>
        <w:t>&gt;</w:t>
      </w:r>
      <w:r>
        <w:rPr>
          <w:rFonts w:ascii="微软雅黑" w:eastAsia="微软雅黑" w:hAnsi="微软雅黑" w:hint="eastAsia"/>
        </w:rPr>
        <w:fldChar w:fldCharType="end"/>
      </w:r>
    </w:p>
    <w:p w:rsidR="00B57250" w:rsidRDefault="00A84E0E">
      <w:pPr>
        <w:spacing w:line="360" w:lineRule="auto"/>
        <w:jc w:val="righ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MRD文档</w:t>
      </w:r>
    </w:p>
    <w:p w:rsidR="00B57250" w:rsidRDefault="00B57250">
      <w:pPr>
        <w:spacing w:line="360" w:lineRule="auto"/>
        <w:jc w:val="right"/>
        <w:rPr>
          <w:rFonts w:ascii="微软雅黑" w:eastAsia="微软雅黑" w:hAnsi="微软雅黑"/>
          <w:sz w:val="28"/>
          <w:szCs w:val="28"/>
        </w:rPr>
      </w:pPr>
    </w:p>
    <w:p w:rsidR="00B57250" w:rsidRDefault="00A84E0E">
      <w:pPr>
        <w:spacing w:line="360" w:lineRule="auto"/>
        <w:jc w:val="right"/>
        <w:rPr>
          <w:rFonts w:ascii="微软雅黑" w:eastAsia="微软雅黑" w:hAnsi="微软雅黑"/>
          <w:kern w:val="0"/>
          <w:sz w:val="28"/>
          <w:szCs w:val="28"/>
        </w:rPr>
        <w:sectPr w:rsidR="00B57250">
          <w:headerReference w:type="default" r:id="rId9"/>
          <w:footerReference w:type="default" r:id="rId10"/>
          <w:headerReference w:type="first" r:id="rId11"/>
          <w:pgSz w:w="11906" w:h="16838"/>
          <w:pgMar w:top="7057" w:right="1466" w:bottom="1440" w:left="1440" w:header="851" w:footer="992" w:gutter="0"/>
          <w:cols w:space="425"/>
          <w:titlePg/>
          <w:docGrid w:type="lines" w:linePitch="312"/>
        </w:sectPr>
      </w:pPr>
      <w:r>
        <w:rPr>
          <w:rFonts w:ascii="微软雅黑" w:eastAsia="微软雅黑" w:hAnsi="微软雅黑" w:hint="eastAsia"/>
          <w:sz w:val="28"/>
          <w:szCs w:val="28"/>
        </w:rPr>
        <w:t>版本 &lt;</w:t>
      </w: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 w:rsidR="00370978">
        <w:rPr>
          <w:rFonts w:ascii="微软雅黑" w:eastAsia="微软雅黑" w:hAnsi="微软雅黑" w:hint="eastAsia"/>
          <w:sz w:val="28"/>
          <w:szCs w:val="28"/>
        </w:rPr>
        <w:t>8</w:t>
      </w:r>
      <w:r>
        <w:rPr>
          <w:rFonts w:ascii="微软雅黑" w:eastAsia="微软雅黑" w:hAnsi="微软雅黑" w:hint="eastAsia"/>
          <w:sz w:val="28"/>
          <w:szCs w:val="28"/>
        </w:rPr>
        <w:t>&gt;</w:t>
      </w:r>
    </w:p>
    <w:p w:rsidR="00B57250" w:rsidRDefault="00370978" w:rsidP="00370978">
      <w:pPr>
        <w:pStyle w:val="a9"/>
        <w:tabs>
          <w:tab w:val="center" w:pos="5233"/>
          <w:tab w:val="right" w:pos="10466"/>
        </w:tabs>
        <w:spacing w:line="360" w:lineRule="auto"/>
        <w:jc w:val="left"/>
        <w:rPr>
          <w:b w:val="0"/>
        </w:rPr>
      </w:pPr>
      <w:bookmarkStart w:id="0" w:name="_Toc523067000"/>
      <w:bookmarkStart w:id="1" w:name="_Toc385520327"/>
      <w:bookmarkStart w:id="2" w:name="_Toc385520344"/>
      <w:bookmarkStart w:id="3" w:name="_Toc527121043"/>
      <w:r>
        <w:rPr>
          <w:rFonts w:ascii="微软雅黑" w:eastAsia="微软雅黑" w:hAnsi="微软雅黑"/>
          <w:b w:val="0"/>
          <w:sz w:val="28"/>
          <w:szCs w:val="28"/>
        </w:rPr>
        <w:lastRenderedPageBreak/>
        <w:tab/>
      </w:r>
      <w:r w:rsidR="00A84E0E">
        <w:rPr>
          <w:rFonts w:ascii="微软雅黑" w:eastAsia="微软雅黑" w:hAnsi="微软雅黑" w:hint="eastAsia"/>
          <w:b w:val="0"/>
          <w:sz w:val="28"/>
          <w:szCs w:val="28"/>
        </w:rPr>
        <w:t>目录</w:t>
      </w:r>
      <w:bookmarkEnd w:id="0"/>
      <w:bookmarkEnd w:id="1"/>
      <w:bookmarkEnd w:id="2"/>
      <w:bookmarkEnd w:id="3"/>
      <w:r>
        <w:rPr>
          <w:rFonts w:ascii="微软雅黑" w:eastAsia="微软雅黑" w:hAnsi="微软雅黑"/>
          <w:b w:val="0"/>
          <w:sz w:val="28"/>
          <w:szCs w:val="28"/>
        </w:rPr>
        <w:tab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752712042"/>
        <w:docPartObj>
          <w:docPartGallery w:val="Table of Contents"/>
          <w:docPartUnique/>
        </w:docPartObj>
      </w:sdtPr>
      <w:sdtEndPr/>
      <w:sdtContent>
        <w:p w:rsidR="00B57250" w:rsidRDefault="00B57250">
          <w:pPr>
            <w:pStyle w:val="TOC1"/>
          </w:pPr>
        </w:p>
        <w:p w:rsidR="00B57250" w:rsidRDefault="00A84E0E">
          <w:pPr>
            <w:pStyle w:val="10"/>
            <w:tabs>
              <w:tab w:val="right" w:leader="dot" w:pos="10456"/>
            </w:tabs>
            <w:rPr>
              <w:kern w:val="2"/>
              <w:sz w:val="21"/>
              <w:szCs w:val="24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121043" w:history="1">
            <w:r>
              <w:rPr>
                <w:rStyle w:val="aa"/>
                <w:rFonts w:ascii="微软雅黑" w:eastAsia="微软雅黑" w:hAnsi="微软雅黑"/>
              </w:rPr>
              <w:t>目录</w:t>
            </w:r>
            <w:r>
              <w:tab/>
            </w:r>
            <w:r>
              <w:fldChar w:fldCharType="begin"/>
            </w:r>
            <w:r>
              <w:instrText xml:space="preserve"> PAGEREF _Toc527121043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B57250" w:rsidRDefault="00AC1779">
          <w:pPr>
            <w:pStyle w:val="10"/>
            <w:tabs>
              <w:tab w:val="right" w:leader="dot" w:pos="10456"/>
            </w:tabs>
            <w:rPr>
              <w:kern w:val="2"/>
              <w:sz w:val="21"/>
              <w:szCs w:val="24"/>
            </w:rPr>
          </w:pPr>
          <w:hyperlink w:anchor="_Toc527121044" w:history="1">
            <w:r w:rsidR="00A84E0E">
              <w:rPr>
                <w:rStyle w:val="aa"/>
                <w:rFonts w:ascii="微软雅黑" w:eastAsia="微软雅黑" w:hAnsi="微软雅黑"/>
              </w:rPr>
              <w:t>1. 需求介绍</w:t>
            </w:r>
            <w:r w:rsidR="00A84E0E">
              <w:tab/>
            </w:r>
            <w:r w:rsidR="00A84E0E">
              <w:fldChar w:fldCharType="begin"/>
            </w:r>
            <w:r w:rsidR="00A84E0E">
              <w:instrText xml:space="preserve"> PAGEREF _Toc527121044 \h </w:instrText>
            </w:r>
            <w:r w:rsidR="00A84E0E">
              <w:fldChar w:fldCharType="separate"/>
            </w:r>
            <w:r w:rsidR="00A84E0E">
              <w:t>3</w:t>
            </w:r>
            <w:r w:rsidR="00A84E0E">
              <w:fldChar w:fldCharType="end"/>
            </w:r>
          </w:hyperlink>
        </w:p>
        <w:p w:rsidR="00B57250" w:rsidRDefault="00AC1779">
          <w:pPr>
            <w:pStyle w:val="10"/>
            <w:tabs>
              <w:tab w:val="right" w:leader="dot" w:pos="10456"/>
            </w:tabs>
          </w:pPr>
          <w:hyperlink w:anchor="_Toc527121045" w:history="1">
            <w:r w:rsidR="00A84E0E">
              <w:rPr>
                <w:rStyle w:val="aa"/>
                <w:rFonts w:ascii="微软雅黑" w:eastAsia="微软雅黑" w:hAnsi="微软雅黑"/>
              </w:rPr>
              <w:t>2. 需求内容</w:t>
            </w:r>
            <w:r w:rsidR="00A84E0E">
              <w:tab/>
            </w:r>
            <w:r w:rsidR="00A84E0E">
              <w:fldChar w:fldCharType="begin"/>
            </w:r>
            <w:r w:rsidR="00A84E0E">
              <w:instrText xml:space="preserve"> PAGEREF _Toc527121045 \h </w:instrText>
            </w:r>
            <w:r w:rsidR="00A84E0E">
              <w:fldChar w:fldCharType="separate"/>
            </w:r>
            <w:r w:rsidR="00A84E0E">
              <w:t>4</w:t>
            </w:r>
            <w:r w:rsidR="00A84E0E">
              <w:fldChar w:fldCharType="end"/>
            </w:r>
          </w:hyperlink>
        </w:p>
        <w:p w:rsidR="00B57250" w:rsidRDefault="00AC1779">
          <w:pPr>
            <w:pStyle w:val="20"/>
            <w:tabs>
              <w:tab w:val="right" w:leader="dot" w:pos="10456"/>
            </w:tabs>
          </w:pPr>
          <w:hyperlink w:anchor="_Toc527121046" w:history="1">
            <w:r w:rsidR="00A84E0E">
              <w:rPr>
                <w:rStyle w:val="aa"/>
                <w:rFonts w:ascii="微软雅黑" w:eastAsia="微软雅黑" w:hAnsi="微软雅黑"/>
              </w:rPr>
              <w:t xml:space="preserve">2.1. </w:t>
            </w:r>
            <w:r w:rsidR="00A84E0E">
              <w:rPr>
                <w:rStyle w:val="aa"/>
                <w:rFonts w:ascii="微软雅黑" w:eastAsia="微软雅黑" w:hAnsi="微软雅黑" w:hint="eastAsia"/>
              </w:rPr>
              <w:t>功能</w:t>
            </w:r>
            <w:r w:rsidR="00A84E0E">
              <w:rPr>
                <w:rStyle w:val="aa"/>
                <w:rFonts w:ascii="微软雅黑" w:eastAsia="微软雅黑" w:hAnsi="微软雅黑"/>
              </w:rPr>
              <w:t>入口</w:t>
            </w:r>
            <w:r w:rsidR="00A84E0E">
              <w:tab/>
            </w:r>
            <w:r w:rsidR="00A84E0E">
              <w:fldChar w:fldCharType="begin"/>
            </w:r>
            <w:r w:rsidR="00A84E0E">
              <w:instrText xml:space="preserve"> PAGEREF _Toc527121046 \h </w:instrText>
            </w:r>
            <w:r w:rsidR="00A84E0E">
              <w:fldChar w:fldCharType="separate"/>
            </w:r>
            <w:r w:rsidR="00A84E0E">
              <w:t>4</w:t>
            </w:r>
            <w:r w:rsidR="00A84E0E">
              <w:fldChar w:fldCharType="end"/>
            </w:r>
          </w:hyperlink>
        </w:p>
        <w:p w:rsidR="00B57250" w:rsidRDefault="00AC1779">
          <w:pPr>
            <w:pStyle w:val="20"/>
            <w:tabs>
              <w:tab w:val="right" w:leader="dot" w:pos="10456"/>
            </w:tabs>
          </w:pPr>
          <w:hyperlink w:anchor="_Toc527121046" w:history="1">
            <w:r w:rsidR="00A84E0E">
              <w:rPr>
                <w:rStyle w:val="aa"/>
                <w:rFonts w:ascii="微软雅黑" w:eastAsia="微软雅黑" w:hAnsi="微软雅黑"/>
              </w:rPr>
              <w:t xml:space="preserve">2.2. </w:t>
            </w:r>
            <w:r w:rsidR="00A84E0E">
              <w:rPr>
                <w:rStyle w:val="aa"/>
                <w:rFonts w:ascii="微软雅黑" w:eastAsia="微软雅黑" w:hAnsi="微软雅黑" w:hint="eastAsia"/>
              </w:rPr>
              <w:t>使用前提</w:t>
            </w:r>
            <w:r w:rsidR="00A84E0E">
              <w:tab/>
            </w:r>
            <w:r w:rsidR="00A84E0E">
              <w:fldChar w:fldCharType="begin"/>
            </w:r>
            <w:r w:rsidR="00A84E0E">
              <w:instrText xml:space="preserve"> PAGEREF _Toc527121046 \h </w:instrText>
            </w:r>
            <w:r w:rsidR="00A84E0E">
              <w:fldChar w:fldCharType="separate"/>
            </w:r>
            <w:r w:rsidR="00A84E0E">
              <w:t>4</w:t>
            </w:r>
            <w:r w:rsidR="00A84E0E">
              <w:fldChar w:fldCharType="end"/>
            </w:r>
          </w:hyperlink>
        </w:p>
        <w:p w:rsidR="00B57250" w:rsidRDefault="00AC1779">
          <w:pPr>
            <w:pStyle w:val="20"/>
            <w:tabs>
              <w:tab w:val="right" w:leader="dot" w:pos="10456"/>
            </w:tabs>
          </w:pPr>
          <w:hyperlink w:anchor="_Toc527121046" w:history="1">
            <w:r w:rsidR="00A84E0E">
              <w:rPr>
                <w:rStyle w:val="aa"/>
                <w:rFonts w:ascii="微软雅黑" w:eastAsia="微软雅黑" w:hAnsi="微软雅黑"/>
              </w:rPr>
              <w:t xml:space="preserve">2.3. </w:t>
            </w:r>
            <w:r w:rsidR="00A84E0E">
              <w:rPr>
                <w:rStyle w:val="aa"/>
                <w:rFonts w:ascii="微软雅黑" w:eastAsia="微软雅黑" w:hAnsi="微软雅黑" w:hint="eastAsia"/>
              </w:rPr>
              <w:t>操作</w:t>
            </w:r>
            <w:r w:rsidR="00A84E0E">
              <w:rPr>
                <w:rStyle w:val="aa"/>
                <w:rFonts w:ascii="微软雅黑" w:eastAsia="微软雅黑" w:hAnsi="微软雅黑"/>
              </w:rPr>
              <w:t>方式</w:t>
            </w:r>
            <w:r w:rsidR="00A84E0E">
              <w:tab/>
            </w:r>
            <w:r w:rsidR="00A84E0E">
              <w:fldChar w:fldCharType="begin"/>
            </w:r>
            <w:r w:rsidR="00A84E0E">
              <w:instrText xml:space="preserve"> PAGEREF _Toc527121046 \h </w:instrText>
            </w:r>
            <w:r w:rsidR="00A84E0E">
              <w:fldChar w:fldCharType="separate"/>
            </w:r>
            <w:r w:rsidR="00A84E0E">
              <w:t>4</w:t>
            </w:r>
            <w:r w:rsidR="00A84E0E">
              <w:fldChar w:fldCharType="end"/>
            </w:r>
          </w:hyperlink>
        </w:p>
        <w:p w:rsidR="00B57250" w:rsidRDefault="00AC1779">
          <w:pPr>
            <w:pStyle w:val="20"/>
            <w:tabs>
              <w:tab w:val="right" w:leader="dot" w:pos="10456"/>
            </w:tabs>
          </w:pPr>
          <w:hyperlink w:anchor="_Toc527121049" w:history="1">
            <w:r w:rsidR="00A84E0E">
              <w:rPr>
                <w:rStyle w:val="aa"/>
                <w:rFonts w:ascii="微软雅黑" w:eastAsia="微软雅黑" w:hAnsi="微软雅黑"/>
              </w:rPr>
              <w:t>2.4.</w:t>
            </w:r>
            <w:r w:rsidR="00DD233B">
              <w:rPr>
                <w:rStyle w:val="aa"/>
                <w:rFonts w:ascii="微软雅黑" w:eastAsia="微软雅黑" w:hAnsi="微软雅黑" w:hint="eastAsia"/>
              </w:rPr>
              <w:t xml:space="preserve"> </w:t>
            </w:r>
            <w:r w:rsidR="00A84E0E">
              <w:rPr>
                <w:rStyle w:val="aa"/>
                <w:rFonts w:ascii="微软雅黑" w:eastAsia="微软雅黑" w:hAnsi="微软雅黑" w:hint="eastAsia"/>
              </w:rPr>
              <w:t>功能详述</w:t>
            </w:r>
            <w:r w:rsidR="00A84E0E">
              <w:tab/>
            </w:r>
            <w:r w:rsidR="00A84E0E">
              <w:fldChar w:fldCharType="begin"/>
            </w:r>
            <w:r w:rsidR="00A84E0E">
              <w:instrText xml:space="preserve"> PAGEREF _Toc527121049 \h </w:instrText>
            </w:r>
            <w:r w:rsidR="00A84E0E">
              <w:fldChar w:fldCharType="separate"/>
            </w:r>
            <w:r w:rsidR="00A84E0E">
              <w:t>7</w:t>
            </w:r>
            <w:r w:rsidR="00A84E0E">
              <w:fldChar w:fldCharType="end"/>
            </w:r>
          </w:hyperlink>
        </w:p>
        <w:p w:rsidR="00B57250" w:rsidRDefault="00AC1779">
          <w:pPr>
            <w:pStyle w:val="30"/>
            <w:tabs>
              <w:tab w:val="right" w:leader="dot" w:pos="10456"/>
            </w:tabs>
          </w:pPr>
          <w:hyperlink w:anchor="_Toc527121052" w:history="1">
            <w:r w:rsidR="00A84E0E">
              <w:rPr>
                <w:rStyle w:val="aa"/>
                <w:rFonts w:ascii="微软雅黑" w:eastAsia="微软雅黑" w:hAnsi="微软雅黑"/>
              </w:rPr>
              <w:t xml:space="preserve">2.4.1. </w:t>
            </w:r>
            <w:r w:rsidR="00A84E0E">
              <w:rPr>
                <w:rStyle w:val="aa"/>
                <w:rFonts w:ascii="微软雅黑" w:eastAsia="微软雅黑" w:hAnsi="微软雅黑" w:hint="eastAsia"/>
              </w:rPr>
              <w:t>数据</w:t>
            </w:r>
            <w:r w:rsidR="00A84E0E">
              <w:rPr>
                <w:rStyle w:val="aa"/>
                <w:rFonts w:ascii="微软雅黑" w:eastAsia="微软雅黑" w:hAnsi="微软雅黑"/>
              </w:rPr>
              <w:t>显示</w:t>
            </w:r>
            <w:r w:rsidR="00A84E0E">
              <w:tab/>
            </w:r>
            <w:r w:rsidR="00A84E0E">
              <w:rPr>
                <w:rFonts w:hint="eastAsia"/>
              </w:rPr>
              <w:t>8</w:t>
            </w:r>
          </w:hyperlink>
        </w:p>
        <w:p w:rsidR="00B57250" w:rsidRDefault="00AC1779">
          <w:pPr>
            <w:pStyle w:val="30"/>
            <w:tabs>
              <w:tab w:val="right" w:leader="dot" w:pos="10456"/>
            </w:tabs>
          </w:pPr>
          <w:hyperlink w:anchor="_Toc527121052" w:history="1">
            <w:r w:rsidR="00A84E0E">
              <w:rPr>
                <w:rStyle w:val="aa"/>
                <w:rFonts w:ascii="微软雅黑" w:eastAsia="微软雅黑" w:hAnsi="微软雅黑"/>
              </w:rPr>
              <w:t xml:space="preserve">2.4.2. </w:t>
            </w:r>
            <w:r w:rsidR="00A84E0E">
              <w:rPr>
                <w:rStyle w:val="aa"/>
                <w:rFonts w:ascii="微软雅黑" w:eastAsia="微软雅黑" w:hAnsi="微软雅黑" w:hint="eastAsia"/>
              </w:rPr>
              <w:t>数据需求</w:t>
            </w:r>
            <w:r w:rsidR="00A84E0E">
              <w:tab/>
            </w:r>
            <w:r w:rsidR="00A84E0E">
              <w:rPr>
                <w:rFonts w:hint="eastAsia"/>
              </w:rPr>
              <w:t>8</w:t>
            </w:r>
          </w:hyperlink>
        </w:p>
        <w:p w:rsidR="00B57250" w:rsidRDefault="00AC1779">
          <w:pPr>
            <w:pStyle w:val="20"/>
            <w:tabs>
              <w:tab w:val="right" w:leader="dot" w:pos="10456"/>
            </w:tabs>
            <w:ind w:firstLineChars="100" w:firstLine="220"/>
          </w:pPr>
          <w:hyperlink w:anchor="_Toc527121046" w:history="1">
            <w:r w:rsidR="00A84E0E">
              <w:rPr>
                <w:rStyle w:val="aa"/>
                <w:rFonts w:ascii="微软雅黑" w:eastAsia="微软雅黑" w:hAnsi="微软雅黑"/>
              </w:rPr>
              <w:t xml:space="preserve">2.4.3. </w:t>
            </w:r>
            <w:r w:rsidR="00A84E0E">
              <w:rPr>
                <w:rStyle w:val="aa"/>
                <w:rFonts w:ascii="微软雅黑" w:eastAsia="微软雅黑" w:hAnsi="微软雅黑" w:hint="eastAsia"/>
              </w:rPr>
              <w:t>自动净化状态显示</w:t>
            </w:r>
            <w:r w:rsidR="00A84E0E">
              <w:tab/>
            </w:r>
          </w:hyperlink>
          <w:r w:rsidR="00A84E0E">
            <w:t>9</w:t>
          </w:r>
        </w:p>
        <w:p w:rsidR="00B57250" w:rsidRDefault="00AC1779">
          <w:pPr>
            <w:pStyle w:val="30"/>
            <w:tabs>
              <w:tab w:val="right" w:leader="dot" w:pos="10456"/>
            </w:tabs>
          </w:pPr>
          <w:hyperlink w:anchor="_Toc527121053" w:history="1">
            <w:r w:rsidR="00A84E0E">
              <w:rPr>
                <w:rStyle w:val="aa"/>
                <w:rFonts w:ascii="微软雅黑" w:eastAsia="微软雅黑" w:hAnsi="微软雅黑"/>
              </w:rPr>
              <w:t>2.4.4.</w:t>
            </w:r>
            <w:r w:rsidR="00A84E0E">
              <w:rPr>
                <w:rStyle w:val="aa"/>
                <w:rFonts w:ascii="微软雅黑" w:eastAsia="微软雅黑" w:hAnsi="微软雅黑" w:hint="eastAsia"/>
              </w:rPr>
              <w:t xml:space="preserve"> </w:t>
            </w:r>
            <w:r w:rsidR="007428B0">
              <w:rPr>
                <w:rStyle w:val="aa"/>
                <w:rFonts w:ascii="微软雅黑" w:eastAsia="微软雅黑" w:hAnsi="微软雅黑" w:hint="eastAsia"/>
              </w:rPr>
              <w:t>舱内外对比</w:t>
            </w:r>
            <w:r w:rsidR="007428B0">
              <w:rPr>
                <w:rStyle w:val="aa"/>
                <w:rFonts w:ascii="微软雅黑" w:eastAsia="微软雅黑" w:hAnsi="微软雅黑"/>
              </w:rPr>
              <w:t>与</w:t>
            </w:r>
            <w:r w:rsidR="00A84E0E">
              <w:rPr>
                <w:rStyle w:val="aa"/>
                <w:rFonts w:ascii="微软雅黑" w:eastAsia="微软雅黑" w:hAnsi="微软雅黑" w:hint="eastAsia"/>
              </w:rPr>
              <w:t>调节</w:t>
            </w:r>
            <w:r w:rsidR="00A84E0E">
              <w:tab/>
            </w:r>
          </w:hyperlink>
          <w:r w:rsidR="00A84E0E">
            <w:t>12</w:t>
          </w:r>
        </w:p>
        <w:p w:rsidR="00B57250" w:rsidRDefault="00AC1779">
          <w:pPr>
            <w:pStyle w:val="20"/>
            <w:tabs>
              <w:tab w:val="right" w:leader="dot" w:pos="10456"/>
            </w:tabs>
          </w:pPr>
          <w:hyperlink w:anchor="_Toc527121054" w:history="1">
            <w:r w:rsidR="00A84E0E">
              <w:rPr>
                <w:rStyle w:val="aa"/>
                <w:rFonts w:ascii="微软雅黑" w:eastAsia="微软雅黑" w:hAnsi="微软雅黑"/>
              </w:rPr>
              <w:t>2.6.</w:t>
            </w:r>
            <w:r w:rsidR="00DD233B">
              <w:rPr>
                <w:rStyle w:val="aa"/>
                <w:rFonts w:ascii="微软雅黑" w:eastAsia="微软雅黑" w:hAnsi="微软雅黑" w:hint="eastAsia"/>
              </w:rPr>
              <w:t xml:space="preserve"> </w:t>
            </w:r>
            <w:r w:rsidR="00A84E0E">
              <w:rPr>
                <w:rStyle w:val="aa"/>
                <w:rFonts w:ascii="微软雅黑" w:eastAsia="微软雅黑" w:hAnsi="微软雅黑" w:hint="eastAsia"/>
              </w:rPr>
              <w:t>功能</w:t>
            </w:r>
            <w:r w:rsidR="00A84E0E">
              <w:rPr>
                <w:rStyle w:val="aa"/>
                <w:rFonts w:ascii="微软雅黑" w:eastAsia="微软雅黑" w:hAnsi="微软雅黑"/>
              </w:rPr>
              <w:t>升级</w:t>
            </w:r>
            <w:r w:rsidR="00A84E0E">
              <w:rPr>
                <w:rStyle w:val="aa"/>
                <w:rFonts w:ascii="微软雅黑" w:eastAsia="微软雅黑" w:hAnsi="微软雅黑" w:hint="eastAsia"/>
              </w:rPr>
              <w:t>提示</w:t>
            </w:r>
            <w:r w:rsidR="00A84E0E">
              <w:tab/>
            </w:r>
          </w:hyperlink>
          <w:r w:rsidR="00A84E0E">
            <w:t>14</w:t>
          </w:r>
        </w:p>
        <w:p w:rsidR="00B57250" w:rsidRDefault="00A84E0E">
          <w:pPr>
            <w:rPr>
              <w:rFonts w:ascii="微软雅黑" w:eastAsia="微软雅黑" w:hAnsi="微软雅黑"/>
              <w:color w:val="0000FF"/>
              <w:u w:val="single"/>
            </w:rPr>
          </w:pPr>
          <w:r>
            <w:rPr>
              <w:rFonts w:hint="eastAsia"/>
            </w:rPr>
            <w:t xml:space="preserve">                                                                                                   </w:t>
          </w:r>
          <w:r>
            <w:rPr>
              <w:b/>
              <w:bCs/>
              <w:lang w:val="zh-CN"/>
            </w:rPr>
            <w:fldChar w:fldCharType="end"/>
          </w:r>
        </w:p>
      </w:sdtContent>
    </w:sdt>
    <w:p w:rsidR="00B57250" w:rsidRDefault="00B57250">
      <w:pPr>
        <w:rPr>
          <w:rFonts w:ascii="微软雅黑" w:eastAsia="微软雅黑" w:hAnsi="微软雅黑"/>
        </w:rPr>
      </w:pPr>
    </w:p>
    <w:p w:rsidR="00B57250" w:rsidRDefault="00B57250">
      <w:pPr>
        <w:rPr>
          <w:rFonts w:ascii="微软雅黑" w:eastAsia="微软雅黑" w:hAnsi="微软雅黑"/>
        </w:rPr>
      </w:pPr>
    </w:p>
    <w:p w:rsidR="00B57250" w:rsidRDefault="00B57250">
      <w:pPr>
        <w:rPr>
          <w:rFonts w:ascii="微软雅黑" w:eastAsia="微软雅黑" w:hAnsi="微软雅黑"/>
        </w:rPr>
      </w:pPr>
    </w:p>
    <w:p w:rsidR="00B57250" w:rsidRDefault="00A84E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版本更改记录</w:t>
      </w:r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1701"/>
        <w:gridCol w:w="2551"/>
        <w:gridCol w:w="1701"/>
        <w:gridCol w:w="1701"/>
      </w:tblGrid>
      <w:tr w:rsidR="00B57250">
        <w:trPr>
          <w:trHeight w:val="300"/>
          <w:jc w:val="center"/>
        </w:trPr>
        <w:tc>
          <w:tcPr>
            <w:tcW w:w="1977" w:type="dxa"/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701" w:type="dxa"/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2551" w:type="dxa"/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1701" w:type="dxa"/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1701" w:type="dxa"/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审核</w:t>
            </w:r>
          </w:p>
        </w:tc>
      </w:tr>
      <w:tr w:rsidR="00B57250">
        <w:trPr>
          <w:trHeight w:val="300"/>
          <w:jc w:val="center"/>
        </w:trPr>
        <w:tc>
          <w:tcPr>
            <w:tcW w:w="1977" w:type="dxa"/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701" w:type="dxa"/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2551" w:type="dxa"/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初稿</w:t>
            </w:r>
          </w:p>
        </w:tc>
        <w:tc>
          <w:tcPr>
            <w:tcW w:w="1701" w:type="dxa"/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朱诗韵</w:t>
            </w:r>
          </w:p>
        </w:tc>
        <w:tc>
          <w:tcPr>
            <w:tcW w:w="1701" w:type="dxa"/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鲁娜</w:t>
            </w:r>
          </w:p>
        </w:tc>
      </w:tr>
      <w:tr w:rsidR="00B57250">
        <w:trPr>
          <w:trHeight w:val="300"/>
          <w:jc w:val="center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&lt;1.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更改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数据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目前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条件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朱诗韵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鲁娜</w:t>
            </w:r>
          </w:p>
        </w:tc>
      </w:tr>
      <w:tr w:rsidR="00B57250">
        <w:trPr>
          <w:trHeight w:val="300"/>
          <w:jc w:val="center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&lt;1.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结合内部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评审更新调整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朱诗韵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鲁娜</w:t>
            </w:r>
          </w:p>
        </w:tc>
      </w:tr>
      <w:tr w:rsidR="00B57250">
        <w:trPr>
          <w:trHeight w:val="300"/>
          <w:jc w:val="center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&lt;1.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结合邮件沟通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建议调整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朱诗韵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鲁娜</w:t>
            </w:r>
          </w:p>
        </w:tc>
      </w:tr>
      <w:tr w:rsidR="00B57250">
        <w:trPr>
          <w:trHeight w:val="300"/>
          <w:jc w:val="center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&lt;1.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规范细节、更改示意图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朱诗韵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鲁娜</w:t>
            </w:r>
          </w:p>
        </w:tc>
      </w:tr>
      <w:tr w:rsidR="00B57250">
        <w:trPr>
          <w:trHeight w:val="300"/>
          <w:jc w:val="center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&lt;1.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数据显示策略更新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朱诗韵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250" w:rsidRDefault="00A84E0E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鲁娜</w:t>
            </w:r>
          </w:p>
        </w:tc>
      </w:tr>
      <w:tr w:rsidR="00CF46A0" w:rsidTr="00CF46A0">
        <w:trPr>
          <w:trHeight w:val="300"/>
          <w:jc w:val="center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6A0" w:rsidRDefault="00CF46A0" w:rsidP="00CF46A0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6A0" w:rsidRDefault="00CF46A0" w:rsidP="00CF46A0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&lt;1.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6A0" w:rsidRDefault="00CF46A0" w:rsidP="005F6F10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福特评审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后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更新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6A0" w:rsidRDefault="00CF46A0" w:rsidP="005F6F10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朱诗韵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6A0" w:rsidRDefault="00CF46A0" w:rsidP="005F6F10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鲁娜</w:t>
            </w:r>
          </w:p>
        </w:tc>
      </w:tr>
      <w:tr w:rsidR="001B6849" w:rsidTr="001B6849">
        <w:trPr>
          <w:trHeight w:val="300"/>
          <w:jc w:val="center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849" w:rsidRDefault="001B6849" w:rsidP="001B6849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849" w:rsidRDefault="001B6849" w:rsidP="001B6849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&lt;1.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849" w:rsidRDefault="002216DF" w:rsidP="002216DF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优化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数据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读取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显示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849" w:rsidRDefault="001B6849" w:rsidP="005F6F10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朱诗韵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849" w:rsidRDefault="001B6849" w:rsidP="005F6F10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鲁娜</w:t>
            </w:r>
          </w:p>
        </w:tc>
      </w:tr>
      <w:tr w:rsidR="00370978" w:rsidTr="00370978">
        <w:trPr>
          <w:trHeight w:val="300"/>
          <w:jc w:val="center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78" w:rsidRDefault="00370978" w:rsidP="00D26190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78" w:rsidRDefault="00370978" w:rsidP="00D26190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&lt;1.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78" w:rsidRDefault="00370978" w:rsidP="00D26190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更新for 福特CX482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78" w:rsidRDefault="00370978" w:rsidP="00D26190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朱诗韵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0978" w:rsidRDefault="00370978" w:rsidP="00D26190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鲁娜</w:t>
            </w:r>
          </w:p>
        </w:tc>
      </w:tr>
    </w:tbl>
    <w:p w:rsidR="00B57250" w:rsidRDefault="00B57250">
      <w:pPr>
        <w:rPr>
          <w:rFonts w:ascii="微软雅黑" w:eastAsia="微软雅黑" w:hAnsi="微软雅黑"/>
        </w:rPr>
      </w:pPr>
    </w:p>
    <w:p w:rsidR="00B57250" w:rsidRDefault="00B57250">
      <w:pPr>
        <w:rPr>
          <w:rFonts w:ascii="微软雅黑" w:eastAsia="微软雅黑" w:hAnsi="微软雅黑"/>
        </w:rPr>
      </w:pPr>
    </w:p>
    <w:p w:rsidR="00B57250" w:rsidRDefault="00B57250">
      <w:pPr>
        <w:rPr>
          <w:rFonts w:ascii="微软雅黑" w:eastAsia="微软雅黑" w:hAnsi="微软雅黑"/>
        </w:rPr>
      </w:pPr>
    </w:p>
    <w:p w:rsidR="00B57250" w:rsidRDefault="00B57250">
      <w:pPr>
        <w:rPr>
          <w:rFonts w:ascii="微软雅黑" w:eastAsia="微软雅黑" w:hAnsi="微软雅黑"/>
        </w:rPr>
      </w:pPr>
    </w:p>
    <w:p w:rsidR="00B57250" w:rsidRDefault="00B57250">
      <w:pPr>
        <w:rPr>
          <w:rFonts w:ascii="微软雅黑" w:eastAsia="微软雅黑" w:hAnsi="微软雅黑"/>
        </w:rPr>
      </w:pPr>
    </w:p>
    <w:p w:rsidR="00B57250" w:rsidRDefault="00B57250">
      <w:pPr>
        <w:rPr>
          <w:rFonts w:ascii="微软雅黑" w:eastAsia="微软雅黑" w:hAnsi="微软雅黑"/>
        </w:rPr>
      </w:pPr>
    </w:p>
    <w:p w:rsidR="00B57250" w:rsidRDefault="00B57250">
      <w:pPr>
        <w:rPr>
          <w:rFonts w:ascii="微软雅黑" w:eastAsia="微软雅黑" w:hAnsi="微软雅黑"/>
        </w:rPr>
      </w:pPr>
    </w:p>
    <w:p w:rsidR="00B57250" w:rsidRDefault="00B57250">
      <w:pPr>
        <w:rPr>
          <w:rFonts w:ascii="微软雅黑" w:eastAsia="微软雅黑" w:hAnsi="微软雅黑"/>
        </w:rPr>
      </w:pPr>
    </w:p>
    <w:p w:rsidR="00B57250" w:rsidRDefault="00A84E0E">
      <w:pPr>
        <w:pStyle w:val="1"/>
        <w:spacing w:line="360" w:lineRule="auto"/>
        <w:rPr>
          <w:rFonts w:ascii="微软雅黑" w:eastAsia="微软雅黑" w:hAnsi="微软雅黑"/>
          <w:sz w:val="28"/>
          <w:szCs w:val="28"/>
        </w:rPr>
      </w:pPr>
      <w:bookmarkStart w:id="4" w:name="_Toc527121044"/>
      <w:bookmarkStart w:id="5" w:name="_Toc523067001"/>
      <w:bookmarkStart w:id="6" w:name="_Toc523066925"/>
      <w:r>
        <w:rPr>
          <w:rFonts w:ascii="微软雅黑" w:eastAsia="微软雅黑" w:hAnsi="微软雅黑" w:hint="eastAsia"/>
          <w:sz w:val="28"/>
          <w:szCs w:val="28"/>
        </w:rPr>
        <w:lastRenderedPageBreak/>
        <w:t>需求介绍</w:t>
      </w:r>
      <w:bookmarkEnd w:id="4"/>
      <w:bookmarkEnd w:id="5"/>
      <w:bookmarkEnd w:id="6"/>
    </w:p>
    <w:p w:rsidR="00B57250" w:rsidRDefault="00A84E0E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需求时间：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B57250" w:rsidRDefault="00A84E0E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发布时间：</w:t>
      </w:r>
      <w:r w:rsidR="00370978">
        <w:rPr>
          <w:rFonts w:ascii="微软雅黑" w:eastAsia="微软雅黑" w:hAnsi="微软雅黑" w:cs="宋体" w:hint="eastAsia"/>
          <w:kern w:val="0"/>
          <w:szCs w:val="21"/>
        </w:rPr>
        <w:t xml:space="preserve"> 2019</w:t>
      </w:r>
      <w:r>
        <w:rPr>
          <w:rFonts w:ascii="微软雅黑" w:eastAsia="微软雅黑" w:hAnsi="微软雅黑" w:cs="宋体" w:hint="eastAsia"/>
          <w:kern w:val="0"/>
          <w:szCs w:val="21"/>
        </w:rPr>
        <w:t>年</w:t>
      </w:r>
      <w:r w:rsidR="00370978">
        <w:rPr>
          <w:rFonts w:ascii="微软雅黑" w:eastAsia="微软雅黑" w:hAnsi="微软雅黑" w:cs="宋体"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kern w:val="0"/>
          <w:szCs w:val="21"/>
        </w:rPr>
        <w:t>月</w:t>
      </w:r>
      <w:r w:rsidR="00370978">
        <w:rPr>
          <w:rFonts w:ascii="微软雅黑" w:eastAsia="微软雅黑" w:hAnsi="微软雅黑" w:cs="宋体" w:hint="eastAsia"/>
          <w:kern w:val="0"/>
          <w:szCs w:val="21"/>
        </w:rPr>
        <w:t>？</w:t>
      </w:r>
      <w:r>
        <w:rPr>
          <w:rFonts w:ascii="微软雅黑" w:eastAsia="微软雅黑" w:hAnsi="微软雅黑" w:cs="宋体" w:hint="eastAsia"/>
          <w:kern w:val="0"/>
          <w:szCs w:val="21"/>
        </w:rPr>
        <w:t>日。</w:t>
      </w:r>
    </w:p>
    <w:p w:rsidR="00B57250" w:rsidRDefault="00A84E0E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是否需要下线：否</w:t>
      </w:r>
      <w:r>
        <w:rPr>
          <w:rFonts w:ascii="微软雅黑" w:eastAsia="微软雅黑" w:hAnsi="微软雅黑" w:cs="宋体"/>
          <w:kern w:val="0"/>
          <w:szCs w:val="21"/>
        </w:rPr>
        <w:t>。</w:t>
      </w:r>
    </w:p>
    <w:p w:rsidR="00B57250" w:rsidRDefault="00A84E0E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需求方：</w:t>
      </w:r>
      <w:r>
        <w:rPr>
          <w:rFonts w:ascii="微软雅黑" w:eastAsia="微软雅黑" w:hAnsi="微软雅黑" w:cs="宋体" w:hint="eastAsia"/>
          <w:kern w:val="0"/>
          <w:szCs w:val="21"/>
        </w:rPr>
        <w:t>产品</w:t>
      </w:r>
    </w:p>
    <w:p w:rsidR="00B57250" w:rsidRDefault="00A84E0E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相关产品：</w:t>
      </w:r>
      <w:proofErr w:type="gramStart"/>
      <w:r>
        <w:rPr>
          <w:rFonts w:ascii="微软雅黑" w:eastAsia="微软雅黑" w:hAnsi="微软雅黑" w:cs="宋体" w:hint="eastAsia"/>
          <w:bCs/>
          <w:kern w:val="0"/>
          <w:szCs w:val="21"/>
        </w:rPr>
        <w:t>小度车载</w:t>
      </w:r>
      <w:proofErr w:type="gramEnd"/>
      <w:r>
        <w:rPr>
          <w:rFonts w:ascii="微软雅黑" w:eastAsia="微软雅黑" w:hAnsi="微软雅黑" w:cs="宋体"/>
          <w:bCs/>
          <w:kern w:val="0"/>
          <w:szCs w:val="21"/>
        </w:rPr>
        <w:t>OS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</w:p>
    <w:p w:rsidR="00B57250" w:rsidRDefault="00A84E0E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背景</w:t>
      </w:r>
      <w:r>
        <w:rPr>
          <w:rFonts w:ascii="微软雅黑" w:eastAsia="微软雅黑" w:hAnsi="微软雅黑" w:cs="宋体"/>
          <w:bCs/>
          <w:kern w:val="0"/>
          <w:szCs w:val="21"/>
        </w:rPr>
        <w:t>／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目的：</w:t>
      </w:r>
    </w:p>
    <w:p w:rsidR="00B57250" w:rsidRDefault="00A84E0E">
      <w:pPr>
        <w:widowControl/>
        <w:spacing w:before="100" w:beforeAutospacing="1" w:after="100" w:afterAutospacing="1" w:line="276" w:lineRule="auto"/>
        <w:ind w:left="360" w:firstLine="420"/>
        <w:jc w:val="left"/>
        <w:rPr>
          <w:rFonts w:ascii="微软雅黑" w:eastAsia="微软雅黑" w:hAnsi="微软雅黑" w:cs="宋体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小度</w:t>
      </w:r>
      <w:r>
        <w:rPr>
          <w:rFonts w:ascii="微软雅黑" w:eastAsia="微软雅黑" w:hAnsi="微软雅黑" w:cs="宋体"/>
          <w:kern w:val="0"/>
          <w:szCs w:val="21"/>
        </w:rPr>
        <w:t>车载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OS系统面向广大</w:t>
      </w:r>
      <w:r>
        <w:rPr>
          <w:rFonts w:ascii="微软雅黑" w:eastAsia="微软雅黑" w:hAnsi="微软雅黑" w:cs="宋体"/>
          <w:kern w:val="0"/>
          <w:szCs w:val="21"/>
        </w:rPr>
        <w:t>福</w:t>
      </w:r>
      <w:proofErr w:type="gramStart"/>
      <w:r>
        <w:rPr>
          <w:rFonts w:ascii="微软雅黑" w:eastAsia="微软雅黑" w:hAnsi="微软雅黑" w:cs="宋体"/>
          <w:kern w:val="0"/>
          <w:szCs w:val="21"/>
        </w:rPr>
        <w:t>特</w:t>
      </w:r>
      <w:proofErr w:type="gramEnd"/>
      <w:r>
        <w:rPr>
          <w:rFonts w:ascii="微软雅黑" w:eastAsia="微软雅黑" w:hAnsi="微软雅黑" w:cs="宋体"/>
          <w:kern w:val="0"/>
          <w:szCs w:val="21"/>
        </w:rPr>
        <w:t>用户，</w:t>
      </w:r>
      <w:r>
        <w:rPr>
          <w:rFonts w:ascii="微软雅黑" w:eastAsia="微软雅黑" w:hAnsi="微软雅黑" w:cs="宋体" w:hint="eastAsia"/>
          <w:kern w:val="0"/>
          <w:szCs w:val="21"/>
        </w:rPr>
        <w:t>AAR-空气净化2期，是一种车厂前装的解决方案，允许用户监测舱内外PM2.5，是1期CAQ功能的升级版本，差异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点体现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在：CAQ为后装设备，而AAR为前装功能，二期的林肯车上有PM2.5的sensor和filter。用户</w:t>
      </w:r>
      <w:r>
        <w:rPr>
          <w:rFonts w:ascii="微软雅黑" w:eastAsia="微软雅黑" w:hAnsi="微软雅黑" w:cs="宋体"/>
          <w:kern w:val="0"/>
          <w:szCs w:val="21"/>
        </w:rPr>
        <w:t>进入系统</w:t>
      </w:r>
      <w:r>
        <w:rPr>
          <w:rFonts w:ascii="微软雅黑" w:eastAsia="微软雅黑" w:hAnsi="微软雅黑" w:cs="宋体" w:hint="eastAsia"/>
          <w:kern w:val="0"/>
          <w:szCs w:val="21"/>
        </w:rPr>
        <w:t>尚未完全</w:t>
      </w:r>
      <w:r>
        <w:rPr>
          <w:rFonts w:ascii="微软雅黑" w:eastAsia="微软雅黑" w:hAnsi="微软雅黑" w:cs="宋体"/>
          <w:kern w:val="0"/>
          <w:szCs w:val="21"/>
        </w:rPr>
        <w:t>知晓</w:t>
      </w:r>
      <w:r>
        <w:rPr>
          <w:rFonts w:ascii="微软雅黑" w:eastAsia="微软雅黑" w:hAnsi="微软雅黑" w:cs="宋体" w:hint="eastAsia"/>
          <w:kern w:val="0"/>
          <w:szCs w:val="21"/>
        </w:rPr>
        <w:t>AAR的</w:t>
      </w:r>
      <w:r>
        <w:rPr>
          <w:rFonts w:ascii="微软雅黑" w:eastAsia="微软雅黑" w:hAnsi="微软雅黑" w:cs="宋体"/>
          <w:kern w:val="0"/>
          <w:szCs w:val="21"/>
        </w:rPr>
        <w:t>功能</w:t>
      </w:r>
      <w:r>
        <w:rPr>
          <w:rFonts w:ascii="微软雅黑" w:eastAsia="微软雅黑" w:hAnsi="微软雅黑" w:cs="宋体" w:hint="eastAsia"/>
          <w:kern w:val="0"/>
          <w:szCs w:val="21"/>
        </w:rPr>
        <w:t>及</w:t>
      </w:r>
      <w:r>
        <w:rPr>
          <w:rFonts w:ascii="微软雅黑" w:eastAsia="微软雅黑" w:hAnsi="微软雅黑" w:cs="宋体"/>
          <w:kern w:val="0"/>
          <w:szCs w:val="21"/>
        </w:rPr>
        <w:t>具体使用方法。</w:t>
      </w:r>
      <w:r>
        <w:rPr>
          <w:rFonts w:ascii="微软雅黑" w:eastAsia="微软雅黑" w:hAnsi="微软雅黑" w:cs="宋体" w:hint="eastAsia"/>
          <w:kern w:val="0"/>
          <w:szCs w:val="21"/>
        </w:rPr>
        <w:t>核心目标是提出福特</w:t>
      </w:r>
      <w:r>
        <w:rPr>
          <w:rFonts w:ascii="微软雅黑" w:eastAsia="微软雅黑" w:hAnsi="微软雅黑" w:cs="宋体"/>
          <w:kern w:val="0"/>
          <w:szCs w:val="21"/>
        </w:rPr>
        <w:t>二期</w:t>
      </w:r>
      <w:r>
        <w:rPr>
          <w:rFonts w:ascii="微软雅黑" w:eastAsia="微软雅黑" w:hAnsi="微软雅黑" w:cs="宋体" w:hint="eastAsia"/>
          <w:kern w:val="0"/>
          <w:szCs w:val="21"/>
        </w:rPr>
        <w:t>AAR控制功能方案的输出和落地。</w:t>
      </w:r>
    </w:p>
    <w:p w:rsidR="00B57250" w:rsidRDefault="00A84E0E">
      <w:pPr>
        <w:pStyle w:val="1"/>
        <w:spacing w:line="360" w:lineRule="auto"/>
        <w:rPr>
          <w:rFonts w:ascii="微软雅黑" w:eastAsia="微软雅黑" w:hAnsi="微软雅黑"/>
          <w:sz w:val="28"/>
          <w:szCs w:val="28"/>
        </w:rPr>
      </w:pPr>
      <w:bookmarkStart w:id="7" w:name="NewPage-需求内容"/>
      <w:bookmarkStart w:id="8" w:name="_Toc527121045"/>
      <w:bookmarkStart w:id="9" w:name="_Toc523067002"/>
      <w:bookmarkStart w:id="10" w:name="_Toc523066926"/>
      <w:bookmarkEnd w:id="7"/>
      <w:r>
        <w:rPr>
          <w:rFonts w:ascii="微软雅黑" w:eastAsia="微软雅黑" w:hAnsi="微软雅黑" w:hint="eastAsia"/>
          <w:sz w:val="28"/>
          <w:szCs w:val="28"/>
        </w:rPr>
        <w:t>需求内容</w:t>
      </w:r>
      <w:bookmarkEnd w:id="8"/>
      <w:bookmarkEnd w:id="9"/>
      <w:bookmarkEnd w:id="10"/>
    </w:p>
    <w:p w:rsidR="00B57250" w:rsidRDefault="00A84E0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功能入口</w:t>
      </w:r>
    </w:p>
    <w:p w:rsidR="00B57250" w:rsidRPr="00E65BDF" w:rsidRDefault="00A84E0E" w:rsidP="00511E06">
      <w:pPr>
        <w:ind w:left="1890" w:hangingChars="900" w:hanging="1890"/>
        <w:rPr>
          <w:rFonts w:ascii="微软雅黑" w:eastAsia="微软雅黑" w:hAnsi="微软雅黑"/>
          <w:szCs w:val="21"/>
        </w:rPr>
      </w:pPr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Cs w:val="21"/>
        </w:rPr>
        <w:t>入口位于：</w:t>
      </w:r>
      <w:r w:rsidR="00370978" w:rsidRPr="00370978">
        <w:rPr>
          <w:rFonts w:ascii="微软雅黑" w:eastAsia="微软雅黑" w:hAnsi="微软雅黑" w:hint="eastAsia"/>
          <w:szCs w:val="21"/>
          <w:highlight w:val="yellow"/>
        </w:rPr>
        <w:t>1、</w:t>
      </w:r>
      <w:r w:rsidRPr="00370978">
        <w:rPr>
          <w:rFonts w:ascii="微软雅黑" w:eastAsia="微软雅黑" w:hAnsi="微软雅黑" w:hint="eastAsia"/>
          <w:szCs w:val="21"/>
          <w:highlight w:val="yellow"/>
        </w:rPr>
        <w:t>于每</w:t>
      </w:r>
      <w:r>
        <w:rPr>
          <w:rFonts w:ascii="微软雅黑" w:eastAsia="微软雅黑" w:hAnsi="微软雅黑" w:hint="eastAsia"/>
          <w:szCs w:val="21"/>
          <w:highlight w:val="yellow"/>
        </w:rPr>
        <w:t>个界面顶部一排</w:t>
      </w:r>
      <w:r w:rsidR="00511E06">
        <w:rPr>
          <w:rFonts w:ascii="微软雅黑" w:eastAsia="微软雅黑" w:hAnsi="微软雅黑" w:hint="eastAsia"/>
          <w:szCs w:val="21"/>
          <w:highlight w:val="yellow"/>
        </w:rPr>
        <w:t>【通知中心】</w:t>
      </w:r>
      <w:r>
        <w:rPr>
          <w:rFonts w:ascii="微软雅黑" w:eastAsia="微软雅黑" w:hAnsi="微软雅黑" w:hint="eastAsia"/>
          <w:szCs w:val="21"/>
          <w:highlight w:val="yellow"/>
        </w:rPr>
        <w:t>图标中的AAR图标，无论从哪个界面都能随即点击进入AAR</w:t>
      </w:r>
      <w:r w:rsidRPr="00511E06">
        <w:rPr>
          <w:rFonts w:ascii="微软雅黑" w:eastAsia="微软雅黑" w:hAnsi="微软雅黑" w:hint="eastAsia"/>
          <w:szCs w:val="21"/>
          <w:highlight w:val="yellow"/>
        </w:rPr>
        <w:t>界面</w:t>
      </w:r>
      <w:r w:rsidR="00511E06" w:rsidRPr="00511E06">
        <w:rPr>
          <w:rFonts w:ascii="微软雅黑" w:eastAsia="微软雅黑" w:hAnsi="微软雅黑" w:hint="eastAsia"/>
          <w:szCs w:val="21"/>
          <w:highlight w:val="yellow"/>
        </w:rPr>
        <w:t>。</w:t>
      </w:r>
      <w:r w:rsidR="00E65BDF" w:rsidRPr="00E65BDF">
        <w:rPr>
          <w:rFonts w:ascii="微软雅黑" w:eastAsia="微软雅黑" w:hAnsi="微软雅黑" w:hint="eastAsia"/>
          <w:szCs w:val="21"/>
        </w:rPr>
        <w:t xml:space="preserve"> </w:t>
      </w:r>
      <w:r w:rsidR="00511E06">
        <w:rPr>
          <w:rFonts w:ascii="微软雅黑" w:eastAsia="微软雅黑" w:hAnsi="微软雅黑" w:hint="eastAsia"/>
          <w:szCs w:val="21"/>
        </w:rPr>
        <w:t>（</w:t>
      </w:r>
      <w:r w:rsidR="00E65BDF" w:rsidRPr="00E65BDF">
        <w:rPr>
          <w:rFonts w:ascii="微软雅黑" w:eastAsia="微软雅黑" w:hAnsi="微软雅黑" w:hint="eastAsia"/>
          <w:szCs w:val="21"/>
        </w:rPr>
        <w:t>注：</w:t>
      </w:r>
      <w:r w:rsidR="00E65BDF" w:rsidRPr="00E65BDF">
        <w:rPr>
          <w:rFonts w:ascii="微软雅黑" w:eastAsia="微软雅黑" w:hAnsi="微软雅黑"/>
          <w:szCs w:val="21"/>
        </w:rPr>
        <w:t>顶部图标</w:t>
      </w:r>
      <w:r w:rsidR="00E65BDF" w:rsidRPr="00E65BDF">
        <w:rPr>
          <w:rFonts w:ascii="微软雅黑" w:eastAsia="微软雅黑" w:hAnsi="微软雅黑" w:hint="eastAsia"/>
          <w:szCs w:val="21"/>
        </w:rPr>
        <w:t>皆</w:t>
      </w:r>
      <w:r w:rsidR="00E65BDF" w:rsidRPr="00E65BDF">
        <w:rPr>
          <w:rFonts w:ascii="微软雅黑" w:eastAsia="微软雅黑" w:hAnsi="微软雅黑"/>
          <w:szCs w:val="21"/>
        </w:rPr>
        <w:t>不可直接点击，只能够通过下拉</w:t>
      </w:r>
      <w:r w:rsidR="00E65BDF" w:rsidRPr="00E65BDF">
        <w:rPr>
          <w:rFonts w:ascii="微软雅黑" w:eastAsia="微软雅黑" w:hAnsi="微软雅黑" w:hint="eastAsia"/>
          <w:szCs w:val="21"/>
        </w:rPr>
        <w:t>后</w:t>
      </w:r>
      <w:r w:rsidR="00E65BDF" w:rsidRPr="00E65BDF">
        <w:rPr>
          <w:rFonts w:ascii="微软雅黑" w:eastAsia="微软雅黑" w:hAnsi="微软雅黑"/>
          <w:szCs w:val="21"/>
        </w:rPr>
        <w:t>，点击</w:t>
      </w:r>
      <w:r w:rsidR="00E65BDF" w:rsidRPr="00E65BDF">
        <w:rPr>
          <w:rFonts w:ascii="微软雅黑" w:eastAsia="微软雅黑" w:hAnsi="微软雅黑" w:hint="eastAsia"/>
          <w:szCs w:val="21"/>
        </w:rPr>
        <w:t>AAR状态</w:t>
      </w:r>
      <w:r w:rsidR="00E65BDF" w:rsidRPr="00E65BDF">
        <w:rPr>
          <w:rFonts w:ascii="微软雅黑" w:eastAsia="微软雅黑" w:hAnsi="微软雅黑"/>
          <w:szCs w:val="21"/>
        </w:rPr>
        <w:t>提示方框才能够进入</w:t>
      </w:r>
      <w:r w:rsidR="00E65BDF" w:rsidRPr="00E65BDF">
        <w:rPr>
          <w:rFonts w:ascii="微软雅黑" w:eastAsia="微软雅黑" w:hAnsi="微软雅黑" w:hint="eastAsia"/>
          <w:szCs w:val="21"/>
        </w:rPr>
        <w:t>AAR界面</w:t>
      </w:r>
      <w:r w:rsidR="00511E06">
        <w:rPr>
          <w:rFonts w:ascii="微软雅黑" w:eastAsia="微软雅黑" w:hAnsi="微软雅黑" w:hint="eastAsia"/>
          <w:szCs w:val="21"/>
        </w:rPr>
        <w:t>）</w:t>
      </w:r>
      <w:r w:rsidR="00E65BDF" w:rsidRPr="00E65BDF">
        <w:rPr>
          <w:rFonts w:ascii="微软雅黑" w:eastAsia="微软雅黑" w:hAnsi="微软雅黑"/>
          <w:szCs w:val="21"/>
        </w:rPr>
        <w:t>；</w:t>
      </w:r>
    </w:p>
    <w:p w:rsidR="00B57250" w:rsidRDefault="00A84E0E">
      <w:pPr>
        <w:numPr>
          <w:ilvl w:val="0"/>
          <w:numId w:val="4"/>
        </w:numPr>
        <w:ind w:firstLineChars="900" w:firstLine="1890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 w:hint="eastAsia"/>
          <w:szCs w:val="21"/>
          <w:highlight w:val="yellow"/>
        </w:rPr>
        <w:t>于</w:t>
      </w:r>
      <w:r w:rsidR="00511E06">
        <w:rPr>
          <w:rFonts w:ascii="微软雅黑" w:eastAsia="微软雅黑" w:hAnsi="微软雅黑" w:hint="eastAsia"/>
          <w:szCs w:val="21"/>
          <w:highlight w:val="yellow"/>
        </w:rPr>
        <w:t>【</w:t>
      </w:r>
      <w:r>
        <w:rPr>
          <w:rFonts w:ascii="微软雅黑" w:eastAsia="微软雅黑" w:hAnsi="微软雅黑" w:hint="eastAsia"/>
          <w:szCs w:val="21"/>
          <w:highlight w:val="yellow"/>
        </w:rPr>
        <w:t>空调</w:t>
      </w:r>
      <w:r w:rsidR="00511E06">
        <w:rPr>
          <w:rFonts w:ascii="微软雅黑" w:eastAsia="微软雅黑" w:hAnsi="微软雅黑" w:hint="eastAsia"/>
          <w:szCs w:val="21"/>
          <w:highlight w:val="yellow"/>
        </w:rPr>
        <w:t>】</w:t>
      </w:r>
      <w:r>
        <w:rPr>
          <w:rFonts w:ascii="微软雅黑" w:eastAsia="微软雅黑" w:hAnsi="微软雅黑" w:hint="eastAsia"/>
          <w:szCs w:val="21"/>
          <w:highlight w:val="yellow"/>
        </w:rPr>
        <w:t>功能界面中等添加AAR</w:t>
      </w:r>
      <w:r w:rsidR="00E50023">
        <w:rPr>
          <w:rFonts w:ascii="微软雅黑" w:eastAsia="微软雅黑" w:hAnsi="微软雅黑" w:hint="eastAsia"/>
          <w:szCs w:val="21"/>
          <w:highlight w:val="yellow"/>
        </w:rPr>
        <w:t>入口，达到能够多入口点击进入；</w:t>
      </w:r>
    </w:p>
    <w:p w:rsidR="001B6849" w:rsidRDefault="00E50023" w:rsidP="001B6849">
      <w:pPr>
        <w:numPr>
          <w:ilvl w:val="0"/>
          <w:numId w:val="4"/>
        </w:numPr>
        <w:ind w:firstLineChars="900" w:firstLine="1890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 w:hint="eastAsia"/>
          <w:szCs w:val="21"/>
          <w:highlight w:val="yellow"/>
        </w:rPr>
        <w:lastRenderedPageBreak/>
        <w:t>于</w:t>
      </w:r>
      <w:proofErr w:type="gramStart"/>
      <w:r>
        <w:rPr>
          <w:rFonts w:ascii="微软雅黑" w:eastAsia="微软雅黑" w:hAnsi="微软雅黑"/>
          <w:szCs w:val="21"/>
          <w:highlight w:val="yellow"/>
        </w:rPr>
        <w:t>车机</w:t>
      </w:r>
      <w:r w:rsidRPr="00E50023">
        <w:rPr>
          <w:rFonts w:ascii="微软雅黑" w:eastAsia="微软雅黑" w:hAnsi="微软雅黑"/>
          <w:b/>
          <w:color w:val="FF0000"/>
          <w:szCs w:val="21"/>
          <w:highlight w:val="yellow"/>
        </w:rPr>
        <w:t>首页</w:t>
      </w:r>
      <w:proofErr w:type="gramEnd"/>
      <w:r>
        <w:rPr>
          <w:rFonts w:ascii="微软雅黑" w:eastAsia="微软雅黑" w:hAnsi="微软雅黑" w:hint="eastAsia"/>
          <w:szCs w:val="21"/>
          <w:highlight w:val="yellow"/>
        </w:rPr>
        <w:t>室内外PM2.5显示</w:t>
      </w:r>
      <w:r>
        <w:rPr>
          <w:rFonts w:ascii="微软雅黑" w:eastAsia="微软雅黑" w:hAnsi="微软雅黑"/>
          <w:szCs w:val="21"/>
          <w:highlight w:val="yellow"/>
        </w:rPr>
        <w:t>区域，点击能够跳转到</w:t>
      </w:r>
      <w:r>
        <w:rPr>
          <w:rFonts w:ascii="微软雅黑" w:eastAsia="微软雅黑" w:hAnsi="微软雅黑" w:hint="eastAsia"/>
          <w:szCs w:val="21"/>
          <w:highlight w:val="yellow"/>
        </w:rPr>
        <w:t>AAR功能</w:t>
      </w:r>
      <w:r w:rsidR="001B6849">
        <w:rPr>
          <w:rFonts w:ascii="微软雅黑" w:eastAsia="微软雅黑" w:hAnsi="微软雅黑"/>
          <w:szCs w:val="21"/>
          <w:highlight w:val="yellow"/>
        </w:rPr>
        <w:t>界面</w:t>
      </w:r>
      <w:r w:rsidR="00370978">
        <w:rPr>
          <w:rFonts w:ascii="微软雅黑" w:eastAsia="微软雅黑" w:hAnsi="微软雅黑" w:hint="eastAsia"/>
          <w:szCs w:val="21"/>
          <w:highlight w:val="yellow"/>
        </w:rPr>
        <w:t>。</w:t>
      </w:r>
    </w:p>
    <w:p w:rsidR="00B57250" w:rsidRDefault="00CF46A0">
      <w:pPr>
        <w:ind w:left="315" w:hangingChars="150" w:hanging="315"/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0BD4BBA" wp14:editId="4B48487B">
            <wp:extent cx="3631281" cy="20764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241" cy="209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AA" w:rsidRPr="006A67C7" w:rsidRDefault="0084756F" w:rsidP="00AB14AA">
      <w:pPr>
        <w:ind w:left="315" w:hangingChars="150" w:hanging="315"/>
        <w:jc w:val="center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 w:hint="eastAsia"/>
          <w:szCs w:val="21"/>
          <w:highlight w:val="yellow"/>
        </w:rPr>
        <w:t>通知中心</w:t>
      </w:r>
      <w:r w:rsidR="00AB14AA">
        <w:rPr>
          <w:rFonts w:ascii="微软雅黑" w:eastAsia="微软雅黑" w:hAnsi="微软雅黑" w:hint="eastAsia"/>
          <w:szCs w:val="21"/>
          <w:highlight w:val="yellow"/>
        </w:rPr>
        <w:t>AAR入口示意图</w:t>
      </w:r>
    </w:p>
    <w:p w:rsidR="006A67C7" w:rsidRDefault="00674C5D">
      <w:pPr>
        <w:ind w:left="315" w:hangingChars="150" w:hanging="315"/>
        <w:jc w:val="center"/>
        <w:rPr>
          <w:rFonts w:ascii="微软雅黑" w:eastAsia="微软雅黑" w:hAnsi="微软雅黑"/>
          <w:szCs w:val="21"/>
          <w:highlight w:val="yellow"/>
        </w:rPr>
      </w:pPr>
      <w:r>
        <w:rPr>
          <w:noProof/>
        </w:rPr>
        <w:drawing>
          <wp:inline distT="0" distB="0" distL="0" distR="0" wp14:anchorId="5B8D0C85" wp14:editId="6A45422F">
            <wp:extent cx="3743325" cy="223433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0035" cy="22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C7" w:rsidRPr="006A67C7" w:rsidRDefault="006A67C7" w:rsidP="006A67C7">
      <w:pPr>
        <w:ind w:left="315" w:hangingChars="150" w:hanging="315"/>
        <w:jc w:val="center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 w:hint="eastAsia"/>
          <w:szCs w:val="21"/>
          <w:highlight w:val="yellow"/>
        </w:rPr>
        <w:t>通知栏AAR</w:t>
      </w:r>
      <w:r w:rsidR="00360DBD">
        <w:rPr>
          <w:rFonts w:ascii="微软雅黑" w:eastAsia="微软雅黑" w:hAnsi="微软雅黑" w:hint="eastAsia"/>
          <w:szCs w:val="21"/>
          <w:highlight w:val="yellow"/>
        </w:rPr>
        <w:t>图标</w:t>
      </w:r>
      <w:r w:rsidR="00360DBD">
        <w:rPr>
          <w:rFonts w:ascii="微软雅黑" w:eastAsia="微软雅黑" w:hAnsi="微软雅黑"/>
          <w:szCs w:val="21"/>
          <w:highlight w:val="yellow"/>
        </w:rPr>
        <w:t>下拉</w:t>
      </w:r>
      <w:r>
        <w:rPr>
          <w:rFonts w:ascii="微软雅黑" w:eastAsia="微软雅黑" w:hAnsi="微软雅黑" w:hint="eastAsia"/>
          <w:szCs w:val="21"/>
          <w:highlight w:val="yellow"/>
        </w:rPr>
        <w:t>示意图</w:t>
      </w:r>
    </w:p>
    <w:p w:rsidR="00121DEF" w:rsidRDefault="00121DEF">
      <w:pPr>
        <w:ind w:left="315" w:hangingChars="150" w:hanging="315"/>
        <w:jc w:val="center"/>
        <w:rPr>
          <w:rFonts w:ascii="微软雅黑" w:eastAsia="微软雅黑" w:hAnsi="微软雅黑"/>
          <w:szCs w:val="21"/>
          <w:highlight w:val="yellow"/>
        </w:rPr>
      </w:pPr>
      <w:r>
        <w:rPr>
          <w:noProof/>
        </w:rPr>
        <w:drawing>
          <wp:inline distT="0" distB="0" distL="0" distR="0" wp14:anchorId="337DD5E6" wp14:editId="6CAF1371">
            <wp:extent cx="2447925" cy="2020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5682" cy="203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EF" w:rsidRDefault="00121DEF" w:rsidP="00121DEF">
      <w:pPr>
        <w:ind w:left="315" w:hangingChars="150" w:hanging="315"/>
        <w:jc w:val="center"/>
        <w:rPr>
          <w:rFonts w:ascii="微软雅黑" w:eastAsia="微软雅黑" w:hAnsi="微软雅黑"/>
          <w:szCs w:val="21"/>
          <w:highlight w:val="yellow"/>
        </w:rPr>
      </w:pPr>
      <w:proofErr w:type="gramStart"/>
      <w:r>
        <w:rPr>
          <w:rFonts w:ascii="微软雅黑" w:eastAsia="微软雅黑" w:hAnsi="微软雅黑" w:hint="eastAsia"/>
          <w:szCs w:val="21"/>
          <w:highlight w:val="yellow"/>
        </w:rPr>
        <w:t>车机</w:t>
      </w:r>
      <w:r>
        <w:rPr>
          <w:rFonts w:ascii="微软雅黑" w:eastAsia="微软雅黑" w:hAnsi="微软雅黑"/>
          <w:szCs w:val="21"/>
          <w:highlight w:val="yellow"/>
        </w:rPr>
        <w:t>首页</w:t>
      </w:r>
      <w:proofErr w:type="gramEnd"/>
      <w:r>
        <w:rPr>
          <w:rFonts w:ascii="微软雅黑" w:eastAsia="微软雅黑" w:hAnsi="微软雅黑" w:hint="eastAsia"/>
          <w:szCs w:val="21"/>
          <w:highlight w:val="yellow"/>
        </w:rPr>
        <w:t>汽车</w:t>
      </w:r>
      <w:r>
        <w:rPr>
          <w:rFonts w:ascii="微软雅黑" w:eastAsia="微软雅黑" w:hAnsi="微软雅黑"/>
          <w:szCs w:val="21"/>
          <w:highlight w:val="yellow"/>
        </w:rPr>
        <w:t>上方车内外空气情况</w:t>
      </w:r>
      <w:r>
        <w:rPr>
          <w:rFonts w:ascii="微软雅黑" w:eastAsia="微软雅黑" w:hAnsi="微软雅黑" w:hint="eastAsia"/>
          <w:szCs w:val="21"/>
          <w:highlight w:val="yellow"/>
        </w:rPr>
        <w:t>展示</w:t>
      </w:r>
      <w:r>
        <w:rPr>
          <w:rFonts w:ascii="微软雅黑" w:eastAsia="微软雅黑" w:hAnsi="微软雅黑"/>
          <w:szCs w:val="21"/>
          <w:highlight w:val="yellow"/>
        </w:rPr>
        <w:t>区域</w:t>
      </w:r>
      <w:r>
        <w:rPr>
          <w:rFonts w:ascii="微软雅黑" w:eastAsia="微软雅黑" w:hAnsi="微软雅黑" w:hint="eastAsia"/>
          <w:szCs w:val="21"/>
          <w:highlight w:val="yellow"/>
        </w:rPr>
        <w:t>入口示意图</w:t>
      </w:r>
    </w:p>
    <w:p w:rsidR="002A5FCC" w:rsidRDefault="00F96D9F" w:rsidP="00121DEF">
      <w:pPr>
        <w:ind w:left="315" w:hangingChars="150" w:hanging="315"/>
        <w:jc w:val="center"/>
        <w:rPr>
          <w:rFonts w:ascii="微软雅黑" w:eastAsia="微软雅黑" w:hAnsi="微软雅黑"/>
          <w:b/>
          <w:szCs w:val="21"/>
          <w:highlight w:val="yellow"/>
        </w:rPr>
      </w:pPr>
      <w:r>
        <w:rPr>
          <w:noProof/>
        </w:rPr>
        <w:lastRenderedPageBreak/>
        <w:drawing>
          <wp:inline distT="0" distB="0" distL="0" distR="0" wp14:anchorId="0024BB30" wp14:editId="299BCB0B">
            <wp:extent cx="4484555" cy="2533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500" cy="25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CC" w:rsidRDefault="002A5FCC" w:rsidP="002A5FCC">
      <w:pPr>
        <w:ind w:left="315" w:hangingChars="150" w:hanging="315"/>
        <w:jc w:val="center"/>
        <w:rPr>
          <w:rFonts w:ascii="微软雅黑" w:eastAsia="微软雅黑" w:hAnsi="微软雅黑"/>
          <w:szCs w:val="21"/>
          <w:highlight w:val="yellow"/>
        </w:rPr>
      </w:pPr>
      <w:proofErr w:type="gramStart"/>
      <w:r>
        <w:rPr>
          <w:rFonts w:ascii="微软雅黑" w:eastAsia="微软雅黑" w:hAnsi="微软雅黑" w:hint="eastAsia"/>
          <w:szCs w:val="21"/>
          <w:highlight w:val="yellow"/>
        </w:rPr>
        <w:t>车机端</w:t>
      </w:r>
      <w:proofErr w:type="gramEnd"/>
      <w:r>
        <w:rPr>
          <w:rFonts w:ascii="微软雅黑" w:eastAsia="微软雅黑" w:hAnsi="微软雅黑" w:hint="eastAsia"/>
          <w:szCs w:val="21"/>
          <w:highlight w:val="yellow"/>
        </w:rPr>
        <w:t>AAR</w:t>
      </w:r>
      <w:r w:rsidR="00674C5D">
        <w:rPr>
          <w:rFonts w:ascii="微软雅黑" w:eastAsia="微软雅黑" w:hAnsi="微软雅黑" w:hint="eastAsia"/>
          <w:szCs w:val="21"/>
          <w:highlight w:val="yellow"/>
        </w:rPr>
        <w:t>功能</w:t>
      </w:r>
      <w:r w:rsidR="00674C5D">
        <w:rPr>
          <w:rFonts w:ascii="微软雅黑" w:eastAsia="微软雅黑" w:hAnsi="微软雅黑"/>
          <w:szCs w:val="21"/>
          <w:highlight w:val="yellow"/>
        </w:rPr>
        <w:t>首页</w:t>
      </w:r>
      <w:r>
        <w:rPr>
          <w:rFonts w:ascii="微软雅黑" w:eastAsia="微软雅黑" w:hAnsi="微软雅黑" w:hint="eastAsia"/>
          <w:szCs w:val="21"/>
          <w:highlight w:val="yellow"/>
        </w:rPr>
        <w:t>示意图</w:t>
      </w:r>
    </w:p>
    <w:p w:rsidR="00B57250" w:rsidRDefault="00A84E0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使用前提</w:t>
      </w:r>
    </w:p>
    <w:p w:rsidR="00D603DF" w:rsidRPr="00D603DF" w:rsidRDefault="00D603DF" w:rsidP="00D603DF">
      <w:pPr>
        <w:pStyle w:val="ad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D603DF">
        <w:rPr>
          <w:rFonts w:ascii="微软雅黑" w:eastAsia="微软雅黑" w:hAnsi="微软雅黑" w:hint="eastAsia"/>
          <w:szCs w:val="21"/>
        </w:rPr>
        <w:t>应用车型</w:t>
      </w:r>
      <w:r w:rsidRPr="00D603DF">
        <w:rPr>
          <w:rFonts w:ascii="微软雅黑" w:eastAsia="微软雅黑" w:hAnsi="微软雅黑"/>
          <w:szCs w:val="21"/>
        </w:rPr>
        <w:t>：</w:t>
      </w:r>
    </w:p>
    <w:p w:rsidR="00D603DF" w:rsidRPr="00D603DF" w:rsidRDefault="00D603DF" w:rsidP="00D603DF">
      <w:pPr>
        <w:ind w:left="735" w:firstLineChars="150" w:firstLine="315"/>
        <w:rPr>
          <w:rFonts w:ascii="微软雅黑" w:eastAsia="微软雅黑" w:hAnsi="微软雅黑"/>
          <w:szCs w:val="21"/>
        </w:rPr>
      </w:pPr>
      <w:r w:rsidRPr="00D603DF">
        <w:rPr>
          <w:rFonts w:ascii="微软雅黑" w:eastAsia="微软雅黑" w:hAnsi="微软雅黑" w:hint="eastAsia"/>
          <w:szCs w:val="21"/>
        </w:rPr>
        <w:t>福特phase 2  AAR功能确认在U611，CX483和U625</w:t>
      </w:r>
      <w:proofErr w:type="gramStart"/>
      <w:r>
        <w:rPr>
          <w:rFonts w:ascii="微软雅黑" w:eastAsia="微软雅黑" w:hAnsi="微软雅黑" w:hint="eastAsia"/>
          <w:szCs w:val="21"/>
        </w:rPr>
        <w:t>三</w:t>
      </w:r>
      <w:proofErr w:type="gramEnd"/>
      <w:r>
        <w:rPr>
          <w:rFonts w:ascii="微软雅黑" w:eastAsia="微软雅黑" w:hAnsi="微软雅黑" w:hint="eastAsia"/>
          <w:szCs w:val="21"/>
        </w:rPr>
        <w:t>款</w:t>
      </w:r>
      <w:r>
        <w:rPr>
          <w:rFonts w:ascii="微软雅黑" w:eastAsia="微软雅黑" w:hAnsi="微软雅黑"/>
          <w:szCs w:val="21"/>
        </w:rPr>
        <w:t>车</w:t>
      </w:r>
      <w:r w:rsidRPr="00D603DF">
        <w:rPr>
          <w:rFonts w:ascii="微软雅黑" w:eastAsia="微软雅黑" w:hAnsi="微软雅黑" w:hint="eastAsia"/>
          <w:szCs w:val="21"/>
        </w:rPr>
        <w:t>上有；</w:t>
      </w:r>
    </w:p>
    <w:p w:rsidR="00B57250" w:rsidRDefault="00A84E0E">
      <w:pPr>
        <w:ind w:left="315" w:hangingChars="150" w:hanging="315"/>
        <w:rPr>
          <w:rFonts w:ascii="微软雅黑" w:eastAsia="微软雅黑" w:hAnsi="微软雅黑"/>
          <w:szCs w:val="21"/>
        </w:rPr>
      </w:pPr>
      <w:r>
        <w:rPr>
          <w:rFonts w:hint="eastAsia"/>
        </w:rPr>
        <w:t xml:space="preserve">    </w:t>
      </w:r>
      <w:r>
        <w:t xml:space="preserve">   </w:t>
      </w:r>
      <w:r>
        <w:rPr>
          <w:rFonts w:ascii="微软雅黑" w:eastAsia="微软雅黑" w:hAnsi="微软雅黑" w:hint="eastAsia"/>
          <w:szCs w:val="21"/>
        </w:rPr>
        <w:t>（</w:t>
      </w:r>
      <w:r w:rsidR="00D603DF"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）用户</w:t>
      </w:r>
      <w:r>
        <w:rPr>
          <w:rFonts w:ascii="微软雅黑" w:eastAsia="微软雅黑" w:hAnsi="微软雅黑"/>
          <w:szCs w:val="21"/>
        </w:rPr>
        <w:t>：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1、需配备AAR功能的车辆，包括舱内PM传感器；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D603DF"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）车机</w:t>
      </w:r>
      <w:r>
        <w:rPr>
          <w:rFonts w:ascii="微软雅黑" w:eastAsia="微软雅黑" w:hAnsi="微软雅黑"/>
          <w:szCs w:val="21"/>
        </w:rPr>
        <w:t>：</w:t>
      </w:r>
    </w:p>
    <w:p w:rsidR="00B57250" w:rsidRDefault="00A84E0E" w:rsidP="00FE4029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1、安装PM传感器并</w:t>
      </w:r>
      <w:r>
        <w:rPr>
          <w:rFonts w:ascii="微软雅黑" w:eastAsia="微软雅黑" w:hAnsi="微软雅黑"/>
          <w:szCs w:val="21"/>
        </w:rPr>
        <w:t>启用</w:t>
      </w:r>
      <w:r>
        <w:rPr>
          <w:rFonts w:ascii="微软雅黑" w:eastAsia="微软雅黑" w:hAnsi="微软雅黑" w:hint="eastAsia"/>
          <w:szCs w:val="21"/>
        </w:rPr>
        <w:t>AAR功能。兼容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AAR相关模块至少需安装气候控制模块。</w:t>
      </w:r>
    </w:p>
    <w:p w:rsidR="00B57250" w:rsidRDefault="00A84E0E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通过DIDS为AAR功能配置模块；Vin与后端系统中的G1DAG特征代码相关联；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2、安装和启动TCU；</w:t>
      </w:r>
      <w:r w:rsidR="008B33BF" w:rsidRPr="008B33BF">
        <w:rPr>
          <w:rFonts w:ascii="微软雅黑" w:eastAsia="微软雅黑" w:hAnsi="微软雅黑" w:hint="eastAsia"/>
          <w:szCs w:val="21"/>
        </w:rPr>
        <w:t>IVI根据feature code G1DAG来判断是否带有AAR功能</w:t>
      </w:r>
      <w:r w:rsidR="00447E4B">
        <w:rPr>
          <w:rFonts w:ascii="微软雅黑" w:eastAsia="微软雅黑" w:hAnsi="微软雅黑" w:hint="eastAsia"/>
          <w:szCs w:val="21"/>
        </w:rPr>
        <w:t>；</w:t>
      </w:r>
      <w:bookmarkStart w:id="11" w:name="_GoBack"/>
      <w:bookmarkEnd w:id="11"/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3、HMI屏幕显示舱内外的PM2.5状态；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4、IVI具有GPS模块，必须应用GPS移位；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、IVI可通过CAN信号获取</w:t>
      </w:r>
      <w:r w:rsidR="00226B12">
        <w:rPr>
          <w:rFonts w:ascii="微软雅黑" w:eastAsia="微软雅黑" w:hAnsi="微软雅黑" w:hint="eastAsia"/>
          <w:szCs w:val="21"/>
        </w:rPr>
        <w:t>舱内</w:t>
      </w:r>
      <w:r>
        <w:rPr>
          <w:rFonts w:ascii="微软雅黑" w:eastAsia="微软雅黑" w:hAnsi="微软雅黑" w:hint="eastAsia"/>
          <w:szCs w:val="21"/>
        </w:rPr>
        <w:t>PM2.5数据；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6</w:t>
      </w:r>
      <w:r>
        <w:rPr>
          <w:rFonts w:ascii="微软雅黑" w:eastAsia="微软雅黑" w:hAnsi="微软雅黑" w:hint="eastAsia"/>
          <w:szCs w:val="21"/>
        </w:rPr>
        <w:t>、IVI可从云获取外部PM2.5数据；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、IVI可以将机舱PM2.5数据发送到云，如果配备的话可以后置屏幕。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D603DF"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）APP</w:t>
      </w:r>
      <w:r>
        <w:rPr>
          <w:rFonts w:ascii="微软雅黑" w:eastAsia="微软雅黑" w:hAnsi="微软雅黑"/>
          <w:szCs w:val="21"/>
        </w:rPr>
        <w:t>：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、用户使用</w:t>
      </w:r>
      <w:proofErr w:type="spellStart"/>
      <w:r>
        <w:rPr>
          <w:rFonts w:ascii="微软雅黑" w:eastAsia="微软雅黑" w:hAnsi="微软雅黑" w:hint="eastAsia"/>
          <w:szCs w:val="21"/>
        </w:rPr>
        <w:t>LincolnWay</w:t>
      </w:r>
      <w:proofErr w:type="spellEnd"/>
      <w:r>
        <w:rPr>
          <w:rFonts w:ascii="微软雅黑" w:eastAsia="微软雅黑" w:hAnsi="微软雅黑" w:hint="eastAsia"/>
          <w:szCs w:val="21"/>
        </w:rPr>
        <w:t>-App通过添加车辆使AAR在LW应用程序上启用。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、车辆具有AAR可行性；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、设备上启用GPS；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、TCU已授权；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6</w:t>
      </w:r>
      <w:r>
        <w:rPr>
          <w:rFonts w:ascii="微软雅黑" w:eastAsia="微软雅黑" w:hAnsi="微软雅黑" w:hint="eastAsia"/>
          <w:szCs w:val="21"/>
        </w:rPr>
        <w:t>、用户进入【我的车辆】。</w:t>
      </w:r>
    </w:p>
    <w:p w:rsidR="00B57250" w:rsidRDefault="00A84E0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操作方式</w:t>
      </w:r>
    </w:p>
    <w:p w:rsidR="00B57250" w:rsidRDefault="00A84E0E">
      <w:pPr>
        <w:ind w:left="315" w:hangingChars="150" w:hanging="3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（1）</w:t>
      </w:r>
      <w:proofErr w:type="gramStart"/>
      <w:r>
        <w:rPr>
          <w:rFonts w:ascii="微软雅黑" w:eastAsia="微软雅黑" w:hAnsi="微软雅黑" w:hint="eastAsia"/>
          <w:szCs w:val="21"/>
        </w:rPr>
        <w:t>车机</w:t>
      </w:r>
      <w:r>
        <w:rPr>
          <w:rFonts w:ascii="微软雅黑" w:eastAsia="微软雅黑" w:hAnsi="微软雅黑"/>
          <w:szCs w:val="21"/>
        </w:rPr>
        <w:t>屏幕</w:t>
      </w:r>
      <w:proofErr w:type="gramEnd"/>
      <w:r>
        <w:rPr>
          <w:rFonts w:ascii="微软雅黑" w:eastAsia="微软雅黑" w:hAnsi="微软雅黑"/>
          <w:szCs w:val="21"/>
        </w:rPr>
        <w:t>按键操作：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="00360DBD">
        <w:rPr>
          <w:rFonts w:ascii="微软雅黑" w:eastAsia="微软雅黑" w:hAnsi="微软雅黑" w:hint="eastAsia"/>
          <w:szCs w:val="21"/>
        </w:rPr>
        <w:t>通过如</w:t>
      </w:r>
      <w:r w:rsidR="00360DBD" w:rsidRPr="00360DBD">
        <w:rPr>
          <w:rFonts w:ascii="微软雅黑" w:eastAsia="微软雅黑" w:hAnsi="微软雅黑" w:hint="eastAsia"/>
          <w:b/>
          <w:szCs w:val="21"/>
        </w:rPr>
        <w:t>2.1</w:t>
      </w:r>
      <w:r w:rsidR="00360DBD">
        <w:rPr>
          <w:rFonts w:ascii="微软雅黑" w:eastAsia="微软雅黑" w:hAnsi="微软雅黑" w:hint="eastAsia"/>
          <w:szCs w:val="21"/>
        </w:rPr>
        <w:t>中</w:t>
      </w:r>
      <w:r w:rsidR="0084756F">
        <w:rPr>
          <w:rFonts w:ascii="微软雅黑" w:eastAsia="微软雅黑" w:hAnsi="微软雅黑" w:hint="eastAsia"/>
          <w:szCs w:val="21"/>
        </w:rPr>
        <w:t>3</w:t>
      </w:r>
      <w:r w:rsidR="00360DBD">
        <w:rPr>
          <w:rFonts w:ascii="微软雅黑" w:eastAsia="微软雅黑" w:hAnsi="微软雅黑"/>
          <w:szCs w:val="21"/>
        </w:rPr>
        <w:t>个入口</w:t>
      </w:r>
      <w:r w:rsidR="00360DBD">
        <w:rPr>
          <w:rFonts w:ascii="微软雅黑" w:eastAsia="微软雅黑" w:hAnsi="微软雅黑" w:hint="eastAsia"/>
          <w:szCs w:val="21"/>
        </w:rPr>
        <w:t>按键</w:t>
      </w:r>
      <w:r>
        <w:rPr>
          <w:rFonts w:ascii="微软雅黑" w:eastAsia="微软雅黑" w:hAnsi="微软雅黑"/>
          <w:szCs w:val="21"/>
        </w:rPr>
        <w:t>，点击可直达</w:t>
      </w:r>
      <w:r>
        <w:rPr>
          <w:rFonts w:ascii="微软雅黑" w:eastAsia="微软雅黑" w:hAnsi="微软雅黑" w:hint="eastAsia"/>
          <w:szCs w:val="21"/>
        </w:rPr>
        <w:t>AAR</w:t>
      </w:r>
      <w:r w:rsidR="003F02FB">
        <w:rPr>
          <w:rFonts w:ascii="微软雅黑" w:eastAsia="微软雅黑" w:hAnsi="微软雅黑" w:hint="eastAsia"/>
          <w:szCs w:val="21"/>
        </w:rPr>
        <w:t>页面。</w:t>
      </w:r>
    </w:p>
    <w:p w:rsidR="003F02FB" w:rsidRDefault="003F02FB" w:rsidP="003F02FB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</w:t>
      </w:r>
      <w:r w:rsidRPr="0084756F">
        <w:rPr>
          <w:rFonts w:ascii="微软雅黑" w:eastAsia="微软雅黑" w:hAnsi="微软雅黑" w:hint="eastAsia"/>
          <w:szCs w:val="21"/>
          <w:highlight w:val="cyan"/>
        </w:rPr>
        <w:t>其中</w:t>
      </w:r>
      <w:r w:rsidRPr="0084756F">
        <w:rPr>
          <w:rFonts w:ascii="微软雅黑" w:eastAsia="微软雅黑" w:hAnsi="微软雅黑"/>
          <w:szCs w:val="21"/>
          <w:highlight w:val="cyan"/>
        </w:rPr>
        <w:t>，</w:t>
      </w:r>
      <w:r w:rsidRPr="0084756F">
        <w:rPr>
          <w:rFonts w:ascii="微软雅黑" w:eastAsia="微软雅黑" w:hAnsi="微软雅黑" w:hint="eastAsia"/>
          <w:szCs w:val="21"/>
          <w:highlight w:val="cyan"/>
        </w:rPr>
        <w:t>于</w:t>
      </w:r>
      <w:r w:rsidRPr="0084756F">
        <w:rPr>
          <w:rFonts w:ascii="微软雅黑" w:eastAsia="微软雅黑" w:hAnsi="微软雅黑"/>
          <w:szCs w:val="21"/>
          <w:highlight w:val="cyan"/>
        </w:rPr>
        <w:t>空调界面</w:t>
      </w:r>
      <w:r w:rsidRPr="0084756F">
        <w:rPr>
          <w:rFonts w:ascii="微软雅黑" w:eastAsia="微软雅黑" w:hAnsi="微软雅黑" w:hint="eastAsia"/>
          <w:szCs w:val="21"/>
          <w:highlight w:val="cyan"/>
        </w:rPr>
        <w:t>中</w:t>
      </w:r>
      <w:r w:rsidRPr="0084756F">
        <w:rPr>
          <w:rFonts w:ascii="微软雅黑" w:eastAsia="微软雅黑" w:hAnsi="微软雅黑"/>
          <w:szCs w:val="21"/>
          <w:highlight w:val="cyan"/>
        </w:rPr>
        <w:t>，设置有【</w:t>
      </w:r>
      <w:r w:rsidRPr="0084756F">
        <w:rPr>
          <w:rFonts w:ascii="微软雅黑" w:eastAsia="微软雅黑" w:hAnsi="微软雅黑" w:hint="eastAsia"/>
          <w:szCs w:val="21"/>
          <w:highlight w:val="cyan"/>
        </w:rPr>
        <w:t>座舱新风</w:t>
      </w:r>
      <w:r w:rsidRPr="0084756F">
        <w:rPr>
          <w:rFonts w:ascii="微软雅黑" w:eastAsia="微软雅黑" w:hAnsi="微软雅黑"/>
          <w:szCs w:val="21"/>
          <w:highlight w:val="cyan"/>
        </w:rPr>
        <w:t>】</w:t>
      </w:r>
      <w:r w:rsidRPr="0084756F">
        <w:rPr>
          <w:rFonts w:ascii="微软雅黑" w:eastAsia="微软雅黑" w:hAnsi="微软雅黑" w:hint="eastAsia"/>
          <w:szCs w:val="21"/>
          <w:highlight w:val="cyan"/>
        </w:rPr>
        <w:t>和</w:t>
      </w:r>
      <w:r w:rsidRPr="0084756F">
        <w:rPr>
          <w:rFonts w:ascii="微软雅黑" w:eastAsia="微软雅黑" w:hAnsi="微软雅黑"/>
          <w:szCs w:val="21"/>
          <w:highlight w:val="cyan"/>
        </w:rPr>
        <w:t>【</w:t>
      </w:r>
      <w:r w:rsidRPr="0084756F">
        <w:rPr>
          <w:rFonts w:ascii="微软雅黑" w:eastAsia="微软雅黑" w:hAnsi="微软雅黑" w:hint="eastAsia"/>
          <w:szCs w:val="21"/>
          <w:highlight w:val="cyan"/>
        </w:rPr>
        <w:t>空气质量</w:t>
      </w:r>
      <w:r w:rsidRPr="0084756F">
        <w:rPr>
          <w:rFonts w:ascii="微软雅黑" w:eastAsia="微软雅黑" w:hAnsi="微软雅黑"/>
          <w:szCs w:val="21"/>
          <w:highlight w:val="cyan"/>
        </w:rPr>
        <w:t>】</w:t>
      </w:r>
      <w:r w:rsidRPr="0084756F">
        <w:rPr>
          <w:rFonts w:ascii="微软雅黑" w:eastAsia="微软雅黑" w:hAnsi="微软雅黑" w:hint="eastAsia"/>
          <w:szCs w:val="21"/>
          <w:highlight w:val="cyan"/>
        </w:rPr>
        <w:t>两个</w:t>
      </w:r>
      <w:r w:rsidRPr="0084756F">
        <w:rPr>
          <w:rFonts w:ascii="微软雅黑" w:eastAsia="微软雅黑" w:hAnsi="微软雅黑"/>
          <w:szCs w:val="21"/>
          <w:highlight w:val="cyan"/>
        </w:rPr>
        <w:t>关联</w:t>
      </w:r>
      <w:r w:rsidRPr="0084756F">
        <w:rPr>
          <w:rFonts w:ascii="微软雅黑" w:eastAsia="微软雅黑" w:hAnsi="微软雅黑" w:hint="eastAsia"/>
          <w:szCs w:val="21"/>
          <w:highlight w:val="cyan"/>
        </w:rPr>
        <w:t>AAR的</w:t>
      </w:r>
      <w:r w:rsidRPr="0084756F">
        <w:rPr>
          <w:rFonts w:ascii="微软雅黑" w:eastAsia="微软雅黑" w:hAnsi="微软雅黑"/>
          <w:szCs w:val="21"/>
          <w:highlight w:val="cyan"/>
        </w:rPr>
        <w:t>按键</w:t>
      </w:r>
      <w:r w:rsidRPr="0084756F">
        <w:rPr>
          <w:rFonts w:ascii="微软雅黑" w:eastAsia="微软雅黑" w:hAnsi="微软雅黑" w:hint="eastAsia"/>
          <w:szCs w:val="21"/>
          <w:highlight w:val="cyan"/>
        </w:rPr>
        <w:t>：</w:t>
      </w:r>
    </w:p>
    <w:p w:rsidR="003F02FB" w:rsidRPr="003F02FB" w:rsidRDefault="003F02FB" w:rsidP="003F02FB">
      <w:pPr>
        <w:ind w:leftChars="250" w:left="525" w:firstLineChars="100" w:firstLine="210"/>
        <w:rPr>
          <w:rFonts w:ascii="微软雅黑" w:eastAsia="微软雅黑" w:hAnsi="微软雅黑"/>
          <w:szCs w:val="21"/>
        </w:rPr>
      </w:pPr>
      <w:r w:rsidRPr="003F02FB">
        <w:rPr>
          <w:rFonts w:ascii="微软雅黑" w:eastAsia="微软雅黑" w:hAnsi="微软雅黑" w:hint="eastAsia"/>
          <w:szCs w:val="21"/>
        </w:rPr>
        <w:t xml:space="preserve"> “座舱新风”按钮按下后，引入外循环模式</w:t>
      </w:r>
      <w:r>
        <w:rPr>
          <w:rFonts w:ascii="微软雅黑" w:eastAsia="微软雅黑" w:hAnsi="微软雅黑" w:hint="eastAsia"/>
          <w:szCs w:val="21"/>
        </w:rPr>
        <w:t>90s</w:t>
      </w:r>
      <w:r w:rsidRPr="003F02FB">
        <w:rPr>
          <w:rFonts w:ascii="微软雅黑" w:eastAsia="微软雅黑" w:hAnsi="微软雅黑" w:hint="eastAsia"/>
          <w:szCs w:val="21"/>
        </w:rPr>
        <w:t>，百度侧根据can信号将“座舱新风”按钮置</w:t>
      </w:r>
      <w:proofErr w:type="gramStart"/>
      <w:r w:rsidRPr="003F02FB">
        <w:rPr>
          <w:rFonts w:ascii="微软雅黑" w:eastAsia="微软雅黑" w:hAnsi="微软雅黑" w:hint="eastAsia"/>
          <w:szCs w:val="21"/>
        </w:rPr>
        <w:t>灰表示</w:t>
      </w:r>
      <w:proofErr w:type="gramEnd"/>
      <w:r w:rsidRPr="003F02FB">
        <w:rPr>
          <w:rFonts w:ascii="微软雅黑" w:eastAsia="微软雅黑" w:hAnsi="微软雅黑" w:hint="eastAsia"/>
          <w:szCs w:val="21"/>
        </w:rPr>
        <w:t>功能进行中，</w:t>
      </w:r>
      <w:r>
        <w:rPr>
          <w:rFonts w:ascii="微软雅黑" w:eastAsia="微软雅黑" w:hAnsi="微软雅黑" w:hint="eastAsia"/>
          <w:szCs w:val="21"/>
        </w:rPr>
        <w:t>90s后</w:t>
      </w:r>
      <w:r>
        <w:rPr>
          <w:rFonts w:ascii="微软雅黑" w:eastAsia="微软雅黑" w:hAnsi="微软雅黑"/>
          <w:szCs w:val="21"/>
        </w:rPr>
        <w:t>外循环模式自动</w:t>
      </w:r>
      <w:r>
        <w:rPr>
          <w:rFonts w:ascii="微软雅黑" w:eastAsia="微软雅黑" w:hAnsi="微软雅黑" w:hint="eastAsia"/>
          <w:szCs w:val="21"/>
        </w:rPr>
        <w:t>结束</w:t>
      </w:r>
      <w:r>
        <w:rPr>
          <w:rFonts w:ascii="微软雅黑" w:eastAsia="微软雅黑" w:hAnsi="微软雅黑"/>
          <w:szCs w:val="21"/>
        </w:rPr>
        <w:t>。</w:t>
      </w:r>
      <w:r w:rsidRPr="003F02FB">
        <w:rPr>
          <w:rFonts w:ascii="微软雅黑" w:eastAsia="微软雅黑" w:hAnsi="微软雅黑" w:hint="eastAsia"/>
          <w:szCs w:val="21"/>
        </w:rPr>
        <w:t>引入外循环结束后百度根据can信号再将按钮恢复成可点击的状态。</w:t>
      </w:r>
    </w:p>
    <w:p w:rsidR="003F02FB" w:rsidRPr="003F02FB" w:rsidRDefault="003F02FB" w:rsidP="0084756F">
      <w:pPr>
        <w:ind w:firstLineChars="200" w:firstLine="420"/>
        <w:rPr>
          <w:rFonts w:ascii="微软雅黑" w:eastAsia="微软雅黑" w:hAnsi="微软雅黑"/>
          <w:szCs w:val="21"/>
        </w:rPr>
      </w:pPr>
      <w:r w:rsidRPr="003F02FB">
        <w:rPr>
          <w:rFonts w:ascii="微软雅黑" w:eastAsia="微软雅黑" w:hAnsi="微软雅黑" w:hint="eastAsia"/>
          <w:szCs w:val="21"/>
        </w:rPr>
        <w:t>“空气质量”按钮按下后，跳转到AAR的页面。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 w:rsidRPr="00360DBD">
        <w:rPr>
          <w:rFonts w:ascii="微软雅黑" w:eastAsia="微软雅黑" w:hAnsi="微软雅黑"/>
          <w:szCs w:val="21"/>
          <w:highlight w:val="yellow"/>
        </w:rPr>
        <w:t>2</w:t>
      </w:r>
      <w:r w:rsidRPr="00360DBD">
        <w:rPr>
          <w:rFonts w:ascii="微软雅黑" w:eastAsia="微软雅黑" w:hAnsi="微软雅黑" w:hint="eastAsia"/>
          <w:szCs w:val="21"/>
          <w:highlight w:val="yellow"/>
        </w:rPr>
        <w:t>、用户可以</w:t>
      </w:r>
      <w:r w:rsidR="00360DBD" w:rsidRPr="00360DBD">
        <w:rPr>
          <w:rFonts w:ascii="微软雅黑" w:eastAsia="微软雅黑" w:hAnsi="微软雅黑" w:hint="eastAsia"/>
          <w:szCs w:val="21"/>
          <w:highlight w:val="yellow"/>
        </w:rPr>
        <w:t>通过</w:t>
      </w:r>
      <w:r w:rsidR="00360DBD" w:rsidRPr="00360DBD">
        <w:rPr>
          <w:rFonts w:ascii="微软雅黑" w:eastAsia="微软雅黑" w:hAnsi="微软雅黑"/>
          <w:szCs w:val="21"/>
          <w:highlight w:val="yellow"/>
        </w:rPr>
        <w:t>AAR</w:t>
      </w:r>
      <w:r w:rsidR="00360DBD" w:rsidRPr="00360DBD">
        <w:rPr>
          <w:rFonts w:ascii="微软雅黑" w:eastAsia="微软雅黑" w:hAnsi="微软雅黑" w:hint="eastAsia"/>
          <w:szCs w:val="21"/>
          <w:highlight w:val="yellow"/>
        </w:rPr>
        <w:t>界面</w:t>
      </w:r>
      <w:r w:rsidR="00360DBD" w:rsidRPr="00360DBD">
        <w:rPr>
          <w:rFonts w:ascii="微软雅黑" w:eastAsia="微软雅黑" w:hAnsi="微软雅黑"/>
          <w:szCs w:val="21"/>
          <w:highlight w:val="yellow"/>
        </w:rPr>
        <w:t>中</w:t>
      </w:r>
      <w:r w:rsidR="00360DBD" w:rsidRPr="00360DBD">
        <w:rPr>
          <w:rFonts w:ascii="微软雅黑" w:eastAsia="微软雅黑" w:hAnsi="微软雅黑" w:hint="eastAsia"/>
          <w:szCs w:val="21"/>
          <w:highlight w:val="yellow"/>
        </w:rPr>
        <w:t>按钮</w:t>
      </w:r>
      <w:r w:rsidRPr="00360DBD">
        <w:rPr>
          <w:rFonts w:ascii="微软雅黑" w:eastAsia="微软雅黑" w:hAnsi="微软雅黑" w:hint="eastAsia"/>
          <w:szCs w:val="21"/>
          <w:highlight w:val="yellow"/>
        </w:rPr>
        <w:t>来打开/关闭语音提醒；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用户可以看到语音提示的现有设置状态（ON或OFF）；</w:t>
      </w:r>
    </w:p>
    <w:p w:rsidR="00B57250" w:rsidRDefault="00A84E0E">
      <w:pPr>
        <w:ind w:leftChars="150" w:left="315" w:firstLineChars="350" w:firstLine="73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如果用户更改设置（从ON到OFF或从OFF切换到ON</w:t>
      </w:r>
      <w:r w:rsidR="00F96D9F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；</w:t>
      </w:r>
    </w:p>
    <w:p w:rsidR="00674C5D" w:rsidRDefault="00F96D9F" w:rsidP="00674C5D">
      <w:pPr>
        <w:ind w:leftChars="150" w:left="315" w:firstLineChars="350" w:firstLine="735"/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1F2B86ED" wp14:editId="08DAF8CD">
            <wp:extent cx="4572000" cy="26166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6210" cy="26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5D" w:rsidRDefault="00674C5D" w:rsidP="00674C5D">
      <w:pPr>
        <w:ind w:left="315" w:hangingChars="150" w:hanging="315"/>
        <w:jc w:val="center"/>
        <w:rPr>
          <w:rFonts w:ascii="微软雅黑" w:eastAsia="微软雅黑" w:hAnsi="微软雅黑"/>
          <w:szCs w:val="21"/>
          <w:highlight w:val="yellow"/>
        </w:rPr>
      </w:pPr>
      <w:proofErr w:type="gramStart"/>
      <w:r>
        <w:rPr>
          <w:rFonts w:ascii="微软雅黑" w:eastAsia="微软雅黑" w:hAnsi="微软雅黑" w:hint="eastAsia"/>
          <w:szCs w:val="21"/>
          <w:highlight w:val="yellow"/>
        </w:rPr>
        <w:t>车机端</w:t>
      </w:r>
      <w:proofErr w:type="gramEnd"/>
      <w:r>
        <w:rPr>
          <w:rFonts w:ascii="微软雅黑" w:eastAsia="微软雅黑" w:hAnsi="微软雅黑" w:hint="eastAsia"/>
          <w:szCs w:val="21"/>
          <w:highlight w:val="yellow"/>
        </w:rPr>
        <w:t>AAR主页【语音</w:t>
      </w:r>
      <w:r>
        <w:rPr>
          <w:rFonts w:ascii="微软雅黑" w:eastAsia="微软雅黑" w:hAnsi="微软雅黑"/>
          <w:szCs w:val="21"/>
          <w:highlight w:val="yellow"/>
        </w:rPr>
        <w:t>提</w:t>
      </w:r>
      <w:r>
        <w:rPr>
          <w:rFonts w:ascii="微软雅黑" w:eastAsia="微软雅黑" w:hAnsi="微软雅黑" w:hint="eastAsia"/>
          <w:szCs w:val="21"/>
          <w:highlight w:val="yellow"/>
        </w:rPr>
        <w:t>醒</w:t>
      </w:r>
      <w:r>
        <w:rPr>
          <w:rFonts w:ascii="微软雅黑" w:eastAsia="微软雅黑" w:hAnsi="微软雅黑"/>
          <w:szCs w:val="21"/>
          <w:highlight w:val="yellow"/>
        </w:rPr>
        <w:t>开关</w:t>
      </w:r>
      <w:r>
        <w:rPr>
          <w:rFonts w:ascii="微软雅黑" w:eastAsia="微软雅黑" w:hAnsi="微软雅黑" w:hint="eastAsia"/>
          <w:szCs w:val="21"/>
          <w:highlight w:val="yellow"/>
        </w:rPr>
        <w:t>】页面示意图</w:t>
      </w:r>
    </w:p>
    <w:p w:rsidR="00674C5D" w:rsidRDefault="00FE0533" w:rsidP="00FE0533">
      <w:pPr>
        <w:ind w:leftChars="150" w:left="315" w:firstLineChars="350" w:firstLine="73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Pr="00360DBD">
        <w:rPr>
          <w:rFonts w:ascii="微软雅黑" w:eastAsia="微软雅黑" w:hAnsi="微软雅黑" w:hint="eastAsia"/>
          <w:szCs w:val="21"/>
          <w:highlight w:val="yellow"/>
        </w:rPr>
        <w:t>用户可以通过</w:t>
      </w:r>
      <w:r w:rsidRPr="00360DBD">
        <w:rPr>
          <w:rFonts w:ascii="微软雅黑" w:eastAsia="微软雅黑" w:hAnsi="微软雅黑"/>
          <w:szCs w:val="21"/>
          <w:highlight w:val="yellow"/>
        </w:rPr>
        <w:t>AAR</w:t>
      </w:r>
      <w:r w:rsidRPr="00FE0533">
        <w:rPr>
          <w:rFonts w:ascii="微软雅黑" w:eastAsia="微软雅黑" w:hAnsi="微软雅黑" w:hint="eastAsia"/>
          <w:szCs w:val="21"/>
          <w:highlight w:val="yellow"/>
        </w:rPr>
        <w:t>界面</w:t>
      </w:r>
      <w:r w:rsidRPr="00FE0533">
        <w:rPr>
          <w:rFonts w:ascii="微软雅黑" w:eastAsia="微软雅黑" w:hAnsi="微软雅黑"/>
          <w:szCs w:val="21"/>
          <w:highlight w:val="yellow"/>
        </w:rPr>
        <w:t>中</w:t>
      </w:r>
      <w:r w:rsidRPr="00FE0533">
        <w:rPr>
          <w:rFonts w:ascii="微软雅黑" w:eastAsia="微软雅黑" w:hAnsi="微软雅黑" w:hint="eastAsia"/>
          <w:szCs w:val="21"/>
          <w:highlight w:val="yellow"/>
        </w:rPr>
        <w:t>过滤器状态栏</w:t>
      </w:r>
      <w:r w:rsidRPr="00FE0533">
        <w:rPr>
          <w:rFonts w:ascii="微软雅黑" w:eastAsia="微软雅黑" w:hAnsi="微软雅黑"/>
          <w:szCs w:val="21"/>
          <w:highlight w:val="yellow"/>
        </w:rPr>
        <w:t>，查看到</w:t>
      </w:r>
      <w:r w:rsidRPr="00FE0533">
        <w:rPr>
          <w:rFonts w:ascii="微软雅黑" w:eastAsia="微软雅黑" w:hAnsi="微软雅黑" w:hint="eastAsia"/>
          <w:szCs w:val="21"/>
          <w:highlight w:val="yellow"/>
        </w:rPr>
        <w:t>过滤器状态：</w:t>
      </w:r>
      <w:r w:rsidR="00F96D9F">
        <w:rPr>
          <w:rFonts w:ascii="微软雅黑" w:eastAsia="微软雅黑" w:hAnsi="微软雅黑" w:hint="eastAsia"/>
          <w:szCs w:val="21"/>
          <w:highlight w:val="yellow"/>
        </w:rPr>
        <w:t>正常</w:t>
      </w:r>
      <w:r w:rsidRPr="00FE0533">
        <w:rPr>
          <w:rFonts w:ascii="微软雅黑" w:eastAsia="微软雅黑" w:hAnsi="微软雅黑" w:hint="eastAsia"/>
          <w:szCs w:val="21"/>
          <w:highlight w:val="yellow"/>
        </w:rPr>
        <w:t>/</w:t>
      </w:r>
      <w:r w:rsidR="002216DF">
        <w:rPr>
          <w:rFonts w:ascii="微软雅黑" w:eastAsia="微软雅黑" w:hAnsi="微软雅黑" w:hint="eastAsia"/>
          <w:szCs w:val="21"/>
          <w:highlight w:val="yellow"/>
        </w:rPr>
        <w:t>需更换</w:t>
      </w:r>
      <w:r w:rsidR="002216DF">
        <w:rPr>
          <w:rFonts w:ascii="微软雅黑" w:eastAsia="微软雅黑" w:hAnsi="微软雅黑" w:hint="eastAsia"/>
          <w:szCs w:val="21"/>
        </w:rPr>
        <w:t>；</w:t>
      </w:r>
    </w:p>
    <w:p w:rsidR="002216DF" w:rsidRPr="002216DF" w:rsidRDefault="002216DF" w:rsidP="00FE0533">
      <w:pPr>
        <w:ind w:leftChars="150" w:left="315" w:firstLineChars="350" w:firstLine="73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、</w:t>
      </w:r>
      <w:r w:rsidRPr="0084756F">
        <w:rPr>
          <w:rFonts w:ascii="微软雅黑" w:eastAsia="微软雅黑" w:hAnsi="微软雅黑" w:hint="eastAsia"/>
          <w:szCs w:val="21"/>
          <w:highlight w:val="cyan"/>
        </w:rPr>
        <w:t>用户</w:t>
      </w:r>
      <w:r w:rsidRPr="0084756F">
        <w:rPr>
          <w:rFonts w:ascii="微软雅黑" w:eastAsia="微软雅黑" w:hAnsi="微软雅黑"/>
          <w:szCs w:val="21"/>
          <w:highlight w:val="cyan"/>
        </w:rPr>
        <w:t>可以通过【</w:t>
      </w:r>
      <w:r w:rsidRPr="0084756F">
        <w:rPr>
          <w:rFonts w:ascii="微软雅黑" w:eastAsia="微软雅黑" w:hAnsi="微软雅黑" w:hint="eastAsia"/>
          <w:szCs w:val="21"/>
          <w:highlight w:val="cyan"/>
        </w:rPr>
        <w:t>刷新</w:t>
      </w:r>
      <w:r w:rsidRPr="0084756F">
        <w:rPr>
          <w:rFonts w:ascii="微软雅黑" w:eastAsia="微软雅黑" w:hAnsi="微软雅黑"/>
          <w:szCs w:val="21"/>
          <w:highlight w:val="cyan"/>
        </w:rPr>
        <w:t>按钮】</w:t>
      </w:r>
      <w:r w:rsidRPr="0084756F">
        <w:rPr>
          <w:rFonts w:ascii="微软雅黑" w:eastAsia="微软雅黑" w:hAnsi="微软雅黑" w:hint="eastAsia"/>
          <w:szCs w:val="21"/>
          <w:highlight w:val="cyan"/>
        </w:rPr>
        <w:t>在</w:t>
      </w:r>
      <w:r w:rsidRPr="0084756F">
        <w:rPr>
          <w:rFonts w:ascii="微软雅黑" w:eastAsia="微软雅黑" w:hAnsi="微软雅黑"/>
          <w:szCs w:val="21"/>
          <w:highlight w:val="cyan"/>
        </w:rPr>
        <w:t>含</w:t>
      </w:r>
      <w:r w:rsidRPr="0084756F">
        <w:rPr>
          <w:rFonts w:ascii="微软雅黑" w:eastAsia="微软雅黑" w:hAnsi="微软雅黑" w:hint="eastAsia"/>
          <w:szCs w:val="21"/>
          <w:highlight w:val="cyan"/>
        </w:rPr>
        <w:t>【</w:t>
      </w:r>
      <w:r w:rsidRPr="0084756F">
        <w:rPr>
          <w:rFonts w:ascii="微软雅黑" w:eastAsia="微软雅黑" w:hAnsi="微软雅黑"/>
          <w:szCs w:val="21"/>
          <w:highlight w:val="cyan"/>
        </w:rPr>
        <w:t>外部</w:t>
      </w:r>
      <w:r w:rsidRPr="0084756F">
        <w:rPr>
          <w:rFonts w:ascii="微软雅黑" w:eastAsia="微软雅黑" w:hAnsi="微软雅黑" w:hint="eastAsia"/>
          <w:szCs w:val="21"/>
          <w:highlight w:val="cyan"/>
        </w:rPr>
        <w:t>PM2.5值】</w:t>
      </w:r>
      <w:r w:rsidRPr="0084756F">
        <w:rPr>
          <w:rFonts w:ascii="微软雅黑" w:eastAsia="微软雅黑" w:hAnsi="微软雅黑"/>
          <w:szCs w:val="21"/>
          <w:highlight w:val="cyan"/>
        </w:rPr>
        <w:t>的页面中随时</w:t>
      </w:r>
      <w:r w:rsidRPr="0084756F">
        <w:rPr>
          <w:rFonts w:ascii="微软雅黑" w:eastAsia="微软雅黑" w:hAnsi="微软雅黑" w:hint="eastAsia"/>
          <w:szCs w:val="21"/>
          <w:highlight w:val="cyan"/>
        </w:rPr>
        <w:t>刷新</w:t>
      </w:r>
      <w:r w:rsidRPr="0084756F">
        <w:rPr>
          <w:rFonts w:ascii="微软雅黑" w:eastAsia="微软雅黑" w:hAnsi="微软雅黑"/>
          <w:szCs w:val="21"/>
          <w:highlight w:val="cyan"/>
        </w:rPr>
        <w:t>数据。</w:t>
      </w:r>
    </w:p>
    <w:p w:rsidR="00B57250" w:rsidRDefault="00A84E0E">
      <w:pPr>
        <w:ind w:firstLineChars="350" w:firstLine="73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）语音指令</w:t>
      </w:r>
      <w:r>
        <w:rPr>
          <w:rFonts w:ascii="微软雅黑" w:eastAsia="微软雅黑" w:hAnsi="微软雅黑"/>
          <w:szCs w:val="21"/>
        </w:rPr>
        <w:t>操控：</w:t>
      </w:r>
    </w:p>
    <w:p w:rsidR="00B57250" w:rsidRDefault="00A84E0E">
      <w:pPr>
        <w:ind w:leftChars="350" w:left="1050" w:hangingChars="150" w:hanging="3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1、用户</w:t>
      </w:r>
      <w:r>
        <w:rPr>
          <w:rFonts w:ascii="微软雅黑" w:eastAsia="微软雅黑" w:hAnsi="微软雅黑"/>
          <w:szCs w:val="21"/>
        </w:rPr>
        <w:t>喊出“</w:t>
      </w:r>
      <w:r>
        <w:rPr>
          <w:rFonts w:ascii="微软雅黑" w:eastAsia="微软雅黑" w:hAnsi="微软雅黑" w:hint="eastAsia"/>
          <w:szCs w:val="21"/>
        </w:rPr>
        <w:t>（我要）打开/使用</w:t>
      </w:r>
      <w:r>
        <w:rPr>
          <w:rFonts w:ascii="微软雅黑" w:eastAsia="微软雅黑" w:hAnsi="微软雅黑"/>
          <w:szCs w:val="21"/>
        </w:rPr>
        <w:t>空气净化器”“</w:t>
      </w:r>
      <w:r>
        <w:rPr>
          <w:rFonts w:ascii="微软雅黑" w:eastAsia="微软雅黑" w:hAnsi="微软雅黑" w:hint="eastAsia"/>
          <w:szCs w:val="21"/>
        </w:rPr>
        <w:t>（我想）查询/看一看</w:t>
      </w:r>
      <w:r>
        <w:rPr>
          <w:rFonts w:ascii="微软雅黑" w:eastAsia="微软雅黑" w:hAnsi="微软雅黑"/>
          <w:szCs w:val="21"/>
        </w:rPr>
        <w:t>空气指数”</w:t>
      </w:r>
      <w:r>
        <w:rPr>
          <w:rFonts w:ascii="微软雅黑" w:eastAsia="微软雅黑" w:hAnsi="微软雅黑" w:hint="eastAsia"/>
          <w:szCs w:val="21"/>
        </w:rPr>
        <w:t>等可进入</w:t>
      </w:r>
      <w:r>
        <w:rPr>
          <w:rFonts w:ascii="微软雅黑" w:eastAsia="微软雅黑" w:hAnsi="微软雅黑"/>
          <w:szCs w:val="21"/>
        </w:rPr>
        <w:t>车机上的</w:t>
      </w:r>
      <w:r>
        <w:rPr>
          <w:rFonts w:ascii="微软雅黑" w:eastAsia="微软雅黑" w:hAnsi="微软雅黑" w:hint="eastAsia"/>
          <w:szCs w:val="21"/>
        </w:rPr>
        <w:t>AAR界面；</w:t>
      </w:r>
      <w:r>
        <w:rPr>
          <w:rFonts w:ascii="微软雅黑" w:eastAsia="微软雅黑" w:hAnsi="微软雅黑"/>
          <w:szCs w:val="21"/>
        </w:rPr>
        <w:t xml:space="preserve"> 同样也可退出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AR界面</w:t>
      </w:r>
      <w:r>
        <w:rPr>
          <w:rFonts w:ascii="微软雅黑" w:eastAsia="微软雅黑" w:hAnsi="微软雅黑" w:hint="eastAsia"/>
          <w:szCs w:val="21"/>
        </w:rPr>
        <w:t>。</w:t>
      </w:r>
    </w:p>
    <w:p w:rsidR="00B57250" w:rsidRDefault="00A84E0E">
      <w:pPr>
        <w:ind w:left="420" w:firstLineChars="150" w:firstLine="315"/>
        <w:jc w:val="left"/>
        <w:rPr>
          <w:rFonts w:ascii="微软雅黑" w:eastAsia="微软雅黑" w:hAnsi="微软雅黑"/>
          <w:szCs w:val="21"/>
        </w:rPr>
      </w:pPr>
      <w:r w:rsidRPr="00E96A87">
        <w:rPr>
          <w:rFonts w:ascii="微软雅黑" w:eastAsia="微软雅黑" w:hAnsi="微软雅黑"/>
          <w:szCs w:val="21"/>
        </w:rPr>
        <w:t>2</w:t>
      </w:r>
      <w:r w:rsidRPr="00E96A87">
        <w:rPr>
          <w:rFonts w:ascii="微软雅黑" w:eastAsia="微软雅黑" w:hAnsi="微软雅黑" w:hint="eastAsia"/>
          <w:szCs w:val="21"/>
        </w:rPr>
        <w:t>、</w:t>
      </w:r>
      <w:r w:rsidRPr="00337116">
        <w:rPr>
          <w:rFonts w:ascii="微软雅黑" w:eastAsia="微软雅黑" w:hAnsi="微软雅黑" w:hint="eastAsia"/>
          <w:szCs w:val="21"/>
          <w:highlight w:val="yellow"/>
        </w:rPr>
        <w:t>AAR语音提示开关的状态，默认开启</w:t>
      </w:r>
      <w:r w:rsidR="00337116" w:rsidRPr="00337116">
        <w:rPr>
          <w:rFonts w:ascii="微软雅黑" w:eastAsia="微软雅黑" w:hAnsi="微软雅黑" w:hint="eastAsia"/>
          <w:szCs w:val="21"/>
          <w:highlight w:val="yellow"/>
        </w:rPr>
        <w:t>，通过</w:t>
      </w:r>
      <w:r w:rsidR="00337116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手动</w:t>
      </w:r>
      <w:r w:rsidR="00337116" w:rsidRPr="00337116">
        <w:rPr>
          <w:rFonts w:ascii="微软雅黑" w:eastAsia="微软雅黑" w:hAnsi="微软雅黑" w:hint="eastAsia"/>
          <w:szCs w:val="21"/>
          <w:highlight w:val="yellow"/>
        </w:rPr>
        <w:t>关闭语音提示</w:t>
      </w:r>
      <w:r w:rsidRPr="00337116">
        <w:rPr>
          <w:rFonts w:ascii="微软雅黑" w:eastAsia="微软雅黑" w:hAnsi="微软雅黑" w:hint="eastAsia"/>
          <w:szCs w:val="21"/>
          <w:highlight w:val="yellow"/>
        </w:rPr>
        <w:t>；</w:t>
      </w:r>
    </w:p>
    <w:p w:rsidR="00E23F2A" w:rsidRDefault="00A84E0E" w:rsidP="00E23F2A">
      <w:pPr>
        <w:ind w:left="420" w:firstLineChars="150" w:firstLine="315"/>
        <w:jc w:val="left"/>
        <w:rPr>
          <w:rFonts w:ascii="微软雅黑" w:eastAsia="微软雅黑" w:hAnsi="微软雅黑"/>
          <w:b/>
          <w:color w:val="FF0000"/>
          <w:szCs w:val="21"/>
          <w:highlight w:val="yellow"/>
        </w:rPr>
      </w:pP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、用户可以听到</w:t>
      </w:r>
      <w:r w:rsidR="00337116">
        <w:rPr>
          <w:rFonts w:ascii="微软雅黑" w:eastAsia="微软雅黑" w:hAnsi="微软雅黑" w:hint="eastAsia"/>
          <w:szCs w:val="21"/>
        </w:rPr>
        <w:t>AAR功能中</w:t>
      </w:r>
      <w:r w:rsidR="002376B2">
        <w:rPr>
          <w:rFonts w:ascii="微软雅黑" w:eastAsia="微软雅黑" w:hAnsi="微软雅黑" w:hint="eastAsia"/>
          <w:szCs w:val="21"/>
        </w:rPr>
        <w:t>提示或警报的语音提示，</w:t>
      </w:r>
      <w:r w:rsidR="002376B2" w:rsidRPr="00E23F2A">
        <w:rPr>
          <w:rFonts w:ascii="微软雅黑" w:eastAsia="微软雅黑" w:hAnsi="微软雅黑" w:hint="eastAsia"/>
          <w:szCs w:val="21"/>
          <w:highlight w:val="yellow"/>
        </w:rPr>
        <w:t>每次驾驶过程，或30分钟内，只提醒一次（</w:t>
      </w:r>
      <w:r w:rsidR="002376B2" w:rsidRPr="00E23F2A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相同</w:t>
      </w:r>
      <w:r w:rsidR="00E23F2A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 xml:space="preserve">    </w:t>
      </w:r>
    </w:p>
    <w:p w:rsidR="002376B2" w:rsidRPr="00E23F2A" w:rsidRDefault="00E23F2A" w:rsidP="00E23F2A">
      <w:pPr>
        <w:ind w:left="420" w:firstLineChars="150" w:firstLine="315"/>
        <w:jc w:val="left"/>
        <w:rPr>
          <w:rFonts w:ascii="微软雅黑" w:eastAsia="微软雅黑" w:hAnsi="微软雅黑"/>
          <w:szCs w:val="21"/>
          <w:highlight w:val="yellow"/>
        </w:rPr>
      </w:pPr>
      <w:r w:rsidRPr="00E23F2A">
        <w:rPr>
          <w:rFonts w:ascii="微软雅黑" w:eastAsia="微软雅黑" w:hAnsi="微软雅黑" w:hint="eastAsia"/>
          <w:b/>
          <w:color w:val="FF0000"/>
          <w:szCs w:val="21"/>
        </w:rPr>
        <w:t xml:space="preserve">   </w:t>
      </w:r>
      <w:r w:rsidR="002376B2" w:rsidRPr="00E23F2A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的提示不重复出现</w:t>
      </w:r>
      <w:r w:rsidR="002376B2" w:rsidRPr="00E23F2A">
        <w:rPr>
          <w:rFonts w:ascii="微软雅黑" w:eastAsia="微软雅黑" w:hAnsi="微软雅黑" w:hint="eastAsia"/>
          <w:szCs w:val="21"/>
          <w:highlight w:val="yellow"/>
        </w:rPr>
        <w:t>）。</w:t>
      </w:r>
    </w:p>
    <w:p w:rsidR="00B57250" w:rsidRDefault="00A84E0E">
      <w:pPr>
        <w:ind w:left="420" w:firstLineChars="150" w:firstLine="31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、控制切换空气模式；</w:t>
      </w:r>
    </w:p>
    <w:p w:rsidR="00B57250" w:rsidRDefault="00A84E0E">
      <w:pPr>
        <w:ind w:left="420" w:firstLineChars="150" w:firstLine="31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、当PM过滤器需要更换时，用户可以接收提醒。</w:t>
      </w:r>
    </w:p>
    <w:p w:rsidR="00B57250" w:rsidRDefault="00A84E0E">
      <w:pPr>
        <w:ind w:firstLineChars="400" w:firstLine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）A</w:t>
      </w:r>
      <w:r>
        <w:rPr>
          <w:rFonts w:ascii="微软雅黑" w:eastAsia="微软雅黑" w:hAnsi="微软雅黑"/>
          <w:szCs w:val="21"/>
        </w:rPr>
        <w:t>PP操作：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1、用户可以在L</w:t>
      </w:r>
      <w:r>
        <w:rPr>
          <w:rFonts w:ascii="微软雅黑" w:eastAsia="微软雅黑" w:hAnsi="微软雅黑"/>
          <w:szCs w:val="21"/>
        </w:rPr>
        <w:t xml:space="preserve">W 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PP应用程序</w:t>
      </w:r>
      <w:r>
        <w:rPr>
          <w:rFonts w:ascii="微软雅黑" w:eastAsia="微软雅黑" w:hAnsi="微软雅黑" w:hint="eastAsia"/>
          <w:szCs w:val="21"/>
        </w:rPr>
        <w:t>屏幕【我的车】区域看到</w:t>
      </w:r>
      <w:proofErr w:type="gramStart"/>
      <w:r>
        <w:rPr>
          <w:rFonts w:ascii="微软雅黑" w:eastAsia="微软雅黑" w:hAnsi="微软雅黑" w:hint="eastAsia"/>
          <w:szCs w:val="21"/>
        </w:rPr>
        <w:t>含最新</w:t>
      </w:r>
      <w:proofErr w:type="gramEnd"/>
      <w:r>
        <w:rPr>
          <w:rFonts w:ascii="微软雅黑" w:eastAsia="微软雅黑" w:hAnsi="微软雅黑" w:hint="eastAsia"/>
          <w:szCs w:val="21"/>
        </w:rPr>
        <w:t>的PM数据的AAR部分；</w:t>
      </w:r>
    </w:p>
    <w:p w:rsidR="00B57250" w:rsidRDefault="00A84E0E">
      <w:pPr>
        <w:ind w:leftChars="150" w:left="315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2、通过手机A</w:t>
      </w:r>
      <w:r>
        <w:rPr>
          <w:rFonts w:ascii="微软雅黑" w:eastAsia="微软雅黑" w:hAnsi="微软雅黑"/>
          <w:szCs w:val="21"/>
        </w:rPr>
        <w:t>PP端进行点击操作</w:t>
      </w:r>
      <w:r>
        <w:rPr>
          <w:rFonts w:ascii="微软雅黑" w:eastAsia="微软雅黑" w:hAnsi="微软雅黑" w:hint="eastAsia"/>
          <w:szCs w:val="21"/>
        </w:rPr>
        <w:t>。</w:t>
      </w:r>
    </w:p>
    <w:p w:rsidR="00B57250" w:rsidRDefault="00A84E0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功能</w:t>
      </w:r>
      <w:r>
        <w:rPr>
          <w:rFonts w:ascii="微软雅黑" w:eastAsia="微软雅黑" w:hAnsi="微软雅黑"/>
        </w:rPr>
        <w:t>详述</w:t>
      </w:r>
    </w:p>
    <w:p w:rsidR="00B57250" w:rsidRDefault="00A84E0E">
      <w:pPr>
        <w:pStyle w:val="3"/>
        <w:spacing w:line="360" w:lineRule="auto"/>
        <w:ind w:leftChars="-2" w:left="-4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数据显示</w:t>
      </w:r>
    </w:p>
    <w:p w:rsidR="00B57250" w:rsidRDefault="00A84E0E" w:rsidP="006D1E39">
      <w:pPr>
        <w:ind w:left="1050" w:hangingChars="500" w:hanging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1</w:t>
      </w:r>
      <w:r>
        <w:rPr>
          <w:rFonts w:ascii="微软雅黑" w:eastAsia="微软雅黑" w:hAnsi="微软雅黑" w:hint="eastAsia"/>
          <w:szCs w:val="21"/>
        </w:rPr>
        <w:t>、用户可以看到舱内PM2.5数据详情</w:t>
      </w:r>
      <w:r w:rsidR="006D1E39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根据</w:t>
      </w:r>
      <w:r>
        <w:rPr>
          <w:rFonts w:ascii="微软雅黑" w:eastAsia="微软雅黑" w:hAnsi="微软雅黑"/>
          <w:szCs w:val="21"/>
        </w:rPr>
        <w:t>目前数据情况</w:t>
      </w:r>
      <w:r>
        <w:rPr>
          <w:rFonts w:ascii="微软雅黑" w:eastAsia="微软雅黑" w:hAnsi="微软雅黑" w:hint="eastAsia"/>
          <w:szCs w:val="21"/>
        </w:rPr>
        <w:t>，</w:t>
      </w:r>
      <w:r w:rsidR="006D1E39" w:rsidRPr="006D1E39">
        <w:rPr>
          <w:rFonts w:ascii="微软雅黑" w:eastAsia="微软雅黑" w:hAnsi="微软雅黑" w:hint="eastAsia"/>
          <w:szCs w:val="21"/>
        </w:rPr>
        <w:t>HMI上更新数据随着can数据的更新而变化</w:t>
      </w:r>
      <w:r w:rsidR="006D1E39">
        <w:rPr>
          <w:rFonts w:ascii="微软雅黑" w:eastAsia="微软雅黑" w:hAnsi="微软雅黑"/>
          <w:szCs w:val="21"/>
        </w:rPr>
        <w:t>无固定更新频次</w:t>
      </w:r>
      <w:r>
        <w:rPr>
          <w:rFonts w:ascii="微软雅黑" w:eastAsia="微软雅黑" w:hAnsi="微软雅黑" w:hint="eastAsia"/>
          <w:szCs w:val="21"/>
        </w:rPr>
        <w:t>）；</w:t>
      </w:r>
    </w:p>
    <w:p w:rsidR="00B57250" w:rsidRDefault="00A84E0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</w:t>
      </w:r>
      <w:r>
        <w:rPr>
          <w:rFonts w:ascii="微软雅黑" w:eastAsia="微软雅黑" w:hAnsi="微软雅黑"/>
          <w:szCs w:val="21"/>
          <w:highlight w:val="yellow"/>
        </w:rPr>
        <w:t>2</w:t>
      </w:r>
      <w:r>
        <w:rPr>
          <w:rFonts w:ascii="微软雅黑" w:eastAsia="微软雅黑" w:hAnsi="微软雅黑" w:hint="eastAsia"/>
          <w:szCs w:val="21"/>
          <w:highlight w:val="yellow"/>
        </w:rPr>
        <w:t>、用户可以看到室外PM2.5数据详情</w:t>
      </w:r>
      <w:r w:rsidR="00397871" w:rsidRPr="00397871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【外部PM2.5值】</w:t>
      </w:r>
      <w:r>
        <w:rPr>
          <w:rFonts w:ascii="微软雅黑" w:eastAsia="微软雅黑" w:hAnsi="微软雅黑" w:hint="eastAsia"/>
          <w:szCs w:val="21"/>
          <w:highlight w:val="yellow"/>
        </w:rPr>
        <w:t>（每5min</w:t>
      </w:r>
      <w:r>
        <w:rPr>
          <w:rFonts w:ascii="微软雅黑" w:eastAsia="微软雅黑" w:hAnsi="微软雅黑"/>
          <w:szCs w:val="21"/>
          <w:highlight w:val="yellow"/>
        </w:rPr>
        <w:t>更新一次</w:t>
      </w:r>
      <w:r>
        <w:rPr>
          <w:rFonts w:ascii="微软雅黑" w:eastAsia="微软雅黑" w:hAnsi="微软雅黑" w:hint="eastAsia"/>
          <w:szCs w:val="21"/>
          <w:highlight w:val="yellow"/>
        </w:rPr>
        <w:t>）；</w:t>
      </w:r>
    </w:p>
    <w:p w:rsidR="00B57250" w:rsidRDefault="00A84E0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</w:t>
      </w:r>
      <w:r w:rsidRPr="00E65BDF">
        <w:rPr>
          <w:rFonts w:ascii="微软雅黑" w:eastAsia="微软雅黑" w:hAnsi="微软雅黑"/>
          <w:b/>
          <w:color w:val="FF0000"/>
          <w:szCs w:val="21"/>
        </w:rPr>
        <w:t>舱内外</w:t>
      </w:r>
      <w:r w:rsidRPr="00E65BDF">
        <w:rPr>
          <w:rFonts w:ascii="微软雅黑" w:eastAsia="微软雅黑" w:hAnsi="微软雅黑" w:hint="eastAsia"/>
          <w:szCs w:val="21"/>
        </w:rPr>
        <w:t>P</w:t>
      </w:r>
      <w:r w:rsidRPr="00E65BDF">
        <w:rPr>
          <w:rFonts w:ascii="微软雅黑" w:eastAsia="微软雅黑" w:hAnsi="微软雅黑"/>
          <w:szCs w:val="21"/>
        </w:rPr>
        <w:t>M2.5值的</w:t>
      </w:r>
      <w:r w:rsidRPr="00E65BDF">
        <w:rPr>
          <w:rFonts w:ascii="微软雅黑" w:eastAsia="微软雅黑" w:hAnsi="微软雅黑" w:hint="eastAsia"/>
          <w:b/>
          <w:color w:val="FF0000"/>
          <w:szCs w:val="21"/>
        </w:rPr>
        <w:t>显示逻辑</w:t>
      </w:r>
      <w:r w:rsidRPr="00E65BDF">
        <w:rPr>
          <w:rFonts w:ascii="微软雅黑" w:eastAsia="微软雅黑" w:hAnsi="微软雅黑" w:hint="eastAsia"/>
          <w:szCs w:val="21"/>
        </w:rPr>
        <w:t>：</w:t>
      </w:r>
    </w:p>
    <w:p w:rsidR="00B57250" w:rsidRDefault="00A84E0E">
      <w:pPr>
        <w:ind w:firstLineChars="400" w:firstLine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ab/>
        <w:t>车内车外PM2.5数值及对应的空气质量分级一起显示；</w:t>
      </w:r>
    </w:p>
    <w:p w:rsidR="00B57250" w:rsidRDefault="00A84E0E">
      <w:pPr>
        <w:ind w:leftChars="400" w:left="1260" w:hangingChars="200" w:hanging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ab/>
        <w:t>当只获得车内的PM2.5数值，无法获得车外PM2.5数值时，只显示车内PM2.5数值及对应的空气质量分级；</w:t>
      </w:r>
    </w:p>
    <w:p w:rsidR="00B57250" w:rsidRDefault="00A84E0E" w:rsidP="00E96A87">
      <w:pPr>
        <w:ind w:leftChars="400" w:left="1260" w:hangingChars="200" w:hanging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ab/>
        <w:t>当</w:t>
      </w:r>
      <w:r w:rsidR="008E7452">
        <w:rPr>
          <w:rFonts w:ascii="微软雅黑" w:eastAsia="微软雅黑" w:hAnsi="微软雅黑" w:hint="eastAsia"/>
          <w:szCs w:val="21"/>
        </w:rPr>
        <w:t>只</w:t>
      </w:r>
      <w:r>
        <w:rPr>
          <w:rFonts w:ascii="微软雅黑" w:eastAsia="微软雅黑" w:hAnsi="微软雅黑" w:hint="eastAsia"/>
          <w:szCs w:val="21"/>
        </w:rPr>
        <w:t>获得车</w:t>
      </w:r>
      <w:r w:rsidR="008E7452">
        <w:rPr>
          <w:rFonts w:ascii="微软雅黑" w:eastAsia="微软雅黑" w:hAnsi="微软雅黑" w:hint="eastAsia"/>
          <w:szCs w:val="21"/>
        </w:rPr>
        <w:t>外</w:t>
      </w:r>
      <w:r>
        <w:rPr>
          <w:rFonts w:ascii="微软雅黑" w:eastAsia="微软雅黑" w:hAnsi="微软雅黑" w:hint="eastAsia"/>
          <w:szCs w:val="21"/>
        </w:rPr>
        <w:t>PM2.5数值时，</w:t>
      </w:r>
      <w:r w:rsidR="00360DBD">
        <w:rPr>
          <w:rFonts w:ascii="微软雅黑" w:eastAsia="微软雅黑" w:hAnsi="微软雅黑" w:hint="eastAsia"/>
          <w:szCs w:val="21"/>
        </w:rPr>
        <w:t>无法获得车</w:t>
      </w:r>
      <w:r w:rsidR="008E7452">
        <w:rPr>
          <w:rFonts w:ascii="微软雅黑" w:eastAsia="微软雅黑" w:hAnsi="微软雅黑" w:hint="eastAsia"/>
          <w:szCs w:val="21"/>
        </w:rPr>
        <w:t>内</w:t>
      </w:r>
      <w:r w:rsidR="00360DBD">
        <w:rPr>
          <w:rFonts w:ascii="微软雅黑" w:eastAsia="微软雅黑" w:hAnsi="微软雅黑" w:hint="eastAsia"/>
          <w:szCs w:val="21"/>
        </w:rPr>
        <w:t>PM2.5数值时，只显示车</w:t>
      </w:r>
      <w:r w:rsidR="00E96A87">
        <w:rPr>
          <w:rFonts w:ascii="微软雅黑" w:eastAsia="微软雅黑" w:hAnsi="微软雅黑" w:hint="eastAsia"/>
          <w:szCs w:val="21"/>
        </w:rPr>
        <w:t>外</w:t>
      </w:r>
      <w:r w:rsidR="00360DBD">
        <w:rPr>
          <w:rFonts w:ascii="微软雅黑" w:eastAsia="微软雅黑" w:hAnsi="微软雅黑" w:hint="eastAsia"/>
          <w:szCs w:val="21"/>
        </w:rPr>
        <w:t>PM2.5数值及对应的空气质量分级</w:t>
      </w:r>
      <w:r>
        <w:rPr>
          <w:rFonts w:ascii="微软雅黑" w:eastAsia="微软雅黑" w:hAnsi="微软雅黑" w:hint="eastAsia"/>
          <w:szCs w:val="21"/>
        </w:rPr>
        <w:t>。</w:t>
      </w:r>
    </w:p>
    <w:p w:rsidR="00E96A87" w:rsidRDefault="00E96A87" w:rsidP="00E96A87">
      <w:pPr>
        <w:ind w:leftChars="400" w:left="1260" w:hangingChars="200" w:hanging="420"/>
        <w:rPr>
          <w:rFonts w:ascii="微软雅黑" w:eastAsia="微软雅黑" w:hAnsi="微软雅黑"/>
          <w:szCs w:val="21"/>
        </w:rPr>
      </w:pPr>
      <w:proofErr w:type="gramStart"/>
      <w:r w:rsidRPr="003C24A3">
        <w:rPr>
          <w:rFonts w:ascii="微软雅黑" w:eastAsia="微软雅黑" w:hAnsi="微软雅黑" w:hint="eastAsia"/>
          <w:szCs w:val="21"/>
          <w:highlight w:val="yellow"/>
        </w:rPr>
        <w:t>D</w:t>
      </w:r>
      <w:r w:rsidRPr="00E65BDF">
        <w:rPr>
          <w:rFonts w:ascii="微软雅黑" w:eastAsia="微软雅黑" w:hAnsi="微软雅黑" w:hint="eastAsia"/>
          <w:szCs w:val="21"/>
          <w:highlight w:val="yellow"/>
        </w:rPr>
        <w:t xml:space="preserve">.  </w:t>
      </w:r>
      <w:r w:rsidR="00BE3B45">
        <w:rPr>
          <w:rFonts w:ascii="微软雅黑" w:eastAsia="微软雅黑" w:hAnsi="微软雅黑" w:hint="eastAsia"/>
          <w:szCs w:val="21"/>
          <w:highlight w:val="yellow"/>
        </w:rPr>
        <w:t>外部</w:t>
      </w:r>
      <w:r w:rsidRPr="00E65BDF">
        <w:rPr>
          <w:rFonts w:ascii="微软雅黑" w:eastAsia="微软雅黑" w:hAnsi="微软雅黑" w:hint="eastAsia"/>
          <w:szCs w:val="21"/>
          <w:highlight w:val="yellow"/>
        </w:rPr>
        <w:t>PM2.5值分为</w:t>
      </w:r>
      <w:r w:rsidRPr="00E65BDF">
        <w:rPr>
          <w:rFonts w:ascii="微软雅黑" w:eastAsia="微软雅黑" w:hAnsi="微软雅黑"/>
          <w:szCs w:val="21"/>
          <w:highlight w:val="yellow"/>
        </w:rPr>
        <w:t>几种</w:t>
      </w:r>
      <w:r w:rsidRPr="00642FF2">
        <w:rPr>
          <w:rFonts w:ascii="微软雅黑" w:eastAsia="微软雅黑" w:hAnsi="微软雅黑"/>
          <w:b/>
          <w:color w:val="FF0000"/>
          <w:szCs w:val="21"/>
          <w:highlight w:val="yellow"/>
        </w:rPr>
        <w:t>状态</w:t>
      </w:r>
      <w:proofErr w:type="gramEnd"/>
      <w:r w:rsidRPr="00E65BDF">
        <w:rPr>
          <w:rFonts w:ascii="微软雅黑" w:eastAsia="微软雅黑" w:hAnsi="微软雅黑"/>
          <w:szCs w:val="21"/>
          <w:highlight w:val="yellow"/>
        </w:rPr>
        <w:t>：</w:t>
      </w:r>
      <w:r w:rsidR="00E65BDF" w:rsidRPr="00E65BDF">
        <w:rPr>
          <w:rFonts w:ascii="微软雅黑" w:eastAsia="微软雅黑" w:hAnsi="微软雅黑" w:hint="eastAsia"/>
          <w:szCs w:val="21"/>
          <w:highlight w:val="yellow"/>
        </w:rPr>
        <w:t>初始化/</w:t>
      </w:r>
      <w:r w:rsidR="00642FF2">
        <w:rPr>
          <w:rFonts w:ascii="微软雅黑" w:eastAsia="微软雅黑" w:hAnsi="微软雅黑" w:hint="eastAsia"/>
          <w:szCs w:val="21"/>
          <w:highlight w:val="yellow"/>
        </w:rPr>
        <w:t>正常</w:t>
      </w:r>
      <w:r w:rsidR="00642FF2">
        <w:rPr>
          <w:rFonts w:ascii="微软雅黑" w:eastAsia="微软雅黑" w:hAnsi="微软雅黑"/>
          <w:szCs w:val="21"/>
          <w:highlight w:val="yellow"/>
        </w:rPr>
        <w:t>显示</w:t>
      </w:r>
      <w:r w:rsidR="00E65BDF" w:rsidRPr="00E65BDF">
        <w:rPr>
          <w:rFonts w:ascii="微软雅黑" w:eastAsia="微软雅黑" w:hAnsi="微软雅黑" w:hint="eastAsia"/>
          <w:szCs w:val="21"/>
          <w:highlight w:val="yellow"/>
        </w:rPr>
        <w:t>/未获得当前</w:t>
      </w:r>
      <w:r w:rsidR="00E65BDF" w:rsidRPr="00E65BDF">
        <w:rPr>
          <w:rFonts w:ascii="微软雅黑" w:eastAsia="微软雅黑" w:hAnsi="微软雅黑"/>
          <w:szCs w:val="21"/>
          <w:highlight w:val="yellow"/>
        </w:rPr>
        <w:t>数据。</w:t>
      </w:r>
    </w:p>
    <w:p w:rsidR="00E65BDF" w:rsidRDefault="00E65BDF" w:rsidP="00E65BDF">
      <w:pPr>
        <w:ind w:leftChars="600" w:left="12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</w:t>
      </w:r>
      <w:r>
        <w:rPr>
          <w:rFonts w:ascii="微软雅黑" w:eastAsia="微软雅黑" w:hAnsi="微软雅黑"/>
          <w:szCs w:val="21"/>
        </w:rPr>
        <w:t>车</w:t>
      </w:r>
      <w:r>
        <w:rPr>
          <w:rFonts w:ascii="微软雅黑" w:eastAsia="微软雅黑" w:hAnsi="微软雅黑" w:hint="eastAsia"/>
          <w:szCs w:val="21"/>
        </w:rPr>
        <w:t>外</w:t>
      </w:r>
      <w:r>
        <w:rPr>
          <w:rFonts w:ascii="微软雅黑" w:eastAsia="微软雅黑" w:hAnsi="微软雅黑"/>
          <w:szCs w:val="21"/>
        </w:rPr>
        <w:t>数据处于这三种状态时，数据显示区域分别展示</w:t>
      </w:r>
      <w:r>
        <w:rPr>
          <w:rFonts w:ascii="微软雅黑" w:eastAsia="微软雅黑" w:hAnsi="微软雅黑" w:hint="eastAsia"/>
          <w:szCs w:val="21"/>
        </w:rPr>
        <w:t>如下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 xml:space="preserve"> </w:t>
      </w:r>
    </w:p>
    <w:p w:rsidR="00674C5D" w:rsidRDefault="00642FF2" w:rsidP="00E65BDF">
      <w:pPr>
        <w:ind w:leftChars="600" w:left="126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15B7E5F" wp14:editId="752F97C6">
            <wp:extent cx="1123950" cy="13811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C5D"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 xml:space="preserve">        </w:t>
      </w:r>
      <w:r w:rsidR="00674C5D">
        <w:rPr>
          <w:rFonts w:ascii="微软雅黑" w:eastAsia="微软雅黑" w:hAnsi="微软雅黑"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2671F733" wp14:editId="15B5383E">
            <wp:extent cx="1123950" cy="13716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Cs w:val="21"/>
        </w:rPr>
        <w:t xml:space="preserve">       </w:t>
      </w:r>
      <w:r w:rsidR="00674C5D">
        <w:rPr>
          <w:rFonts w:ascii="微软雅黑" w:eastAsia="微软雅黑" w:hAnsi="微软雅黑"/>
          <w:szCs w:val="21"/>
        </w:rPr>
        <w:t xml:space="preserve">  </w:t>
      </w:r>
      <w:r>
        <w:rPr>
          <w:noProof/>
        </w:rPr>
        <w:drawing>
          <wp:inline distT="0" distB="0" distL="0" distR="0" wp14:anchorId="4A90F260" wp14:editId="1B5EACCD">
            <wp:extent cx="1051560" cy="13144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5D" w:rsidRDefault="002151C4" w:rsidP="00674C5D">
      <w:pPr>
        <w:ind w:left="315" w:hangingChars="150" w:hanging="315"/>
        <w:jc w:val="center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 w:hint="eastAsia"/>
          <w:szCs w:val="21"/>
          <w:highlight w:val="yellow"/>
        </w:rPr>
        <w:t>车外</w:t>
      </w:r>
      <w:r w:rsidR="00674C5D" w:rsidRPr="00642FF2">
        <w:rPr>
          <w:rFonts w:ascii="微软雅黑" w:eastAsia="微软雅黑" w:hAnsi="微软雅黑" w:hint="eastAsia"/>
          <w:szCs w:val="21"/>
          <w:highlight w:val="yellow"/>
        </w:rPr>
        <w:t>PM2.5</w:t>
      </w:r>
      <w:proofErr w:type="gramStart"/>
      <w:r w:rsidR="00674C5D" w:rsidRPr="00642FF2">
        <w:rPr>
          <w:rFonts w:ascii="微软雅黑" w:eastAsia="微软雅黑" w:hAnsi="微软雅黑" w:hint="eastAsia"/>
          <w:szCs w:val="21"/>
          <w:highlight w:val="yellow"/>
        </w:rPr>
        <w:t>值</w:t>
      </w:r>
      <w:r w:rsidR="00642FF2" w:rsidRPr="00642FF2">
        <w:rPr>
          <w:rFonts w:ascii="微软雅黑" w:eastAsia="微软雅黑" w:hAnsi="微软雅黑" w:hint="eastAsia"/>
          <w:szCs w:val="21"/>
          <w:highlight w:val="yellow"/>
        </w:rPr>
        <w:t>获得</w:t>
      </w:r>
      <w:proofErr w:type="gramEnd"/>
      <w:r w:rsidR="00642FF2" w:rsidRPr="00642FF2">
        <w:rPr>
          <w:rFonts w:ascii="微软雅黑" w:eastAsia="微软雅黑" w:hAnsi="微软雅黑"/>
          <w:szCs w:val="21"/>
          <w:highlight w:val="yellow"/>
        </w:rPr>
        <w:t xml:space="preserve">状态  </w:t>
      </w:r>
      <w:r w:rsidR="00642FF2" w:rsidRPr="00642FF2">
        <w:rPr>
          <w:rFonts w:ascii="微软雅黑" w:eastAsia="微软雅黑" w:hAnsi="微软雅黑" w:hint="eastAsia"/>
          <w:szCs w:val="21"/>
          <w:highlight w:val="yellow"/>
        </w:rPr>
        <w:t>初始化/正常</w:t>
      </w:r>
      <w:r w:rsidR="00642FF2" w:rsidRPr="00642FF2">
        <w:rPr>
          <w:rFonts w:ascii="微软雅黑" w:eastAsia="微软雅黑" w:hAnsi="微软雅黑"/>
          <w:szCs w:val="21"/>
          <w:highlight w:val="yellow"/>
        </w:rPr>
        <w:t>显示</w:t>
      </w:r>
      <w:r w:rsidR="00642FF2" w:rsidRPr="00642FF2">
        <w:rPr>
          <w:rFonts w:ascii="微软雅黑" w:eastAsia="微软雅黑" w:hAnsi="微软雅黑" w:hint="eastAsia"/>
          <w:szCs w:val="21"/>
          <w:highlight w:val="yellow"/>
        </w:rPr>
        <w:t>/未获得</w:t>
      </w:r>
      <w:r w:rsidR="00642FF2" w:rsidRPr="00642FF2">
        <w:rPr>
          <w:rFonts w:ascii="微软雅黑" w:eastAsia="微软雅黑" w:hAnsi="微软雅黑"/>
          <w:szCs w:val="21"/>
          <w:highlight w:val="yellow"/>
        </w:rPr>
        <w:t>当前数据</w:t>
      </w:r>
      <w:r w:rsidR="00642FF2">
        <w:rPr>
          <w:rFonts w:ascii="微软雅黑" w:eastAsia="微软雅黑" w:hAnsi="微软雅黑" w:hint="eastAsia"/>
          <w:szCs w:val="21"/>
          <w:highlight w:val="yellow"/>
        </w:rPr>
        <w:t xml:space="preserve"> </w:t>
      </w:r>
      <w:r w:rsidR="00674C5D" w:rsidRPr="00642FF2">
        <w:rPr>
          <w:rFonts w:ascii="微软雅黑" w:eastAsia="微软雅黑" w:hAnsi="微软雅黑" w:hint="eastAsia"/>
          <w:szCs w:val="21"/>
          <w:highlight w:val="yellow"/>
        </w:rPr>
        <w:t>示意图</w:t>
      </w:r>
    </w:p>
    <w:p w:rsidR="00B84E04" w:rsidRPr="0065714A" w:rsidRDefault="00B84E04" w:rsidP="0065714A">
      <w:pPr>
        <w:ind w:leftChars="400" w:left="1260" w:hangingChars="200" w:hanging="420"/>
        <w:rPr>
          <w:rFonts w:ascii="微软雅黑" w:eastAsia="微软雅黑" w:hAnsi="微软雅黑"/>
          <w:szCs w:val="21"/>
          <w:highlight w:val="cyan"/>
        </w:rPr>
      </w:pPr>
      <w:proofErr w:type="gramStart"/>
      <w:r w:rsidRPr="002B28F9">
        <w:rPr>
          <w:rFonts w:ascii="微软雅黑" w:eastAsia="微软雅黑" w:hAnsi="微软雅黑"/>
          <w:szCs w:val="21"/>
          <w:highlight w:val="cyan"/>
        </w:rPr>
        <w:t>E</w:t>
      </w:r>
      <w:r w:rsidRPr="002B28F9">
        <w:rPr>
          <w:rFonts w:ascii="微软雅黑" w:eastAsia="微软雅黑" w:hAnsi="微软雅黑" w:hint="eastAsia"/>
          <w:szCs w:val="21"/>
          <w:highlight w:val="cyan"/>
        </w:rPr>
        <w:t xml:space="preserve">.  </w:t>
      </w:r>
      <w:r w:rsidR="002B28F9" w:rsidRPr="002B28F9">
        <w:rPr>
          <w:rFonts w:ascii="微软雅黑" w:eastAsia="微软雅黑" w:hAnsi="微软雅黑" w:hint="eastAsia"/>
          <w:szCs w:val="21"/>
          <w:highlight w:val="cyan"/>
        </w:rPr>
        <w:t>车</w:t>
      </w:r>
      <w:r w:rsidR="002B28F9" w:rsidRPr="002B28F9">
        <w:rPr>
          <w:rFonts w:ascii="微软雅黑" w:eastAsia="微软雅黑" w:hAnsi="微软雅黑" w:hint="eastAsia"/>
          <w:b/>
          <w:color w:val="FF0000"/>
          <w:szCs w:val="21"/>
          <w:highlight w:val="cyan"/>
        </w:rPr>
        <w:t>内</w:t>
      </w:r>
      <w:r w:rsidR="002B28F9" w:rsidRPr="002B28F9">
        <w:rPr>
          <w:rFonts w:ascii="微软雅黑" w:eastAsia="微软雅黑" w:hAnsi="微软雅黑" w:hint="eastAsia"/>
          <w:szCs w:val="21"/>
          <w:highlight w:val="cyan"/>
        </w:rPr>
        <w:t>PM2.5值分为几种状态</w:t>
      </w:r>
      <w:proofErr w:type="gramEnd"/>
      <w:r w:rsidR="002B28F9" w:rsidRPr="002B28F9">
        <w:rPr>
          <w:rFonts w:ascii="微软雅黑" w:eastAsia="微软雅黑" w:hAnsi="微软雅黑" w:hint="eastAsia"/>
          <w:szCs w:val="21"/>
          <w:highlight w:val="cyan"/>
        </w:rPr>
        <w:t>：初始化/正常显示/</w:t>
      </w:r>
      <w:r w:rsidR="002B28F9">
        <w:rPr>
          <w:rFonts w:ascii="微软雅黑" w:eastAsia="微软雅黑" w:hAnsi="微软雅黑"/>
          <w:szCs w:val="21"/>
          <w:highlight w:val="cyan"/>
        </w:rPr>
        <w:t>传感器</w:t>
      </w:r>
      <w:r w:rsidR="003B29C1">
        <w:rPr>
          <w:rFonts w:ascii="微软雅黑" w:eastAsia="微软雅黑" w:hAnsi="微软雅黑" w:hint="eastAsia"/>
          <w:szCs w:val="21"/>
          <w:highlight w:val="cyan"/>
        </w:rPr>
        <w:t>堵塞/传感器</w:t>
      </w:r>
      <w:r w:rsidR="003B29C1">
        <w:rPr>
          <w:rFonts w:ascii="微软雅黑" w:eastAsia="微软雅黑" w:hAnsi="微软雅黑"/>
          <w:szCs w:val="21"/>
          <w:highlight w:val="cyan"/>
        </w:rPr>
        <w:t>需更换</w:t>
      </w:r>
      <w:r w:rsidR="003B29C1">
        <w:rPr>
          <w:rFonts w:ascii="微软雅黑" w:eastAsia="微软雅黑" w:hAnsi="微软雅黑" w:hint="eastAsia"/>
          <w:szCs w:val="21"/>
          <w:highlight w:val="cyan"/>
        </w:rPr>
        <w:t>/环境</w:t>
      </w:r>
      <w:r w:rsidR="003B29C1">
        <w:rPr>
          <w:rFonts w:ascii="微软雅黑" w:eastAsia="微软雅黑" w:hAnsi="微软雅黑"/>
          <w:szCs w:val="21"/>
          <w:highlight w:val="cyan"/>
        </w:rPr>
        <w:t>限制</w:t>
      </w:r>
      <w:r w:rsidR="003B29C1">
        <w:rPr>
          <w:rFonts w:ascii="微软雅黑" w:eastAsia="微软雅黑" w:hAnsi="微软雅黑" w:hint="eastAsia"/>
          <w:szCs w:val="21"/>
          <w:highlight w:val="cyan"/>
        </w:rPr>
        <w:t>/--</w:t>
      </w:r>
      <w:r w:rsidR="002B28F9" w:rsidRPr="002B28F9">
        <w:rPr>
          <w:rFonts w:ascii="微软雅黑" w:eastAsia="微软雅黑" w:hAnsi="微软雅黑" w:hint="eastAsia"/>
          <w:szCs w:val="21"/>
          <w:highlight w:val="cyan"/>
        </w:rPr>
        <w:t>。</w:t>
      </w:r>
    </w:p>
    <w:p w:rsidR="00B57250" w:rsidRDefault="00A84E0E">
      <w:pPr>
        <w:ind w:left="1050" w:hangingChars="500" w:hanging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3、用户</w:t>
      </w:r>
      <w:r>
        <w:rPr>
          <w:rFonts w:ascii="微软雅黑" w:eastAsia="微软雅黑" w:hAnsi="微软雅黑"/>
          <w:szCs w:val="21"/>
        </w:rPr>
        <w:t>可以看到空气质量等级情况</w:t>
      </w:r>
      <w:r>
        <w:rPr>
          <w:rFonts w:ascii="微软雅黑" w:eastAsia="微软雅黑" w:hAnsi="微软雅黑" w:hint="eastAsia"/>
          <w:szCs w:val="21"/>
        </w:rPr>
        <w:t>如优</w:t>
      </w:r>
      <w:r>
        <w:rPr>
          <w:rFonts w:ascii="微软雅黑" w:eastAsia="微软雅黑" w:hAnsi="微软雅黑"/>
          <w:szCs w:val="21"/>
        </w:rPr>
        <w:t>、良、轻度污染、重度污染等</w:t>
      </w:r>
      <w:r>
        <w:rPr>
          <w:rFonts w:ascii="微软雅黑" w:eastAsia="微软雅黑" w:hAnsi="微软雅黑" w:hint="eastAsia"/>
          <w:szCs w:val="21"/>
        </w:rPr>
        <w:t>（由</w:t>
      </w:r>
      <w:r>
        <w:rPr>
          <w:rFonts w:ascii="微软雅黑" w:eastAsia="微软雅黑" w:hAnsi="微软雅黑"/>
          <w:szCs w:val="21"/>
        </w:rPr>
        <w:t>具体</w:t>
      </w:r>
      <w:r>
        <w:rPr>
          <w:rFonts w:ascii="微软雅黑" w:eastAsia="微软雅黑" w:hAnsi="微软雅黑" w:hint="eastAsia"/>
          <w:szCs w:val="21"/>
        </w:rPr>
        <w:t>PM2.5值范围</w:t>
      </w:r>
      <w:r>
        <w:rPr>
          <w:rFonts w:ascii="微软雅黑" w:eastAsia="微软雅黑" w:hAnsi="微软雅黑"/>
          <w:szCs w:val="21"/>
        </w:rPr>
        <w:t>来判断空气</w:t>
      </w:r>
      <w:r>
        <w:rPr>
          <w:rFonts w:ascii="微软雅黑" w:eastAsia="微软雅黑" w:hAnsi="微软雅黑" w:hint="eastAsia"/>
          <w:szCs w:val="21"/>
        </w:rPr>
        <w:lastRenderedPageBreak/>
        <w:t>质量</w:t>
      </w:r>
      <w:r>
        <w:rPr>
          <w:rFonts w:ascii="微软雅黑" w:eastAsia="微软雅黑" w:hAnsi="微软雅黑"/>
          <w:szCs w:val="21"/>
        </w:rPr>
        <w:t>等级</w:t>
      </w:r>
      <w:r>
        <w:rPr>
          <w:rFonts w:ascii="微软雅黑" w:eastAsia="微软雅黑" w:hAnsi="微软雅黑" w:hint="eastAsia"/>
          <w:szCs w:val="21"/>
        </w:rPr>
        <w:t>）；</w:t>
      </w:r>
    </w:p>
    <w:p w:rsidR="00B57250" w:rsidRDefault="00A84E0E">
      <w:pPr>
        <w:ind w:firstLineChars="500" w:firstLine="105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且</w:t>
      </w:r>
      <w:r>
        <w:rPr>
          <w:rFonts w:ascii="微软雅黑" w:eastAsia="微软雅黑" w:hAnsi="微软雅黑"/>
          <w:szCs w:val="21"/>
        </w:rPr>
        <w:t>舱内外</w:t>
      </w:r>
      <w:proofErr w:type="gramEnd"/>
      <w:r>
        <w:rPr>
          <w:rFonts w:ascii="微软雅黑" w:eastAsia="微软雅黑" w:hAnsi="微软雅黑" w:hint="eastAsia"/>
          <w:szCs w:val="21"/>
        </w:rPr>
        <w:t>PM2.5数据对应不同</w:t>
      </w:r>
      <w:r>
        <w:rPr>
          <w:rFonts w:ascii="微软雅黑" w:eastAsia="微软雅黑" w:hAnsi="微软雅黑"/>
          <w:szCs w:val="21"/>
        </w:rPr>
        <w:t>的显示</w:t>
      </w:r>
      <w:r>
        <w:rPr>
          <w:rFonts w:ascii="微软雅黑" w:eastAsia="微软雅黑" w:hAnsi="微软雅黑" w:hint="eastAsia"/>
          <w:szCs w:val="21"/>
        </w:rPr>
        <w:t>区域底色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据</w:t>
      </w:r>
      <w:r>
        <w:rPr>
          <w:rFonts w:ascii="微软雅黑" w:eastAsia="微软雅黑" w:hAnsi="微软雅黑"/>
          <w:szCs w:val="21"/>
        </w:rPr>
        <w:t>设定的污染程度相应变化显示</w:t>
      </w:r>
      <w:r>
        <w:rPr>
          <w:rFonts w:ascii="微软雅黑" w:eastAsia="微软雅黑" w:hAnsi="微软雅黑" w:hint="eastAsia"/>
          <w:szCs w:val="21"/>
        </w:rPr>
        <w:t>颜色，</w:t>
      </w:r>
    </w:p>
    <w:p w:rsidR="00B57250" w:rsidRDefault="00A84E0E">
      <w:pPr>
        <w:ind w:firstLineChars="500" w:firstLine="1050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 w:hint="eastAsia"/>
          <w:szCs w:val="21"/>
          <w:highlight w:val="yellow"/>
        </w:rPr>
        <w:t>且</w:t>
      </w:r>
      <w:r w:rsidR="00642FF2">
        <w:rPr>
          <w:rFonts w:ascii="微软雅黑" w:eastAsia="微软雅黑" w:hAnsi="微软雅黑" w:hint="eastAsia"/>
          <w:szCs w:val="21"/>
          <w:highlight w:val="yellow"/>
        </w:rPr>
        <w:t>于AAR功能</w:t>
      </w:r>
      <w:r w:rsidR="00642FF2">
        <w:rPr>
          <w:rFonts w:ascii="微软雅黑" w:eastAsia="微软雅黑" w:hAnsi="微软雅黑"/>
          <w:szCs w:val="21"/>
          <w:highlight w:val="yellow"/>
        </w:rPr>
        <w:t>首页</w:t>
      </w:r>
      <w:r>
        <w:rPr>
          <w:rFonts w:ascii="微软雅黑" w:eastAsia="微软雅黑" w:hAnsi="微软雅黑" w:hint="eastAsia"/>
          <w:szCs w:val="21"/>
          <w:highlight w:val="yellow"/>
        </w:rPr>
        <w:t>以</w:t>
      </w:r>
      <w:r w:rsidRPr="00642FF2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动态效果</w:t>
      </w:r>
      <w:r>
        <w:rPr>
          <w:rFonts w:ascii="微软雅黑" w:eastAsia="微软雅黑" w:hAnsi="微软雅黑" w:hint="eastAsia"/>
          <w:szCs w:val="21"/>
          <w:highlight w:val="yellow"/>
        </w:rPr>
        <w:t>体现出空气的“过滤”状态。</w:t>
      </w:r>
    </w:p>
    <w:p w:rsidR="002A5FCC" w:rsidRDefault="00A84E0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 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如 PM2.5值&lt;3</w:t>
      </w:r>
      <w:r>
        <w:rPr>
          <w:rFonts w:ascii="微软雅黑" w:eastAsia="微软雅黑" w:hAnsi="微软雅黑"/>
          <w:szCs w:val="21"/>
        </w:rPr>
        <w:t>6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显示绿色背景；</w:t>
      </w:r>
      <w:r>
        <w:rPr>
          <w:rFonts w:ascii="微软雅黑" w:eastAsia="微软雅黑" w:hAnsi="微软雅黑" w:hint="eastAsia"/>
          <w:szCs w:val="21"/>
        </w:rPr>
        <w:t>PM2.5值介于36</w:t>
      </w:r>
      <w:r>
        <w:rPr>
          <w:rFonts w:ascii="微软雅黑" w:eastAsia="微软雅黑" w:hAnsi="微软雅黑"/>
          <w:szCs w:val="21"/>
        </w:rPr>
        <w:t>~75</w:t>
      </w:r>
      <w:r>
        <w:rPr>
          <w:rFonts w:ascii="微软雅黑" w:eastAsia="微软雅黑" w:hAnsi="微软雅黑" w:hint="eastAsia"/>
          <w:szCs w:val="21"/>
        </w:rPr>
        <w:t>之间</w:t>
      </w:r>
      <w:r>
        <w:rPr>
          <w:rFonts w:ascii="微软雅黑" w:eastAsia="微软雅黑" w:hAnsi="微软雅黑"/>
          <w:szCs w:val="21"/>
        </w:rPr>
        <w:t>：显示黄色背景</w:t>
      </w:r>
      <w:r>
        <w:rPr>
          <w:rFonts w:ascii="微软雅黑" w:eastAsia="微软雅黑" w:hAnsi="微软雅黑" w:hint="eastAsia"/>
          <w:szCs w:val="21"/>
        </w:rPr>
        <w:t>，</w:t>
      </w:r>
      <w:r w:rsidR="008E7452">
        <w:rPr>
          <w:rFonts w:ascii="微软雅黑" w:eastAsia="微软雅黑" w:hAnsi="微软雅黑"/>
          <w:szCs w:val="21"/>
        </w:rPr>
        <w:t>具体请见下表格</w:t>
      </w:r>
      <w:r w:rsidR="008E7452">
        <w:rPr>
          <w:rFonts w:ascii="微软雅黑" w:eastAsia="微软雅黑" w:hAnsi="微软雅黑" w:hint="eastAsia"/>
          <w:szCs w:val="21"/>
        </w:rPr>
        <w:t>，</w:t>
      </w:r>
    </w:p>
    <w:p w:rsidR="008E7452" w:rsidRPr="008E7452" w:rsidRDefault="008E7452" w:rsidP="008E7452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具体</w:t>
      </w:r>
      <w:r w:rsidRPr="008E7452">
        <w:rPr>
          <w:rFonts w:ascii="微软雅黑" w:eastAsia="微软雅黑" w:hAnsi="微软雅黑" w:hint="eastAsia"/>
          <w:szCs w:val="21"/>
        </w:rPr>
        <w:t>颜色</w:t>
      </w:r>
      <w:r w:rsidRPr="008E7452">
        <w:rPr>
          <w:rFonts w:ascii="微软雅黑" w:eastAsia="微软雅黑" w:hAnsi="微软雅黑" w:hint="eastAsia"/>
          <w:b/>
          <w:color w:val="FF0000"/>
          <w:szCs w:val="21"/>
        </w:rPr>
        <w:t>按照福特要求的颜色</w:t>
      </w:r>
      <w:r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c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31"/>
        <w:gridCol w:w="1494"/>
        <w:gridCol w:w="1494"/>
        <w:gridCol w:w="1494"/>
        <w:gridCol w:w="1494"/>
        <w:gridCol w:w="1494"/>
      </w:tblGrid>
      <w:tr w:rsidR="00B57250">
        <w:trPr>
          <w:trHeight w:val="823"/>
          <w:jc w:val="center"/>
        </w:trPr>
        <w:tc>
          <w:tcPr>
            <w:tcW w:w="1555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背景</w:t>
            </w:r>
            <w:r>
              <w:rPr>
                <w:rFonts w:ascii="微软雅黑" w:eastAsia="微软雅黑" w:hAnsi="微软雅黑"/>
                <w:szCs w:val="21"/>
              </w:rPr>
              <w:t>颜色</w:t>
            </w:r>
          </w:p>
        </w:tc>
        <w:tc>
          <w:tcPr>
            <w:tcW w:w="1431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绿</w:t>
            </w:r>
          </w:p>
        </w:tc>
        <w:tc>
          <w:tcPr>
            <w:tcW w:w="1494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黄</w:t>
            </w:r>
          </w:p>
        </w:tc>
        <w:tc>
          <w:tcPr>
            <w:tcW w:w="1494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橙</w:t>
            </w:r>
          </w:p>
        </w:tc>
        <w:tc>
          <w:tcPr>
            <w:tcW w:w="1494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红</w:t>
            </w:r>
          </w:p>
        </w:tc>
        <w:tc>
          <w:tcPr>
            <w:tcW w:w="1494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紫</w:t>
            </w:r>
          </w:p>
        </w:tc>
        <w:tc>
          <w:tcPr>
            <w:tcW w:w="1494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棕</w:t>
            </w:r>
          </w:p>
        </w:tc>
      </w:tr>
      <w:tr w:rsidR="00B57250">
        <w:trPr>
          <w:jc w:val="center"/>
        </w:trPr>
        <w:tc>
          <w:tcPr>
            <w:tcW w:w="1555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PM</w:t>
            </w:r>
            <w:r>
              <w:rPr>
                <w:rFonts w:ascii="微软雅黑" w:eastAsia="微软雅黑" w:hAnsi="微软雅黑"/>
                <w:szCs w:val="21"/>
              </w:rPr>
              <w:t>2.5</w:t>
            </w:r>
            <w:r>
              <w:rPr>
                <w:rFonts w:ascii="微软雅黑" w:eastAsia="微软雅黑" w:hAnsi="微软雅黑" w:hint="eastAsia"/>
                <w:szCs w:val="21"/>
              </w:rPr>
              <w:t>值</w:t>
            </w:r>
          </w:p>
        </w:tc>
        <w:tc>
          <w:tcPr>
            <w:tcW w:w="1431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~</w:t>
            </w:r>
            <w:r>
              <w:rPr>
                <w:rFonts w:ascii="微软雅黑" w:eastAsia="微软雅黑" w:hAnsi="微软雅黑"/>
                <w:szCs w:val="21"/>
              </w:rPr>
              <w:t>35</w:t>
            </w:r>
          </w:p>
        </w:tc>
        <w:tc>
          <w:tcPr>
            <w:tcW w:w="1494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36~75</w:t>
            </w:r>
          </w:p>
        </w:tc>
        <w:tc>
          <w:tcPr>
            <w:tcW w:w="1494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76~115</w:t>
            </w:r>
          </w:p>
        </w:tc>
        <w:tc>
          <w:tcPr>
            <w:tcW w:w="1494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116~150</w:t>
            </w:r>
          </w:p>
        </w:tc>
        <w:tc>
          <w:tcPr>
            <w:tcW w:w="1494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151~250</w:t>
            </w:r>
          </w:p>
        </w:tc>
        <w:tc>
          <w:tcPr>
            <w:tcW w:w="1494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251+</w:t>
            </w:r>
          </w:p>
        </w:tc>
      </w:tr>
      <w:tr w:rsidR="00B57250">
        <w:trPr>
          <w:jc w:val="center"/>
        </w:trPr>
        <w:tc>
          <w:tcPr>
            <w:tcW w:w="1555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空气质量</w:t>
            </w:r>
            <w:r>
              <w:rPr>
                <w:rFonts w:ascii="微软雅黑" w:eastAsia="微软雅黑" w:hAnsi="微软雅黑"/>
                <w:szCs w:val="21"/>
              </w:rPr>
              <w:t>等级</w:t>
            </w:r>
          </w:p>
        </w:tc>
        <w:tc>
          <w:tcPr>
            <w:tcW w:w="1431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</w:t>
            </w:r>
          </w:p>
        </w:tc>
        <w:tc>
          <w:tcPr>
            <w:tcW w:w="1494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良</w:t>
            </w:r>
          </w:p>
        </w:tc>
        <w:tc>
          <w:tcPr>
            <w:tcW w:w="1494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轻度</w:t>
            </w:r>
            <w:r>
              <w:rPr>
                <w:rFonts w:ascii="微软雅黑" w:eastAsia="微软雅黑" w:hAnsi="微软雅黑"/>
                <w:szCs w:val="21"/>
              </w:rPr>
              <w:t>污染</w:t>
            </w:r>
          </w:p>
        </w:tc>
        <w:tc>
          <w:tcPr>
            <w:tcW w:w="1494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中度污染</w:t>
            </w:r>
          </w:p>
        </w:tc>
        <w:tc>
          <w:tcPr>
            <w:tcW w:w="1494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重度</w:t>
            </w:r>
            <w:r>
              <w:rPr>
                <w:rFonts w:ascii="微软雅黑" w:eastAsia="微软雅黑" w:hAnsi="微软雅黑"/>
                <w:szCs w:val="21"/>
              </w:rPr>
              <w:t>污染</w:t>
            </w:r>
          </w:p>
        </w:tc>
        <w:tc>
          <w:tcPr>
            <w:tcW w:w="1494" w:type="dxa"/>
          </w:tcPr>
          <w:p w:rsidR="00B57250" w:rsidRDefault="00A84E0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严重污染</w:t>
            </w:r>
          </w:p>
        </w:tc>
      </w:tr>
    </w:tbl>
    <w:p w:rsidR="00B57250" w:rsidRDefault="00642FF2">
      <w:pPr>
        <w:jc w:val="center"/>
      </w:pPr>
      <w:r>
        <w:rPr>
          <w:noProof/>
        </w:rPr>
        <w:drawing>
          <wp:inline distT="0" distB="0" distL="0" distR="0" wp14:anchorId="541965F1" wp14:editId="4099FB5F">
            <wp:extent cx="2448820" cy="2152650"/>
            <wp:effectExtent l="0" t="0" r="889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4719" cy="217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50" w:rsidRDefault="00A84E0E">
      <w:pPr>
        <w:ind w:firstLineChars="1500" w:firstLine="31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  <w:highlight w:val="yellow"/>
        </w:rPr>
        <w:t>车内外PM2.5值及空气等级颜色对应</w:t>
      </w:r>
      <w:r>
        <w:rPr>
          <w:rFonts w:ascii="微软雅黑" w:eastAsia="微软雅黑" w:hAnsi="微软雅黑"/>
          <w:szCs w:val="21"/>
          <w:highlight w:val="yellow"/>
        </w:rPr>
        <w:t>示意图</w:t>
      </w:r>
    </w:p>
    <w:p w:rsidR="00B57250" w:rsidRDefault="00B57250">
      <w:pPr>
        <w:jc w:val="center"/>
      </w:pPr>
    </w:p>
    <w:p w:rsidR="00B57250" w:rsidRDefault="00A84E0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</w:t>
      </w:r>
      <w:r w:rsidRPr="00AA2272">
        <w:rPr>
          <w:rFonts w:ascii="微软雅黑" w:eastAsia="微软雅黑" w:hAnsi="微软雅黑" w:hint="eastAsia"/>
          <w:szCs w:val="21"/>
          <w:highlight w:val="yellow"/>
        </w:rPr>
        <w:t>4、用户可</w:t>
      </w:r>
      <w:r>
        <w:rPr>
          <w:rFonts w:ascii="微软雅黑" w:eastAsia="微软雅黑" w:hAnsi="微软雅黑" w:hint="eastAsia"/>
          <w:szCs w:val="21"/>
          <w:highlight w:val="yellow"/>
        </w:rPr>
        <w:t>以在HMI上看到</w:t>
      </w:r>
      <w:r w:rsidRPr="00121DEF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当前</w:t>
      </w:r>
      <w:r>
        <w:rPr>
          <w:rFonts w:ascii="微软雅黑" w:eastAsia="微软雅黑" w:hAnsi="微软雅黑" w:hint="eastAsia"/>
          <w:szCs w:val="21"/>
          <w:highlight w:val="yellow"/>
        </w:rPr>
        <w:t>室外PM</w:t>
      </w:r>
      <w:r>
        <w:rPr>
          <w:rFonts w:ascii="微软雅黑" w:eastAsia="微软雅黑" w:hAnsi="微软雅黑"/>
          <w:szCs w:val="21"/>
          <w:highlight w:val="yellow"/>
        </w:rPr>
        <w:t>2.5</w:t>
      </w:r>
      <w:r>
        <w:rPr>
          <w:rFonts w:ascii="微软雅黑" w:eastAsia="微软雅黑" w:hAnsi="微软雅黑" w:hint="eastAsia"/>
          <w:szCs w:val="21"/>
          <w:highlight w:val="yellow"/>
        </w:rPr>
        <w:t>站点信息（只显示1个最近的站点，细化到区域），</w:t>
      </w:r>
    </w:p>
    <w:p w:rsidR="00642FF2" w:rsidRDefault="00A84E0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  </w:t>
      </w:r>
      <w:r w:rsidR="00642FF2">
        <w:rPr>
          <w:rFonts w:ascii="微软雅黑" w:eastAsia="微软雅黑" w:hAnsi="微软雅黑" w:hint="eastAsia"/>
          <w:szCs w:val="21"/>
        </w:rPr>
        <w:t>且</w:t>
      </w:r>
      <w:r w:rsidR="00642FF2">
        <w:rPr>
          <w:rFonts w:ascii="微软雅黑" w:eastAsia="微软雅黑" w:hAnsi="微软雅黑"/>
          <w:szCs w:val="21"/>
        </w:rPr>
        <w:t>包含风力、风向、天气情况、</w:t>
      </w:r>
      <w:r w:rsidR="00642FF2">
        <w:rPr>
          <w:rFonts w:ascii="微软雅黑" w:eastAsia="微软雅黑" w:hAnsi="微软雅黑" w:hint="eastAsia"/>
          <w:szCs w:val="21"/>
        </w:rPr>
        <w:t>温度</w:t>
      </w:r>
      <w:r w:rsidR="00642FF2">
        <w:rPr>
          <w:rFonts w:ascii="微软雅黑" w:eastAsia="微软雅黑" w:hAnsi="微软雅黑"/>
          <w:szCs w:val="21"/>
        </w:rPr>
        <w:t>、地点、时间信息</w:t>
      </w:r>
      <w:r w:rsidR="00642FF2">
        <w:rPr>
          <w:rFonts w:ascii="微软雅黑" w:eastAsia="微软雅黑" w:hAnsi="微软雅黑" w:hint="eastAsia"/>
          <w:szCs w:val="21"/>
        </w:rPr>
        <w:t>；</w:t>
      </w:r>
    </w:p>
    <w:p w:rsidR="00F96D9F" w:rsidRPr="00F96D9F" w:rsidRDefault="00F96D9F" w:rsidP="00F96D9F">
      <w:pPr>
        <w:ind w:firstLineChars="350" w:firstLine="735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/>
          <w:szCs w:val="21"/>
          <w:highlight w:val="yellow"/>
        </w:rPr>
        <w:t>5</w:t>
      </w:r>
      <w:r>
        <w:rPr>
          <w:rFonts w:ascii="微软雅黑" w:eastAsia="微软雅黑" w:hAnsi="微软雅黑" w:hint="eastAsia"/>
          <w:szCs w:val="21"/>
          <w:highlight w:val="yellow"/>
        </w:rPr>
        <w:t>、</w:t>
      </w:r>
      <w:r w:rsidR="00642FF2" w:rsidRPr="00F96D9F">
        <w:rPr>
          <w:rFonts w:ascii="微软雅黑" w:eastAsia="微软雅黑" w:hAnsi="微软雅黑" w:hint="eastAsia"/>
          <w:szCs w:val="21"/>
          <w:highlight w:val="yellow"/>
        </w:rPr>
        <w:t>PM</w:t>
      </w:r>
      <w:r w:rsidR="00642FF2" w:rsidRPr="00F96D9F">
        <w:rPr>
          <w:rFonts w:ascii="微软雅黑" w:eastAsia="微软雅黑" w:hAnsi="微软雅黑" w:hint="eastAsia"/>
          <w:b/>
          <w:bCs/>
          <w:color w:val="FF0000"/>
          <w:szCs w:val="21"/>
          <w:highlight w:val="yellow"/>
        </w:rPr>
        <w:t>站点数据</w:t>
      </w:r>
      <w:r w:rsidR="00642FF2" w:rsidRPr="00F96D9F">
        <w:rPr>
          <w:rFonts w:ascii="微软雅黑" w:eastAsia="微软雅黑" w:hAnsi="微软雅黑" w:hint="eastAsia"/>
          <w:szCs w:val="21"/>
          <w:highlight w:val="yellow"/>
        </w:rPr>
        <w:t>是具有时间戳的最后已知数据。显示“</w:t>
      </w:r>
      <w:r w:rsidRPr="00F96D9F">
        <w:rPr>
          <w:rFonts w:ascii="微软雅黑" w:eastAsia="微软雅黑" w:hAnsi="微软雅黑" w:hint="eastAsia"/>
          <w:b/>
          <w:bCs/>
          <w:color w:val="FF0000"/>
          <w:szCs w:val="21"/>
          <w:highlight w:val="yellow"/>
        </w:rPr>
        <w:t>更新</w:t>
      </w:r>
      <w:r w:rsidRPr="00F96D9F">
        <w:rPr>
          <w:rFonts w:ascii="微软雅黑" w:eastAsia="微软雅黑" w:hAnsi="微软雅黑"/>
          <w:b/>
          <w:bCs/>
          <w:color w:val="FF0000"/>
          <w:szCs w:val="21"/>
          <w:highlight w:val="yellow"/>
        </w:rPr>
        <w:t>时间</w:t>
      </w:r>
      <w:r w:rsidRPr="00F96D9F">
        <w:rPr>
          <w:rFonts w:ascii="微软雅黑" w:eastAsia="微软雅黑" w:hAnsi="微软雅黑" w:hint="eastAsia"/>
          <w:b/>
          <w:bCs/>
          <w:color w:val="FF0000"/>
          <w:szCs w:val="21"/>
          <w:highlight w:val="yellow"/>
        </w:rPr>
        <w:t>：</w:t>
      </w:r>
      <w:r w:rsidR="00642FF2" w:rsidRPr="00F96D9F">
        <w:rPr>
          <w:rFonts w:ascii="微软雅黑" w:eastAsia="微软雅黑" w:hAnsi="微软雅黑" w:hint="eastAsia"/>
          <w:b/>
          <w:bCs/>
          <w:color w:val="FF0000"/>
          <w:szCs w:val="21"/>
          <w:highlight w:val="yellow"/>
        </w:rPr>
        <w:t>2018</w:t>
      </w:r>
      <w:r w:rsidRPr="00F96D9F">
        <w:rPr>
          <w:rFonts w:ascii="微软雅黑" w:eastAsia="微软雅黑" w:hAnsi="微软雅黑" w:hint="eastAsia"/>
          <w:b/>
          <w:bCs/>
          <w:color w:val="FF0000"/>
          <w:szCs w:val="21"/>
          <w:highlight w:val="yellow"/>
        </w:rPr>
        <w:t>年12月23日 11时</w:t>
      </w:r>
      <w:r w:rsidR="00397871">
        <w:rPr>
          <w:rFonts w:ascii="微软雅黑" w:eastAsia="微软雅黑" w:hAnsi="微软雅黑" w:hint="eastAsia"/>
          <w:b/>
          <w:bCs/>
          <w:color w:val="FF0000"/>
          <w:szCs w:val="21"/>
          <w:highlight w:val="yellow"/>
        </w:rPr>
        <w:t>45分</w:t>
      </w:r>
      <w:r w:rsidR="00642FF2" w:rsidRPr="00F96D9F">
        <w:rPr>
          <w:rFonts w:ascii="微软雅黑" w:eastAsia="微软雅黑" w:hAnsi="微软雅黑" w:hint="eastAsia"/>
          <w:szCs w:val="21"/>
          <w:highlight w:val="yellow"/>
        </w:rPr>
        <w:t>”，</w:t>
      </w:r>
    </w:p>
    <w:p w:rsidR="00642FF2" w:rsidRPr="00F96D9F" w:rsidRDefault="00642FF2" w:rsidP="00F96D9F">
      <w:pPr>
        <w:pStyle w:val="ad"/>
        <w:ind w:left="420" w:firstLineChars="150" w:firstLine="315"/>
        <w:rPr>
          <w:rFonts w:ascii="微软雅黑" w:eastAsia="微软雅黑" w:hAnsi="微软雅黑"/>
          <w:szCs w:val="21"/>
          <w:highlight w:val="yellow"/>
        </w:rPr>
      </w:pPr>
      <w:r w:rsidRPr="00F96D9F">
        <w:rPr>
          <w:rFonts w:ascii="微软雅黑" w:eastAsia="微软雅黑" w:hAnsi="微软雅黑"/>
          <w:szCs w:val="21"/>
          <w:highlight w:val="yellow"/>
        </w:rPr>
        <w:t>精确到</w:t>
      </w:r>
      <w:r w:rsidR="00397871" w:rsidRPr="00397871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分钟</w:t>
      </w:r>
      <w:r w:rsidRPr="00F96D9F">
        <w:rPr>
          <w:rFonts w:ascii="微软雅黑" w:eastAsia="微软雅黑" w:hAnsi="微软雅黑" w:hint="eastAsia"/>
          <w:szCs w:val="21"/>
          <w:highlight w:val="yellow"/>
        </w:rPr>
        <w:t>；</w:t>
      </w:r>
      <w:r w:rsidR="00397871">
        <w:rPr>
          <w:rFonts w:ascii="微软雅黑" w:eastAsia="微软雅黑" w:hAnsi="微软雅黑" w:hint="eastAsia"/>
          <w:szCs w:val="21"/>
          <w:highlight w:val="yellow"/>
        </w:rPr>
        <w:t>且</w:t>
      </w:r>
      <w:r w:rsidR="00397871">
        <w:rPr>
          <w:rFonts w:ascii="微软雅黑" w:eastAsia="微软雅黑" w:hAnsi="微软雅黑"/>
          <w:szCs w:val="21"/>
          <w:highlight w:val="yellow"/>
        </w:rPr>
        <w:t>更新时间前面加上当前位置</w:t>
      </w:r>
      <w:r w:rsidR="00397871">
        <w:rPr>
          <w:rFonts w:ascii="微软雅黑" w:eastAsia="微软雅黑" w:hAnsi="微软雅黑" w:hint="eastAsia"/>
          <w:szCs w:val="21"/>
          <w:highlight w:val="yellow"/>
        </w:rPr>
        <w:t>，</w:t>
      </w:r>
      <w:r w:rsidR="00397871">
        <w:rPr>
          <w:rFonts w:ascii="微软雅黑" w:eastAsia="微软雅黑" w:hAnsi="微软雅黑"/>
          <w:szCs w:val="21"/>
          <w:highlight w:val="yellow"/>
        </w:rPr>
        <w:t>如北京某</w:t>
      </w:r>
      <w:r w:rsidR="00397871">
        <w:rPr>
          <w:rFonts w:ascii="微软雅黑" w:eastAsia="微软雅黑" w:hAnsi="微软雅黑" w:hint="eastAsia"/>
          <w:szCs w:val="21"/>
          <w:highlight w:val="yellow"/>
        </w:rPr>
        <w:t>区</w:t>
      </w:r>
      <w:r w:rsidR="00397871">
        <w:rPr>
          <w:rFonts w:ascii="微软雅黑" w:eastAsia="微软雅黑" w:hAnsi="微软雅黑"/>
          <w:szCs w:val="21"/>
          <w:highlight w:val="yellow"/>
        </w:rPr>
        <w:t>。</w:t>
      </w:r>
    </w:p>
    <w:p w:rsidR="00B57250" w:rsidRDefault="00A84E0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</w:t>
      </w:r>
      <w:r w:rsidR="00642FF2">
        <w:rPr>
          <w:rFonts w:ascii="微软雅黑" w:eastAsia="微软雅黑" w:hAnsi="微软雅黑"/>
          <w:szCs w:val="21"/>
        </w:rPr>
        <w:t>6</w:t>
      </w:r>
      <w:r>
        <w:rPr>
          <w:rFonts w:ascii="微软雅黑" w:eastAsia="微软雅黑" w:hAnsi="微软雅黑" w:hint="eastAsia"/>
          <w:szCs w:val="21"/>
        </w:rPr>
        <w:t>、用户可以看到舱内PM2.5的历史</w:t>
      </w:r>
      <w:r w:rsidR="00397871" w:rsidRPr="00397871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【车内PM2.5历史记录】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以</w:t>
      </w:r>
      <w:r w:rsidR="00835C0F" w:rsidRPr="00835C0F">
        <w:rPr>
          <w:rFonts w:ascii="微软雅黑" w:eastAsia="微软雅黑" w:hAnsi="微软雅黑" w:hint="eastAsia"/>
          <w:szCs w:val="21"/>
          <w:highlight w:val="cyan"/>
        </w:rPr>
        <w:t>图表形式</w:t>
      </w:r>
      <w:r>
        <w:rPr>
          <w:rFonts w:ascii="微软雅黑" w:eastAsia="微软雅黑" w:hAnsi="微软雅黑"/>
          <w:szCs w:val="21"/>
        </w:rPr>
        <w:t>呈现在页面上</w:t>
      </w:r>
      <w:r>
        <w:rPr>
          <w:rFonts w:ascii="微软雅黑" w:eastAsia="微软雅黑" w:hAnsi="微软雅黑" w:hint="eastAsia"/>
          <w:szCs w:val="21"/>
        </w:rPr>
        <w:t>：</w:t>
      </w:r>
    </w:p>
    <w:p w:rsidR="00B57250" w:rsidRDefault="00A84E0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 A</w:t>
      </w:r>
      <w:r>
        <w:rPr>
          <w:rFonts w:ascii="微软雅黑" w:eastAsia="微软雅黑" w:hAnsi="微软雅黑" w:hint="eastAsia"/>
          <w:szCs w:val="21"/>
        </w:rPr>
        <w:t>、空气质量历史</w:t>
      </w:r>
      <w:r w:rsidR="00835C0F">
        <w:rPr>
          <w:rFonts w:ascii="微软雅黑" w:eastAsia="微软雅黑" w:hAnsi="微软雅黑" w:hint="eastAsia"/>
          <w:szCs w:val="21"/>
        </w:rPr>
        <w:t>图表</w:t>
      </w:r>
      <w:r>
        <w:rPr>
          <w:rFonts w:ascii="微软雅黑" w:eastAsia="微软雅黑" w:hAnsi="微软雅黑"/>
          <w:szCs w:val="21"/>
        </w:rPr>
        <w:t>横坐标</w:t>
      </w:r>
      <w:r>
        <w:rPr>
          <w:rFonts w:ascii="微软雅黑" w:eastAsia="微软雅黑" w:hAnsi="微软雅黑" w:hint="eastAsia"/>
          <w:szCs w:val="21"/>
        </w:rPr>
        <w:t>尺度应为10个数据点；时间</w:t>
      </w:r>
      <w:r>
        <w:rPr>
          <w:rFonts w:ascii="微软雅黑" w:eastAsia="微软雅黑" w:hAnsi="微软雅黑"/>
          <w:szCs w:val="21"/>
        </w:rPr>
        <w:t>跨度为</w:t>
      </w:r>
      <w:r>
        <w:rPr>
          <w:rFonts w:ascii="微软雅黑" w:eastAsia="微软雅黑" w:hAnsi="微软雅黑" w:hint="eastAsia"/>
          <w:szCs w:val="21"/>
        </w:rPr>
        <w:t>20min；</w:t>
      </w:r>
    </w:p>
    <w:p w:rsidR="00B57250" w:rsidRDefault="00A84E0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B</w:t>
      </w:r>
      <w:r>
        <w:rPr>
          <w:rFonts w:ascii="微软雅黑" w:eastAsia="微软雅黑" w:hAnsi="微软雅黑" w:hint="eastAsia"/>
          <w:szCs w:val="21"/>
        </w:rPr>
        <w:t>、横坐标</w:t>
      </w:r>
      <w:r>
        <w:rPr>
          <w:rFonts w:ascii="微软雅黑" w:eastAsia="微软雅黑" w:hAnsi="微软雅黑"/>
          <w:szCs w:val="21"/>
        </w:rPr>
        <w:t>左侧为</w:t>
      </w:r>
      <w:r>
        <w:rPr>
          <w:rFonts w:ascii="微软雅黑" w:eastAsia="微软雅黑" w:hAnsi="微软雅黑" w:hint="eastAsia"/>
          <w:szCs w:val="21"/>
        </w:rPr>
        <w:t>最古老的时间，最新时间位于右侧；</w:t>
      </w:r>
    </w:p>
    <w:p w:rsidR="00B57250" w:rsidRPr="00D97727" w:rsidRDefault="00A84E0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C</w:t>
      </w:r>
      <w:r>
        <w:rPr>
          <w:rFonts w:ascii="微软雅黑" w:eastAsia="微软雅黑" w:hAnsi="微软雅黑" w:hint="eastAsia"/>
          <w:szCs w:val="21"/>
        </w:rPr>
        <w:t>、</w:t>
      </w:r>
      <w:r w:rsidR="008B33BF" w:rsidRPr="008B33BF">
        <w:rPr>
          <w:rFonts w:ascii="微软雅黑" w:eastAsia="微软雅黑" w:hAnsi="微软雅黑" w:hint="eastAsia"/>
          <w:szCs w:val="21"/>
        </w:rPr>
        <w:t>每个历史数据的时间</w:t>
      </w:r>
      <w:r w:rsidR="008B33BF">
        <w:rPr>
          <w:rFonts w:ascii="微软雅黑" w:eastAsia="微软雅黑" w:hAnsi="微软雅黑" w:hint="eastAsia"/>
          <w:szCs w:val="21"/>
        </w:rPr>
        <w:t>是</w:t>
      </w:r>
      <w:r>
        <w:rPr>
          <w:rFonts w:ascii="微软雅黑" w:eastAsia="微软雅黑" w:hAnsi="微软雅黑" w:hint="eastAsia"/>
          <w:szCs w:val="21"/>
        </w:rPr>
        <w:t>对应</w:t>
      </w:r>
      <w:r>
        <w:rPr>
          <w:rFonts w:ascii="微软雅黑" w:eastAsia="微软雅黑" w:hAnsi="微软雅黑"/>
          <w:szCs w:val="21"/>
        </w:rPr>
        <w:t>数值</w:t>
      </w:r>
      <w:r>
        <w:rPr>
          <w:rFonts w:ascii="微软雅黑" w:eastAsia="微软雅黑" w:hAnsi="微软雅黑" w:hint="eastAsia"/>
          <w:szCs w:val="21"/>
        </w:rPr>
        <w:t>2分钟持续时间结束的时间。</w:t>
      </w:r>
    </w:p>
    <w:p w:rsidR="00121DEF" w:rsidRPr="0084756F" w:rsidRDefault="00121DEF">
      <w:pPr>
        <w:ind w:firstLineChars="400" w:firstLine="840"/>
        <w:rPr>
          <w:rFonts w:ascii="微软雅黑" w:eastAsia="微软雅黑" w:hAnsi="微软雅黑"/>
          <w:b/>
          <w:color w:val="FF0000"/>
          <w:szCs w:val="21"/>
        </w:rPr>
      </w:pPr>
      <w:r w:rsidRPr="0084756F">
        <w:rPr>
          <w:rFonts w:ascii="微软雅黑" w:eastAsia="微软雅黑" w:hAnsi="微软雅黑" w:hint="eastAsia"/>
          <w:szCs w:val="21"/>
        </w:rPr>
        <w:t>7、用户可以在</w:t>
      </w:r>
      <w:r w:rsidRPr="0084756F">
        <w:rPr>
          <w:rFonts w:ascii="微软雅黑" w:eastAsia="微软雅黑" w:hAnsi="微软雅黑"/>
          <w:szCs w:val="21"/>
        </w:rPr>
        <w:t>地图上看到</w:t>
      </w:r>
      <w:r w:rsidRPr="0084756F">
        <w:rPr>
          <w:rFonts w:ascii="微软雅黑" w:eastAsia="微软雅黑" w:hAnsi="微软雅黑" w:hint="eastAsia"/>
          <w:szCs w:val="21"/>
        </w:rPr>
        <w:t>站点</w:t>
      </w:r>
      <w:r w:rsidRPr="0084756F">
        <w:rPr>
          <w:rFonts w:ascii="微软雅黑" w:eastAsia="微软雅黑" w:hAnsi="微软雅黑"/>
          <w:szCs w:val="21"/>
        </w:rPr>
        <w:t>的对应</w:t>
      </w:r>
      <w:r w:rsidRPr="0084756F">
        <w:rPr>
          <w:rFonts w:ascii="微软雅黑" w:eastAsia="微软雅黑" w:hAnsi="微软雅黑" w:hint="eastAsia"/>
          <w:szCs w:val="21"/>
        </w:rPr>
        <w:t>PM2.5数值</w:t>
      </w:r>
      <w:r w:rsidRPr="0084756F">
        <w:rPr>
          <w:rFonts w:ascii="微软雅黑" w:eastAsia="微软雅黑" w:hAnsi="微软雅黑"/>
          <w:szCs w:val="21"/>
        </w:rPr>
        <w:t>，</w:t>
      </w:r>
      <w:r w:rsidRPr="0084756F">
        <w:rPr>
          <w:rFonts w:ascii="微软雅黑" w:eastAsia="微软雅黑" w:hAnsi="微软雅黑" w:hint="eastAsia"/>
          <w:szCs w:val="21"/>
        </w:rPr>
        <w:t>颜色随</w:t>
      </w:r>
      <w:r w:rsidRPr="0084756F">
        <w:rPr>
          <w:rFonts w:ascii="微软雅黑" w:eastAsia="微软雅黑" w:hAnsi="微软雅黑"/>
          <w:szCs w:val="21"/>
        </w:rPr>
        <w:t>空气质量等级而变换</w:t>
      </w:r>
      <w:r w:rsidRPr="0084756F">
        <w:rPr>
          <w:rFonts w:ascii="微软雅黑" w:eastAsia="微软雅黑" w:hAnsi="微软雅黑" w:hint="eastAsia"/>
          <w:szCs w:val="21"/>
        </w:rPr>
        <w:t>（</w:t>
      </w:r>
      <w:r w:rsidRPr="0084756F">
        <w:rPr>
          <w:rFonts w:ascii="微软雅黑" w:eastAsia="微软雅黑" w:hAnsi="微软雅黑" w:hint="eastAsia"/>
          <w:b/>
          <w:color w:val="FF0000"/>
          <w:szCs w:val="21"/>
        </w:rPr>
        <w:t>本期</w:t>
      </w:r>
      <w:r w:rsidRPr="0084756F">
        <w:rPr>
          <w:rFonts w:ascii="微软雅黑" w:eastAsia="微软雅黑" w:hAnsi="微软雅黑"/>
          <w:b/>
          <w:color w:val="FF0000"/>
          <w:szCs w:val="21"/>
        </w:rPr>
        <w:t>无，</w:t>
      </w:r>
    </w:p>
    <w:p w:rsidR="00121DEF" w:rsidRPr="0084756F" w:rsidRDefault="00121DEF">
      <w:pPr>
        <w:ind w:firstLineChars="400" w:firstLine="840"/>
        <w:rPr>
          <w:rFonts w:ascii="微软雅黑" w:eastAsia="微软雅黑" w:hAnsi="微软雅黑"/>
          <w:szCs w:val="21"/>
        </w:rPr>
      </w:pPr>
      <w:r w:rsidRPr="0084756F">
        <w:rPr>
          <w:rFonts w:ascii="微软雅黑" w:eastAsia="微软雅黑" w:hAnsi="微软雅黑"/>
          <w:b/>
          <w:color w:val="FF0000"/>
          <w:szCs w:val="21"/>
        </w:rPr>
        <w:t>作为</w:t>
      </w:r>
      <w:r w:rsidRPr="0084756F">
        <w:rPr>
          <w:rFonts w:ascii="微软雅黑" w:eastAsia="微软雅黑" w:hAnsi="微软雅黑" w:hint="eastAsia"/>
          <w:b/>
          <w:color w:val="FF0000"/>
          <w:szCs w:val="21"/>
        </w:rPr>
        <w:t>后几期</w:t>
      </w:r>
      <w:r w:rsidRPr="0084756F">
        <w:rPr>
          <w:rFonts w:ascii="微软雅黑" w:eastAsia="微软雅黑" w:hAnsi="微软雅黑"/>
          <w:b/>
          <w:color w:val="FF0000"/>
          <w:szCs w:val="21"/>
        </w:rPr>
        <w:t>规划</w:t>
      </w:r>
      <w:r w:rsidRPr="0084756F">
        <w:rPr>
          <w:rFonts w:ascii="微软雅黑" w:eastAsia="微软雅黑" w:hAnsi="微软雅黑" w:hint="eastAsia"/>
          <w:szCs w:val="21"/>
        </w:rPr>
        <w:t>）</w:t>
      </w:r>
      <w:r w:rsidRPr="0084756F">
        <w:rPr>
          <w:rFonts w:ascii="微软雅黑" w:eastAsia="微软雅黑" w:hAnsi="微软雅黑"/>
          <w:szCs w:val="21"/>
        </w:rPr>
        <w:t>；</w:t>
      </w:r>
    </w:p>
    <w:p w:rsidR="00E96A87" w:rsidRPr="00121DEF" w:rsidRDefault="00E96A87">
      <w:pPr>
        <w:ind w:firstLineChars="400" w:firstLine="840"/>
        <w:rPr>
          <w:rFonts w:ascii="微软雅黑" w:eastAsia="微软雅黑" w:hAnsi="微软雅黑"/>
          <w:szCs w:val="21"/>
          <w:highlight w:val="yellow"/>
        </w:rPr>
      </w:pPr>
      <w:r w:rsidRPr="00642FF2">
        <w:rPr>
          <w:rFonts w:ascii="微软雅黑" w:eastAsia="微软雅黑" w:hAnsi="微软雅黑" w:hint="eastAsia"/>
          <w:szCs w:val="21"/>
        </w:rPr>
        <w:t>8、</w:t>
      </w:r>
      <w:r>
        <w:rPr>
          <w:rFonts w:ascii="微软雅黑" w:eastAsia="微软雅黑" w:hAnsi="微软雅黑" w:hint="eastAsia"/>
          <w:szCs w:val="21"/>
        </w:rPr>
        <w:t>所有数据</w:t>
      </w:r>
      <w:r>
        <w:rPr>
          <w:rFonts w:ascii="微软雅黑" w:eastAsia="微软雅黑" w:hAnsi="微软雅黑"/>
          <w:szCs w:val="21"/>
        </w:rPr>
        <w:t>后面，标注</w:t>
      </w:r>
      <w:r w:rsidRPr="00642FF2">
        <w:rPr>
          <w:rFonts w:ascii="微软雅黑" w:eastAsia="微软雅黑" w:hAnsi="微软雅黑" w:hint="eastAsia"/>
          <w:szCs w:val="21"/>
          <w:highlight w:val="yellow"/>
        </w:rPr>
        <w:t>单位</w:t>
      </w:r>
      <w:r>
        <w:rPr>
          <w:rFonts w:ascii="微软雅黑" w:eastAsia="微软雅黑" w:hAnsi="微软雅黑" w:hint="eastAsia"/>
          <w:szCs w:val="21"/>
        </w:rPr>
        <w:t>：</w:t>
      </w:r>
      <w:r w:rsidRPr="00E96A87">
        <w:rPr>
          <w:rFonts w:ascii="微软雅黑" w:eastAsia="微软雅黑" w:hAnsi="微软雅黑" w:hint="eastAsia"/>
          <w:szCs w:val="21"/>
        </w:rPr>
        <w:t>μg/m3</w:t>
      </w:r>
      <w:r>
        <w:rPr>
          <w:rFonts w:ascii="微软雅黑" w:eastAsia="微软雅黑" w:hAnsi="微软雅黑" w:hint="eastAsia"/>
          <w:szCs w:val="21"/>
        </w:rPr>
        <w:t>。</w:t>
      </w:r>
    </w:p>
    <w:p w:rsidR="00B57250" w:rsidRDefault="00A84E0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E96A87"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、A</w:t>
      </w:r>
      <w:r>
        <w:rPr>
          <w:rFonts w:ascii="微软雅黑" w:eastAsia="微软雅黑" w:hAnsi="微软雅黑"/>
          <w:szCs w:val="21"/>
        </w:rPr>
        <w:t>PP端</w:t>
      </w:r>
      <w:r>
        <w:rPr>
          <w:rFonts w:ascii="微软雅黑" w:eastAsia="微软雅黑" w:hAnsi="微软雅黑" w:hint="eastAsia"/>
          <w:szCs w:val="21"/>
        </w:rPr>
        <w:t>：数据</w:t>
      </w:r>
      <w:r>
        <w:rPr>
          <w:rFonts w:ascii="微软雅黑" w:eastAsia="微软雅黑" w:hAnsi="微软雅黑"/>
          <w:szCs w:val="21"/>
        </w:rPr>
        <w:t>显示</w:t>
      </w:r>
      <w:r>
        <w:rPr>
          <w:rFonts w:ascii="微软雅黑" w:eastAsia="微软雅黑" w:hAnsi="微软雅黑" w:hint="eastAsia"/>
          <w:szCs w:val="21"/>
        </w:rPr>
        <w:t>除</w:t>
      </w:r>
      <w:r>
        <w:rPr>
          <w:rFonts w:ascii="微软雅黑" w:eastAsia="微软雅黑" w:hAnsi="微软雅黑"/>
          <w:szCs w:val="21"/>
        </w:rPr>
        <w:t>舱内历史数据</w:t>
      </w:r>
      <w:r>
        <w:rPr>
          <w:rFonts w:ascii="微软雅黑" w:eastAsia="微软雅黑" w:hAnsi="微软雅黑" w:hint="eastAsia"/>
          <w:szCs w:val="21"/>
        </w:rPr>
        <w:t>外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同</w:t>
      </w:r>
      <w:r>
        <w:rPr>
          <w:rFonts w:ascii="微软雅黑" w:eastAsia="微软雅黑" w:hAnsi="微软雅黑"/>
          <w:szCs w:val="21"/>
        </w:rPr>
        <w:t>以上</w:t>
      </w:r>
      <w:r>
        <w:rPr>
          <w:rFonts w:ascii="微软雅黑" w:eastAsia="微软雅黑" w:hAnsi="微软雅黑" w:hint="eastAsia"/>
          <w:szCs w:val="21"/>
        </w:rPr>
        <w:t>8点；</w:t>
      </w:r>
    </w:p>
    <w:p w:rsidR="00674C5D" w:rsidRDefault="00674C5D" w:rsidP="00674C5D">
      <w:pPr>
        <w:ind w:left="315" w:hangingChars="150" w:hanging="315"/>
        <w:jc w:val="center"/>
        <w:rPr>
          <w:rFonts w:ascii="微软雅黑" w:eastAsia="微软雅黑" w:hAnsi="微软雅黑"/>
          <w:b/>
          <w:szCs w:val="21"/>
          <w:highlight w:val="yellow"/>
        </w:rPr>
      </w:pPr>
      <w:r>
        <w:rPr>
          <w:noProof/>
        </w:rPr>
        <w:drawing>
          <wp:inline distT="0" distB="0" distL="0" distR="0" wp14:anchorId="12571A84" wp14:editId="32A0F7EC">
            <wp:extent cx="5162550" cy="285723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3939" cy="288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5D" w:rsidRDefault="00674C5D" w:rsidP="00674C5D">
      <w:pPr>
        <w:ind w:left="315" w:hangingChars="150" w:hanging="315"/>
        <w:jc w:val="center"/>
        <w:rPr>
          <w:rFonts w:ascii="微软雅黑" w:eastAsia="微软雅黑" w:hAnsi="微软雅黑"/>
          <w:szCs w:val="21"/>
          <w:highlight w:val="yellow"/>
        </w:rPr>
      </w:pPr>
      <w:proofErr w:type="gramStart"/>
      <w:r>
        <w:rPr>
          <w:rFonts w:ascii="微软雅黑" w:eastAsia="微软雅黑" w:hAnsi="微软雅黑" w:hint="eastAsia"/>
          <w:szCs w:val="21"/>
          <w:highlight w:val="yellow"/>
        </w:rPr>
        <w:t>车机端</w:t>
      </w:r>
      <w:proofErr w:type="gramEnd"/>
      <w:r>
        <w:rPr>
          <w:rFonts w:ascii="微软雅黑" w:eastAsia="微软雅黑" w:hAnsi="微软雅黑" w:hint="eastAsia"/>
          <w:szCs w:val="21"/>
          <w:highlight w:val="yellow"/>
        </w:rPr>
        <w:t>AAR【车内</w:t>
      </w:r>
      <w:r>
        <w:rPr>
          <w:rFonts w:ascii="微软雅黑" w:eastAsia="微软雅黑" w:hAnsi="微软雅黑"/>
          <w:szCs w:val="21"/>
          <w:highlight w:val="yellow"/>
        </w:rPr>
        <w:t>历史</w:t>
      </w:r>
      <w:r w:rsidR="00AA2272">
        <w:rPr>
          <w:rFonts w:ascii="微软雅黑" w:eastAsia="微软雅黑" w:hAnsi="微软雅黑" w:hint="eastAsia"/>
          <w:szCs w:val="21"/>
          <w:highlight w:val="yellow"/>
        </w:rPr>
        <w:t>记录</w:t>
      </w:r>
      <w:r>
        <w:rPr>
          <w:rFonts w:ascii="微软雅黑" w:eastAsia="微软雅黑" w:hAnsi="微软雅黑" w:hint="eastAsia"/>
          <w:szCs w:val="21"/>
          <w:highlight w:val="yellow"/>
        </w:rPr>
        <w:t>】页面示意图</w:t>
      </w:r>
    </w:p>
    <w:p w:rsidR="00674C5D" w:rsidRDefault="00674C5D" w:rsidP="00674C5D">
      <w:pPr>
        <w:ind w:left="315" w:hangingChars="150" w:hanging="315"/>
        <w:jc w:val="center"/>
        <w:rPr>
          <w:rFonts w:ascii="微软雅黑" w:eastAsia="微软雅黑" w:hAnsi="微软雅黑"/>
          <w:b/>
          <w:szCs w:val="21"/>
          <w:highlight w:val="yellow"/>
        </w:rPr>
      </w:pPr>
      <w:r>
        <w:rPr>
          <w:noProof/>
        </w:rPr>
        <w:lastRenderedPageBreak/>
        <w:drawing>
          <wp:inline distT="0" distB="0" distL="0" distR="0" wp14:anchorId="6453D486" wp14:editId="7F0D16EE">
            <wp:extent cx="5448300" cy="2971698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3328" cy="299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5D" w:rsidRDefault="00674C5D" w:rsidP="00674C5D">
      <w:pPr>
        <w:ind w:left="315" w:hangingChars="150" w:hanging="315"/>
        <w:jc w:val="center"/>
        <w:rPr>
          <w:rFonts w:ascii="微软雅黑" w:eastAsia="微软雅黑" w:hAnsi="微软雅黑"/>
          <w:szCs w:val="21"/>
          <w:highlight w:val="yellow"/>
        </w:rPr>
      </w:pPr>
      <w:proofErr w:type="gramStart"/>
      <w:r>
        <w:rPr>
          <w:rFonts w:ascii="微软雅黑" w:eastAsia="微软雅黑" w:hAnsi="微软雅黑" w:hint="eastAsia"/>
          <w:szCs w:val="21"/>
          <w:highlight w:val="yellow"/>
        </w:rPr>
        <w:t>车机端</w:t>
      </w:r>
      <w:proofErr w:type="gramEnd"/>
      <w:r>
        <w:rPr>
          <w:rFonts w:ascii="微软雅黑" w:eastAsia="微软雅黑" w:hAnsi="微软雅黑" w:hint="eastAsia"/>
          <w:szCs w:val="21"/>
          <w:highlight w:val="yellow"/>
        </w:rPr>
        <w:t>AAR【站点</w:t>
      </w:r>
      <w:r>
        <w:rPr>
          <w:rFonts w:ascii="微软雅黑" w:eastAsia="微软雅黑" w:hAnsi="微软雅黑"/>
          <w:szCs w:val="21"/>
          <w:highlight w:val="yellow"/>
        </w:rPr>
        <w:t>检测</w:t>
      </w:r>
      <w:r>
        <w:rPr>
          <w:rFonts w:ascii="微软雅黑" w:eastAsia="微软雅黑" w:hAnsi="微软雅黑" w:hint="eastAsia"/>
          <w:szCs w:val="21"/>
          <w:highlight w:val="yellow"/>
        </w:rPr>
        <w:t>】页面示意图</w:t>
      </w:r>
    </w:p>
    <w:p w:rsidR="006A67C7" w:rsidRPr="00674C5D" w:rsidRDefault="006A67C7">
      <w:pPr>
        <w:ind w:left="420" w:firstLineChars="150" w:firstLine="315"/>
        <w:jc w:val="center"/>
        <w:rPr>
          <w:rFonts w:ascii="微软雅黑" w:eastAsia="微软雅黑" w:hAnsi="微软雅黑"/>
          <w:szCs w:val="21"/>
        </w:rPr>
      </w:pPr>
    </w:p>
    <w:p w:rsidR="00B57250" w:rsidRDefault="00A84E0E">
      <w:pPr>
        <w:pStyle w:val="3"/>
        <w:spacing w:line="360" w:lineRule="auto"/>
        <w:ind w:leftChars="-2" w:left="-4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数据需求</w:t>
      </w:r>
    </w:p>
    <w:p w:rsidR="00B57250" w:rsidRDefault="00A84E0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1</w:t>
      </w:r>
      <w:r>
        <w:rPr>
          <w:rFonts w:ascii="微软雅黑" w:eastAsia="微软雅黑" w:hAnsi="微软雅黑" w:hint="eastAsia"/>
          <w:szCs w:val="21"/>
        </w:rPr>
        <w:t>、舱内PM2.5数据（读取C</w:t>
      </w:r>
      <w:r>
        <w:rPr>
          <w:rFonts w:ascii="微软雅黑" w:eastAsia="微软雅黑" w:hAnsi="微软雅黑"/>
          <w:szCs w:val="21"/>
        </w:rPr>
        <w:t>AN数据</w:t>
      </w:r>
      <w:r>
        <w:rPr>
          <w:rFonts w:ascii="微软雅黑" w:eastAsia="微软雅黑" w:hAnsi="微软雅黑" w:hint="eastAsia"/>
          <w:szCs w:val="21"/>
        </w:rPr>
        <w:t>）；</w:t>
      </w:r>
    </w:p>
    <w:p w:rsidR="00B57250" w:rsidRDefault="00A84E0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2</w:t>
      </w:r>
      <w:r>
        <w:rPr>
          <w:rFonts w:ascii="微软雅黑" w:eastAsia="微软雅黑" w:hAnsi="微软雅黑" w:hint="eastAsia"/>
          <w:szCs w:val="21"/>
        </w:rPr>
        <w:t>、室外PM2.5的实时数据（暂定从百度内部的阿拉丁接口获取P</w:t>
      </w:r>
      <w:r>
        <w:rPr>
          <w:rFonts w:ascii="微软雅黑" w:eastAsia="微软雅黑" w:hAnsi="微软雅黑"/>
          <w:szCs w:val="21"/>
        </w:rPr>
        <w:t>M2.5的数据</w:t>
      </w:r>
      <w:r>
        <w:rPr>
          <w:rFonts w:ascii="微软雅黑" w:eastAsia="微软雅黑" w:hAnsi="微软雅黑" w:hint="eastAsia"/>
          <w:szCs w:val="21"/>
        </w:rPr>
        <w:t>）；</w:t>
      </w:r>
    </w:p>
    <w:p w:rsidR="00183494" w:rsidRDefault="00A84E0E">
      <w:pPr>
        <w:ind w:left="1050" w:hangingChars="500" w:hanging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3</w:t>
      </w:r>
      <w:r>
        <w:rPr>
          <w:rFonts w:ascii="微软雅黑" w:eastAsia="微软雅黑" w:hAnsi="微软雅黑" w:hint="eastAsia"/>
          <w:szCs w:val="21"/>
        </w:rPr>
        <w:t>、经比较【室外P</w:t>
      </w:r>
      <w:r>
        <w:rPr>
          <w:rFonts w:ascii="微软雅黑" w:eastAsia="微软雅黑" w:hAnsi="微软雅黑"/>
          <w:szCs w:val="21"/>
        </w:rPr>
        <w:t>M2.5的数据源</w:t>
      </w:r>
      <w:r>
        <w:rPr>
          <w:rFonts w:ascii="微软雅黑" w:eastAsia="微软雅黑" w:hAnsi="微软雅黑" w:hint="eastAsia"/>
          <w:szCs w:val="21"/>
        </w:rPr>
        <w:t>】百度侧与福特提供的第三方测试接口文档中两方数据的差别，</w:t>
      </w:r>
    </w:p>
    <w:p w:rsidR="00B57250" w:rsidRDefault="00A84E0E" w:rsidP="00183494">
      <w:pPr>
        <w:ind w:leftChars="500" w:left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建议使用百度侧的数据。</w:t>
      </w:r>
    </w:p>
    <w:p w:rsidR="00B57250" w:rsidRDefault="00A84E0E" w:rsidP="00D97727">
      <w:pPr>
        <w:ind w:leftChars="350" w:left="1050" w:hangingChars="150" w:hanging="3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4、地图站点信息与P</w:t>
      </w:r>
      <w:r>
        <w:rPr>
          <w:rFonts w:ascii="微软雅黑" w:eastAsia="微软雅黑" w:hAnsi="微软雅黑"/>
          <w:szCs w:val="21"/>
        </w:rPr>
        <w:t>M2.5数据的匹配</w:t>
      </w:r>
      <w:r>
        <w:rPr>
          <w:rFonts w:ascii="微软雅黑" w:eastAsia="微软雅黑" w:hAnsi="微软雅黑" w:hint="eastAsia"/>
          <w:szCs w:val="21"/>
        </w:rPr>
        <w:t>（目前无法实现</w:t>
      </w:r>
      <w:r w:rsidR="00D97727">
        <w:rPr>
          <w:rFonts w:ascii="微软雅黑" w:eastAsia="微软雅黑" w:hAnsi="微软雅黑" w:hint="eastAsia"/>
          <w:szCs w:val="21"/>
        </w:rPr>
        <w:t>，</w:t>
      </w:r>
      <w:r w:rsidR="005F72EF">
        <w:rPr>
          <w:rFonts w:ascii="微软雅黑" w:eastAsia="微软雅黑" w:hAnsi="微软雅黑" w:hint="eastAsia"/>
          <w:szCs w:val="21"/>
        </w:rPr>
        <w:t>正在</w:t>
      </w:r>
      <w:r w:rsidR="00AA2272">
        <w:rPr>
          <w:rFonts w:ascii="微软雅黑" w:eastAsia="微软雅黑" w:hAnsi="微软雅黑" w:hint="eastAsia"/>
          <w:szCs w:val="21"/>
        </w:rPr>
        <w:t>尝试</w:t>
      </w:r>
      <w:r w:rsidR="00AA2272">
        <w:rPr>
          <w:rFonts w:ascii="微软雅黑" w:eastAsia="微软雅黑" w:hAnsi="微软雅黑"/>
          <w:szCs w:val="21"/>
        </w:rPr>
        <w:t>打通资源</w:t>
      </w:r>
      <w:r w:rsidR="005F72EF">
        <w:rPr>
          <w:rFonts w:ascii="微软雅黑" w:eastAsia="微软雅黑" w:hAnsi="微软雅黑"/>
          <w:szCs w:val="21"/>
        </w:rPr>
        <w:t>，</w:t>
      </w:r>
      <w:r w:rsidR="00D97727">
        <w:rPr>
          <w:rFonts w:ascii="微软雅黑" w:eastAsia="微软雅黑" w:hAnsi="微软雅黑" w:hint="eastAsia"/>
          <w:szCs w:val="21"/>
        </w:rPr>
        <w:t>暂作</w:t>
      </w:r>
      <w:r w:rsidR="00D97727">
        <w:rPr>
          <w:rFonts w:ascii="微软雅黑" w:eastAsia="微软雅黑" w:hAnsi="微软雅黑"/>
          <w:szCs w:val="21"/>
        </w:rPr>
        <w:t>后几期考虑</w:t>
      </w:r>
      <w:r>
        <w:rPr>
          <w:rFonts w:ascii="微软雅黑" w:eastAsia="微软雅黑" w:hAnsi="微软雅黑" w:hint="eastAsia"/>
          <w:szCs w:val="21"/>
        </w:rPr>
        <w:t>）</w:t>
      </w:r>
      <w:r w:rsidR="005F72EF">
        <w:rPr>
          <w:rFonts w:ascii="微软雅黑" w:eastAsia="微软雅黑" w:hAnsi="微软雅黑" w:hint="eastAsia"/>
          <w:szCs w:val="21"/>
        </w:rPr>
        <w:t>。</w:t>
      </w:r>
    </w:p>
    <w:p w:rsidR="00B57250" w:rsidRDefault="00B57250">
      <w:pPr>
        <w:rPr>
          <w:rFonts w:ascii="微软雅黑" w:eastAsia="微软雅黑" w:hAnsi="微软雅黑"/>
          <w:szCs w:val="21"/>
        </w:rPr>
      </w:pPr>
    </w:p>
    <w:p w:rsidR="00B57250" w:rsidRDefault="00A84E0E">
      <w:pPr>
        <w:pStyle w:val="3"/>
        <w:numPr>
          <w:ilvl w:val="0"/>
          <w:numId w:val="0"/>
        </w:numPr>
        <w:spacing w:line="36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</w:t>
      </w:r>
      <w:r>
        <w:rPr>
          <w:rFonts w:ascii="微软雅黑" w:eastAsia="微软雅黑" w:hAnsi="微软雅黑"/>
          <w:sz w:val="21"/>
          <w:szCs w:val="21"/>
        </w:rPr>
        <w:t>.4.3.自动</w:t>
      </w:r>
      <w:r>
        <w:rPr>
          <w:rFonts w:ascii="微软雅黑" w:eastAsia="微软雅黑" w:hAnsi="微软雅黑" w:hint="eastAsia"/>
          <w:sz w:val="21"/>
          <w:szCs w:val="21"/>
        </w:rPr>
        <w:t>净化</w:t>
      </w:r>
      <w:r>
        <w:rPr>
          <w:rFonts w:ascii="微软雅黑" w:eastAsia="微软雅黑" w:hAnsi="微软雅黑"/>
          <w:sz w:val="21"/>
          <w:szCs w:val="21"/>
        </w:rPr>
        <w:t>提醒</w:t>
      </w:r>
    </w:p>
    <w:p w:rsidR="00B57250" w:rsidRDefault="00A84E0E">
      <w:pPr>
        <w:ind w:firstLineChars="350" w:firstLine="73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</w:t>
      </w:r>
      <w:r w:rsidRPr="00D97727">
        <w:rPr>
          <w:rFonts w:ascii="微软雅黑" w:eastAsia="微软雅黑" w:hAnsi="微软雅黑" w:hint="eastAsia"/>
          <w:szCs w:val="21"/>
          <w:highlight w:val="yellow"/>
        </w:rPr>
        <w:t>提示设置，位于每个</w:t>
      </w:r>
      <w:proofErr w:type="gramStart"/>
      <w:r w:rsidRPr="00D97727">
        <w:rPr>
          <w:rFonts w:ascii="微软雅黑" w:eastAsia="微软雅黑" w:hAnsi="微软雅黑" w:hint="eastAsia"/>
          <w:szCs w:val="21"/>
          <w:highlight w:val="yellow"/>
        </w:rPr>
        <w:t>车机界面</w:t>
      </w:r>
      <w:proofErr w:type="gramEnd"/>
      <w:r w:rsidRPr="00D97727">
        <w:rPr>
          <w:rFonts w:ascii="微软雅黑" w:eastAsia="微软雅黑" w:hAnsi="微软雅黑" w:hint="eastAsia"/>
          <w:szCs w:val="21"/>
          <w:highlight w:val="yellow"/>
        </w:rPr>
        <w:t>顶部一栏AAR图标里，以图标变化显示不同状态；</w:t>
      </w:r>
    </w:p>
    <w:p w:rsidR="00B57250" w:rsidRDefault="00A84E0E">
      <w:pPr>
        <w:ind w:firstLineChars="350" w:firstLine="73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净化为</w:t>
      </w:r>
      <w:r>
        <w:rPr>
          <w:rFonts w:ascii="微软雅黑" w:eastAsia="微软雅黑" w:hAnsi="微软雅黑"/>
          <w:szCs w:val="21"/>
        </w:rPr>
        <w:t>舱内默认开启</w:t>
      </w:r>
      <w:r>
        <w:rPr>
          <w:rFonts w:ascii="微软雅黑" w:eastAsia="微软雅黑" w:hAnsi="微软雅黑" w:hint="eastAsia"/>
          <w:szCs w:val="21"/>
        </w:rPr>
        <w:t>，并</w:t>
      </w:r>
      <w:r>
        <w:rPr>
          <w:rFonts w:ascii="微软雅黑" w:eastAsia="微软雅黑" w:hAnsi="微软雅黑"/>
          <w:szCs w:val="21"/>
        </w:rPr>
        <w:t>贯穿始终</w:t>
      </w:r>
      <w:r>
        <w:rPr>
          <w:rFonts w:ascii="微软雅黑" w:eastAsia="微软雅黑" w:hAnsi="微软雅黑" w:hint="eastAsia"/>
          <w:szCs w:val="21"/>
        </w:rPr>
        <w:t>；</w:t>
      </w:r>
    </w:p>
    <w:p w:rsidR="00B57250" w:rsidRDefault="00183494" w:rsidP="00183494">
      <w:pPr>
        <w:ind w:leftChars="350" w:left="73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</w:t>
      </w:r>
      <w:r>
        <w:rPr>
          <w:rFonts w:ascii="微软雅黑" w:eastAsia="微软雅黑" w:hAnsi="微软雅黑"/>
          <w:szCs w:val="21"/>
        </w:rPr>
        <w:t>读取</w:t>
      </w:r>
      <w:r>
        <w:rPr>
          <w:rFonts w:ascii="微软雅黑" w:eastAsia="微软雅黑" w:hAnsi="微软雅黑" w:hint="eastAsia"/>
          <w:szCs w:val="21"/>
        </w:rPr>
        <w:t>CAN数据</w:t>
      </w:r>
      <w:r>
        <w:rPr>
          <w:rFonts w:ascii="微软雅黑" w:eastAsia="微软雅黑" w:hAnsi="微软雅黑"/>
          <w:szCs w:val="21"/>
        </w:rPr>
        <w:t>的净化状态</w:t>
      </w:r>
      <w:r>
        <w:rPr>
          <w:rFonts w:ascii="微软雅黑" w:eastAsia="微软雅黑" w:hAnsi="微软雅黑" w:hint="eastAsia"/>
          <w:szCs w:val="21"/>
        </w:rPr>
        <w:t>，</w:t>
      </w:r>
      <w:r w:rsidR="00A84E0E">
        <w:rPr>
          <w:rFonts w:ascii="微软雅黑" w:eastAsia="微软雅黑" w:hAnsi="微软雅黑" w:hint="eastAsia"/>
          <w:szCs w:val="21"/>
        </w:rPr>
        <w:t>以文字形式</w:t>
      </w:r>
      <w:r w:rsidR="00A84E0E">
        <w:rPr>
          <w:rFonts w:ascii="微软雅黑" w:eastAsia="微软雅黑" w:hAnsi="微软雅黑"/>
          <w:szCs w:val="21"/>
        </w:rPr>
        <w:t>提示当前状态，</w:t>
      </w:r>
      <w:r w:rsidR="00DD233B">
        <w:rPr>
          <w:rFonts w:ascii="微软雅黑" w:eastAsia="微软雅黑" w:hAnsi="微软雅黑" w:hint="eastAsia"/>
          <w:szCs w:val="21"/>
        </w:rPr>
        <w:t>于</w:t>
      </w:r>
      <w:r w:rsidR="00A84E0E">
        <w:rPr>
          <w:rFonts w:ascii="微软雅黑" w:eastAsia="微软雅黑" w:hAnsi="微软雅黑"/>
          <w:szCs w:val="21"/>
        </w:rPr>
        <w:t>页面</w:t>
      </w:r>
      <w:r w:rsidR="00DD233B">
        <w:rPr>
          <w:rFonts w:ascii="微软雅黑" w:eastAsia="微软雅黑" w:hAnsi="微软雅黑" w:hint="eastAsia"/>
          <w:szCs w:val="21"/>
        </w:rPr>
        <w:t>顶</w:t>
      </w:r>
      <w:r w:rsidR="00A84E0E">
        <w:rPr>
          <w:rFonts w:ascii="微软雅黑" w:eastAsia="微软雅黑" w:hAnsi="微软雅黑"/>
          <w:szCs w:val="21"/>
        </w:rPr>
        <w:t>部</w:t>
      </w:r>
      <w:r w:rsidR="00DD233B">
        <w:rPr>
          <w:rFonts w:ascii="微软雅黑" w:eastAsia="微软雅黑" w:hAnsi="微软雅黑" w:hint="eastAsia"/>
          <w:szCs w:val="21"/>
        </w:rPr>
        <w:t>图标位置，</w:t>
      </w:r>
      <w:r w:rsidR="00DD233B">
        <w:rPr>
          <w:rFonts w:ascii="微软雅黑" w:eastAsia="微软雅黑" w:hAnsi="微软雅黑"/>
          <w:szCs w:val="21"/>
        </w:rPr>
        <w:t>下拉则显示</w:t>
      </w:r>
      <w:r>
        <w:rPr>
          <w:rFonts w:ascii="微软雅黑" w:eastAsia="微软雅黑" w:hAnsi="微软雅黑" w:hint="eastAsia"/>
          <w:szCs w:val="21"/>
        </w:rPr>
        <w:t>具体</w:t>
      </w:r>
      <w:r w:rsidR="00DD233B">
        <w:rPr>
          <w:rFonts w:ascii="微软雅黑" w:eastAsia="微软雅黑" w:hAnsi="微软雅黑" w:hint="eastAsia"/>
          <w:szCs w:val="21"/>
        </w:rPr>
        <w:t>净化</w:t>
      </w:r>
      <w:r w:rsidR="00A84E0E">
        <w:rPr>
          <w:rFonts w:ascii="微软雅黑" w:eastAsia="微软雅黑" w:hAnsi="微软雅黑" w:hint="eastAsia"/>
          <w:szCs w:val="21"/>
        </w:rPr>
        <w:t>状态：</w:t>
      </w:r>
    </w:p>
    <w:tbl>
      <w:tblPr>
        <w:tblStyle w:val="ac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2410"/>
        <w:gridCol w:w="1559"/>
        <w:gridCol w:w="1985"/>
      </w:tblGrid>
      <w:tr w:rsidR="00B10782" w:rsidTr="00B10782">
        <w:tc>
          <w:tcPr>
            <w:tcW w:w="1980" w:type="dxa"/>
          </w:tcPr>
          <w:p w:rsidR="00B10782" w:rsidRDefault="00B10782" w:rsidP="00B10782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126" w:type="dxa"/>
          </w:tcPr>
          <w:p w:rsidR="00B10782" w:rsidRDefault="00FE4029" w:rsidP="00B10782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净化开启</w:t>
            </w:r>
          </w:p>
        </w:tc>
        <w:tc>
          <w:tcPr>
            <w:tcW w:w="2410" w:type="dxa"/>
          </w:tcPr>
          <w:p w:rsidR="00B10782" w:rsidRDefault="00FE4029" w:rsidP="00B10782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净化</w:t>
            </w:r>
            <w:r>
              <w:rPr>
                <w:rFonts w:ascii="微软雅黑" w:eastAsia="微软雅黑" w:hAnsi="微软雅黑"/>
                <w:szCs w:val="21"/>
              </w:rPr>
              <w:t>完成</w:t>
            </w:r>
          </w:p>
        </w:tc>
        <w:tc>
          <w:tcPr>
            <w:tcW w:w="1559" w:type="dxa"/>
          </w:tcPr>
          <w:p w:rsidR="00B10782" w:rsidRDefault="00FE4029" w:rsidP="00B10782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净化</w:t>
            </w:r>
            <w:r>
              <w:rPr>
                <w:rFonts w:ascii="微软雅黑" w:eastAsia="微软雅黑" w:hAnsi="微软雅黑"/>
                <w:szCs w:val="21"/>
              </w:rPr>
              <w:t>关闭</w:t>
            </w:r>
          </w:p>
        </w:tc>
        <w:tc>
          <w:tcPr>
            <w:tcW w:w="1985" w:type="dxa"/>
          </w:tcPr>
          <w:p w:rsidR="00B10782" w:rsidRDefault="00FE4029" w:rsidP="00B10782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不可知</w:t>
            </w:r>
            <w:r>
              <w:rPr>
                <w:rFonts w:ascii="微软雅黑" w:eastAsia="微软雅黑" w:hAnsi="微软雅黑"/>
                <w:szCs w:val="21"/>
              </w:rPr>
              <w:t>状态</w:t>
            </w:r>
          </w:p>
        </w:tc>
      </w:tr>
      <w:tr w:rsidR="00B10782" w:rsidTr="00B10782">
        <w:tc>
          <w:tcPr>
            <w:tcW w:w="1980" w:type="dxa"/>
          </w:tcPr>
          <w:p w:rsidR="00B10782" w:rsidRDefault="00B10782" w:rsidP="00B10782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</w:p>
        </w:tc>
        <w:tc>
          <w:tcPr>
            <w:tcW w:w="2126" w:type="dxa"/>
          </w:tcPr>
          <w:p w:rsidR="00B10782" w:rsidRDefault="00B10782" w:rsidP="00B10782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0DE49B7" wp14:editId="1ABED570">
                  <wp:extent cx="352425" cy="3714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B10782" w:rsidRDefault="00B10782" w:rsidP="00B10782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0EE927" wp14:editId="2513513D">
                  <wp:extent cx="342900" cy="368618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64" cy="37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B10782" w:rsidRDefault="00B10782" w:rsidP="00B10782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2C2F123" wp14:editId="322F8CB4">
                  <wp:extent cx="333375" cy="36195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B10782" w:rsidRDefault="00B10782" w:rsidP="00B10782">
            <w:pPr>
              <w:pStyle w:val="ad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EFF704D" wp14:editId="392350BC">
                  <wp:extent cx="371475" cy="38100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7250" w:rsidRDefault="00B57250">
      <w:pPr>
        <w:pStyle w:val="ad"/>
        <w:ind w:left="1095" w:firstLineChars="0" w:firstLine="0"/>
        <w:jc w:val="left"/>
        <w:rPr>
          <w:rFonts w:ascii="微软雅黑" w:eastAsia="微软雅黑" w:hAnsi="微软雅黑"/>
          <w:szCs w:val="21"/>
        </w:rPr>
      </w:pPr>
    </w:p>
    <w:p w:rsidR="00B57250" w:rsidRDefault="00A84E0E">
      <w:pPr>
        <w:pStyle w:val="3"/>
        <w:numPr>
          <w:ilvl w:val="0"/>
          <w:numId w:val="0"/>
        </w:numPr>
        <w:spacing w:line="36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</w:t>
      </w:r>
      <w:r>
        <w:rPr>
          <w:rFonts w:ascii="微软雅黑" w:eastAsia="微软雅黑" w:hAnsi="微软雅黑"/>
          <w:sz w:val="21"/>
          <w:szCs w:val="21"/>
        </w:rPr>
        <w:t>.4.4</w:t>
      </w:r>
      <w:r>
        <w:rPr>
          <w:rFonts w:ascii="微软雅黑" w:eastAsia="微软雅黑" w:hAnsi="微软雅黑" w:hint="eastAsia"/>
          <w:sz w:val="21"/>
          <w:szCs w:val="21"/>
        </w:rPr>
        <w:t>．</w:t>
      </w:r>
      <w:r w:rsidR="007428B0">
        <w:rPr>
          <w:rFonts w:ascii="微软雅黑" w:eastAsia="微软雅黑" w:hAnsi="微软雅黑" w:hint="eastAsia"/>
          <w:sz w:val="21"/>
          <w:szCs w:val="21"/>
        </w:rPr>
        <w:t>舱内外对比</w:t>
      </w:r>
      <w:r w:rsidR="007428B0">
        <w:rPr>
          <w:rFonts w:ascii="微软雅黑" w:eastAsia="微软雅黑" w:hAnsi="微软雅黑"/>
          <w:sz w:val="21"/>
          <w:szCs w:val="21"/>
        </w:rPr>
        <w:t>与</w:t>
      </w:r>
      <w:r>
        <w:rPr>
          <w:rFonts w:ascii="微软雅黑" w:eastAsia="微软雅黑" w:hAnsi="微软雅黑" w:hint="eastAsia"/>
          <w:sz w:val="21"/>
          <w:szCs w:val="21"/>
        </w:rPr>
        <w:t>调节</w:t>
      </w:r>
    </w:p>
    <w:p w:rsidR="00B57250" w:rsidRDefault="00A84E0E">
      <w:pPr>
        <w:ind w:leftChars="100" w:left="210"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</w:t>
      </w:r>
      <w:r>
        <w:rPr>
          <w:rFonts w:ascii="微软雅黑" w:eastAsia="微软雅黑" w:hAnsi="微软雅黑"/>
          <w:szCs w:val="21"/>
        </w:rPr>
        <w:t>手动</w:t>
      </w:r>
      <w:r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/>
          <w:szCs w:val="21"/>
        </w:rPr>
        <w:t>语音</w:t>
      </w:r>
      <w:r>
        <w:rPr>
          <w:rFonts w:ascii="微软雅黑" w:eastAsia="微软雅黑" w:hAnsi="微软雅黑" w:hint="eastAsia"/>
          <w:szCs w:val="21"/>
        </w:rPr>
        <w:t>操控，</w:t>
      </w:r>
      <w:r>
        <w:rPr>
          <w:rFonts w:ascii="微软雅黑" w:eastAsia="微软雅黑" w:hAnsi="微软雅黑" w:hint="eastAsia"/>
          <w:szCs w:val="21"/>
          <w:highlight w:val="yellow"/>
        </w:rPr>
        <w:t>于当前页面</w:t>
      </w:r>
      <w:r>
        <w:rPr>
          <w:rFonts w:ascii="微软雅黑" w:eastAsia="微软雅黑" w:hAnsi="微软雅黑" w:hint="eastAsia"/>
          <w:b/>
          <w:bCs/>
          <w:color w:val="FF0000"/>
          <w:szCs w:val="21"/>
          <w:highlight w:val="yellow"/>
        </w:rPr>
        <w:t>消息提示栏</w:t>
      </w:r>
      <w:r>
        <w:rPr>
          <w:rFonts w:ascii="微软雅黑" w:eastAsia="微软雅黑" w:hAnsi="微软雅黑"/>
          <w:szCs w:val="21"/>
          <w:highlight w:val="yellow"/>
        </w:rPr>
        <w:t>切换</w:t>
      </w:r>
      <w:r>
        <w:rPr>
          <w:rFonts w:ascii="微软雅黑" w:eastAsia="微软雅黑" w:hAnsi="微软雅黑" w:hint="eastAsia"/>
          <w:szCs w:val="21"/>
          <w:highlight w:val="yellow"/>
        </w:rPr>
        <w:t>空调模式</w:t>
      </w:r>
      <w:r>
        <w:rPr>
          <w:rFonts w:ascii="微软雅黑" w:eastAsia="微软雅黑" w:hAnsi="微软雅黑"/>
          <w:szCs w:val="21"/>
        </w:rPr>
        <w:t>皆可，</w:t>
      </w:r>
      <w:r>
        <w:rPr>
          <w:rFonts w:ascii="微软雅黑" w:eastAsia="微软雅黑" w:hAnsi="微软雅黑" w:hint="eastAsia"/>
          <w:szCs w:val="21"/>
        </w:rPr>
        <w:t>提示判断</w:t>
      </w:r>
      <w:r>
        <w:rPr>
          <w:rFonts w:ascii="微软雅黑" w:eastAsia="微软雅黑" w:hAnsi="微软雅黑"/>
          <w:szCs w:val="21"/>
        </w:rPr>
        <w:t>及反应逻辑一致</w:t>
      </w:r>
      <w:r>
        <w:rPr>
          <w:rFonts w:ascii="微软雅黑" w:eastAsia="微软雅黑" w:hAnsi="微软雅黑" w:hint="eastAsia"/>
          <w:szCs w:val="21"/>
        </w:rPr>
        <w:t>，顶栏toast显示文字提示信息时，同步语音播放提示信息。</w:t>
      </w:r>
      <w:r w:rsidR="00E23F2A" w:rsidRPr="00E23F2A">
        <w:rPr>
          <w:rFonts w:ascii="微软雅黑" w:eastAsia="微软雅黑" w:hAnsi="微软雅黑" w:hint="eastAsia"/>
          <w:szCs w:val="21"/>
        </w:rPr>
        <w:t>文字提示和语音</w:t>
      </w:r>
      <w:r w:rsidR="00E23F2A" w:rsidRPr="00E23F2A">
        <w:rPr>
          <w:rFonts w:ascii="微软雅黑" w:eastAsia="微软雅黑" w:hAnsi="微软雅黑" w:hint="eastAsia"/>
          <w:b/>
          <w:color w:val="FF0000"/>
          <w:szCs w:val="21"/>
        </w:rPr>
        <w:t>提示内容保持一致</w:t>
      </w:r>
      <w:r w:rsidR="00E23F2A" w:rsidRPr="00E23F2A">
        <w:rPr>
          <w:rFonts w:ascii="微软雅黑" w:eastAsia="微软雅黑" w:hAnsi="微软雅黑" w:hint="eastAsia"/>
          <w:szCs w:val="21"/>
        </w:rPr>
        <w:t>。</w:t>
      </w:r>
    </w:p>
    <w:p w:rsidR="00E23F2A" w:rsidRPr="00E23F2A" w:rsidRDefault="00E23F2A" w:rsidP="00E23F2A">
      <w:pPr>
        <w:ind w:leftChars="100" w:left="210" w:firstLineChars="250" w:firstLine="525"/>
        <w:jc w:val="left"/>
        <w:rPr>
          <w:rFonts w:ascii="微软雅黑" w:eastAsia="微软雅黑" w:hAnsi="微软雅黑"/>
          <w:szCs w:val="21"/>
        </w:rPr>
      </w:pPr>
      <w:r w:rsidRPr="00E23F2A">
        <w:rPr>
          <w:rFonts w:ascii="微软雅黑" w:eastAsia="微软雅黑" w:hAnsi="微软雅黑" w:hint="eastAsia"/>
          <w:szCs w:val="21"/>
        </w:rPr>
        <w:t>文字提示，等待5秒，如果没有任何操作，自动消失</w:t>
      </w:r>
      <w:r>
        <w:rPr>
          <w:rFonts w:ascii="微软雅黑" w:eastAsia="微软雅黑" w:hAnsi="微软雅黑" w:hint="eastAsia"/>
          <w:szCs w:val="21"/>
        </w:rPr>
        <w:t>；</w:t>
      </w:r>
    </w:p>
    <w:p w:rsidR="00B57250" w:rsidRDefault="00A84E0E">
      <w:pPr>
        <w:ind w:leftChars="100" w:left="210"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文字消息提示时，如果用户点击</w:t>
      </w:r>
      <w:proofErr w:type="gramStart"/>
      <w:r>
        <w:rPr>
          <w:rFonts w:ascii="微软雅黑" w:eastAsia="微软雅黑" w:hAnsi="微软雅黑" w:hint="eastAsia"/>
          <w:szCs w:val="21"/>
        </w:rPr>
        <w:t>“</w:t>
      </w:r>
      <w:proofErr w:type="gramEnd"/>
      <w:r>
        <w:rPr>
          <w:rFonts w:ascii="微软雅黑" w:eastAsia="微软雅黑" w:hAnsi="微软雅黑" w:hint="eastAsia"/>
          <w:szCs w:val="21"/>
        </w:rPr>
        <w:t>切换</w:t>
      </w:r>
      <w:proofErr w:type="gramStart"/>
      <w:r>
        <w:rPr>
          <w:rFonts w:ascii="微软雅黑" w:eastAsia="微软雅黑" w:hAnsi="微软雅黑" w:hint="eastAsia"/>
          <w:szCs w:val="21"/>
        </w:rPr>
        <w:t>“</w:t>
      </w:r>
      <w:proofErr w:type="gramEnd"/>
      <w:r>
        <w:rPr>
          <w:rFonts w:ascii="微软雅黑" w:eastAsia="微软雅黑" w:hAnsi="微软雅黑" w:hint="eastAsia"/>
          <w:szCs w:val="21"/>
        </w:rPr>
        <w:t>按钮，则下一个消息提示正常发送没有发送的时间限制；如果用户点击“取消”或不选择弹窗中的任何按钮，则30min之内不发送消息提示，30min之后正常发送消息提示。</w:t>
      </w:r>
    </w:p>
    <w:p w:rsidR="00B57250" w:rsidRDefault="00392D9E">
      <w:pPr>
        <w:ind w:leftChars="100" w:left="210" w:firstLineChars="250" w:firstLine="525"/>
        <w:jc w:val="left"/>
        <w:rPr>
          <w:rFonts w:ascii="微软雅黑" w:eastAsia="微软雅黑" w:hAnsi="微软雅黑"/>
          <w:szCs w:val="21"/>
        </w:rPr>
      </w:pPr>
      <w:r w:rsidRPr="00392D9E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提示</w:t>
      </w:r>
      <w:r w:rsidR="00A84E0E">
        <w:rPr>
          <w:rFonts w:ascii="微软雅黑" w:eastAsia="微软雅黑" w:hAnsi="微软雅黑"/>
          <w:b/>
          <w:color w:val="FF0000"/>
          <w:szCs w:val="21"/>
          <w:highlight w:val="yellow"/>
        </w:rPr>
        <w:t>逻辑</w:t>
      </w:r>
      <w:r w:rsidR="00A84E0E">
        <w:rPr>
          <w:rFonts w:ascii="微软雅黑" w:eastAsia="微软雅黑" w:hAnsi="微软雅黑" w:hint="eastAsia"/>
          <w:szCs w:val="21"/>
          <w:highlight w:val="yellow"/>
        </w:rPr>
        <w:t>：</w:t>
      </w:r>
      <w:r w:rsidR="00A84E0E">
        <w:rPr>
          <w:rFonts w:ascii="微软雅黑" w:eastAsia="微软雅黑" w:hAnsi="微软雅黑"/>
          <w:szCs w:val="21"/>
          <w:highlight w:val="yellow"/>
        </w:rPr>
        <w:t>当语音提示</w:t>
      </w:r>
      <w:r w:rsidR="00A84E0E">
        <w:rPr>
          <w:rFonts w:ascii="微软雅黑" w:eastAsia="微软雅黑" w:hAnsi="微软雅黑" w:hint="eastAsia"/>
          <w:szCs w:val="21"/>
          <w:highlight w:val="yellow"/>
        </w:rPr>
        <w:t>开关</w:t>
      </w:r>
      <w:r w:rsidR="00A84E0E">
        <w:rPr>
          <w:rFonts w:ascii="微软雅黑" w:eastAsia="微软雅黑" w:hAnsi="微软雅黑"/>
          <w:szCs w:val="21"/>
          <w:highlight w:val="yellow"/>
        </w:rPr>
        <w:t>处于开的状态时</w:t>
      </w:r>
      <w:r w:rsidR="00A84E0E">
        <w:rPr>
          <w:rFonts w:ascii="微软雅黑" w:eastAsia="微软雅黑" w:hAnsi="微软雅黑" w:hint="eastAsia"/>
          <w:szCs w:val="21"/>
          <w:highlight w:val="yellow"/>
        </w:rPr>
        <w:t>，</w:t>
      </w:r>
      <w:r w:rsidR="003C24A3">
        <w:rPr>
          <w:rFonts w:ascii="微软雅黑" w:eastAsia="微软雅黑" w:hAnsi="微软雅黑" w:hint="eastAsia"/>
          <w:szCs w:val="21"/>
          <w:highlight w:val="yellow"/>
        </w:rPr>
        <w:t>既</w:t>
      </w:r>
      <w:r w:rsidR="00A84E0E">
        <w:rPr>
          <w:rFonts w:ascii="微软雅黑" w:eastAsia="微软雅黑" w:hAnsi="微软雅黑" w:hint="eastAsia"/>
          <w:szCs w:val="21"/>
          <w:highlight w:val="yellow"/>
        </w:rPr>
        <w:t>有语音提示，</w:t>
      </w:r>
      <w:r w:rsidR="003C24A3">
        <w:rPr>
          <w:rFonts w:ascii="微软雅黑" w:eastAsia="微软雅黑" w:hAnsi="微软雅黑" w:hint="eastAsia"/>
          <w:szCs w:val="21"/>
          <w:highlight w:val="yellow"/>
        </w:rPr>
        <w:t>又有</w:t>
      </w:r>
      <w:r w:rsidR="00A84E0E">
        <w:rPr>
          <w:rFonts w:ascii="微软雅黑" w:eastAsia="微软雅黑" w:hAnsi="微软雅黑" w:hint="eastAsia"/>
          <w:szCs w:val="21"/>
          <w:highlight w:val="yellow"/>
        </w:rPr>
        <w:t>文字提示；</w:t>
      </w:r>
    </w:p>
    <w:p w:rsidR="00392D9E" w:rsidRPr="00392D9E" w:rsidRDefault="00A84E0E" w:rsidP="00392D9E">
      <w:pPr>
        <w:ind w:leftChars="100" w:left="210"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 w:rsidR="00620172">
        <w:rPr>
          <w:rFonts w:ascii="微软雅黑" w:eastAsia="微软雅黑" w:hAnsi="微软雅黑"/>
          <w:szCs w:val="21"/>
        </w:rPr>
        <w:t xml:space="preserve">         </w:t>
      </w:r>
      <w:r>
        <w:rPr>
          <w:rFonts w:ascii="微软雅黑" w:eastAsia="微软雅黑" w:hAnsi="微软雅黑"/>
          <w:szCs w:val="21"/>
        </w:rPr>
        <w:t>当语音提示</w:t>
      </w:r>
      <w:r>
        <w:rPr>
          <w:rFonts w:ascii="微软雅黑" w:eastAsia="微软雅黑" w:hAnsi="微软雅黑" w:hint="eastAsia"/>
          <w:szCs w:val="21"/>
        </w:rPr>
        <w:t>开关</w:t>
      </w:r>
      <w:r>
        <w:rPr>
          <w:rFonts w:ascii="微软雅黑" w:eastAsia="微软雅黑" w:hAnsi="微软雅黑"/>
          <w:szCs w:val="21"/>
        </w:rPr>
        <w:t>处于关的状态时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只有文字提示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无语音提示</w:t>
      </w:r>
      <w:r w:rsidR="00392D9E">
        <w:rPr>
          <w:rFonts w:ascii="微软雅黑" w:eastAsia="微软雅黑" w:hAnsi="微软雅黑" w:hint="eastAsia"/>
          <w:szCs w:val="21"/>
        </w:rPr>
        <w:t>。</w:t>
      </w:r>
    </w:p>
    <w:p w:rsidR="00B57250" w:rsidRDefault="00642FF2">
      <w:pPr>
        <w:ind w:left="420" w:firstLineChars="150" w:firstLine="315"/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77E526B" wp14:editId="5F96CB01">
            <wp:extent cx="3800475" cy="2167056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4882" cy="21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EF" w:rsidRDefault="00A84E0E" w:rsidP="00AA2272">
      <w:pPr>
        <w:ind w:left="420" w:firstLineChars="150" w:firstLine="315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  <w:highlight w:val="yellow"/>
        </w:rPr>
        <w:lastRenderedPageBreak/>
        <w:t>AAR界面空气切换消息提示</w:t>
      </w:r>
      <w:r>
        <w:rPr>
          <w:rFonts w:ascii="微软雅黑" w:eastAsia="微软雅黑" w:hAnsi="微软雅黑"/>
          <w:szCs w:val="21"/>
          <w:highlight w:val="yellow"/>
        </w:rPr>
        <w:t>示意图</w:t>
      </w:r>
    </w:p>
    <w:p w:rsidR="00B57250" w:rsidRDefault="007428B0">
      <w:pPr>
        <w:ind w:firstLineChars="400" w:firstLine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不同</w:t>
      </w:r>
      <w:r>
        <w:rPr>
          <w:rFonts w:ascii="微软雅黑" w:eastAsia="微软雅黑" w:hAnsi="微软雅黑"/>
          <w:szCs w:val="21"/>
        </w:rPr>
        <w:t>场景下</w:t>
      </w:r>
      <w:r>
        <w:rPr>
          <w:rFonts w:ascii="微软雅黑" w:eastAsia="微软雅黑" w:hAnsi="微软雅黑" w:hint="eastAsia"/>
          <w:szCs w:val="21"/>
        </w:rPr>
        <w:t>AAR判断</w:t>
      </w:r>
      <w:r>
        <w:rPr>
          <w:rFonts w:ascii="微软雅黑" w:eastAsia="微软雅黑" w:hAnsi="微软雅黑"/>
          <w:szCs w:val="21"/>
        </w:rPr>
        <w:t>及调节情况</w:t>
      </w:r>
      <w:r w:rsidR="00A84E0E">
        <w:rPr>
          <w:rFonts w:ascii="微软雅黑" w:eastAsia="微软雅黑" w:hAnsi="微软雅黑"/>
          <w:szCs w:val="21"/>
        </w:rPr>
        <w:t>如下表格</w:t>
      </w:r>
      <w:r w:rsidR="00A84E0E">
        <w:rPr>
          <w:rFonts w:ascii="微软雅黑" w:eastAsia="微软雅黑" w:hAnsi="微软雅黑" w:hint="eastAsia"/>
          <w:szCs w:val="21"/>
        </w:rPr>
        <w:t>：</w:t>
      </w:r>
    </w:p>
    <w:tbl>
      <w:tblPr>
        <w:tblStyle w:val="ac"/>
        <w:tblW w:w="1046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2551"/>
        <w:gridCol w:w="2693"/>
        <w:gridCol w:w="2552"/>
        <w:gridCol w:w="2664"/>
      </w:tblGrid>
      <w:tr w:rsidR="00B57250" w:rsidTr="00F74EB2">
        <w:tc>
          <w:tcPr>
            <w:tcW w:w="2551" w:type="dxa"/>
          </w:tcPr>
          <w:p w:rsidR="00B57250" w:rsidRDefault="00A84E0E">
            <w:pPr>
              <w:pStyle w:val="3"/>
              <w:numPr>
                <w:ilvl w:val="0"/>
                <w:numId w:val="0"/>
              </w:numPr>
              <w:spacing w:line="360" w:lineRule="auto"/>
              <w:jc w:val="center"/>
              <w:rPr>
                <w:rFonts w:ascii="微软雅黑" w:eastAsia="微软雅黑" w:hAnsi="微软雅黑" w:cs="Times New Roman"/>
                <w:bCs w:val="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 w:val="0"/>
                <w:kern w:val="2"/>
                <w:sz w:val="21"/>
                <w:szCs w:val="21"/>
              </w:rPr>
              <w:t>场景</w:t>
            </w:r>
          </w:p>
        </w:tc>
        <w:tc>
          <w:tcPr>
            <w:tcW w:w="2693" w:type="dxa"/>
          </w:tcPr>
          <w:p w:rsidR="00B57250" w:rsidRDefault="00A84E0E" w:rsidP="0052649D">
            <w:pPr>
              <w:pStyle w:val="3"/>
              <w:numPr>
                <w:ilvl w:val="0"/>
                <w:numId w:val="0"/>
              </w:numPr>
              <w:spacing w:line="360" w:lineRule="auto"/>
              <w:jc w:val="center"/>
              <w:rPr>
                <w:rFonts w:ascii="微软雅黑" w:eastAsia="微软雅黑" w:hAnsi="微软雅黑" w:cs="Times New Roman"/>
                <w:bCs w:val="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 w:val="0"/>
                <w:kern w:val="2"/>
                <w:sz w:val="21"/>
                <w:szCs w:val="21"/>
              </w:rPr>
              <w:t>系统提示（文</w:t>
            </w:r>
            <w:r w:rsidR="0052649D">
              <w:rPr>
                <w:rFonts w:ascii="微软雅黑" w:eastAsia="微软雅黑" w:hAnsi="微软雅黑" w:cs="Times New Roman" w:hint="eastAsia"/>
                <w:bCs w:val="0"/>
                <w:kern w:val="2"/>
                <w:sz w:val="21"/>
                <w:szCs w:val="21"/>
              </w:rPr>
              <w:t>本</w:t>
            </w:r>
            <w:r>
              <w:rPr>
                <w:rFonts w:ascii="微软雅黑" w:eastAsia="微软雅黑" w:hAnsi="微软雅黑" w:cs="Times New Roman" w:hint="eastAsia"/>
                <w:bCs w:val="0"/>
                <w:kern w:val="2"/>
                <w:sz w:val="21"/>
                <w:szCs w:val="21"/>
              </w:rPr>
              <w:t>/语音）</w:t>
            </w:r>
          </w:p>
        </w:tc>
        <w:tc>
          <w:tcPr>
            <w:tcW w:w="2552" w:type="dxa"/>
          </w:tcPr>
          <w:p w:rsidR="00B57250" w:rsidRDefault="00A84E0E">
            <w:pPr>
              <w:pStyle w:val="3"/>
              <w:numPr>
                <w:ilvl w:val="0"/>
                <w:numId w:val="0"/>
              </w:numPr>
              <w:spacing w:line="360" w:lineRule="auto"/>
              <w:jc w:val="center"/>
              <w:rPr>
                <w:rFonts w:ascii="微软雅黑" w:eastAsia="微软雅黑" w:hAnsi="微软雅黑" w:cs="Times New Roman"/>
                <w:bCs w:val="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 w:val="0"/>
                <w:kern w:val="2"/>
                <w:sz w:val="21"/>
                <w:szCs w:val="21"/>
              </w:rPr>
              <w:t>用户操作</w:t>
            </w:r>
            <w:r w:rsidR="007428B0">
              <w:rPr>
                <w:rFonts w:ascii="微软雅黑" w:eastAsia="微软雅黑" w:hAnsi="微软雅黑" w:cs="Times New Roman" w:hint="eastAsia"/>
                <w:bCs w:val="0"/>
                <w:kern w:val="2"/>
                <w:sz w:val="21"/>
                <w:szCs w:val="21"/>
              </w:rPr>
              <w:t>（文本/语音）</w:t>
            </w:r>
          </w:p>
        </w:tc>
        <w:tc>
          <w:tcPr>
            <w:tcW w:w="2664" w:type="dxa"/>
          </w:tcPr>
          <w:p w:rsidR="00B57250" w:rsidRDefault="00A84E0E">
            <w:pPr>
              <w:pStyle w:val="3"/>
              <w:numPr>
                <w:ilvl w:val="0"/>
                <w:numId w:val="0"/>
              </w:numPr>
              <w:spacing w:line="360" w:lineRule="auto"/>
              <w:jc w:val="center"/>
              <w:rPr>
                <w:rFonts w:ascii="微软雅黑" w:eastAsia="微软雅黑" w:hAnsi="微软雅黑" w:cs="Times New Roman"/>
                <w:bCs w:val="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 w:val="0"/>
                <w:kern w:val="2"/>
                <w:sz w:val="21"/>
                <w:szCs w:val="21"/>
              </w:rPr>
              <w:t>结果</w:t>
            </w:r>
          </w:p>
        </w:tc>
      </w:tr>
      <w:tr w:rsidR="00B57250" w:rsidTr="00F74EB2">
        <w:tc>
          <w:tcPr>
            <w:tcW w:w="2551" w:type="dxa"/>
          </w:tcPr>
          <w:p w:rsidR="004D3739" w:rsidRPr="004D3739" w:rsidRDefault="00A84E0E" w:rsidP="004D37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1、</w:t>
            </w:r>
            <w:r w:rsidR="003410EE" w:rsidRPr="003410EE">
              <w:rPr>
                <w:rFonts w:ascii="微软雅黑" w:eastAsia="微软雅黑" w:hAnsi="微软雅黑" w:hint="eastAsia"/>
                <w:szCs w:val="21"/>
              </w:rPr>
              <w:t>外部PM&gt;75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</w:p>
          <w:p w:rsidR="00B57250" w:rsidRPr="004D3739" w:rsidRDefault="004D3739" w:rsidP="004D3739">
            <w:pPr>
              <w:rPr>
                <w:rFonts w:ascii="微软雅黑" w:eastAsia="微软雅黑" w:hAnsi="微软雅黑"/>
                <w:szCs w:val="21"/>
              </w:rPr>
            </w:pPr>
            <w:r w:rsidRPr="004D3739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A84E0E">
              <w:rPr>
                <w:rFonts w:ascii="微软雅黑" w:eastAsia="微软雅黑" w:hAnsi="微软雅黑" w:hint="eastAsia"/>
                <w:szCs w:val="21"/>
              </w:rPr>
              <w:t>2、</w:t>
            </w:r>
            <w:r w:rsidR="003410EE" w:rsidRPr="003410EE">
              <w:rPr>
                <w:rFonts w:ascii="微软雅黑" w:eastAsia="微软雅黑" w:hAnsi="微软雅黑" w:hint="eastAsia"/>
                <w:szCs w:val="21"/>
              </w:rPr>
              <w:t>35&lt; 内部PM &lt; 外部PM</w:t>
            </w:r>
            <w:r w:rsidR="00A84E0E">
              <w:rPr>
                <w:rFonts w:ascii="微软雅黑" w:eastAsia="微软雅黑" w:hAnsi="微软雅黑" w:hint="eastAsia"/>
                <w:szCs w:val="21"/>
              </w:rPr>
              <w:t>，</w:t>
            </w:r>
            <w:r w:rsidR="003410EE" w:rsidRPr="003410EE">
              <w:rPr>
                <w:rFonts w:ascii="微软雅黑" w:eastAsia="微软雅黑" w:hAnsi="微软雅黑" w:hint="eastAsia"/>
                <w:szCs w:val="21"/>
              </w:rPr>
              <w:t>且持续6分钟以上</w:t>
            </w:r>
            <w:r w:rsidR="003410EE" w:rsidRPr="004D3739">
              <w:rPr>
                <w:rFonts w:ascii="微软雅黑" w:eastAsia="微软雅黑" w:hAnsi="微软雅黑" w:hint="eastAsia"/>
                <w:szCs w:val="21"/>
              </w:rPr>
              <w:t>，</w:t>
            </w:r>
          </w:p>
          <w:p w:rsidR="00B57250" w:rsidRDefault="00A84E0E" w:rsidP="004D3739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="003410EE" w:rsidRPr="003410EE">
              <w:rPr>
                <w:rFonts w:ascii="微软雅黑" w:eastAsia="微软雅黑" w:hAnsi="微软雅黑" w:hint="eastAsia"/>
                <w:szCs w:val="21"/>
              </w:rPr>
              <w:t>AC在外循环模式</w:t>
            </w:r>
          </w:p>
        </w:tc>
        <w:tc>
          <w:tcPr>
            <w:tcW w:w="2693" w:type="dxa"/>
          </w:tcPr>
          <w:p w:rsidR="00B57250" w:rsidRDefault="0091362D">
            <w:pPr>
              <w:pStyle w:val="a4"/>
              <w:rPr>
                <w:rFonts w:ascii="微软雅黑" w:eastAsia="微软雅黑" w:hAnsi="微软雅黑"/>
                <w:b/>
                <w:bCs/>
                <w:kern w:val="2"/>
                <w:sz w:val="21"/>
                <w:szCs w:val="21"/>
              </w:rPr>
            </w:pPr>
            <w:r w:rsidRPr="0091362D"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外部的空气污染，您想切换到内循环模式吗？</w:t>
            </w:r>
          </w:p>
        </w:tc>
        <w:tc>
          <w:tcPr>
            <w:tcW w:w="2552" w:type="dxa"/>
          </w:tcPr>
          <w:p w:rsidR="00B57250" w:rsidRDefault="007428B0">
            <w:pPr>
              <w:pStyle w:val="a4"/>
              <w:rPr>
                <w:rFonts w:ascii="微软雅黑" w:eastAsia="微软雅黑" w:hAnsi="微软雅黑"/>
                <w:b/>
                <w:bCs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文本</w:t>
            </w:r>
            <w:r>
              <w:rPr>
                <w:rFonts w:ascii="微软雅黑" w:eastAsia="微软雅黑" w:hAnsi="微软雅黑"/>
                <w:kern w:val="2"/>
                <w:sz w:val="21"/>
                <w:szCs w:val="21"/>
              </w:rPr>
              <w:t>：</w:t>
            </w:r>
            <w:r w:rsidR="00A84E0E"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用户</w:t>
            </w:r>
            <w:r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点击</w:t>
            </w:r>
            <w:r>
              <w:rPr>
                <w:rFonts w:ascii="微软雅黑" w:eastAsia="微软雅黑" w:hAnsi="微软雅黑"/>
                <w:kern w:val="2"/>
                <w:sz w:val="21"/>
                <w:szCs w:val="21"/>
              </w:rPr>
              <w:t>“</w:t>
            </w:r>
            <w:r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切换</w:t>
            </w:r>
            <w:r>
              <w:rPr>
                <w:rFonts w:ascii="微软雅黑" w:eastAsia="微软雅黑" w:hAnsi="微软雅黑"/>
                <w:kern w:val="2"/>
                <w:sz w:val="21"/>
                <w:szCs w:val="21"/>
              </w:rPr>
              <w:t>”/“</w:t>
            </w:r>
            <w:r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取消</w:t>
            </w:r>
            <w:r>
              <w:rPr>
                <w:rFonts w:ascii="微软雅黑" w:eastAsia="微软雅黑" w:hAnsi="微软雅黑"/>
                <w:kern w:val="2"/>
                <w:sz w:val="21"/>
                <w:szCs w:val="21"/>
              </w:rPr>
              <w:t>”</w:t>
            </w:r>
            <w:r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；语音</w:t>
            </w:r>
            <w:r>
              <w:rPr>
                <w:rFonts w:ascii="微软雅黑" w:eastAsia="微软雅黑" w:hAnsi="微软雅黑"/>
                <w:kern w:val="2"/>
                <w:sz w:val="21"/>
                <w:szCs w:val="21"/>
              </w:rPr>
              <w:t>：</w:t>
            </w:r>
            <w:r w:rsidR="00A84E0E"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回答“是”/“否”</w:t>
            </w:r>
            <w:r w:rsidR="00A84E0E">
              <w:rPr>
                <w:rFonts w:ascii="微软雅黑" w:eastAsia="微软雅黑" w:hAnsi="微软雅黑"/>
                <w:b/>
                <w:bCs/>
                <w:kern w:val="2"/>
                <w:sz w:val="21"/>
                <w:szCs w:val="21"/>
              </w:rPr>
              <w:t xml:space="preserve"> </w:t>
            </w:r>
          </w:p>
          <w:p w:rsidR="00B57250" w:rsidRDefault="00B57250">
            <w:pPr>
              <w:pStyle w:val="3"/>
              <w:numPr>
                <w:ilvl w:val="0"/>
                <w:numId w:val="0"/>
              </w:numPr>
              <w:spacing w:line="360" w:lineRule="auto"/>
              <w:rPr>
                <w:rFonts w:ascii="微软雅黑" w:eastAsia="微软雅黑" w:hAnsi="微软雅黑" w:cs="Times New Roman"/>
                <w:b w:val="0"/>
                <w:bCs w:val="0"/>
                <w:kern w:val="2"/>
                <w:sz w:val="21"/>
                <w:szCs w:val="21"/>
              </w:rPr>
            </w:pPr>
          </w:p>
        </w:tc>
        <w:tc>
          <w:tcPr>
            <w:tcW w:w="2664" w:type="dxa"/>
          </w:tcPr>
          <w:p w:rsidR="00B57250" w:rsidRDefault="00A84E0E">
            <w:pPr>
              <w:pStyle w:val="a4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IVI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将模式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从“外循环模式”改为“内循环空气模式”</w:t>
            </w:r>
            <w:r w:rsidR="00F74EB2"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，同时</w:t>
            </w:r>
            <w:r w:rsidR="00F74EB2">
              <w:rPr>
                <w:rFonts w:ascii="微软雅黑" w:eastAsia="微软雅黑" w:hAnsi="微软雅黑"/>
                <w:kern w:val="2"/>
                <w:sz w:val="21"/>
                <w:szCs w:val="21"/>
              </w:rPr>
              <w:t>语音</w:t>
            </w:r>
            <w:r w:rsidR="00F74EB2"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TTS播报</w:t>
            </w:r>
            <w:r w:rsidR="00F74EB2">
              <w:rPr>
                <w:rFonts w:ascii="微软雅黑" w:eastAsia="微软雅黑" w:hAnsi="微软雅黑"/>
                <w:kern w:val="2"/>
                <w:sz w:val="21"/>
                <w:szCs w:val="21"/>
              </w:rPr>
              <w:t>：已为您切换到内循环模式</w:t>
            </w:r>
            <w:r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/</w:t>
            </w:r>
            <w:r w:rsidR="001720A6"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不</w:t>
            </w:r>
            <w:r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更改</w:t>
            </w:r>
            <w:r w:rsidR="00F74EB2"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且</w:t>
            </w:r>
            <w:r w:rsidR="00F74EB2">
              <w:rPr>
                <w:rFonts w:ascii="微软雅黑" w:eastAsia="微软雅黑" w:hAnsi="微软雅黑"/>
                <w:kern w:val="2"/>
                <w:sz w:val="21"/>
                <w:szCs w:val="21"/>
              </w:rPr>
              <w:t>无语音播报</w:t>
            </w:r>
          </w:p>
        </w:tc>
      </w:tr>
      <w:tr w:rsidR="00B57250" w:rsidTr="00F74EB2">
        <w:trPr>
          <w:trHeight w:val="2908"/>
        </w:trPr>
        <w:tc>
          <w:tcPr>
            <w:tcW w:w="2551" w:type="dxa"/>
          </w:tcPr>
          <w:p w:rsidR="007C19BE" w:rsidRDefault="00A84E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1、外部PM&lt;</w:t>
            </w:r>
            <w:r>
              <w:rPr>
                <w:rFonts w:ascii="微软雅黑" w:eastAsia="微软雅黑" w:hAnsi="微软雅黑"/>
                <w:szCs w:val="21"/>
              </w:rPr>
              <w:t>20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</w:p>
          <w:p w:rsidR="007C19BE" w:rsidRDefault="00A84E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2、</w:t>
            </w:r>
            <w:r w:rsidR="007C19BE" w:rsidRPr="007C19BE">
              <w:rPr>
                <w:rFonts w:ascii="微软雅黑" w:eastAsia="微软雅黑" w:hAnsi="微软雅黑" w:hint="eastAsia"/>
                <w:szCs w:val="21"/>
              </w:rPr>
              <w:t>内部PM –外部PM &gt; 30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7C19BE" w:rsidRPr="007C19BE">
              <w:rPr>
                <w:rFonts w:ascii="微软雅黑" w:eastAsia="微软雅黑" w:hAnsi="微软雅黑" w:hint="eastAsia"/>
                <w:szCs w:val="21"/>
              </w:rPr>
              <w:t>且持续120秒</w:t>
            </w:r>
            <w:r w:rsidR="007C19BE">
              <w:rPr>
                <w:rFonts w:ascii="微软雅黑" w:eastAsia="微软雅黑" w:hAnsi="微软雅黑" w:hint="eastAsia"/>
                <w:szCs w:val="21"/>
              </w:rPr>
              <w:t>，</w:t>
            </w:r>
          </w:p>
          <w:p w:rsidR="007C19BE" w:rsidRDefault="00A84E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3、AC在内循环模式；</w:t>
            </w:r>
          </w:p>
          <w:p w:rsidR="00B57250" w:rsidRDefault="00A84E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4、</w:t>
            </w:r>
            <w:r w:rsidR="007C19BE" w:rsidRPr="007C19BE">
              <w:rPr>
                <w:rFonts w:ascii="微软雅黑" w:eastAsia="微软雅黑" w:hAnsi="微软雅黑" w:hint="eastAsia"/>
                <w:szCs w:val="21"/>
              </w:rPr>
              <w:t>车门、窗关闭状态</w:t>
            </w:r>
          </w:p>
        </w:tc>
        <w:tc>
          <w:tcPr>
            <w:tcW w:w="2693" w:type="dxa"/>
          </w:tcPr>
          <w:p w:rsidR="00B57250" w:rsidRDefault="007C19BE" w:rsidP="00EC48D2">
            <w:pPr>
              <w:pStyle w:val="3"/>
              <w:numPr>
                <w:ilvl w:val="0"/>
                <w:numId w:val="0"/>
              </w:num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7C19BE">
              <w:rPr>
                <w:rFonts w:ascii="微软雅黑" w:eastAsia="微软雅黑" w:hAnsi="微软雅黑" w:cs="Times New Roman" w:hint="eastAsia"/>
                <w:b w:val="0"/>
                <w:bCs w:val="0"/>
                <w:kern w:val="2"/>
                <w:sz w:val="21"/>
                <w:szCs w:val="21"/>
              </w:rPr>
              <w:t>您想切换到外循环吗？</w:t>
            </w:r>
          </w:p>
        </w:tc>
        <w:tc>
          <w:tcPr>
            <w:tcW w:w="2552" w:type="dxa"/>
          </w:tcPr>
          <w:p w:rsidR="00B57250" w:rsidRDefault="007428B0">
            <w:pPr>
              <w:pStyle w:val="a4"/>
              <w:rPr>
                <w:rFonts w:ascii="微软雅黑" w:eastAsia="微软雅黑" w:hAnsi="微软雅黑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文本</w:t>
            </w:r>
            <w:r>
              <w:rPr>
                <w:rFonts w:ascii="微软雅黑" w:eastAsia="微软雅黑" w:hAnsi="微软雅黑"/>
                <w:kern w:val="2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用户点击</w:t>
            </w:r>
            <w:r>
              <w:rPr>
                <w:rFonts w:ascii="微软雅黑" w:eastAsia="微软雅黑" w:hAnsi="微软雅黑"/>
                <w:kern w:val="2"/>
                <w:sz w:val="21"/>
                <w:szCs w:val="21"/>
              </w:rPr>
              <w:t>“</w:t>
            </w:r>
            <w:r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切换</w:t>
            </w:r>
            <w:r>
              <w:rPr>
                <w:rFonts w:ascii="微软雅黑" w:eastAsia="微软雅黑" w:hAnsi="微软雅黑"/>
                <w:kern w:val="2"/>
                <w:sz w:val="21"/>
                <w:szCs w:val="21"/>
              </w:rPr>
              <w:t>”/“</w:t>
            </w:r>
            <w:r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取消</w:t>
            </w:r>
            <w:r>
              <w:rPr>
                <w:rFonts w:ascii="微软雅黑" w:eastAsia="微软雅黑" w:hAnsi="微软雅黑"/>
                <w:kern w:val="2"/>
                <w:sz w:val="21"/>
                <w:szCs w:val="21"/>
              </w:rPr>
              <w:t>”</w:t>
            </w:r>
            <w:r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；语音</w:t>
            </w:r>
            <w:r>
              <w:rPr>
                <w:rFonts w:ascii="微软雅黑" w:eastAsia="微软雅黑" w:hAnsi="微软雅黑"/>
                <w:kern w:val="2"/>
                <w:sz w:val="21"/>
                <w:szCs w:val="21"/>
              </w:rPr>
              <w:t>：</w:t>
            </w:r>
            <w:r w:rsidR="00A84E0E">
              <w:rPr>
                <w:rFonts w:ascii="微软雅黑" w:eastAsia="微软雅黑" w:hAnsi="微软雅黑" w:hint="eastAsia"/>
                <w:kern w:val="2"/>
                <w:sz w:val="21"/>
                <w:szCs w:val="21"/>
              </w:rPr>
              <w:t>用户回答“是”/“否”</w:t>
            </w:r>
          </w:p>
        </w:tc>
        <w:tc>
          <w:tcPr>
            <w:tcW w:w="2664" w:type="dxa"/>
          </w:tcPr>
          <w:p w:rsidR="00B57250" w:rsidRDefault="00A84E0E" w:rsidP="00F74EB2">
            <w:pPr>
              <w:pStyle w:val="3"/>
              <w:numPr>
                <w:ilvl w:val="0"/>
                <w:numId w:val="0"/>
              </w:numPr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bCs w:val="0"/>
                <w:kern w:val="2"/>
                <w:sz w:val="21"/>
                <w:szCs w:val="21"/>
              </w:rPr>
              <w:t>IVI</w:t>
            </w:r>
            <w:proofErr w:type="gramStart"/>
            <w:r>
              <w:rPr>
                <w:rFonts w:ascii="微软雅黑" w:eastAsia="微软雅黑" w:hAnsi="微软雅黑" w:cs="Times New Roman" w:hint="eastAsia"/>
                <w:b w:val="0"/>
                <w:bCs w:val="0"/>
                <w:kern w:val="2"/>
                <w:sz w:val="21"/>
                <w:szCs w:val="21"/>
              </w:rPr>
              <w:t>将模式</w:t>
            </w:r>
            <w:proofErr w:type="gramEnd"/>
            <w:r>
              <w:rPr>
                <w:rFonts w:ascii="微软雅黑" w:eastAsia="微软雅黑" w:hAnsi="微软雅黑" w:cs="Times New Roman" w:hint="eastAsia"/>
                <w:b w:val="0"/>
                <w:bCs w:val="0"/>
                <w:kern w:val="2"/>
                <w:sz w:val="21"/>
                <w:szCs w:val="21"/>
              </w:rPr>
              <w:t>从“内循环模式”改为“外循环模式”</w:t>
            </w:r>
            <w:r w:rsidR="00F74EB2">
              <w:rPr>
                <w:rFonts w:ascii="微软雅黑" w:eastAsia="微软雅黑" w:hAnsi="微软雅黑" w:cs="Times New Roman" w:hint="eastAsia"/>
                <w:b w:val="0"/>
                <w:bCs w:val="0"/>
                <w:kern w:val="2"/>
                <w:sz w:val="21"/>
                <w:szCs w:val="21"/>
              </w:rPr>
              <w:t>，</w:t>
            </w:r>
            <w:r w:rsidR="00F74EB2">
              <w:rPr>
                <w:rFonts w:ascii="微软雅黑" w:eastAsia="微软雅黑" w:hAnsi="微软雅黑" w:cs="Times New Roman"/>
                <w:b w:val="0"/>
                <w:bCs w:val="0"/>
                <w:kern w:val="2"/>
                <w:sz w:val="21"/>
                <w:szCs w:val="21"/>
              </w:rPr>
              <w:t>同时语音</w:t>
            </w:r>
            <w:r w:rsidR="00F74EB2">
              <w:rPr>
                <w:rFonts w:ascii="微软雅黑" w:eastAsia="微软雅黑" w:hAnsi="微软雅黑" w:cs="Times New Roman" w:hint="eastAsia"/>
                <w:b w:val="0"/>
                <w:bCs w:val="0"/>
                <w:kern w:val="2"/>
                <w:sz w:val="21"/>
                <w:szCs w:val="21"/>
              </w:rPr>
              <w:t>TTS播报</w:t>
            </w:r>
            <w:r w:rsidR="00F74EB2">
              <w:rPr>
                <w:rFonts w:ascii="微软雅黑" w:eastAsia="微软雅黑" w:hAnsi="微软雅黑" w:cs="Times New Roman"/>
                <w:b w:val="0"/>
                <w:bCs w:val="0"/>
                <w:kern w:val="2"/>
                <w:sz w:val="21"/>
                <w:szCs w:val="21"/>
              </w:rPr>
              <w:t>：已为您切换到外循环模式</w:t>
            </w:r>
            <w:r w:rsidR="00F74EB2" w:rsidRPr="00F74EB2">
              <w:rPr>
                <w:rFonts w:ascii="微软雅黑" w:eastAsia="微软雅黑" w:hAnsi="微软雅黑" w:cs="Times New Roman" w:hint="eastAsia"/>
                <w:b w:val="0"/>
                <w:bCs w:val="0"/>
                <w:kern w:val="2"/>
                <w:sz w:val="21"/>
                <w:szCs w:val="21"/>
              </w:rPr>
              <w:t>/</w:t>
            </w:r>
            <w:r w:rsidR="00F74EB2" w:rsidRPr="00F74EB2">
              <w:rPr>
                <w:rFonts w:ascii="微软雅黑" w:eastAsia="微软雅黑" w:hAnsi="微软雅黑" w:hint="eastAsia"/>
                <w:b w:val="0"/>
                <w:kern w:val="2"/>
                <w:sz w:val="21"/>
                <w:szCs w:val="21"/>
              </w:rPr>
              <w:t>不更改且</w:t>
            </w:r>
            <w:r w:rsidR="00F74EB2" w:rsidRPr="00F74EB2">
              <w:rPr>
                <w:rFonts w:ascii="微软雅黑" w:eastAsia="微软雅黑" w:hAnsi="微软雅黑"/>
                <w:b w:val="0"/>
                <w:kern w:val="2"/>
                <w:sz w:val="21"/>
                <w:szCs w:val="21"/>
              </w:rPr>
              <w:t>无语音播报</w:t>
            </w:r>
          </w:p>
        </w:tc>
      </w:tr>
    </w:tbl>
    <w:p w:rsidR="007C19BE" w:rsidRDefault="007C19BE" w:rsidP="004D3739">
      <w:pPr>
        <w:pStyle w:val="3"/>
        <w:numPr>
          <w:ilvl w:val="0"/>
          <w:numId w:val="0"/>
        </w:numPr>
        <w:spacing w:line="360" w:lineRule="auto"/>
        <w:rPr>
          <w:rFonts w:ascii="微软雅黑" w:eastAsia="微软雅黑" w:hAnsi="微软雅黑"/>
          <w:sz w:val="21"/>
          <w:szCs w:val="21"/>
          <w:highlight w:val="yellow"/>
        </w:rPr>
      </w:pPr>
    </w:p>
    <w:p w:rsidR="00B57250" w:rsidRDefault="00A84E0E" w:rsidP="007C19BE">
      <w:pPr>
        <w:pStyle w:val="3"/>
        <w:numPr>
          <w:ilvl w:val="0"/>
          <w:numId w:val="0"/>
        </w:numPr>
        <w:spacing w:line="36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  <w:highlight w:val="yellow"/>
        </w:rPr>
        <w:t>2</w:t>
      </w:r>
      <w:r>
        <w:rPr>
          <w:rFonts w:ascii="微软雅黑" w:eastAsia="微软雅黑" w:hAnsi="微软雅黑"/>
          <w:sz w:val="21"/>
          <w:szCs w:val="21"/>
          <w:highlight w:val="yellow"/>
        </w:rPr>
        <w:t>.4.4</w:t>
      </w:r>
      <w:r>
        <w:rPr>
          <w:rFonts w:ascii="微软雅黑" w:eastAsia="微软雅黑" w:hAnsi="微软雅黑" w:hint="eastAsia"/>
          <w:sz w:val="21"/>
          <w:szCs w:val="21"/>
          <w:highlight w:val="yellow"/>
        </w:rPr>
        <w:t>.1．流程图</w:t>
      </w:r>
      <w:r>
        <w:rPr>
          <w:rFonts w:ascii="微软雅黑" w:eastAsia="微软雅黑" w:hAnsi="微软雅黑"/>
          <w:sz w:val="21"/>
          <w:szCs w:val="21"/>
          <w:highlight w:val="yellow"/>
        </w:rPr>
        <w:t>-如何判断</w:t>
      </w:r>
      <w:r>
        <w:rPr>
          <w:rFonts w:ascii="微软雅黑" w:eastAsia="微软雅黑" w:hAnsi="微软雅黑" w:hint="eastAsia"/>
          <w:sz w:val="21"/>
          <w:szCs w:val="21"/>
          <w:highlight w:val="yellow"/>
        </w:rPr>
        <w:t>舱内</w:t>
      </w:r>
      <w:r>
        <w:rPr>
          <w:rFonts w:ascii="微软雅黑" w:eastAsia="微软雅黑" w:hAnsi="微软雅黑"/>
          <w:sz w:val="21"/>
          <w:szCs w:val="21"/>
          <w:highlight w:val="yellow"/>
        </w:rPr>
        <w:t>当前需更换过滤器</w:t>
      </w:r>
    </w:p>
    <w:p w:rsidR="00E772C2" w:rsidRPr="009158AC" w:rsidRDefault="001C426E" w:rsidP="00E772C2">
      <w:pPr>
        <w:pStyle w:val="3"/>
        <w:numPr>
          <w:ilvl w:val="0"/>
          <w:numId w:val="0"/>
        </w:numPr>
        <w:spacing w:line="360" w:lineRule="auto"/>
        <w:ind w:leftChars="250" w:left="525" w:firstLineChars="200" w:firstLine="420"/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</w:pPr>
      <w:r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</w:rPr>
        <w:t>从云端获取状态：</w:t>
      </w:r>
      <w:r w:rsidR="00F96D9F">
        <w:rPr>
          <w:rFonts w:ascii="微软雅黑" w:eastAsia="微软雅黑" w:hAnsi="微软雅黑" w:cs="Times New Roman" w:hint="eastAsia"/>
          <w:bCs w:val="0"/>
          <w:color w:val="FF0000"/>
          <w:kern w:val="2"/>
          <w:sz w:val="21"/>
          <w:szCs w:val="21"/>
        </w:rPr>
        <w:t>正常</w:t>
      </w:r>
      <w:r w:rsidRPr="00A7541E">
        <w:rPr>
          <w:rFonts w:ascii="微软雅黑" w:eastAsia="微软雅黑" w:hAnsi="微软雅黑" w:cs="Times New Roman" w:hint="eastAsia"/>
          <w:bCs w:val="0"/>
          <w:color w:val="FF0000"/>
          <w:kern w:val="2"/>
          <w:sz w:val="21"/>
          <w:szCs w:val="21"/>
        </w:rPr>
        <w:t>/需更换</w:t>
      </w:r>
      <w:r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</w:rPr>
        <w:t>，从而</w:t>
      </w:r>
      <w:r w:rsidR="003C24A3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</w:rPr>
        <w:t>判断</w:t>
      </w:r>
      <w:r w:rsidR="00A84E0E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</w:rPr>
        <w:t>过滤器是否需更换，如需要</w:t>
      </w:r>
      <w:r w:rsidR="00A84E0E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</w:rPr>
        <w:t>更换则</w:t>
      </w:r>
      <w:r w:rsidR="00A84E0E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</w:rPr>
        <w:t>直接在IVI显示</w:t>
      </w:r>
      <w:proofErr w:type="gramStart"/>
      <w:r w:rsidR="00A84E0E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</w:rPr>
        <w:t>文字</w:t>
      </w:r>
      <w:r w:rsidR="006D1E39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</w:rPr>
        <w:t>弹窗</w:t>
      </w:r>
      <w:proofErr w:type="gramEnd"/>
      <w:r w:rsidR="00F96D9F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</w:rPr>
        <w:t>+语音/</w:t>
      </w:r>
      <w:proofErr w:type="gramStart"/>
      <w:r w:rsidR="00F96D9F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</w:rPr>
        <w:t>只</w:t>
      </w:r>
      <w:r w:rsidR="00F96D9F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</w:rPr>
        <w:t>文字弹窗</w:t>
      </w:r>
      <w:proofErr w:type="gramEnd"/>
      <w:r w:rsidR="00A84E0E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</w:rPr>
        <w:t>提醒更换：</w:t>
      </w:r>
      <w:r w:rsidR="00A84E0E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</w:rPr>
        <w:t>“</w:t>
      </w:r>
      <w:r w:rsidR="00A84E0E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</w:rPr>
        <w:t>请更换PM过滤器</w:t>
      </w:r>
      <w:r w:rsidR="00A84E0E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</w:rPr>
        <w:t>”</w:t>
      </w:r>
      <w:r w:rsidR="00A84E0E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</w:rPr>
        <w:t>，用户回答“是”/“否”，</w:t>
      </w:r>
      <w:r w:rsidR="00F96D9F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</w:rPr>
        <w:t>或</w:t>
      </w:r>
      <w:r w:rsidR="00F96D9F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</w:rPr>
        <w:t>点击弹窗中</w:t>
      </w:r>
      <w:r w:rsidR="00F96D9F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</w:rPr>
        <w:t>“更换”/</w:t>
      </w:r>
      <w:r w:rsidR="00F96D9F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</w:rPr>
        <w:t>“</w:t>
      </w:r>
      <w:r w:rsidR="00F96D9F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</w:rPr>
        <w:t>取消</w:t>
      </w:r>
      <w:r w:rsidR="00F96D9F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</w:rPr>
        <w:t>”</w:t>
      </w:r>
      <w:r w:rsidR="00A84E0E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</w:rPr>
        <w:t>则</w:t>
      </w:r>
      <w:r w:rsidR="00A84E0E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</w:rPr>
        <w:t>相应</w:t>
      </w:r>
      <w:r w:rsidR="00A84E0E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</w:rPr>
        <w:t>链接到网上商城进行购买更换/不更改。</w:t>
      </w:r>
      <w:r w:rsidR="00E772C2" w:rsidRPr="002376F9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若</w:t>
      </w:r>
      <w:r w:rsidR="00E772C2" w:rsidRPr="002376F9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  <w:t>用户自己</w:t>
      </w:r>
      <w:r w:rsidR="00E772C2" w:rsidRPr="002376F9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采用</w:t>
      </w:r>
      <w:r w:rsidR="00E772C2" w:rsidRPr="002376F9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  <w:t>其他途径购买滤网自己进行更换</w:t>
      </w:r>
      <w:r w:rsidR="002376F9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，或</w:t>
      </w:r>
      <w:r w:rsidR="00E772C2" w:rsidRPr="002376F9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  <w:t>在非正规</w:t>
      </w:r>
      <w:r w:rsidR="00E772C2" w:rsidRPr="002376F9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4S店</w:t>
      </w:r>
      <w:r w:rsidR="00E772C2" w:rsidRPr="002376F9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  <w:t>进行更换</w:t>
      </w:r>
      <w:r w:rsidR="00E772C2" w:rsidRPr="002376F9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（这两种</w:t>
      </w:r>
      <w:r w:rsidR="00E772C2" w:rsidRPr="002376F9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  <w:t>情况下福</w:t>
      </w:r>
      <w:proofErr w:type="gramStart"/>
      <w:r w:rsidR="00E772C2" w:rsidRPr="002376F9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  <w:t>特</w:t>
      </w:r>
      <w:proofErr w:type="gramEnd"/>
      <w:r w:rsidR="00E772C2" w:rsidRPr="002376F9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  <w:t>云端获取不到用户更换过的</w:t>
      </w:r>
      <w:r w:rsidR="00E772C2" w:rsidRPr="002376F9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数据）</w:t>
      </w:r>
      <w:r w:rsidR="00E772C2" w:rsidRPr="002376F9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  <w:t>，</w:t>
      </w:r>
      <w:r w:rsidR="00E772C2" w:rsidRPr="002376F9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更新</w:t>
      </w:r>
      <w:r w:rsidR="002376F9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过滤器</w:t>
      </w:r>
      <w:r w:rsidR="00E772C2" w:rsidRPr="002376F9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后，当</w:t>
      </w:r>
      <w:r w:rsidR="00E772C2" w:rsidRPr="002376F9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  <w:t>用户</w:t>
      </w:r>
      <w:r w:rsidR="00E772C2" w:rsidRPr="002376F9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点击更</w:t>
      </w:r>
      <w:r w:rsidR="00E772C2" w:rsidRPr="002376F9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lastRenderedPageBreak/>
        <w:t>换按钮，能够手动设置正常/需更换</w:t>
      </w:r>
      <w:r w:rsidR="00E772C2" w:rsidRPr="002376F9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  <w:t>的界面</w:t>
      </w:r>
      <w:r w:rsidR="00E772C2" w:rsidRPr="002376F9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，</w:t>
      </w:r>
      <w:r w:rsidR="00E772C2" w:rsidRPr="002376F9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  <w:t>可</w:t>
      </w:r>
      <w:r w:rsidR="00E772C2" w:rsidRPr="002376F9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通过按</w:t>
      </w:r>
      <w:r w:rsidR="00E772C2" w:rsidRPr="002376F9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  <w:t>重置</w:t>
      </w:r>
      <w:r w:rsidR="00E772C2" w:rsidRPr="002376F9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键盘</w:t>
      </w:r>
      <w:r w:rsidR="00E772C2" w:rsidRPr="002376F9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  <w:t>，</w:t>
      </w:r>
      <w:r w:rsidR="009158AC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使得IVI界面</w:t>
      </w:r>
      <w:r w:rsidR="009158AC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  <w:t>上</w:t>
      </w:r>
      <w:r w:rsidR="009158AC" w:rsidRPr="009158AC">
        <w:rPr>
          <w:rFonts w:ascii="微软雅黑" w:eastAsia="微软雅黑" w:hAnsi="微软雅黑" w:cs="Times New Roman"/>
          <w:bCs w:val="0"/>
          <w:color w:val="FF0000"/>
          <w:kern w:val="2"/>
          <w:sz w:val="21"/>
          <w:szCs w:val="21"/>
          <w:highlight w:val="yellow"/>
        </w:rPr>
        <w:t>状态改成：正常</w:t>
      </w:r>
      <w:r w:rsidR="009158AC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  <w:t>，同</w:t>
      </w:r>
      <w:r w:rsidR="009158AC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时发送给</w:t>
      </w:r>
      <w:r w:rsidR="002376F9" w:rsidRPr="002376F9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  <w:t>后台车内过滤器已更换，</w:t>
      </w:r>
      <w:r w:rsidR="002376F9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此时</w:t>
      </w:r>
      <w:r w:rsidR="002376F9" w:rsidRPr="002376F9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后台状态需更新，</w:t>
      </w:r>
      <w:r w:rsidR="009158AC" w:rsidRPr="009158AC">
        <w:rPr>
          <w:rFonts w:ascii="微软雅黑" w:eastAsia="微软雅黑" w:hAnsi="微软雅黑" w:cs="Times New Roman" w:hint="eastAsia"/>
          <w:b w:val="0"/>
          <w:bCs w:val="0"/>
          <w:kern w:val="2"/>
          <w:sz w:val="21"/>
          <w:szCs w:val="21"/>
          <w:highlight w:val="yellow"/>
        </w:rPr>
        <w:t>保存</w:t>
      </w:r>
      <w:r w:rsidR="009158AC" w:rsidRPr="009158AC">
        <w:rPr>
          <w:rFonts w:ascii="微软雅黑" w:eastAsia="微软雅黑" w:hAnsi="微软雅黑" w:cs="Times New Roman"/>
          <w:b w:val="0"/>
          <w:bCs w:val="0"/>
          <w:kern w:val="2"/>
          <w:sz w:val="21"/>
          <w:szCs w:val="21"/>
          <w:highlight w:val="yellow"/>
        </w:rPr>
        <w:t>该数据。</w:t>
      </w:r>
    </w:p>
    <w:p w:rsidR="00B57250" w:rsidRDefault="00DD233B" w:rsidP="00DD233B">
      <w:pPr>
        <w:pStyle w:val="3"/>
        <w:numPr>
          <w:ilvl w:val="0"/>
          <w:numId w:val="0"/>
        </w:numPr>
        <w:spacing w:line="360" w:lineRule="auto"/>
        <w:jc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>
            <wp:extent cx="4257675" cy="66181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判断当前需更换过滤器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6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50" w:rsidRDefault="00A84E0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功能</w:t>
      </w:r>
      <w:r>
        <w:rPr>
          <w:rFonts w:ascii="微软雅黑" w:eastAsia="微软雅黑" w:hAnsi="微软雅黑"/>
        </w:rPr>
        <w:t>升级</w:t>
      </w:r>
      <w:r>
        <w:rPr>
          <w:rFonts w:ascii="微软雅黑" w:eastAsia="微软雅黑" w:hAnsi="微软雅黑" w:hint="eastAsia"/>
        </w:rPr>
        <w:t>提示</w:t>
      </w:r>
    </w:p>
    <w:p w:rsidR="00B57250" w:rsidRDefault="00A84E0E">
      <w:pPr>
        <w:ind w:leftChars="300" w:left="1680" w:hangingChars="500" w:hanging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1、形式：</w:t>
      </w:r>
      <w:r>
        <w:rPr>
          <w:rFonts w:ascii="微软雅黑" w:eastAsia="微软雅黑" w:hAnsi="微软雅黑"/>
          <w:szCs w:val="21"/>
        </w:rPr>
        <w:t>用户每次进入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AR界面时</w:t>
      </w:r>
      <w:r>
        <w:rPr>
          <w:rFonts w:ascii="微软雅黑" w:eastAsia="微软雅黑" w:hAnsi="微软雅黑" w:hint="eastAsia"/>
          <w:szCs w:val="21"/>
        </w:rPr>
        <w:t>，若有</w:t>
      </w:r>
      <w:r>
        <w:rPr>
          <w:rFonts w:ascii="微软雅黑" w:eastAsia="微软雅黑" w:hAnsi="微软雅黑"/>
          <w:szCs w:val="21"/>
        </w:rPr>
        <w:t>子功能新增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则语音播报</w:t>
      </w:r>
      <w:r>
        <w:rPr>
          <w:rFonts w:ascii="微软雅黑" w:eastAsia="微软雅黑" w:hAnsi="微软雅黑" w:hint="eastAsia"/>
          <w:szCs w:val="21"/>
        </w:rPr>
        <w:t>：A</w:t>
      </w:r>
      <w:r>
        <w:rPr>
          <w:rFonts w:ascii="微软雅黑" w:eastAsia="微软雅黑" w:hAnsi="微软雅黑"/>
          <w:szCs w:val="21"/>
        </w:rPr>
        <w:t>AR新增</w:t>
      </w:r>
      <w:r>
        <w:rPr>
          <w:rFonts w:ascii="微软雅黑" w:eastAsia="微软雅黑" w:hAnsi="微软雅黑" w:hint="eastAsia"/>
          <w:szCs w:val="21"/>
        </w:rPr>
        <w:t>X</w:t>
      </w:r>
      <w:r>
        <w:rPr>
          <w:rFonts w:ascii="微软雅黑" w:eastAsia="微软雅黑" w:hAnsi="微软雅黑"/>
          <w:szCs w:val="21"/>
        </w:rPr>
        <w:t>XX功能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等</w:t>
      </w:r>
      <w:r w:rsidR="00D657E4">
        <w:rPr>
          <w:rFonts w:ascii="微软雅黑" w:eastAsia="微软雅黑" w:hAnsi="微软雅黑" w:hint="eastAsia"/>
          <w:szCs w:val="21"/>
        </w:rPr>
        <w:t>你</w:t>
      </w:r>
      <w:r>
        <w:rPr>
          <w:rFonts w:ascii="微软雅黑" w:eastAsia="微软雅黑" w:hAnsi="微软雅黑"/>
          <w:szCs w:val="21"/>
        </w:rPr>
        <w:t>来探索</w:t>
      </w:r>
      <w:r>
        <w:rPr>
          <w:rFonts w:ascii="微软雅黑" w:eastAsia="微软雅黑" w:hAnsi="微软雅黑" w:hint="eastAsia"/>
          <w:szCs w:val="21"/>
        </w:rPr>
        <w:t>！</w:t>
      </w:r>
    </w:p>
    <w:p w:rsidR="00B57250" w:rsidRDefault="00A84E0E">
      <w:pPr>
        <w:ind w:leftChars="300" w:left="1680" w:hangingChars="500" w:hanging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、频率：每天至多提示一次；提示两天后，第三天起不再提醒。</w:t>
      </w:r>
    </w:p>
    <w:sectPr w:rsidR="00B57250">
      <w:headerReference w:type="default" r:id="rId2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779" w:rsidRDefault="00AC1779">
      <w:r>
        <w:separator/>
      </w:r>
    </w:p>
  </w:endnote>
  <w:endnote w:type="continuationSeparator" w:id="0">
    <w:p w:rsidR="00AC1779" w:rsidRDefault="00AC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42242"/>
      <w:docPartObj>
        <w:docPartGallery w:val="AutoText"/>
      </w:docPartObj>
    </w:sdtPr>
    <w:sdtEndPr>
      <w:rPr>
        <w:sz w:val="20"/>
        <w:szCs w:val="20"/>
      </w:rPr>
    </w:sdtEndPr>
    <w:sdtContent>
      <w:p w:rsidR="005F6F10" w:rsidRDefault="005F6F10">
        <w:pPr>
          <w:pStyle w:val="a6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  \* MERGEFORMAT </w:instrText>
        </w:r>
        <w:r>
          <w:rPr>
            <w:sz w:val="20"/>
            <w:szCs w:val="20"/>
          </w:rPr>
          <w:fldChar w:fldCharType="separate"/>
        </w:r>
        <w:r w:rsidR="00447E4B" w:rsidRPr="00447E4B">
          <w:rPr>
            <w:noProof/>
            <w:sz w:val="20"/>
            <w:szCs w:val="20"/>
            <w:lang w:val="zh-CN"/>
          </w:rPr>
          <w:t>7</w:t>
        </w:r>
        <w:r>
          <w:rPr>
            <w:sz w:val="20"/>
            <w:szCs w:val="20"/>
          </w:rPr>
          <w:fldChar w:fldCharType="end"/>
        </w:r>
      </w:p>
    </w:sdtContent>
  </w:sdt>
  <w:tbl>
    <w:tblPr>
      <w:tblW w:w="677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609"/>
    </w:tblGrid>
    <w:tr w:rsidR="005F6F1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F6F10" w:rsidRDefault="005F6F10">
          <w:pPr>
            <w:ind w:right="360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保密</w:t>
          </w:r>
        </w:p>
      </w:tc>
      <w:tc>
        <w:tcPr>
          <w:tcW w:w="3609" w:type="dxa"/>
          <w:tcBorders>
            <w:top w:val="nil"/>
            <w:left w:val="nil"/>
            <w:bottom w:val="nil"/>
            <w:right w:val="nil"/>
          </w:tcBorders>
        </w:tcPr>
        <w:p w:rsidR="005F6F10" w:rsidRDefault="005F6F1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百度</w:t>
          </w:r>
        </w:p>
      </w:tc>
    </w:tr>
  </w:tbl>
  <w:p w:rsidR="005F6F10" w:rsidRDefault="005F6F1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779" w:rsidRDefault="00AC1779">
      <w:r>
        <w:separator/>
      </w:r>
    </w:p>
  </w:footnote>
  <w:footnote w:type="continuationSeparator" w:id="0">
    <w:p w:rsidR="00AC1779" w:rsidRDefault="00AC17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5F6F1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F6F10" w:rsidRDefault="005F6F10"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F6F10" w:rsidRDefault="005F6F10"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&lt;1.0&gt;</w:t>
          </w:r>
        </w:p>
      </w:tc>
    </w:tr>
    <w:tr w:rsidR="005F6F1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F6F10" w:rsidRDefault="005F6F10"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F6F10" w:rsidRDefault="005F6F10"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&lt;2010/00/00&gt;</w:t>
          </w:r>
        </w:p>
      </w:tc>
    </w:tr>
    <w:tr w:rsidR="005F6F1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F6F10" w:rsidRDefault="005F6F10"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:rsidR="005F6F10" w:rsidRDefault="005F6F10">
    <w:pPr>
      <w:pStyle w:val="a7"/>
      <w:pBdr>
        <w:bottom w:val="single" w:sz="6" w:space="0" w:color="auto"/>
      </w:pBdr>
      <w:tabs>
        <w:tab w:val="left" w:pos="7530"/>
      </w:tabs>
      <w:ind w:right="72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F10" w:rsidRDefault="005F6F10">
    <w:pPr>
      <w:rPr>
        <w:sz w:val="24"/>
      </w:rPr>
    </w:pPr>
  </w:p>
  <w:p w:rsidR="005F6F10" w:rsidRDefault="005F6F10">
    <w:pPr>
      <w:pBdr>
        <w:top w:val="single" w:sz="6" w:space="1" w:color="auto"/>
      </w:pBdr>
      <w:rPr>
        <w:sz w:val="24"/>
      </w:rPr>
    </w:pPr>
  </w:p>
  <w:p w:rsidR="005F6F10" w:rsidRDefault="005F6F1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 w:hint="eastAsia"/>
        <w:b/>
        <w:sz w:val="36"/>
      </w:rPr>
      <w:t>百度</w:t>
    </w:r>
    <w:r>
      <w:rPr>
        <w:rFonts w:ascii="Arial" w:hAnsi="Arial" w:hint="eastAsia"/>
        <w:b/>
        <w:sz w:val="36"/>
      </w:rPr>
      <w:t>.</w:t>
    </w:r>
    <w:r>
      <w:rPr>
        <w:rFonts w:ascii="Arial" w:hAnsi="Arial"/>
        <w:b/>
        <w:sz w:val="36"/>
      </w:rPr>
      <w:t>IOV</w:t>
    </w:r>
  </w:p>
  <w:p w:rsidR="005F6F10" w:rsidRDefault="005F6F10">
    <w:pPr>
      <w:pStyle w:val="a7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5F6F1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F6F10" w:rsidRDefault="005F6F10"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F6F10" w:rsidRDefault="005F6F10">
          <w:pPr>
            <w:tabs>
              <w:tab w:val="left" w:pos="1135"/>
            </w:tabs>
            <w:spacing w:before="40" w:line="240" w:lineRule="atLeast"/>
            <w:ind w:right="68"/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&lt;1 .</w:t>
          </w:r>
          <w:r w:rsidR="00370978">
            <w:rPr>
              <w:rFonts w:hint="eastAsia"/>
            </w:rPr>
            <w:t>8</w:t>
          </w:r>
          <w:r>
            <w:t>&gt;</w:t>
          </w:r>
        </w:p>
      </w:tc>
    </w:tr>
    <w:tr w:rsidR="005F6F1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F6F10" w:rsidRDefault="005F6F10">
          <w:pPr>
            <w:spacing w:line="240" w:lineRule="atLeast"/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F6F10" w:rsidRDefault="005F6F10">
          <w:pPr>
            <w:spacing w:line="240" w:lineRule="atLeast"/>
          </w:pPr>
          <w:r>
            <w:t xml:space="preserve">  </w:t>
          </w:r>
          <w:r>
            <w:rPr>
              <w:rFonts w:hint="eastAsia"/>
            </w:rPr>
            <w:t>日期</w:t>
          </w:r>
          <w:r w:rsidR="00370978">
            <w:t>:  &lt; 201</w:t>
          </w:r>
          <w:r w:rsidR="00370978">
            <w:rPr>
              <w:rFonts w:hint="eastAsia"/>
            </w:rPr>
            <w:t>9</w:t>
          </w:r>
          <w:r>
            <w:t xml:space="preserve"> / </w:t>
          </w:r>
          <w:r w:rsidR="00370978">
            <w:rPr>
              <w:rFonts w:hint="eastAsia"/>
            </w:rPr>
            <w:t>04</w:t>
          </w:r>
          <w:r>
            <w:t xml:space="preserve"> /</w:t>
          </w:r>
          <w:r w:rsidR="00370978">
            <w:rPr>
              <w:rFonts w:hint="eastAsia"/>
            </w:rPr>
            <w:t>17</w:t>
          </w:r>
          <w:r>
            <w:t>&gt;</w:t>
          </w:r>
        </w:p>
      </w:tc>
    </w:tr>
    <w:tr w:rsidR="005F6F1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F6F10" w:rsidRDefault="005F6F10">
          <w:pPr>
            <w:spacing w:line="240" w:lineRule="atLeast"/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:rsidR="005F6F10" w:rsidRDefault="005F6F1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18FE"/>
    <w:multiLevelType w:val="multilevel"/>
    <w:tmpl w:val="02F818FE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upperLetter"/>
      <w:lvlText w:val="%6．"/>
      <w:lvlJc w:val="left"/>
      <w:pPr>
        <w:ind w:left="4340" w:hanging="380"/>
      </w:pPr>
      <w:rPr>
        <w:rFonts w:hint="default"/>
      </w:rPr>
    </w:lvl>
    <w:lvl w:ilvl="6">
      <w:start w:val="5"/>
      <w:numFmt w:val="decimal"/>
      <w:lvlText w:val="%7、"/>
      <w:lvlJc w:val="left"/>
      <w:pPr>
        <w:ind w:left="5400" w:hanging="720"/>
      </w:pPr>
      <w:rPr>
        <w:rFonts w:hint="default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E2259"/>
    <w:multiLevelType w:val="singleLevel"/>
    <w:tmpl w:val="06AE2259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0FFD1D25"/>
    <w:multiLevelType w:val="multilevel"/>
    <w:tmpl w:val="0FFD1D25"/>
    <w:lvl w:ilvl="0">
      <w:start w:val="1"/>
      <w:numFmt w:val="bullet"/>
      <w:lvlText w:val=""/>
      <w:lvlJc w:val="left"/>
      <w:pPr>
        <w:tabs>
          <w:tab w:val="left" w:pos="1500"/>
        </w:tabs>
        <w:ind w:left="15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920"/>
        </w:tabs>
        <w:ind w:left="19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40"/>
        </w:tabs>
        <w:ind w:left="23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60"/>
        </w:tabs>
        <w:ind w:left="27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180"/>
        </w:tabs>
        <w:ind w:left="31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00"/>
        </w:tabs>
        <w:ind w:left="36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20"/>
        </w:tabs>
        <w:ind w:left="40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40"/>
        </w:tabs>
        <w:ind w:left="44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60"/>
        </w:tabs>
        <w:ind w:left="4860" w:hanging="420"/>
      </w:pPr>
      <w:rPr>
        <w:rFonts w:ascii="Wingdings" w:hAnsi="Wingdings" w:hint="default"/>
      </w:rPr>
    </w:lvl>
  </w:abstractNum>
  <w:abstractNum w:abstractNumId="3" w15:restartNumberingAfterBreak="0">
    <w:nsid w:val="3C7803EF"/>
    <w:multiLevelType w:val="multilevel"/>
    <w:tmpl w:val="3C7803EF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0" w:firstLine="0"/>
      </w:pPr>
      <w:rPr>
        <w:rFonts w:hint="eastAsia"/>
        <w:sz w:val="21"/>
        <w:szCs w:val="21"/>
      </w:rPr>
    </w:lvl>
    <w:lvl w:ilvl="2">
      <w:start w:val="1"/>
      <w:numFmt w:val="decimal"/>
      <w:pStyle w:val="3"/>
      <w:suff w:val="nothing"/>
      <w:lvlText w:val="%1.%2.%3. "/>
      <w:lvlJc w:val="left"/>
      <w:pPr>
        <w:ind w:left="2977" w:firstLine="0"/>
      </w:pPr>
      <w:rPr>
        <w:rFonts w:hint="eastAsia"/>
        <w:b/>
        <w:sz w:val="21"/>
        <w:szCs w:val="21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6DC61E54"/>
    <w:multiLevelType w:val="hybridMultilevel"/>
    <w:tmpl w:val="EA704CDE"/>
    <w:lvl w:ilvl="0" w:tplc="9992F9AC">
      <w:start w:val="1"/>
      <w:numFmt w:val="decimal"/>
      <w:lvlText w:val="（%1）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64"/>
    <w:rsid w:val="0000113B"/>
    <w:rsid w:val="00002103"/>
    <w:rsid w:val="00005628"/>
    <w:rsid w:val="000056EE"/>
    <w:rsid w:val="000067D3"/>
    <w:rsid w:val="00006D92"/>
    <w:rsid w:val="00006F70"/>
    <w:rsid w:val="00010244"/>
    <w:rsid w:val="000105B0"/>
    <w:rsid w:val="00010995"/>
    <w:rsid w:val="00012B23"/>
    <w:rsid w:val="000130A6"/>
    <w:rsid w:val="000130C2"/>
    <w:rsid w:val="000148DD"/>
    <w:rsid w:val="00014A59"/>
    <w:rsid w:val="00014C42"/>
    <w:rsid w:val="00015D64"/>
    <w:rsid w:val="000161D6"/>
    <w:rsid w:val="0001650C"/>
    <w:rsid w:val="00021A00"/>
    <w:rsid w:val="000232C6"/>
    <w:rsid w:val="0002465D"/>
    <w:rsid w:val="000251DE"/>
    <w:rsid w:val="00025997"/>
    <w:rsid w:val="00032A17"/>
    <w:rsid w:val="00034245"/>
    <w:rsid w:val="00034D45"/>
    <w:rsid w:val="000357E1"/>
    <w:rsid w:val="00035B67"/>
    <w:rsid w:val="00035C41"/>
    <w:rsid w:val="00036225"/>
    <w:rsid w:val="000364D8"/>
    <w:rsid w:val="000400DE"/>
    <w:rsid w:val="00040B28"/>
    <w:rsid w:val="0004104C"/>
    <w:rsid w:val="0004280B"/>
    <w:rsid w:val="000434FB"/>
    <w:rsid w:val="00044566"/>
    <w:rsid w:val="000447F0"/>
    <w:rsid w:val="000506C5"/>
    <w:rsid w:val="0005080D"/>
    <w:rsid w:val="00050A68"/>
    <w:rsid w:val="00050D22"/>
    <w:rsid w:val="00050FCD"/>
    <w:rsid w:val="00052504"/>
    <w:rsid w:val="00052847"/>
    <w:rsid w:val="00052A26"/>
    <w:rsid w:val="00052E4A"/>
    <w:rsid w:val="00052FCE"/>
    <w:rsid w:val="00055437"/>
    <w:rsid w:val="00055909"/>
    <w:rsid w:val="00055A6F"/>
    <w:rsid w:val="00056876"/>
    <w:rsid w:val="00056B07"/>
    <w:rsid w:val="00057324"/>
    <w:rsid w:val="0006062F"/>
    <w:rsid w:val="000606A1"/>
    <w:rsid w:val="00060713"/>
    <w:rsid w:val="00060CD3"/>
    <w:rsid w:val="00060EED"/>
    <w:rsid w:val="0006100D"/>
    <w:rsid w:val="00061165"/>
    <w:rsid w:val="0006359A"/>
    <w:rsid w:val="000643A3"/>
    <w:rsid w:val="000646D1"/>
    <w:rsid w:val="000647A3"/>
    <w:rsid w:val="00064EC2"/>
    <w:rsid w:val="00065D2A"/>
    <w:rsid w:val="000667A7"/>
    <w:rsid w:val="00066A52"/>
    <w:rsid w:val="00066E82"/>
    <w:rsid w:val="00067F26"/>
    <w:rsid w:val="00067FF1"/>
    <w:rsid w:val="000739CC"/>
    <w:rsid w:val="00074285"/>
    <w:rsid w:val="00074E84"/>
    <w:rsid w:val="00075F66"/>
    <w:rsid w:val="00076051"/>
    <w:rsid w:val="00076577"/>
    <w:rsid w:val="00077AEF"/>
    <w:rsid w:val="00077B8D"/>
    <w:rsid w:val="00077F74"/>
    <w:rsid w:val="00077F7A"/>
    <w:rsid w:val="000813EA"/>
    <w:rsid w:val="000831B6"/>
    <w:rsid w:val="00083F73"/>
    <w:rsid w:val="000848CE"/>
    <w:rsid w:val="00084D40"/>
    <w:rsid w:val="000864C6"/>
    <w:rsid w:val="00086B32"/>
    <w:rsid w:val="000871BD"/>
    <w:rsid w:val="000909A3"/>
    <w:rsid w:val="00092D23"/>
    <w:rsid w:val="00093227"/>
    <w:rsid w:val="000938E2"/>
    <w:rsid w:val="0009459C"/>
    <w:rsid w:val="00095262"/>
    <w:rsid w:val="000952DA"/>
    <w:rsid w:val="00097607"/>
    <w:rsid w:val="0009771E"/>
    <w:rsid w:val="000A3BB4"/>
    <w:rsid w:val="000A4B00"/>
    <w:rsid w:val="000A4FAB"/>
    <w:rsid w:val="000A65E0"/>
    <w:rsid w:val="000B03A3"/>
    <w:rsid w:val="000B0BA8"/>
    <w:rsid w:val="000B0CC3"/>
    <w:rsid w:val="000B1341"/>
    <w:rsid w:val="000B14F9"/>
    <w:rsid w:val="000B211B"/>
    <w:rsid w:val="000B3A4E"/>
    <w:rsid w:val="000B50A5"/>
    <w:rsid w:val="000B5179"/>
    <w:rsid w:val="000B733D"/>
    <w:rsid w:val="000B75A3"/>
    <w:rsid w:val="000B78F1"/>
    <w:rsid w:val="000B7F39"/>
    <w:rsid w:val="000C05F2"/>
    <w:rsid w:val="000C0B4C"/>
    <w:rsid w:val="000C1014"/>
    <w:rsid w:val="000C1BF5"/>
    <w:rsid w:val="000C20B5"/>
    <w:rsid w:val="000C3015"/>
    <w:rsid w:val="000C373E"/>
    <w:rsid w:val="000C3ABF"/>
    <w:rsid w:val="000C3AF9"/>
    <w:rsid w:val="000C3E80"/>
    <w:rsid w:val="000C4ED8"/>
    <w:rsid w:val="000C5926"/>
    <w:rsid w:val="000C5F8E"/>
    <w:rsid w:val="000C6F4A"/>
    <w:rsid w:val="000C7C53"/>
    <w:rsid w:val="000D0661"/>
    <w:rsid w:val="000D0C6D"/>
    <w:rsid w:val="000D2AC4"/>
    <w:rsid w:val="000D35E5"/>
    <w:rsid w:val="000D5E74"/>
    <w:rsid w:val="000D7C52"/>
    <w:rsid w:val="000E047F"/>
    <w:rsid w:val="000E1112"/>
    <w:rsid w:val="000E14DF"/>
    <w:rsid w:val="000E22A1"/>
    <w:rsid w:val="000E2427"/>
    <w:rsid w:val="000E2539"/>
    <w:rsid w:val="000E2C9B"/>
    <w:rsid w:val="000E5F58"/>
    <w:rsid w:val="000E64A5"/>
    <w:rsid w:val="000E7CE9"/>
    <w:rsid w:val="000E7D3E"/>
    <w:rsid w:val="000F1689"/>
    <w:rsid w:val="000F207D"/>
    <w:rsid w:val="000F20D7"/>
    <w:rsid w:val="000F4173"/>
    <w:rsid w:val="000F461C"/>
    <w:rsid w:val="000F57B3"/>
    <w:rsid w:val="000F656C"/>
    <w:rsid w:val="001009FE"/>
    <w:rsid w:val="00101150"/>
    <w:rsid w:val="00106467"/>
    <w:rsid w:val="00106D6A"/>
    <w:rsid w:val="00107A75"/>
    <w:rsid w:val="001106C7"/>
    <w:rsid w:val="001109CE"/>
    <w:rsid w:val="00111A33"/>
    <w:rsid w:val="00112269"/>
    <w:rsid w:val="00112870"/>
    <w:rsid w:val="00115EAF"/>
    <w:rsid w:val="00116D66"/>
    <w:rsid w:val="0011707B"/>
    <w:rsid w:val="00117C22"/>
    <w:rsid w:val="0012007D"/>
    <w:rsid w:val="00120807"/>
    <w:rsid w:val="001212C7"/>
    <w:rsid w:val="00121DEF"/>
    <w:rsid w:val="001221BC"/>
    <w:rsid w:val="00122A08"/>
    <w:rsid w:val="00122B92"/>
    <w:rsid w:val="00124435"/>
    <w:rsid w:val="00124D11"/>
    <w:rsid w:val="00125B2E"/>
    <w:rsid w:val="00127B32"/>
    <w:rsid w:val="001313BE"/>
    <w:rsid w:val="00131E39"/>
    <w:rsid w:val="0013278B"/>
    <w:rsid w:val="00133E94"/>
    <w:rsid w:val="00134CD3"/>
    <w:rsid w:val="00135D45"/>
    <w:rsid w:val="0013771E"/>
    <w:rsid w:val="00137C14"/>
    <w:rsid w:val="00137C36"/>
    <w:rsid w:val="00140915"/>
    <w:rsid w:val="00140BF3"/>
    <w:rsid w:val="001419BE"/>
    <w:rsid w:val="001427BA"/>
    <w:rsid w:val="0014313E"/>
    <w:rsid w:val="0014415A"/>
    <w:rsid w:val="0014447F"/>
    <w:rsid w:val="00145208"/>
    <w:rsid w:val="00145428"/>
    <w:rsid w:val="00145651"/>
    <w:rsid w:val="00145D95"/>
    <w:rsid w:val="00152378"/>
    <w:rsid w:val="001556F6"/>
    <w:rsid w:val="00155B70"/>
    <w:rsid w:val="00156244"/>
    <w:rsid w:val="0015728E"/>
    <w:rsid w:val="00160188"/>
    <w:rsid w:val="0016029F"/>
    <w:rsid w:val="00160C9B"/>
    <w:rsid w:val="00161446"/>
    <w:rsid w:val="00161ED8"/>
    <w:rsid w:val="00161FB8"/>
    <w:rsid w:val="00162708"/>
    <w:rsid w:val="00162E7B"/>
    <w:rsid w:val="0016303C"/>
    <w:rsid w:val="00165A74"/>
    <w:rsid w:val="0016625B"/>
    <w:rsid w:val="0016665C"/>
    <w:rsid w:val="00166B03"/>
    <w:rsid w:val="001704C7"/>
    <w:rsid w:val="0017057A"/>
    <w:rsid w:val="001720A6"/>
    <w:rsid w:val="00172655"/>
    <w:rsid w:val="001726D7"/>
    <w:rsid w:val="00173EE3"/>
    <w:rsid w:val="0017483F"/>
    <w:rsid w:val="00174A62"/>
    <w:rsid w:val="00177C22"/>
    <w:rsid w:val="00177CEA"/>
    <w:rsid w:val="0018001F"/>
    <w:rsid w:val="00180C95"/>
    <w:rsid w:val="00181EB8"/>
    <w:rsid w:val="00182F05"/>
    <w:rsid w:val="001831D2"/>
    <w:rsid w:val="00183494"/>
    <w:rsid w:val="001840C5"/>
    <w:rsid w:val="0018467D"/>
    <w:rsid w:val="001854B8"/>
    <w:rsid w:val="001869C8"/>
    <w:rsid w:val="00187106"/>
    <w:rsid w:val="00187959"/>
    <w:rsid w:val="00191199"/>
    <w:rsid w:val="00193094"/>
    <w:rsid w:val="00193F0B"/>
    <w:rsid w:val="00194659"/>
    <w:rsid w:val="001957F6"/>
    <w:rsid w:val="001A4245"/>
    <w:rsid w:val="001A43F7"/>
    <w:rsid w:val="001A69C2"/>
    <w:rsid w:val="001A6C99"/>
    <w:rsid w:val="001A7EAA"/>
    <w:rsid w:val="001B070A"/>
    <w:rsid w:val="001B0993"/>
    <w:rsid w:val="001B09A0"/>
    <w:rsid w:val="001B1859"/>
    <w:rsid w:val="001B24CA"/>
    <w:rsid w:val="001B259D"/>
    <w:rsid w:val="001B2E93"/>
    <w:rsid w:val="001B37B0"/>
    <w:rsid w:val="001B3D0A"/>
    <w:rsid w:val="001B3DFA"/>
    <w:rsid w:val="001B47DB"/>
    <w:rsid w:val="001B4DCD"/>
    <w:rsid w:val="001B5517"/>
    <w:rsid w:val="001B5679"/>
    <w:rsid w:val="001B5A17"/>
    <w:rsid w:val="001B5FE1"/>
    <w:rsid w:val="001B6703"/>
    <w:rsid w:val="001B6849"/>
    <w:rsid w:val="001C021C"/>
    <w:rsid w:val="001C0EE5"/>
    <w:rsid w:val="001C17F6"/>
    <w:rsid w:val="001C1DD5"/>
    <w:rsid w:val="001C21E9"/>
    <w:rsid w:val="001C4081"/>
    <w:rsid w:val="001C426E"/>
    <w:rsid w:val="001C624D"/>
    <w:rsid w:val="001C78D1"/>
    <w:rsid w:val="001D0699"/>
    <w:rsid w:val="001D219B"/>
    <w:rsid w:val="001D2925"/>
    <w:rsid w:val="001D2E40"/>
    <w:rsid w:val="001D58A9"/>
    <w:rsid w:val="001D6284"/>
    <w:rsid w:val="001D694D"/>
    <w:rsid w:val="001E093E"/>
    <w:rsid w:val="001E2146"/>
    <w:rsid w:val="001E21AA"/>
    <w:rsid w:val="001E26DF"/>
    <w:rsid w:val="001E2919"/>
    <w:rsid w:val="001E477F"/>
    <w:rsid w:val="001E587B"/>
    <w:rsid w:val="001E7989"/>
    <w:rsid w:val="001F078B"/>
    <w:rsid w:val="001F07B2"/>
    <w:rsid w:val="001F2C3E"/>
    <w:rsid w:val="001F3027"/>
    <w:rsid w:val="001F4478"/>
    <w:rsid w:val="001F4800"/>
    <w:rsid w:val="001F4F42"/>
    <w:rsid w:val="001F53A8"/>
    <w:rsid w:val="001F5C97"/>
    <w:rsid w:val="001F7D4F"/>
    <w:rsid w:val="001F7EC3"/>
    <w:rsid w:val="002001A2"/>
    <w:rsid w:val="00200F77"/>
    <w:rsid w:val="0020326F"/>
    <w:rsid w:val="00203A72"/>
    <w:rsid w:val="002043AD"/>
    <w:rsid w:val="002048CA"/>
    <w:rsid w:val="00204921"/>
    <w:rsid w:val="00205BB8"/>
    <w:rsid w:val="00206777"/>
    <w:rsid w:val="002076BD"/>
    <w:rsid w:val="00207EFE"/>
    <w:rsid w:val="00207F7E"/>
    <w:rsid w:val="002108EF"/>
    <w:rsid w:val="0021153D"/>
    <w:rsid w:val="0021191E"/>
    <w:rsid w:val="00211E2C"/>
    <w:rsid w:val="00213493"/>
    <w:rsid w:val="00213DCD"/>
    <w:rsid w:val="00213E43"/>
    <w:rsid w:val="0021466F"/>
    <w:rsid w:val="002146ED"/>
    <w:rsid w:val="002149F6"/>
    <w:rsid w:val="002151C4"/>
    <w:rsid w:val="00215DF7"/>
    <w:rsid w:val="00216BAE"/>
    <w:rsid w:val="00216EC7"/>
    <w:rsid w:val="002177E6"/>
    <w:rsid w:val="00220A6A"/>
    <w:rsid w:val="00221294"/>
    <w:rsid w:val="0022129B"/>
    <w:rsid w:val="002216DF"/>
    <w:rsid w:val="00222773"/>
    <w:rsid w:val="00225A2A"/>
    <w:rsid w:val="00225E02"/>
    <w:rsid w:val="00226732"/>
    <w:rsid w:val="00226B12"/>
    <w:rsid w:val="00227619"/>
    <w:rsid w:val="002276B7"/>
    <w:rsid w:val="00227C7C"/>
    <w:rsid w:val="002308D1"/>
    <w:rsid w:val="00231362"/>
    <w:rsid w:val="002328B6"/>
    <w:rsid w:val="00233179"/>
    <w:rsid w:val="002342DF"/>
    <w:rsid w:val="00235057"/>
    <w:rsid w:val="002365B7"/>
    <w:rsid w:val="002367EA"/>
    <w:rsid w:val="00236BAA"/>
    <w:rsid w:val="002376B2"/>
    <w:rsid w:val="002376F9"/>
    <w:rsid w:val="00240BBB"/>
    <w:rsid w:val="002414EA"/>
    <w:rsid w:val="00242189"/>
    <w:rsid w:val="0024306E"/>
    <w:rsid w:val="002431F4"/>
    <w:rsid w:val="002438B4"/>
    <w:rsid w:val="00244232"/>
    <w:rsid w:val="002450CE"/>
    <w:rsid w:val="00246B2E"/>
    <w:rsid w:val="00250413"/>
    <w:rsid w:val="00250DAE"/>
    <w:rsid w:val="00253542"/>
    <w:rsid w:val="00253755"/>
    <w:rsid w:val="002548B8"/>
    <w:rsid w:val="00254B5A"/>
    <w:rsid w:val="00256AC9"/>
    <w:rsid w:val="002577B0"/>
    <w:rsid w:val="00261841"/>
    <w:rsid w:val="002637F0"/>
    <w:rsid w:val="002639F6"/>
    <w:rsid w:val="00265247"/>
    <w:rsid w:val="00265C45"/>
    <w:rsid w:val="002669B8"/>
    <w:rsid w:val="00266BD6"/>
    <w:rsid w:val="00266C21"/>
    <w:rsid w:val="00267E67"/>
    <w:rsid w:val="00267EDF"/>
    <w:rsid w:val="00270031"/>
    <w:rsid w:val="002728C6"/>
    <w:rsid w:val="00273A58"/>
    <w:rsid w:val="00273BBB"/>
    <w:rsid w:val="00273EC2"/>
    <w:rsid w:val="00274088"/>
    <w:rsid w:val="00274293"/>
    <w:rsid w:val="0027536E"/>
    <w:rsid w:val="002755E0"/>
    <w:rsid w:val="0027637A"/>
    <w:rsid w:val="0027784E"/>
    <w:rsid w:val="00280967"/>
    <w:rsid w:val="00281DFB"/>
    <w:rsid w:val="00281F54"/>
    <w:rsid w:val="00282DD8"/>
    <w:rsid w:val="002849A2"/>
    <w:rsid w:val="002873B1"/>
    <w:rsid w:val="002907ED"/>
    <w:rsid w:val="002913F5"/>
    <w:rsid w:val="0029142F"/>
    <w:rsid w:val="00291BB9"/>
    <w:rsid w:val="002926BE"/>
    <w:rsid w:val="00292D62"/>
    <w:rsid w:val="00293A08"/>
    <w:rsid w:val="0029423E"/>
    <w:rsid w:val="00294BD8"/>
    <w:rsid w:val="00295465"/>
    <w:rsid w:val="002A091C"/>
    <w:rsid w:val="002A1B3D"/>
    <w:rsid w:val="002A2032"/>
    <w:rsid w:val="002A2789"/>
    <w:rsid w:val="002A30EF"/>
    <w:rsid w:val="002A31F2"/>
    <w:rsid w:val="002A3436"/>
    <w:rsid w:val="002A3448"/>
    <w:rsid w:val="002A40E0"/>
    <w:rsid w:val="002A496B"/>
    <w:rsid w:val="002A54EB"/>
    <w:rsid w:val="002A573F"/>
    <w:rsid w:val="002A5FCC"/>
    <w:rsid w:val="002A61BD"/>
    <w:rsid w:val="002A70D2"/>
    <w:rsid w:val="002A7454"/>
    <w:rsid w:val="002B1D8F"/>
    <w:rsid w:val="002B28F9"/>
    <w:rsid w:val="002B3F67"/>
    <w:rsid w:val="002B48E8"/>
    <w:rsid w:val="002B4A38"/>
    <w:rsid w:val="002B4BEF"/>
    <w:rsid w:val="002B4DD3"/>
    <w:rsid w:val="002B511F"/>
    <w:rsid w:val="002B5E0C"/>
    <w:rsid w:val="002B65BB"/>
    <w:rsid w:val="002B6FD7"/>
    <w:rsid w:val="002B74B4"/>
    <w:rsid w:val="002C0C55"/>
    <w:rsid w:val="002C14D3"/>
    <w:rsid w:val="002C191A"/>
    <w:rsid w:val="002C1AEB"/>
    <w:rsid w:val="002C29D9"/>
    <w:rsid w:val="002C2E0E"/>
    <w:rsid w:val="002C2ECC"/>
    <w:rsid w:val="002C3D9E"/>
    <w:rsid w:val="002C4BDC"/>
    <w:rsid w:val="002C4C88"/>
    <w:rsid w:val="002C4D40"/>
    <w:rsid w:val="002C60FE"/>
    <w:rsid w:val="002C7A75"/>
    <w:rsid w:val="002D045B"/>
    <w:rsid w:val="002D0604"/>
    <w:rsid w:val="002D17AF"/>
    <w:rsid w:val="002D17D9"/>
    <w:rsid w:val="002D1AD8"/>
    <w:rsid w:val="002D2D3B"/>
    <w:rsid w:val="002D3BFE"/>
    <w:rsid w:val="002D3C50"/>
    <w:rsid w:val="002D3E60"/>
    <w:rsid w:val="002D5637"/>
    <w:rsid w:val="002D5DB5"/>
    <w:rsid w:val="002D6630"/>
    <w:rsid w:val="002D78BF"/>
    <w:rsid w:val="002E0537"/>
    <w:rsid w:val="002E25E8"/>
    <w:rsid w:val="002E2934"/>
    <w:rsid w:val="002E309A"/>
    <w:rsid w:val="002E4885"/>
    <w:rsid w:val="002E51AB"/>
    <w:rsid w:val="002E61D2"/>
    <w:rsid w:val="002E6ED2"/>
    <w:rsid w:val="002E7887"/>
    <w:rsid w:val="002F0C3B"/>
    <w:rsid w:val="002F0F96"/>
    <w:rsid w:val="002F121A"/>
    <w:rsid w:val="002F29B6"/>
    <w:rsid w:val="002F2F70"/>
    <w:rsid w:val="002F37B2"/>
    <w:rsid w:val="002F3D41"/>
    <w:rsid w:val="002F47C4"/>
    <w:rsid w:val="002F5987"/>
    <w:rsid w:val="002F6CC2"/>
    <w:rsid w:val="003003EF"/>
    <w:rsid w:val="00300600"/>
    <w:rsid w:val="0030062E"/>
    <w:rsid w:val="003008E8"/>
    <w:rsid w:val="00302551"/>
    <w:rsid w:val="00303FDB"/>
    <w:rsid w:val="00304259"/>
    <w:rsid w:val="0030495B"/>
    <w:rsid w:val="00304B91"/>
    <w:rsid w:val="00305055"/>
    <w:rsid w:val="003052C3"/>
    <w:rsid w:val="00306B86"/>
    <w:rsid w:val="00311A47"/>
    <w:rsid w:val="00311ADC"/>
    <w:rsid w:val="003133B1"/>
    <w:rsid w:val="00315DBC"/>
    <w:rsid w:val="00316BBE"/>
    <w:rsid w:val="00316C3A"/>
    <w:rsid w:val="00316E79"/>
    <w:rsid w:val="00317C8D"/>
    <w:rsid w:val="00317E95"/>
    <w:rsid w:val="00317F67"/>
    <w:rsid w:val="003220CA"/>
    <w:rsid w:val="0032210A"/>
    <w:rsid w:val="00322617"/>
    <w:rsid w:val="00322DE1"/>
    <w:rsid w:val="00323453"/>
    <w:rsid w:val="00323C80"/>
    <w:rsid w:val="003243FC"/>
    <w:rsid w:val="00324890"/>
    <w:rsid w:val="00324E7A"/>
    <w:rsid w:val="00325962"/>
    <w:rsid w:val="00326AA6"/>
    <w:rsid w:val="003270B8"/>
    <w:rsid w:val="0032782C"/>
    <w:rsid w:val="0033046D"/>
    <w:rsid w:val="00332C2A"/>
    <w:rsid w:val="00333503"/>
    <w:rsid w:val="003339A9"/>
    <w:rsid w:val="00333E5F"/>
    <w:rsid w:val="0033545D"/>
    <w:rsid w:val="003354F2"/>
    <w:rsid w:val="00336218"/>
    <w:rsid w:val="00337116"/>
    <w:rsid w:val="0034090C"/>
    <w:rsid w:val="00340D31"/>
    <w:rsid w:val="003410EE"/>
    <w:rsid w:val="00342279"/>
    <w:rsid w:val="00342D8C"/>
    <w:rsid w:val="00342E85"/>
    <w:rsid w:val="003443C9"/>
    <w:rsid w:val="00344C93"/>
    <w:rsid w:val="0034570C"/>
    <w:rsid w:val="00345757"/>
    <w:rsid w:val="00345CEE"/>
    <w:rsid w:val="00347329"/>
    <w:rsid w:val="00347ECE"/>
    <w:rsid w:val="00352155"/>
    <w:rsid w:val="003532AA"/>
    <w:rsid w:val="003532D5"/>
    <w:rsid w:val="0035395A"/>
    <w:rsid w:val="00353B8B"/>
    <w:rsid w:val="003544A1"/>
    <w:rsid w:val="003547C5"/>
    <w:rsid w:val="00354A6E"/>
    <w:rsid w:val="00356A99"/>
    <w:rsid w:val="00357547"/>
    <w:rsid w:val="0035757E"/>
    <w:rsid w:val="003602BF"/>
    <w:rsid w:val="003603F4"/>
    <w:rsid w:val="00360DBD"/>
    <w:rsid w:val="00361248"/>
    <w:rsid w:val="00363457"/>
    <w:rsid w:val="0036357F"/>
    <w:rsid w:val="00364667"/>
    <w:rsid w:val="00364A26"/>
    <w:rsid w:val="003668EA"/>
    <w:rsid w:val="00367A59"/>
    <w:rsid w:val="00370978"/>
    <w:rsid w:val="0037273A"/>
    <w:rsid w:val="003744FE"/>
    <w:rsid w:val="003747DF"/>
    <w:rsid w:val="0037577F"/>
    <w:rsid w:val="0037638C"/>
    <w:rsid w:val="00380067"/>
    <w:rsid w:val="00380220"/>
    <w:rsid w:val="003806D9"/>
    <w:rsid w:val="00382AA9"/>
    <w:rsid w:val="003847B0"/>
    <w:rsid w:val="00384C7D"/>
    <w:rsid w:val="00384E96"/>
    <w:rsid w:val="003850AD"/>
    <w:rsid w:val="00385210"/>
    <w:rsid w:val="00386752"/>
    <w:rsid w:val="003867EB"/>
    <w:rsid w:val="00390502"/>
    <w:rsid w:val="003908BB"/>
    <w:rsid w:val="00391183"/>
    <w:rsid w:val="00392D9E"/>
    <w:rsid w:val="003946AC"/>
    <w:rsid w:val="00397871"/>
    <w:rsid w:val="00397A92"/>
    <w:rsid w:val="003A07CC"/>
    <w:rsid w:val="003A0B96"/>
    <w:rsid w:val="003A1790"/>
    <w:rsid w:val="003A1A7F"/>
    <w:rsid w:val="003A26CB"/>
    <w:rsid w:val="003A27FF"/>
    <w:rsid w:val="003A2857"/>
    <w:rsid w:val="003A3422"/>
    <w:rsid w:val="003A444C"/>
    <w:rsid w:val="003A44DD"/>
    <w:rsid w:val="003A474F"/>
    <w:rsid w:val="003A4D4E"/>
    <w:rsid w:val="003A5241"/>
    <w:rsid w:val="003A7E17"/>
    <w:rsid w:val="003B1781"/>
    <w:rsid w:val="003B1DB8"/>
    <w:rsid w:val="003B29C1"/>
    <w:rsid w:val="003B2D03"/>
    <w:rsid w:val="003B3645"/>
    <w:rsid w:val="003B70F9"/>
    <w:rsid w:val="003B79FE"/>
    <w:rsid w:val="003B7CCC"/>
    <w:rsid w:val="003C1848"/>
    <w:rsid w:val="003C22B9"/>
    <w:rsid w:val="003C24A3"/>
    <w:rsid w:val="003C2F7C"/>
    <w:rsid w:val="003C3B69"/>
    <w:rsid w:val="003C51EE"/>
    <w:rsid w:val="003C5C77"/>
    <w:rsid w:val="003C5C88"/>
    <w:rsid w:val="003C7639"/>
    <w:rsid w:val="003C7653"/>
    <w:rsid w:val="003C76E3"/>
    <w:rsid w:val="003D0956"/>
    <w:rsid w:val="003D12AD"/>
    <w:rsid w:val="003D1422"/>
    <w:rsid w:val="003D18F5"/>
    <w:rsid w:val="003D424A"/>
    <w:rsid w:val="003D4538"/>
    <w:rsid w:val="003D5CC0"/>
    <w:rsid w:val="003D5F5D"/>
    <w:rsid w:val="003D6DA3"/>
    <w:rsid w:val="003D71E3"/>
    <w:rsid w:val="003D71FA"/>
    <w:rsid w:val="003D7840"/>
    <w:rsid w:val="003D7D16"/>
    <w:rsid w:val="003D7DC6"/>
    <w:rsid w:val="003E0AB1"/>
    <w:rsid w:val="003E144C"/>
    <w:rsid w:val="003E26C7"/>
    <w:rsid w:val="003E29AE"/>
    <w:rsid w:val="003E30AF"/>
    <w:rsid w:val="003E33EB"/>
    <w:rsid w:val="003E442E"/>
    <w:rsid w:val="003E7BE9"/>
    <w:rsid w:val="003F02FB"/>
    <w:rsid w:val="003F3157"/>
    <w:rsid w:val="003F562E"/>
    <w:rsid w:val="003F6E1F"/>
    <w:rsid w:val="0040036F"/>
    <w:rsid w:val="00400985"/>
    <w:rsid w:val="004016FB"/>
    <w:rsid w:val="00401DE0"/>
    <w:rsid w:val="00401E99"/>
    <w:rsid w:val="00401F7E"/>
    <w:rsid w:val="0040236C"/>
    <w:rsid w:val="00403EBC"/>
    <w:rsid w:val="0040421E"/>
    <w:rsid w:val="004055B1"/>
    <w:rsid w:val="0040597C"/>
    <w:rsid w:val="00405994"/>
    <w:rsid w:val="00405C70"/>
    <w:rsid w:val="00406F53"/>
    <w:rsid w:val="00407AE9"/>
    <w:rsid w:val="00410027"/>
    <w:rsid w:val="00411C2C"/>
    <w:rsid w:val="00412196"/>
    <w:rsid w:val="00412263"/>
    <w:rsid w:val="00413409"/>
    <w:rsid w:val="00413CE5"/>
    <w:rsid w:val="0041501B"/>
    <w:rsid w:val="004156C8"/>
    <w:rsid w:val="00415950"/>
    <w:rsid w:val="00416013"/>
    <w:rsid w:val="0042154E"/>
    <w:rsid w:val="00421A5F"/>
    <w:rsid w:val="00422518"/>
    <w:rsid w:val="004235F3"/>
    <w:rsid w:val="00423C3B"/>
    <w:rsid w:val="00423C44"/>
    <w:rsid w:val="0042574A"/>
    <w:rsid w:val="00425E91"/>
    <w:rsid w:val="00426247"/>
    <w:rsid w:val="004269BE"/>
    <w:rsid w:val="0043269D"/>
    <w:rsid w:val="004367A5"/>
    <w:rsid w:val="004373FD"/>
    <w:rsid w:val="0043749C"/>
    <w:rsid w:val="00440AFC"/>
    <w:rsid w:val="004421D6"/>
    <w:rsid w:val="00442366"/>
    <w:rsid w:val="00442BD2"/>
    <w:rsid w:val="00443579"/>
    <w:rsid w:val="00443D59"/>
    <w:rsid w:val="00444624"/>
    <w:rsid w:val="0044545D"/>
    <w:rsid w:val="0044645F"/>
    <w:rsid w:val="00446BBC"/>
    <w:rsid w:val="00446E67"/>
    <w:rsid w:val="00447940"/>
    <w:rsid w:val="00447E4B"/>
    <w:rsid w:val="00451003"/>
    <w:rsid w:val="004517C3"/>
    <w:rsid w:val="00451D25"/>
    <w:rsid w:val="0045210E"/>
    <w:rsid w:val="00454568"/>
    <w:rsid w:val="004545E6"/>
    <w:rsid w:val="004548E7"/>
    <w:rsid w:val="00455A25"/>
    <w:rsid w:val="00455DE9"/>
    <w:rsid w:val="00460879"/>
    <w:rsid w:val="00461850"/>
    <w:rsid w:val="00463AE1"/>
    <w:rsid w:val="00464107"/>
    <w:rsid w:val="00465320"/>
    <w:rsid w:val="004655A5"/>
    <w:rsid w:val="00465777"/>
    <w:rsid w:val="00466CDA"/>
    <w:rsid w:val="00466D25"/>
    <w:rsid w:val="00467F86"/>
    <w:rsid w:val="0047158B"/>
    <w:rsid w:val="0047210C"/>
    <w:rsid w:val="004743BE"/>
    <w:rsid w:val="0047539C"/>
    <w:rsid w:val="00476C31"/>
    <w:rsid w:val="004800D6"/>
    <w:rsid w:val="00480D27"/>
    <w:rsid w:val="00481437"/>
    <w:rsid w:val="00481BB9"/>
    <w:rsid w:val="0048231B"/>
    <w:rsid w:val="00482599"/>
    <w:rsid w:val="004828C2"/>
    <w:rsid w:val="004829E2"/>
    <w:rsid w:val="00482CAA"/>
    <w:rsid w:val="00483251"/>
    <w:rsid w:val="00483C54"/>
    <w:rsid w:val="0048496B"/>
    <w:rsid w:val="00486654"/>
    <w:rsid w:val="00486C07"/>
    <w:rsid w:val="00486EC6"/>
    <w:rsid w:val="00486F29"/>
    <w:rsid w:val="00490243"/>
    <w:rsid w:val="0049090A"/>
    <w:rsid w:val="00491336"/>
    <w:rsid w:val="0049135C"/>
    <w:rsid w:val="00492968"/>
    <w:rsid w:val="00492E63"/>
    <w:rsid w:val="004938F2"/>
    <w:rsid w:val="004950CA"/>
    <w:rsid w:val="00495634"/>
    <w:rsid w:val="0049745C"/>
    <w:rsid w:val="0049745F"/>
    <w:rsid w:val="004A04F2"/>
    <w:rsid w:val="004A2E32"/>
    <w:rsid w:val="004A2E58"/>
    <w:rsid w:val="004A2F4C"/>
    <w:rsid w:val="004A685D"/>
    <w:rsid w:val="004A6EFE"/>
    <w:rsid w:val="004B0A1B"/>
    <w:rsid w:val="004B137C"/>
    <w:rsid w:val="004B20E4"/>
    <w:rsid w:val="004B3DF0"/>
    <w:rsid w:val="004B588F"/>
    <w:rsid w:val="004B5A96"/>
    <w:rsid w:val="004B769D"/>
    <w:rsid w:val="004C01BD"/>
    <w:rsid w:val="004C0882"/>
    <w:rsid w:val="004C0CF3"/>
    <w:rsid w:val="004C311F"/>
    <w:rsid w:val="004C3881"/>
    <w:rsid w:val="004C3E33"/>
    <w:rsid w:val="004C4DCF"/>
    <w:rsid w:val="004C50FA"/>
    <w:rsid w:val="004C55AB"/>
    <w:rsid w:val="004C580C"/>
    <w:rsid w:val="004C5C42"/>
    <w:rsid w:val="004C6519"/>
    <w:rsid w:val="004C6B0B"/>
    <w:rsid w:val="004D196D"/>
    <w:rsid w:val="004D201C"/>
    <w:rsid w:val="004D2722"/>
    <w:rsid w:val="004D2A92"/>
    <w:rsid w:val="004D35AA"/>
    <w:rsid w:val="004D3739"/>
    <w:rsid w:val="004D4005"/>
    <w:rsid w:val="004D41CE"/>
    <w:rsid w:val="004D421F"/>
    <w:rsid w:val="004D497C"/>
    <w:rsid w:val="004D5638"/>
    <w:rsid w:val="004E0289"/>
    <w:rsid w:val="004E1DB0"/>
    <w:rsid w:val="004E3C5E"/>
    <w:rsid w:val="004E40E5"/>
    <w:rsid w:val="004E43BD"/>
    <w:rsid w:val="004E54BD"/>
    <w:rsid w:val="004E56F2"/>
    <w:rsid w:val="004E78E2"/>
    <w:rsid w:val="004E7E9E"/>
    <w:rsid w:val="004F0E8E"/>
    <w:rsid w:val="004F0FDD"/>
    <w:rsid w:val="004F1DE2"/>
    <w:rsid w:val="004F2E7C"/>
    <w:rsid w:val="004F46FD"/>
    <w:rsid w:val="004F4A92"/>
    <w:rsid w:val="004F4D37"/>
    <w:rsid w:val="004F5D31"/>
    <w:rsid w:val="004F6021"/>
    <w:rsid w:val="004F6CA1"/>
    <w:rsid w:val="004F7720"/>
    <w:rsid w:val="004F7723"/>
    <w:rsid w:val="004F7F13"/>
    <w:rsid w:val="005013D5"/>
    <w:rsid w:val="00501599"/>
    <w:rsid w:val="0050345B"/>
    <w:rsid w:val="00503585"/>
    <w:rsid w:val="00504C8B"/>
    <w:rsid w:val="00504D5E"/>
    <w:rsid w:val="0050536D"/>
    <w:rsid w:val="00510BB5"/>
    <w:rsid w:val="00510DE8"/>
    <w:rsid w:val="00511E06"/>
    <w:rsid w:val="005125A6"/>
    <w:rsid w:val="00512FD4"/>
    <w:rsid w:val="00514468"/>
    <w:rsid w:val="005165C2"/>
    <w:rsid w:val="00517589"/>
    <w:rsid w:val="0051765B"/>
    <w:rsid w:val="00521699"/>
    <w:rsid w:val="005217D2"/>
    <w:rsid w:val="00522B57"/>
    <w:rsid w:val="00523C03"/>
    <w:rsid w:val="0052649D"/>
    <w:rsid w:val="00527A57"/>
    <w:rsid w:val="00527A99"/>
    <w:rsid w:val="00530E8E"/>
    <w:rsid w:val="00532779"/>
    <w:rsid w:val="00532874"/>
    <w:rsid w:val="005341F5"/>
    <w:rsid w:val="005346C6"/>
    <w:rsid w:val="00535608"/>
    <w:rsid w:val="005367B7"/>
    <w:rsid w:val="00536E48"/>
    <w:rsid w:val="00537013"/>
    <w:rsid w:val="00537314"/>
    <w:rsid w:val="00537EEF"/>
    <w:rsid w:val="0054055A"/>
    <w:rsid w:val="00540FC6"/>
    <w:rsid w:val="00541DBD"/>
    <w:rsid w:val="00542507"/>
    <w:rsid w:val="005428A1"/>
    <w:rsid w:val="0054301E"/>
    <w:rsid w:val="0054487D"/>
    <w:rsid w:val="00544986"/>
    <w:rsid w:val="005474AB"/>
    <w:rsid w:val="0054784C"/>
    <w:rsid w:val="00551410"/>
    <w:rsid w:val="00551D13"/>
    <w:rsid w:val="00551E05"/>
    <w:rsid w:val="00552048"/>
    <w:rsid w:val="005524E6"/>
    <w:rsid w:val="005529BF"/>
    <w:rsid w:val="00554332"/>
    <w:rsid w:val="005556C4"/>
    <w:rsid w:val="005576D1"/>
    <w:rsid w:val="005601C2"/>
    <w:rsid w:val="0056057A"/>
    <w:rsid w:val="00560596"/>
    <w:rsid w:val="00560E84"/>
    <w:rsid w:val="005610D8"/>
    <w:rsid w:val="00562568"/>
    <w:rsid w:val="00562FD6"/>
    <w:rsid w:val="005659A8"/>
    <w:rsid w:val="00565DFE"/>
    <w:rsid w:val="00566130"/>
    <w:rsid w:val="0056628A"/>
    <w:rsid w:val="005662D7"/>
    <w:rsid w:val="00566E84"/>
    <w:rsid w:val="00567AB4"/>
    <w:rsid w:val="0057033A"/>
    <w:rsid w:val="00570E97"/>
    <w:rsid w:val="00571505"/>
    <w:rsid w:val="00571541"/>
    <w:rsid w:val="00574BC4"/>
    <w:rsid w:val="00576CBE"/>
    <w:rsid w:val="0058085E"/>
    <w:rsid w:val="00580F8C"/>
    <w:rsid w:val="00582475"/>
    <w:rsid w:val="00582B92"/>
    <w:rsid w:val="005839E8"/>
    <w:rsid w:val="00583BC2"/>
    <w:rsid w:val="00584754"/>
    <w:rsid w:val="00585D67"/>
    <w:rsid w:val="00590EC2"/>
    <w:rsid w:val="005916A3"/>
    <w:rsid w:val="0059197B"/>
    <w:rsid w:val="00591F12"/>
    <w:rsid w:val="005923ED"/>
    <w:rsid w:val="00592E30"/>
    <w:rsid w:val="005930F0"/>
    <w:rsid w:val="00593507"/>
    <w:rsid w:val="00593CFF"/>
    <w:rsid w:val="00594775"/>
    <w:rsid w:val="00594CE9"/>
    <w:rsid w:val="00594E93"/>
    <w:rsid w:val="00596423"/>
    <w:rsid w:val="00596B07"/>
    <w:rsid w:val="00596F14"/>
    <w:rsid w:val="00597E26"/>
    <w:rsid w:val="00597F47"/>
    <w:rsid w:val="005A020B"/>
    <w:rsid w:val="005A0807"/>
    <w:rsid w:val="005A38CC"/>
    <w:rsid w:val="005A393A"/>
    <w:rsid w:val="005A3A3B"/>
    <w:rsid w:val="005A6063"/>
    <w:rsid w:val="005A633F"/>
    <w:rsid w:val="005A7457"/>
    <w:rsid w:val="005A7535"/>
    <w:rsid w:val="005B2481"/>
    <w:rsid w:val="005B41E2"/>
    <w:rsid w:val="005B49F3"/>
    <w:rsid w:val="005B4A3A"/>
    <w:rsid w:val="005B5BB8"/>
    <w:rsid w:val="005B5D6F"/>
    <w:rsid w:val="005B5E1E"/>
    <w:rsid w:val="005B67B8"/>
    <w:rsid w:val="005B6F12"/>
    <w:rsid w:val="005B73CB"/>
    <w:rsid w:val="005C1FAD"/>
    <w:rsid w:val="005C7389"/>
    <w:rsid w:val="005C79EF"/>
    <w:rsid w:val="005D082C"/>
    <w:rsid w:val="005D1068"/>
    <w:rsid w:val="005D1E64"/>
    <w:rsid w:val="005D1FCB"/>
    <w:rsid w:val="005D557A"/>
    <w:rsid w:val="005D6C04"/>
    <w:rsid w:val="005D6EE3"/>
    <w:rsid w:val="005E0378"/>
    <w:rsid w:val="005E3469"/>
    <w:rsid w:val="005E4FB2"/>
    <w:rsid w:val="005E5772"/>
    <w:rsid w:val="005E588A"/>
    <w:rsid w:val="005E7248"/>
    <w:rsid w:val="005F0DF3"/>
    <w:rsid w:val="005F137F"/>
    <w:rsid w:val="005F1874"/>
    <w:rsid w:val="005F1D90"/>
    <w:rsid w:val="005F2063"/>
    <w:rsid w:val="005F375B"/>
    <w:rsid w:val="005F45A9"/>
    <w:rsid w:val="005F4660"/>
    <w:rsid w:val="005F5D59"/>
    <w:rsid w:val="005F6F10"/>
    <w:rsid w:val="005F72EF"/>
    <w:rsid w:val="005F78E4"/>
    <w:rsid w:val="00600037"/>
    <w:rsid w:val="0060024D"/>
    <w:rsid w:val="0060136E"/>
    <w:rsid w:val="00601BB1"/>
    <w:rsid w:val="006037D9"/>
    <w:rsid w:val="006040BF"/>
    <w:rsid w:val="00604201"/>
    <w:rsid w:val="0060442A"/>
    <w:rsid w:val="00604A9E"/>
    <w:rsid w:val="00604F7F"/>
    <w:rsid w:val="00605B4F"/>
    <w:rsid w:val="00605BFA"/>
    <w:rsid w:val="0060638B"/>
    <w:rsid w:val="00606DAE"/>
    <w:rsid w:val="00607444"/>
    <w:rsid w:val="00607CCD"/>
    <w:rsid w:val="0061015E"/>
    <w:rsid w:val="00610AC6"/>
    <w:rsid w:val="00611041"/>
    <w:rsid w:val="00613777"/>
    <w:rsid w:val="00613BBC"/>
    <w:rsid w:val="00613EFF"/>
    <w:rsid w:val="006143AB"/>
    <w:rsid w:val="006168B7"/>
    <w:rsid w:val="00616A5F"/>
    <w:rsid w:val="00616F45"/>
    <w:rsid w:val="006177C3"/>
    <w:rsid w:val="00620172"/>
    <w:rsid w:val="0062239B"/>
    <w:rsid w:val="00622518"/>
    <w:rsid w:val="00623850"/>
    <w:rsid w:val="00624E0B"/>
    <w:rsid w:val="00624EF7"/>
    <w:rsid w:val="0062663F"/>
    <w:rsid w:val="006276D8"/>
    <w:rsid w:val="006279A3"/>
    <w:rsid w:val="0063040C"/>
    <w:rsid w:val="0063108E"/>
    <w:rsid w:val="006313A7"/>
    <w:rsid w:val="00631C29"/>
    <w:rsid w:val="00631C43"/>
    <w:rsid w:val="006327E7"/>
    <w:rsid w:val="00632B47"/>
    <w:rsid w:val="0063321C"/>
    <w:rsid w:val="0063327B"/>
    <w:rsid w:val="006344DA"/>
    <w:rsid w:val="00634A6E"/>
    <w:rsid w:val="00635753"/>
    <w:rsid w:val="0063699A"/>
    <w:rsid w:val="006416E2"/>
    <w:rsid w:val="00641D7C"/>
    <w:rsid w:val="00642FF2"/>
    <w:rsid w:val="00643BE6"/>
    <w:rsid w:val="00643DC6"/>
    <w:rsid w:val="00644506"/>
    <w:rsid w:val="00646429"/>
    <w:rsid w:val="00647DA5"/>
    <w:rsid w:val="006500C0"/>
    <w:rsid w:val="006521C6"/>
    <w:rsid w:val="00654241"/>
    <w:rsid w:val="0065501D"/>
    <w:rsid w:val="006563E1"/>
    <w:rsid w:val="006569F1"/>
    <w:rsid w:val="0065714A"/>
    <w:rsid w:val="00660D62"/>
    <w:rsid w:val="00660E6A"/>
    <w:rsid w:val="00663CF6"/>
    <w:rsid w:val="00663E2C"/>
    <w:rsid w:val="00664060"/>
    <w:rsid w:val="006658E6"/>
    <w:rsid w:val="006674F8"/>
    <w:rsid w:val="006676FD"/>
    <w:rsid w:val="0067065E"/>
    <w:rsid w:val="00672766"/>
    <w:rsid w:val="00674C5D"/>
    <w:rsid w:val="00674C67"/>
    <w:rsid w:val="00675143"/>
    <w:rsid w:val="0067541C"/>
    <w:rsid w:val="006756EC"/>
    <w:rsid w:val="00675F52"/>
    <w:rsid w:val="00675F7E"/>
    <w:rsid w:val="006764E1"/>
    <w:rsid w:val="006765D6"/>
    <w:rsid w:val="00676924"/>
    <w:rsid w:val="00677849"/>
    <w:rsid w:val="00680C55"/>
    <w:rsid w:val="0068127D"/>
    <w:rsid w:val="00681A39"/>
    <w:rsid w:val="00682B64"/>
    <w:rsid w:val="006832A2"/>
    <w:rsid w:val="00683890"/>
    <w:rsid w:val="00683B57"/>
    <w:rsid w:val="00684A87"/>
    <w:rsid w:val="006851B3"/>
    <w:rsid w:val="006851D5"/>
    <w:rsid w:val="00685B37"/>
    <w:rsid w:val="00690BA8"/>
    <w:rsid w:val="00692705"/>
    <w:rsid w:val="006931E5"/>
    <w:rsid w:val="006946F7"/>
    <w:rsid w:val="006960A7"/>
    <w:rsid w:val="0069684F"/>
    <w:rsid w:val="00696BF9"/>
    <w:rsid w:val="00697060"/>
    <w:rsid w:val="006A04BB"/>
    <w:rsid w:val="006A0DD0"/>
    <w:rsid w:val="006A48AA"/>
    <w:rsid w:val="006A523B"/>
    <w:rsid w:val="006A548A"/>
    <w:rsid w:val="006A54A3"/>
    <w:rsid w:val="006A601D"/>
    <w:rsid w:val="006A6638"/>
    <w:rsid w:val="006A67C7"/>
    <w:rsid w:val="006A6D55"/>
    <w:rsid w:val="006A7477"/>
    <w:rsid w:val="006A797A"/>
    <w:rsid w:val="006B0521"/>
    <w:rsid w:val="006B0802"/>
    <w:rsid w:val="006B0893"/>
    <w:rsid w:val="006B18F6"/>
    <w:rsid w:val="006B3D25"/>
    <w:rsid w:val="006B5322"/>
    <w:rsid w:val="006B6542"/>
    <w:rsid w:val="006C0D36"/>
    <w:rsid w:val="006C17DC"/>
    <w:rsid w:val="006C4DB6"/>
    <w:rsid w:val="006C5864"/>
    <w:rsid w:val="006C5D35"/>
    <w:rsid w:val="006C62C9"/>
    <w:rsid w:val="006C6D78"/>
    <w:rsid w:val="006C6ED5"/>
    <w:rsid w:val="006D03F4"/>
    <w:rsid w:val="006D0453"/>
    <w:rsid w:val="006D0DCE"/>
    <w:rsid w:val="006D171B"/>
    <w:rsid w:val="006D1DC5"/>
    <w:rsid w:val="006D1E39"/>
    <w:rsid w:val="006D213D"/>
    <w:rsid w:val="006D272C"/>
    <w:rsid w:val="006D3E69"/>
    <w:rsid w:val="006D3FAE"/>
    <w:rsid w:val="006D3FEC"/>
    <w:rsid w:val="006D6BA8"/>
    <w:rsid w:val="006D711B"/>
    <w:rsid w:val="006D7A14"/>
    <w:rsid w:val="006E05C5"/>
    <w:rsid w:val="006E11EA"/>
    <w:rsid w:val="006E192F"/>
    <w:rsid w:val="006E1A7D"/>
    <w:rsid w:val="006E244C"/>
    <w:rsid w:val="006E37A5"/>
    <w:rsid w:val="006E5AC8"/>
    <w:rsid w:val="006E5CA7"/>
    <w:rsid w:val="006E63CD"/>
    <w:rsid w:val="006E64D3"/>
    <w:rsid w:val="006E6B1F"/>
    <w:rsid w:val="006E7450"/>
    <w:rsid w:val="006F0694"/>
    <w:rsid w:val="006F1963"/>
    <w:rsid w:val="006F2CB8"/>
    <w:rsid w:val="006F2F03"/>
    <w:rsid w:val="006F322A"/>
    <w:rsid w:val="006F3687"/>
    <w:rsid w:val="006F4905"/>
    <w:rsid w:val="006F4A99"/>
    <w:rsid w:val="006F4ADF"/>
    <w:rsid w:val="006F5A61"/>
    <w:rsid w:val="006F65CD"/>
    <w:rsid w:val="006F706D"/>
    <w:rsid w:val="006F726A"/>
    <w:rsid w:val="00701E2A"/>
    <w:rsid w:val="00701F09"/>
    <w:rsid w:val="0070245E"/>
    <w:rsid w:val="007025D4"/>
    <w:rsid w:val="00702C59"/>
    <w:rsid w:val="00703E18"/>
    <w:rsid w:val="00704CE3"/>
    <w:rsid w:val="0070522A"/>
    <w:rsid w:val="0070573E"/>
    <w:rsid w:val="00707068"/>
    <w:rsid w:val="007110ED"/>
    <w:rsid w:val="00711A5A"/>
    <w:rsid w:val="00711BDE"/>
    <w:rsid w:val="00712772"/>
    <w:rsid w:val="00712A1D"/>
    <w:rsid w:val="00713C16"/>
    <w:rsid w:val="00715A42"/>
    <w:rsid w:val="00716363"/>
    <w:rsid w:val="00723E8B"/>
    <w:rsid w:val="0072457D"/>
    <w:rsid w:val="00724617"/>
    <w:rsid w:val="00726AB5"/>
    <w:rsid w:val="00730D0C"/>
    <w:rsid w:val="007313A9"/>
    <w:rsid w:val="00731E52"/>
    <w:rsid w:val="00733349"/>
    <w:rsid w:val="00733AAC"/>
    <w:rsid w:val="00733FBD"/>
    <w:rsid w:val="007344AB"/>
    <w:rsid w:val="00735803"/>
    <w:rsid w:val="00735A81"/>
    <w:rsid w:val="00735A9B"/>
    <w:rsid w:val="00735E93"/>
    <w:rsid w:val="00735EF5"/>
    <w:rsid w:val="0073684B"/>
    <w:rsid w:val="00737AB3"/>
    <w:rsid w:val="0074038D"/>
    <w:rsid w:val="007403C5"/>
    <w:rsid w:val="00740479"/>
    <w:rsid w:val="0074087B"/>
    <w:rsid w:val="00742317"/>
    <w:rsid w:val="007426AC"/>
    <w:rsid w:val="007428B0"/>
    <w:rsid w:val="00743D2B"/>
    <w:rsid w:val="00745BD6"/>
    <w:rsid w:val="00746CEA"/>
    <w:rsid w:val="007475B9"/>
    <w:rsid w:val="00747A25"/>
    <w:rsid w:val="00751035"/>
    <w:rsid w:val="00753239"/>
    <w:rsid w:val="00753BB6"/>
    <w:rsid w:val="00753E11"/>
    <w:rsid w:val="00753EBA"/>
    <w:rsid w:val="007548E0"/>
    <w:rsid w:val="00754BFD"/>
    <w:rsid w:val="00755043"/>
    <w:rsid w:val="00755319"/>
    <w:rsid w:val="00755859"/>
    <w:rsid w:val="0075594E"/>
    <w:rsid w:val="00756A61"/>
    <w:rsid w:val="0075716A"/>
    <w:rsid w:val="00757C0B"/>
    <w:rsid w:val="00760DBA"/>
    <w:rsid w:val="00760FBF"/>
    <w:rsid w:val="007612DD"/>
    <w:rsid w:val="00761928"/>
    <w:rsid w:val="0076374E"/>
    <w:rsid w:val="00763BF5"/>
    <w:rsid w:val="00764FCB"/>
    <w:rsid w:val="00766F2C"/>
    <w:rsid w:val="007679BC"/>
    <w:rsid w:val="00767B79"/>
    <w:rsid w:val="00770061"/>
    <w:rsid w:val="00770154"/>
    <w:rsid w:val="0077032D"/>
    <w:rsid w:val="00770CBE"/>
    <w:rsid w:val="00771103"/>
    <w:rsid w:val="00771497"/>
    <w:rsid w:val="00774288"/>
    <w:rsid w:val="0077459B"/>
    <w:rsid w:val="00774838"/>
    <w:rsid w:val="0077488A"/>
    <w:rsid w:val="007758B6"/>
    <w:rsid w:val="00776232"/>
    <w:rsid w:val="007772A4"/>
    <w:rsid w:val="00777BF8"/>
    <w:rsid w:val="00777DCF"/>
    <w:rsid w:val="00782C5D"/>
    <w:rsid w:val="00783CD6"/>
    <w:rsid w:val="0078531E"/>
    <w:rsid w:val="007858AA"/>
    <w:rsid w:val="00785DCF"/>
    <w:rsid w:val="00786101"/>
    <w:rsid w:val="007869D8"/>
    <w:rsid w:val="00786AB8"/>
    <w:rsid w:val="00786D58"/>
    <w:rsid w:val="00786E34"/>
    <w:rsid w:val="007872E3"/>
    <w:rsid w:val="00787368"/>
    <w:rsid w:val="00790BC8"/>
    <w:rsid w:val="0079105D"/>
    <w:rsid w:val="0079149D"/>
    <w:rsid w:val="00791BCB"/>
    <w:rsid w:val="007921CB"/>
    <w:rsid w:val="00793924"/>
    <w:rsid w:val="007940E5"/>
    <w:rsid w:val="0079419D"/>
    <w:rsid w:val="00794D7C"/>
    <w:rsid w:val="00797AC8"/>
    <w:rsid w:val="00797E69"/>
    <w:rsid w:val="007A07B0"/>
    <w:rsid w:val="007A1C2B"/>
    <w:rsid w:val="007A21F4"/>
    <w:rsid w:val="007A24DB"/>
    <w:rsid w:val="007A3A5B"/>
    <w:rsid w:val="007A3E7E"/>
    <w:rsid w:val="007A44B9"/>
    <w:rsid w:val="007A4B93"/>
    <w:rsid w:val="007A4CEF"/>
    <w:rsid w:val="007A513B"/>
    <w:rsid w:val="007A5D55"/>
    <w:rsid w:val="007A6E01"/>
    <w:rsid w:val="007A7A9A"/>
    <w:rsid w:val="007A7BDF"/>
    <w:rsid w:val="007B00F1"/>
    <w:rsid w:val="007B01F3"/>
    <w:rsid w:val="007B0559"/>
    <w:rsid w:val="007B06F0"/>
    <w:rsid w:val="007B1146"/>
    <w:rsid w:val="007B120A"/>
    <w:rsid w:val="007B1CDF"/>
    <w:rsid w:val="007B26B3"/>
    <w:rsid w:val="007B3065"/>
    <w:rsid w:val="007B3D00"/>
    <w:rsid w:val="007B4EA5"/>
    <w:rsid w:val="007B5287"/>
    <w:rsid w:val="007B5A24"/>
    <w:rsid w:val="007B5FD7"/>
    <w:rsid w:val="007B6DAA"/>
    <w:rsid w:val="007B71E1"/>
    <w:rsid w:val="007B77B3"/>
    <w:rsid w:val="007C034C"/>
    <w:rsid w:val="007C0855"/>
    <w:rsid w:val="007C16FE"/>
    <w:rsid w:val="007C19BE"/>
    <w:rsid w:val="007C2D67"/>
    <w:rsid w:val="007C31AB"/>
    <w:rsid w:val="007C3481"/>
    <w:rsid w:val="007C3A76"/>
    <w:rsid w:val="007C4F70"/>
    <w:rsid w:val="007C5140"/>
    <w:rsid w:val="007C6C6A"/>
    <w:rsid w:val="007C71A6"/>
    <w:rsid w:val="007D0195"/>
    <w:rsid w:val="007D2679"/>
    <w:rsid w:val="007D2BAB"/>
    <w:rsid w:val="007D47A8"/>
    <w:rsid w:val="007D5D4E"/>
    <w:rsid w:val="007D60C2"/>
    <w:rsid w:val="007D6741"/>
    <w:rsid w:val="007E3CA2"/>
    <w:rsid w:val="007E4550"/>
    <w:rsid w:val="007E45E3"/>
    <w:rsid w:val="007E514B"/>
    <w:rsid w:val="007E6AB9"/>
    <w:rsid w:val="007F20D4"/>
    <w:rsid w:val="007F2E3A"/>
    <w:rsid w:val="007F36E9"/>
    <w:rsid w:val="007F40B1"/>
    <w:rsid w:val="007F54F6"/>
    <w:rsid w:val="007F6AC6"/>
    <w:rsid w:val="007F74F6"/>
    <w:rsid w:val="007F7CD7"/>
    <w:rsid w:val="008003F2"/>
    <w:rsid w:val="008014F1"/>
    <w:rsid w:val="00802EA0"/>
    <w:rsid w:val="008045D8"/>
    <w:rsid w:val="008051BE"/>
    <w:rsid w:val="00805675"/>
    <w:rsid w:val="00805700"/>
    <w:rsid w:val="00807B14"/>
    <w:rsid w:val="00807B2B"/>
    <w:rsid w:val="008104F9"/>
    <w:rsid w:val="00811E0A"/>
    <w:rsid w:val="00812272"/>
    <w:rsid w:val="00813A81"/>
    <w:rsid w:val="00814F6A"/>
    <w:rsid w:val="008153B3"/>
    <w:rsid w:val="00815FC6"/>
    <w:rsid w:val="00816E9D"/>
    <w:rsid w:val="008218D8"/>
    <w:rsid w:val="00821C94"/>
    <w:rsid w:val="00824637"/>
    <w:rsid w:val="00825074"/>
    <w:rsid w:val="008258FD"/>
    <w:rsid w:val="00825B6A"/>
    <w:rsid w:val="00825F42"/>
    <w:rsid w:val="00827013"/>
    <w:rsid w:val="00827297"/>
    <w:rsid w:val="00830DBB"/>
    <w:rsid w:val="00831D35"/>
    <w:rsid w:val="00831F20"/>
    <w:rsid w:val="008327B0"/>
    <w:rsid w:val="008327BD"/>
    <w:rsid w:val="00832C76"/>
    <w:rsid w:val="008330B0"/>
    <w:rsid w:val="008338DC"/>
    <w:rsid w:val="00833A12"/>
    <w:rsid w:val="00833C5E"/>
    <w:rsid w:val="00833D7A"/>
    <w:rsid w:val="00834343"/>
    <w:rsid w:val="008351B3"/>
    <w:rsid w:val="00835C0F"/>
    <w:rsid w:val="00835D60"/>
    <w:rsid w:val="00835F54"/>
    <w:rsid w:val="008370F4"/>
    <w:rsid w:val="0083747E"/>
    <w:rsid w:val="0083767D"/>
    <w:rsid w:val="0083768C"/>
    <w:rsid w:val="00837A25"/>
    <w:rsid w:val="00840CB2"/>
    <w:rsid w:val="00841ADC"/>
    <w:rsid w:val="00841B3E"/>
    <w:rsid w:val="00841E05"/>
    <w:rsid w:val="008430F9"/>
    <w:rsid w:val="008442E5"/>
    <w:rsid w:val="0084477C"/>
    <w:rsid w:val="008449B2"/>
    <w:rsid w:val="008456AC"/>
    <w:rsid w:val="0084756F"/>
    <w:rsid w:val="00850969"/>
    <w:rsid w:val="00850D9B"/>
    <w:rsid w:val="00852027"/>
    <w:rsid w:val="00852940"/>
    <w:rsid w:val="008542A2"/>
    <w:rsid w:val="0085448A"/>
    <w:rsid w:val="00854CC9"/>
    <w:rsid w:val="00855633"/>
    <w:rsid w:val="00860164"/>
    <w:rsid w:val="008615D8"/>
    <w:rsid w:val="00864A3F"/>
    <w:rsid w:val="0086521B"/>
    <w:rsid w:val="00865C9D"/>
    <w:rsid w:val="0086652A"/>
    <w:rsid w:val="00866F79"/>
    <w:rsid w:val="0086740B"/>
    <w:rsid w:val="00871819"/>
    <w:rsid w:val="00871CC8"/>
    <w:rsid w:val="00873132"/>
    <w:rsid w:val="00874922"/>
    <w:rsid w:val="008763D1"/>
    <w:rsid w:val="00877582"/>
    <w:rsid w:val="00877A43"/>
    <w:rsid w:val="00881620"/>
    <w:rsid w:val="00882952"/>
    <w:rsid w:val="00882F24"/>
    <w:rsid w:val="008841EE"/>
    <w:rsid w:val="00885376"/>
    <w:rsid w:val="00885A81"/>
    <w:rsid w:val="008866B3"/>
    <w:rsid w:val="0088757B"/>
    <w:rsid w:val="00887B98"/>
    <w:rsid w:val="0089114B"/>
    <w:rsid w:val="0089183C"/>
    <w:rsid w:val="00892156"/>
    <w:rsid w:val="008921AB"/>
    <w:rsid w:val="00892339"/>
    <w:rsid w:val="008927F7"/>
    <w:rsid w:val="00892E4C"/>
    <w:rsid w:val="00896DA6"/>
    <w:rsid w:val="00897D35"/>
    <w:rsid w:val="008A05EE"/>
    <w:rsid w:val="008A06E8"/>
    <w:rsid w:val="008A106E"/>
    <w:rsid w:val="008A24C8"/>
    <w:rsid w:val="008A51E0"/>
    <w:rsid w:val="008A6100"/>
    <w:rsid w:val="008A6120"/>
    <w:rsid w:val="008A7585"/>
    <w:rsid w:val="008A7C61"/>
    <w:rsid w:val="008B0029"/>
    <w:rsid w:val="008B0055"/>
    <w:rsid w:val="008B04EC"/>
    <w:rsid w:val="008B05B3"/>
    <w:rsid w:val="008B0846"/>
    <w:rsid w:val="008B1507"/>
    <w:rsid w:val="008B1511"/>
    <w:rsid w:val="008B1E41"/>
    <w:rsid w:val="008B1FFC"/>
    <w:rsid w:val="008B33BF"/>
    <w:rsid w:val="008B48F5"/>
    <w:rsid w:val="008B54B1"/>
    <w:rsid w:val="008B5981"/>
    <w:rsid w:val="008B68A3"/>
    <w:rsid w:val="008B70F5"/>
    <w:rsid w:val="008B73B1"/>
    <w:rsid w:val="008B742B"/>
    <w:rsid w:val="008C0917"/>
    <w:rsid w:val="008C1212"/>
    <w:rsid w:val="008C1512"/>
    <w:rsid w:val="008C1ECA"/>
    <w:rsid w:val="008C2A1C"/>
    <w:rsid w:val="008C42EE"/>
    <w:rsid w:val="008C7032"/>
    <w:rsid w:val="008C791F"/>
    <w:rsid w:val="008D0968"/>
    <w:rsid w:val="008D3E40"/>
    <w:rsid w:val="008D54FE"/>
    <w:rsid w:val="008D587E"/>
    <w:rsid w:val="008D61D1"/>
    <w:rsid w:val="008D66DA"/>
    <w:rsid w:val="008D791F"/>
    <w:rsid w:val="008D7DF3"/>
    <w:rsid w:val="008E038C"/>
    <w:rsid w:val="008E145A"/>
    <w:rsid w:val="008E1772"/>
    <w:rsid w:val="008E3214"/>
    <w:rsid w:val="008E3971"/>
    <w:rsid w:val="008E39C0"/>
    <w:rsid w:val="008E3A06"/>
    <w:rsid w:val="008E3F07"/>
    <w:rsid w:val="008E4120"/>
    <w:rsid w:val="008E4D95"/>
    <w:rsid w:val="008E519F"/>
    <w:rsid w:val="008E5820"/>
    <w:rsid w:val="008E5DDF"/>
    <w:rsid w:val="008E626E"/>
    <w:rsid w:val="008E6467"/>
    <w:rsid w:val="008E6894"/>
    <w:rsid w:val="008E689C"/>
    <w:rsid w:val="008E6903"/>
    <w:rsid w:val="008E7452"/>
    <w:rsid w:val="008F0FE1"/>
    <w:rsid w:val="008F1CCE"/>
    <w:rsid w:val="008F21B1"/>
    <w:rsid w:val="008F328B"/>
    <w:rsid w:val="008F3A01"/>
    <w:rsid w:val="008F4532"/>
    <w:rsid w:val="008F4B6C"/>
    <w:rsid w:val="008F6861"/>
    <w:rsid w:val="008F6F61"/>
    <w:rsid w:val="008F7497"/>
    <w:rsid w:val="008F760C"/>
    <w:rsid w:val="008F7A28"/>
    <w:rsid w:val="009008D7"/>
    <w:rsid w:val="009015AA"/>
    <w:rsid w:val="009026EE"/>
    <w:rsid w:val="00902AE1"/>
    <w:rsid w:val="00902F4A"/>
    <w:rsid w:val="0090377E"/>
    <w:rsid w:val="00903FCD"/>
    <w:rsid w:val="00904C47"/>
    <w:rsid w:val="00904EFB"/>
    <w:rsid w:val="0090534E"/>
    <w:rsid w:val="0090573F"/>
    <w:rsid w:val="00905AE2"/>
    <w:rsid w:val="00906243"/>
    <w:rsid w:val="00906A39"/>
    <w:rsid w:val="009104C9"/>
    <w:rsid w:val="009104E4"/>
    <w:rsid w:val="00911E58"/>
    <w:rsid w:val="009132F7"/>
    <w:rsid w:val="0091362D"/>
    <w:rsid w:val="0091433D"/>
    <w:rsid w:val="0091531A"/>
    <w:rsid w:val="009158AC"/>
    <w:rsid w:val="00916C71"/>
    <w:rsid w:val="00920D0A"/>
    <w:rsid w:val="00921747"/>
    <w:rsid w:val="00921CC3"/>
    <w:rsid w:val="0092203A"/>
    <w:rsid w:val="00922679"/>
    <w:rsid w:val="009228ED"/>
    <w:rsid w:val="00923BCE"/>
    <w:rsid w:val="0092444D"/>
    <w:rsid w:val="00924A0C"/>
    <w:rsid w:val="00924C53"/>
    <w:rsid w:val="00925296"/>
    <w:rsid w:val="00925847"/>
    <w:rsid w:val="00926BAB"/>
    <w:rsid w:val="00927C16"/>
    <w:rsid w:val="00930C1A"/>
    <w:rsid w:val="00932D67"/>
    <w:rsid w:val="00933395"/>
    <w:rsid w:val="00933BBE"/>
    <w:rsid w:val="00936E61"/>
    <w:rsid w:val="0093742A"/>
    <w:rsid w:val="00937550"/>
    <w:rsid w:val="00940683"/>
    <w:rsid w:val="00940A48"/>
    <w:rsid w:val="009418F7"/>
    <w:rsid w:val="009419E4"/>
    <w:rsid w:val="00941D43"/>
    <w:rsid w:val="0094225D"/>
    <w:rsid w:val="009426D1"/>
    <w:rsid w:val="009427BA"/>
    <w:rsid w:val="0094281F"/>
    <w:rsid w:val="009434E2"/>
    <w:rsid w:val="00943CCC"/>
    <w:rsid w:val="00946392"/>
    <w:rsid w:val="00946E08"/>
    <w:rsid w:val="0094771A"/>
    <w:rsid w:val="00947B05"/>
    <w:rsid w:val="00950C94"/>
    <w:rsid w:val="00950F95"/>
    <w:rsid w:val="00954239"/>
    <w:rsid w:val="00954950"/>
    <w:rsid w:val="009559F6"/>
    <w:rsid w:val="00956377"/>
    <w:rsid w:val="009568CA"/>
    <w:rsid w:val="009571FF"/>
    <w:rsid w:val="00957A6B"/>
    <w:rsid w:val="00957B11"/>
    <w:rsid w:val="00957EC6"/>
    <w:rsid w:val="00960661"/>
    <w:rsid w:val="00961AB6"/>
    <w:rsid w:val="009626AF"/>
    <w:rsid w:val="00963302"/>
    <w:rsid w:val="00964538"/>
    <w:rsid w:val="00965DBC"/>
    <w:rsid w:val="0096773E"/>
    <w:rsid w:val="009679D5"/>
    <w:rsid w:val="00970661"/>
    <w:rsid w:val="00970EC2"/>
    <w:rsid w:val="00971754"/>
    <w:rsid w:val="00971E46"/>
    <w:rsid w:val="00972973"/>
    <w:rsid w:val="00972AA6"/>
    <w:rsid w:val="009749C1"/>
    <w:rsid w:val="00974D58"/>
    <w:rsid w:val="009752DD"/>
    <w:rsid w:val="0097756B"/>
    <w:rsid w:val="009775CE"/>
    <w:rsid w:val="00977A5F"/>
    <w:rsid w:val="00977E39"/>
    <w:rsid w:val="00980798"/>
    <w:rsid w:val="00980AD4"/>
    <w:rsid w:val="00981450"/>
    <w:rsid w:val="00981A6E"/>
    <w:rsid w:val="00983719"/>
    <w:rsid w:val="00985588"/>
    <w:rsid w:val="00986416"/>
    <w:rsid w:val="0098762D"/>
    <w:rsid w:val="00987B19"/>
    <w:rsid w:val="00987F27"/>
    <w:rsid w:val="00991265"/>
    <w:rsid w:val="009914A7"/>
    <w:rsid w:val="009914EE"/>
    <w:rsid w:val="00991B06"/>
    <w:rsid w:val="00991B2B"/>
    <w:rsid w:val="00992414"/>
    <w:rsid w:val="00992A0A"/>
    <w:rsid w:val="00993161"/>
    <w:rsid w:val="0099319D"/>
    <w:rsid w:val="00993A1C"/>
    <w:rsid w:val="0099417E"/>
    <w:rsid w:val="00995684"/>
    <w:rsid w:val="00995FEB"/>
    <w:rsid w:val="00997555"/>
    <w:rsid w:val="009A1E80"/>
    <w:rsid w:val="009A27CC"/>
    <w:rsid w:val="009A2A28"/>
    <w:rsid w:val="009A3A43"/>
    <w:rsid w:val="009A6C63"/>
    <w:rsid w:val="009A74E8"/>
    <w:rsid w:val="009B299F"/>
    <w:rsid w:val="009B3077"/>
    <w:rsid w:val="009B3BD3"/>
    <w:rsid w:val="009C61DB"/>
    <w:rsid w:val="009C6691"/>
    <w:rsid w:val="009C76D7"/>
    <w:rsid w:val="009C79FE"/>
    <w:rsid w:val="009D02BE"/>
    <w:rsid w:val="009D1200"/>
    <w:rsid w:val="009D25FE"/>
    <w:rsid w:val="009D2A19"/>
    <w:rsid w:val="009D2B4E"/>
    <w:rsid w:val="009D3BB5"/>
    <w:rsid w:val="009D4111"/>
    <w:rsid w:val="009D4456"/>
    <w:rsid w:val="009D4F34"/>
    <w:rsid w:val="009E0699"/>
    <w:rsid w:val="009E1D0F"/>
    <w:rsid w:val="009E1E1D"/>
    <w:rsid w:val="009E1F23"/>
    <w:rsid w:val="009E20E5"/>
    <w:rsid w:val="009E2A87"/>
    <w:rsid w:val="009E3A7A"/>
    <w:rsid w:val="009E62C9"/>
    <w:rsid w:val="009F1A5A"/>
    <w:rsid w:val="009F3123"/>
    <w:rsid w:val="009F328D"/>
    <w:rsid w:val="009F3C10"/>
    <w:rsid w:val="009F539C"/>
    <w:rsid w:val="009F5AB6"/>
    <w:rsid w:val="009F5D61"/>
    <w:rsid w:val="009F6534"/>
    <w:rsid w:val="009F6D4D"/>
    <w:rsid w:val="009F76C8"/>
    <w:rsid w:val="009F7972"/>
    <w:rsid w:val="009F7BBC"/>
    <w:rsid w:val="00A0187F"/>
    <w:rsid w:val="00A025D4"/>
    <w:rsid w:val="00A045DA"/>
    <w:rsid w:val="00A04830"/>
    <w:rsid w:val="00A06E58"/>
    <w:rsid w:val="00A078B4"/>
    <w:rsid w:val="00A10768"/>
    <w:rsid w:val="00A108D1"/>
    <w:rsid w:val="00A113AF"/>
    <w:rsid w:val="00A11D1C"/>
    <w:rsid w:val="00A11DA8"/>
    <w:rsid w:val="00A14891"/>
    <w:rsid w:val="00A14A7D"/>
    <w:rsid w:val="00A1518F"/>
    <w:rsid w:val="00A174C3"/>
    <w:rsid w:val="00A2027D"/>
    <w:rsid w:val="00A2348D"/>
    <w:rsid w:val="00A23B1E"/>
    <w:rsid w:val="00A24E51"/>
    <w:rsid w:val="00A24F6A"/>
    <w:rsid w:val="00A255D2"/>
    <w:rsid w:val="00A260AE"/>
    <w:rsid w:val="00A261F7"/>
    <w:rsid w:val="00A26E42"/>
    <w:rsid w:val="00A27924"/>
    <w:rsid w:val="00A309E3"/>
    <w:rsid w:val="00A31D6F"/>
    <w:rsid w:val="00A32AB8"/>
    <w:rsid w:val="00A331E9"/>
    <w:rsid w:val="00A33573"/>
    <w:rsid w:val="00A368F1"/>
    <w:rsid w:val="00A3757D"/>
    <w:rsid w:val="00A37BA0"/>
    <w:rsid w:val="00A37E5C"/>
    <w:rsid w:val="00A40CCB"/>
    <w:rsid w:val="00A42AD9"/>
    <w:rsid w:val="00A42FDD"/>
    <w:rsid w:val="00A43E03"/>
    <w:rsid w:val="00A453F4"/>
    <w:rsid w:val="00A4617C"/>
    <w:rsid w:val="00A46449"/>
    <w:rsid w:val="00A46A92"/>
    <w:rsid w:val="00A46B14"/>
    <w:rsid w:val="00A47B30"/>
    <w:rsid w:val="00A47E8B"/>
    <w:rsid w:val="00A520C6"/>
    <w:rsid w:val="00A531FB"/>
    <w:rsid w:val="00A533CA"/>
    <w:rsid w:val="00A53D18"/>
    <w:rsid w:val="00A53EC5"/>
    <w:rsid w:val="00A546DE"/>
    <w:rsid w:val="00A54CEF"/>
    <w:rsid w:val="00A55AB7"/>
    <w:rsid w:val="00A64E77"/>
    <w:rsid w:val="00A64FD7"/>
    <w:rsid w:val="00A6535F"/>
    <w:rsid w:val="00A655A8"/>
    <w:rsid w:val="00A657E2"/>
    <w:rsid w:val="00A65A17"/>
    <w:rsid w:val="00A6641B"/>
    <w:rsid w:val="00A67026"/>
    <w:rsid w:val="00A67B69"/>
    <w:rsid w:val="00A70044"/>
    <w:rsid w:val="00A7021E"/>
    <w:rsid w:val="00A71D88"/>
    <w:rsid w:val="00A729AE"/>
    <w:rsid w:val="00A72ABF"/>
    <w:rsid w:val="00A73EF3"/>
    <w:rsid w:val="00A74861"/>
    <w:rsid w:val="00A74F61"/>
    <w:rsid w:val="00A75168"/>
    <w:rsid w:val="00A7541E"/>
    <w:rsid w:val="00A75FCE"/>
    <w:rsid w:val="00A80699"/>
    <w:rsid w:val="00A81809"/>
    <w:rsid w:val="00A82937"/>
    <w:rsid w:val="00A83590"/>
    <w:rsid w:val="00A83D46"/>
    <w:rsid w:val="00A84E0E"/>
    <w:rsid w:val="00A869EE"/>
    <w:rsid w:val="00A90D3C"/>
    <w:rsid w:val="00A917E1"/>
    <w:rsid w:val="00A91977"/>
    <w:rsid w:val="00A92AAE"/>
    <w:rsid w:val="00A934BD"/>
    <w:rsid w:val="00A94E8D"/>
    <w:rsid w:val="00A959FC"/>
    <w:rsid w:val="00A96584"/>
    <w:rsid w:val="00A971BD"/>
    <w:rsid w:val="00AA08F7"/>
    <w:rsid w:val="00AA1C43"/>
    <w:rsid w:val="00AA1C9A"/>
    <w:rsid w:val="00AA2272"/>
    <w:rsid w:val="00AA2582"/>
    <w:rsid w:val="00AA2E42"/>
    <w:rsid w:val="00AA3DA5"/>
    <w:rsid w:val="00AA4356"/>
    <w:rsid w:val="00AA4446"/>
    <w:rsid w:val="00AA4AD5"/>
    <w:rsid w:val="00AA4B9F"/>
    <w:rsid w:val="00AA60EE"/>
    <w:rsid w:val="00AA6394"/>
    <w:rsid w:val="00AB14AA"/>
    <w:rsid w:val="00AB1FD1"/>
    <w:rsid w:val="00AB2193"/>
    <w:rsid w:val="00AB4B1A"/>
    <w:rsid w:val="00AB73CE"/>
    <w:rsid w:val="00AC0918"/>
    <w:rsid w:val="00AC0A2C"/>
    <w:rsid w:val="00AC11DE"/>
    <w:rsid w:val="00AC1779"/>
    <w:rsid w:val="00AC1827"/>
    <w:rsid w:val="00AC1E63"/>
    <w:rsid w:val="00AC4788"/>
    <w:rsid w:val="00AC5A27"/>
    <w:rsid w:val="00AC6BEE"/>
    <w:rsid w:val="00AC7FC7"/>
    <w:rsid w:val="00AD0553"/>
    <w:rsid w:val="00AD0899"/>
    <w:rsid w:val="00AD0D3F"/>
    <w:rsid w:val="00AD10EA"/>
    <w:rsid w:val="00AD3FBE"/>
    <w:rsid w:val="00AD4A54"/>
    <w:rsid w:val="00AD4D88"/>
    <w:rsid w:val="00AD5FDA"/>
    <w:rsid w:val="00AD64A5"/>
    <w:rsid w:val="00AD6925"/>
    <w:rsid w:val="00AD72BE"/>
    <w:rsid w:val="00AE1C9B"/>
    <w:rsid w:val="00AE3795"/>
    <w:rsid w:val="00AE4970"/>
    <w:rsid w:val="00AE4FBF"/>
    <w:rsid w:val="00AE73E1"/>
    <w:rsid w:val="00AE7F6D"/>
    <w:rsid w:val="00AF0F19"/>
    <w:rsid w:val="00AF0F5E"/>
    <w:rsid w:val="00AF1DA3"/>
    <w:rsid w:val="00AF2865"/>
    <w:rsid w:val="00AF3348"/>
    <w:rsid w:val="00AF699D"/>
    <w:rsid w:val="00AF7241"/>
    <w:rsid w:val="00AF73DC"/>
    <w:rsid w:val="00AF7AB6"/>
    <w:rsid w:val="00AF7EF3"/>
    <w:rsid w:val="00B00CF6"/>
    <w:rsid w:val="00B02244"/>
    <w:rsid w:val="00B03F48"/>
    <w:rsid w:val="00B04153"/>
    <w:rsid w:val="00B048D8"/>
    <w:rsid w:val="00B069FC"/>
    <w:rsid w:val="00B07483"/>
    <w:rsid w:val="00B0796D"/>
    <w:rsid w:val="00B10614"/>
    <w:rsid w:val="00B10782"/>
    <w:rsid w:val="00B1093B"/>
    <w:rsid w:val="00B11AAD"/>
    <w:rsid w:val="00B11BDB"/>
    <w:rsid w:val="00B13D13"/>
    <w:rsid w:val="00B140CC"/>
    <w:rsid w:val="00B1546D"/>
    <w:rsid w:val="00B15C0F"/>
    <w:rsid w:val="00B17166"/>
    <w:rsid w:val="00B174B1"/>
    <w:rsid w:val="00B178E9"/>
    <w:rsid w:val="00B2122A"/>
    <w:rsid w:val="00B21295"/>
    <w:rsid w:val="00B213C0"/>
    <w:rsid w:val="00B215C2"/>
    <w:rsid w:val="00B22BC9"/>
    <w:rsid w:val="00B23135"/>
    <w:rsid w:val="00B231E3"/>
    <w:rsid w:val="00B233A9"/>
    <w:rsid w:val="00B23D7C"/>
    <w:rsid w:val="00B23E25"/>
    <w:rsid w:val="00B23EE1"/>
    <w:rsid w:val="00B24963"/>
    <w:rsid w:val="00B24FEE"/>
    <w:rsid w:val="00B251A2"/>
    <w:rsid w:val="00B2625D"/>
    <w:rsid w:val="00B272B9"/>
    <w:rsid w:val="00B30499"/>
    <w:rsid w:val="00B304D6"/>
    <w:rsid w:val="00B3071E"/>
    <w:rsid w:val="00B33DFE"/>
    <w:rsid w:val="00B3467C"/>
    <w:rsid w:val="00B3538D"/>
    <w:rsid w:val="00B35729"/>
    <w:rsid w:val="00B357DA"/>
    <w:rsid w:val="00B35FC0"/>
    <w:rsid w:val="00B37E29"/>
    <w:rsid w:val="00B435CC"/>
    <w:rsid w:val="00B437AE"/>
    <w:rsid w:val="00B43A98"/>
    <w:rsid w:val="00B44CDF"/>
    <w:rsid w:val="00B453DE"/>
    <w:rsid w:val="00B45C66"/>
    <w:rsid w:val="00B46DA4"/>
    <w:rsid w:val="00B47FED"/>
    <w:rsid w:val="00B5126A"/>
    <w:rsid w:val="00B52220"/>
    <w:rsid w:val="00B52874"/>
    <w:rsid w:val="00B52D12"/>
    <w:rsid w:val="00B5479D"/>
    <w:rsid w:val="00B549ED"/>
    <w:rsid w:val="00B55264"/>
    <w:rsid w:val="00B56365"/>
    <w:rsid w:val="00B56575"/>
    <w:rsid w:val="00B56870"/>
    <w:rsid w:val="00B57250"/>
    <w:rsid w:val="00B572FB"/>
    <w:rsid w:val="00B57BED"/>
    <w:rsid w:val="00B62CA8"/>
    <w:rsid w:val="00B64618"/>
    <w:rsid w:val="00B65331"/>
    <w:rsid w:val="00B66857"/>
    <w:rsid w:val="00B66A1A"/>
    <w:rsid w:val="00B66B1E"/>
    <w:rsid w:val="00B674DA"/>
    <w:rsid w:val="00B6773D"/>
    <w:rsid w:val="00B7026C"/>
    <w:rsid w:val="00B70DA8"/>
    <w:rsid w:val="00B70E0A"/>
    <w:rsid w:val="00B71F13"/>
    <w:rsid w:val="00B7398D"/>
    <w:rsid w:val="00B73C0A"/>
    <w:rsid w:val="00B74895"/>
    <w:rsid w:val="00B74A42"/>
    <w:rsid w:val="00B74C3A"/>
    <w:rsid w:val="00B751A3"/>
    <w:rsid w:val="00B762B9"/>
    <w:rsid w:val="00B76849"/>
    <w:rsid w:val="00B76C6B"/>
    <w:rsid w:val="00B77199"/>
    <w:rsid w:val="00B77617"/>
    <w:rsid w:val="00B77699"/>
    <w:rsid w:val="00B77B84"/>
    <w:rsid w:val="00B77CFA"/>
    <w:rsid w:val="00B77F91"/>
    <w:rsid w:val="00B81065"/>
    <w:rsid w:val="00B82BFC"/>
    <w:rsid w:val="00B83583"/>
    <w:rsid w:val="00B84E04"/>
    <w:rsid w:val="00B85B2F"/>
    <w:rsid w:val="00B85D11"/>
    <w:rsid w:val="00B87D2C"/>
    <w:rsid w:val="00B92BEA"/>
    <w:rsid w:val="00B92EFB"/>
    <w:rsid w:val="00B93E22"/>
    <w:rsid w:val="00B95321"/>
    <w:rsid w:val="00B97A00"/>
    <w:rsid w:val="00B97C81"/>
    <w:rsid w:val="00BA0074"/>
    <w:rsid w:val="00BA0671"/>
    <w:rsid w:val="00BA06F2"/>
    <w:rsid w:val="00BA095E"/>
    <w:rsid w:val="00BA0F06"/>
    <w:rsid w:val="00BA1F77"/>
    <w:rsid w:val="00BA1FC5"/>
    <w:rsid w:val="00BA1FDF"/>
    <w:rsid w:val="00BA3AC5"/>
    <w:rsid w:val="00BA6214"/>
    <w:rsid w:val="00BA6B48"/>
    <w:rsid w:val="00BA70C8"/>
    <w:rsid w:val="00BA7C2B"/>
    <w:rsid w:val="00BB02F8"/>
    <w:rsid w:val="00BB13E5"/>
    <w:rsid w:val="00BB185B"/>
    <w:rsid w:val="00BB273F"/>
    <w:rsid w:val="00BB277B"/>
    <w:rsid w:val="00BB2BA2"/>
    <w:rsid w:val="00BB367C"/>
    <w:rsid w:val="00BB4360"/>
    <w:rsid w:val="00BB437F"/>
    <w:rsid w:val="00BB4ACA"/>
    <w:rsid w:val="00BB55F7"/>
    <w:rsid w:val="00BB5BA7"/>
    <w:rsid w:val="00BB5C5D"/>
    <w:rsid w:val="00BB5C8B"/>
    <w:rsid w:val="00BB63E3"/>
    <w:rsid w:val="00BB7746"/>
    <w:rsid w:val="00BB7CF3"/>
    <w:rsid w:val="00BB7EC7"/>
    <w:rsid w:val="00BC0DA0"/>
    <w:rsid w:val="00BC2293"/>
    <w:rsid w:val="00BC2445"/>
    <w:rsid w:val="00BC3B27"/>
    <w:rsid w:val="00BC50D0"/>
    <w:rsid w:val="00BC5CD1"/>
    <w:rsid w:val="00BC5EFB"/>
    <w:rsid w:val="00BD2643"/>
    <w:rsid w:val="00BD2BDE"/>
    <w:rsid w:val="00BD32DF"/>
    <w:rsid w:val="00BD46E4"/>
    <w:rsid w:val="00BD54EC"/>
    <w:rsid w:val="00BD6BCE"/>
    <w:rsid w:val="00BD757B"/>
    <w:rsid w:val="00BE0A4A"/>
    <w:rsid w:val="00BE0C4B"/>
    <w:rsid w:val="00BE0D0B"/>
    <w:rsid w:val="00BE0E68"/>
    <w:rsid w:val="00BE1B50"/>
    <w:rsid w:val="00BE1FCD"/>
    <w:rsid w:val="00BE20AC"/>
    <w:rsid w:val="00BE29EC"/>
    <w:rsid w:val="00BE3964"/>
    <w:rsid w:val="00BE3B45"/>
    <w:rsid w:val="00BE4234"/>
    <w:rsid w:val="00BE49F5"/>
    <w:rsid w:val="00BE4D27"/>
    <w:rsid w:val="00BE5DD5"/>
    <w:rsid w:val="00BE63E2"/>
    <w:rsid w:val="00BE760D"/>
    <w:rsid w:val="00BF0B08"/>
    <w:rsid w:val="00BF1840"/>
    <w:rsid w:val="00BF1DF3"/>
    <w:rsid w:val="00BF211D"/>
    <w:rsid w:val="00BF3590"/>
    <w:rsid w:val="00BF3AAA"/>
    <w:rsid w:val="00BF58A8"/>
    <w:rsid w:val="00BF5C7A"/>
    <w:rsid w:val="00BF649B"/>
    <w:rsid w:val="00BF64ED"/>
    <w:rsid w:val="00BF6974"/>
    <w:rsid w:val="00BF6F09"/>
    <w:rsid w:val="00BF70EF"/>
    <w:rsid w:val="00BF71C0"/>
    <w:rsid w:val="00BF7201"/>
    <w:rsid w:val="00C018F1"/>
    <w:rsid w:val="00C02F69"/>
    <w:rsid w:val="00C03573"/>
    <w:rsid w:val="00C03B44"/>
    <w:rsid w:val="00C0424F"/>
    <w:rsid w:val="00C044F4"/>
    <w:rsid w:val="00C0470B"/>
    <w:rsid w:val="00C04934"/>
    <w:rsid w:val="00C04B80"/>
    <w:rsid w:val="00C04DFB"/>
    <w:rsid w:val="00C05C11"/>
    <w:rsid w:val="00C062C4"/>
    <w:rsid w:val="00C07203"/>
    <w:rsid w:val="00C07645"/>
    <w:rsid w:val="00C07948"/>
    <w:rsid w:val="00C12991"/>
    <w:rsid w:val="00C135CC"/>
    <w:rsid w:val="00C13B7F"/>
    <w:rsid w:val="00C148BE"/>
    <w:rsid w:val="00C15369"/>
    <w:rsid w:val="00C20DCB"/>
    <w:rsid w:val="00C2184A"/>
    <w:rsid w:val="00C2323D"/>
    <w:rsid w:val="00C241E9"/>
    <w:rsid w:val="00C256DC"/>
    <w:rsid w:val="00C3303B"/>
    <w:rsid w:val="00C33418"/>
    <w:rsid w:val="00C33687"/>
    <w:rsid w:val="00C34C0F"/>
    <w:rsid w:val="00C35009"/>
    <w:rsid w:val="00C35084"/>
    <w:rsid w:val="00C35902"/>
    <w:rsid w:val="00C36EF3"/>
    <w:rsid w:val="00C423CF"/>
    <w:rsid w:val="00C4256A"/>
    <w:rsid w:val="00C43283"/>
    <w:rsid w:val="00C43DE2"/>
    <w:rsid w:val="00C43E11"/>
    <w:rsid w:val="00C446CC"/>
    <w:rsid w:val="00C447E2"/>
    <w:rsid w:val="00C46766"/>
    <w:rsid w:val="00C46C7F"/>
    <w:rsid w:val="00C50D02"/>
    <w:rsid w:val="00C52B83"/>
    <w:rsid w:val="00C52CB9"/>
    <w:rsid w:val="00C53113"/>
    <w:rsid w:val="00C54B71"/>
    <w:rsid w:val="00C54E41"/>
    <w:rsid w:val="00C5699A"/>
    <w:rsid w:val="00C57C03"/>
    <w:rsid w:val="00C60533"/>
    <w:rsid w:val="00C60A32"/>
    <w:rsid w:val="00C60C01"/>
    <w:rsid w:val="00C60C84"/>
    <w:rsid w:val="00C625C6"/>
    <w:rsid w:val="00C63637"/>
    <w:rsid w:val="00C645B0"/>
    <w:rsid w:val="00C64711"/>
    <w:rsid w:val="00C64F41"/>
    <w:rsid w:val="00C650CF"/>
    <w:rsid w:val="00C650D6"/>
    <w:rsid w:val="00C65BE4"/>
    <w:rsid w:val="00C65FE5"/>
    <w:rsid w:val="00C66030"/>
    <w:rsid w:val="00C6710E"/>
    <w:rsid w:val="00C671B3"/>
    <w:rsid w:val="00C676DF"/>
    <w:rsid w:val="00C70794"/>
    <w:rsid w:val="00C70DCE"/>
    <w:rsid w:val="00C71D54"/>
    <w:rsid w:val="00C721E2"/>
    <w:rsid w:val="00C75F9C"/>
    <w:rsid w:val="00C766A2"/>
    <w:rsid w:val="00C76CE6"/>
    <w:rsid w:val="00C77EF3"/>
    <w:rsid w:val="00C8016A"/>
    <w:rsid w:val="00C8067E"/>
    <w:rsid w:val="00C81A4E"/>
    <w:rsid w:val="00C83C23"/>
    <w:rsid w:val="00C86947"/>
    <w:rsid w:val="00C90604"/>
    <w:rsid w:val="00C90D77"/>
    <w:rsid w:val="00C9346A"/>
    <w:rsid w:val="00C94189"/>
    <w:rsid w:val="00C946F3"/>
    <w:rsid w:val="00C94891"/>
    <w:rsid w:val="00C9553C"/>
    <w:rsid w:val="00C957A4"/>
    <w:rsid w:val="00C95902"/>
    <w:rsid w:val="00C97CC7"/>
    <w:rsid w:val="00CA01C5"/>
    <w:rsid w:val="00CA02D1"/>
    <w:rsid w:val="00CA06CE"/>
    <w:rsid w:val="00CA0D55"/>
    <w:rsid w:val="00CA0F4D"/>
    <w:rsid w:val="00CA1304"/>
    <w:rsid w:val="00CA1723"/>
    <w:rsid w:val="00CA20C5"/>
    <w:rsid w:val="00CA240C"/>
    <w:rsid w:val="00CA2678"/>
    <w:rsid w:val="00CA2946"/>
    <w:rsid w:val="00CA3A8E"/>
    <w:rsid w:val="00CA4BC4"/>
    <w:rsid w:val="00CA5FB8"/>
    <w:rsid w:val="00CA69C7"/>
    <w:rsid w:val="00CA7539"/>
    <w:rsid w:val="00CB0039"/>
    <w:rsid w:val="00CB083F"/>
    <w:rsid w:val="00CB0D42"/>
    <w:rsid w:val="00CB26F9"/>
    <w:rsid w:val="00CB3049"/>
    <w:rsid w:val="00CB38D5"/>
    <w:rsid w:val="00CB4883"/>
    <w:rsid w:val="00CB5FA1"/>
    <w:rsid w:val="00CB6633"/>
    <w:rsid w:val="00CB6832"/>
    <w:rsid w:val="00CB732C"/>
    <w:rsid w:val="00CB7EBA"/>
    <w:rsid w:val="00CC28B0"/>
    <w:rsid w:val="00CC2A75"/>
    <w:rsid w:val="00CC2AA4"/>
    <w:rsid w:val="00CC2C0B"/>
    <w:rsid w:val="00CC4829"/>
    <w:rsid w:val="00CC7D08"/>
    <w:rsid w:val="00CD0E5D"/>
    <w:rsid w:val="00CD30D7"/>
    <w:rsid w:val="00CD4051"/>
    <w:rsid w:val="00CD4104"/>
    <w:rsid w:val="00CD4730"/>
    <w:rsid w:val="00CD646B"/>
    <w:rsid w:val="00CE2E88"/>
    <w:rsid w:val="00CE31AC"/>
    <w:rsid w:val="00CE343B"/>
    <w:rsid w:val="00CE35CB"/>
    <w:rsid w:val="00CE39CC"/>
    <w:rsid w:val="00CE3E9E"/>
    <w:rsid w:val="00CE6D32"/>
    <w:rsid w:val="00CE6E43"/>
    <w:rsid w:val="00CE765E"/>
    <w:rsid w:val="00CF0239"/>
    <w:rsid w:val="00CF036D"/>
    <w:rsid w:val="00CF0B00"/>
    <w:rsid w:val="00CF154F"/>
    <w:rsid w:val="00CF297A"/>
    <w:rsid w:val="00CF46A0"/>
    <w:rsid w:val="00CF488D"/>
    <w:rsid w:val="00CF4919"/>
    <w:rsid w:val="00CF5237"/>
    <w:rsid w:val="00CF5E01"/>
    <w:rsid w:val="00CF713F"/>
    <w:rsid w:val="00D00BF8"/>
    <w:rsid w:val="00D01304"/>
    <w:rsid w:val="00D026BB"/>
    <w:rsid w:val="00D02D1C"/>
    <w:rsid w:val="00D03B11"/>
    <w:rsid w:val="00D058A7"/>
    <w:rsid w:val="00D0595B"/>
    <w:rsid w:val="00D05CB8"/>
    <w:rsid w:val="00D062A2"/>
    <w:rsid w:val="00D06A10"/>
    <w:rsid w:val="00D077B9"/>
    <w:rsid w:val="00D07D14"/>
    <w:rsid w:val="00D10CA7"/>
    <w:rsid w:val="00D119DE"/>
    <w:rsid w:val="00D12AA9"/>
    <w:rsid w:val="00D12B3C"/>
    <w:rsid w:val="00D15719"/>
    <w:rsid w:val="00D17F90"/>
    <w:rsid w:val="00D20174"/>
    <w:rsid w:val="00D21C19"/>
    <w:rsid w:val="00D221F8"/>
    <w:rsid w:val="00D22D8E"/>
    <w:rsid w:val="00D23C67"/>
    <w:rsid w:val="00D23D84"/>
    <w:rsid w:val="00D253B4"/>
    <w:rsid w:val="00D26242"/>
    <w:rsid w:val="00D2719A"/>
    <w:rsid w:val="00D279A3"/>
    <w:rsid w:val="00D30449"/>
    <w:rsid w:val="00D30610"/>
    <w:rsid w:val="00D30A31"/>
    <w:rsid w:val="00D333AF"/>
    <w:rsid w:val="00D340EF"/>
    <w:rsid w:val="00D343BA"/>
    <w:rsid w:val="00D36442"/>
    <w:rsid w:val="00D370AB"/>
    <w:rsid w:val="00D377DB"/>
    <w:rsid w:val="00D40F43"/>
    <w:rsid w:val="00D415DA"/>
    <w:rsid w:val="00D42CC0"/>
    <w:rsid w:val="00D433C1"/>
    <w:rsid w:val="00D439D7"/>
    <w:rsid w:val="00D45168"/>
    <w:rsid w:val="00D45A5E"/>
    <w:rsid w:val="00D50907"/>
    <w:rsid w:val="00D519C1"/>
    <w:rsid w:val="00D52ECD"/>
    <w:rsid w:val="00D53376"/>
    <w:rsid w:val="00D56778"/>
    <w:rsid w:val="00D5747C"/>
    <w:rsid w:val="00D603DF"/>
    <w:rsid w:val="00D61785"/>
    <w:rsid w:val="00D620A3"/>
    <w:rsid w:val="00D620F5"/>
    <w:rsid w:val="00D6434F"/>
    <w:rsid w:val="00D649BE"/>
    <w:rsid w:val="00D655B0"/>
    <w:rsid w:val="00D65788"/>
    <w:rsid w:val="00D657E4"/>
    <w:rsid w:val="00D667F9"/>
    <w:rsid w:val="00D66C4C"/>
    <w:rsid w:val="00D67AAD"/>
    <w:rsid w:val="00D67EBB"/>
    <w:rsid w:val="00D700E3"/>
    <w:rsid w:val="00D712CC"/>
    <w:rsid w:val="00D72A0A"/>
    <w:rsid w:val="00D75465"/>
    <w:rsid w:val="00D7593E"/>
    <w:rsid w:val="00D75EEB"/>
    <w:rsid w:val="00D767F7"/>
    <w:rsid w:val="00D76931"/>
    <w:rsid w:val="00D7735E"/>
    <w:rsid w:val="00D83B1B"/>
    <w:rsid w:val="00D840B0"/>
    <w:rsid w:val="00D843D0"/>
    <w:rsid w:val="00D8652C"/>
    <w:rsid w:val="00D86670"/>
    <w:rsid w:val="00D86A6A"/>
    <w:rsid w:val="00D86D81"/>
    <w:rsid w:val="00D87A22"/>
    <w:rsid w:val="00D87F66"/>
    <w:rsid w:val="00D903AF"/>
    <w:rsid w:val="00D90C78"/>
    <w:rsid w:val="00D91427"/>
    <w:rsid w:val="00D9171B"/>
    <w:rsid w:val="00D91AAF"/>
    <w:rsid w:val="00D9419B"/>
    <w:rsid w:val="00D9479F"/>
    <w:rsid w:val="00D94D95"/>
    <w:rsid w:val="00D965D8"/>
    <w:rsid w:val="00D9671A"/>
    <w:rsid w:val="00D9767E"/>
    <w:rsid w:val="00D97727"/>
    <w:rsid w:val="00D97743"/>
    <w:rsid w:val="00DA005C"/>
    <w:rsid w:val="00DA19B4"/>
    <w:rsid w:val="00DA3919"/>
    <w:rsid w:val="00DA523E"/>
    <w:rsid w:val="00DA5876"/>
    <w:rsid w:val="00DA6046"/>
    <w:rsid w:val="00DA6159"/>
    <w:rsid w:val="00DA6616"/>
    <w:rsid w:val="00DA71E1"/>
    <w:rsid w:val="00DA74F1"/>
    <w:rsid w:val="00DA78B7"/>
    <w:rsid w:val="00DB3389"/>
    <w:rsid w:val="00DB39DD"/>
    <w:rsid w:val="00DB3ED9"/>
    <w:rsid w:val="00DB4929"/>
    <w:rsid w:val="00DB5455"/>
    <w:rsid w:val="00DB561E"/>
    <w:rsid w:val="00DB5CA0"/>
    <w:rsid w:val="00DB60C8"/>
    <w:rsid w:val="00DB6B9D"/>
    <w:rsid w:val="00DB7923"/>
    <w:rsid w:val="00DC0539"/>
    <w:rsid w:val="00DC065A"/>
    <w:rsid w:val="00DC1F64"/>
    <w:rsid w:val="00DC2A47"/>
    <w:rsid w:val="00DC4C4C"/>
    <w:rsid w:val="00DC4CF2"/>
    <w:rsid w:val="00DC5B20"/>
    <w:rsid w:val="00DC6A1A"/>
    <w:rsid w:val="00DC6F5A"/>
    <w:rsid w:val="00DC7B44"/>
    <w:rsid w:val="00DD014E"/>
    <w:rsid w:val="00DD2337"/>
    <w:rsid w:val="00DD233B"/>
    <w:rsid w:val="00DD27DF"/>
    <w:rsid w:val="00DD3464"/>
    <w:rsid w:val="00DD487B"/>
    <w:rsid w:val="00DD5A0C"/>
    <w:rsid w:val="00DD5A23"/>
    <w:rsid w:val="00DD5A73"/>
    <w:rsid w:val="00DD604E"/>
    <w:rsid w:val="00DD6357"/>
    <w:rsid w:val="00DD654D"/>
    <w:rsid w:val="00DD6E55"/>
    <w:rsid w:val="00DD7715"/>
    <w:rsid w:val="00DD7ACF"/>
    <w:rsid w:val="00DE04B8"/>
    <w:rsid w:val="00DE104F"/>
    <w:rsid w:val="00DE202C"/>
    <w:rsid w:val="00DE24AF"/>
    <w:rsid w:val="00DE5C0D"/>
    <w:rsid w:val="00DE60AA"/>
    <w:rsid w:val="00DE6BD0"/>
    <w:rsid w:val="00DF36E2"/>
    <w:rsid w:val="00DF4229"/>
    <w:rsid w:val="00DF45B6"/>
    <w:rsid w:val="00DF582F"/>
    <w:rsid w:val="00DF61AF"/>
    <w:rsid w:val="00DF63F7"/>
    <w:rsid w:val="00DF7159"/>
    <w:rsid w:val="00DF71A2"/>
    <w:rsid w:val="00DF72A7"/>
    <w:rsid w:val="00DF738F"/>
    <w:rsid w:val="00E00806"/>
    <w:rsid w:val="00E00CC4"/>
    <w:rsid w:val="00E00D5D"/>
    <w:rsid w:val="00E00DD1"/>
    <w:rsid w:val="00E01FB9"/>
    <w:rsid w:val="00E0291F"/>
    <w:rsid w:val="00E02CD1"/>
    <w:rsid w:val="00E07579"/>
    <w:rsid w:val="00E11132"/>
    <w:rsid w:val="00E11B4B"/>
    <w:rsid w:val="00E1280C"/>
    <w:rsid w:val="00E12D53"/>
    <w:rsid w:val="00E1380F"/>
    <w:rsid w:val="00E14066"/>
    <w:rsid w:val="00E146A4"/>
    <w:rsid w:val="00E15165"/>
    <w:rsid w:val="00E155AD"/>
    <w:rsid w:val="00E15C1C"/>
    <w:rsid w:val="00E15F7D"/>
    <w:rsid w:val="00E1609D"/>
    <w:rsid w:val="00E16CD6"/>
    <w:rsid w:val="00E20402"/>
    <w:rsid w:val="00E20708"/>
    <w:rsid w:val="00E210D1"/>
    <w:rsid w:val="00E2132F"/>
    <w:rsid w:val="00E225FE"/>
    <w:rsid w:val="00E239D5"/>
    <w:rsid w:val="00E23F2A"/>
    <w:rsid w:val="00E24B53"/>
    <w:rsid w:val="00E24B85"/>
    <w:rsid w:val="00E265A4"/>
    <w:rsid w:val="00E27160"/>
    <w:rsid w:val="00E31200"/>
    <w:rsid w:val="00E31F4B"/>
    <w:rsid w:val="00E325FC"/>
    <w:rsid w:val="00E33653"/>
    <w:rsid w:val="00E33666"/>
    <w:rsid w:val="00E33747"/>
    <w:rsid w:val="00E341B5"/>
    <w:rsid w:val="00E346E4"/>
    <w:rsid w:val="00E3588E"/>
    <w:rsid w:val="00E35B35"/>
    <w:rsid w:val="00E36E4D"/>
    <w:rsid w:val="00E37DD8"/>
    <w:rsid w:val="00E406A8"/>
    <w:rsid w:val="00E42D23"/>
    <w:rsid w:val="00E43312"/>
    <w:rsid w:val="00E43406"/>
    <w:rsid w:val="00E440DD"/>
    <w:rsid w:val="00E442A8"/>
    <w:rsid w:val="00E444F3"/>
    <w:rsid w:val="00E44586"/>
    <w:rsid w:val="00E449D8"/>
    <w:rsid w:val="00E47511"/>
    <w:rsid w:val="00E50023"/>
    <w:rsid w:val="00E5156A"/>
    <w:rsid w:val="00E51EB1"/>
    <w:rsid w:val="00E520AC"/>
    <w:rsid w:val="00E55818"/>
    <w:rsid w:val="00E55ADF"/>
    <w:rsid w:val="00E6143A"/>
    <w:rsid w:val="00E64030"/>
    <w:rsid w:val="00E644F9"/>
    <w:rsid w:val="00E64DFC"/>
    <w:rsid w:val="00E6549A"/>
    <w:rsid w:val="00E654B3"/>
    <w:rsid w:val="00E65BDF"/>
    <w:rsid w:val="00E665A3"/>
    <w:rsid w:val="00E66F46"/>
    <w:rsid w:val="00E70C48"/>
    <w:rsid w:val="00E71114"/>
    <w:rsid w:val="00E71400"/>
    <w:rsid w:val="00E715BE"/>
    <w:rsid w:val="00E71B04"/>
    <w:rsid w:val="00E72366"/>
    <w:rsid w:val="00E73D51"/>
    <w:rsid w:val="00E75AD0"/>
    <w:rsid w:val="00E75C8A"/>
    <w:rsid w:val="00E761C5"/>
    <w:rsid w:val="00E76FD1"/>
    <w:rsid w:val="00E772C2"/>
    <w:rsid w:val="00E775DF"/>
    <w:rsid w:val="00E77837"/>
    <w:rsid w:val="00E77C94"/>
    <w:rsid w:val="00E8086A"/>
    <w:rsid w:val="00E81681"/>
    <w:rsid w:val="00E81B70"/>
    <w:rsid w:val="00E81C70"/>
    <w:rsid w:val="00E82B50"/>
    <w:rsid w:val="00E831C9"/>
    <w:rsid w:val="00E83918"/>
    <w:rsid w:val="00E83F18"/>
    <w:rsid w:val="00E8568E"/>
    <w:rsid w:val="00E872B2"/>
    <w:rsid w:val="00E90076"/>
    <w:rsid w:val="00E90085"/>
    <w:rsid w:val="00E9013E"/>
    <w:rsid w:val="00E9028A"/>
    <w:rsid w:val="00E916A7"/>
    <w:rsid w:val="00E928F0"/>
    <w:rsid w:val="00E93514"/>
    <w:rsid w:val="00E93659"/>
    <w:rsid w:val="00E943FE"/>
    <w:rsid w:val="00E94C4B"/>
    <w:rsid w:val="00E96A87"/>
    <w:rsid w:val="00E97F76"/>
    <w:rsid w:val="00EA0C08"/>
    <w:rsid w:val="00EA1420"/>
    <w:rsid w:val="00EA275D"/>
    <w:rsid w:val="00EA2B31"/>
    <w:rsid w:val="00EA5A28"/>
    <w:rsid w:val="00EA63C1"/>
    <w:rsid w:val="00EA64AE"/>
    <w:rsid w:val="00EA6A8E"/>
    <w:rsid w:val="00EA6BE0"/>
    <w:rsid w:val="00EA710B"/>
    <w:rsid w:val="00EB0989"/>
    <w:rsid w:val="00EB1A3F"/>
    <w:rsid w:val="00EB257B"/>
    <w:rsid w:val="00EB409A"/>
    <w:rsid w:val="00EB4323"/>
    <w:rsid w:val="00EB4B54"/>
    <w:rsid w:val="00EB5534"/>
    <w:rsid w:val="00EB6410"/>
    <w:rsid w:val="00EB7855"/>
    <w:rsid w:val="00EB7AED"/>
    <w:rsid w:val="00EC01E1"/>
    <w:rsid w:val="00EC01F1"/>
    <w:rsid w:val="00EC0267"/>
    <w:rsid w:val="00EC2854"/>
    <w:rsid w:val="00EC2D7C"/>
    <w:rsid w:val="00EC3311"/>
    <w:rsid w:val="00EC34DC"/>
    <w:rsid w:val="00EC3605"/>
    <w:rsid w:val="00EC3C7C"/>
    <w:rsid w:val="00EC48D2"/>
    <w:rsid w:val="00EC4F24"/>
    <w:rsid w:val="00EC526F"/>
    <w:rsid w:val="00EC56F2"/>
    <w:rsid w:val="00EC6347"/>
    <w:rsid w:val="00EC71E7"/>
    <w:rsid w:val="00EC7630"/>
    <w:rsid w:val="00EC78AB"/>
    <w:rsid w:val="00EC7975"/>
    <w:rsid w:val="00EC7C67"/>
    <w:rsid w:val="00ED1CF2"/>
    <w:rsid w:val="00ED1DEC"/>
    <w:rsid w:val="00ED3A2F"/>
    <w:rsid w:val="00ED48DC"/>
    <w:rsid w:val="00ED5C89"/>
    <w:rsid w:val="00ED6391"/>
    <w:rsid w:val="00ED6A3E"/>
    <w:rsid w:val="00ED7889"/>
    <w:rsid w:val="00EE01ED"/>
    <w:rsid w:val="00EE10BC"/>
    <w:rsid w:val="00EE2C95"/>
    <w:rsid w:val="00EE331F"/>
    <w:rsid w:val="00EE3F3D"/>
    <w:rsid w:val="00EE44D4"/>
    <w:rsid w:val="00EE6903"/>
    <w:rsid w:val="00EE72A0"/>
    <w:rsid w:val="00EE79B3"/>
    <w:rsid w:val="00EF063C"/>
    <w:rsid w:val="00EF11D0"/>
    <w:rsid w:val="00EF1EB3"/>
    <w:rsid w:val="00EF20D3"/>
    <w:rsid w:val="00EF296E"/>
    <w:rsid w:val="00EF3594"/>
    <w:rsid w:val="00EF460C"/>
    <w:rsid w:val="00EF7A54"/>
    <w:rsid w:val="00F007D9"/>
    <w:rsid w:val="00F016E2"/>
    <w:rsid w:val="00F01960"/>
    <w:rsid w:val="00F03D77"/>
    <w:rsid w:val="00F03E52"/>
    <w:rsid w:val="00F044C0"/>
    <w:rsid w:val="00F04954"/>
    <w:rsid w:val="00F04D8B"/>
    <w:rsid w:val="00F05825"/>
    <w:rsid w:val="00F05BE4"/>
    <w:rsid w:val="00F06246"/>
    <w:rsid w:val="00F07E33"/>
    <w:rsid w:val="00F102B0"/>
    <w:rsid w:val="00F10D75"/>
    <w:rsid w:val="00F127AF"/>
    <w:rsid w:val="00F16788"/>
    <w:rsid w:val="00F16DBA"/>
    <w:rsid w:val="00F1768A"/>
    <w:rsid w:val="00F17951"/>
    <w:rsid w:val="00F20513"/>
    <w:rsid w:val="00F20F79"/>
    <w:rsid w:val="00F21AE9"/>
    <w:rsid w:val="00F22858"/>
    <w:rsid w:val="00F2313D"/>
    <w:rsid w:val="00F23940"/>
    <w:rsid w:val="00F23A92"/>
    <w:rsid w:val="00F24934"/>
    <w:rsid w:val="00F25326"/>
    <w:rsid w:val="00F25E3F"/>
    <w:rsid w:val="00F263CB"/>
    <w:rsid w:val="00F301BB"/>
    <w:rsid w:val="00F3498C"/>
    <w:rsid w:val="00F3499D"/>
    <w:rsid w:val="00F34BF4"/>
    <w:rsid w:val="00F35354"/>
    <w:rsid w:val="00F3717D"/>
    <w:rsid w:val="00F40661"/>
    <w:rsid w:val="00F412E9"/>
    <w:rsid w:val="00F414D9"/>
    <w:rsid w:val="00F41BFE"/>
    <w:rsid w:val="00F43BFC"/>
    <w:rsid w:val="00F44703"/>
    <w:rsid w:val="00F45ACC"/>
    <w:rsid w:val="00F4668D"/>
    <w:rsid w:val="00F46B47"/>
    <w:rsid w:val="00F51196"/>
    <w:rsid w:val="00F53621"/>
    <w:rsid w:val="00F53B2F"/>
    <w:rsid w:val="00F55C1E"/>
    <w:rsid w:val="00F561EA"/>
    <w:rsid w:val="00F56C6D"/>
    <w:rsid w:val="00F571F1"/>
    <w:rsid w:val="00F57A03"/>
    <w:rsid w:val="00F604F5"/>
    <w:rsid w:val="00F61549"/>
    <w:rsid w:val="00F61899"/>
    <w:rsid w:val="00F61BF8"/>
    <w:rsid w:val="00F64B69"/>
    <w:rsid w:val="00F6589A"/>
    <w:rsid w:val="00F6591A"/>
    <w:rsid w:val="00F65C43"/>
    <w:rsid w:val="00F66FE7"/>
    <w:rsid w:val="00F67386"/>
    <w:rsid w:val="00F67415"/>
    <w:rsid w:val="00F70271"/>
    <w:rsid w:val="00F70929"/>
    <w:rsid w:val="00F715DE"/>
    <w:rsid w:val="00F72EF6"/>
    <w:rsid w:val="00F74BA7"/>
    <w:rsid w:val="00F74C77"/>
    <w:rsid w:val="00F74EB2"/>
    <w:rsid w:val="00F75EB9"/>
    <w:rsid w:val="00F770CA"/>
    <w:rsid w:val="00F77ED6"/>
    <w:rsid w:val="00F80220"/>
    <w:rsid w:val="00F80D7B"/>
    <w:rsid w:val="00F81353"/>
    <w:rsid w:val="00F816CC"/>
    <w:rsid w:val="00F821FB"/>
    <w:rsid w:val="00F82FA1"/>
    <w:rsid w:val="00F83401"/>
    <w:rsid w:val="00F83478"/>
    <w:rsid w:val="00F83548"/>
    <w:rsid w:val="00F83B64"/>
    <w:rsid w:val="00F84097"/>
    <w:rsid w:val="00F85F15"/>
    <w:rsid w:val="00F90002"/>
    <w:rsid w:val="00F90107"/>
    <w:rsid w:val="00F90540"/>
    <w:rsid w:val="00F90D92"/>
    <w:rsid w:val="00F9140B"/>
    <w:rsid w:val="00F93667"/>
    <w:rsid w:val="00F9418A"/>
    <w:rsid w:val="00F943DA"/>
    <w:rsid w:val="00F9555A"/>
    <w:rsid w:val="00F9570D"/>
    <w:rsid w:val="00F9579F"/>
    <w:rsid w:val="00F957BD"/>
    <w:rsid w:val="00F95E7E"/>
    <w:rsid w:val="00F965CB"/>
    <w:rsid w:val="00F9660B"/>
    <w:rsid w:val="00F9673C"/>
    <w:rsid w:val="00F96D9F"/>
    <w:rsid w:val="00F974D7"/>
    <w:rsid w:val="00FA10B7"/>
    <w:rsid w:val="00FA2F23"/>
    <w:rsid w:val="00FA32A7"/>
    <w:rsid w:val="00FA448D"/>
    <w:rsid w:val="00FA46C0"/>
    <w:rsid w:val="00FA4B87"/>
    <w:rsid w:val="00FA532C"/>
    <w:rsid w:val="00FA6FC1"/>
    <w:rsid w:val="00FA77CF"/>
    <w:rsid w:val="00FA789B"/>
    <w:rsid w:val="00FB0556"/>
    <w:rsid w:val="00FB0FA7"/>
    <w:rsid w:val="00FB164A"/>
    <w:rsid w:val="00FB18CB"/>
    <w:rsid w:val="00FB24D0"/>
    <w:rsid w:val="00FB349E"/>
    <w:rsid w:val="00FB3D8C"/>
    <w:rsid w:val="00FB3E78"/>
    <w:rsid w:val="00FB42E5"/>
    <w:rsid w:val="00FB4828"/>
    <w:rsid w:val="00FB4E98"/>
    <w:rsid w:val="00FB716F"/>
    <w:rsid w:val="00FC0F23"/>
    <w:rsid w:val="00FC2A52"/>
    <w:rsid w:val="00FC2B41"/>
    <w:rsid w:val="00FC3894"/>
    <w:rsid w:val="00FC3A0B"/>
    <w:rsid w:val="00FC3A3C"/>
    <w:rsid w:val="00FC4EB2"/>
    <w:rsid w:val="00FC6590"/>
    <w:rsid w:val="00FC659C"/>
    <w:rsid w:val="00FD1D52"/>
    <w:rsid w:val="00FD249C"/>
    <w:rsid w:val="00FD2A7F"/>
    <w:rsid w:val="00FD2E1D"/>
    <w:rsid w:val="00FD3642"/>
    <w:rsid w:val="00FD37B9"/>
    <w:rsid w:val="00FD392A"/>
    <w:rsid w:val="00FD4374"/>
    <w:rsid w:val="00FD4673"/>
    <w:rsid w:val="00FD5B2E"/>
    <w:rsid w:val="00FE0533"/>
    <w:rsid w:val="00FE0FE6"/>
    <w:rsid w:val="00FE159A"/>
    <w:rsid w:val="00FE2762"/>
    <w:rsid w:val="00FE27DB"/>
    <w:rsid w:val="00FE320E"/>
    <w:rsid w:val="00FE4029"/>
    <w:rsid w:val="00FE4372"/>
    <w:rsid w:val="00FE482A"/>
    <w:rsid w:val="00FE4CE2"/>
    <w:rsid w:val="00FE51D7"/>
    <w:rsid w:val="00FE6D68"/>
    <w:rsid w:val="00FE7F94"/>
    <w:rsid w:val="00FF1003"/>
    <w:rsid w:val="00FF128B"/>
    <w:rsid w:val="00FF3417"/>
    <w:rsid w:val="00FF3804"/>
    <w:rsid w:val="00FF4A2D"/>
    <w:rsid w:val="00FF4C3F"/>
    <w:rsid w:val="00FF5503"/>
    <w:rsid w:val="00FF5BF3"/>
    <w:rsid w:val="00FF6073"/>
    <w:rsid w:val="00FF62F3"/>
    <w:rsid w:val="00FF7F05"/>
    <w:rsid w:val="4055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27CBC50-04FE-474B-A5CF-190FD319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Theme="majorEastAsia" w:eastAsiaTheme="majorEastAsia" w:hAnsiTheme="majorEastAsia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/>
      <w:sz w:val="18"/>
      <w:szCs w:val="18"/>
    </w:rPr>
  </w:style>
  <w:style w:type="paragraph" w:styleId="a4">
    <w:name w:val="annotation text"/>
    <w:basedOn w:val="a"/>
    <w:link w:val="Char0"/>
    <w:pPr>
      <w:widowControl/>
      <w:jc w:val="left"/>
    </w:pPr>
    <w:rPr>
      <w:rFonts w:ascii="Times New Roman" w:hAnsi="Times New Roman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styleId="aa">
    <w:name w:val="Hyperlink"/>
    <w:basedOn w:val="a0"/>
    <w:uiPriority w:val="99"/>
    <w:rPr>
      <w:color w:val="0000FF"/>
      <w:u w:val="single"/>
    </w:rPr>
  </w:style>
  <w:style w:type="character" w:styleId="ab">
    <w:name w:val="annotation reference"/>
    <w:rPr>
      <w:sz w:val="21"/>
      <w:szCs w:val="21"/>
    </w:rPr>
  </w:style>
  <w:style w:type="table" w:styleId="ac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5">
    <w:name w:val="Light List Accent 5"/>
    <w:basedOn w:val="a1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Grid 1 Accent 5"/>
    <w:basedOn w:val="a1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Theme="majorEastAsia" w:eastAsiaTheme="majorEastAsia" w:hAnsiTheme="majorEastAsia"/>
      <w:b/>
      <w:bCs/>
      <w:kern w:val="2"/>
      <w:sz w:val="24"/>
      <w:szCs w:val="24"/>
    </w:rPr>
  </w:style>
  <w:style w:type="character" w:customStyle="1" w:styleId="3Char">
    <w:name w:val="标题 3 Char"/>
    <w:basedOn w:val="a0"/>
    <w:link w:val="3"/>
    <w:uiPriority w:val="9"/>
    <w:rPr>
      <w:rFonts w:ascii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Char4">
    <w:name w:val="标题 Char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kern w:val="2"/>
      <w:sz w:val="18"/>
      <w:szCs w:val="18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11">
    <w:name w:val="网格表 4 - 着色 11"/>
    <w:basedOn w:val="a1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10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7-51">
    <w:name w:val="清单表 7 彩色 - 着色 51"/>
    <w:basedOn w:val="a1"/>
    <w:uiPriority w:val="52"/>
    <w:rPr>
      <w:color w:val="31849B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">
    <w:name w:val="清单表 7 彩色 - 着色 41"/>
    <w:basedOn w:val="a1"/>
    <w:uiPriority w:val="52"/>
    <w:rPr>
      <w:color w:val="5F497A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">
    <w:name w:val="清单表 7 彩色 - 着色 31"/>
    <w:basedOn w:val="a1"/>
    <w:uiPriority w:val="52"/>
    <w:rPr>
      <w:color w:val="76923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">
    <w:name w:val="清单表 7 彩色 - 着色 11"/>
    <w:basedOn w:val="a1"/>
    <w:uiPriority w:val="52"/>
    <w:rPr>
      <w:color w:val="365F91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1">
    <w:name w:val="清单表 7 彩色1"/>
    <w:basedOn w:val="a1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1">
    <w:name w:val="清单表 1 浅色1"/>
    <w:basedOn w:val="a1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har0">
    <w:name w:val="批注文字 Char"/>
    <w:basedOn w:val="a0"/>
    <w:link w:val="a4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jp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AB562-4C3A-4D9A-A563-9C9AF30E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849</Words>
  <Characters>4840</Characters>
  <Application>Microsoft Office Word</Application>
  <DocSecurity>0</DocSecurity>
  <Lines>40</Lines>
  <Paragraphs>11</Paragraphs>
  <ScaleCrop>false</ScaleCrop>
  <Company>上海盛大网络发展有限公司</Company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liting</dc:creator>
  <cp:lastModifiedBy>v_zhushiyun01</cp:lastModifiedBy>
  <cp:revision>17</cp:revision>
  <cp:lastPrinted>2018-09-09T14:52:00Z</cp:lastPrinted>
  <dcterms:created xsi:type="dcterms:W3CDTF">2019-03-27T09:39:00Z</dcterms:created>
  <dcterms:modified xsi:type="dcterms:W3CDTF">2019-04-22T10:08:00Z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