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81B34" w14:textId="77777777" w:rsidR="00C35EFA" w:rsidRPr="00977593" w:rsidRDefault="00C35EFA">
      <w:pPr>
        <w:rPr>
          <w:rFonts w:asciiTheme="minorEastAsia" w:hAnsiTheme="minorEastAsia"/>
        </w:rPr>
      </w:pPr>
    </w:p>
    <w:p w14:paraId="259881AB" w14:textId="77777777" w:rsidR="00C35EFA" w:rsidRPr="00977593" w:rsidRDefault="00C35EFA">
      <w:pPr>
        <w:rPr>
          <w:rFonts w:asciiTheme="minorEastAsia" w:hAnsiTheme="minorEastAsia"/>
        </w:rPr>
      </w:pPr>
    </w:p>
    <w:p w14:paraId="66B3468C" w14:textId="77777777" w:rsidR="00C35EFA" w:rsidRPr="00977593" w:rsidRDefault="00C35EFA">
      <w:pPr>
        <w:rPr>
          <w:rFonts w:asciiTheme="minorEastAsia" w:hAnsiTheme="minorEastAsia"/>
        </w:rPr>
      </w:pPr>
    </w:p>
    <w:p w14:paraId="06A6695D" w14:textId="77777777" w:rsidR="00C35EFA" w:rsidRPr="00977593" w:rsidRDefault="00C35EFA">
      <w:pPr>
        <w:rPr>
          <w:rFonts w:asciiTheme="minorEastAsia" w:hAnsiTheme="minorEastAsia"/>
        </w:rPr>
      </w:pPr>
    </w:p>
    <w:p w14:paraId="3924DBF8" w14:textId="77777777" w:rsidR="00C35EFA" w:rsidRPr="00977593" w:rsidRDefault="00C35EFA">
      <w:pPr>
        <w:rPr>
          <w:rFonts w:asciiTheme="minorEastAsia" w:hAnsiTheme="minorEastAsia"/>
        </w:rPr>
      </w:pPr>
    </w:p>
    <w:p w14:paraId="561781FF" w14:textId="77777777" w:rsidR="00C35EFA" w:rsidRPr="00977593" w:rsidRDefault="00C35EFA">
      <w:pPr>
        <w:rPr>
          <w:rFonts w:asciiTheme="minorEastAsia" w:hAnsiTheme="minorEastAsia"/>
        </w:rPr>
      </w:pPr>
    </w:p>
    <w:p w14:paraId="5EE309B9" w14:textId="77777777" w:rsidR="00C35EFA" w:rsidRPr="00977593" w:rsidRDefault="00C35EFA">
      <w:pPr>
        <w:rPr>
          <w:rFonts w:asciiTheme="minorEastAsia" w:hAnsiTheme="minorEastAsia"/>
        </w:rPr>
      </w:pPr>
    </w:p>
    <w:p w14:paraId="46F8E23C" w14:textId="77777777" w:rsidR="00C35EFA" w:rsidRPr="00977593" w:rsidRDefault="00C35EFA">
      <w:pPr>
        <w:rPr>
          <w:rFonts w:asciiTheme="minorEastAsia" w:hAnsiTheme="minorEastAsia"/>
        </w:rPr>
      </w:pPr>
    </w:p>
    <w:p w14:paraId="550C0471" w14:textId="77777777" w:rsidR="00C35EFA" w:rsidRPr="00977593" w:rsidRDefault="00C35EFA">
      <w:pPr>
        <w:rPr>
          <w:rFonts w:asciiTheme="minorEastAsia" w:hAnsiTheme="minorEastAsia"/>
        </w:rPr>
      </w:pPr>
    </w:p>
    <w:p w14:paraId="49134B6D" w14:textId="77777777" w:rsidR="00C35EFA" w:rsidRPr="00977593" w:rsidRDefault="00C35EFA">
      <w:pPr>
        <w:rPr>
          <w:rFonts w:asciiTheme="minorEastAsia" w:hAnsiTheme="minorEastAsia"/>
        </w:rPr>
      </w:pPr>
    </w:p>
    <w:p w14:paraId="04416F6A" w14:textId="77777777" w:rsidR="00C35EFA" w:rsidRPr="00977593" w:rsidRDefault="00C35EFA">
      <w:pPr>
        <w:rPr>
          <w:rFonts w:asciiTheme="minorEastAsia" w:hAnsiTheme="minorEastAsia"/>
        </w:rPr>
      </w:pPr>
    </w:p>
    <w:p w14:paraId="5D5BEEAD" w14:textId="77777777" w:rsidR="00C35EFA" w:rsidRPr="00977593" w:rsidRDefault="00C35EFA">
      <w:pPr>
        <w:rPr>
          <w:rFonts w:asciiTheme="minorEastAsia" w:hAnsiTheme="minorEastAsia"/>
        </w:rPr>
      </w:pPr>
    </w:p>
    <w:p w14:paraId="2AE05364" w14:textId="77777777" w:rsidR="00C35EFA" w:rsidRPr="00977593" w:rsidRDefault="00E524AD">
      <w:pPr>
        <w:jc w:val="center"/>
        <w:rPr>
          <w:rFonts w:asciiTheme="minorEastAsia" w:hAnsiTheme="minorEastAsia" w:cs="微软雅黑"/>
          <w:b/>
          <w:bCs/>
          <w:sz w:val="76"/>
          <w:szCs w:val="76"/>
        </w:rPr>
      </w:pPr>
      <w:r w:rsidRPr="00977593">
        <w:rPr>
          <w:rFonts w:asciiTheme="minorEastAsia" w:hAnsiTheme="minorEastAsia" w:cs="微软雅黑" w:hint="eastAsia"/>
          <w:b/>
          <w:bCs/>
          <w:sz w:val="76"/>
          <w:szCs w:val="76"/>
        </w:rPr>
        <w:t>百度车联网车载图像</w:t>
      </w:r>
    </w:p>
    <w:p w14:paraId="7AEBF66C" w14:textId="77777777" w:rsidR="00C35EFA" w:rsidRPr="00977593" w:rsidRDefault="00900060">
      <w:pPr>
        <w:jc w:val="center"/>
        <w:rPr>
          <w:rFonts w:asciiTheme="minorEastAsia" w:hAnsiTheme="minorEastAsia" w:cs="微软雅黑"/>
          <w:bCs/>
          <w:sz w:val="68"/>
          <w:szCs w:val="68"/>
        </w:rPr>
      </w:pPr>
      <w:r w:rsidRPr="00977593">
        <w:rPr>
          <w:rFonts w:asciiTheme="minorEastAsia" w:hAnsiTheme="minorEastAsia" w:cs="微软雅黑" w:hint="eastAsia"/>
          <w:bCs/>
          <w:sz w:val="68"/>
          <w:szCs w:val="68"/>
        </w:rPr>
        <w:t>驾驶行为监测</w:t>
      </w:r>
    </w:p>
    <w:p w14:paraId="495977EF" w14:textId="77777777" w:rsidR="00900060" w:rsidRPr="00977593" w:rsidRDefault="00E524AD" w:rsidP="001700CC">
      <w:pPr>
        <w:jc w:val="center"/>
        <w:rPr>
          <w:rFonts w:asciiTheme="minorEastAsia" w:hAnsiTheme="minorEastAsia" w:cs="微软雅黑"/>
          <w:bCs/>
          <w:sz w:val="52"/>
          <w:szCs w:val="52"/>
        </w:rPr>
      </w:pPr>
      <w:r w:rsidRPr="00977593">
        <w:rPr>
          <w:rFonts w:asciiTheme="minorEastAsia" w:hAnsiTheme="minorEastAsia" w:cs="微软雅黑" w:hint="eastAsia"/>
          <w:bCs/>
          <w:sz w:val="52"/>
          <w:szCs w:val="52"/>
        </w:rPr>
        <w:t>&lt;</w:t>
      </w:r>
      <w:r w:rsidR="00A552A6" w:rsidRPr="00977593">
        <w:rPr>
          <w:rFonts w:asciiTheme="minorEastAsia" w:hAnsiTheme="minorEastAsia" w:cs="微软雅黑" w:hint="eastAsia"/>
          <w:bCs/>
          <w:sz w:val="52"/>
          <w:szCs w:val="52"/>
        </w:rPr>
        <w:t>福特项目</w:t>
      </w:r>
      <w:r w:rsidRPr="00977593">
        <w:rPr>
          <w:rFonts w:asciiTheme="minorEastAsia" w:hAnsiTheme="minorEastAsia" w:cs="微软雅黑"/>
          <w:bCs/>
          <w:sz w:val="52"/>
          <w:szCs w:val="52"/>
        </w:rPr>
        <w:t>&gt;</w:t>
      </w:r>
      <w:r w:rsidR="002B07F2" w:rsidRPr="00977593">
        <w:rPr>
          <w:rFonts w:asciiTheme="minorEastAsia" w:hAnsiTheme="minorEastAsia" w:cs="微软雅黑"/>
          <w:bCs/>
          <w:sz w:val="52"/>
          <w:szCs w:val="52"/>
        </w:rPr>
        <w:t>MRD</w:t>
      </w:r>
      <w:r w:rsidR="002B07F2" w:rsidRPr="00977593">
        <w:rPr>
          <w:rFonts w:asciiTheme="minorEastAsia" w:hAnsiTheme="minorEastAsia" w:cs="微软雅黑" w:hint="eastAsia"/>
          <w:bCs/>
          <w:sz w:val="52"/>
          <w:szCs w:val="52"/>
        </w:rPr>
        <w:t>文档</w:t>
      </w:r>
    </w:p>
    <w:p w14:paraId="085AD87B" w14:textId="77777777" w:rsidR="00900060" w:rsidRPr="00977593" w:rsidRDefault="00900060" w:rsidP="001700CC">
      <w:pPr>
        <w:jc w:val="center"/>
        <w:rPr>
          <w:rFonts w:asciiTheme="minorEastAsia" w:hAnsiTheme="minorEastAsia" w:cs="微软雅黑"/>
          <w:bCs/>
          <w:sz w:val="52"/>
          <w:szCs w:val="52"/>
        </w:rPr>
      </w:pPr>
    </w:p>
    <w:p w14:paraId="202F9331" w14:textId="001DBE97" w:rsidR="00E524AD" w:rsidRPr="00977593" w:rsidRDefault="00AC4DE5" w:rsidP="001700CC">
      <w:pPr>
        <w:jc w:val="center"/>
        <w:rPr>
          <w:rFonts w:asciiTheme="minorEastAsia" w:hAnsiTheme="minorEastAsia" w:cs="微软雅黑"/>
          <w:bCs/>
          <w:sz w:val="52"/>
          <w:szCs w:val="52"/>
        </w:rPr>
      </w:pPr>
      <w:r>
        <w:rPr>
          <w:rFonts w:asciiTheme="minorEastAsia" w:hAnsiTheme="minorEastAsia"/>
          <w:sz w:val="36"/>
          <w:szCs w:val="36"/>
        </w:rPr>
        <w:t>2</w:t>
      </w:r>
      <w:r w:rsidR="00D5756E">
        <w:rPr>
          <w:rFonts w:asciiTheme="minorEastAsia" w:hAnsiTheme="minorEastAsia"/>
          <w:sz w:val="36"/>
          <w:szCs w:val="36"/>
        </w:rPr>
        <w:t>.</w:t>
      </w:r>
      <w:r w:rsidR="00804D13">
        <w:rPr>
          <w:rFonts w:asciiTheme="minorEastAsia" w:hAnsiTheme="minorEastAsia"/>
          <w:sz w:val="36"/>
          <w:szCs w:val="36"/>
        </w:rPr>
        <w:t>13</w:t>
      </w:r>
      <w:r w:rsidR="00E524AD" w:rsidRPr="00977593">
        <w:rPr>
          <w:rFonts w:asciiTheme="minorEastAsia" w:hAnsiTheme="minorEastAsia" w:cs="微软雅黑"/>
          <w:bCs/>
          <w:sz w:val="52"/>
          <w:szCs w:val="52"/>
        </w:rPr>
        <w:br w:type="page"/>
      </w:r>
    </w:p>
    <w:p w14:paraId="5C2E9498" w14:textId="77777777" w:rsidR="00E524AD" w:rsidRPr="00977593" w:rsidRDefault="00E524AD" w:rsidP="001700CC">
      <w:pPr>
        <w:pStyle w:val="Heading1"/>
        <w:rPr>
          <w:rFonts w:asciiTheme="minorEastAsia" w:hAnsiTheme="minorEastAsia"/>
          <w:sz w:val="28"/>
          <w:szCs w:val="28"/>
        </w:rPr>
      </w:pPr>
      <w:bookmarkStart w:id="0" w:name="_Toc32481825"/>
      <w:r w:rsidRPr="00977593">
        <w:rPr>
          <w:rFonts w:asciiTheme="minorEastAsia" w:hAnsiTheme="minorEastAsia" w:hint="eastAsia"/>
          <w:sz w:val="28"/>
          <w:szCs w:val="28"/>
        </w:rPr>
        <w:lastRenderedPageBreak/>
        <w:t>版本记录</w:t>
      </w:r>
      <w:bookmarkEnd w:id="0"/>
    </w:p>
    <w:tbl>
      <w:tblPr>
        <w:tblStyle w:val="TableGrid"/>
        <w:tblW w:w="0" w:type="auto"/>
        <w:tblLook w:val="04A0" w:firstRow="1" w:lastRow="0" w:firstColumn="1" w:lastColumn="0" w:noHBand="0" w:noVBand="1"/>
      </w:tblPr>
      <w:tblGrid>
        <w:gridCol w:w="1771"/>
        <w:gridCol w:w="1677"/>
        <w:gridCol w:w="5732"/>
        <w:gridCol w:w="1276"/>
      </w:tblGrid>
      <w:tr w:rsidR="00E524AD" w:rsidRPr="00977593" w14:paraId="0DF2F00E" w14:textId="77777777" w:rsidTr="00256556">
        <w:tc>
          <w:tcPr>
            <w:tcW w:w="1771" w:type="dxa"/>
          </w:tcPr>
          <w:p w14:paraId="0207643D" w14:textId="77777777" w:rsidR="00E524AD" w:rsidRPr="00977593" w:rsidRDefault="00E524AD" w:rsidP="00E524AD">
            <w:pPr>
              <w:jc w:val="center"/>
              <w:rPr>
                <w:rFonts w:asciiTheme="minorEastAsia" w:hAnsiTheme="minorEastAsia" w:cs="微软雅黑"/>
                <w:b/>
                <w:bCs/>
                <w:szCs w:val="21"/>
              </w:rPr>
            </w:pPr>
            <w:r w:rsidRPr="00977593">
              <w:rPr>
                <w:rFonts w:asciiTheme="minorEastAsia" w:hAnsiTheme="minorEastAsia" w:cs="微软雅黑" w:hint="eastAsia"/>
                <w:b/>
                <w:bCs/>
                <w:szCs w:val="21"/>
              </w:rPr>
              <w:t>日期</w:t>
            </w:r>
          </w:p>
        </w:tc>
        <w:tc>
          <w:tcPr>
            <w:tcW w:w="1677" w:type="dxa"/>
          </w:tcPr>
          <w:p w14:paraId="709D238A" w14:textId="77777777" w:rsidR="00E524AD" w:rsidRPr="00977593" w:rsidRDefault="00E524AD" w:rsidP="00E524AD">
            <w:pPr>
              <w:jc w:val="center"/>
              <w:rPr>
                <w:rFonts w:asciiTheme="minorEastAsia" w:hAnsiTheme="minorEastAsia" w:cs="微软雅黑"/>
                <w:b/>
                <w:bCs/>
                <w:szCs w:val="21"/>
              </w:rPr>
            </w:pPr>
            <w:r w:rsidRPr="00977593">
              <w:rPr>
                <w:rFonts w:asciiTheme="minorEastAsia" w:hAnsiTheme="minorEastAsia" w:cs="微软雅黑" w:hint="eastAsia"/>
                <w:b/>
                <w:bCs/>
                <w:szCs w:val="21"/>
              </w:rPr>
              <w:t>版本</w:t>
            </w:r>
          </w:p>
        </w:tc>
        <w:tc>
          <w:tcPr>
            <w:tcW w:w="5732" w:type="dxa"/>
          </w:tcPr>
          <w:p w14:paraId="57696BDB" w14:textId="77777777" w:rsidR="00E524AD" w:rsidRPr="00977593" w:rsidRDefault="00E524AD" w:rsidP="00E524AD">
            <w:pPr>
              <w:jc w:val="center"/>
              <w:rPr>
                <w:rFonts w:asciiTheme="minorEastAsia" w:hAnsiTheme="minorEastAsia" w:cs="微软雅黑"/>
                <w:b/>
                <w:bCs/>
                <w:szCs w:val="21"/>
              </w:rPr>
            </w:pPr>
            <w:r w:rsidRPr="00977593">
              <w:rPr>
                <w:rFonts w:asciiTheme="minorEastAsia" w:hAnsiTheme="minorEastAsia" w:cs="微软雅黑" w:hint="eastAsia"/>
                <w:b/>
                <w:bCs/>
                <w:szCs w:val="21"/>
              </w:rPr>
              <w:t>更改描述</w:t>
            </w:r>
          </w:p>
        </w:tc>
        <w:tc>
          <w:tcPr>
            <w:tcW w:w="1276" w:type="dxa"/>
          </w:tcPr>
          <w:p w14:paraId="025B91BF" w14:textId="77777777" w:rsidR="00E524AD" w:rsidRPr="00977593" w:rsidRDefault="00E524AD" w:rsidP="00E524AD">
            <w:pPr>
              <w:jc w:val="center"/>
              <w:rPr>
                <w:rFonts w:asciiTheme="minorEastAsia" w:hAnsiTheme="minorEastAsia" w:cs="微软雅黑"/>
                <w:b/>
                <w:bCs/>
                <w:szCs w:val="21"/>
              </w:rPr>
            </w:pPr>
            <w:r w:rsidRPr="00977593">
              <w:rPr>
                <w:rFonts w:asciiTheme="minorEastAsia" w:hAnsiTheme="minorEastAsia" w:cs="微软雅黑" w:hint="eastAsia"/>
                <w:b/>
                <w:bCs/>
                <w:szCs w:val="21"/>
              </w:rPr>
              <w:t>作者</w:t>
            </w:r>
          </w:p>
        </w:tc>
      </w:tr>
      <w:tr w:rsidR="00E524AD" w:rsidRPr="00977593" w14:paraId="08AA29AC" w14:textId="77777777" w:rsidTr="00256556">
        <w:tc>
          <w:tcPr>
            <w:tcW w:w="1771" w:type="dxa"/>
          </w:tcPr>
          <w:p w14:paraId="3BF00E3F" w14:textId="77777777" w:rsidR="00E524AD" w:rsidRPr="00977593" w:rsidRDefault="00E524AD" w:rsidP="00E524AD">
            <w:pPr>
              <w:jc w:val="center"/>
              <w:rPr>
                <w:rFonts w:asciiTheme="minorEastAsia" w:hAnsiTheme="minorEastAsia" w:cs="微软雅黑"/>
                <w:b/>
                <w:bCs/>
                <w:szCs w:val="21"/>
              </w:rPr>
            </w:pPr>
            <w:r w:rsidRPr="00977593">
              <w:rPr>
                <w:rFonts w:asciiTheme="minorEastAsia" w:hAnsiTheme="minorEastAsia" w:cs="微软雅黑" w:hint="eastAsia"/>
                <w:b/>
                <w:bCs/>
                <w:szCs w:val="21"/>
              </w:rPr>
              <w:t>&lt;</w:t>
            </w:r>
            <w:r w:rsidRPr="00977593">
              <w:rPr>
                <w:rFonts w:asciiTheme="minorEastAsia" w:hAnsiTheme="minorEastAsia" w:cs="微软雅黑"/>
                <w:b/>
                <w:bCs/>
                <w:szCs w:val="21"/>
              </w:rPr>
              <w:t>20</w:t>
            </w:r>
            <w:r w:rsidR="00D5756E">
              <w:rPr>
                <w:rFonts w:asciiTheme="minorEastAsia" w:hAnsiTheme="minorEastAsia" w:cs="微软雅黑"/>
                <w:b/>
                <w:bCs/>
                <w:szCs w:val="21"/>
              </w:rPr>
              <w:t>20</w:t>
            </w:r>
            <w:r w:rsidRPr="00977593">
              <w:rPr>
                <w:rFonts w:asciiTheme="minorEastAsia" w:hAnsiTheme="minorEastAsia" w:cs="微软雅黑"/>
                <w:b/>
                <w:bCs/>
                <w:szCs w:val="21"/>
              </w:rPr>
              <w:t>/</w:t>
            </w:r>
            <w:r w:rsidR="009D4DA9" w:rsidRPr="00977593">
              <w:rPr>
                <w:rFonts w:asciiTheme="minorEastAsia" w:hAnsiTheme="minorEastAsia" w:cs="微软雅黑"/>
                <w:b/>
                <w:bCs/>
                <w:szCs w:val="21"/>
              </w:rPr>
              <w:t>1</w:t>
            </w:r>
            <w:r w:rsidR="009D4DA9" w:rsidRPr="00977593">
              <w:rPr>
                <w:rFonts w:asciiTheme="minorEastAsia" w:hAnsiTheme="minorEastAsia" w:cs="微软雅黑" w:hint="eastAsia"/>
                <w:b/>
                <w:bCs/>
                <w:szCs w:val="21"/>
              </w:rPr>
              <w:t>/</w:t>
            </w:r>
            <w:r w:rsidR="00332D1A">
              <w:rPr>
                <w:rFonts w:asciiTheme="minorEastAsia" w:hAnsiTheme="minorEastAsia" w:cs="微软雅黑"/>
                <w:b/>
                <w:bCs/>
                <w:szCs w:val="21"/>
              </w:rPr>
              <w:t>03</w:t>
            </w:r>
            <w:r w:rsidRPr="00977593">
              <w:rPr>
                <w:rFonts w:asciiTheme="minorEastAsia" w:hAnsiTheme="minorEastAsia" w:cs="微软雅黑"/>
                <w:b/>
                <w:bCs/>
                <w:szCs w:val="21"/>
              </w:rPr>
              <w:t>&gt;</w:t>
            </w:r>
          </w:p>
        </w:tc>
        <w:tc>
          <w:tcPr>
            <w:tcW w:w="1677" w:type="dxa"/>
          </w:tcPr>
          <w:p w14:paraId="035F6A78" w14:textId="77777777" w:rsidR="00E524AD" w:rsidRPr="00977593" w:rsidRDefault="00847EFD" w:rsidP="00E524AD">
            <w:pPr>
              <w:jc w:val="center"/>
              <w:rPr>
                <w:rFonts w:asciiTheme="minorEastAsia" w:hAnsiTheme="minorEastAsia" w:cs="微软雅黑"/>
                <w:b/>
                <w:bCs/>
                <w:szCs w:val="21"/>
              </w:rPr>
            </w:pPr>
            <w:r w:rsidRPr="00977593">
              <w:rPr>
                <w:rFonts w:asciiTheme="minorEastAsia" w:hAnsiTheme="minorEastAsia" w:cs="微软雅黑"/>
                <w:b/>
                <w:bCs/>
                <w:szCs w:val="21"/>
              </w:rPr>
              <w:t>1.0</w:t>
            </w:r>
            <w:r w:rsidR="003E09E6" w:rsidRPr="00977593">
              <w:rPr>
                <w:rFonts w:asciiTheme="minorEastAsia" w:hAnsiTheme="minorEastAsia" w:cs="微软雅黑" w:hint="eastAsia"/>
                <w:b/>
                <w:bCs/>
                <w:szCs w:val="21"/>
              </w:rPr>
              <w:t>版本</w:t>
            </w:r>
          </w:p>
        </w:tc>
        <w:tc>
          <w:tcPr>
            <w:tcW w:w="5732" w:type="dxa"/>
          </w:tcPr>
          <w:p w14:paraId="7E84406D" w14:textId="77777777" w:rsidR="00571939" w:rsidRPr="00977593" w:rsidRDefault="00847EFD" w:rsidP="00571939">
            <w:pPr>
              <w:jc w:val="left"/>
              <w:rPr>
                <w:rFonts w:asciiTheme="minorEastAsia" w:hAnsiTheme="minorEastAsia" w:cs="微软雅黑"/>
                <w:b/>
                <w:bCs/>
                <w:szCs w:val="21"/>
              </w:rPr>
            </w:pPr>
            <w:r w:rsidRPr="00977593">
              <w:rPr>
                <w:rFonts w:asciiTheme="minorEastAsia" w:hAnsiTheme="minorEastAsia" w:cs="微软雅黑" w:hint="eastAsia"/>
                <w:b/>
                <w:bCs/>
                <w:szCs w:val="21"/>
              </w:rPr>
              <w:t>初稿</w:t>
            </w:r>
          </w:p>
        </w:tc>
        <w:tc>
          <w:tcPr>
            <w:tcW w:w="1276" w:type="dxa"/>
          </w:tcPr>
          <w:p w14:paraId="32A896B3" w14:textId="77777777" w:rsidR="00E524AD" w:rsidRPr="00977593" w:rsidRDefault="00E524AD" w:rsidP="00E524AD">
            <w:pPr>
              <w:jc w:val="center"/>
              <w:rPr>
                <w:rFonts w:asciiTheme="minorEastAsia" w:hAnsiTheme="minorEastAsia" w:cs="微软雅黑"/>
                <w:b/>
                <w:bCs/>
                <w:szCs w:val="21"/>
              </w:rPr>
            </w:pPr>
            <w:r w:rsidRPr="00977593">
              <w:rPr>
                <w:rFonts w:asciiTheme="minorEastAsia" w:hAnsiTheme="minorEastAsia" w:cs="微软雅黑" w:hint="eastAsia"/>
                <w:b/>
                <w:bCs/>
                <w:szCs w:val="21"/>
              </w:rPr>
              <w:t>周茜婷</w:t>
            </w:r>
          </w:p>
        </w:tc>
      </w:tr>
      <w:tr w:rsidR="00332D1A" w:rsidRPr="00977593" w14:paraId="01C651A2" w14:textId="77777777" w:rsidTr="00256556">
        <w:tc>
          <w:tcPr>
            <w:tcW w:w="1771" w:type="dxa"/>
          </w:tcPr>
          <w:p w14:paraId="030D5A65" w14:textId="77777777" w:rsidR="00332D1A" w:rsidRPr="00977593" w:rsidRDefault="00332D1A" w:rsidP="00332D1A">
            <w:pPr>
              <w:jc w:val="center"/>
              <w:rPr>
                <w:rFonts w:asciiTheme="minorEastAsia" w:hAnsiTheme="minorEastAsia" w:cs="微软雅黑"/>
                <w:b/>
                <w:bCs/>
                <w:szCs w:val="21"/>
              </w:rPr>
            </w:pPr>
            <w:r w:rsidRPr="00977593">
              <w:rPr>
                <w:rFonts w:asciiTheme="minorEastAsia" w:hAnsiTheme="minorEastAsia" w:cs="微软雅黑" w:hint="eastAsia"/>
                <w:b/>
                <w:bCs/>
                <w:szCs w:val="21"/>
              </w:rPr>
              <w:t>&lt;</w:t>
            </w:r>
            <w:r w:rsidRPr="00977593">
              <w:rPr>
                <w:rFonts w:asciiTheme="minorEastAsia" w:hAnsiTheme="minorEastAsia" w:cs="微软雅黑"/>
                <w:b/>
                <w:bCs/>
                <w:szCs w:val="21"/>
              </w:rPr>
              <w:t>20</w:t>
            </w:r>
            <w:r>
              <w:rPr>
                <w:rFonts w:asciiTheme="minorEastAsia" w:hAnsiTheme="minorEastAsia" w:cs="微软雅黑"/>
                <w:b/>
                <w:bCs/>
                <w:szCs w:val="21"/>
              </w:rPr>
              <w:t>20</w:t>
            </w:r>
            <w:r w:rsidRPr="00977593">
              <w:rPr>
                <w:rFonts w:asciiTheme="minorEastAsia" w:hAnsiTheme="minorEastAsia" w:cs="微软雅黑"/>
                <w:b/>
                <w:bCs/>
                <w:szCs w:val="21"/>
              </w:rPr>
              <w:t>/1</w:t>
            </w:r>
            <w:r w:rsidRPr="00977593">
              <w:rPr>
                <w:rFonts w:asciiTheme="minorEastAsia" w:hAnsiTheme="minorEastAsia" w:cs="微软雅黑" w:hint="eastAsia"/>
                <w:b/>
                <w:bCs/>
                <w:szCs w:val="21"/>
              </w:rPr>
              <w:t>/</w:t>
            </w:r>
            <w:r>
              <w:rPr>
                <w:rFonts w:asciiTheme="minorEastAsia" w:hAnsiTheme="minorEastAsia" w:cs="微软雅黑"/>
                <w:b/>
                <w:bCs/>
                <w:szCs w:val="21"/>
              </w:rPr>
              <w:t>19</w:t>
            </w:r>
            <w:r w:rsidRPr="00977593">
              <w:rPr>
                <w:rFonts w:asciiTheme="minorEastAsia" w:hAnsiTheme="minorEastAsia" w:cs="微软雅黑"/>
                <w:b/>
                <w:bCs/>
                <w:szCs w:val="21"/>
              </w:rPr>
              <w:t>&gt;</w:t>
            </w:r>
          </w:p>
        </w:tc>
        <w:tc>
          <w:tcPr>
            <w:tcW w:w="1677" w:type="dxa"/>
          </w:tcPr>
          <w:p w14:paraId="32517CEE" w14:textId="77777777" w:rsidR="00332D1A" w:rsidRPr="00977593" w:rsidRDefault="00332D1A" w:rsidP="00332D1A">
            <w:pPr>
              <w:jc w:val="center"/>
              <w:rPr>
                <w:rFonts w:asciiTheme="minorEastAsia" w:hAnsiTheme="minorEastAsia" w:cs="微软雅黑"/>
                <w:b/>
                <w:bCs/>
                <w:szCs w:val="21"/>
              </w:rPr>
            </w:pPr>
            <w:r w:rsidRPr="00977593">
              <w:rPr>
                <w:rFonts w:asciiTheme="minorEastAsia" w:hAnsiTheme="minorEastAsia" w:cs="微软雅黑"/>
                <w:b/>
                <w:bCs/>
                <w:szCs w:val="21"/>
              </w:rPr>
              <w:t>1.0</w:t>
            </w:r>
            <w:r w:rsidRPr="00977593">
              <w:rPr>
                <w:rFonts w:asciiTheme="minorEastAsia" w:hAnsiTheme="minorEastAsia" w:cs="微软雅黑" w:hint="eastAsia"/>
                <w:b/>
                <w:bCs/>
                <w:szCs w:val="21"/>
              </w:rPr>
              <w:t>版本</w:t>
            </w:r>
          </w:p>
        </w:tc>
        <w:tc>
          <w:tcPr>
            <w:tcW w:w="5732" w:type="dxa"/>
          </w:tcPr>
          <w:p w14:paraId="7B327EB1" w14:textId="77777777" w:rsidR="00332D1A" w:rsidRDefault="00332D1A" w:rsidP="00332D1A">
            <w:pPr>
              <w:jc w:val="left"/>
              <w:rPr>
                <w:rFonts w:asciiTheme="minorEastAsia" w:hAnsiTheme="minorEastAsia" w:cs="微软雅黑"/>
                <w:b/>
                <w:bCs/>
                <w:szCs w:val="21"/>
              </w:rPr>
            </w:pPr>
            <w:r>
              <w:rPr>
                <w:rFonts w:asciiTheme="minorEastAsia" w:hAnsiTheme="minorEastAsia" w:cs="微软雅黑" w:hint="eastAsia"/>
                <w:b/>
                <w:bCs/>
                <w:szCs w:val="21"/>
              </w:rPr>
              <w:t>1，系统启动车速判定条件follow福特安全带预警条件，且倒车（需提供接口）模式下不触发系统</w:t>
            </w:r>
          </w:p>
          <w:p w14:paraId="5B33410A" w14:textId="77777777" w:rsidR="00332D1A" w:rsidRPr="00332D1A" w:rsidRDefault="00332D1A" w:rsidP="00332D1A">
            <w:pPr>
              <w:jc w:val="left"/>
              <w:rPr>
                <w:rFonts w:asciiTheme="minorEastAsia" w:hAnsiTheme="minorEastAsia" w:cs="微软雅黑"/>
                <w:b/>
                <w:bCs/>
                <w:szCs w:val="21"/>
              </w:rPr>
            </w:pPr>
            <w:r>
              <w:rPr>
                <w:rFonts w:asciiTheme="minorEastAsia" w:hAnsiTheme="minorEastAsia" w:cs="微软雅黑" w:hint="eastAsia"/>
                <w:b/>
                <w:bCs/>
                <w:szCs w:val="21"/>
              </w:rPr>
              <w:t>2，</w:t>
            </w:r>
            <w:r>
              <w:rPr>
                <w:rFonts w:asciiTheme="minorEastAsia" w:hAnsiTheme="minorEastAsia" w:cs="微软雅黑"/>
                <w:b/>
                <w:bCs/>
                <w:szCs w:val="21"/>
              </w:rPr>
              <w:t>6</w:t>
            </w:r>
            <w:r>
              <w:rPr>
                <w:rFonts w:asciiTheme="minorEastAsia" w:hAnsiTheme="minorEastAsia" w:cs="微软雅黑" w:hint="eastAsia"/>
                <w:b/>
                <w:bCs/>
                <w:szCs w:val="21"/>
              </w:rPr>
              <w:t>种危险行为预警策略及方式变更</w:t>
            </w:r>
          </w:p>
        </w:tc>
        <w:tc>
          <w:tcPr>
            <w:tcW w:w="1276" w:type="dxa"/>
          </w:tcPr>
          <w:p w14:paraId="5852F678" w14:textId="77777777" w:rsidR="00332D1A" w:rsidRPr="00977593" w:rsidRDefault="00332D1A" w:rsidP="00332D1A">
            <w:pPr>
              <w:jc w:val="center"/>
              <w:rPr>
                <w:rFonts w:asciiTheme="minorEastAsia" w:hAnsiTheme="minorEastAsia" w:cs="微软雅黑"/>
                <w:b/>
                <w:bCs/>
                <w:szCs w:val="21"/>
              </w:rPr>
            </w:pPr>
            <w:r>
              <w:rPr>
                <w:rFonts w:asciiTheme="minorEastAsia" w:hAnsiTheme="minorEastAsia" w:cs="微软雅黑" w:hint="eastAsia"/>
                <w:b/>
                <w:bCs/>
                <w:szCs w:val="21"/>
              </w:rPr>
              <w:t>周茜婷</w:t>
            </w:r>
          </w:p>
        </w:tc>
      </w:tr>
      <w:tr w:rsidR="00AC4DE5" w:rsidRPr="00977593" w14:paraId="45D8F104" w14:textId="77777777" w:rsidTr="00256556">
        <w:tc>
          <w:tcPr>
            <w:tcW w:w="1771" w:type="dxa"/>
          </w:tcPr>
          <w:p w14:paraId="303666E1" w14:textId="77777777" w:rsidR="00AC4DE5" w:rsidRPr="00977593" w:rsidRDefault="00AC4DE5" w:rsidP="00AC4DE5">
            <w:pPr>
              <w:jc w:val="center"/>
              <w:rPr>
                <w:rFonts w:asciiTheme="minorEastAsia" w:hAnsiTheme="minorEastAsia" w:cs="微软雅黑"/>
                <w:b/>
                <w:bCs/>
                <w:szCs w:val="21"/>
              </w:rPr>
            </w:pPr>
            <w:r w:rsidRPr="00977593">
              <w:rPr>
                <w:rFonts w:asciiTheme="minorEastAsia" w:hAnsiTheme="minorEastAsia" w:cs="微软雅黑" w:hint="eastAsia"/>
                <w:b/>
                <w:bCs/>
                <w:szCs w:val="21"/>
              </w:rPr>
              <w:t>&lt;</w:t>
            </w:r>
            <w:r w:rsidRPr="00977593">
              <w:rPr>
                <w:rFonts w:asciiTheme="minorEastAsia" w:hAnsiTheme="minorEastAsia" w:cs="微软雅黑"/>
                <w:b/>
                <w:bCs/>
                <w:szCs w:val="21"/>
              </w:rPr>
              <w:t>20</w:t>
            </w:r>
            <w:r>
              <w:rPr>
                <w:rFonts w:asciiTheme="minorEastAsia" w:hAnsiTheme="minorEastAsia" w:cs="微软雅黑"/>
                <w:b/>
                <w:bCs/>
                <w:szCs w:val="21"/>
              </w:rPr>
              <w:t>20</w:t>
            </w:r>
            <w:r w:rsidRPr="00977593">
              <w:rPr>
                <w:rFonts w:asciiTheme="minorEastAsia" w:hAnsiTheme="minorEastAsia" w:cs="微软雅黑"/>
                <w:b/>
                <w:bCs/>
                <w:szCs w:val="21"/>
              </w:rPr>
              <w:t>/1</w:t>
            </w:r>
            <w:r w:rsidRPr="00977593">
              <w:rPr>
                <w:rFonts w:asciiTheme="minorEastAsia" w:hAnsiTheme="minorEastAsia" w:cs="微软雅黑" w:hint="eastAsia"/>
                <w:b/>
                <w:bCs/>
                <w:szCs w:val="21"/>
              </w:rPr>
              <w:t>/</w:t>
            </w:r>
            <w:r>
              <w:rPr>
                <w:rFonts w:asciiTheme="minorEastAsia" w:hAnsiTheme="minorEastAsia" w:cs="微软雅黑"/>
                <w:b/>
                <w:bCs/>
                <w:szCs w:val="21"/>
              </w:rPr>
              <w:t>19</w:t>
            </w:r>
            <w:r w:rsidRPr="00977593">
              <w:rPr>
                <w:rFonts w:asciiTheme="minorEastAsia" w:hAnsiTheme="minorEastAsia" w:cs="微软雅黑"/>
                <w:b/>
                <w:bCs/>
                <w:szCs w:val="21"/>
              </w:rPr>
              <w:t>&gt;</w:t>
            </w:r>
          </w:p>
        </w:tc>
        <w:tc>
          <w:tcPr>
            <w:tcW w:w="1677" w:type="dxa"/>
          </w:tcPr>
          <w:p w14:paraId="321593F8" w14:textId="77777777" w:rsidR="00AC4DE5" w:rsidRPr="00977593" w:rsidRDefault="00AC4DE5" w:rsidP="00AC4DE5">
            <w:pPr>
              <w:jc w:val="center"/>
              <w:rPr>
                <w:rFonts w:asciiTheme="minorEastAsia" w:hAnsiTheme="minorEastAsia" w:cs="微软雅黑"/>
                <w:b/>
                <w:bCs/>
                <w:szCs w:val="21"/>
              </w:rPr>
            </w:pPr>
            <w:r w:rsidRPr="00977593">
              <w:rPr>
                <w:rFonts w:asciiTheme="minorEastAsia" w:hAnsiTheme="minorEastAsia" w:cs="微软雅黑"/>
                <w:b/>
                <w:bCs/>
                <w:szCs w:val="21"/>
              </w:rPr>
              <w:t>1.0</w:t>
            </w:r>
            <w:r w:rsidRPr="00977593">
              <w:rPr>
                <w:rFonts w:asciiTheme="minorEastAsia" w:hAnsiTheme="minorEastAsia" w:cs="微软雅黑" w:hint="eastAsia"/>
                <w:b/>
                <w:bCs/>
                <w:szCs w:val="21"/>
              </w:rPr>
              <w:t>版本</w:t>
            </w:r>
          </w:p>
        </w:tc>
        <w:tc>
          <w:tcPr>
            <w:tcW w:w="5732" w:type="dxa"/>
          </w:tcPr>
          <w:p w14:paraId="00DA4D7D" w14:textId="77777777" w:rsidR="00763DFD" w:rsidRPr="00332D1A" w:rsidRDefault="00AC4DE5" w:rsidP="00763DFD">
            <w:pPr>
              <w:jc w:val="left"/>
              <w:rPr>
                <w:rFonts w:asciiTheme="minorEastAsia" w:hAnsiTheme="minorEastAsia" w:cs="微软雅黑"/>
                <w:b/>
                <w:bCs/>
                <w:szCs w:val="21"/>
              </w:rPr>
            </w:pPr>
            <w:r>
              <w:rPr>
                <w:rFonts w:asciiTheme="minorEastAsia" w:hAnsiTheme="minorEastAsia" w:cs="微软雅黑" w:hint="eastAsia"/>
                <w:b/>
                <w:bCs/>
                <w:szCs w:val="21"/>
              </w:rPr>
              <w:t>1，</w:t>
            </w:r>
            <w:r w:rsidR="00763DFD">
              <w:rPr>
                <w:rFonts w:asciiTheme="minorEastAsia" w:hAnsiTheme="minorEastAsia" w:cs="微软雅黑" w:hint="eastAsia"/>
                <w:b/>
                <w:bCs/>
                <w:szCs w:val="21"/>
              </w:rPr>
              <w:t>视线偏移预警</w:t>
            </w:r>
            <w:r w:rsidR="006C0F34">
              <w:rPr>
                <w:rFonts w:asciiTheme="minorEastAsia" w:hAnsiTheme="minorEastAsia" w:cs="微软雅黑" w:hint="eastAsia"/>
                <w:b/>
                <w:bCs/>
                <w:szCs w:val="21"/>
              </w:rPr>
              <w:t>频率</w:t>
            </w:r>
            <w:r w:rsidR="00763DFD">
              <w:rPr>
                <w:rFonts w:asciiTheme="minorEastAsia" w:hAnsiTheme="minorEastAsia" w:cs="微软雅黑" w:hint="eastAsia"/>
                <w:b/>
                <w:bCs/>
                <w:szCs w:val="21"/>
              </w:rPr>
              <w:t>更改为不区分场景</w:t>
            </w:r>
          </w:p>
          <w:p w14:paraId="51DB7752" w14:textId="77777777" w:rsidR="00AC4DE5" w:rsidRDefault="00763DFD" w:rsidP="00AC4DE5">
            <w:pPr>
              <w:jc w:val="left"/>
              <w:rPr>
                <w:rFonts w:asciiTheme="minorEastAsia" w:hAnsiTheme="minorEastAsia" w:cs="微软雅黑"/>
                <w:b/>
                <w:bCs/>
                <w:szCs w:val="21"/>
              </w:rPr>
            </w:pPr>
            <w:r>
              <w:rPr>
                <w:rFonts w:asciiTheme="minorEastAsia" w:hAnsiTheme="minorEastAsia" w:cs="微软雅黑" w:hint="eastAsia"/>
                <w:b/>
                <w:bCs/>
                <w:szCs w:val="21"/>
              </w:rPr>
              <w:t>2，</w:t>
            </w:r>
            <w:r w:rsidR="00473CEC">
              <w:rPr>
                <w:rFonts w:asciiTheme="minorEastAsia" w:hAnsiTheme="minorEastAsia" w:cs="微软雅黑" w:hint="eastAsia"/>
                <w:b/>
                <w:bCs/>
                <w:szCs w:val="21"/>
              </w:rPr>
              <w:t>用户设置由个人中心变更为系统设置中</w:t>
            </w:r>
          </w:p>
          <w:p w14:paraId="6B7D667F" w14:textId="77777777" w:rsidR="004A2A08" w:rsidRPr="00332D1A" w:rsidRDefault="004A2A08" w:rsidP="00AC4DE5">
            <w:pPr>
              <w:jc w:val="left"/>
              <w:rPr>
                <w:rFonts w:asciiTheme="minorEastAsia" w:hAnsiTheme="minorEastAsia" w:cs="微软雅黑"/>
                <w:b/>
                <w:bCs/>
                <w:szCs w:val="21"/>
              </w:rPr>
            </w:pPr>
            <w:r>
              <w:rPr>
                <w:rFonts w:asciiTheme="minorEastAsia" w:hAnsiTheme="minorEastAsia" w:cs="微软雅黑" w:hint="eastAsia"/>
                <w:b/>
                <w:bCs/>
                <w:szCs w:val="21"/>
              </w:rPr>
              <w:t>3，取消语音控制预警开关设置功能</w:t>
            </w:r>
          </w:p>
        </w:tc>
        <w:tc>
          <w:tcPr>
            <w:tcW w:w="1276" w:type="dxa"/>
          </w:tcPr>
          <w:p w14:paraId="44D1F60C" w14:textId="77777777" w:rsidR="00AC4DE5" w:rsidRPr="00977593" w:rsidRDefault="00AC4DE5" w:rsidP="00AC4DE5">
            <w:pPr>
              <w:jc w:val="center"/>
              <w:rPr>
                <w:rFonts w:asciiTheme="minorEastAsia" w:hAnsiTheme="minorEastAsia" w:cs="微软雅黑"/>
                <w:b/>
                <w:bCs/>
                <w:szCs w:val="21"/>
              </w:rPr>
            </w:pPr>
            <w:r>
              <w:rPr>
                <w:rFonts w:asciiTheme="minorEastAsia" w:hAnsiTheme="minorEastAsia" w:cs="微软雅黑" w:hint="eastAsia"/>
                <w:b/>
                <w:bCs/>
                <w:szCs w:val="21"/>
              </w:rPr>
              <w:t>周茜婷</w:t>
            </w:r>
          </w:p>
        </w:tc>
      </w:tr>
      <w:tr w:rsidR="00826E74" w:rsidRPr="00977593" w14:paraId="2FBCB3CB" w14:textId="77777777" w:rsidTr="00256556">
        <w:tc>
          <w:tcPr>
            <w:tcW w:w="1771" w:type="dxa"/>
          </w:tcPr>
          <w:p w14:paraId="04D31CB7" w14:textId="0FE1F21E" w:rsidR="00826E74" w:rsidRPr="00977593" w:rsidRDefault="00826E74" w:rsidP="00826E74">
            <w:pPr>
              <w:jc w:val="center"/>
              <w:rPr>
                <w:rFonts w:asciiTheme="minorEastAsia" w:hAnsiTheme="minorEastAsia" w:cs="微软雅黑"/>
                <w:b/>
                <w:bCs/>
                <w:szCs w:val="21"/>
              </w:rPr>
            </w:pPr>
            <w:r w:rsidRPr="00977593">
              <w:rPr>
                <w:rFonts w:asciiTheme="minorEastAsia" w:hAnsiTheme="minorEastAsia" w:cs="微软雅黑" w:hint="eastAsia"/>
                <w:b/>
                <w:bCs/>
                <w:szCs w:val="21"/>
              </w:rPr>
              <w:t>&lt;</w:t>
            </w:r>
            <w:r w:rsidRPr="00977593">
              <w:rPr>
                <w:rFonts w:asciiTheme="minorEastAsia" w:hAnsiTheme="minorEastAsia" w:cs="微软雅黑"/>
                <w:b/>
                <w:bCs/>
                <w:szCs w:val="21"/>
              </w:rPr>
              <w:t>20</w:t>
            </w:r>
            <w:r>
              <w:rPr>
                <w:rFonts w:asciiTheme="minorEastAsia" w:hAnsiTheme="minorEastAsia" w:cs="微软雅黑"/>
                <w:b/>
                <w:bCs/>
                <w:szCs w:val="21"/>
              </w:rPr>
              <w:t>20</w:t>
            </w:r>
            <w:r w:rsidRPr="00977593">
              <w:rPr>
                <w:rFonts w:asciiTheme="minorEastAsia" w:hAnsiTheme="minorEastAsia" w:cs="微软雅黑"/>
                <w:b/>
                <w:bCs/>
                <w:szCs w:val="21"/>
              </w:rPr>
              <w:t>/</w:t>
            </w:r>
            <w:r>
              <w:rPr>
                <w:rFonts w:asciiTheme="minorEastAsia" w:hAnsiTheme="minorEastAsia" w:cs="微软雅黑"/>
                <w:b/>
                <w:bCs/>
                <w:szCs w:val="21"/>
              </w:rPr>
              <w:t>2</w:t>
            </w:r>
            <w:r w:rsidRPr="00977593">
              <w:rPr>
                <w:rFonts w:asciiTheme="minorEastAsia" w:hAnsiTheme="minorEastAsia" w:cs="微软雅黑" w:hint="eastAsia"/>
                <w:b/>
                <w:bCs/>
                <w:szCs w:val="21"/>
              </w:rPr>
              <w:t>/</w:t>
            </w:r>
            <w:r>
              <w:rPr>
                <w:rFonts w:asciiTheme="minorEastAsia" w:hAnsiTheme="minorEastAsia" w:cs="微软雅黑"/>
                <w:b/>
                <w:bCs/>
                <w:szCs w:val="21"/>
              </w:rPr>
              <w:t>13</w:t>
            </w:r>
            <w:r w:rsidRPr="00977593">
              <w:rPr>
                <w:rFonts w:asciiTheme="minorEastAsia" w:hAnsiTheme="minorEastAsia" w:cs="微软雅黑"/>
                <w:b/>
                <w:bCs/>
                <w:szCs w:val="21"/>
              </w:rPr>
              <w:t>&gt;</w:t>
            </w:r>
          </w:p>
        </w:tc>
        <w:tc>
          <w:tcPr>
            <w:tcW w:w="1677" w:type="dxa"/>
          </w:tcPr>
          <w:p w14:paraId="32014D88" w14:textId="38A8311B" w:rsidR="00826E74" w:rsidRPr="00977593" w:rsidRDefault="00826E74" w:rsidP="00826E74">
            <w:pPr>
              <w:jc w:val="center"/>
              <w:rPr>
                <w:rFonts w:asciiTheme="minorEastAsia" w:hAnsiTheme="minorEastAsia" w:cs="微软雅黑"/>
                <w:b/>
                <w:bCs/>
                <w:szCs w:val="21"/>
              </w:rPr>
            </w:pPr>
            <w:r w:rsidRPr="00977593">
              <w:rPr>
                <w:rFonts w:asciiTheme="minorEastAsia" w:hAnsiTheme="minorEastAsia" w:cs="微软雅黑"/>
                <w:b/>
                <w:bCs/>
                <w:szCs w:val="21"/>
              </w:rPr>
              <w:t>1.0</w:t>
            </w:r>
            <w:r w:rsidRPr="00977593">
              <w:rPr>
                <w:rFonts w:asciiTheme="minorEastAsia" w:hAnsiTheme="minorEastAsia" w:cs="微软雅黑" w:hint="eastAsia"/>
                <w:b/>
                <w:bCs/>
                <w:szCs w:val="21"/>
              </w:rPr>
              <w:t>版本</w:t>
            </w:r>
          </w:p>
        </w:tc>
        <w:tc>
          <w:tcPr>
            <w:tcW w:w="5732" w:type="dxa"/>
          </w:tcPr>
          <w:p w14:paraId="2770B2F3" w14:textId="1F8751C2" w:rsidR="00826E74" w:rsidRPr="00332D1A" w:rsidRDefault="00826E74" w:rsidP="00826E74">
            <w:pPr>
              <w:jc w:val="left"/>
              <w:rPr>
                <w:rFonts w:asciiTheme="minorEastAsia" w:hAnsiTheme="minorEastAsia" w:cs="微软雅黑"/>
                <w:b/>
                <w:bCs/>
                <w:szCs w:val="21"/>
              </w:rPr>
            </w:pPr>
            <w:r>
              <w:rPr>
                <w:rFonts w:asciiTheme="minorEastAsia" w:hAnsiTheme="minorEastAsia" w:cs="微软雅黑" w:hint="eastAsia"/>
                <w:b/>
                <w:bCs/>
                <w:szCs w:val="21"/>
              </w:rPr>
              <w:t>1，补充危险驾驶行为识别条件</w:t>
            </w:r>
          </w:p>
          <w:p w14:paraId="298DDB76" w14:textId="4C032CA3" w:rsidR="00826E74" w:rsidRDefault="00826E74" w:rsidP="00826E74">
            <w:pPr>
              <w:jc w:val="left"/>
              <w:rPr>
                <w:rFonts w:asciiTheme="minorEastAsia" w:hAnsiTheme="minorEastAsia" w:cs="微软雅黑"/>
                <w:b/>
                <w:bCs/>
                <w:szCs w:val="21"/>
              </w:rPr>
            </w:pPr>
            <w:r>
              <w:rPr>
                <w:rFonts w:asciiTheme="minorEastAsia" w:hAnsiTheme="minorEastAsia" w:cs="微软雅黑" w:hint="eastAsia"/>
                <w:b/>
                <w:bCs/>
                <w:szCs w:val="21"/>
              </w:rPr>
              <w:t>2，补充预警场景判定标准</w:t>
            </w:r>
          </w:p>
          <w:p w14:paraId="27A841C2" w14:textId="77777777" w:rsidR="00826E74" w:rsidRDefault="00826E74" w:rsidP="00826E74">
            <w:pPr>
              <w:jc w:val="left"/>
              <w:rPr>
                <w:rFonts w:asciiTheme="minorEastAsia" w:hAnsiTheme="minorEastAsia" w:cs="微软雅黑"/>
                <w:b/>
                <w:bCs/>
                <w:szCs w:val="21"/>
              </w:rPr>
            </w:pPr>
            <w:r>
              <w:rPr>
                <w:rFonts w:asciiTheme="minorEastAsia" w:hAnsiTheme="minorEastAsia" w:cs="微软雅黑" w:hint="eastAsia"/>
                <w:b/>
                <w:bCs/>
                <w:szCs w:val="21"/>
              </w:rPr>
              <w:t>3，补充语音控制系统开关功能</w:t>
            </w:r>
          </w:p>
          <w:p w14:paraId="770824F5" w14:textId="6163251D" w:rsidR="00102821" w:rsidRPr="00102821" w:rsidRDefault="00102821" w:rsidP="00826E74">
            <w:pPr>
              <w:jc w:val="left"/>
              <w:rPr>
                <w:rFonts w:asciiTheme="minorEastAsia" w:hAnsiTheme="minorEastAsia" w:cs="微软雅黑"/>
                <w:b/>
                <w:bCs/>
                <w:szCs w:val="21"/>
              </w:rPr>
            </w:pPr>
            <w:r>
              <w:rPr>
                <w:rFonts w:asciiTheme="minorEastAsia" w:hAnsiTheme="minorEastAsia" w:cs="微软雅黑"/>
                <w:b/>
                <w:bCs/>
                <w:szCs w:val="21"/>
              </w:rPr>
              <w:t>4</w:t>
            </w:r>
            <w:r>
              <w:rPr>
                <w:rFonts w:asciiTheme="minorEastAsia" w:hAnsiTheme="minorEastAsia" w:cs="微软雅黑" w:hint="eastAsia"/>
                <w:b/>
                <w:bCs/>
                <w:szCs w:val="21"/>
              </w:rPr>
              <w:t>，</w:t>
            </w:r>
            <w:r w:rsidRPr="00102821">
              <w:rPr>
                <w:rFonts w:asciiTheme="minorEastAsia" w:hAnsiTheme="minorEastAsia" w:cs="微软雅黑" w:hint="eastAsia"/>
                <w:b/>
                <w:bCs/>
                <w:szCs w:val="21"/>
              </w:rPr>
              <w:t>重新review并补充预警冲突策略</w:t>
            </w:r>
          </w:p>
        </w:tc>
        <w:tc>
          <w:tcPr>
            <w:tcW w:w="1276" w:type="dxa"/>
          </w:tcPr>
          <w:p w14:paraId="0E7EC0F2" w14:textId="3AF5A9A7" w:rsidR="00826E74" w:rsidRDefault="00826E74" w:rsidP="00826E74">
            <w:pPr>
              <w:jc w:val="center"/>
              <w:rPr>
                <w:rFonts w:asciiTheme="minorEastAsia" w:hAnsiTheme="minorEastAsia" w:cs="微软雅黑"/>
                <w:b/>
                <w:bCs/>
                <w:szCs w:val="21"/>
              </w:rPr>
            </w:pPr>
            <w:r>
              <w:rPr>
                <w:rFonts w:asciiTheme="minorEastAsia" w:hAnsiTheme="minorEastAsia" w:cs="微软雅黑" w:hint="eastAsia"/>
                <w:b/>
                <w:bCs/>
                <w:szCs w:val="21"/>
              </w:rPr>
              <w:t>周茜婷</w:t>
            </w:r>
          </w:p>
        </w:tc>
      </w:tr>
    </w:tbl>
    <w:p w14:paraId="2EA30B4F" w14:textId="77777777" w:rsidR="00C35EFA" w:rsidRPr="00977593" w:rsidRDefault="00C35EFA">
      <w:pPr>
        <w:rPr>
          <w:rFonts w:asciiTheme="minorEastAsia" w:hAnsiTheme="minorEastAsia" w:cs="微软雅黑"/>
          <w:b/>
          <w:bCs/>
          <w:szCs w:val="21"/>
        </w:rPr>
      </w:pPr>
    </w:p>
    <w:p w14:paraId="3FF59BE8" w14:textId="77777777" w:rsidR="00C35EFA" w:rsidRPr="00977593" w:rsidRDefault="00463BB5" w:rsidP="00444AA1">
      <w:pPr>
        <w:jc w:val="center"/>
        <w:rPr>
          <w:rFonts w:asciiTheme="minorEastAsia" w:hAnsiTheme="minorEastAsia"/>
          <w:b/>
        </w:rPr>
      </w:pPr>
      <w:r w:rsidRPr="00977593">
        <w:rPr>
          <w:rFonts w:asciiTheme="minorEastAsia" w:hAnsiTheme="minorEastAsia" w:hint="eastAsia"/>
          <w:b/>
        </w:rPr>
        <w:t>百度在线网络技术（北京）有限公司</w:t>
      </w:r>
    </w:p>
    <w:p w14:paraId="4C6AF4B0" w14:textId="77777777" w:rsidR="00444AA1" w:rsidRPr="00977593" w:rsidRDefault="00463BB5" w:rsidP="001565E2">
      <w:pPr>
        <w:spacing w:line="360" w:lineRule="auto"/>
        <w:jc w:val="center"/>
        <w:rPr>
          <w:rFonts w:asciiTheme="minorEastAsia" w:hAnsiTheme="minorEastAsia" w:cs="微软雅黑"/>
          <w:color w:val="000000" w:themeColor="text1"/>
          <w:szCs w:val="21"/>
        </w:rPr>
      </w:pPr>
      <w:r w:rsidRPr="00977593">
        <w:rPr>
          <w:rFonts w:asciiTheme="minorEastAsia" w:hAnsiTheme="minorEastAsia" w:cs="微软雅黑" w:hint="eastAsia"/>
          <w:color w:val="000000" w:themeColor="text1"/>
          <w:szCs w:val="21"/>
        </w:rPr>
        <w:t>(</w:t>
      </w:r>
      <w:proofErr w:type="gramStart"/>
      <w:r w:rsidRPr="00977593">
        <w:rPr>
          <w:rFonts w:asciiTheme="minorEastAsia" w:hAnsiTheme="minorEastAsia" w:cs="微软雅黑" w:hint="eastAsia"/>
          <w:color w:val="000000" w:themeColor="text1"/>
          <w:szCs w:val="21"/>
        </w:rPr>
        <w:t>版权所有,翻版必究</w:t>
      </w:r>
      <w:proofErr w:type="gramEnd"/>
      <w:r w:rsidRPr="00977593">
        <w:rPr>
          <w:rFonts w:asciiTheme="minorEastAsia" w:hAnsiTheme="minorEastAsia" w:cs="微软雅黑" w:hint="eastAsia"/>
          <w:color w:val="000000" w:themeColor="text1"/>
          <w:szCs w:val="21"/>
        </w:rPr>
        <w:t>)</w:t>
      </w:r>
      <w:r w:rsidR="00444AA1" w:rsidRPr="00977593">
        <w:rPr>
          <w:rFonts w:asciiTheme="minorEastAsia" w:hAnsiTheme="minorEastAsia" w:cs="微软雅黑"/>
          <w:color w:val="000000" w:themeColor="text1"/>
          <w:szCs w:val="21"/>
        </w:rPr>
        <w:br w:type="page"/>
      </w:r>
    </w:p>
    <w:p w14:paraId="3E39E2DF" w14:textId="77777777" w:rsidR="00444AA1" w:rsidRPr="00977593" w:rsidRDefault="00444AA1" w:rsidP="001700CC">
      <w:pPr>
        <w:pStyle w:val="Heading1"/>
        <w:jc w:val="center"/>
        <w:rPr>
          <w:rFonts w:asciiTheme="minorEastAsia" w:hAnsiTheme="minorEastAsia"/>
          <w:sz w:val="32"/>
          <w:szCs w:val="32"/>
        </w:rPr>
      </w:pPr>
      <w:bookmarkStart w:id="1" w:name="_Toc32481826"/>
      <w:r w:rsidRPr="00977593">
        <w:rPr>
          <w:rFonts w:asciiTheme="minorEastAsia" w:hAnsiTheme="minorEastAsia" w:hint="eastAsia"/>
          <w:sz w:val="32"/>
          <w:szCs w:val="32"/>
        </w:rPr>
        <w:lastRenderedPageBreak/>
        <w:t>目录</w:t>
      </w:r>
      <w:bookmarkEnd w:id="1"/>
    </w:p>
    <w:p w14:paraId="1CABE006" w14:textId="6AF28DDF" w:rsidR="00364AA2" w:rsidRDefault="00983357">
      <w:pPr>
        <w:pStyle w:val="TOC1"/>
        <w:rPr>
          <w:rFonts w:asciiTheme="minorHAnsi" w:eastAsiaTheme="minorEastAsia" w:hAnsiTheme="minorHAnsi" w:cstheme="minorBidi"/>
          <w:b w:val="0"/>
          <w:noProof/>
          <w:color w:val="auto"/>
          <w:szCs w:val="24"/>
        </w:rPr>
      </w:pPr>
      <w:r w:rsidRPr="00977593">
        <w:rPr>
          <w:rFonts w:asciiTheme="minorEastAsia" w:eastAsiaTheme="minorEastAsia" w:hAnsiTheme="minorEastAsia"/>
        </w:rPr>
        <w:fldChar w:fldCharType="begin"/>
      </w:r>
      <w:r w:rsidR="00444AA1" w:rsidRPr="00977593">
        <w:rPr>
          <w:rFonts w:asciiTheme="minorEastAsia" w:eastAsiaTheme="minorEastAsia" w:hAnsiTheme="minorEastAsia"/>
        </w:rPr>
        <w:instrText xml:space="preserve"> TOC \o "1-4" \h \z \u </w:instrText>
      </w:r>
      <w:r w:rsidRPr="00977593">
        <w:rPr>
          <w:rFonts w:asciiTheme="minorEastAsia" w:eastAsiaTheme="minorEastAsia" w:hAnsiTheme="minorEastAsia"/>
        </w:rPr>
        <w:fldChar w:fldCharType="separate"/>
      </w:r>
      <w:hyperlink w:anchor="_Toc32481825" w:history="1">
        <w:r w:rsidR="00364AA2" w:rsidRPr="00BA2FF2">
          <w:rPr>
            <w:rStyle w:val="Hyperlink"/>
            <w:rFonts w:asciiTheme="minorEastAsia" w:hAnsiTheme="minorEastAsia"/>
            <w:noProof/>
          </w:rPr>
          <w:t>版本记录</w:t>
        </w:r>
        <w:r w:rsidR="00364AA2">
          <w:rPr>
            <w:noProof/>
            <w:webHidden/>
          </w:rPr>
          <w:tab/>
        </w:r>
        <w:r w:rsidR="00364AA2">
          <w:rPr>
            <w:noProof/>
            <w:webHidden/>
          </w:rPr>
          <w:fldChar w:fldCharType="begin"/>
        </w:r>
        <w:r w:rsidR="00364AA2">
          <w:rPr>
            <w:noProof/>
            <w:webHidden/>
          </w:rPr>
          <w:instrText xml:space="preserve"> PAGEREF _Toc32481825 \h </w:instrText>
        </w:r>
        <w:r w:rsidR="00364AA2">
          <w:rPr>
            <w:noProof/>
            <w:webHidden/>
          </w:rPr>
        </w:r>
        <w:r w:rsidR="00364AA2">
          <w:rPr>
            <w:noProof/>
            <w:webHidden/>
          </w:rPr>
          <w:fldChar w:fldCharType="separate"/>
        </w:r>
        <w:r w:rsidR="00364AA2">
          <w:rPr>
            <w:noProof/>
            <w:webHidden/>
          </w:rPr>
          <w:t>2</w:t>
        </w:r>
        <w:r w:rsidR="00364AA2">
          <w:rPr>
            <w:noProof/>
            <w:webHidden/>
          </w:rPr>
          <w:fldChar w:fldCharType="end"/>
        </w:r>
      </w:hyperlink>
    </w:p>
    <w:p w14:paraId="08BE0739" w14:textId="5C0F1D89" w:rsidR="00364AA2" w:rsidRDefault="00364AA2">
      <w:pPr>
        <w:pStyle w:val="TOC1"/>
        <w:rPr>
          <w:rFonts w:asciiTheme="minorHAnsi" w:eastAsiaTheme="minorEastAsia" w:hAnsiTheme="minorHAnsi" w:cstheme="minorBidi"/>
          <w:b w:val="0"/>
          <w:noProof/>
          <w:color w:val="auto"/>
          <w:szCs w:val="24"/>
        </w:rPr>
      </w:pPr>
      <w:hyperlink w:anchor="_Toc32481826" w:history="1">
        <w:r w:rsidRPr="00BA2FF2">
          <w:rPr>
            <w:rStyle w:val="Hyperlink"/>
            <w:rFonts w:asciiTheme="minorEastAsia" w:hAnsiTheme="minorEastAsia"/>
            <w:noProof/>
          </w:rPr>
          <w:t>目录</w:t>
        </w:r>
        <w:r>
          <w:rPr>
            <w:noProof/>
            <w:webHidden/>
          </w:rPr>
          <w:tab/>
        </w:r>
        <w:r>
          <w:rPr>
            <w:noProof/>
            <w:webHidden/>
          </w:rPr>
          <w:fldChar w:fldCharType="begin"/>
        </w:r>
        <w:r>
          <w:rPr>
            <w:noProof/>
            <w:webHidden/>
          </w:rPr>
          <w:instrText xml:space="preserve"> PAGEREF _Toc32481826 \h </w:instrText>
        </w:r>
        <w:r>
          <w:rPr>
            <w:noProof/>
            <w:webHidden/>
          </w:rPr>
        </w:r>
        <w:r>
          <w:rPr>
            <w:noProof/>
            <w:webHidden/>
          </w:rPr>
          <w:fldChar w:fldCharType="separate"/>
        </w:r>
        <w:r>
          <w:rPr>
            <w:noProof/>
            <w:webHidden/>
          </w:rPr>
          <w:t>3</w:t>
        </w:r>
        <w:r>
          <w:rPr>
            <w:noProof/>
            <w:webHidden/>
          </w:rPr>
          <w:fldChar w:fldCharType="end"/>
        </w:r>
      </w:hyperlink>
    </w:p>
    <w:p w14:paraId="7D27BC4B" w14:textId="7D8A5FB9" w:rsidR="00364AA2" w:rsidRDefault="00364AA2">
      <w:pPr>
        <w:pStyle w:val="TOC1"/>
        <w:rPr>
          <w:rFonts w:asciiTheme="minorHAnsi" w:eastAsiaTheme="minorEastAsia" w:hAnsiTheme="minorHAnsi" w:cstheme="minorBidi"/>
          <w:b w:val="0"/>
          <w:noProof/>
          <w:color w:val="auto"/>
          <w:szCs w:val="24"/>
        </w:rPr>
      </w:pPr>
      <w:hyperlink w:anchor="_Toc32481827" w:history="1">
        <w:r w:rsidRPr="00BA2FF2">
          <w:rPr>
            <w:rStyle w:val="Hyperlink"/>
            <w:rFonts w:asciiTheme="minorEastAsia" w:hAnsiTheme="minorEastAsia"/>
            <w:noProof/>
          </w:rPr>
          <w:t>1</w:t>
        </w:r>
        <w:r w:rsidRPr="00BA2FF2">
          <w:rPr>
            <w:rStyle w:val="Hyperlink"/>
            <w:rFonts w:asciiTheme="minorEastAsia" w:hAnsiTheme="minorEastAsia"/>
            <w:noProof/>
          </w:rPr>
          <w:t>、需求概述</w:t>
        </w:r>
        <w:r>
          <w:rPr>
            <w:noProof/>
            <w:webHidden/>
          </w:rPr>
          <w:tab/>
        </w:r>
        <w:r>
          <w:rPr>
            <w:noProof/>
            <w:webHidden/>
          </w:rPr>
          <w:fldChar w:fldCharType="begin"/>
        </w:r>
        <w:r>
          <w:rPr>
            <w:noProof/>
            <w:webHidden/>
          </w:rPr>
          <w:instrText xml:space="preserve"> PAGEREF _Toc32481827 \h </w:instrText>
        </w:r>
        <w:r>
          <w:rPr>
            <w:noProof/>
            <w:webHidden/>
          </w:rPr>
        </w:r>
        <w:r>
          <w:rPr>
            <w:noProof/>
            <w:webHidden/>
          </w:rPr>
          <w:fldChar w:fldCharType="separate"/>
        </w:r>
        <w:r>
          <w:rPr>
            <w:noProof/>
            <w:webHidden/>
          </w:rPr>
          <w:t>4</w:t>
        </w:r>
        <w:r>
          <w:rPr>
            <w:noProof/>
            <w:webHidden/>
          </w:rPr>
          <w:fldChar w:fldCharType="end"/>
        </w:r>
      </w:hyperlink>
    </w:p>
    <w:p w14:paraId="786F77FD" w14:textId="7D9DD2A3" w:rsidR="00364AA2" w:rsidRDefault="00364AA2">
      <w:pPr>
        <w:pStyle w:val="TOC2"/>
        <w:tabs>
          <w:tab w:val="right" w:leader="dot" w:pos="10456"/>
        </w:tabs>
        <w:rPr>
          <w:noProof/>
        </w:rPr>
      </w:pPr>
      <w:hyperlink w:anchor="_Toc32481828" w:history="1">
        <w:r w:rsidRPr="00BA2FF2">
          <w:rPr>
            <w:rStyle w:val="Hyperlink"/>
            <w:rFonts w:asciiTheme="minorEastAsia" w:hAnsiTheme="minorEastAsia"/>
            <w:noProof/>
          </w:rPr>
          <w:t>1-1、需求背景</w:t>
        </w:r>
        <w:r>
          <w:rPr>
            <w:noProof/>
            <w:webHidden/>
          </w:rPr>
          <w:tab/>
        </w:r>
        <w:r>
          <w:rPr>
            <w:noProof/>
            <w:webHidden/>
          </w:rPr>
          <w:fldChar w:fldCharType="begin"/>
        </w:r>
        <w:r>
          <w:rPr>
            <w:noProof/>
            <w:webHidden/>
          </w:rPr>
          <w:instrText xml:space="preserve"> PAGEREF _Toc32481828 \h </w:instrText>
        </w:r>
        <w:r>
          <w:rPr>
            <w:noProof/>
            <w:webHidden/>
          </w:rPr>
        </w:r>
        <w:r>
          <w:rPr>
            <w:noProof/>
            <w:webHidden/>
          </w:rPr>
          <w:fldChar w:fldCharType="separate"/>
        </w:r>
        <w:r>
          <w:rPr>
            <w:noProof/>
            <w:webHidden/>
          </w:rPr>
          <w:t>4</w:t>
        </w:r>
        <w:r>
          <w:rPr>
            <w:noProof/>
            <w:webHidden/>
          </w:rPr>
          <w:fldChar w:fldCharType="end"/>
        </w:r>
      </w:hyperlink>
    </w:p>
    <w:p w14:paraId="675B10BB" w14:textId="03F282B1" w:rsidR="00364AA2" w:rsidRDefault="00364AA2">
      <w:pPr>
        <w:pStyle w:val="TOC2"/>
        <w:tabs>
          <w:tab w:val="right" w:leader="dot" w:pos="10456"/>
        </w:tabs>
        <w:rPr>
          <w:noProof/>
        </w:rPr>
      </w:pPr>
      <w:hyperlink w:anchor="_Toc32481829" w:history="1">
        <w:r w:rsidRPr="00BA2FF2">
          <w:rPr>
            <w:rStyle w:val="Hyperlink"/>
            <w:rFonts w:asciiTheme="minorEastAsia" w:hAnsiTheme="minorEastAsia"/>
            <w:noProof/>
          </w:rPr>
          <w:t>1-2、名词解释</w:t>
        </w:r>
        <w:r>
          <w:rPr>
            <w:noProof/>
            <w:webHidden/>
          </w:rPr>
          <w:tab/>
        </w:r>
        <w:r>
          <w:rPr>
            <w:noProof/>
            <w:webHidden/>
          </w:rPr>
          <w:fldChar w:fldCharType="begin"/>
        </w:r>
        <w:r>
          <w:rPr>
            <w:noProof/>
            <w:webHidden/>
          </w:rPr>
          <w:instrText xml:space="preserve"> PAGEREF _Toc32481829 \h </w:instrText>
        </w:r>
        <w:r>
          <w:rPr>
            <w:noProof/>
            <w:webHidden/>
          </w:rPr>
        </w:r>
        <w:r>
          <w:rPr>
            <w:noProof/>
            <w:webHidden/>
          </w:rPr>
          <w:fldChar w:fldCharType="separate"/>
        </w:r>
        <w:r>
          <w:rPr>
            <w:noProof/>
            <w:webHidden/>
          </w:rPr>
          <w:t>4</w:t>
        </w:r>
        <w:r>
          <w:rPr>
            <w:noProof/>
            <w:webHidden/>
          </w:rPr>
          <w:fldChar w:fldCharType="end"/>
        </w:r>
      </w:hyperlink>
    </w:p>
    <w:p w14:paraId="2B9DBE76" w14:textId="7CD32DB4" w:rsidR="00364AA2" w:rsidRDefault="00364AA2">
      <w:pPr>
        <w:pStyle w:val="TOC2"/>
        <w:tabs>
          <w:tab w:val="right" w:leader="dot" w:pos="10456"/>
        </w:tabs>
        <w:rPr>
          <w:noProof/>
        </w:rPr>
      </w:pPr>
      <w:hyperlink w:anchor="_Toc32481830" w:history="1">
        <w:r w:rsidRPr="00BA2FF2">
          <w:rPr>
            <w:rStyle w:val="Hyperlink"/>
            <w:rFonts w:asciiTheme="minorEastAsia" w:hAnsiTheme="minorEastAsia"/>
            <w:noProof/>
          </w:rPr>
          <w:t>1-3、文档用途</w:t>
        </w:r>
        <w:r>
          <w:rPr>
            <w:noProof/>
            <w:webHidden/>
          </w:rPr>
          <w:tab/>
        </w:r>
        <w:r>
          <w:rPr>
            <w:noProof/>
            <w:webHidden/>
          </w:rPr>
          <w:fldChar w:fldCharType="begin"/>
        </w:r>
        <w:r>
          <w:rPr>
            <w:noProof/>
            <w:webHidden/>
          </w:rPr>
          <w:instrText xml:space="preserve"> PAGEREF _Toc32481830 \h </w:instrText>
        </w:r>
        <w:r>
          <w:rPr>
            <w:noProof/>
            <w:webHidden/>
          </w:rPr>
        </w:r>
        <w:r>
          <w:rPr>
            <w:noProof/>
            <w:webHidden/>
          </w:rPr>
          <w:fldChar w:fldCharType="separate"/>
        </w:r>
        <w:r>
          <w:rPr>
            <w:noProof/>
            <w:webHidden/>
          </w:rPr>
          <w:t>4</w:t>
        </w:r>
        <w:r>
          <w:rPr>
            <w:noProof/>
            <w:webHidden/>
          </w:rPr>
          <w:fldChar w:fldCharType="end"/>
        </w:r>
      </w:hyperlink>
    </w:p>
    <w:p w14:paraId="5DA07741" w14:textId="6F2D204E" w:rsidR="00364AA2" w:rsidRDefault="00364AA2">
      <w:pPr>
        <w:pStyle w:val="TOC2"/>
        <w:tabs>
          <w:tab w:val="right" w:leader="dot" w:pos="10456"/>
        </w:tabs>
        <w:rPr>
          <w:noProof/>
        </w:rPr>
      </w:pPr>
      <w:hyperlink w:anchor="_Toc32481831" w:history="1">
        <w:r w:rsidRPr="00BA2FF2">
          <w:rPr>
            <w:rStyle w:val="Hyperlink"/>
            <w:rFonts w:asciiTheme="minorEastAsia" w:hAnsiTheme="minorEastAsia"/>
            <w:noProof/>
          </w:rPr>
          <w:t>1-4、参考文档</w:t>
        </w:r>
        <w:r>
          <w:rPr>
            <w:noProof/>
            <w:webHidden/>
          </w:rPr>
          <w:tab/>
        </w:r>
        <w:r>
          <w:rPr>
            <w:noProof/>
            <w:webHidden/>
          </w:rPr>
          <w:fldChar w:fldCharType="begin"/>
        </w:r>
        <w:r>
          <w:rPr>
            <w:noProof/>
            <w:webHidden/>
          </w:rPr>
          <w:instrText xml:space="preserve"> PAGEREF _Toc32481831 \h </w:instrText>
        </w:r>
        <w:r>
          <w:rPr>
            <w:noProof/>
            <w:webHidden/>
          </w:rPr>
        </w:r>
        <w:r>
          <w:rPr>
            <w:noProof/>
            <w:webHidden/>
          </w:rPr>
          <w:fldChar w:fldCharType="separate"/>
        </w:r>
        <w:r>
          <w:rPr>
            <w:noProof/>
            <w:webHidden/>
          </w:rPr>
          <w:t>4</w:t>
        </w:r>
        <w:r>
          <w:rPr>
            <w:noProof/>
            <w:webHidden/>
          </w:rPr>
          <w:fldChar w:fldCharType="end"/>
        </w:r>
      </w:hyperlink>
    </w:p>
    <w:p w14:paraId="700BCFE7" w14:textId="3FA60A35" w:rsidR="00364AA2" w:rsidRDefault="00364AA2">
      <w:pPr>
        <w:pStyle w:val="TOC1"/>
        <w:rPr>
          <w:rFonts w:asciiTheme="minorHAnsi" w:eastAsiaTheme="minorEastAsia" w:hAnsiTheme="minorHAnsi" w:cstheme="minorBidi"/>
          <w:b w:val="0"/>
          <w:noProof/>
          <w:color w:val="auto"/>
          <w:szCs w:val="24"/>
        </w:rPr>
      </w:pPr>
      <w:hyperlink w:anchor="_Toc32481832" w:history="1">
        <w:r w:rsidRPr="00BA2FF2">
          <w:rPr>
            <w:rStyle w:val="Hyperlink"/>
            <w:rFonts w:asciiTheme="minorEastAsia" w:hAnsiTheme="minorEastAsia"/>
            <w:noProof/>
          </w:rPr>
          <w:t>2</w:t>
        </w:r>
        <w:r w:rsidRPr="00BA2FF2">
          <w:rPr>
            <w:rStyle w:val="Hyperlink"/>
            <w:rFonts w:asciiTheme="minorEastAsia" w:hAnsiTheme="minorEastAsia"/>
            <w:noProof/>
          </w:rPr>
          <w:t>、</w:t>
        </w:r>
        <w:r w:rsidRPr="00BA2FF2">
          <w:rPr>
            <w:rStyle w:val="Hyperlink"/>
            <w:rFonts w:asciiTheme="minorEastAsia" w:hAnsiTheme="minorEastAsia"/>
            <w:noProof/>
          </w:rPr>
          <w:t>Feature list</w:t>
        </w:r>
        <w:r>
          <w:rPr>
            <w:noProof/>
            <w:webHidden/>
          </w:rPr>
          <w:tab/>
        </w:r>
        <w:r>
          <w:rPr>
            <w:noProof/>
            <w:webHidden/>
          </w:rPr>
          <w:fldChar w:fldCharType="begin"/>
        </w:r>
        <w:r>
          <w:rPr>
            <w:noProof/>
            <w:webHidden/>
          </w:rPr>
          <w:instrText xml:space="preserve"> PAGEREF _Toc32481832 \h </w:instrText>
        </w:r>
        <w:r>
          <w:rPr>
            <w:noProof/>
            <w:webHidden/>
          </w:rPr>
        </w:r>
        <w:r>
          <w:rPr>
            <w:noProof/>
            <w:webHidden/>
          </w:rPr>
          <w:fldChar w:fldCharType="separate"/>
        </w:r>
        <w:r>
          <w:rPr>
            <w:noProof/>
            <w:webHidden/>
          </w:rPr>
          <w:t>5</w:t>
        </w:r>
        <w:r>
          <w:rPr>
            <w:noProof/>
            <w:webHidden/>
          </w:rPr>
          <w:fldChar w:fldCharType="end"/>
        </w:r>
      </w:hyperlink>
    </w:p>
    <w:p w14:paraId="1033C236" w14:textId="561FDE90" w:rsidR="00364AA2" w:rsidRDefault="00364AA2">
      <w:pPr>
        <w:pStyle w:val="TOC1"/>
        <w:rPr>
          <w:rFonts w:asciiTheme="minorHAnsi" w:eastAsiaTheme="minorEastAsia" w:hAnsiTheme="minorHAnsi" w:cstheme="minorBidi"/>
          <w:b w:val="0"/>
          <w:noProof/>
          <w:color w:val="auto"/>
          <w:szCs w:val="24"/>
        </w:rPr>
      </w:pPr>
      <w:hyperlink w:anchor="_Toc32481833" w:history="1">
        <w:r w:rsidRPr="00BA2FF2">
          <w:rPr>
            <w:rStyle w:val="Hyperlink"/>
            <w:rFonts w:asciiTheme="minorEastAsia" w:hAnsiTheme="minorEastAsia"/>
            <w:noProof/>
          </w:rPr>
          <w:t>3</w:t>
        </w:r>
        <w:r w:rsidRPr="00BA2FF2">
          <w:rPr>
            <w:rStyle w:val="Hyperlink"/>
            <w:rFonts w:asciiTheme="minorEastAsia" w:hAnsiTheme="minorEastAsia"/>
            <w:noProof/>
          </w:rPr>
          <w:t>、需求详述</w:t>
        </w:r>
        <w:r>
          <w:rPr>
            <w:noProof/>
            <w:webHidden/>
          </w:rPr>
          <w:tab/>
        </w:r>
        <w:r>
          <w:rPr>
            <w:noProof/>
            <w:webHidden/>
          </w:rPr>
          <w:fldChar w:fldCharType="begin"/>
        </w:r>
        <w:r>
          <w:rPr>
            <w:noProof/>
            <w:webHidden/>
          </w:rPr>
          <w:instrText xml:space="preserve"> PAGEREF _Toc32481833 \h </w:instrText>
        </w:r>
        <w:r>
          <w:rPr>
            <w:noProof/>
            <w:webHidden/>
          </w:rPr>
        </w:r>
        <w:r>
          <w:rPr>
            <w:noProof/>
            <w:webHidden/>
          </w:rPr>
          <w:fldChar w:fldCharType="separate"/>
        </w:r>
        <w:r>
          <w:rPr>
            <w:noProof/>
            <w:webHidden/>
          </w:rPr>
          <w:t>6</w:t>
        </w:r>
        <w:r>
          <w:rPr>
            <w:noProof/>
            <w:webHidden/>
          </w:rPr>
          <w:fldChar w:fldCharType="end"/>
        </w:r>
      </w:hyperlink>
    </w:p>
    <w:p w14:paraId="2CAE5DAC" w14:textId="2C0CD9BC" w:rsidR="00364AA2" w:rsidRDefault="00364AA2">
      <w:pPr>
        <w:pStyle w:val="TOC2"/>
        <w:tabs>
          <w:tab w:val="right" w:leader="dot" w:pos="10456"/>
        </w:tabs>
        <w:rPr>
          <w:noProof/>
        </w:rPr>
      </w:pPr>
      <w:hyperlink w:anchor="_Toc32481834" w:history="1">
        <w:r w:rsidRPr="00BA2FF2">
          <w:rPr>
            <w:rStyle w:val="Hyperlink"/>
            <w:rFonts w:asciiTheme="minorEastAsia" w:hAnsiTheme="minorEastAsia"/>
            <w:noProof/>
          </w:rPr>
          <w:t>3-1、驾驶行为图像识别标准</w:t>
        </w:r>
        <w:r>
          <w:rPr>
            <w:noProof/>
            <w:webHidden/>
          </w:rPr>
          <w:tab/>
        </w:r>
        <w:r>
          <w:rPr>
            <w:noProof/>
            <w:webHidden/>
          </w:rPr>
          <w:fldChar w:fldCharType="begin"/>
        </w:r>
        <w:r>
          <w:rPr>
            <w:noProof/>
            <w:webHidden/>
          </w:rPr>
          <w:instrText xml:space="preserve"> PAGEREF _Toc32481834 \h </w:instrText>
        </w:r>
        <w:r>
          <w:rPr>
            <w:noProof/>
            <w:webHidden/>
          </w:rPr>
        </w:r>
        <w:r>
          <w:rPr>
            <w:noProof/>
            <w:webHidden/>
          </w:rPr>
          <w:fldChar w:fldCharType="separate"/>
        </w:r>
        <w:r>
          <w:rPr>
            <w:noProof/>
            <w:webHidden/>
          </w:rPr>
          <w:t>6</w:t>
        </w:r>
        <w:r>
          <w:rPr>
            <w:noProof/>
            <w:webHidden/>
          </w:rPr>
          <w:fldChar w:fldCharType="end"/>
        </w:r>
      </w:hyperlink>
    </w:p>
    <w:p w14:paraId="384C50F9" w14:textId="00232169" w:rsidR="00364AA2" w:rsidRDefault="00364AA2">
      <w:pPr>
        <w:pStyle w:val="TOC2"/>
        <w:tabs>
          <w:tab w:val="right" w:leader="dot" w:pos="10456"/>
        </w:tabs>
        <w:rPr>
          <w:noProof/>
        </w:rPr>
      </w:pPr>
      <w:hyperlink w:anchor="_Toc32481835" w:history="1">
        <w:r w:rsidRPr="00BA2FF2">
          <w:rPr>
            <w:rStyle w:val="Hyperlink"/>
            <w:rFonts w:asciiTheme="minorEastAsia" w:hAnsiTheme="minorEastAsia"/>
            <w:noProof/>
          </w:rPr>
          <w:t>3-2、驾驶行为监测系统开启/关闭</w:t>
        </w:r>
        <w:r>
          <w:rPr>
            <w:noProof/>
            <w:webHidden/>
          </w:rPr>
          <w:tab/>
        </w:r>
        <w:r>
          <w:rPr>
            <w:noProof/>
            <w:webHidden/>
          </w:rPr>
          <w:fldChar w:fldCharType="begin"/>
        </w:r>
        <w:r>
          <w:rPr>
            <w:noProof/>
            <w:webHidden/>
          </w:rPr>
          <w:instrText xml:space="preserve"> PAGEREF _Toc32481835 \h </w:instrText>
        </w:r>
        <w:r>
          <w:rPr>
            <w:noProof/>
            <w:webHidden/>
          </w:rPr>
        </w:r>
        <w:r>
          <w:rPr>
            <w:noProof/>
            <w:webHidden/>
          </w:rPr>
          <w:fldChar w:fldCharType="separate"/>
        </w:r>
        <w:r>
          <w:rPr>
            <w:noProof/>
            <w:webHidden/>
          </w:rPr>
          <w:t>7</w:t>
        </w:r>
        <w:r>
          <w:rPr>
            <w:noProof/>
            <w:webHidden/>
          </w:rPr>
          <w:fldChar w:fldCharType="end"/>
        </w:r>
      </w:hyperlink>
    </w:p>
    <w:p w14:paraId="62CB30DA" w14:textId="4A02BA7E" w:rsidR="00364AA2" w:rsidRDefault="00364AA2">
      <w:pPr>
        <w:pStyle w:val="TOC4"/>
        <w:tabs>
          <w:tab w:val="right" w:leader="dot" w:pos="10456"/>
        </w:tabs>
        <w:rPr>
          <w:noProof/>
        </w:rPr>
      </w:pPr>
      <w:hyperlink w:anchor="_Toc32481836" w:history="1">
        <w:r w:rsidRPr="00BA2FF2">
          <w:rPr>
            <w:rStyle w:val="Hyperlink"/>
            <w:rFonts w:asciiTheme="majorEastAsia" w:eastAsiaTheme="majorEastAsia" w:hAnsiTheme="majorEastAsia"/>
            <w:noProof/>
          </w:rPr>
          <w:t>3-2-1、系统自动触发</w:t>
        </w:r>
        <w:r>
          <w:rPr>
            <w:noProof/>
            <w:webHidden/>
          </w:rPr>
          <w:tab/>
        </w:r>
        <w:r>
          <w:rPr>
            <w:noProof/>
            <w:webHidden/>
          </w:rPr>
          <w:fldChar w:fldCharType="begin"/>
        </w:r>
        <w:r>
          <w:rPr>
            <w:noProof/>
            <w:webHidden/>
          </w:rPr>
          <w:instrText xml:space="preserve"> PAGEREF _Toc32481836 \h </w:instrText>
        </w:r>
        <w:r>
          <w:rPr>
            <w:noProof/>
            <w:webHidden/>
          </w:rPr>
        </w:r>
        <w:r>
          <w:rPr>
            <w:noProof/>
            <w:webHidden/>
          </w:rPr>
          <w:fldChar w:fldCharType="separate"/>
        </w:r>
        <w:r>
          <w:rPr>
            <w:noProof/>
            <w:webHidden/>
          </w:rPr>
          <w:t>7</w:t>
        </w:r>
        <w:r>
          <w:rPr>
            <w:noProof/>
            <w:webHidden/>
          </w:rPr>
          <w:fldChar w:fldCharType="end"/>
        </w:r>
      </w:hyperlink>
    </w:p>
    <w:p w14:paraId="281E1794" w14:textId="60C77A62" w:rsidR="00364AA2" w:rsidRDefault="00364AA2">
      <w:pPr>
        <w:pStyle w:val="TOC4"/>
        <w:tabs>
          <w:tab w:val="right" w:leader="dot" w:pos="10456"/>
        </w:tabs>
        <w:rPr>
          <w:noProof/>
        </w:rPr>
      </w:pPr>
      <w:hyperlink w:anchor="_Toc32481837" w:history="1">
        <w:r w:rsidRPr="00BA2FF2">
          <w:rPr>
            <w:rStyle w:val="Hyperlink"/>
            <w:rFonts w:asciiTheme="majorEastAsia" w:eastAsiaTheme="majorEastAsia" w:hAnsiTheme="majorEastAsia"/>
            <w:noProof/>
          </w:rPr>
          <w:t>3-3-2、用户手动选择</w:t>
        </w:r>
        <w:r>
          <w:rPr>
            <w:noProof/>
            <w:webHidden/>
          </w:rPr>
          <w:tab/>
        </w:r>
        <w:r>
          <w:rPr>
            <w:noProof/>
            <w:webHidden/>
          </w:rPr>
          <w:fldChar w:fldCharType="begin"/>
        </w:r>
        <w:r>
          <w:rPr>
            <w:noProof/>
            <w:webHidden/>
          </w:rPr>
          <w:instrText xml:space="preserve"> PAGEREF _Toc32481837 \h </w:instrText>
        </w:r>
        <w:r>
          <w:rPr>
            <w:noProof/>
            <w:webHidden/>
          </w:rPr>
        </w:r>
        <w:r>
          <w:rPr>
            <w:noProof/>
            <w:webHidden/>
          </w:rPr>
          <w:fldChar w:fldCharType="separate"/>
        </w:r>
        <w:r>
          <w:rPr>
            <w:noProof/>
            <w:webHidden/>
          </w:rPr>
          <w:t>7</w:t>
        </w:r>
        <w:r>
          <w:rPr>
            <w:noProof/>
            <w:webHidden/>
          </w:rPr>
          <w:fldChar w:fldCharType="end"/>
        </w:r>
      </w:hyperlink>
    </w:p>
    <w:p w14:paraId="257B5053" w14:textId="1D1B883D" w:rsidR="00364AA2" w:rsidRDefault="00364AA2">
      <w:pPr>
        <w:pStyle w:val="TOC2"/>
        <w:tabs>
          <w:tab w:val="right" w:leader="dot" w:pos="10456"/>
        </w:tabs>
        <w:rPr>
          <w:noProof/>
        </w:rPr>
      </w:pPr>
      <w:hyperlink w:anchor="_Toc32481838" w:history="1">
        <w:r w:rsidRPr="00BA2FF2">
          <w:rPr>
            <w:rStyle w:val="Hyperlink"/>
            <w:rFonts w:asciiTheme="majorEastAsia" w:eastAsiaTheme="majorEastAsia" w:hAnsiTheme="majorEastAsia"/>
            <w:noProof/>
          </w:rPr>
          <w:t>3-3、驾驶行为危险等级</w:t>
        </w:r>
        <w:r>
          <w:rPr>
            <w:noProof/>
            <w:webHidden/>
          </w:rPr>
          <w:tab/>
        </w:r>
        <w:r>
          <w:rPr>
            <w:noProof/>
            <w:webHidden/>
          </w:rPr>
          <w:fldChar w:fldCharType="begin"/>
        </w:r>
        <w:r>
          <w:rPr>
            <w:noProof/>
            <w:webHidden/>
          </w:rPr>
          <w:instrText xml:space="preserve"> PAGEREF _Toc32481838 \h </w:instrText>
        </w:r>
        <w:r>
          <w:rPr>
            <w:noProof/>
            <w:webHidden/>
          </w:rPr>
        </w:r>
        <w:r>
          <w:rPr>
            <w:noProof/>
            <w:webHidden/>
          </w:rPr>
          <w:fldChar w:fldCharType="separate"/>
        </w:r>
        <w:r>
          <w:rPr>
            <w:noProof/>
            <w:webHidden/>
          </w:rPr>
          <w:t>8</w:t>
        </w:r>
        <w:r>
          <w:rPr>
            <w:noProof/>
            <w:webHidden/>
          </w:rPr>
          <w:fldChar w:fldCharType="end"/>
        </w:r>
      </w:hyperlink>
    </w:p>
    <w:p w14:paraId="06C5458A" w14:textId="20DCB0DF" w:rsidR="00364AA2" w:rsidRDefault="00364AA2">
      <w:pPr>
        <w:pStyle w:val="TOC4"/>
        <w:tabs>
          <w:tab w:val="right" w:leader="dot" w:pos="10456"/>
        </w:tabs>
        <w:rPr>
          <w:noProof/>
        </w:rPr>
      </w:pPr>
      <w:hyperlink w:anchor="_Toc32481839" w:history="1">
        <w:r w:rsidRPr="00BA2FF2">
          <w:rPr>
            <w:rStyle w:val="Hyperlink"/>
            <w:rFonts w:asciiTheme="majorEastAsia" w:eastAsiaTheme="majorEastAsia" w:hAnsiTheme="majorEastAsia"/>
            <w:noProof/>
          </w:rPr>
          <w:t>3-3-1、基于不同行为特性区分场景规划危险等级</w:t>
        </w:r>
        <w:r>
          <w:rPr>
            <w:noProof/>
            <w:webHidden/>
          </w:rPr>
          <w:tab/>
        </w:r>
        <w:r>
          <w:rPr>
            <w:noProof/>
            <w:webHidden/>
          </w:rPr>
          <w:fldChar w:fldCharType="begin"/>
        </w:r>
        <w:r>
          <w:rPr>
            <w:noProof/>
            <w:webHidden/>
          </w:rPr>
          <w:instrText xml:space="preserve"> PAGEREF _Toc32481839 \h </w:instrText>
        </w:r>
        <w:r>
          <w:rPr>
            <w:noProof/>
            <w:webHidden/>
          </w:rPr>
        </w:r>
        <w:r>
          <w:rPr>
            <w:noProof/>
            <w:webHidden/>
          </w:rPr>
          <w:fldChar w:fldCharType="separate"/>
        </w:r>
        <w:r>
          <w:rPr>
            <w:noProof/>
            <w:webHidden/>
          </w:rPr>
          <w:t>8</w:t>
        </w:r>
        <w:r>
          <w:rPr>
            <w:noProof/>
            <w:webHidden/>
          </w:rPr>
          <w:fldChar w:fldCharType="end"/>
        </w:r>
      </w:hyperlink>
    </w:p>
    <w:p w14:paraId="59097A40" w14:textId="64F43965" w:rsidR="00364AA2" w:rsidRDefault="00364AA2">
      <w:pPr>
        <w:pStyle w:val="TOC4"/>
        <w:tabs>
          <w:tab w:val="right" w:leader="dot" w:pos="10456"/>
        </w:tabs>
        <w:rPr>
          <w:noProof/>
        </w:rPr>
      </w:pPr>
      <w:hyperlink w:anchor="_Toc32481840" w:history="1">
        <w:r w:rsidRPr="00BA2FF2">
          <w:rPr>
            <w:rStyle w:val="Hyperlink"/>
            <w:rFonts w:asciiTheme="majorEastAsia" w:eastAsiaTheme="majorEastAsia" w:hAnsiTheme="majorEastAsia"/>
            <w:noProof/>
          </w:rPr>
          <w:t>3-3-2、1-4级危险等级的行为标准</w:t>
        </w:r>
        <w:r>
          <w:rPr>
            <w:noProof/>
            <w:webHidden/>
          </w:rPr>
          <w:tab/>
        </w:r>
        <w:r>
          <w:rPr>
            <w:noProof/>
            <w:webHidden/>
          </w:rPr>
          <w:fldChar w:fldCharType="begin"/>
        </w:r>
        <w:r>
          <w:rPr>
            <w:noProof/>
            <w:webHidden/>
          </w:rPr>
          <w:instrText xml:space="preserve"> PAGEREF _Toc32481840 \h </w:instrText>
        </w:r>
        <w:r>
          <w:rPr>
            <w:noProof/>
            <w:webHidden/>
          </w:rPr>
        </w:r>
        <w:r>
          <w:rPr>
            <w:noProof/>
            <w:webHidden/>
          </w:rPr>
          <w:fldChar w:fldCharType="separate"/>
        </w:r>
        <w:r>
          <w:rPr>
            <w:noProof/>
            <w:webHidden/>
          </w:rPr>
          <w:t>8</w:t>
        </w:r>
        <w:r>
          <w:rPr>
            <w:noProof/>
            <w:webHidden/>
          </w:rPr>
          <w:fldChar w:fldCharType="end"/>
        </w:r>
      </w:hyperlink>
    </w:p>
    <w:p w14:paraId="5BA3CF27" w14:textId="4054453C" w:rsidR="00364AA2" w:rsidRDefault="00364AA2">
      <w:pPr>
        <w:pStyle w:val="TOC2"/>
        <w:tabs>
          <w:tab w:val="right" w:leader="dot" w:pos="10456"/>
        </w:tabs>
        <w:rPr>
          <w:noProof/>
        </w:rPr>
      </w:pPr>
      <w:hyperlink w:anchor="_Toc32481841" w:history="1">
        <w:r w:rsidRPr="00BA2FF2">
          <w:rPr>
            <w:rStyle w:val="Hyperlink"/>
            <w:rFonts w:asciiTheme="majorEastAsia" w:eastAsiaTheme="majorEastAsia" w:hAnsiTheme="majorEastAsia"/>
            <w:noProof/>
          </w:rPr>
          <w:t>3-4、预警方式</w:t>
        </w:r>
        <w:r>
          <w:rPr>
            <w:noProof/>
            <w:webHidden/>
          </w:rPr>
          <w:tab/>
        </w:r>
        <w:r>
          <w:rPr>
            <w:noProof/>
            <w:webHidden/>
          </w:rPr>
          <w:fldChar w:fldCharType="begin"/>
        </w:r>
        <w:r>
          <w:rPr>
            <w:noProof/>
            <w:webHidden/>
          </w:rPr>
          <w:instrText xml:space="preserve"> PAGEREF _Toc32481841 \h </w:instrText>
        </w:r>
        <w:r>
          <w:rPr>
            <w:noProof/>
            <w:webHidden/>
          </w:rPr>
        </w:r>
        <w:r>
          <w:rPr>
            <w:noProof/>
            <w:webHidden/>
          </w:rPr>
          <w:fldChar w:fldCharType="separate"/>
        </w:r>
        <w:r>
          <w:rPr>
            <w:noProof/>
            <w:webHidden/>
          </w:rPr>
          <w:t>9</w:t>
        </w:r>
        <w:r>
          <w:rPr>
            <w:noProof/>
            <w:webHidden/>
          </w:rPr>
          <w:fldChar w:fldCharType="end"/>
        </w:r>
      </w:hyperlink>
    </w:p>
    <w:p w14:paraId="364EE635" w14:textId="122B5BD0" w:rsidR="00364AA2" w:rsidRDefault="00364AA2">
      <w:pPr>
        <w:pStyle w:val="TOC4"/>
        <w:tabs>
          <w:tab w:val="right" w:leader="dot" w:pos="10456"/>
        </w:tabs>
        <w:rPr>
          <w:noProof/>
        </w:rPr>
      </w:pPr>
      <w:hyperlink w:anchor="_Toc32481842" w:history="1">
        <w:r w:rsidRPr="00BA2FF2">
          <w:rPr>
            <w:rStyle w:val="Hyperlink"/>
            <w:rFonts w:asciiTheme="majorEastAsia" w:eastAsiaTheme="majorEastAsia" w:hAnsiTheme="majorEastAsia"/>
            <w:noProof/>
          </w:rPr>
          <w:t>3-4-1、基础预警方式</w:t>
        </w:r>
        <w:r>
          <w:rPr>
            <w:noProof/>
            <w:webHidden/>
          </w:rPr>
          <w:tab/>
        </w:r>
        <w:r>
          <w:rPr>
            <w:noProof/>
            <w:webHidden/>
          </w:rPr>
          <w:fldChar w:fldCharType="begin"/>
        </w:r>
        <w:r>
          <w:rPr>
            <w:noProof/>
            <w:webHidden/>
          </w:rPr>
          <w:instrText xml:space="preserve"> PAGEREF _Toc32481842 \h </w:instrText>
        </w:r>
        <w:r>
          <w:rPr>
            <w:noProof/>
            <w:webHidden/>
          </w:rPr>
        </w:r>
        <w:r>
          <w:rPr>
            <w:noProof/>
            <w:webHidden/>
          </w:rPr>
          <w:fldChar w:fldCharType="separate"/>
        </w:r>
        <w:r>
          <w:rPr>
            <w:noProof/>
            <w:webHidden/>
          </w:rPr>
          <w:t>9</w:t>
        </w:r>
        <w:r>
          <w:rPr>
            <w:noProof/>
            <w:webHidden/>
          </w:rPr>
          <w:fldChar w:fldCharType="end"/>
        </w:r>
      </w:hyperlink>
    </w:p>
    <w:p w14:paraId="0BE24D55" w14:textId="27C56A0D" w:rsidR="00364AA2" w:rsidRDefault="00364AA2">
      <w:pPr>
        <w:pStyle w:val="TOC4"/>
        <w:tabs>
          <w:tab w:val="right" w:leader="dot" w:pos="10456"/>
        </w:tabs>
        <w:rPr>
          <w:noProof/>
        </w:rPr>
      </w:pPr>
      <w:hyperlink w:anchor="_Toc32481843" w:history="1">
        <w:r w:rsidRPr="00BA2FF2">
          <w:rPr>
            <w:rStyle w:val="Hyperlink"/>
            <w:rFonts w:asciiTheme="majorEastAsia" w:eastAsiaTheme="majorEastAsia" w:hAnsiTheme="majorEastAsia"/>
            <w:noProof/>
          </w:rPr>
          <w:t>3-4-2、组合预警描述</w:t>
        </w:r>
        <w:r>
          <w:rPr>
            <w:noProof/>
            <w:webHidden/>
          </w:rPr>
          <w:tab/>
        </w:r>
        <w:r>
          <w:rPr>
            <w:noProof/>
            <w:webHidden/>
          </w:rPr>
          <w:fldChar w:fldCharType="begin"/>
        </w:r>
        <w:r>
          <w:rPr>
            <w:noProof/>
            <w:webHidden/>
          </w:rPr>
          <w:instrText xml:space="preserve"> PAGEREF _Toc32481843 \h </w:instrText>
        </w:r>
        <w:r>
          <w:rPr>
            <w:noProof/>
            <w:webHidden/>
          </w:rPr>
        </w:r>
        <w:r>
          <w:rPr>
            <w:noProof/>
            <w:webHidden/>
          </w:rPr>
          <w:fldChar w:fldCharType="separate"/>
        </w:r>
        <w:r>
          <w:rPr>
            <w:noProof/>
            <w:webHidden/>
          </w:rPr>
          <w:t>9</w:t>
        </w:r>
        <w:r>
          <w:rPr>
            <w:noProof/>
            <w:webHidden/>
          </w:rPr>
          <w:fldChar w:fldCharType="end"/>
        </w:r>
      </w:hyperlink>
    </w:p>
    <w:p w14:paraId="03BD73B3" w14:textId="01B50849" w:rsidR="00364AA2" w:rsidRDefault="00364AA2">
      <w:pPr>
        <w:pStyle w:val="TOC2"/>
        <w:tabs>
          <w:tab w:val="right" w:leader="dot" w:pos="10456"/>
        </w:tabs>
        <w:rPr>
          <w:noProof/>
        </w:rPr>
      </w:pPr>
      <w:hyperlink w:anchor="_Toc32481844" w:history="1">
        <w:r w:rsidRPr="00BA2FF2">
          <w:rPr>
            <w:rStyle w:val="Hyperlink"/>
            <w:rFonts w:asciiTheme="majorEastAsia" w:eastAsiaTheme="majorEastAsia" w:hAnsiTheme="majorEastAsia"/>
            <w:noProof/>
          </w:rPr>
          <w:t>3-5、驾驶行为监测预警策略</w:t>
        </w:r>
        <w:r>
          <w:rPr>
            <w:noProof/>
            <w:webHidden/>
          </w:rPr>
          <w:tab/>
        </w:r>
        <w:r>
          <w:rPr>
            <w:noProof/>
            <w:webHidden/>
          </w:rPr>
          <w:fldChar w:fldCharType="begin"/>
        </w:r>
        <w:r>
          <w:rPr>
            <w:noProof/>
            <w:webHidden/>
          </w:rPr>
          <w:instrText xml:space="preserve"> PAGEREF _Toc32481844 \h </w:instrText>
        </w:r>
        <w:r>
          <w:rPr>
            <w:noProof/>
            <w:webHidden/>
          </w:rPr>
        </w:r>
        <w:r>
          <w:rPr>
            <w:noProof/>
            <w:webHidden/>
          </w:rPr>
          <w:fldChar w:fldCharType="separate"/>
        </w:r>
        <w:r>
          <w:rPr>
            <w:noProof/>
            <w:webHidden/>
          </w:rPr>
          <w:t>10</w:t>
        </w:r>
        <w:r>
          <w:rPr>
            <w:noProof/>
            <w:webHidden/>
          </w:rPr>
          <w:fldChar w:fldCharType="end"/>
        </w:r>
      </w:hyperlink>
    </w:p>
    <w:p w14:paraId="160C47E3" w14:textId="4BD9460A" w:rsidR="00364AA2" w:rsidRDefault="00364AA2">
      <w:pPr>
        <w:pStyle w:val="TOC4"/>
        <w:tabs>
          <w:tab w:val="right" w:leader="dot" w:pos="10456"/>
        </w:tabs>
        <w:rPr>
          <w:noProof/>
        </w:rPr>
      </w:pPr>
      <w:hyperlink w:anchor="_Toc32481845" w:history="1">
        <w:r w:rsidRPr="00BA2FF2">
          <w:rPr>
            <w:rStyle w:val="Hyperlink"/>
            <w:rFonts w:asciiTheme="majorEastAsia" w:eastAsiaTheme="majorEastAsia" w:hAnsiTheme="majorEastAsia"/>
            <w:noProof/>
          </w:rPr>
          <w:t>3-5-1、预警场景要素定义</w:t>
        </w:r>
        <w:r>
          <w:rPr>
            <w:noProof/>
            <w:webHidden/>
          </w:rPr>
          <w:tab/>
        </w:r>
        <w:r>
          <w:rPr>
            <w:noProof/>
            <w:webHidden/>
          </w:rPr>
          <w:fldChar w:fldCharType="begin"/>
        </w:r>
        <w:r>
          <w:rPr>
            <w:noProof/>
            <w:webHidden/>
          </w:rPr>
          <w:instrText xml:space="preserve"> PAGEREF _Toc32481845 \h </w:instrText>
        </w:r>
        <w:r>
          <w:rPr>
            <w:noProof/>
            <w:webHidden/>
          </w:rPr>
        </w:r>
        <w:r>
          <w:rPr>
            <w:noProof/>
            <w:webHidden/>
          </w:rPr>
          <w:fldChar w:fldCharType="separate"/>
        </w:r>
        <w:r>
          <w:rPr>
            <w:noProof/>
            <w:webHidden/>
          </w:rPr>
          <w:t>10</w:t>
        </w:r>
        <w:r>
          <w:rPr>
            <w:noProof/>
            <w:webHidden/>
          </w:rPr>
          <w:fldChar w:fldCharType="end"/>
        </w:r>
      </w:hyperlink>
    </w:p>
    <w:p w14:paraId="702E893B" w14:textId="41EDDFC8" w:rsidR="00364AA2" w:rsidRDefault="00364AA2">
      <w:pPr>
        <w:pStyle w:val="TOC4"/>
        <w:tabs>
          <w:tab w:val="right" w:leader="dot" w:pos="10456"/>
        </w:tabs>
        <w:rPr>
          <w:noProof/>
        </w:rPr>
      </w:pPr>
      <w:hyperlink w:anchor="_Toc32481846" w:history="1">
        <w:r w:rsidRPr="00BA2FF2">
          <w:rPr>
            <w:rStyle w:val="Hyperlink"/>
            <w:rFonts w:asciiTheme="majorEastAsia" w:eastAsiaTheme="majorEastAsia" w:hAnsiTheme="majorEastAsia"/>
            <w:noProof/>
          </w:rPr>
          <w:t>3-5-2、1-4级危险等级的预警方式</w:t>
        </w:r>
        <w:r>
          <w:rPr>
            <w:noProof/>
            <w:webHidden/>
          </w:rPr>
          <w:tab/>
        </w:r>
        <w:r>
          <w:rPr>
            <w:noProof/>
            <w:webHidden/>
          </w:rPr>
          <w:fldChar w:fldCharType="begin"/>
        </w:r>
        <w:r>
          <w:rPr>
            <w:noProof/>
            <w:webHidden/>
          </w:rPr>
          <w:instrText xml:space="preserve"> PAGEREF _Toc32481846 \h </w:instrText>
        </w:r>
        <w:r>
          <w:rPr>
            <w:noProof/>
            <w:webHidden/>
          </w:rPr>
        </w:r>
        <w:r>
          <w:rPr>
            <w:noProof/>
            <w:webHidden/>
          </w:rPr>
          <w:fldChar w:fldCharType="separate"/>
        </w:r>
        <w:r>
          <w:rPr>
            <w:noProof/>
            <w:webHidden/>
          </w:rPr>
          <w:t>10</w:t>
        </w:r>
        <w:r>
          <w:rPr>
            <w:noProof/>
            <w:webHidden/>
          </w:rPr>
          <w:fldChar w:fldCharType="end"/>
        </w:r>
      </w:hyperlink>
    </w:p>
    <w:p w14:paraId="44539E5C" w14:textId="7F9FCD8C" w:rsidR="00364AA2" w:rsidRDefault="00364AA2">
      <w:pPr>
        <w:pStyle w:val="TOC4"/>
        <w:tabs>
          <w:tab w:val="right" w:leader="dot" w:pos="10456"/>
        </w:tabs>
        <w:rPr>
          <w:noProof/>
        </w:rPr>
      </w:pPr>
      <w:hyperlink w:anchor="_Toc32481847" w:history="1">
        <w:r w:rsidRPr="00BA2FF2">
          <w:rPr>
            <w:rStyle w:val="Hyperlink"/>
            <w:rFonts w:asciiTheme="majorEastAsia" w:eastAsiaTheme="majorEastAsia" w:hAnsiTheme="majorEastAsia"/>
            <w:noProof/>
          </w:rPr>
          <w:t>3-5-3、危险驾驶行为/注意力检测/疲劳驾驶行为预警策略</w:t>
        </w:r>
        <w:r>
          <w:rPr>
            <w:noProof/>
            <w:webHidden/>
          </w:rPr>
          <w:tab/>
        </w:r>
        <w:r>
          <w:rPr>
            <w:noProof/>
            <w:webHidden/>
          </w:rPr>
          <w:fldChar w:fldCharType="begin"/>
        </w:r>
        <w:r>
          <w:rPr>
            <w:noProof/>
            <w:webHidden/>
          </w:rPr>
          <w:instrText xml:space="preserve"> PAGEREF _Toc32481847 \h </w:instrText>
        </w:r>
        <w:r>
          <w:rPr>
            <w:noProof/>
            <w:webHidden/>
          </w:rPr>
        </w:r>
        <w:r>
          <w:rPr>
            <w:noProof/>
            <w:webHidden/>
          </w:rPr>
          <w:fldChar w:fldCharType="separate"/>
        </w:r>
        <w:r>
          <w:rPr>
            <w:noProof/>
            <w:webHidden/>
          </w:rPr>
          <w:t>11</w:t>
        </w:r>
        <w:r>
          <w:rPr>
            <w:noProof/>
            <w:webHidden/>
          </w:rPr>
          <w:fldChar w:fldCharType="end"/>
        </w:r>
      </w:hyperlink>
    </w:p>
    <w:p w14:paraId="56EF0810" w14:textId="78D4D772" w:rsidR="00364AA2" w:rsidRDefault="00364AA2">
      <w:pPr>
        <w:pStyle w:val="TOC4"/>
        <w:tabs>
          <w:tab w:val="right" w:leader="dot" w:pos="10456"/>
        </w:tabs>
        <w:rPr>
          <w:noProof/>
        </w:rPr>
      </w:pPr>
      <w:hyperlink w:anchor="_Toc32481848" w:history="1">
        <w:r w:rsidRPr="00BA2FF2">
          <w:rPr>
            <w:rStyle w:val="Hyperlink"/>
            <w:rFonts w:asciiTheme="majorEastAsia" w:eastAsiaTheme="majorEastAsia" w:hAnsiTheme="majorEastAsia"/>
            <w:noProof/>
          </w:rPr>
          <w:t>3-5-4、预警优先级</w:t>
        </w:r>
        <w:r>
          <w:rPr>
            <w:noProof/>
            <w:webHidden/>
          </w:rPr>
          <w:tab/>
        </w:r>
        <w:r>
          <w:rPr>
            <w:noProof/>
            <w:webHidden/>
          </w:rPr>
          <w:fldChar w:fldCharType="begin"/>
        </w:r>
        <w:r>
          <w:rPr>
            <w:noProof/>
            <w:webHidden/>
          </w:rPr>
          <w:instrText xml:space="preserve"> PAGEREF _Toc32481848 \h </w:instrText>
        </w:r>
        <w:r>
          <w:rPr>
            <w:noProof/>
            <w:webHidden/>
          </w:rPr>
        </w:r>
        <w:r>
          <w:rPr>
            <w:noProof/>
            <w:webHidden/>
          </w:rPr>
          <w:fldChar w:fldCharType="separate"/>
        </w:r>
        <w:r>
          <w:rPr>
            <w:noProof/>
            <w:webHidden/>
          </w:rPr>
          <w:t>13</w:t>
        </w:r>
        <w:r>
          <w:rPr>
            <w:noProof/>
            <w:webHidden/>
          </w:rPr>
          <w:fldChar w:fldCharType="end"/>
        </w:r>
      </w:hyperlink>
    </w:p>
    <w:p w14:paraId="2B152315" w14:textId="47919602" w:rsidR="00364AA2" w:rsidRDefault="00364AA2">
      <w:pPr>
        <w:pStyle w:val="TOC4"/>
        <w:tabs>
          <w:tab w:val="right" w:leader="dot" w:pos="10456"/>
        </w:tabs>
        <w:rPr>
          <w:noProof/>
        </w:rPr>
      </w:pPr>
      <w:hyperlink w:anchor="_Toc32481849" w:history="1">
        <w:r w:rsidRPr="00BA2FF2">
          <w:rPr>
            <w:rStyle w:val="Hyperlink"/>
            <w:rFonts w:asciiTheme="majorEastAsia" w:eastAsiaTheme="majorEastAsia" w:hAnsiTheme="majorEastAsia"/>
            <w:noProof/>
          </w:rPr>
          <w:t>3-5-5  预警关闭</w:t>
        </w:r>
        <w:r>
          <w:rPr>
            <w:noProof/>
            <w:webHidden/>
          </w:rPr>
          <w:tab/>
        </w:r>
        <w:r>
          <w:rPr>
            <w:noProof/>
            <w:webHidden/>
          </w:rPr>
          <w:fldChar w:fldCharType="begin"/>
        </w:r>
        <w:r>
          <w:rPr>
            <w:noProof/>
            <w:webHidden/>
          </w:rPr>
          <w:instrText xml:space="preserve"> PAGEREF _Toc32481849 \h </w:instrText>
        </w:r>
        <w:r>
          <w:rPr>
            <w:noProof/>
            <w:webHidden/>
          </w:rPr>
        </w:r>
        <w:r>
          <w:rPr>
            <w:noProof/>
            <w:webHidden/>
          </w:rPr>
          <w:fldChar w:fldCharType="separate"/>
        </w:r>
        <w:r>
          <w:rPr>
            <w:noProof/>
            <w:webHidden/>
          </w:rPr>
          <w:t>13</w:t>
        </w:r>
        <w:r>
          <w:rPr>
            <w:noProof/>
            <w:webHidden/>
          </w:rPr>
          <w:fldChar w:fldCharType="end"/>
        </w:r>
      </w:hyperlink>
    </w:p>
    <w:p w14:paraId="64EFAB3A" w14:textId="589A4A21" w:rsidR="00364AA2" w:rsidRDefault="00364AA2">
      <w:pPr>
        <w:pStyle w:val="TOC1"/>
        <w:rPr>
          <w:rFonts w:asciiTheme="minorHAnsi" w:eastAsiaTheme="minorEastAsia" w:hAnsiTheme="minorHAnsi" w:cstheme="minorBidi"/>
          <w:b w:val="0"/>
          <w:noProof/>
          <w:color w:val="auto"/>
          <w:szCs w:val="24"/>
        </w:rPr>
      </w:pPr>
      <w:hyperlink w:anchor="_Toc32481850" w:history="1">
        <w:r w:rsidRPr="00BA2FF2">
          <w:rPr>
            <w:rStyle w:val="Hyperlink"/>
            <w:rFonts w:asciiTheme="minorEastAsia" w:hAnsiTheme="minorEastAsia"/>
            <w:noProof/>
          </w:rPr>
          <w:t>4</w:t>
        </w:r>
        <w:r w:rsidRPr="00BA2FF2">
          <w:rPr>
            <w:rStyle w:val="Hyperlink"/>
            <w:rFonts w:asciiTheme="minorEastAsia" w:hAnsiTheme="minorEastAsia"/>
            <w:noProof/>
          </w:rPr>
          <w:t>、补充条件</w:t>
        </w:r>
        <w:r>
          <w:rPr>
            <w:noProof/>
            <w:webHidden/>
          </w:rPr>
          <w:tab/>
        </w:r>
        <w:r>
          <w:rPr>
            <w:noProof/>
            <w:webHidden/>
          </w:rPr>
          <w:fldChar w:fldCharType="begin"/>
        </w:r>
        <w:r>
          <w:rPr>
            <w:noProof/>
            <w:webHidden/>
          </w:rPr>
          <w:instrText xml:space="preserve"> PAGEREF _Toc32481850 \h </w:instrText>
        </w:r>
        <w:r>
          <w:rPr>
            <w:noProof/>
            <w:webHidden/>
          </w:rPr>
        </w:r>
        <w:r>
          <w:rPr>
            <w:noProof/>
            <w:webHidden/>
          </w:rPr>
          <w:fldChar w:fldCharType="separate"/>
        </w:r>
        <w:r>
          <w:rPr>
            <w:noProof/>
            <w:webHidden/>
          </w:rPr>
          <w:t>14</w:t>
        </w:r>
        <w:r>
          <w:rPr>
            <w:noProof/>
            <w:webHidden/>
          </w:rPr>
          <w:fldChar w:fldCharType="end"/>
        </w:r>
      </w:hyperlink>
    </w:p>
    <w:p w14:paraId="50E8CD28" w14:textId="77777777" w:rsidR="00C35EFA" w:rsidRPr="00977593" w:rsidRDefault="00983357" w:rsidP="00444AA1">
      <w:pPr>
        <w:spacing w:line="360" w:lineRule="auto"/>
        <w:rPr>
          <w:rFonts w:asciiTheme="minorEastAsia" w:hAnsiTheme="minorEastAsia" w:cs="微软雅黑"/>
          <w:color w:val="000000" w:themeColor="text1"/>
          <w:szCs w:val="21"/>
        </w:rPr>
      </w:pPr>
      <w:r w:rsidRPr="00977593">
        <w:rPr>
          <w:rFonts w:asciiTheme="minorEastAsia" w:hAnsiTheme="minorEastAsia" w:cs="微软雅黑"/>
          <w:color w:val="000000" w:themeColor="text1"/>
          <w:szCs w:val="21"/>
        </w:rPr>
        <w:fldChar w:fldCharType="end"/>
      </w:r>
      <w:r w:rsidR="000E1FC9" w:rsidRPr="00977593">
        <w:rPr>
          <w:rFonts w:asciiTheme="minorEastAsia" w:hAnsiTheme="minorEastAsia" w:cs="微软雅黑"/>
          <w:color w:val="000000" w:themeColor="text1"/>
          <w:szCs w:val="21"/>
        </w:rPr>
        <w:br w:type="page"/>
      </w:r>
    </w:p>
    <w:p w14:paraId="0E135618" w14:textId="77777777" w:rsidR="00C35EFA" w:rsidRPr="00977593" w:rsidRDefault="004423F5" w:rsidP="004423F5">
      <w:pPr>
        <w:pStyle w:val="Heading1"/>
        <w:rPr>
          <w:rFonts w:asciiTheme="minorEastAsia" w:hAnsiTheme="minorEastAsia"/>
        </w:rPr>
      </w:pPr>
      <w:bookmarkStart w:id="2" w:name="_Toc32481827"/>
      <w:r w:rsidRPr="00977593">
        <w:rPr>
          <w:rFonts w:asciiTheme="minorEastAsia" w:hAnsiTheme="minorEastAsia" w:hint="eastAsia"/>
        </w:rPr>
        <w:lastRenderedPageBreak/>
        <w:t>1、</w:t>
      </w:r>
      <w:r w:rsidR="00463BB5" w:rsidRPr="00977593">
        <w:rPr>
          <w:rFonts w:asciiTheme="minorEastAsia" w:hAnsiTheme="minorEastAsia" w:hint="eastAsia"/>
        </w:rPr>
        <w:t>需求</w:t>
      </w:r>
      <w:r w:rsidRPr="00977593">
        <w:rPr>
          <w:rFonts w:asciiTheme="minorEastAsia" w:hAnsiTheme="minorEastAsia" w:hint="eastAsia"/>
        </w:rPr>
        <w:t>概述</w:t>
      </w:r>
      <w:bookmarkEnd w:id="2"/>
    </w:p>
    <w:p w14:paraId="16DA930A" w14:textId="77777777" w:rsidR="004423F5" w:rsidRPr="00977593" w:rsidRDefault="004423F5" w:rsidP="004423F5">
      <w:pPr>
        <w:pStyle w:val="Heading2"/>
        <w:rPr>
          <w:rFonts w:asciiTheme="minorEastAsia" w:eastAsiaTheme="minorEastAsia" w:hAnsiTheme="minorEastAsia"/>
        </w:rPr>
      </w:pPr>
      <w:bookmarkStart w:id="3" w:name="_Toc32481828"/>
      <w:r w:rsidRPr="00977593">
        <w:rPr>
          <w:rFonts w:asciiTheme="minorEastAsia" w:eastAsiaTheme="minorEastAsia" w:hAnsiTheme="minorEastAsia" w:hint="eastAsia"/>
        </w:rPr>
        <w:t>1</w:t>
      </w:r>
      <w:r w:rsidRPr="00977593">
        <w:rPr>
          <w:rFonts w:asciiTheme="minorEastAsia" w:eastAsiaTheme="minorEastAsia" w:hAnsiTheme="minorEastAsia"/>
        </w:rPr>
        <w:t>-1</w:t>
      </w:r>
      <w:r w:rsidRPr="00977593">
        <w:rPr>
          <w:rFonts w:asciiTheme="minorEastAsia" w:eastAsiaTheme="minorEastAsia" w:hAnsiTheme="minorEastAsia" w:hint="eastAsia"/>
        </w:rPr>
        <w:t>、需求背景</w:t>
      </w:r>
      <w:bookmarkEnd w:id="3"/>
    </w:p>
    <w:p w14:paraId="5A47A293" w14:textId="77777777" w:rsidR="00AD2EA1" w:rsidRPr="00977593" w:rsidRDefault="00AD2EA1" w:rsidP="00AD2EA1">
      <w:pPr>
        <w:spacing w:line="360" w:lineRule="auto"/>
        <w:rPr>
          <w:rFonts w:asciiTheme="minorEastAsia" w:hAnsiTheme="minorEastAsia" w:cs="微软雅黑"/>
          <w:color w:val="000000" w:themeColor="text1"/>
          <w:szCs w:val="21"/>
        </w:rPr>
      </w:pPr>
      <w:r w:rsidRPr="00977593">
        <w:rPr>
          <w:rFonts w:asciiTheme="minorEastAsia" w:hAnsiTheme="minorEastAsia" w:cs="微软雅黑" w:hint="eastAsia"/>
          <w:color w:val="000000" w:themeColor="text1"/>
          <w:szCs w:val="21"/>
        </w:rPr>
        <w:t>公安部交管局的统计数据显示，2016 年全国共发生责任道路交通事故 16.8 万起，造成 5.2 万人死亡、17.3 万人受伤，其中 21%的交通事故与疲劳驾驶有关，位列第一。</w:t>
      </w:r>
    </w:p>
    <w:p w14:paraId="0934C73C" w14:textId="77777777" w:rsidR="00AD2EA1" w:rsidRPr="00977593" w:rsidRDefault="00AD2EA1" w:rsidP="00AD2EA1">
      <w:pPr>
        <w:spacing w:line="360" w:lineRule="auto"/>
        <w:jc w:val="center"/>
        <w:rPr>
          <w:rFonts w:asciiTheme="minorEastAsia" w:hAnsiTheme="minorEastAsia" w:cs="微软雅黑"/>
          <w:b/>
          <w:color w:val="000000" w:themeColor="text1"/>
          <w:sz w:val="24"/>
        </w:rPr>
      </w:pPr>
      <w:r w:rsidRPr="00977593">
        <w:rPr>
          <w:rFonts w:asciiTheme="minorEastAsia" w:hAnsiTheme="minorEastAsia" w:cs="微软雅黑" w:hint="eastAsia"/>
          <w:b/>
          <w:color w:val="000000" w:themeColor="text1"/>
          <w:sz w:val="24"/>
        </w:rPr>
        <w:t>每五例交通事故</w:t>
      </w:r>
    </w:p>
    <w:p w14:paraId="48CBF681" w14:textId="77777777" w:rsidR="00AD2EA1" w:rsidRPr="00977593" w:rsidRDefault="00AD2EA1" w:rsidP="00AD2EA1">
      <w:pPr>
        <w:spacing w:line="360" w:lineRule="auto"/>
        <w:jc w:val="center"/>
        <w:rPr>
          <w:rFonts w:asciiTheme="minorEastAsia" w:hAnsiTheme="minorEastAsia" w:cs="微软雅黑"/>
          <w:b/>
          <w:color w:val="000000" w:themeColor="text1"/>
          <w:sz w:val="24"/>
        </w:rPr>
      </w:pPr>
      <w:r w:rsidRPr="00977593">
        <w:rPr>
          <w:rFonts w:asciiTheme="minorEastAsia" w:hAnsiTheme="minorEastAsia" w:cs="微软雅黑" w:hint="eastAsia"/>
          <w:b/>
          <w:color w:val="000000" w:themeColor="text1"/>
          <w:sz w:val="24"/>
        </w:rPr>
        <w:t>就有一例是疲劳驾驶引起</w:t>
      </w:r>
    </w:p>
    <w:tbl>
      <w:tblPr>
        <w:tblStyle w:val="TableGrid"/>
        <w:tblW w:w="8755" w:type="dxa"/>
        <w:tblInd w:w="863" w:type="dxa"/>
        <w:tblLook w:val="04A0" w:firstRow="1" w:lastRow="0" w:firstColumn="1" w:lastColumn="0" w:noHBand="0" w:noVBand="1"/>
      </w:tblPr>
      <w:tblGrid>
        <w:gridCol w:w="2130"/>
        <w:gridCol w:w="2130"/>
        <w:gridCol w:w="2131"/>
        <w:gridCol w:w="2364"/>
      </w:tblGrid>
      <w:tr w:rsidR="00AD2EA1" w:rsidRPr="00977593" w14:paraId="0649E105" w14:textId="77777777" w:rsidTr="00AD2EA1">
        <w:tc>
          <w:tcPr>
            <w:tcW w:w="2130" w:type="dxa"/>
          </w:tcPr>
          <w:p w14:paraId="53BC850F" w14:textId="77777777" w:rsidR="00AD2EA1" w:rsidRPr="00977593" w:rsidRDefault="00AD2EA1" w:rsidP="00E504C9">
            <w:pPr>
              <w:spacing w:line="360" w:lineRule="auto"/>
              <w:jc w:val="center"/>
              <w:rPr>
                <w:rFonts w:asciiTheme="minorEastAsia" w:hAnsiTheme="minorEastAsia" w:cs="微软雅黑"/>
                <w:b/>
                <w:color w:val="000000" w:themeColor="text1"/>
                <w:sz w:val="24"/>
              </w:rPr>
            </w:pPr>
            <w:r w:rsidRPr="00977593">
              <w:rPr>
                <w:rFonts w:asciiTheme="minorEastAsia" w:hAnsiTheme="minorEastAsia" w:cs="微软雅黑" w:hint="eastAsia"/>
                <w:b/>
                <w:color w:val="000000" w:themeColor="text1"/>
                <w:sz w:val="24"/>
              </w:rPr>
              <w:t>1</w:t>
            </w:r>
            <w:r w:rsidRPr="00977593">
              <w:rPr>
                <w:rFonts w:asciiTheme="minorEastAsia" w:hAnsiTheme="minorEastAsia" w:cs="微软雅黑"/>
                <w:b/>
                <w:color w:val="000000" w:themeColor="text1"/>
                <w:sz w:val="24"/>
              </w:rPr>
              <w:t>68</w:t>
            </w:r>
            <w:r w:rsidRPr="00977593">
              <w:rPr>
                <w:rFonts w:asciiTheme="minorEastAsia" w:hAnsiTheme="minorEastAsia" w:cs="微软雅黑" w:hint="eastAsia"/>
                <w:b/>
                <w:color w:val="000000" w:themeColor="text1"/>
                <w:sz w:val="24"/>
              </w:rPr>
              <w:t>，0</w:t>
            </w:r>
            <w:r w:rsidRPr="00977593">
              <w:rPr>
                <w:rFonts w:asciiTheme="minorEastAsia" w:hAnsiTheme="minorEastAsia" w:cs="微软雅黑"/>
                <w:b/>
                <w:color w:val="000000" w:themeColor="text1"/>
                <w:sz w:val="24"/>
              </w:rPr>
              <w:t>00</w:t>
            </w:r>
          </w:p>
        </w:tc>
        <w:tc>
          <w:tcPr>
            <w:tcW w:w="2130" w:type="dxa"/>
          </w:tcPr>
          <w:p w14:paraId="02497442" w14:textId="77777777" w:rsidR="00AD2EA1" w:rsidRPr="00977593" w:rsidRDefault="00AD2EA1" w:rsidP="00E504C9">
            <w:pPr>
              <w:spacing w:line="360" w:lineRule="auto"/>
              <w:jc w:val="center"/>
              <w:rPr>
                <w:rFonts w:asciiTheme="minorEastAsia" w:hAnsiTheme="minorEastAsia" w:cs="微软雅黑"/>
                <w:b/>
                <w:color w:val="000000" w:themeColor="text1"/>
                <w:sz w:val="24"/>
              </w:rPr>
            </w:pPr>
            <w:r w:rsidRPr="00977593">
              <w:rPr>
                <w:rFonts w:asciiTheme="minorEastAsia" w:hAnsiTheme="minorEastAsia" w:cs="微软雅黑" w:hint="eastAsia"/>
                <w:b/>
                <w:color w:val="000000" w:themeColor="text1"/>
                <w:sz w:val="24"/>
              </w:rPr>
              <w:t>5</w:t>
            </w:r>
            <w:r w:rsidRPr="00977593">
              <w:rPr>
                <w:rFonts w:asciiTheme="minorEastAsia" w:hAnsiTheme="minorEastAsia" w:cs="微软雅黑"/>
                <w:b/>
                <w:color w:val="000000" w:themeColor="text1"/>
                <w:sz w:val="24"/>
              </w:rPr>
              <w:t>2</w:t>
            </w:r>
            <w:r w:rsidRPr="00977593">
              <w:rPr>
                <w:rFonts w:asciiTheme="minorEastAsia" w:hAnsiTheme="minorEastAsia" w:cs="微软雅黑" w:hint="eastAsia"/>
                <w:b/>
                <w:color w:val="000000" w:themeColor="text1"/>
                <w:sz w:val="24"/>
              </w:rPr>
              <w:t>，0</w:t>
            </w:r>
            <w:r w:rsidRPr="00977593">
              <w:rPr>
                <w:rFonts w:asciiTheme="minorEastAsia" w:hAnsiTheme="minorEastAsia" w:cs="微软雅黑"/>
                <w:b/>
                <w:color w:val="000000" w:themeColor="text1"/>
                <w:sz w:val="24"/>
              </w:rPr>
              <w:t>00</w:t>
            </w:r>
          </w:p>
        </w:tc>
        <w:tc>
          <w:tcPr>
            <w:tcW w:w="2131" w:type="dxa"/>
          </w:tcPr>
          <w:p w14:paraId="56FDB95A" w14:textId="77777777" w:rsidR="00AD2EA1" w:rsidRPr="00977593" w:rsidRDefault="00AD2EA1" w:rsidP="00E504C9">
            <w:pPr>
              <w:spacing w:line="360" w:lineRule="auto"/>
              <w:jc w:val="center"/>
              <w:rPr>
                <w:rFonts w:asciiTheme="minorEastAsia" w:hAnsiTheme="minorEastAsia" w:cs="微软雅黑"/>
                <w:b/>
                <w:color w:val="000000" w:themeColor="text1"/>
                <w:sz w:val="24"/>
              </w:rPr>
            </w:pPr>
            <w:r w:rsidRPr="00977593">
              <w:rPr>
                <w:rFonts w:asciiTheme="minorEastAsia" w:hAnsiTheme="minorEastAsia" w:cs="微软雅黑" w:hint="eastAsia"/>
                <w:b/>
                <w:color w:val="000000" w:themeColor="text1"/>
                <w:sz w:val="24"/>
              </w:rPr>
              <w:t>1</w:t>
            </w:r>
            <w:r w:rsidRPr="00977593">
              <w:rPr>
                <w:rFonts w:asciiTheme="minorEastAsia" w:hAnsiTheme="minorEastAsia" w:cs="微软雅黑"/>
                <w:b/>
                <w:color w:val="000000" w:themeColor="text1"/>
                <w:sz w:val="24"/>
              </w:rPr>
              <w:t>73</w:t>
            </w:r>
            <w:r w:rsidRPr="00977593">
              <w:rPr>
                <w:rFonts w:asciiTheme="minorEastAsia" w:hAnsiTheme="minorEastAsia" w:cs="微软雅黑" w:hint="eastAsia"/>
                <w:b/>
                <w:color w:val="000000" w:themeColor="text1"/>
                <w:sz w:val="24"/>
              </w:rPr>
              <w:t>，0</w:t>
            </w:r>
            <w:r w:rsidRPr="00977593">
              <w:rPr>
                <w:rFonts w:asciiTheme="minorEastAsia" w:hAnsiTheme="minorEastAsia" w:cs="微软雅黑"/>
                <w:b/>
                <w:color w:val="000000" w:themeColor="text1"/>
                <w:sz w:val="24"/>
              </w:rPr>
              <w:t>00</w:t>
            </w:r>
          </w:p>
        </w:tc>
        <w:tc>
          <w:tcPr>
            <w:tcW w:w="2364" w:type="dxa"/>
            <w:shd w:val="clear" w:color="auto" w:fill="000000" w:themeFill="text1"/>
          </w:tcPr>
          <w:p w14:paraId="5EBCA66F" w14:textId="77777777" w:rsidR="00AD2EA1" w:rsidRPr="00977593" w:rsidRDefault="00AD2EA1" w:rsidP="00E504C9">
            <w:pPr>
              <w:spacing w:line="360" w:lineRule="auto"/>
              <w:jc w:val="center"/>
              <w:rPr>
                <w:rFonts w:asciiTheme="minorEastAsia" w:hAnsiTheme="minorEastAsia" w:cs="微软雅黑"/>
                <w:b/>
                <w:color w:val="FFFFFF" w:themeColor="background1"/>
                <w:sz w:val="24"/>
              </w:rPr>
            </w:pPr>
            <w:r w:rsidRPr="00977593">
              <w:rPr>
                <w:rFonts w:asciiTheme="minorEastAsia" w:hAnsiTheme="minorEastAsia" w:cs="微软雅黑" w:hint="eastAsia"/>
                <w:b/>
                <w:color w:val="FFFFFF" w:themeColor="background1"/>
                <w:sz w:val="24"/>
              </w:rPr>
              <w:t>2</w:t>
            </w:r>
            <w:r w:rsidRPr="00977593">
              <w:rPr>
                <w:rFonts w:asciiTheme="minorEastAsia" w:hAnsiTheme="minorEastAsia" w:cs="微软雅黑"/>
                <w:b/>
                <w:color w:val="FFFFFF" w:themeColor="background1"/>
                <w:sz w:val="24"/>
              </w:rPr>
              <w:t>1%</w:t>
            </w:r>
          </w:p>
        </w:tc>
      </w:tr>
      <w:tr w:rsidR="00AD2EA1" w:rsidRPr="00977593" w14:paraId="3484AC5A" w14:textId="77777777" w:rsidTr="00AD2EA1">
        <w:tc>
          <w:tcPr>
            <w:tcW w:w="2130" w:type="dxa"/>
          </w:tcPr>
          <w:p w14:paraId="5B4A377C" w14:textId="77777777" w:rsidR="00AD2EA1" w:rsidRPr="00977593" w:rsidRDefault="00AD2EA1" w:rsidP="00E504C9">
            <w:pPr>
              <w:spacing w:line="360" w:lineRule="auto"/>
              <w:jc w:val="center"/>
              <w:rPr>
                <w:rFonts w:asciiTheme="minorEastAsia" w:hAnsiTheme="minorEastAsia" w:cs="微软雅黑"/>
                <w:b/>
                <w:color w:val="000000" w:themeColor="text1"/>
                <w:sz w:val="24"/>
              </w:rPr>
            </w:pPr>
            <w:r w:rsidRPr="00977593">
              <w:rPr>
                <w:rFonts w:asciiTheme="minorEastAsia" w:hAnsiTheme="minorEastAsia" w:cs="微软雅黑" w:hint="eastAsia"/>
                <w:b/>
                <w:color w:val="000000" w:themeColor="text1"/>
                <w:sz w:val="24"/>
              </w:rPr>
              <w:t>交通事故数</w:t>
            </w:r>
          </w:p>
        </w:tc>
        <w:tc>
          <w:tcPr>
            <w:tcW w:w="2130" w:type="dxa"/>
          </w:tcPr>
          <w:p w14:paraId="493F7281" w14:textId="77777777" w:rsidR="00AD2EA1" w:rsidRPr="00977593" w:rsidRDefault="00AD2EA1" w:rsidP="00E504C9">
            <w:pPr>
              <w:spacing w:line="360" w:lineRule="auto"/>
              <w:jc w:val="center"/>
              <w:rPr>
                <w:rFonts w:asciiTheme="minorEastAsia" w:hAnsiTheme="minorEastAsia" w:cs="微软雅黑"/>
                <w:b/>
                <w:color w:val="000000" w:themeColor="text1"/>
                <w:sz w:val="24"/>
              </w:rPr>
            </w:pPr>
            <w:r w:rsidRPr="00977593">
              <w:rPr>
                <w:rFonts w:asciiTheme="minorEastAsia" w:hAnsiTheme="minorEastAsia" w:cs="微软雅黑" w:hint="eastAsia"/>
                <w:b/>
                <w:color w:val="000000" w:themeColor="text1"/>
                <w:sz w:val="24"/>
              </w:rPr>
              <w:t>事故死亡数</w:t>
            </w:r>
          </w:p>
        </w:tc>
        <w:tc>
          <w:tcPr>
            <w:tcW w:w="2131" w:type="dxa"/>
          </w:tcPr>
          <w:p w14:paraId="22188C44" w14:textId="77777777" w:rsidR="00AD2EA1" w:rsidRPr="00977593" w:rsidRDefault="00AD2EA1" w:rsidP="00E504C9">
            <w:pPr>
              <w:spacing w:line="360" w:lineRule="auto"/>
              <w:jc w:val="center"/>
              <w:rPr>
                <w:rFonts w:asciiTheme="minorEastAsia" w:hAnsiTheme="minorEastAsia" w:cs="微软雅黑"/>
                <w:b/>
                <w:color w:val="000000" w:themeColor="text1"/>
                <w:sz w:val="24"/>
              </w:rPr>
            </w:pPr>
            <w:r w:rsidRPr="00977593">
              <w:rPr>
                <w:rFonts w:asciiTheme="minorEastAsia" w:hAnsiTheme="minorEastAsia" w:cs="微软雅黑" w:hint="eastAsia"/>
                <w:b/>
                <w:color w:val="000000" w:themeColor="text1"/>
                <w:sz w:val="24"/>
              </w:rPr>
              <w:t>事故受伤数</w:t>
            </w:r>
          </w:p>
        </w:tc>
        <w:tc>
          <w:tcPr>
            <w:tcW w:w="2364" w:type="dxa"/>
            <w:shd w:val="clear" w:color="auto" w:fill="000000" w:themeFill="text1"/>
          </w:tcPr>
          <w:p w14:paraId="22C9D888" w14:textId="77777777" w:rsidR="00AD2EA1" w:rsidRPr="00977593" w:rsidRDefault="00AD2EA1" w:rsidP="00E504C9">
            <w:pPr>
              <w:spacing w:line="360" w:lineRule="auto"/>
              <w:jc w:val="center"/>
              <w:rPr>
                <w:rFonts w:asciiTheme="minorEastAsia" w:hAnsiTheme="minorEastAsia" w:cs="微软雅黑"/>
                <w:b/>
                <w:color w:val="FFFFFF" w:themeColor="background1"/>
                <w:sz w:val="24"/>
              </w:rPr>
            </w:pPr>
            <w:r w:rsidRPr="00977593">
              <w:rPr>
                <w:rFonts w:asciiTheme="minorEastAsia" w:hAnsiTheme="minorEastAsia" w:cs="微软雅黑" w:hint="eastAsia"/>
                <w:b/>
                <w:color w:val="FFFFFF" w:themeColor="background1"/>
                <w:sz w:val="24"/>
              </w:rPr>
              <w:t>疲劳导致事故比例</w:t>
            </w:r>
          </w:p>
        </w:tc>
      </w:tr>
    </w:tbl>
    <w:p w14:paraId="60D4D574" w14:textId="77777777" w:rsidR="00C35EFA" w:rsidRPr="00977593" w:rsidRDefault="00AD2EA1" w:rsidP="008F61F2">
      <w:pPr>
        <w:spacing w:line="360" w:lineRule="auto"/>
        <w:rPr>
          <w:rFonts w:asciiTheme="minorEastAsia" w:hAnsiTheme="minorEastAsia" w:cs="微软雅黑"/>
          <w:color w:val="000000" w:themeColor="text1"/>
          <w:szCs w:val="21"/>
        </w:rPr>
      </w:pPr>
      <w:r w:rsidRPr="00977593">
        <w:rPr>
          <w:rFonts w:asciiTheme="minorEastAsia" w:hAnsiTheme="minorEastAsia" w:cs="微软雅黑" w:hint="eastAsia"/>
          <w:color w:val="000000" w:themeColor="text1"/>
          <w:szCs w:val="21"/>
        </w:rPr>
        <w:t>为减少疲劳驾驶造成的交通事故，百度 AI 视觉能力融入车载场景，打造出车载视觉-驾驶行 为监测，包含注意力监测、疲劳监测、危险驾驶行为监测、联动预警、分车速区间预警。</w:t>
      </w:r>
    </w:p>
    <w:p w14:paraId="600DBE65" w14:textId="77777777" w:rsidR="004423F5" w:rsidRPr="00977593" w:rsidRDefault="004423F5" w:rsidP="004423F5">
      <w:pPr>
        <w:pStyle w:val="Heading2"/>
        <w:rPr>
          <w:rFonts w:asciiTheme="minorEastAsia" w:eastAsiaTheme="minorEastAsia" w:hAnsiTheme="minorEastAsia"/>
        </w:rPr>
      </w:pPr>
      <w:bookmarkStart w:id="4" w:name="_Toc32481829"/>
      <w:r w:rsidRPr="00977593">
        <w:rPr>
          <w:rFonts w:asciiTheme="minorEastAsia" w:eastAsiaTheme="minorEastAsia" w:hAnsiTheme="minorEastAsia" w:hint="eastAsia"/>
        </w:rPr>
        <w:t>1</w:t>
      </w:r>
      <w:r w:rsidRPr="00977593">
        <w:rPr>
          <w:rFonts w:asciiTheme="minorEastAsia" w:eastAsiaTheme="minorEastAsia" w:hAnsiTheme="minorEastAsia"/>
        </w:rPr>
        <w:t>-2</w:t>
      </w:r>
      <w:r w:rsidRPr="00977593">
        <w:rPr>
          <w:rFonts w:asciiTheme="minorEastAsia" w:eastAsiaTheme="minorEastAsia" w:hAnsiTheme="minorEastAsia" w:hint="eastAsia"/>
        </w:rPr>
        <w:t>、</w:t>
      </w:r>
      <w:r w:rsidR="005F640F" w:rsidRPr="00977593">
        <w:rPr>
          <w:rFonts w:asciiTheme="minorEastAsia" w:eastAsiaTheme="minorEastAsia" w:hAnsiTheme="minorEastAsia" w:hint="eastAsia"/>
        </w:rPr>
        <w:t>名词解释</w:t>
      </w:r>
      <w:bookmarkEnd w:id="4"/>
    </w:p>
    <w:p w14:paraId="0A4E212E" w14:textId="77777777" w:rsidR="004423F5" w:rsidRPr="00977593" w:rsidRDefault="005F640F" w:rsidP="004423F5">
      <w:pPr>
        <w:rPr>
          <w:rFonts w:asciiTheme="minorEastAsia" w:hAnsiTheme="minorEastAsia" w:cs="微软雅黑"/>
          <w:color w:val="000000" w:themeColor="text1"/>
          <w:szCs w:val="21"/>
        </w:rPr>
      </w:pPr>
      <w:r w:rsidRPr="00977593">
        <w:rPr>
          <w:rFonts w:asciiTheme="minorEastAsia" w:hAnsiTheme="minorEastAsia" w:cs="微软雅黑" w:hint="eastAsia"/>
          <w:color w:val="000000" w:themeColor="text1"/>
          <w:szCs w:val="21"/>
        </w:rPr>
        <w:t>略</w:t>
      </w:r>
    </w:p>
    <w:p w14:paraId="725B982E" w14:textId="77777777" w:rsidR="004423F5" w:rsidRPr="00977593" w:rsidRDefault="004423F5" w:rsidP="004423F5">
      <w:pPr>
        <w:pStyle w:val="Heading2"/>
        <w:rPr>
          <w:rFonts w:asciiTheme="minorEastAsia" w:eastAsiaTheme="minorEastAsia" w:hAnsiTheme="minorEastAsia"/>
        </w:rPr>
      </w:pPr>
      <w:bookmarkStart w:id="5" w:name="_Toc32481830"/>
      <w:r w:rsidRPr="00977593">
        <w:rPr>
          <w:rFonts w:asciiTheme="minorEastAsia" w:eastAsiaTheme="minorEastAsia" w:hAnsiTheme="minorEastAsia" w:hint="eastAsia"/>
        </w:rPr>
        <w:t>1</w:t>
      </w:r>
      <w:r w:rsidRPr="00977593">
        <w:rPr>
          <w:rFonts w:asciiTheme="minorEastAsia" w:eastAsiaTheme="minorEastAsia" w:hAnsiTheme="minorEastAsia"/>
        </w:rPr>
        <w:t>-3</w:t>
      </w:r>
      <w:r w:rsidRPr="00977593">
        <w:rPr>
          <w:rFonts w:asciiTheme="minorEastAsia" w:eastAsiaTheme="minorEastAsia" w:hAnsiTheme="minorEastAsia" w:hint="eastAsia"/>
        </w:rPr>
        <w:t>、</w:t>
      </w:r>
      <w:r w:rsidR="00AD2EA1" w:rsidRPr="00977593">
        <w:rPr>
          <w:rFonts w:asciiTheme="minorEastAsia" w:eastAsiaTheme="minorEastAsia" w:hAnsiTheme="minorEastAsia" w:hint="eastAsia"/>
        </w:rPr>
        <w:t>文档用途</w:t>
      </w:r>
      <w:bookmarkEnd w:id="5"/>
    </w:p>
    <w:p w14:paraId="3EEA1EF0" w14:textId="77777777" w:rsidR="005F640F" w:rsidRPr="00977593" w:rsidRDefault="00AD2EA1" w:rsidP="005F640F">
      <w:pPr>
        <w:rPr>
          <w:rFonts w:asciiTheme="minorEastAsia" w:hAnsiTheme="minorEastAsia"/>
        </w:rPr>
      </w:pPr>
      <w:r w:rsidRPr="00977593">
        <w:rPr>
          <w:rFonts w:asciiTheme="minorEastAsia" w:hAnsiTheme="minorEastAsia" w:cs="微软雅黑" w:hint="eastAsia"/>
          <w:color w:val="000000" w:themeColor="text1"/>
          <w:szCs w:val="21"/>
        </w:rPr>
        <w:t>作为项目需求文档撰写标准和项目接入标准</w:t>
      </w:r>
    </w:p>
    <w:p w14:paraId="36B1AB57" w14:textId="77777777" w:rsidR="00C37D6C" w:rsidRPr="00977593" w:rsidRDefault="005F640F" w:rsidP="005F640F">
      <w:pPr>
        <w:pStyle w:val="Heading2"/>
        <w:rPr>
          <w:rFonts w:asciiTheme="minorEastAsia" w:eastAsiaTheme="minorEastAsia" w:hAnsiTheme="minorEastAsia"/>
        </w:rPr>
      </w:pPr>
      <w:bookmarkStart w:id="6" w:name="_Toc32481831"/>
      <w:r w:rsidRPr="00977593">
        <w:rPr>
          <w:rFonts w:asciiTheme="minorEastAsia" w:eastAsiaTheme="minorEastAsia" w:hAnsiTheme="minorEastAsia" w:hint="eastAsia"/>
        </w:rPr>
        <w:t>1</w:t>
      </w:r>
      <w:r w:rsidRPr="00977593">
        <w:rPr>
          <w:rFonts w:asciiTheme="minorEastAsia" w:eastAsiaTheme="minorEastAsia" w:hAnsiTheme="minorEastAsia"/>
        </w:rPr>
        <w:t>-4</w:t>
      </w:r>
      <w:r w:rsidR="00473873" w:rsidRPr="00977593">
        <w:rPr>
          <w:rFonts w:asciiTheme="minorEastAsia" w:eastAsiaTheme="minorEastAsia" w:hAnsiTheme="minorEastAsia" w:hint="eastAsia"/>
        </w:rPr>
        <w:t>、</w:t>
      </w:r>
      <w:r w:rsidRPr="00977593">
        <w:rPr>
          <w:rFonts w:asciiTheme="minorEastAsia" w:eastAsiaTheme="minorEastAsia" w:hAnsiTheme="minorEastAsia" w:hint="eastAsia"/>
        </w:rPr>
        <w:t>参考文档</w:t>
      </w:r>
      <w:bookmarkEnd w:id="6"/>
    </w:p>
    <w:p w14:paraId="5906ED63" w14:textId="77777777" w:rsidR="005F640F" w:rsidRPr="00977593" w:rsidRDefault="005F640F" w:rsidP="005F640F">
      <w:pPr>
        <w:rPr>
          <w:rFonts w:asciiTheme="minorEastAsia" w:hAnsiTheme="minorEastAsia"/>
        </w:rPr>
      </w:pPr>
      <w:r w:rsidRPr="00977593">
        <w:rPr>
          <w:rFonts w:asciiTheme="minorEastAsia" w:hAnsiTheme="minorEastAsia" w:hint="eastAsia"/>
        </w:rPr>
        <w:t>略</w:t>
      </w:r>
    </w:p>
    <w:p w14:paraId="79CDE56C" w14:textId="77777777" w:rsidR="005F640F" w:rsidRPr="00977593" w:rsidRDefault="00A06927" w:rsidP="005F640F">
      <w:pPr>
        <w:rPr>
          <w:rFonts w:asciiTheme="minorEastAsia" w:hAnsiTheme="minorEastAsia"/>
        </w:rPr>
      </w:pPr>
      <w:r w:rsidRPr="00977593">
        <w:rPr>
          <w:rFonts w:asciiTheme="minorEastAsia" w:hAnsiTheme="minorEastAsia"/>
        </w:rPr>
        <w:br w:type="page"/>
      </w:r>
    </w:p>
    <w:p w14:paraId="6AE7671A" w14:textId="77777777" w:rsidR="00C35EFA" w:rsidRPr="00977593" w:rsidRDefault="004423F5" w:rsidP="004423F5">
      <w:pPr>
        <w:pStyle w:val="Heading1"/>
        <w:rPr>
          <w:rFonts w:asciiTheme="minorEastAsia" w:hAnsiTheme="minorEastAsia"/>
        </w:rPr>
      </w:pPr>
      <w:bookmarkStart w:id="7" w:name="_Toc32481832"/>
      <w:r w:rsidRPr="00977593">
        <w:rPr>
          <w:rFonts w:asciiTheme="minorEastAsia" w:hAnsiTheme="minorEastAsia"/>
        </w:rPr>
        <w:lastRenderedPageBreak/>
        <w:t>2</w:t>
      </w:r>
      <w:r w:rsidRPr="00977593">
        <w:rPr>
          <w:rFonts w:asciiTheme="minorEastAsia" w:hAnsiTheme="minorEastAsia" w:hint="eastAsia"/>
        </w:rPr>
        <w:t>、</w:t>
      </w:r>
      <w:r w:rsidR="00463BB5" w:rsidRPr="00977593">
        <w:rPr>
          <w:rFonts w:asciiTheme="minorEastAsia" w:hAnsiTheme="minorEastAsia" w:hint="eastAsia"/>
        </w:rPr>
        <w:t>Feature list</w:t>
      </w:r>
      <w:bookmarkEnd w:id="7"/>
    </w:p>
    <w:tbl>
      <w:tblPr>
        <w:tblStyle w:val="TableGrid"/>
        <w:tblW w:w="0" w:type="auto"/>
        <w:jc w:val="center"/>
        <w:tblLook w:val="04A0" w:firstRow="1" w:lastRow="0" w:firstColumn="1" w:lastColumn="0" w:noHBand="0" w:noVBand="1"/>
      </w:tblPr>
      <w:tblGrid>
        <w:gridCol w:w="2518"/>
        <w:gridCol w:w="2368"/>
        <w:gridCol w:w="4578"/>
      </w:tblGrid>
      <w:tr w:rsidR="005E187B" w14:paraId="013863DF" w14:textId="77777777" w:rsidTr="00080364">
        <w:trPr>
          <w:jc w:val="center"/>
        </w:trPr>
        <w:tc>
          <w:tcPr>
            <w:tcW w:w="2518" w:type="dxa"/>
          </w:tcPr>
          <w:p w14:paraId="4A6B4ED9" w14:textId="77777777" w:rsidR="005E187B" w:rsidRPr="00902AFB" w:rsidRDefault="005E187B" w:rsidP="0049577A">
            <w:pPr>
              <w:rPr>
                <w:rFonts w:asciiTheme="minorEastAsia" w:hAnsiTheme="minorEastAsia"/>
                <w:b/>
              </w:rPr>
            </w:pPr>
            <w:r>
              <w:rPr>
                <w:rFonts w:asciiTheme="minorEastAsia" w:hAnsiTheme="minorEastAsia" w:hint="eastAsia"/>
                <w:b/>
              </w:rPr>
              <w:t>功能模块</w:t>
            </w:r>
          </w:p>
        </w:tc>
        <w:tc>
          <w:tcPr>
            <w:tcW w:w="2368" w:type="dxa"/>
          </w:tcPr>
          <w:p w14:paraId="11BCC529" w14:textId="77777777" w:rsidR="005E187B" w:rsidRPr="00902AFB" w:rsidRDefault="005E187B" w:rsidP="0049577A">
            <w:pPr>
              <w:rPr>
                <w:rFonts w:asciiTheme="minorEastAsia" w:hAnsiTheme="minorEastAsia"/>
                <w:b/>
              </w:rPr>
            </w:pPr>
            <w:r>
              <w:rPr>
                <w:rFonts w:asciiTheme="minorEastAsia" w:hAnsiTheme="minorEastAsia" w:hint="eastAsia"/>
                <w:b/>
              </w:rPr>
              <w:t>一级feature</w:t>
            </w:r>
          </w:p>
        </w:tc>
        <w:tc>
          <w:tcPr>
            <w:tcW w:w="4578" w:type="dxa"/>
          </w:tcPr>
          <w:p w14:paraId="11E45FB5" w14:textId="77777777" w:rsidR="005E187B" w:rsidRPr="00902AFB" w:rsidRDefault="005E187B" w:rsidP="0049577A">
            <w:pPr>
              <w:rPr>
                <w:rFonts w:asciiTheme="minorEastAsia" w:hAnsiTheme="minorEastAsia"/>
                <w:b/>
              </w:rPr>
            </w:pPr>
            <w:r>
              <w:rPr>
                <w:rFonts w:asciiTheme="minorEastAsia" w:hAnsiTheme="minorEastAsia" w:hint="eastAsia"/>
                <w:b/>
              </w:rPr>
              <w:t>二级feature</w:t>
            </w:r>
          </w:p>
        </w:tc>
      </w:tr>
      <w:tr w:rsidR="005E187B" w14:paraId="6EFB1AFA" w14:textId="77777777" w:rsidTr="00080364">
        <w:trPr>
          <w:jc w:val="center"/>
        </w:trPr>
        <w:tc>
          <w:tcPr>
            <w:tcW w:w="2518" w:type="dxa"/>
          </w:tcPr>
          <w:p w14:paraId="6B5C0F91" w14:textId="77777777" w:rsidR="005E187B" w:rsidRPr="00902AFB" w:rsidRDefault="005E187B" w:rsidP="0049577A">
            <w:pPr>
              <w:rPr>
                <w:rFonts w:asciiTheme="minorEastAsia" w:hAnsiTheme="minorEastAsia"/>
              </w:rPr>
            </w:pPr>
            <w:r>
              <w:rPr>
                <w:rFonts w:asciiTheme="minorEastAsia" w:hAnsiTheme="minorEastAsia" w:hint="eastAsia"/>
              </w:rPr>
              <w:t>驾驶行为图像识别</w:t>
            </w:r>
          </w:p>
        </w:tc>
        <w:tc>
          <w:tcPr>
            <w:tcW w:w="2368" w:type="dxa"/>
          </w:tcPr>
          <w:p w14:paraId="45CE184D" w14:textId="77777777" w:rsidR="005E187B" w:rsidRPr="00902AFB" w:rsidRDefault="005E187B" w:rsidP="0049577A">
            <w:pPr>
              <w:rPr>
                <w:rFonts w:asciiTheme="minorEastAsia" w:hAnsiTheme="minorEastAsia"/>
              </w:rPr>
            </w:pPr>
            <w:r>
              <w:rPr>
                <w:rFonts w:asciiTheme="minorEastAsia" w:hAnsiTheme="minorEastAsia" w:hint="eastAsia"/>
              </w:rPr>
              <w:t>危险驾驶行为</w:t>
            </w:r>
          </w:p>
        </w:tc>
        <w:tc>
          <w:tcPr>
            <w:tcW w:w="4578" w:type="dxa"/>
          </w:tcPr>
          <w:p w14:paraId="0E871346" w14:textId="77777777" w:rsidR="005E187B" w:rsidRPr="00902AFB" w:rsidRDefault="005E187B" w:rsidP="0049577A">
            <w:pPr>
              <w:rPr>
                <w:rFonts w:asciiTheme="minorEastAsia" w:hAnsiTheme="minorEastAsia"/>
              </w:rPr>
            </w:pPr>
            <w:r>
              <w:rPr>
                <w:rFonts w:asciiTheme="minorEastAsia" w:hAnsiTheme="minorEastAsia" w:hint="eastAsia"/>
              </w:rPr>
              <w:t>常规抽烟行为描述及图例</w:t>
            </w:r>
          </w:p>
        </w:tc>
      </w:tr>
      <w:tr w:rsidR="005E187B" w14:paraId="70FA131F" w14:textId="77777777" w:rsidTr="00080364">
        <w:trPr>
          <w:jc w:val="center"/>
        </w:trPr>
        <w:tc>
          <w:tcPr>
            <w:tcW w:w="2518" w:type="dxa"/>
          </w:tcPr>
          <w:p w14:paraId="3246CBA7" w14:textId="77777777" w:rsidR="005E187B" w:rsidRDefault="005E187B" w:rsidP="0049577A">
            <w:pPr>
              <w:rPr>
                <w:rFonts w:asciiTheme="minorEastAsia" w:hAnsiTheme="minorEastAsia"/>
              </w:rPr>
            </w:pPr>
          </w:p>
        </w:tc>
        <w:tc>
          <w:tcPr>
            <w:tcW w:w="2368" w:type="dxa"/>
          </w:tcPr>
          <w:p w14:paraId="60FF8F9F" w14:textId="77777777" w:rsidR="005E187B" w:rsidRDefault="005E187B" w:rsidP="0049577A">
            <w:pPr>
              <w:rPr>
                <w:rFonts w:asciiTheme="minorEastAsia" w:hAnsiTheme="minorEastAsia"/>
              </w:rPr>
            </w:pPr>
          </w:p>
        </w:tc>
        <w:tc>
          <w:tcPr>
            <w:tcW w:w="4578" w:type="dxa"/>
          </w:tcPr>
          <w:p w14:paraId="4735AB51" w14:textId="77777777" w:rsidR="005E187B" w:rsidRPr="00902AFB" w:rsidRDefault="005E187B" w:rsidP="0049577A">
            <w:pPr>
              <w:rPr>
                <w:rFonts w:asciiTheme="minorEastAsia" w:hAnsiTheme="minorEastAsia"/>
              </w:rPr>
            </w:pPr>
            <w:r>
              <w:rPr>
                <w:rFonts w:asciiTheme="minorEastAsia" w:hAnsiTheme="minorEastAsia" w:hint="eastAsia"/>
              </w:rPr>
              <w:t>喝东西行为描述及图例</w:t>
            </w:r>
          </w:p>
        </w:tc>
      </w:tr>
      <w:tr w:rsidR="005E187B" w14:paraId="5FBE1B32" w14:textId="77777777" w:rsidTr="00080364">
        <w:trPr>
          <w:jc w:val="center"/>
        </w:trPr>
        <w:tc>
          <w:tcPr>
            <w:tcW w:w="2518" w:type="dxa"/>
          </w:tcPr>
          <w:p w14:paraId="44BC7E27" w14:textId="77777777" w:rsidR="005E187B" w:rsidRPr="00902AFB" w:rsidRDefault="005E187B" w:rsidP="0049577A">
            <w:pPr>
              <w:rPr>
                <w:rFonts w:asciiTheme="minorEastAsia" w:hAnsiTheme="minorEastAsia"/>
              </w:rPr>
            </w:pPr>
          </w:p>
        </w:tc>
        <w:tc>
          <w:tcPr>
            <w:tcW w:w="2368" w:type="dxa"/>
          </w:tcPr>
          <w:p w14:paraId="0E407B9B" w14:textId="77777777" w:rsidR="005E187B" w:rsidRPr="00902AFB" w:rsidRDefault="005E187B" w:rsidP="0049577A">
            <w:pPr>
              <w:rPr>
                <w:rFonts w:asciiTheme="minorEastAsia" w:hAnsiTheme="minorEastAsia"/>
              </w:rPr>
            </w:pPr>
          </w:p>
        </w:tc>
        <w:tc>
          <w:tcPr>
            <w:tcW w:w="4578" w:type="dxa"/>
          </w:tcPr>
          <w:p w14:paraId="5AD2B030" w14:textId="77777777" w:rsidR="005E187B" w:rsidRPr="00902AFB" w:rsidRDefault="005E187B" w:rsidP="0049577A">
            <w:pPr>
              <w:rPr>
                <w:rFonts w:asciiTheme="minorEastAsia" w:hAnsiTheme="minorEastAsia"/>
              </w:rPr>
            </w:pPr>
            <w:r>
              <w:rPr>
                <w:rFonts w:asciiTheme="minorEastAsia" w:hAnsiTheme="minorEastAsia" w:hint="eastAsia"/>
              </w:rPr>
              <w:t>手持打电话行为描述及图例</w:t>
            </w:r>
          </w:p>
        </w:tc>
      </w:tr>
      <w:tr w:rsidR="005E187B" w14:paraId="768E67DA" w14:textId="77777777" w:rsidTr="00080364">
        <w:trPr>
          <w:jc w:val="center"/>
        </w:trPr>
        <w:tc>
          <w:tcPr>
            <w:tcW w:w="2518" w:type="dxa"/>
          </w:tcPr>
          <w:p w14:paraId="1B262D60" w14:textId="77777777" w:rsidR="005E187B" w:rsidRPr="00902AFB" w:rsidRDefault="005E187B" w:rsidP="0049577A">
            <w:pPr>
              <w:rPr>
                <w:rFonts w:asciiTheme="minorEastAsia" w:hAnsiTheme="minorEastAsia"/>
              </w:rPr>
            </w:pPr>
          </w:p>
        </w:tc>
        <w:tc>
          <w:tcPr>
            <w:tcW w:w="2368" w:type="dxa"/>
          </w:tcPr>
          <w:p w14:paraId="22A7780B" w14:textId="77777777" w:rsidR="005E187B" w:rsidRPr="008D19E7" w:rsidRDefault="005E187B" w:rsidP="0049577A">
            <w:pPr>
              <w:rPr>
                <w:rFonts w:asciiTheme="minorEastAsia" w:hAnsiTheme="minorEastAsia"/>
              </w:rPr>
            </w:pPr>
            <w:r>
              <w:rPr>
                <w:rFonts w:asciiTheme="minorEastAsia" w:hAnsiTheme="minorEastAsia" w:hint="eastAsia"/>
              </w:rPr>
              <w:t>注意力检测</w:t>
            </w:r>
          </w:p>
        </w:tc>
        <w:tc>
          <w:tcPr>
            <w:tcW w:w="4578" w:type="dxa"/>
          </w:tcPr>
          <w:p w14:paraId="0DB5125E" w14:textId="77777777" w:rsidR="005E187B" w:rsidRPr="00902AFB" w:rsidRDefault="005E187B" w:rsidP="0049577A">
            <w:pPr>
              <w:rPr>
                <w:rFonts w:asciiTheme="minorEastAsia" w:hAnsiTheme="minorEastAsia"/>
              </w:rPr>
            </w:pPr>
            <w:r>
              <w:rPr>
                <w:rFonts w:asciiTheme="minorEastAsia" w:hAnsiTheme="minorEastAsia" w:hint="eastAsia"/>
              </w:rPr>
              <w:t>视线偏移行为描述及图例</w:t>
            </w:r>
          </w:p>
        </w:tc>
      </w:tr>
      <w:tr w:rsidR="005E187B" w14:paraId="6FCF19F3" w14:textId="77777777" w:rsidTr="00080364">
        <w:trPr>
          <w:jc w:val="center"/>
        </w:trPr>
        <w:tc>
          <w:tcPr>
            <w:tcW w:w="2518" w:type="dxa"/>
          </w:tcPr>
          <w:p w14:paraId="50330FE1" w14:textId="77777777" w:rsidR="005E187B" w:rsidRPr="00902AFB" w:rsidRDefault="005E187B" w:rsidP="0049577A">
            <w:pPr>
              <w:rPr>
                <w:rFonts w:asciiTheme="minorEastAsia" w:hAnsiTheme="minorEastAsia"/>
              </w:rPr>
            </w:pPr>
          </w:p>
        </w:tc>
        <w:tc>
          <w:tcPr>
            <w:tcW w:w="2368" w:type="dxa"/>
          </w:tcPr>
          <w:p w14:paraId="51F503FA" w14:textId="77777777" w:rsidR="005E187B" w:rsidRPr="00902AFB" w:rsidRDefault="005E187B" w:rsidP="0049577A">
            <w:pPr>
              <w:rPr>
                <w:rFonts w:asciiTheme="minorEastAsia" w:hAnsiTheme="minorEastAsia"/>
              </w:rPr>
            </w:pPr>
            <w:r>
              <w:rPr>
                <w:rFonts w:asciiTheme="minorEastAsia" w:hAnsiTheme="minorEastAsia" w:hint="eastAsia"/>
              </w:rPr>
              <w:t>疲劳驾驶行为</w:t>
            </w:r>
          </w:p>
        </w:tc>
        <w:tc>
          <w:tcPr>
            <w:tcW w:w="4578" w:type="dxa"/>
          </w:tcPr>
          <w:p w14:paraId="3FA67479" w14:textId="77777777" w:rsidR="005E187B" w:rsidRPr="00902AFB" w:rsidRDefault="005E187B" w:rsidP="0049577A">
            <w:pPr>
              <w:rPr>
                <w:rFonts w:asciiTheme="minorEastAsia" w:hAnsiTheme="minorEastAsia"/>
              </w:rPr>
            </w:pPr>
            <w:r>
              <w:rPr>
                <w:rFonts w:asciiTheme="minorEastAsia" w:hAnsiTheme="minorEastAsia" w:hint="eastAsia"/>
              </w:rPr>
              <w:t>打哈欠行为描述及图例</w:t>
            </w:r>
          </w:p>
        </w:tc>
      </w:tr>
      <w:tr w:rsidR="005E187B" w14:paraId="38B99956" w14:textId="77777777" w:rsidTr="00080364">
        <w:trPr>
          <w:jc w:val="center"/>
        </w:trPr>
        <w:tc>
          <w:tcPr>
            <w:tcW w:w="2518" w:type="dxa"/>
          </w:tcPr>
          <w:p w14:paraId="772370DE" w14:textId="77777777" w:rsidR="005E187B" w:rsidRPr="00902AFB" w:rsidRDefault="005E187B" w:rsidP="0049577A">
            <w:pPr>
              <w:rPr>
                <w:rFonts w:asciiTheme="minorEastAsia" w:hAnsiTheme="minorEastAsia"/>
              </w:rPr>
            </w:pPr>
          </w:p>
        </w:tc>
        <w:tc>
          <w:tcPr>
            <w:tcW w:w="2368" w:type="dxa"/>
          </w:tcPr>
          <w:p w14:paraId="25ADDC93" w14:textId="77777777" w:rsidR="005E187B" w:rsidRPr="00902AFB" w:rsidRDefault="005E187B" w:rsidP="0049577A">
            <w:pPr>
              <w:rPr>
                <w:rFonts w:asciiTheme="minorEastAsia" w:hAnsiTheme="minorEastAsia"/>
              </w:rPr>
            </w:pPr>
          </w:p>
        </w:tc>
        <w:tc>
          <w:tcPr>
            <w:tcW w:w="4578" w:type="dxa"/>
          </w:tcPr>
          <w:p w14:paraId="19F3CAD9" w14:textId="77777777" w:rsidR="005E187B" w:rsidRPr="00902AFB" w:rsidRDefault="005E187B" w:rsidP="0049577A">
            <w:pPr>
              <w:rPr>
                <w:rFonts w:asciiTheme="minorEastAsia" w:hAnsiTheme="minorEastAsia"/>
              </w:rPr>
            </w:pPr>
            <w:r>
              <w:rPr>
                <w:rFonts w:asciiTheme="minorEastAsia" w:hAnsiTheme="minorEastAsia" w:hint="eastAsia"/>
              </w:rPr>
              <w:t>闭眼行为描述及图例</w:t>
            </w:r>
          </w:p>
        </w:tc>
      </w:tr>
      <w:tr w:rsidR="005E187B" w14:paraId="20262279" w14:textId="77777777" w:rsidTr="00080364">
        <w:trPr>
          <w:jc w:val="center"/>
        </w:trPr>
        <w:tc>
          <w:tcPr>
            <w:tcW w:w="2518" w:type="dxa"/>
          </w:tcPr>
          <w:p w14:paraId="433C3C0D" w14:textId="77777777" w:rsidR="005E187B" w:rsidRPr="00902AFB" w:rsidRDefault="005E187B" w:rsidP="0049577A">
            <w:pPr>
              <w:rPr>
                <w:rFonts w:asciiTheme="minorEastAsia" w:hAnsiTheme="minorEastAsia"/>
              </w:rPr>
            </w:pPr>
            <w:r>
              <w:rPr>
                <w:rFonts w:asciiTheme="minorEastAsia" w:hAnsiTheme="minorEastAsia" w:hint="eastAsia"/>
              </w:rPr>
              <w:t>驾驶行为监测开启/关闭</w:t>
            </w:r>
          </w:p>
        </w:tc>
        <w:tc>
          <w:tcPr>
            <w:tcW w:w="2368" w:type="dxa"/>
          </w:tcPr>
          <w:p w14:paraId="78D8A752" w14:textId="77777777" w:rsidR="005E187B" w:rsidRPr="00902AFB" w:rsidRDefault="005E187B" w:rsidP="0049577A">
            <w:pPr>
              <w:rPr>
                <w:rFonts w:asciiTheme="minorEastAsia" w:hAnsiTheme="minorEastAsia"/>
              </w:rPr>
            </w:pPr>
            <w:r>
              <w:rPr>
                <w:rFonts w:asciiTheme="minorEastAsia" w:hAnsiTheme="minorEastAsia" w:hint="eastAsia"/>
              </w:rPr>
              <w:t>系统自动触发</w:t>
            </w:r>
          </w:p>
        </w:tc>
        <w:tc>
          <w:tcPr>
            <w:tcW w:w="4578" w:type="dxa"/>
          </w:tcPr>
          <w:p w14:paraId="2A97E482" w14:textId="77777777" w:rsidR="005E187B" w:rsidRPr="00902AFB" w:rsidRDefault="005E187B" w:rsidP="0049577A">
            <w:pPr>
              <w:rPr>
                <w:rFonts w:asciiTheme="minorEastAsia" w:hAnsiTheme="minorEastAsia"/>
              </w:rPr>
            </w:pPr>
            <w:r>
              <w:rPr>
                <w:rFonts w:asciiTheme="minorEastAsia" w:hAnsiTheme="minorEastAsia" w:hint="eastAsia"/>
              </w:rPr>
              <w:t>开启/关闭策略</w:t>
            </w:r>
          </w:p>
        </w:tc>
      </w:tr>
      <w:tr w:rsidR="005E187B" w14:paraId="355A83FA" w14:textId="77777777" w:rsidTr="00080364">
        <w:trPr>
          <w:jc w:val="center"/>
        </w:trPr>
        <w:tc>
          <w:tcPr>
            <w:tcW w:w="2518" w:type="dxa"/>
          </w:tcPr>
          <w:p w14:paraId="72054E3A" w14:textId="77777777" w:rsidR="005E187B" w:rsidRPr="00902AFB" w:rsidRDefault="005E187B" w:rsidP="0049577A">
            <w:pPr>
              <w:rPr>
                <w:rFonts w:asciiTheme="minorEastAsia" w:hAnsiTheme="minorEastAsia"/>
              </w:rPr>
            </w:pPr>
          </w:p>
        </w:tc>
        <w:tc>
          <w:tcPr>
            <w:tcW w:w="2368" w:type="dxa"/>
          </w:tcPr>
          <w:p w14:paraId="5096F1D8" w14:textId="77777777" w:rsidR="005E187B" w:rsidRPr="00902AFB" w:rsidRDefault="005E187B" w:rsidP="0049577A">
            <w:pPr>
              <w:rPr>
                <w:rFonts w:asciiTheme="minorEastAsia" w:hAnsiTheme="minorEastAsia"/>
              </w:rPr>
            </w:pPr>
            <w:r>
              <w:rPr>
                <w:rFonts w:asciiTheme="minorEastAsia" w:hAnsiTheme="minorEastAsia" w:hint="eastAsia"/>
              </w:rPr>
              <w:t>用户手动选择</w:t>
            </w:r>
          </w:p>
        </w:tc>
        <w:tc>
          <w:tcPr>
            <w:tcW w:w="4578" w:type="dxa"/>
          </w:tcPr>
          <w:p w14:paraId="49C8BF2A" w14:textId="77777777" w:rsidR="005E187B" w:rsidRPr="00902AFB" w:rsidRDefault="005E187B" w:rsidP="0049577A">
            <w:pPr>
              <w:rPr>
                <w:rFonts w:asciiTheme="minorEastAsia" w:hAnsiTheme="minorEastAsia"/>
              </w:rPr>
            </w:pPr>
            <w:r>
              <w:rPr>
                <w:rFonts w:asciiTheme="minorEastAsia" w:hAnsiTheme="minorEastAsia" w:hint="eastAsia"/>
              </w:rPr>
              <w:t>开启/关闭策略</w:t>
            </w:r>
          </w:p>
        </w:tc>
      </w:tr>
      <w:tr w:rsidR="005E187B" w:rsidRPr="00902AFB" w14:paraId="1716F48F" w14:textId="77777777" w:rsidTr="00080364">
        <w:trPr>
          <w:jc w:val="center"/>
        </w:trPr>
        <w:tc>
          <w:tcPr>
            <w:tcW w:w="2518" w:type="dxa"/>
          </w:tcPr>
          <w:p w14:paraId="6C85DFDD" w14:textId="77777777" w:rsidR="005E187B" w:rsidRPr="00902AFB" w:rsidRDefault="005E187B" w:rsidP="0049577A">
            <w:pPr>
              <w:rPr>
                <w:rFonts w:asciiTheme="minorEastAsia" w:hAnsiTheme="minorEastAsia"/>
              </w:rPr>
            </w:pPr>
            <w:r>
              <w:rPr>
                <w:rFonts w:asciiTheme="minorEastAsia" w:hAnsiTheme="minorEastAsia" w:hint="eastAsia"/>
              </w:rPr>
              <w:t>驾驶行为危险等级</w:t>
            </w:r>
          </w:p>
        </w:tc>
        <w:tc>
          <w:tcPr>
            <w:tcW w:w="2368" w:type="dxa"/>
          </w:tcPr>
          <w:p w14:paraId="66EA1D84" w14:textId="77777777" w:rsidR="005E187B" w:rsidRPr="00902AFB" w:rsidRDefault="005E187B" w:rsidP="0049577A">
            <w:pPr>
              <w:rPr>
                <w:rFonts w:asciiTheme="minorEastAsia" w:hAnsiTheme="minorEastAsia"/>
              </w:rPr>
            </w:pPr>
            <w:r>
              <w:rPr>
                <w:rFonts w:asciiTheme="minorEastAsia" w:hAnsiTheme="minorEastAsia" w:hint="eastAsia"/>
              </w:rPr>
              <w:t>危险等级定义</w:t>
            </w:r>
          </w:p>
        </w:tc>
        <w:tc>
          <w:tcPr>
            <w:tcW w:w="4578" w:type="dxa"/>
          </w:tcPr>
          <w:p w14:paraId="3E7B3116" w14:textId="77777777" w:rsidR="005E187B" w:rsidRPr="00902AFB" w:rsidRDefault="005E187B" w:rsidP="0049577A">
            <w:pPr>
              <w:rPr>
                <w:rFonts w:asciiTheme="minorEastAsia" w:hAnsiTheme="minorEastAsia"/>
              </w:rPr>
            </w:pPr>
            <w:r>
              <w:rPr>
                <w:rFonts w:asciiTheme="minorEastAsia" w:hAnsiTheme="minorEastAsia" w:hint="eastAsia"/>
              </w:rPr>
              <w:t>1-4级危险等级行为描述</w:t>
            </w:r>
          </w:p>
        </w:tc>
      </w:tr>
      <w:tr w:rsidR="005E187B" w:rsidRPr="00902AFB" w14:paraId="0B579B15" w14:textId="77777777" w:rsidTr="00080364">
        <w:trPr>
          <w:jc w:val="center"/>
        </w:trPr>
        <w:tc>
          <w:tcPr>
            <w:tcW w:w="2518" w:type="dxa"/>
          </w:tcPr>
          <w:p w14:paraId="66B0C413" w14:textId="77777777" w:rsidR="005E187B" w:rsidRDefault="005E187B" w:rsidP="0049577A">
            <w:pPr>
              <w:rPr>
                <w:rFonts w:asciiTheme="minorEastAsia" w:hAnsiTheme="minorEastAsia"/>
              </w:rPr>
            </w:pPr>
          </w:p>
        </w:tc>
        <w:tc>
          <w:tcPr>
            <w:tcW w:w="2368" w:type="dxa"/>
          </w:tcPr>
          <w:p w14:paraId="265EFA99" w14:textId="77777777" w:rsidR="005E187B" w:rsidRDefault="005E187B" w:rsidP="0049577A">
            <w:pPr>
              <w:rPr>
                <w:rFonts w:asciiTheme="minorEastAsia" w:hAnsiTheme="minorEastAsia"/>
              </w:rPr>
            </w:pPr>
            <w:r>
              <w:rPr>
                <w:rFonts w:asciiTheme="minorEastAsia" w:hAnsiTheme="minorEastAsia" w:hint="eastAsia"/>
              </w:rPr>
              <w:t>行为识别标准</w:t>
            </w:r>
          </w:p>
        </w:tc>
        <w:tc>
          <w:tcPr>
            <w:tcW w:w="4578" w:type="dxa"/>
          </w:tcPr>
          <w:p w14:paraId="24C0966D" w14:textId="77777777" w:rsidR="005E187B" w:rsidRDefault="005E187B" w:rsidP="0049577A">
            <w:pPr>
              <w:rPr>
                <w:rFonts w:asciiTheme="minorEastAsia" w:hAnsiTheme="minorEastAsia"/>
              </w:rPr>
            </w:pPr>
            <w:r>
              <w:rPr>
                <w:rFonts w:asciiTheme="minorEastAsia" w:hAnsiTheme="minorEastAsia" w:hint="eastAsia"/>
              </w:rPr>
              <w:t>1-4级危险等级行为识别标准</w:t>
            </w:r>
          </w:p>
        </w:tc>
      </w:tr>
      <w:tr w:rsidR="005E187B" w:rsidRPr="00902AFB" w14:paraId="37C2D9BB" w14:textId="77777777" w:rsidTr="00080364">
        <w:trPr>
          <w:jc w:val="center"/>
        </w:trPr>
        <w:tc>
          <w:tcPr>
            <w:tcW w:w="2518" w:type="dxa"/>
          </w:tcPr>
          <w:p w14:paraId="3AE5330B" w14:textId="77777777" w:rsidR="005E187B" w:rsidRDefault="006B1496" w:rsidP="0049577A">
            <w:pPr>
              <w:rPr>
                <w:rFonts w:asciiTheme="majorEastAsia" w:eastAsiaTheme="majorEastAsia" w:hAnsiTheme="majorEastAsia"/>
              </w:rPr>
            </w:pPr>
            <w:r>
              <w:rPr>
                <w:rFonts w:asciiTheme="majorEastAsia" w:eastAsiaTheme="majorEastAsia" w:hAnsiTheme="majorEastAsia" w:hint="eastAsia"/>
              </w:rPr>
              <w:t>预警方式</w:t>
            </w:r>
          </w:p>
        </w:tc>
        <w:tc>
          <w:tcPr>
            <w:tcW w:w="2368" w:type="dxa"/>
          </w:tcPr>
          <w:p w14:paraId="05E4129A" w14:textId="77777777" w:rsidR="005E187B" w:rsidRPr="00902AFB" w:rsidRDefault="006B1496" w:rsidP="0049577A">
            <w:pPr>
              <w:rPr>
                <w:rFonts w:asciiTheme="minorEastAsia" w:hAnsiTheme="minorEastAsia"/>
              </w:rPr>
            </w:pPr>
            <w:r>
              <w:rPr>
                <w:rFonts w:asciiTheme="majorEastAsia" w:eastAsiaTheme="majorEastAsia" w:hAnsiTheme="majorEastAsia" w:hint="eastAsia"/>
              </w:rPr>
              <w:t>基础</w:t>
            </w:r>
            <w:r w:rsidR="005E187B">
              <w:rPr>
                <w:rFonts w:asciiTheme="majorEastAsia" w:eastAsiaTheme="majorEastAsia" w:hAnsiTheme="majorEastAsia" w:hint="eastAsia"/>
              </w:rPr>
              <w:t>预警方式</w:t>
            </w:r>
          </w:p>
        </w:tc>
        <w:tc>
          <w:tcPr>
            <w:tcW w:w="4578" w:type="dxa"/>
          </w:tcPr>
          <w:p w14:paraId="19AA5D1D" w14:textId="77777777" w:rsidR="005E187B" w:rsidRPr="00902AFB" w:rsidRDefault="005E187B" w:rsidP="0049577A">
            <w:pPr>
              <w:rPr>
                <w:rFonts w:asciiTheme="minorEastAsia" w:hAnsiTheme="minorEastAsia"/>
              </w:rPr>
            </w:pPr>
            <w:r>
              <w:rPr>
                <w:rFonts w:asciiTheme="minorEastAsia" w:hAnsiTheme="minorEastAsia" w:hint="eastAsia"/>
              </w:rPr>
              <w:t>基础预警</w:t>
            </w:r>
            <w:r w:rsidR="00B845BF">
              <w:rPr>
                <w:rFonts w:asciiTheme="minorEastAsia" w:hAnsiTheme="minorEastAsia" w:hint="eastAsia"/>
              </w:rPr>
              <w:t>方式</w:t>
            </w:r>
          </w:p>
        </w:tc>
      </w:tr>
      <w:tr w:rsidR="005E187B" w:rsidRPr="00902AFB" w14:paraId="158D6B66" w14:textId="77777777" w:rsidTr="00080364">
        <w:trPr>
          <w:jc w:val="center"/>
        </w:trPr>
        <w:tc>
          <w:tcPr>
            <w:tcW w:w="2518" w:type="dxa"/>
          </w:tcPr>
          <w:p w14:paraId="4927BD9D" w14:textId="77777777" w:rsidR="005E187B" w:rsidRDefault="005E187B" w:rsidP="0049577A">
            <w:pPr>
              <w:rPr>
                <w:rFonts w:asciiTheme="majorEastAsia" w:eastAsiaTheme="majorEastAsia" w:hAnsiTheme="majorEastAsia"/>
              </w:rPr>
            </w:pPr>
          </w:p>
        </w:tc>
        <w:tc>
          <w:tcPr>
            <w:tcW w:w="2368" w:type="dxa"/>
          </w:tcPr>
          <w:p w14:paraId="14A21258" w14:textId="77777777" w:rsidR="005E187B" w:rsidRPr="00902AFB" w:rsidRDefault="006B1496" w:rsidP="0049577A">
            <w:pPr>
              <w:rPr>
                <w:rFonts w:asciiTheme="minorEastAsia" w:hAnsiTheme="minorEastAsia"/>
              </w:rPr>
            </w:pPr>
            <w:r>
              <w:rPr>
                <w:rFonts w:asciiTheme="minorEastAsia" w:hAnsiTheme="minorEastAsia" w:hint="eastAsia"/>
              </w:rPr>
              <w:t>组合</w:t>
            </w:r>
            <w:r w:rsidR="005E187B">
              <w:rPr>
                <w:rFonts w:asciiTheme="minorEastAsia" w:hAnsiTheme="minorEastAsia" w:hint="eastAsia"/>
              </w:rPr>
              <w:t>预警</w:t>
            </w:r>
            <w:r>
              <w:rPr>
                <w:rFonts w:asciiTheme="minorEastAsia" w:hAnsiTheme="minorEastAsia" w:hint="eastAsia"/>
              </w:rPr>
              <w:t>描述</w:t>
            </w:r>
          </w:p>
        </w:tc>
        <w:tc>
          <w:tcPr>
            <w:tcW w:w="4578" w:type="dxa"/>
          </w:tcPr>
          <w:p w14:paraId="28A6796F" w14:textId="77777777" w:rsidR="005E187B" w:rsidRPr="00902AFB" w:rsidRDefault="006B1496" w:rsidP="0049577A">
            <w:pPr>
              <w:rPr>
                <w:rFonts w:asciiTheme="minorEastAsia" w:hAnsiTheme="minorEastAsia"/>
              </w:rPr>
            </w:pPr>
            <w:r>
              <w:rPr>
                <w:rFonts w:asciiTheme="minorEastAsia" w:hAnsiTheme="minorEastAsia" w:hint="eastAsia"/>
              </w:rPr>
              <w:t>多种预警方式组合的触发规则</w:t>
            </w:r>
          </w:p>
        </w:tc>
      </w:tr>
      <w:tr w:rsidR="005E187B" w:rsidRPr="00902AFB" w14:paraId="4D34D093" w14:textId="77777777" w:rsidTr="00080364">
        <w:trPr>
          <w:jc w:val="center"/>
        </w:trPr>
        <w:tc>
          <w:tcPr>
            <w:tcW w:w="2518" w:type="dxa"/>
          </w:tcPr>
          <w:p w14:paraId="6D5DD3E3" w14:textId="77777777" w:rsidR="005E187B" w:rsidRDefault="006B1496" w:rsidP="0049577A">
            <w:pPr>
              <w:rPr>
                <w:rFonts w:asciiTheme="majorEastAsia" w:eastAsiaTheme="majorEastAsia" w:hAnsiTheme="majorEastAsia"/>
              </w:rPr>
            </w:pPr>
            <w:r>
              <w:rPr>
                <w:rFonts w:asciiTheme="majorEastAsia" w:eastAsiaTheme="majorEastAsia" w:hAnsiTheme="majorEastAsia" w:hint="eastAsia"/>
              </w:rPr>
              <w:t>驾驶行为检测预警策略</w:t>
            </w:r>
          </w:p>
        </w:tc>
        <w:tc>
          <w:tcPr>
            <w:tcW w:w="2368" w:type="dxa"/>
          </w:tcPr>
          <w:p w14:paraId="43968F45" w14:textId="77777777" w:rsidR="005E187B" w:rsidRPr="00902AFB" w:rsidRDefault="006B1496" w:rsidP="0049577A">
            <w:pPr>
              <w:rPr>
                <w:rFonts w:asciiTheme="minorEastAsia" w:hAnsiTheme="minorEastAsia"/>
              </w:rPr>
            </w:pPr>
            <w:r>
              <w:rPr>
                <w:rFonts w:asciiTheme="minorEastAsia" w:hAnsiTheme="minorEastAsia" w:hint="eastAsia"/>
              </w:rPr>
              <w:t>预警场景</w:t>
            </w:r>
          </w:p>
        </w:tc>
        <w:tc>
          <w:tcPr>
            <w:tcW w:w="4578" w:type="dxa"/>
          </w:tcPr>
          <w:p w14:paraId="020321D0" w14:textId="77777777" w:rsidR="005E187B" w:rsidRPr="00902AFB" w:rsidRDefault="006B1496" w:rsidP="0049577A">
            <w:pPr>
              <w:rPr>
                <w:rFonts w:asciiTheme="minorEastAsia" w:hAnsiTheme="minorEastAsia"/>
              </w:rPr>
            </w:pPr>
            <w:r>
              <w:rPr>
                <w:rFonts w:asciiTheme="minorEastAsia" w:hAnsiTheme="minorEastAsia" w:hint="eastAsia"/>
              </w:rPr>
              <w:t>多</w:t>
            </w:r>
            <w:r w:rsidR="005E187B">
              <w:rPr>
                <w:rFonts w:asciiTheme="minorEastAsia" w:hAnsiTheme="minorEastAsia" w:hint="eastAsia"/>
              </w:rPr>
              <w:t>场景</w:t>
            </w:r>
            <w:r w:rsidR="00B845BF">
              <w:rPr>
                <w:rFonts w:asciiTheme="minorEastAsia" w:hAnsiTheme="minorEastAsia" w:hint="eastAsia"/>
              </w:rPr>
              <w:t>定义</w:t>
            </w:r>
          </w:p>
        </w:tc>
      </w:tr>
      <w:tr w:rsidR="00B845BF" w:rsidRPr="00902AFB" w14:paraId="2B971DC9" w14:textId="77777777" w:rsidTr="00080364">
        <w:trPr>
          <w:jc w:val="center"/>
        </w:trPr>
        <w:tc>
          <w:tcPr>
            <w:tcW w:w="2518" w:type="dxa"/>
          </w:tcPr>
          <w:p w14:paraId="7E327117" w14:textId="77777777" w:rsidR="00B845BF" w:rsidRDefault="00B845BF" w:rsidP="0049577A">
            <w:pPr>
              <w:rPr>
                <w:rFonts w:asciiTheme="majorEastAsia" w:eastAsiaTheme="majorEastAsia" w:hAnsiTheme="majorEastAsia"/>
              </w:rPr>
            </w:pPr>
          </w:p>
        </w:tc>
        <w:tc>
          <w:tcPr>
            <w:tcW w:w="2368" w:type="dxa"/>
          </w:tcPr>
          <w:p w14:paraId="70298074" w14:textId="77777777" w:rsidR="00B845BF" w:rsidRDefault="00080364" w:rsidP="0049577A">
            <w:pPr>
              <w:rPr>
                <w:rFonts w:asciiTheme="minorEastAsia" w:hAnsiTheme="minorEastAsia"/>
              </w:rPr>
            </w:pPr>
            <w:r>
              <w:rPr>
                <w:rFonts w:asciiTheme="minorEastAsia" w:hAnsiTheme="minorEastAsia" w:hint="eastAsia"/>
              </w:rPr>
              <w:t>预警方式</w:t>
            </w:r>
          </w:p>
        </w:tc>
        <w:tc>
          <w:tcPr>
            <w:tcW w:w="4578" w:type="dxa"/>
          </w:tcPr>
          <w:p w14:paraId="0331E126" w14:textId="77777777" w:rsidR="00B845BF" w:rsidRDefault="00080364" w:rsidP="0049577A">
            <w:pPr>
              <w:rPr>
                <w:rFonts w:asciiTheme="minorEastAsia" w:hAnsiTheme="minorEastAsia"/>
              </w:rPr>
            </w:pPr>
            <w:r>
              <w:rPr>
                <w:rFonts w:asciiTheme="minorEastAsia" w:hAnsiTheme="minorEastAsia" w:hint="eastAsia"/>
              </w:rPr>
              <w:t>1-4级危险等级结合多场景的预警方式</w:t>
            </w:r>
          </w:p>
        </w:tc>
      </w:tr>
      <w:tr w:rsidR="005E187B" w:rsidRPr="00902AFB" w14:paraId="6340C5C5" w14:textId="77777777" w:rsidTr="00080364">
        <w:trPr>
          <w:jc w:val="center"/>
        </w:trPr>
        <w:tc>
          <w:tcPr>
            <w:tcW w:w="2518" w:type="dxa"/>
          </w:tcPr>
          <w:p w14:paraId="5F5E7D97" w14:textId="77777777" w:rsidR="005E187B" w:rsidRPr="00902AFB" w:rsidRDefault="005E187B" w:rsidP="0049577A">
            <w:pPr>
              <w:rPr>
                <w:rFonts w:asciiTheme="minorEastAsia" w:hAnsiTheme="minorEastAsia"/>
              </w:rPr>
            </w:pPr>
          </w:p>
        </w:tc>
        <w:tc>
          <w:tcPr>
            <w:tcW w:w="2368" w:type="dxa"/>
          </w:tcPr>
          <w:p w14:paraId="4704E4F8" w14:textId="77777777" w:rsidR="005E187B" w:rsidRPr="00902AFB" w:rsidRDefault="00080364" w:rsidP="0049577A">
            <w:pPr>
              <w:rPr>
                <w:rFonts w:asciiTheme="minorEastAsia" w:hAnsiTheme="minorEastAsia"/>
              </w:rPr>
            </w:pPr>
            <w:r>
              <w:rPr>
                <w:rFonts w:asciiTheme="minorEastAsia" w:hAnsiTheme="minorEastAsia" w:hint="eastAsia"/>
              </w:rPr>
              <w:t>三类驾驶行为预警策略</w:t>
            </w:r>
          </w:p>
        </w:tc>
        <w:tc>
          <w:tcPr>
            <w:tcW w:w="4578" w:type="dxa"/>
          </w:tcPr>
          <w:p w14:paraId="21D0D324" w14:textId="77777777" w:rsidR="005E187B" w:rsidRPr="00902AFB" w:rsidRDefault="005E187B" w:rsidP="0049577A">
            <w:pPr>
              <w:rPr>
                <w:rFonts w:asciiTheme="minorEastAsia" w:hAnsiTheme="minorEastAsia"/>
              </w:rPr>
            </w:pPr>
            <w:r>
              <w:rPr>
                <w:rFonts w:asciiTheme="minorEastAsia" w:hAnsiTheme="minorEastAsia" w:hint="eastAsia"/>
              </w:rPr>
              <w:t>危险行为预警策略</w:t>
            </w:r>
          </w:p>
        </w:tc>
      </w:tr>
      <w:tr w:rsidR="005E187B" w:rsidRPr="00902AFB" w14:paraId="6428A741" w14:textId="77777777" w:rsidTr="00080364">
        <w:trPr>
          <w:jc w:val="center"/>
        </w:trPr>
        <w:tc>
          <w:tcPr>
            <w:tcW w:w="2518" w:type="dxa"/>
          </w:tcPr>
          <w:p w14:paraId="46F01186" w14:textId="77777777" w:rsidR="005E187B" w:rsidRDefault="005E187B" w:rsidP="0049577A">
            <w:pPr>
              <w:rPr>
                <w:rFonts w:asciiTheme="minorEastAsia" w:hAnsiTheme="minorEastAsia"/>
              </w:rPr>
            </w:pPr>
          </w:p>
        </w:tc>
        <w:tc>
          <w:tcPr>
            <w:tcW w:w="2368" w:type="dxa"/>
          </w:tcPr>
          <w:p w14:paraId="02DD1E4C" w14:textId="77777777" w:rsidR="005E187B" w:rsidRDefault="005E187B" w:rsidP="0049577A">
            <w:pPr>
              <w:rPr>
                <w:rFonts w:asciiTheme="minorEastAsia" w:hAnsiTheme="minorEastAsia"/>
              </w:rPr>
            </w:pPr>
          </w:p>
        </w:tc>
        <w:tc>
          <w:tcPr>
            <w:tcW w:w="4578" w:type="dxa"/>
          </w:tcPr>
          <w:p w14:paraId="77DFEA33" w14:textId="77777777" w:rsidR="005E187B" w:rsidRDefault="005E187B" w:rsidP="0049577A">
            <w:pPr>
              <w:rPr>
                <w:rFonts w:asciiTheme="minorEastAsia" w:hAnsiTheme="minorEastAsia"/>
              </w:rPr>
            </w:pPr>
            <w:r>
              <w:rPr>
                <w:rFonts w:asciiTheme="minorEastAsia" w:hAnsiTheme="minorEastAsia" w:hint="eastAsia"/>
              </w:rPr>
              <w:t>注意力监测预警策略</w:t>
            </w:r>
          </w:p>
        </w:tc>
      </w:tr>
      <w:tr w:rsidR="005E187B" w:rsidRPr="00902AFB" w14:paraId="23B00C67" w14:textId="77777777" w:rsidTr="00080364">
        <w:trPr>
          <w:jc w:val="center"/>
        </w:trPr>
        <w:tc>
          <w:tcPr>
            <w:tcW w:w="2518" w:type="dxa"/>
          </w:tcPr>
          <w:p w14:paraId="06A55BC8" w14:textId="77777777" w:rsidR="005E187B" w:rsidRPr="00902AFB" w:rsidRDefault="005E187B" w:rsidP="0049577A">
            <w:pPr>
              <w:rPr>
                <w:rFonts w:asciiTheme="minorEastAsia" w:hAnsiTheme="minorEastAsia"/>
              </w:rPr>
            </w:pPr>
          </w:p>
        </w:tc>
        <w:tc>
          <w:tcPr>
            <w:tcW w:w="2368" w:type="dxa"/>
          </w:tcPr>
          <w:p w14:paraId="10BEC21B" w14:textId="77777777" w:rsidR="005E187B" w:rsidRPr="00902AFB" w:rsidRDefault="005E187B" w:rsidP="0049577A">
            <w:pPr>
              <w:rPr>
                <w:rFonts w:asciiTheme="minorEastAsia" w:hAnsiTheme="minorEastAsia"/>
              </w:rPr>
            </w:pPr>
          </w:p>
        </w:tc>
        <w:tc>
          <w:tcPr>
            <w:tcW w:w="4578" w:type="dxa"/>
          </w:tcPr>
          <w:p w14:paraId="01292D00" w14:textId="77777777" w:rsidR="005E187B" w:rsidRPr="00902AFB" w:rsidRDefault="005E187B" w:rsidP="0049577A">
            <w:pPr>
              <w:rPr>
                <w:rFonts w:asciiTheme="minorEastAsia" w:hAnsiTheme="minorEastAsia"/>
              </w:rPr>
            </w:pPr>
            <w:r>
              <w:rPr>
                <w:rFonts w:asciiTheme="minorEastAsia" w:hAnsiTheme="minorEastAsia" w:hint="eastAsia"/>
              </w:rPr>
              <w:t>疲劳行为预警策略</w:t>
            </w:r>
          </w:p>
        </w:tc>
      </w:tr>
      <w:tr w:rsidR="00B845BF" w:rsidRPr="00902AFB" w14:paraId="6CEB3B25" w14:textId="77777777" w:rsidTr="00080364">
        <w:trPr>
          <w:jc w:val="center"/>
        </w:trPr>
        <w:tc>
          <w:tcPr>
            <w:tcW w:w="2518" w:type="dxa"/>
          </w:tcPr>
          <w:p w14:paraId="33D89620" w14:textId="77777777" w:rsidR="00B845BF" w:rsidRPr="00902AFB" w:rsidRDefault="00B845BF" w:rsidP="00B845BF">
            <w:pPr>
              <w:rPr>
                <w:rFonts w:asciiTheme="minorEastAsia" w:hAnsiTheme="minorEastAsia"/>
              </w:rPr>
            </w:pPr>
          </w:p>
        </w:tc>
        <w:tc>
          <w:tcPr>
            <w:tcW w:w="2368" w:type="dxa"/>
          </w:tcPr>
          <w:p w14:paraId="17040C47" w14:textId="77777777" w:rsidR="00B845BF" w:rsidRPr="00902AFB" w:rsidRDefault="00B845BF" w:rsidP="00B845BF">
            <w:pPr>
              <w:rPr>
                <w:rFonts w:asciiTheme="minorEastAsia" w:hAnsiTheme="minorEastAsia"/>
              </w:rPr>
            </w:pPr>
            <w:r>
              <w:rPr>
                <w:rFonts w:asciiTheme="minorEastAsia" w:hAnsiTheme="minorEastAsia" w:hint="eastAsia"/>
              </w:rPr>
              <w:t>系统预警策略</w:t>
            </w:r>
          </w:p>
        </w:tc>
        <w:tc>
          <w:tcPr>
            <w:tcW w:w="4578" w:type="dxa"/>
          </w:tcPr>
          <w:p w14:paraId="1157B5EF" w14:textId="77777777" w:rsidR="00B845BF" w:rsidRPr="00902AFB" w:rsidRDefault="00B845BF" w:rsidP="00B845BF">
            <w:pPr>
              <w:rPr>
                <w:rFonts w:asciiTheme="minorEastAsia" w:hAnsiTheme="minorEastAsia"/>
              </w:rPr>
            </w:pPr>
            <w:r>
              <w:rPr>
                <w:rFonts w:asciiTheme="minorEastAsia" w:hAnsiTheme="minorEastAsia" w:hint="eastAsia"/>
              </w:rPr>
              <w:t>预警优先级策略</w:t>
            </w:r>
          </w:p>
        </w:tc>
      </w:tr>
      <w:tr w:rsidR="00B845BF" w:rsidRPr="00902AFB" w14:paraId="60B17DE6" w14:textId="77777777" w:rsidTr="00080364">
        <w:trPr>
          <w:jc w:val="center"/>
        </w:trPr>
        <w:tc>
          <w:tcPr>
            <w:tcW w:w="2518" w:type="dxa"/>
          </w:tcPr>
          <w:p w14:paraId="1748EE2C" w14:textId="77777777" w:rsidR="00B845BF" w:rsidRDefault="00B845BF" w:rsidP="00B845BF">
            <w:pPr>
              <w:rPr>
                <w:rFonts w:asciiTheme="majorEastAsia" w:eastAsiaTheme="majorEastAsia" w:hAnsiTheme="majorEastAsia"/>
              </w:rPr>
            </w:pPr>
          </w:p>
        </w:tc>
        <w:tc>
          <w:tcPr>
            <w:tcW w:w="2368" w:type="dxa"/>
          </w:tcPr>
          <w:p w14:paraId="63E5C342" w14:textId="77777777" w:rsidR="00B845BF" w:rsidRPr="00902AFB" w:rsidRDefault="00B845BF" w:rsidP="00B845BF">
            <w:pPr>
              <w:rPr>
                <w:rFonts w:asciiTheme="minorEastAsia" w:hAnsiTheme="minorEastAsia"/>
              </w:rPr>
            </w:pPr>
          </w:p>
        </w:tc>
        <w:tc>
          <w:tcPr>
            <w:tcW w:w="4578" w:type="dxa"/>
          </w:tcPr>
          <w:p w14:paraId="00809A70" w14:textId="77777777" w:rsidR="00B845BF" w:rsidRPr="00902AFB" w:rsidRDefault="00B845BF" w:rsidP="00B845BF">
            <w:pPr>
              <w:rPr>
                <w:rFonts w:asciiTheme="minorEastAsia" w:hAnsiTheme="minorEastAsia"/>
              </w:rPr>
            </w:pPr>
            <w:r>
              <w:rPr>
                <w:rFonts w:asciiTheme="minorEastAsia" w:hAnsiTheme="minorEastAsia" w:hint="eastAsia"/>
              </w:rPr>
              <w:t>预警开启/关闭策略</w:t>
            </w:r>
          </w:p>
        </w:tc>
      </w:tr>
    </w:tbl>
    <w:p w14:paraId="1437B7C6" w14:textId="77777777" w:rsidR="00CE7E26" w:rsidRPr="00977593" w:rsidRDefault="004B4017" w:rsidP="00CE7E26">
      <w:pPr>
        <w:rPr>
          <w:rFonts w:asciiTheme="minorEastAsia" w:hAnsiTheme="minorEastAsia"/>
        </w:rPr>
      </w:pPr>
      <w:r w:rsidRPr="00977593">
        <w:rPr>
          <w:rFonts w:asciiTheme="minorEastAsia" w:hAnsiTheme="minorEastAsia"/>
        </w:rPr>
        <w:br w:type="page"/>
      </w:r>
    </w:p>
    <w:p w14:paraId="3891F65B" w14:textId="77777777" w:rsidR="00E5574A" w:rsidRDefault="00783B0E" w:rsidP="00B42421">
      <w:pPr>
        <w:pStyle w:val="Heading1"/>
        <w:rPr>
          <w:rFonts w:asciiTheme="minorEastAsia" w:hAnsiTheme="minorEastAsia"/>
        </w:rPr>
      </w:pPr>
      <w:bookmarkStart w:id="8" w:name="_Toc32481833"/>
      <w:r w:rsidRPr="00977593">
        <w:rPr>
          <w:rFonts w:asciiTheme="minorEastAsia" w:hAnsiTheme="minorEastAsia" w:hint="eastAsia"/>
        </w:rPr>
        <w:lastRenderedPageBreak/>
        <w:t>3、</w:t>
      </w:r>
      <w:r w:rsidR="00463BB5" w:rsidRPr="00977593">
        <w:rPr>
          <w:rFonts w:asciiTheme="minorEastAsia" w:hAnsiTheme="minorEastAsia" w:hint="eastAsia"/>
        </w:rPr>
        <w:t>需求详述</w:t>
      </w:r>
      <w:bookmarkEnd w:id="8"/>
    </w:p>
    <w:p w14:paraId="52A4C937" w14:textId="77777777" w:rsidR="005D2677" w:rsidRPr="00977593" w:rsidRDefault="005D2677" w:rsidP="005D2677">
      <w:pPr>
        <w:pStyle w:val="Heading2"/>
        <w:rPr>
          <w:rFonts w:asciiTheme="minorEastAsia" w:eastAsiaTheme="minorEastAsia" w:hAnsiTheme="minorEastAsia"/>
        </w:rPr>
      </w:pPr>
      <w:bookmarkStart w:id="9" w:name="_Toc32481834"/>
      <w:r w:rsidRPr="00977593">
        <w:rPr>
          <w:rFonts w:asciiTheme="minorEastAsia" w:eastAsiaTheme="minorEastAsia" w:hAnsiTheme="minorEastAsia" w:hint="eastAsia"/>
        </w:rPr>
        <w:t>3-</w:t>
      </w:r>
      <w:r>
        <w:rPr>
          <w:rFonts w:asciiTheme="minorEastAsia" w:eastAsiaTheme="minorEastAsia" w:hAnsiTheme="minorEastAsia"/>
        </w:rPr>
        <w:t>1</w:t>
      </w:r>
      <w:r w:rsidRPr="00977593">
        <w:rPr>
          <w:rFonts w:asciiTheme="minorEastAsia" w:eastAsiaTheme="minorEastAsia" w:hAnsiTheme="minorEastAsia" w:hint="eastAsia"/>
        </w:rPr>
        <w:t>、</w:t>
      </w:r>
      <w:r w:rsidR="005A0DA9">
        <w:rPr>
          <w:rFonts w:asciiTheme="minorEastAsia" w:eastAsiaTheme="minorEastAsia" w:hAnsiTheme="minorEastAsia" w:hint="eastAsia"/>
        </w:rPr>
        <w:t>驾驶行为</w:t>
      </w:r>
      <w:r w:rsidR="00EE1E9E">
        <w:rPr>
          <w:rFonts w:asciiTheme="minorEastAsia" w:eastAsiaTheme="minorEastAsia" w:hAnsiTheme="minorEastAsia" w:hint="eastAsia"/>
        </w:rPr>
        <w:t>图像识别</w:t>
      </w:r>
      <w:r w:rsidR="005A0DA9">
        <w:rPr>
          <w:rFonts w:asciiTheme="minorEastAsia" w:eastAsiaTheme="minorEastAsia" w:hAnsiTheme="minorEastAsia" w:hint="eastAsia"/>
        </w:rPr>
        <w:t>标准</w:t>
      </w:r>
      <w:bookmarkEnd w:id="9"/>
    </w:p>
    <w:p w14:paraId="16C819C0" w14:textId="77777777" w:rsidR="000334F5" w:rsidRPr="005A0DA9" w:rsidRDefault="005D2677" w:rsidP="005A0DA9">
      <w:pPr>
        <w:rPr>
          <w:rFonts w:asciiTheme="minorEastAsia" w:hAnsiTheme="minorEastAsia" w:cs="微软雅黑"/>
          <w:color w:val="000000" w:themeColor="text1"/>
        </w:rPr>
      </w:pPr>
      <w:r>
        <w:rPr>
          <w:rFonts w:asciiTheme="minorEastAsia" w:hAnsiTheme="minorEastAsia" w:cs="微软雅黑" w:hint="eastAsia"/>
          <w:color w:val="000000" w:themeColor="text1"/>
        </w:rPr>
        <w:t>驾驶行为监测依赖</w:t>
      </w:r>
      <w:r w:rsidRPr="00977593">
        <w:rPr>
          <w:rFonts w:asciiTheme="minorEastAsia" w:hAnsiTheme="minorEastAsia" w:cs="微软雅黑" w:hint="eastAsia"/>
          <w:color w:val="000000" w:themeColor="text1"/>
        </w:rPr>
        <w:t>通</w:t>
      </w:r>
      <w:r>
        <w:rPr>
          <w:rFonts w:asciiTheme="minorEastAsia" w:hAnsiTheme="minorEastAsia" w:cs="微软雅黑" w:hint="eastAsia"/>
          <w:color w:val="000000" w:themeColor="text1"/>
        </w:rPr>
        <w:t>摄像头拍摄数据进行分析得出</w:t>
      </w:r>
      <w:r w:rsidRPr="00977593">
        <w:rPr>
          <w:rFonts w:asciiTheme="minorEastAsia" w:hAnsiTheme="minorEastAsia" w:cs="微软雅黑" w:hint="eastAsia"/>
          <w:color w:val="000000" w:themeColor="text1"/>
        </w:rPr>
        <w:t>（以自然动作为准）</w:t>
      </w:r>
    </w:p>
    <w:tbl>
      <w:tblPr>
        <w:tblStyle w:val="TableGrid"/>
        <w:tblW w:w="0" w:type="auto"/>
        <w:tblLook w:val="04A0" w:firstRow="1" w:lastRow="0" w:firstColumn="1" w:lastColumn="0" w:noHBand="0" w:noVBand="1"/>
      </w:tblPr>
      <w:tblGrid>
        <w:gridCol w:w="1053"/>
        <w:gridCol w:w="1074"/>
        <w:gridCol w:w="4151"/>
        <w:gridCol w:w="4404"/>
      </w:tblGrid>
      <w:tr w:rsidR="00B4033C" w:rsidRPr="00977593" w14:paraId="3A242441" w14:textId="77777777" w:rsidTr="009E5DE4">
        <w:trPr>
          <w:trHeight w:val="339"/>
        </w:trPr>
        <w:tc>
          <w:tcPr>
            <w:tcW w:w="1228" w:type="dxa"/>
            <w:shd w:val="clear" w:color="auto" w:fill="F2F2F2" w:themeFill="background1" w:themeFillShade="F2"/>
          </w:tcPr>
          <w:p w14:paraId="15909B44" w14:textId="77777777" w:rsidR="005A0DA9" w:rsidRPr="00977593" w:rsidRDefault="005A0DA9" w:rsidP="00540709">
            <w:pPr>
              <w:rPr>
                <w:rFonts w:asciiTheme="minorEastAsia" w:hAnsiTheme="minorEastAsia"/>
                <w:b/>
              </w:rPr>
            </w:pPr>
            <w:r>
              <w:rPr>
                <w:rFonts w:asciiTheme="minorEastAsia" w:hAnsiTheme="minorEastAsia" w:hint="eastAsia"/>
                <w:b/>
              </w:rPr>
              <w:t>类别</w:t>
            </w:r>
          </w:p>
        </w:tc>
        <w:tc>
          <w:tcPr>
            <w:tcW w:w="1256" w:type="dxa"/>
            <w:shd w:val="clear" w:color="auto" w:fill="F2F2F2" w:themeFill="background1" w:themeFillShade="F2"/>
          </w:tcPr>
          <w:p w14:paraId="67A1423D" w14:textId="77777777" w:rsidR="005A0DA9" w:rsidRPr="00977593" w:rsidRDefault="005A0DA9" w:rsidP="00540709">
            <w:pPr>
              <w:rPr>
                <w:rFonts w:asciiTheme="minorEastAsia" w:hAnsiTheme="minorEastAsia"/>
                <w:b/>
              </w:rPr>
            </w:pPr>
            <w:r w:rsidRPr="00977593">
              <w:rPr>
                <w:rFonts w:asciiTheme="minorEastAsia" w:hAnsiTheme="minorEastAsia" w:hint="eastAsia"/>
                <w:b/>
              </w:rPr>
              <w:t>行为</w:t>
            </w:r>
          </w:p>
        </w:tc>
        <w:tc>
          <w:tcPr>
            <w:tcW w:w="5137" w:type="dxa"/>
            <w:shd w:val="clear" w:color="auto" w:fill="F2F2F2" w:themeFill="background1" w:themeFillShade="F2"/>
          </w:tcPr>
          <w:p w14:paraId="30770364" w14:textId="77777777" w:rsidR="005A0DA9" w:rsidRPr="00977593" w:rsidRDefault="005A0DA9" w:rsidP="00540709">
            <w:pPr>
              <w:rPr>
                <w:rFonts w:asciiTheme="minorEastAsia" w:hAnsiTheme="minorEastAsia"/>
                <w:b/>
              </w:rPr>
            </w:pPr>
            <w:r w:rsidRPr="00977593">
              <w:rPr>
                <w:rFonts w:asciiTheme="minorEastAsia" w:hAnsiTheme="minorEastAsia" w:hint="eastAsia"/>
                <w:b/>
              </w:rPr>
              <w:t>动作</w:t>
            </w:r>
          </w:p>
        </w:tc>
        <w:tc>
          <w:tcPr>
            <w:tcW w:w="3061" w:type="dxa"/>
            <w:shd w:val="clear" w:color="auto" w:fill="F2F2F2" w:themeFill="background1" w:themeFillShade="F2"/>
          </w:tcPr>
          <w:p w14:paraId="60C9D603" w14:textId="77777777" w:rsidR="005A0DA9" w:rsidRPr="00977593" w:rsidRDefault="005A0DA9" w:rsidP="00540709">
            <w:pPr>
              <w:rPr>
                <w:rFonts w:asciiTheme="minorEastAsia" w:hAnsiTheme="minorEastAsia"/>
                <w:b/>
              </w:rPr>
            </w:pPr>
            <w:r>
              <w:rPr>
                <w:rFonts w:asciiTheme="minorEastAsia" w:hAnsiTheme="minorEastAsia" w:hint="eastAsia"/>
                <w:b/>
              </w:rPr>
              <w:t>图例</w:t>
            </w:r>
          </w:p>
        </w:tc>
      </w:tr>
      <w:tr w:rsidR="00B4033C" w:rsidRPr="00977593" w14:paraId="1B8EF176" w14:textId="77777777" w:rsidTr="009E5DE4">
        <w:trPr>
          <w:trHeight w:val="353"/>
        </w:trPr>
        <w:tc>
          <w:tcPr>
            <w:tcW w:w="1228" w:type="dxa"/>
            <w:vMerge w:val="restart"/>
          </w:tcPr>
          <w:p w14:paraId="178FB26C" w14:textId="77777777" w:rsidR="005A0DA9" w:rsidRPr="00977593" w:rsidRDefault="005A0DA9" w:rsidP="005A0DA9">
            <w:pPr>
              <w:rPr>
                <w:rFonts w:asciiTheme="minorEastAsia" w:hAnsiTheme="minorEastAsia"/>
              </w:rPr>
            </w:pPr>
            <w:r>
              <w:rPr>
                <w:rFonts w:asciiTheme="minorEastAsia" w:hAnsiTheme="minorEastAsia" w:hint="eastAsia"/>
              </w:rPr>
              <w:t>危险</w:t>
            </w:r>
            <w:r w:rsidR="00097549">
              <w:rPr>
                <w:rFonts w:asciiTheme="minorEastAsia" w:hAnsiTheme="minorEastAsia" w:hint="eastAsia"/>
              </w:rPr>
              <w:t>驾驶</w:t>
            </w:r>
            <w:r>
              <w:rPr>
                <w:rFonts w:asciiTheme="minorEastAsia" w:hAnsiTheme="minorEastAsia" w:hint="eastAsia"/>
              </w:rPr>
              <w:t>行为</w:t>
            </w:r>
            <w:r w:rsidR="002717D8">
              <w:rPr>
                <w:rFonts w:asciiTheme="minorEastAsia" w:hAnsiTheme="minorEastAsia" w:hint="eastAsia"/>
              </w:rPr>
              <w:t>监测</w:t>
            </w:r>
          </w:p>
        </w:tc>
        <w:tc>
          <w:tcPr>
            <w:tcW w:w="1256" w:type="dxa"/>
          </w:tcPr>
          <w:p w14:paraId="7EBCA6C8" w14:textId="77777777" w:rsidR="005A0DA9" w:rsidRPr="00977593" w:rsidRDefault="005A0DA9" w:rsidP="005A0DA9">
            <w:pPr>
              <w:rPr>
                <w:rFonts w:asciiTheme="minorEastAsia" w:hAnsiTheme="minorEastAsia"/>
              </w:rPr>
            </w:pPr>
            <w:r w:rsidRPr="00977593">
              <w:rPr>
                <w:rFonts w:asciiTheme="minorEastAsia" w:hAnsiTheme="minorEastAsia" w:hint="eastAsia"/>
              </w:rPr>
              <w:t>常规抽烟</w:t>
            </w:r>
          </w:p>
        </w:tc>
        <w:tc>
          <w:tcPr>
            <w:tcW w:w="5137" w:type="dxa"/>
          </w:tcPr>
          <w:p w14:paraId="265746C9" w14:textId="77777777" w:rsidR="005A0DA9" w:rsidRPr="00977593" w:rsidRDefault="005A0DA9" w:rsidP="005A0DA9">
            <w:pPr>
              <w:rPr>
                <w:rFonts w:asciiTheme="minorEastAsia" w:hAnsiTheme="minorEastAsia"/>
              </w:rPr>
            </w:pPr>
            <w:r w:rsidRPr="00977593">
              <w:rPr>
                <w:rFonts w:asciiTheme="minorEastAsia" w:hAnsiTheme="minorEastAsia" w:hint="eastAsia"/>
              </w:rPr>
              <w:t>1，食指+中指夹烟贴近嘴部动作 （不支持其它手指夹烟等特殊抽烟动作以及电子烟识别）</w:t>
            </w:r>
          </w:p>
        </w:tc>
        <w:tc>
          <w:tcPr>
            <w:tcW w:w="3061" w:type="dxa"/>
          </w:tcPr>
          <w:p w14:paraId="7D4357DF" w14:textId="77777777" w:rsidR="005A0DA9" w:rsidRPr="00977593" w:rsidRDefault="00B4033C" w:rsidP="005A0DA9">
            <w:pPr>
              <w:rPr>
                <w:rFonts w:asciiTheme="minorEastAsia" w:hAnsiTheme="minorEastAsia"/>
              </w:rPr>
            </w:pPr>
            <w:r>
              <w:rPr>
                <w:rFonts w:asciiTheme="minorEastAsia" w:hAnsiTheme="minorEastAsia"/>
                <w:noProof/>
              </w:rPr>
              <w:drawing>
                <wp:inline distT="0" distB="0" distL="0" distR="0" wp14:anchorId="39660C59" wp14:editId="1AF48ECC">
                  <wp:extent cx="2568035" cy="134018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抽烟.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2103" cy="1347531"/>
                          </a:xfrm>
                          <a:prstGeom prst="rect">
                            <a:avLst/>
                          </a:prstGeom>
                        </pic:spPr>
                      </pic:pic>
                    </a:graphicData>
                  </a:graphic>
                </wp:inline>
              </w:drawing>
            </w:r>
          </w:p>
        </w:tc>
      </w:tr>
      <w:tr w:rsidR="00B4033C" w:rsidRPr="00977593" w14:paraId="50554372" w14:textId="77777777" w:rsidTr="009E5DE4">
        <w:trPr>
          <w:trHeight w:val="693"/>
        </w:trPr>
        <w:tc>
          <w:tcPr>
            <w:tcW w:w="1228" w:type="dxa"/>
            <w:vMerge/>
          </w:tcPr>
          <w:p w14:paraId="55D201A0" w14:textId="77777777" w:rsidR="005A0DA9" w:rsidRPr="00977593" w:rsidRDefault="005A0DA9" w:rsidP="005A0DA9">
            <w:pPr>
              <w:rPr>
                <w:rFonts w:asciiTheme="minorEastAsia" w:hAnsiTheme="minorEastAsia"/>
              </w:rPr>
            </w:pPr>
          </w:p>
        </w:tc>
        <w:tc>
          <w:tcPr>
            <w:tcW w:w="1256" w:type="dxa"/>
          </w:tcPr>
          <w:p w14:paraId="74953515" w14:textId="77777777" w:rsidR="005A0DA9" w:rsidRPr="00977593" w:rsidRDefault="005A0DA9" w:rsidP="005A0DA9">
            <w:pPr>
              <w:rPr>
                <w:rFonts w:asciiTheme="minorEastAsia" w:hAnsiTheme="minorEastAsia"/>
              </w:rPr>
            </w:pPr>
            <w:r w:rsidRPr="00977593">
              <w:rPr>
                <w:rFonts w:asciiTheme="minorEastAsia" w:hAnsiTheme="minorEastAsia" w:hint="eastAsia"/>
              </w:rPr>
              <w:t>喝东西</w:t>
            </w:r>
          </w:p>
        </w:tc>
        <w:tc>
          <w:tcPr>
            <w:tcW w:w="5137" w:type="dxa"/>
          </w:tcPr>
          <w:p w14:paraId="1B225E4B" w14:textId="77777777" w:rsidR="005A0DA9" w:rsidRPr="00977593" w:rsidRDefault="005A0DA9" w:rsidP="005A0DA9">
            <w:pPr>
              <w:rPr>
                <w:rFonts w:asciiTheme="minorEastAsia" w:hAnsiTheme="minorEastAsia"/>
              </w:rPr>
            </w:pPr>
            <w:r w:rsidRPr="00977593">
              <w:rPr>
                <w:rFonts w:asciiTheme="minorEastAsia" w:hAnsiTheme="minorEastAsia" w:hint="eastAsia"/>
              </w:rPr>
              <w:t>1，手势抓握保温杯，矿泉水杯</w:t>
            </w:r>
            <w:r w:rsidR="00E71610">
              <w:rPr>
                <w:rFonts w:asciiTheme="minorEastAsia" w:hAnsiTheme="minorEastAsia" w:hint="eastAsia"/>
              </w:rPr>
              <w:t>，</w:t>
            </w:r>
            <w:r w:rsidRPr="00977593">
              <w:rPr>
                <w:rFonts w:asciiTheme="minorEastAsia" w:hAnsiTheme="minorEastAsia" w:hint="eastAsia"/>
              </w:rPr>
              <w:t>遮挡嘴部</w:t>
            </w:r>
          </w:p>
        </w:tc>
        <w:tc>
          <w:tcPr>
            <w:tcW w:w="3061" w:type="dxa"/>
          </w:tcPr>
          <w:p w14:paraId="108819DF" w14:textId="77777777" w:rsidR="005A0DA9" w:rsidRPr="00977593" w:rsidRDefault="00B4033C" w:rsidP="005A0DA9">
            <w:pPr>
              <w:rPr>
                <w:rFonts w:asciiTheme="minorEastAsia" w:hAnsiTheme="minorEastAsia"/>
              </w:rPr>
            </w:pPr>
            <w:r>
              <w:rPr>
                <w:rFonts w:asciiTheme="minorEastAsia" w:hAnsiTheme="minorEastAsia"/>
                <w:noProof/>
              </w:rPr>
              <w:drawing>
                <wp:inline distT="0" distB="0" distL="0" distR="0" wp14:anchorId="3316E122" wp14:editId="0FC79199">
                  <wp:extent cx="2626444" cy="13960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喝东西.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1013" cy="1435667"/>
                          </a:xfrm>
                          <a:prstGeom prst="rect">
                            <a:avLst/>
                          </a:prstGeom>
                        </pic:spPr>
                      </pic:pic>
                    </a:graphicData>
                  </a:graphic>
                </wp:inline>
              </w:drawing>
            </w:r>
          </w:p>
        </w:tc>
      </w:tr>
      <w:tr w:rsidR="00B4033C" w:rsidRPr="00977593" w14:paraId="770EA1A6" w14:textId="77777777" w:rsidTr="009E5DE4">
        <w:trPr>
          <w:trHeight w:val="677"/>
        </w:trPr>
        <w:tc>
          <w:tcPr>
            <w:tcW w:w="1228" w:type="dxa"/>
            <w:vMerge/>
          </w:tcPr>
          <w:p w14:paraId="72095888" w14:textId="77777777" w:rsidR="005A0DA9" w:rsidRPr="00977593" w:rsidRDefault="005A0DA9" w:rsidP="00540709">
            <w:pPr>
              <w:rPr>
                <w:rFonts w:asciiTheme="minorEastAsia" w:hAnsiTheme="minorEastAsia"/>
              </w:rPr>
            </w:pPr>
          </w:p>
        </w:tc>
        <w:tc>
          <w:tcPr>
            <w:tcW w:w="1256" w:type="dxa"/>
          </w:tcPr>
          <w:p w14:paraId="6B965DBA" w14:textId="77777777" w:rsidR="005A0DA9" w:rsidRPr="00977593" w:rsidRDefault="005A0DA9" w:rsidP="00540709">
            <w:pPr>
              <w:rPr>
                <w:rFonts w:asciiTheme="minorEastAsia" w:hAnsiTheme="minorEastAsia"/>
              </w:rPr>
            </w:pPr>
            <w:r w:rsidRPr="00977593">
              <w:rPr>
                <w:rFonts w:asciiTheme="minorEastAsia" w:hAnsiTheme="minorEastAsia" w:hint="eastAsia"/>
              </w:rPr>
              <w:t>手持打电话</w:t>
            </w:r>
          </w:p>
        </w:tc>
        <w:tc>
          <w:tcPr>
            <w:tcW w:w="5137" w:type="dxa"/>
          </w:tcPr>
          <w:p w14:paraId="0296A062" w14:textId="77777777" w:rsidR="005A0DA9" w:rsidRPr="00977593" w:rsidRDefault="005A0DA9" w:rsidP="00540709">
            <w:pPr>
              <w:rPr>
                <w:rFonts w:asciiTheme="minorEastAsia" w:hAnsiTheme="minorEastAsia"/>
              </w:rPr>
            </w:pPr>
            <w:r w:rsidRPr="00977593">
              <w:rPr>
                <w:rFonts w:asciiTheme="minorEastAsia" w:hAnsiTheme="minorEastAsia" w:hint="eastAsia"/>
              </w:rPr>
              <w:t>1，手势抓握手机靠近耳旁</w:t>
            </w:r>
          </w:p>
          <w:p w14:paraId="67939429" w14:textId="77777777" w:rsidR="005A0DA9" w:rsidRPr="00977593" w:rsidRDefault="005A0DA9" w:rsidP="00540709">
            <w:pPr>
              <w:rPr>
                <w:rFonts w:asciiTheme="minorEastAsia" w:hAnsiTheme="minorEastAsia"/>
              </w:rPr>
            </w:pPr>
            <w:r w:rsidRPr="00977593">
              <w:rPr>
                <w:rFonts w:asciiTheme="minorEastAsia" w:hAnsiTheme="minorEastAsia" w:hint="eastAsia"/>
              </w:rPr>
              <w:t>2，手机贴耳</w:t>
            </w:r>
          </w:p>
        </w:tc>
        <w:tc>
          <w:tcPr>
            <w:tcW w:w="3061" w:type="dxa"/>
          </w:tcPr>
          <w:p w14:paraId="23A7CA75" w14:textId="77777777" w:rsidR="005A0DA9" w:rsidRPr="00977593" w:rsidRDefault="00B4033C" w:rsidP="00540709">
            <w:pPr>
              <w:rPr>
                <w:rFonts w:asciiTheme="minorEastAsia" w:hAnsiTheme="minorEastAsia"/>
              </w:rPr>
            </w:pPr>
            <w:r>
              <w:rPr>
                <w:rFonts w:asciiTheme="minorEastAsia" w:hAnsiTheme="minorEastAsia"/>
                <w:noProof/>
              </w:rPr>
              <w:drawing>
                <wp:inline distT="0" distB="0" distL="0" distR="0" wp14:anchorId="76294F8E" wp14:editId="29DDE489">
                  <wp:extent cx="2659397" cy="14309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打电话.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4034" cy="1471091"/>
                          </a:xfrm>
                          <a:prstGeom prst="rect">
                            <a:avLst/>
                          </a:prstGeom>
                        </pic:spPr>
                      </pic:pic>
                    </a:graphicData>
                  </a:graphic>
                </wp:inline>
              </w:drawing>
            </w:r>
          </w:p>
        </w:tc>
      </w:tr>
      <w:tr w:rsidR="00B4033C" w:rsidRPr="00977593" w14:paraId="4C6768BC" w14:textId="77777777" w:rsidTr="009E5DE4">
        <w:trPr>
          <w:trHeight w:val="708"/>
        </w:trPr>
        <w:tc>
          <w:tcPr>
            <w:tcW w:w="1228" w:type="dxa"/>
          </w:tcPr>
          <w:p w14:paraId="075C5186" w14:textId="77777777" w:rsidR="005A0DA9" w:rsidRPr="00977593" w:rsidRDefault="005A0DA9" w:rsidP="005A0DA9">
            <w:pPr>
              <w:rPr>
                <w:rFonts w:asciiTheme="minorEastAsia" w:hAnsiTheme="minorEastAsia"/>
              </w:rPr>
            </w:pPr>
            <w:r>
              <w:rPr>
                <w:rFonts w:asciiTheme="minorEastAsia" w:hAnsiTheme="minorEastAsia" w:hint="eastAsia"/>
              </w:rPr>
              <w:t>注意力</w:t>
            </w:r>
            <w:r w:rsidR="00097549">
              <w:rPr>
                <w:rFonts w:asciiTheme="minorEastAsia" w:hAnsiTheme="minorEastAsia" w:hint="eastAsia"/>
              </w:rPr>
              <w:t>监测</w:t>
            </w:r>
          </w:p>
        </w:tc>
        <w:tc>
          <w:tcPr>
            <w:tcW w:w="1256" w:type="dxa"/>
          </w:tcPr>
          <w:p w14:paraId="7BB02AAA" w14:textId="77777777" w:rsidR="005A0DA9" w:rsidRPr="00977593" w:rsidRDefault="005A0DA9" w:rsidP="005A0DA9">
            <w:pPr>
              <w:rPr>
                <w:rFonts w:asciiTheme="minorEastAsia" w:hAnsiTheme="minorEastAsia"/>
              </w:rPr>
            </w:pPr>
            <w:r w:rsidRPr="004D3437">
              <w:rPr>
                <w:rFonts w:asciiTheme="minorEastAsia" w:hAnsiTheme="minorEastAsia" w:hint="eastAsia"/>
              </w:rPr>
              <w:t>视线偏移</w:t>
            </w:r>
          </w:p>
        </w:tc>
        <w:tc>
          <w:tcPr>
            <w:tcW w:w="5137" w:type="dxa"/>
          </w:tcPr>
          <w:p w14:paraId="3061A34F" w14:textId="77777777" w:rsidR="005A0DA9" w:rsidRPr="004F6DE1" w:rsidRDefault="005A0DA9" w:rsidP="005A0DA9">
            <w:pPr>
              <w:rPr>
                <w:rFonts w:asciiTheme="minorEastAsia" w:hAnsiTheme="minorEastAsia"/>
                <w:color w:val="000000" w:themeColor="text1"/>
              </w:rPr>
            </w:pPr>
            <w:r w:rsidRPr="004F6DE1">
              <w:rPr>
                <w:rFonts w:asciiTheme="minorEastAsia" w:hAnsiTheme="minorEastAsia" w:hint="eastAsia"/>
                <w:color w:val="000000" w:themeColor="text1"/>
              </w:rPr>
              <w:t>1，单方向向左（或右）转头，（</w:t>
            </w:r>
            <w:r w:rsidR="00C6197C">
              <w:rPr>
                <w:rFonts w:asciiTheme="minorEastAsia" w:hAnsiTheme="minorEastAsia" w:hint="eastAsia"/>
                <w:color w:val="000000" w:themeColor="text1"/>
              </w:rPr>
              <w:t>约</w:t>
            </w:r>
            <w:r w:rsidRPr="004F6DE1">
              <w:rPr>
                <w:rFonts w:asciiTheme="minorEastAsia" w:hAnsiTheme="minorEastAsia" w:hint="eastAsia"/>
                <w:color w:val="000000" w:themeColor="text1"/>
              </w:rPr>
              <w:t>车外后视镜方向）</w:t>
            </w:r>
          </w:p>
        </w:tc>
        <w:tc>
          <w:tcPr>
            <w:tcW w:w="3061" w:type="dxa"/>
          </w:tcPr>
          <w:p w14:paraId="2CC2E8BD" w14:textId="77777777" w:rsidR="005A0DA9" w:rsidRPr="00977593" w:rsidRDefault="00B4033C" w:rsidP="005A0DA9">
            <w:pPr>
              <w:rPr>
                <w:rFonts w:asciiTheme="minorEastAsia" w:hAnsiTheme="minorEastAsia"/>
              </w:rPr>
            </w:pPr>
            <w:r>
              <w:rPr>
                <w:rFonts w:asciiTheme="minorEastAsia" w:hAnsiTheme="minorEastAsia"/>
                <w:noProof/>
              </w:rPr>
              <w:drawing>
                <wp:inline distT="0" distB="0" distL="0" distR="0" wp14:anchorId="40952F9D" wp14:editId="36507DB1">
                  <wp:extent cx="2654348" cy="140301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视线偏移右.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2142" cy="1444131"/>
                          </a:xfrm>
                          <a:prstGeom prst="rect">
                            <a:avLst/>
                          </a:prstGeom>
                        </pic:spPr>
                      </pic:pic>
                    </a:graphicData>
                  </a:graphic>
                </wp:inline>
              </w:drawing>
            </w:r>
          </w:p>
        </w:tc>
      </w:tr>
      <w:tr w:rsidR="00B4033C" w:rsidRPr="00977593" w14:paraId="29A1FA63" w14:textId="77777777" w:rsidTr="009E5DE4">
        <w:trPr>
          <w:trHeight w:val="353"/>
        </w:trPr>
        <w:tc>
          <w:tcPr>
            <w:tcW w:w="1228" w:type="dxa"/>
            <w:vMerge w:val="restart"/>
          </w:tcPr>
          <w:p w14:paraId="3629D87A" w14:textId="77777777" w:rsidR="005A0DA9" w:rsidRPr="00977593" w:rsidRDefault="00097549" w:rsidP="005A0DA9">
            <w:pPr>
              <w:rPr>
                <w:rFonts w:asciiTheme="minorEastAsia" w:hAnsiTheme="minorEastAsia"/>
              </w:rPr>
            </w:pPr>
            <w:r>
              <w:rPr>
                <w:rFonts w:asciiTheme="minorEastAsia" w:hAnsiTheme="minorEastAsia" w:hint="eastAsia"/>
              </w:rPr>
              <w:lastRenderedPageBreak/>
              <w:t>疲劳驾驶行为</w:t>
            </w:r>
            <w:r w:rsidR="002717D8">
              <w:rPr>
                <w:rFonts w:asciiTheme="minorEastAsia" w:hAnsiTheme="minorEastAsia" w:hint="eastAsia"/>
              </w:rPr>
              <w:t>监测</w:t>
            </w:r>
          </w:p>
        </w:tc>
        <w:tc>
          <w:tcPr>
            <w:tcW w:w="1256" w:type="dxa"/>
          </w:tcPr>
          <w:p w14:paraId="7E629489" w14:textId="77777777" w:rsidR="005A0DA9" w:rsidRPr="00977593" w:rsidRDefault="005A0DA9" w:rsidP="005A0DA9">
            <w:pPr>
              <w:rPr>
                <w:rFonts w:asciiTheme="minorEastAsia" w:hAnsiTheme="minorEastAsia"/>
              </w:rPr>
            </w:pPr>
            <w:r w:rsidRPr="00977593">
              <w:rPr>
                <w:rFonts w:asciiTheme="minorEastAsia" w:hAnsiTheme="minorEastAsia" w:hint="eastAsia"/>
              </w:rPr>
              <w:t>常规打哈欠</w:t>
            </w:r>
          </w:p>
        </w:tc>
        <w:tc>
          <w:tcPr>
            <w:tcW w:w="5137" w:type="dxa"/>
          </w:tcPr>
          <w:p w14:paraId="26E95245" w14:textId="77777777" w:rsidR="005A0DA9" w:rsidRPr="00977593" w:rsidRDefault="005A0DA9" w:rsidP="005A0DA9">
            <w:pPr>
              <w:rPr>
                <w:rFonts w:asciiTheme="minorEastAsia" w:hAnsiTheme="minorEastAsia"/>
              </w:rPr>
            </w:pPr>
            <w:r w:rsidRPr="00977593">
              <w:rPr>
                <w:rFonts w:asciiTheme="minorEastAsia" w:hAnsiTheme="minorEastAsia" w:hint="eastAsia"/>
              </w:rPr>
              <w:t>1，嘴部由闭口到张口再到闭口，偶有伴随眼睛微闭</w:t>
            </w:r>
          </w:p>
          <w:p w14:paraId="6005D657" w14:textId="77777777" w:rsidR="005A0DA9" w:rsidRPr="00977593" w:rsidRDefault="005A0DA9" w:rsidP="005A0DA9">
            <w:pPr>
              <w:rPr>
                <w:rFonts w:asciiTheme="minorEastAsia" w:hAnsiTheme="minorEastAsia"/>
              </w:rPr>
            </w:pPr>
            <w:r w:rsidRPr="00977593">
              <w:rPr>
                <w:rFonts w:asciiTheme="minorEastAsia" w:hAnsiTheme="minorEastAsia" w:hint="eastAsia"/>
              </w:rPr>
              <w:t>2，张开动作中的嘴部高宽比大于0</w:t>
            </w:r>
            <w:r w:rsidRPr="00977593">
              <w:rPr>
                <w:rFonts w:asciiTheme="minorEastAsia" w:hAnsiTheme="minorEastAsia"/>
              </w:rPr>
              <w:t>.8</w:t>
            </w:r>
          </w:p>
        </w:tc>
        <w:tc>
          <w:tcPr>
            <w:tcW w:w="3061" w:type="dxa"/>
          </w:tcPr>
          <w:p w14:paraId="5AFCA710" w14:textId="77777777" w:rsidR="005A0DA9" w:rsidRPr="00977593" w:rsidRDefault="00B4033C" w:rsidP="005A0DA9">
            <w:pPr>
              <w:rPr>
                <w:rFonts w:asciiTheme="minorEastAsia" w:hAnsiTheme="minorEastAsia"/>
              </w:rPr>
            </w:pPr>
            <w:r>
              <w:rPr>
                <w:rFonts w:asciiTheme="minorEastAsia" w:hAnsiTheme="minorEastAsia"/>
                <w:noProof/>
              </w:rPr>
              <w:drawing>
                <wp:inline distT="0" distB="0" distL="0" distR="0" wp14:anchorId="48F2B91B" wp14:editId="22B4176E">
                  <wp:extent cx="2637231" cy="131924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打哈欠.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2691" cy="1336988"/>
                          </a:xfrm>
                          <a:prstGeom prst="rect">
                            <a:avLst/>
                          </a:prstGeom>
                        </pic:spPr>
                      </pic:pic>
                    </a:graphicData>
                  </a:graphic>
                </wp:inline>
              </w:drawing>
            </w:r>
          </w:p>
        </w:tc>
      </w:tr>
      <w:tr w:rsidR="00B4033C" w:rsidRPr="00977593" w14:paraId="18F9B7F7" w14:textId="77777777" w:rsidTr="009E5DE4">
        <w:trPr>
          <w:trHeight w:val="353"/>
        </w:trPr>
        <w:tc>
          <w:tcPr>
            <w:tcW w:w="1228" w:type="dxa"/>
            <w:vMerge/>
          </w:tcPr>
          <w:p w14:paraId="460F7F2E" w14:textId="77777777" w:rsidR="005A0DA9" w:rsidRPr="00977593" w:rsidRDefault="005A0DA9" w:rsidP="005A0DA9">
            <w:pPr>
              <w:rPr>
                <w:rFonts w:asciiTheme="minorEastAsia" w:hAnsiTheme="minorEastAsia"/>
              </w:rPr>
            </w:pPr>
          </w:p>
        </w:tc>
        <w:tc>
          <w:tcPr>
            <w:tcW w:w="1256" w:type="dxa"/>
          </w:tcPr>
          <w:p w14:paraId="5B8EF208" w14:textId="77777777" w:rsidR="005A0DA9" w:rsidRPr="00977593" w:rsidRDefault="005A0DA9" w:rsidP="005A0DA9">
            <w:pPr>
              <w:rPr>
                <w:rFonts w:asciiTheme="minorEastAsia" w:hAnsiTheme="minorEastAsia"/>
              </w:rPr>
            </w:pPr>
            <w:r w:rsidRPr="00977593">
              <w:rPr>
                <w:rFonts w:asciiTheme="minorEastAsia" w:hAnsiTheme="minorEastAsia" w:hint="eastAsia"/>
              </w:rPr>
              <w:t>闭眼</w:t>
            </w:r>
          </w:p>
        </w:tc>
        <w:tc>
          <w:tcPr>
            <w:tcW w:w="5137" w:type="dxa"/>
          </w:tcPr>
          <w:p w14:paraId="15E81372" w14:textId="77777777" w:rsidR="009330A5" w:rsidRPr="004F6DE1" w:rsidRDefault="005A0DA9" w:rsidP="005A0DA9">
            <w:pPr>
              <w:rPr>
                <w:rFonts w:asciiTheme="minorEastAsia" w:hAnsiTheme="minorEastAsia"/>
              </w:rPr>
            </w:pPr>
            <w:r w:rsidRPr="00977593">
              <w:rPr>
                <w:rFonts w:asciiTheme="minorEastAsia" w:hAnsiTheme="minorEastAsia" w:hint="eastAsia"/>
              </w:rPr>
              <w:t>1，识别到闭眼：双眼闭合（区别与视线偏移、打哈欠）</w:t>
            </w:r>
          </w:p>
        </w:tc>
        <w:tc>
          <w:tcPr>
            <w:tcW w:w="3061" w:type="dxa"/>
          </w:tcPr>
          <w:p w14:paraId="033EBD88" w14:textId="77777777" w:rsidR="005A0DA9" w:rsidRPr="00977593" w:rsidRDefault="00B4033C" w:rsidP="005A0DA9">
            <w:pPr>
              <w:rPr>
                <w:rFonts w:asciiTheme="minorEastAsia" w:hAnsiTheme="minorEastAsia"/>
              </w:rPr>
            </w:pPr>
            <w:r>
              <w:rPr>
                <w:rFonts w:asciiTheme="minorEastAsia" w:hAnsiTheme="minorEastAsia"/>
                <w:noProof/>
              </w:rPr>
              <w:drawing>
                <wp:inline distT="0" distB="0" distL="0" distR="0" wp14:anchorId="71F38989" wp14:editId="26F03DEA">
                  <wp:extent cx="2520640" cy="14178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闭眼.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9443" cy="1422782"/>
                          </a:xfrm>
                          <a:prstGeom prst="rect">
                            <a:avLst/>
                          </a:prstGeom>
                        </pic:spPr>
                      </pic:pic>
                    </a:graphicData>
                  </a:graphic>
                </wp:inline>
              </w:drawing>
            </w:r>
          </w:p>
        </w:tc>
      </w:tr>
    </w:tbl>
    <w:p w14:paraId="3F1342FE" w14:textId="77777777" w:rsidR="00E77309" w:rsidRDefault="00E77309" w:rsidP="00E77309">
      <w:pPr>
        <w:pStyle w:val="Heading2"/>
        <w:rPr>
          <w:rFonts w:asciiTheme="minorEastAsia" w:eastAsiaTheme="minorEastAsia" w:hAnsiTheme="minorEastAsia"/>
        </w:rPr>
      </w:pPr>
      <w:bookmarkStart w:id="10" w:name="_Toc32481835"/>
      <w:r w:rsidRPr="00977593">
        <w:rPr>
          <w:rFonts w:asciiTheme="minorEastAsia" w:eastAsiaTheme="minorEastAsia" w:hAnsiTheme="minorEastAsia" w:hint="eastAsia"/>
        </w:rPr>
        <w:t>3</w:t>
      </w:r>
      <w:r w:rsidRPr="00977593">
        <w:rPr>
          <w:rFonts w:asciiTheme="minorEastAsia" w:eastAsiaTheme="minorEastAsia" w:hAnsiTheme="minorEastAsia"/>
        </w:rPr>
        <w:t>-</w:t>
      </w:r>
      <w:r>
        <w:rPr>
          <w:rFonts w:asciiTheme="minorEastAsia" w:eastAsiaTheme="minorEastAsia" w:hAnsiTheme="minorEastAsia"/>
        </w:rPr>
        <w:t>2</w:t>
      </w:r>
      <w:r w:rsidRPr="00977593">
        <w:rPr>
          <w:rFonts w:asciiTheme="minorEastAsia" w:eastAsiaTheme="minorEastAsia" w:hAnsiTheme="minorEastAsia" w:hint="eastAsia"/>
        </w:rPr>
        <w:t>、驾驶行为监测</w:t>
      </w:r>
      <w:r>
        <w:rPr>
          <w:rFonts w:asciiTheme="minorEastAsia" w:eastAsiaTheme="minorEastAsia" w:hAnsiTheme="minorEastAsia" w:hint="eastAsia"/>
        </w:rPr>
        <w:t>系统</w:t>
      </w:r>
      <w:r w:rsidRPr="00977593">
        <w:rPr>
          <w:rFonts w:asciiTheme="minorEastAsia" w:eastAsiaTheme="minorEastAsia" w:hAnsiTheme="minorEastAsia" w:hint="eastAsia"/>
        </w:rPr>
        <w:t>开启/关闭</w:t>
      </w:r>
      <w:bookmarkEnd w:id="10"/>
    </w:p>
    <w:p w14:paraId="60FDE6F5" w14:textId="77777777" w:rsidR="00E77309" w:rsidRPr="00FF2C4E" w:rsidRDefault="00E77309" w:rsidP="00FF2C4E">
      <w:pPr>
        <w:pStyle w:val="Heading4"/>
        <w:rPr>
          <w:rFonts w:asciiTheme="majorEastAsia" w:eastAsiaTheme="majorEastAsia" w:hAnsiTheme="majorEastAsia"/>
        </w:rPr>
      </w:pPr>
      <w:bookmarkStart w:id="11" w:name="_Toc32481836"/>
      <w:r w:rsidRPr="00FF2C4E">
        <w:rPr>
          <w:rFonts w:asciiTheme="majorEastAsia" w:eastAsiaTheme="majorEastAsia" w:hAnsiTheme="majorEastAsia" w:hint="eastAsia"/>
        </w:rPr>
        <w:t>3</w:t>
      </w:r>
      <w:r w:rsidRPr="00FF2C4E">
        <w:rPr>
          <w:rFonts w:asciiTheme="majorEastAsia" w:eastAsiaTheme="majorEastAsia" w:hAnsiTheme="majorEastAsia"/>
        </w:rPr>
        <w:t>-2-1</w:t>
      </w:r>
      <w:r w:rsidRPr="00FF2C4E">
        <w:rPr>
          <w:rFonts w:asciiTheme="majorEastAsia" w:eastAsiaTheme="majorEastAsia" w:hAnsiTheme="majorEastAsia" w:hint="eastAsia"/>
        </w:rPr>
        <w:t>、系统自动触发</w:t>
      </w:r>
      <w:bookmarkEnd w:id="11"/>
    </w:p>
    <w:p w14:paraId="0792394C" w14:textId="77777777" w:rsidR="00E77309" w:rsidRPr="00977593" w:rsidRDefault="00E77309" w:rsidP="00E77309">
      <w:pPr>
        <w:rPr>
          <w:rFonts w:asciiTheme="minorEastAsia" w:hAnsiTheme="minorEastAsia" w:cs="微软雅黑"/>
          <w:color w:val="000000" w:themeColor="text1"/>
        </w:rPr>
      </w:pPr>
      <w:r>
        <w:rPr>
          <w:rFonts w:asciiTheme="minorEastAsia" w:hAnsiTheme="minorEastAsia" w:cs="微软雅黑" w:hint="eastAsia"/>
          <w:color w:val="000000" w:themeColor="text1"/>
        </w:rPr>
        <w:t>车机开启后，</w:t>
      </w:r>
      <w:r w:rsidRPr="00977593">
        <w:rPr>
          <w:rFonts w:asciiTheme="minorEastAsia" w:hAnsiTheme="minorEastAsia" w:cs="微软雅黑" w:hint="eastAsia"/>
          <w:color w:val="000000" w:themeColor="text1"/>
        </w:rPr>
        <w:t>基于车速判定自</w:t>
      </w:r>
      <w:r>
        <w:rPr>
          <w:rFonts w:asciiTheme="minorEastAsia" w:hAnsiTheme="minorEastAsia" w:cs="微软雅黑" w:hint="eastAsia"/>
          <w:color w:val="000000" w:themeColor="text1"/>
        </w:rPr>
        <w:t>动开启或</w:t>
      </w:r>
      <w:r w:rsidRPr="00977593">
        <w:rPr>
          <w:rFonts w:asciiTheme="minorEastAsia" w:hAnsiTheme="minorEastAsia" w:cs="微软雅黑" w:hint="eastAsia"/>
          <w:color w:val="000000" w:themeColor="text1"/>
        </w:rPr>
        <w:t>关闭驾驶行为监测</w:t>
      </w:r>
    </w:p>
    <w:tbl>
      <w:tblPr>
        <w:tblStyle w:val="TableGrid"/>
        <w:tblW w:w="0" w:type="auto"/>
        <w:tblLook w:val="04A0" w:firstRow="1" w:lastRow="0" w:firstColumn="1" w:lastColumn="0" w:noHBand="0" w:noVBand="1"/>
      </w:tblPr>
      <w:tblGrid>
        <w:gridCol w:w="1477"/>
        <w:gridCol w:w="9121"/>
      </w:tblGrid>
      <w:tr w:rsidR="00E77309" w:rsidRPr="00977593" w14:paraId="3C632D65" w14:textId="77777777" w:rsidTr="00766FF2">
        <w:trPr>
          <w:trHeight w:val="247"/>
        </w:trPr>
        <w:tc>
          <w:tcPr>
            <w:tcW w:w="1477" w:type="dxa"/>
            <w:shd w:val="clear" w:color="auto" w:fill="F2F2F2" w:themeFill="background1" w:themeFillShade="F2"/>
          </w:tcPr>
          <w:p w14:paraId="0FACC87E" w14:textId="77777777" w:rsidR="00E77309" w:rsidRPr="00977593" w:rsidRDefault="00E77309" w:rsidP="00766FF2">
            <w:pPr>
              <w:rPr>
                <w:rFonts w:asciiTheme="minorEastAsia" w:hAnsiTheme="minorEastAsia"/>
                <w:b/>
              </w:rPr>
            </w:pPr>
            <w:r w:rsidRPr="00977593">
              <w:rPr>
                <w:rFonts w:asciiTheme="minorEastAsia" w:hAnsiTheme="minorEastAsia" w:hint="eastAsia"/>
                <w:b/>
              </w:rPr>
              <w:t>区分</w:t>
            </w:r>
          </w:p>
        </w:tc>
        <w:tc>
          <w:tcPr>
            <w:tcW w:w="9121" w:type="dxa"/>
            <w:shd w:val="clear" w:color="auto" w:fill="F2F2F2" w:themeFill="background1" w:themeFillShade="F2"/>
          </w:tcPr>
          <w:p w14:paraId="72943FDE" w14:textId="77777777" w:rsidR="00E77309" w:rsidRPr="00977593" w:rsidRDefault="00E77309" w:rsidP="00766FF2">
            <w:pPr>
              <w:rPr>
                <w:rFonts w:asciiTheme="minorEastAsia" w:hAnsiTheme="minorEastAsia"/>
                <w:b/>
              </w:rPr>
            </w:pPr>
            <w:r w:rsidRPr="00977593">
              <w:rPr>
                <w:rFonts w:asciiTheme="minorEastAsia" w:hAnsiTheme="minorEastAsia" w:hint="eastAsia"/>
                <w:b/>
              </w:rPr>
              <w:t>条件</w:t>
            </w:r>
          </w:p>
        </w:tc>
      </w:tr>
      <w:tr w:rsidR="00E77309" w:rsidRPr="00977593" w14:paraId="6E42EBC0" w14:textId="77777777" w:rsidTr="00766FF2">
        <w:trPr>
          <w:trHeight w:val="427"/>
        </w:trPr>
        <w:tc>
          <w:tcPr>
            <w:tcW w:w="1477" w:type="dxa"/>
            <w:vAlign w:val="center"/>
          </w:tcPr>
          <w:p w14:paraId="43D15E5F" w14:textId="77777777" w:rsidR="00E77309" w:rsidRPr="00977593" w:rsidRDefault="00E77309" w:rsidP="00766FF2">
            <w:pPr>
              <w:rPr>
                <w:rFonts w:asciiTheme="minorEastAsia" w:hAnsiTheme="minorEastAsia"/>
              </w:rPr>
            </w:pPr>
            <w:r w:rsidRPr="00977593">
              <w:rPr>
                <w:rFonts w:asciiTheme="minorEastAsia" w:hAnsiTheme="minorEastAsia" w:hint="eastAsia"/>
              </w:rPr>
              <w:t>开始监测</w:t>
            </w:r>
          </w:p>
        </w:tc>
        <w:tc>
          <w:tcPr>
            <w:tcW w:w="9121" w:type="dxa"/>
            <w:vAlign w:val="center"/>
          </w:tcPr>
          <w:p w14:paraId="521E44D1" w14:textId="77777777" w:rsidR="00E77309" w:rsidRPr="00977593" w:rsidRDefault="00E77309" w:rsidP="00766FF2">
            <w:pPr>
              <w:rPr>
                <w:rFonts w:asciiTheme="minorEastAsia" w:hAnsiTheme="minorEastAsia"/>
              </w:rPr>
            </w:pPr>
            <w:r>
              <w:rPr>
                <w:rFonts w:asciiTheme="minorEastAsia" w:hAnsiTheme="minorEastAsia" w:hint="eastAsia"/>
              </w:rPr>
              <w:t>车速</w:t>
            </w:r>
            <w:r w:rsidRPr="00977593">
              <w:rPr>
                <w:rFonts w:asciiTheme="minorEastAsia" w:hAnsiTheme="minorEastAsia" w:hint="eastAsia"/>
              </w:rPr>
              <w:t>达到</w:t>
            </w:r>
            <w:r w:rsidR="0079555C">
              <w:rPr>
                <w:rFonts w:asciiTheme="minorEastAsia" w:hAnsiTheme="minorEastAsia"/>
              </w:rPr>
              <w:t>20</w:t>
            </w:r>
            <w:r w:rsidRPr="00977593">
              <w:rPr>
                <w:rFonts w:asciiTheme="minorEastAsia" w:hAnsiTheme="minorEastAsia" w:hint="eastAsia"/>
              </w:rPr>
              <w:t>km</w:t>
            </w:r>
            <w:r w:rsidRPr="00977593">
              <w:rPr>
                <w:rFonts w:asciiTheme="minorEastAsia" w:hAnsiTheme="minorEastAsia"/>
              </w:rPr>
              <w:t>/</w:t>
            </w:r>
            <w:r w:rsidRPr="00977593">
              <w:rPr>
                <w:rFonts w:asciiTheme="minorEastAsia" w:hAnsiTheme="minorEastAsia" w:hint="eastAsia"/>
              </w:rPr>
              <w:t>h及以上</w:t>
            </w:r>
            <w:r w:rsidR="00F34591">
              <w:rPr>
                <w:rFonts w:asciiTheme="minorEastAsia" w:hAnsiTheme="minorEastAsia" w:hint="eastAsia"/>
              </w:rPr>
              <w:t>（安全带触发条件）</w:t>
            </w:r>
            <w:r w:rsidRPr="00977593">
              <w:rPr>
                <w:rFonts w:asciiTheme="minorEastAsia" w:hAnsiTheme="minorEastAsia" w:hint="eastAsia"/>
              </w:rPr>
              <w:t>，开启监测（车控：实时获取车辆仪表盘时速）</w:t>
            </w:r>
          </w:p>
        </w:tc>
      </w:tr>
      <w:tr w:rsidR="00E77309" w:rsidRPr="00977593" w14:paraId="488848AF" w14:textId="77777777" w:rsidTr="00766FF2">
        <w:trPr>
          <w:trHeight w:val="427"/>
        </w:trPr>
        <w:tc>
          <w:tcPr>
            <w:tcW w:w="1477" w:type="dxa"/>
            <w:vAlign w:val="center"/>
          </w:tcPr>
          <w:p w14:paraId="185B1F30" w14:textId="77777777" w:rsidR="00E77309" w:rsidRPr="00977593" w:rsidRDefault="00E77309" w:rsidP="00766FF2">
            <w:pPr>
              <w:rPr>
                <w:rFonts w:asciiTheme="minorEastAsia" w:hAnsiTheme="minorEastAsia"/>
              </w:rPr>
            </w:pPr>
            <w:r w:rsidRPr="00977593">
              <w:rPr>
                <w:rFonts w:asciiTheme="minorEastAsia" w:hAnsiTheme="minorEastAsia" w:hint="eastAsia"/>
              </w:rPr>
              <w:t>关闭监测</w:t>
            </w:r>
          </w:p>
        </w:tc>
        <w:tc>
          <w:tcPr>
            <w:tcW w:w="9121" w:type="dxa"/>
            <w:vAlign w:val="center"/>
          </w:tcPr>
          <w:p w14:paraId="7AC8206B" w14:textId="77777777" w:rsidR="00E77309" w:rsidRDefault="00F34591" w:rsidP="00766FF2">
            <w:pPr>
              <w:rPr>
                <w:rFonts w:asciiTheme="minorEastAsia" w:hAnsiTheme="minorEastAsia"/>
              </w:rPr>
            </w:pPr>
            <w:r>
              <w:rPr>
                <w:rFonts w:asciiTheme="minorEastAsia" w:hAnsiTheme="minorEastAsia" w:hint="eastAsia"/>
              </w:rPr>
              <w:t>1，</w:t>
            </w:r>
            <w:r w:rsidR="00E77309" w:rsidRPr="00977593">
              <w:rPr>
                <w:rFonts w:asciiTheme="minorEastAsia" w:hAnsiTheme="minorEastAsia" w:hint="eastAsia"/>
              </w:rPr>
              <w:t>当车速小于</w:t>
            </w:r>
            <w:r>
              <w:rPr>
                <w:rFonts w:asciiTheme="minorEastAsia" w:hAnsiTheme="minorEastAsia"/>
              </w:rPr>
              <w:t>20</w:t>
            </w:r>
            <w:r w:rsidR="00E77309" w:rsidRPr="00977593">
              <w:rPr>
                <w:rFonts w:asciiTheme="minorEastAsia" w:hAnsiTheme="minorEastAsia" w:hint="eastAsia"/>
              </w:rPr>
              <w:t>km</w:t>
            </w:r>
            <w:r w:rsidR="00E77309" w:rsidRPr="00977593">
              <w:rPr>
                <w:rFonts w:asciiTheme="minorEastAsia" w:hAnsiTheme="minorEastAsia"/>
              </w:rPr>
              <w:t>/</w:t>
            </w:r>
            <w:r w:rsidR="00E77309" w:rsidRPr="00977593">
              <w:rPr>
                <w:rFonts w:asciiTheme="minorEastAsia" w:hAnsiTheme="minorEastAsia" w:hint="eastAsia"/>
              </w:rPr>
              <w:t>h时，停止监测</w:t>
            </w:r>
            <w:r w:rsidR="00E77309">
              <w:rPr>
                <w:rFonts w:asciiTheme="minorEastAsia" w:hAnsiTheme="minorEastAsia" w:hint="eastAsia"/>
              </w:rPr>
              <w:t>（</w:t>
            </w:r>
            <w:r w:rsidR="00E77309" w:rsidRPr="00884A89">
              <w:rPr>
                <w:rFonts w:asciiTheme="minorEastAsia" w:hAnsiTheme="minorEastAsia" w:hint="eastAsia"/>
                <w:color w:val="000000" w:themeColor="text1"/>
              </w:rPr>
              <w:t>速度区间切换时计数时长不清空，当前预警不中断</w:t>
            </w:r>
            <w:r w:rsidR="00E77309">
              <w:rPr>
                <w:rFonts w:asciiTheme="minorEastAsia" w:hAnsiTheme="minorEastAsia" w:hint="eastAsia"/>
              </w:rPr>
              <w:t>）</w:t>
            </w:r>
          </w:p>
          <w:p w14:paraId="6A909A9C" w14:textId="77777777" w:rsidR="00F34591" w:rsidRPr="00F34591" w:rsidRDefault="00F34591" w:rsidP="00766FF2">
            <w:pPr>
              <w:rPr>
                <w:rFonts w:asciiTheme="minorEastAsia" w:hAnsiTheme="minorEastAsia"/>
              </w:rPr>
            </w:pPr>
            <w:r>
              <w:rPr>
                <w:rFonts w:asciiTheme="minorEastAsia" w:hAnsiTheme="minorEastAsia"/>
              </w:rPr>
              <w:t>2</w:t>
            </w:r>
            <w:r>
              <w:rPr>
                <w:rFonts w:asciiTheme="minorEastAsia" w:hAnsiTheme="minorEastAsia" w:hint="eastAsia"/>
              </w:rPr>
              <w:t>，倒车模式不</w:t>
            </w:r>
            <w:r w:rsidR="002C6941">
              <w:rPr>
                <w:rFonts w:asciiTheme="minorEastAsia" w:hAnsiTheme="minorEastAsia" w:hint="eastAsia"/>
              </w:rPr>
              <w:t>触发驾驶行为</w:t>
            </w:r>
            <w:r>
              <w:rPr>
                <w:rFonts w:asciiTheme="minorEastAsia" w:hAnsiTheme="minorEastAsia" w:hint="eastAsia"/>
              </w:rPr>
              <w:t>检测</w:t>
            </w:r>
            <w:r w:rsidR="004D3437">
              <w:rPr>
                <w:rFonts w:asciiTheme="minorEastAsia" w:hAnsiTheme="minorEastAsia" w:hint="eastAsia"/>
              </w:rPr>
              <w:t>（</w:t>
            </w:r>
            <w:r w:rsidR="00C23243" w:rsidRPr="00C23243">
              <w:rPr>
                <w:rFonts w:asciiTheme="minorEastAsia" w:hAnsiTheme="minorEastAsia" w:hint="eastAsia"/>
                <w:color w:val="FF0000"/>
              </w:rPr>
              <w:t>依赖车企接口</w:t>
            </w:r>
            <w:r w:rsidR="004D3437">
              <w:rPr>
                <w:rFonts w:asciiTheme="minorEastAsia" w:hAnsiTheme="minorEastAsia" w:hint="eastAsia"/>
              </w:rPr>
              <w:t>）</w:t>
            </w:r>
          </w:p>
        </w:tc>
      </w:tr>
    </w:tbl>
    <w:p w14:paraId="2F593EA3" w14:textId="77777777" w:rsidR="00D3349B" w:rsidRDefault="00D3349B" w:rsidP="00D3349B">
      <w:pPr>
        <w:pStyle w:val="ListParagraph"/>
        <w:numPr>
          <w:ilvl w:val="0"/>
          <w:numId w:val="35"/>
        </w:numPr>
        <w:rPr>
          <w:rFonts w:asciiTheme="minorEastAsia" w:hAnsiTheme="minorEastAsia"/>
        </w:rPr>
      </w:pPr>
      <w:r>
        <w:rPr>
          <w:rFonts w:asciiTheme="minorEastAsia" w:hAnsiTheme="minorEastAsia" w:hint="eastAsia"/>
        </w:rPr>
        <w:t>时长及次数统计方式：</w:t>
      </w:r>
    </w:p>
    <w:p w14:paraId="0DC4BD9F" w14:textId="77777777" w:rsidR="00D3349B" w:rsidRDefault="00D3349B" w:rsidP="00D3349B">
      <w:pPr>
        <w:pStyle w:val="ListParagraph"/>
        <w:ind w:left="420" w:firstLine="0"/>
        <w:rPr>
          <w:rFonts w:asciiTheme="minorEastAsia" w:hAnsiTheme="minorEastAsia"/>
        </w:rPr>
      </w:pPr>
      <w:r>
        <w:rPr>
          <w:rFonts w:asciiTheme="minorEastAsia" w:hAnsiTheme="minorEastAsia" w:hint="eastAsia"/>
        </w:rPr>
        <w:t>1）</w:t>
      </w:r>
      <w:r w:rsidR="00CB6841">
        <w:rPr>
          <w:rFonts w:asciiTheme="minorEastAsia" w:hAnsiTheme="minorEastAsia" w:hint="eastAsia"/>
        </w:rPr>
        <w:t>计次原则：当车速到达</w:t>
      </w:r>
      <w:r w:rsidR="00F34591">
        <w:rPr>
          <w:rFonts w:asciiTheme="minorEastAsia" w:hAnsiTheme="minorEastAsia"/>
        </w:rPr>
        <w:t>20</w:t>
      </w:r>
      <w:r w:rsidR="00CB6841">
        <w:rPr>
          <w:rFonts w:asciiTheme="minorEastAsia" w:hAnsiTheme="minorEastAsia" w:hint="eastAsia"/>
        </w:rPr>
        <w:t>km</w:t>
      </w:r>
      <w:r w:rsidR="00CB6841">
        <w:rPr>
          <w:rFonts w:asciiTheme="minorEastAsia" w:hAnsiTheme="minorEastAsia"/>
        </w:rPr>
        <w:t>/</w:t>
      </w:r>
      <w:r w:rsidR="00CB6841">
        <w:rPr>
          <w:rFonts w:asciiTheme="minorEastAsia" w:hAnsiTheme="minorEastAsia" w:hint="eastAsia"/>
        </w:rPr>
        <w:t>h以上驾驶行为检测系统开启后根据出发不同的行为进行分别计次</w:t>
      </w:r>
    </w:p>
    <w:p w14:paraId="4FAB3E66" w14:textId="77777777" w:rsidR="00E77309" w:rsidRPr="00D3349B" w:rsidRDefault="00D3349B" w:rsidP="00D3349B">
      <w:pPr>
        <w:pStyle w:val="ListParagraph"/>
        <w:ind w:left="420" w:firstLine="0"/>
        <w:rPr>
          <w:rFonts w:asciiTheme="minorEastAsia" w:hAnsiTheme="minorEastAsia"/>
        </w:rPr>
      </w:pPr>
      <w:r>
        <w:rPr>
          <w:rFonts w:asciiTheme="minorEastAsia" w:hAnsiTheme="minorEastAsia"/>
        </w:rPr>
        <w:t>2</w:t>
      </w:r>
      <w:r>
        <w:rPr>
          <w:rFonts w:asciiTheme="minorEastAsia" w:hAnsiTheme="minorEastAsia" w:hint="eastAsia"/>
        </w:rPr>
        <w:t>）</w:t>
      </w:r>
      <w:r w:rsidR="00CB6841">
        <w:rPr>
          <w:rFonts w:asciiTheme="minorEastAsia" w:hAnsiTheme="minorEastAsia" w:hint="eastAsia"/>
        </w:rPr>
        <w:t>清空：</w:t>
      </w:r>
      <w:r w:rsidR="00E77309" w:rsidRPr="00D3349B">
        <w:rPr>
          <w:rFonts w:asciiTheme="minorEastAsia" w:hAnsiTheme="minorEastAsia" w:hint="eastAsia"/>
        </w:rPr>
        <w:t>车机关闭后，停止</w:t>
      </w:r>
      <w:r>
        <w:rPr>
          <w:rFonts w:asciiTheme="minorEastAsia" w:hAnsiTheme="minorEastAsia" w:hint="eastAsia"/>
        </w:rPr>
        <w:t>计数并</w:t>
      </w:r>
      <w:r w:rsidR="00E77309" w:rsidRPr="00D3349B">
        <w:rPr>
          <w:rFonts w:asciiTheme="minorEastAsia" w:hAnsiTheme="minorEastAsia" w:hint="eastAsia"/>
        </w:rPr>
        <w:t>清空本次行程监测数据</w:t>
      </w:r>
      <w:r>
        <w:rPr>
          <w:rFonts w:asciiTheme="minorEastAsia" w:hAnsiTheme="minorEastAsia" w:hint="eastAsia"/>
        </w:rPr>
        <w:t>（</w:t>
      </w:r>
      <w:r w:rsidR="00E77309" w:rsidRPr="00D3349B">
        <w:rPr>
          <w:rFonts w:asciiTheme="minorEastAsia" w:hAnsiTheme="minorEastAsia" w:hint="eastAsia"/>
        </w:rPr>
        <w:t>时长、次数等）</w:t>
      </w:r>
    </w:p>
    <w:p w14:paraId="7785AD63" w14:textId="77777777" w:rsidR="00E77309" w:rsidRPr="00FF2C4E" w:rsidRDefault="00E77309" w:rsidP="00FF2C4E">
      <w:pPr>
        <w:pStyle w:val="Heading4"/>
        <w:rPr>
          <w:rFonts w:asciiTheme="majorEastAsia" w:eastAsiaTheme="majorEastAsia" w:hAnsiTheme="majorEastAsia"/>
        </w:rPr>
      </w:pPr>
      <w:bookmarkStart w:id="12" w:name="_Toc32481837"/>
      <w:r w:rsidRPr="00FF2C4E">
        <w:rPr>
          <w:rFonts w:asciiTheme="majorEastAsia" w:eastAsiaTheme="majorEastAsia" w:hAnsiTheme="majorEastAsia" w:hint="eastAsia"/>
        </w:rPr>
        <w:t>3</w:t>
      </w:r>
      <w:r w:rsidRPr="00FF2C4E">
        <w:rPr>
          <w:rFonts w:asciiTheme="majorEastAsia" w:eastAsiaTheme="majorEastAsia" w:hAnsiTheme="majorEastAsia"/>
        </w:rPr>
        <w:t>-</w:t>
      </w:r>
      <w:r w:rsidRPr="00FF2C4E">
        <w:rPr>
          <w:rFonts w:asciiTheme="majorEastAsia" w:eastAsiaTheme="majorEastAsia" w:hAnsiTheme="majorEastAsia" w:hint="eastAsia"/>
        </w:rPr>
        <w:t>3</w:t>
      </w:r>
      <w:r w:rsidRPr="00FF2C4E">
        <w:rPr>
          <w:rFonts w:asciiTheme="majorEastAsia" w:eastAsiaTheme="majorEastAsia" w:hAnsiTheme="majorEastAsia"/>
        </w:rPr>
        <w:t>-2</w:t>
      </w:r>
      <w:r w:rsidRPr="00FF2C4E">
        <w:rPr>
          <w:rFonts w:asciiTheme="majorEastAsia" w:eastAsiaTheme="majorEastAsia" w:hAnsiTheme="majorEastAsia" w:hint="eastAsia"/>
        </w:rPr>
        <w:t>、用户手动选择</w:t>
      </w:r>
      <w:bookmarkEnd w:id="12"/>
    </w:p>
    <w:p w14:paraId="5E59A31A" w14:textId="77777777" w:rsidR="00E77309" w:rsidRPr="00795D06" w:rsidRDefault="00E77309" w:rsidP="00E77309">
      <w:pPr>
        <w:rPr>
          <w:rFonts w:asciiTheme="minorEastAsia" w:hAnsiTheme="minorEastAsia"/>
        </w:rPr>
      </w:pPr>
      <w:r w:rsidRPr="00977593">
        <w:rPr>
          <w:rFonts w:asciiTheme="minorEastAsia" w:hAnsiTheme="minorEastAsia" w:hint="eastAsia"/>
        </w:rPr>
        <w:t>在</w:t>
      </w:r>
      <w:r w:rsidR="003233FB">
        <w:rPr>
          <w:rFonts w:asciiTheme="minorEastAsia" w:hAnsiTheme="minorEastAsia" w:hint="eastAsia"/>
        </w:rPr>
        <w:t>系统设置中</w:t>
      </w:r>
      <w:r w:rsidRPr="00977593">
        <w:rPr>
          <w:rFonts w:asciiTheme="minorEastAsia" w:hAnsiTheme="minorEastAsia" w:hint="eastAsia"/>
        </w:rPr>
        <w:t>加入【驾驶行为监测偏好】设置功能</w:t>
      </w:r>
      <w:r>
        <w:rPr>
          <w:rFonts w:asciiTheme="minorEastAsia" w:hAnsiTheme="minorEastAsia" w:hint="eastAsia"/>
        </w:rPr>
        <w:t>页，用户可手动选择需要或不需要监测的行为</w:t>
      </w:r>
    </w:p>
    <w:p w14:paraId="2FD30B44" w14:textId="77777777" w:rsidR="00E77309" w:rsidRDefault="00E77309" w:rsidP="00E77309">
      <w:r>
        <w:rPr>
          <w:rFonts w:hint="eastAsia"/>
        </w:rPr>
        <w:t>1</w:t>
      </w:r>
      <w:r>
        <w:rPr>
          <w:rFonts w:hint="eastAsia"/>
        </w:rPr>
        <w:t>，所有行为系统默认开启</w:t>
      </w:r>
    </w:p>
    <w:p w14:paraId="4E63FBFB" w14:textId="77777777" w:rsidR="00645B5C" w:rsidRDefault="00E77309" w:rsidP="00E77309">
      <w:r>
        <w:t>2</w:t>
      </w:r>
      <w:r>
        <w:rPr>
          <w:rFonts w:hint="eastAsia"/>
        </w:rPr>
        <w:t>，当用户关闭某一行为时，则永久停止该行为的监测，直到用户再次手动打开。</w:t>
      </w:r>
    </w:p>
    <w:p w14:paraId="6CC6A293" w14:textId="23AA6B7D" w:rsidR="00645B5C" w:rsidRDefault="00645B5C" w:rsidP="00E77309">
      <w:r>
        <w:t xml:space="preserve">3. </w:t>
      </w:r>
      <w:r>
        <w:rPr>
          <w:rFonts w:hint="eastAsia"/>
        </w:rPr>
        <w:t>添加</w:t>
      </w:r>
      <w:r w:rsidR="008C1517">
        <w:rPr>
          <w:rFonts w:hint="eastAsia"/>
        </w:rPr>
        <w:t>D</w:t>
      </w:r>
      <w:r w:rsidR="008C1517">
        <w:t>MS</w:t>
      </w:r>
      <w:r w:rsidR="008C1517">
        <w:rPr>
          <w:rFonts w:hint="eastAsia"/>
        </w:rPr>
        <w:t>全功能开</w:t>
      </w:r>
      <w:r w:rsidR="00C361D4">
        <w:rPr>
          <w:rFonts w:hint="eastAsia"/>
        </w:rPr>
        <w:t>/</w:t>
      </w:r>
      <w:r w:rsidR="008C1517">
        <w:rPr>
          <w:rFonts w:hint="eastAsia"/>
        </w:rPr>
        <w:t>关</w:t>
      </w:r>
      <w:r w:rsidR="00C361D4">
        <w:rPr>
          <w:rFonts w:hint="eastAsia"/>
        </w:rPr>
        <w:t>的控制，并要求支持</w:t>
      </w:r>
      <w:r>
        <w:rPr>
          <w:rFonts w:hint="eastAsia"/>
        </w:rPr>
        <w:t>语音控制：</w:t>
      </w:r>
      <w:r w:rsidR="00F70855">
        <w:rPr>
          <w:rFonts w:hint="eastAsia"/>
        </w:rPr>
        <w:t>（项目定制需求）</w:t>
      </w:r>
    </w:p>
    <w:tbl>
      <w:tblPr>
        <w:tblW w:w="7439" w:type="dxa"/>
        <w:tblLook w:val="04A0" w:firstRow="1" w:lastRow="0" w:firstColumn="1" w:lastColumn="0" w:noHBand="0" w:noVBand="1"/>
      </w:tblPr>
      <w:tblGrid>
        <w:gridCol w:w="1548"/>
        <w:gridCol w:w="3150"/>
        <w:gridCol w:w="2741"/>
      </w:tblGrid>
      <w:tr w:rsidR="00645B5C" w:rsidRPr="00645B5C" w14:paraId="7E27909E" w14:textId="77777777" w:rsidTr="00322FFE">
        <w:trPr>
          <w:trHeight w:val="273"/>
        </w:trPr>
        <w:tc>
          <w:tcPr>
            <w:tcW w:w="1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7CBCE" w14:textId="77777777" w:rsidR="00645B5C" w:rsidRPr="00322FFE" w:rsidRDefault="00645B5C" w:rsidP="00645B5C">
            <w:pPr>
              <w:widowControl/>
              <w:jc w:val="left"/>
              <w:rPr>
                <w:rFonts w:ascii="微软雅黑" w:eastAsia="微软雅黑" w:hAnsi="微软雅黑" w:cs="Calibri"/>
                <w:color w:val="000000"/>
                <w:kern w:val="0"/>
                <w:sz w:val="16"/>
                <w:szCs w:val="16"/>
              </w:rPr>
            </w:pPr>
            <w:r w:rsidRPr="00322FFE">
              <w:rPr>
                <w:rFonts w:ascii="微软雅黑" w:eastAsia="微软雅黑" w:hAnsi="微软雅黑" w:cs="Calibri" w:hint="eastAsia"/>
                <w:color w:val="000000"/>
                <w:kern w:val="0"/>
                <w:sz w:val="16"/>
                <w:szCs w:val="16"/>
              </w:rPr>
              <w:t>打开</w:t>
            </w:r>
            <w:r w:rsidRPr="00322FFE">
              <w:rPr>
                <w:rFonts w:ascii="微软雅黑" w:eastAsia="微软雅黑" w:hAnsi="微软雅黑" w:cs="Calibri"/>
                <w:color w:val="000000"/>
                <w:kern w:val="0"/>
                <w:sz w:val="16"/>
                <w:szCs w:val="16"/>
              </w:rPr>
              <w:t xml:space="preserve">/关闭 </w:t>
            </w:r>
            <w:r w:rsidRPr="00322FFE">
              <w:rPr>
                <w:rFonts w:ascii="微软雅黑" w:eastAsia="微软雅黑" w:hAnsi="微软雅黑" w:cs="Calibri" w:hint="eastAsia"/>
                <w:color w:val="000000"/>
                <w:kern w:val="0"/>
                <w:sz w:val="16"/>
                <w:szCs w:val="16"/>
              </w:rPr>
              <w:t>驾驶员状态监测</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14:paraId="12324E9E" w14:textId="77777777" w:rsidR="00645B5C" w:rsidRPr="00322FFE" w:rsidRDefault="00645B5C" w:rsidP="00645B5C">
            <w:pPr>
              <w:widowControl/>
              <w:jc w:val="left"/>
              <w:rPr>
                <w:rFonts w:ascii="微软雅黑" w:eastAsia="微软雅黑" w:hAnsi="微软雅黑" w:cs="Calibri"/>
                <w:color w:val="000000"/>
                <w:kern w:val="0"/>
                <w:sz w:val="16"/>
                <w:szCs w:val="16"/>
              </w:rPr>
            </w:pPr>
            <w:r w:rsidRPr="00322FFE">
              <w:rPr>
                <w:rFonts w:ascii="微软雅黑" w:eastAsia="微软雅黑" w:hAnsi="微软雅黑" w:cs="Calibri" w:hint="eastAsia"/>
                <w:color w:val="000000"/>
                <w:kern w:val="0"/>
                <w:sz w:val="16"/>
                <w:szCs w:val="16"/>
              </w:rPr>
              <w:t>用户可以通过命令控制</w:t>
            </w:r>
            <w:r w:rsidRPr="00322FFE">
              <w:rPr>
                <w:rFonts w:ascii="微软雅黑" w:eastAsia="微软雅黑" w:hAnsi="微软雅黑" w:cs="Calibri"/>
                <w:color w:val="000000"/>
                <w:kern w:val="0"/>
                <w:sz w:val="16"/>
                <w:szCs w:val="16"/>
              </w:rPr>
              <w:t>DMS的开启和关闭</w:t>
            </w:r>
          </w:p>
        </w:tc>
        <w:tc>
          <w:tcPr>
            <w:tcW w:w="2741" w:type="dxa"/>
            <w:tcBorders>
              <w:top w:val="single" w:sz="4" w:space="0" w:color="auto"/>
              <w:left w:val="nil"/>
              <w:bottom w:val="single" w:sz="4" w:space="0" w:color="auto"/>
              <w:right w:val="single" w:sz="4" w:space="0" w:color="auto"/>
            </w:tcBorders>
            <w:shd w:val="clear" w:color="auto" w:fill="auto"/>
            <w:vAlign w:val="center"/>
            <w:hideMark/>
          </w:tcPr>
          <w:p w14:paraId="2EFEC064" w14:textId="08718F39" w:rsidR="00645B5C" w:rsidRPr="00322FFE" w:rsidRDefault="00645B5C" w:rsidP="00645B5C">
            <w:pPr>
              <w:widowControl/>
              <w:jc w:val="left"/>
              <w:rPr>
                <w:rFonts w:ascii="微软雅黑" w:eastAsia="微软雅黑" w:hAnsi="微软雅黑" w:cs="Calibri"/>
                <w:color w:val="000000"/>
                <w:kern w:val="0"/>
                <w:sz w:val="16"/>
                <w:szCs w:val="16"/>
              </w:rPr>
            </w:pPr>
            <w:r w:rsidRPr="00322FFE">
              <w:rPr>
                <w:rFonts w:ascii="微软雅黑" w:eastAsia="微软雅黑" w:hAnsi="微软雅黑" w:cs="Calibri" w:hint="eastAsia"/>
                <w:color w:val="000000"/>
                <w:kern w:val="0"/>
                <w:sz w:val="16"/>
                <w:szCs w:val="16"/>
              </w:rPr>
              <w:t>“你好福特，开启驾驶员</w:t>
            </w:r>
            <w:r w:rsidR="003229F3">
              <w:rPr>
                <w:rFonts w:ascii="微软雅黑" w:eastAsia="微软雅黑" w:hAnsi="微软雅黑" w:cs="Calibri" w:hint="eastAsia"/>
                <w:color w:val="000000"/>
                <w:kern w:val="0"/>
                <w:sz w:val="16"/>
                <w:szCs w:val="16"/>
              </w:rPr>
              <w:t>行为</w:t>
            </w:r>
            <w:r w:rsidRPr="00322FFE">
              <w:rPr>
                <w:rFonts w:ascii="微软雅黑" w:eastAsia="微软雅黑" w:hAnsi="微软雅黑" w:cs="Calibri" w:hint="eastAsia"/>
                <w:color w:val="000000"/>
                <w:kern w:val="0"/>
                <w:sz w:val="16"/>
                <w:szCs w:val="16"/>
              </w:rPr>
              <w:t>监测”；</w:t>
            </w:r>
            <w:r w:rsidRPr="00322FFE">
              <w:rPr>
                <w:rFonts w:ascii="微软雅黑" w:eastAsia="微软雅黑" w:hAnsi="微软雅黑" w:cs="Calibri"/>
                <w:color w:val="000000"/>
                <w:kern w:val="0"/>
                <w:sz w:val="16"/>
                <w:szCs w:val="16"/>
              </w:rPr>
              <w:br/>
            </w:r>
            <w:r w:rsidRPr="00322FFE">
              <w:rPr>
                <w:rFonts w:ascii="微软雅黑" w:eastAsia="微软雅黑" w:hAnsi="微软雅黑" w:cs="Calibri" w:hint="eastAsia"/>
                <w:color w:val="000000"/>
                <w:kern w:val="0"/>
                <w:sz w:val="16"/>
                <w:szCs w:val="16"/>
              </w:rPr>
              <w:t>“你好福特，关闭驾驶员</w:t>
            </w:r>
            <w:r w:rsidR="003229F3">
              <w:rPr>
                <w:rFonts w:ascii="微软雅黑" w:eastAsia="微软雅黑" w:hAnsi="微软雅黑" w:cs="Calibri" w:hint="eastAsia"/>
                <w:color w:val="000000"/>
                <w:kern w:val="0"/>
                <w:sz w:val="16"/>
                <w:szCs w:val="16"/>
              </w:rPr>
              <w:t>行为</w:t>
            </w:r>
            <w:r w:rsidRPr="00322FFE">
              <w:rPr>
                <w:rFonts w:ascii="微软雅黑" w:eastAsia="微软雅黑" w:hAnsi="微软雅黑" w:cs="Calibri" w:hint="eastAsia"/>
                <w:color w:val="000000"/>
                <w:kern w:val="0"/>
                <w:sz w:val="16"/>
                <w:szCs w:val="16"/>
              </w:rPr>
              <w:t>监测”；</w:t>
            </w:r>
          </w:p>
        </w:tc>
      </w:tr>
    </w:tbl>
    <w:p w14:paraId="4EE40ADD" w14:textId="77777777" w:rsidR="00645B5C" w:rsidRDefault="00645B5C" w:rsidP="00E77309"/>
    <w:p w14:paraId="1D8197BB" w14:textId="77777777" w:rsidR="00E77309" w:rsidRPr="00B4033C" w:rsidRDefault="00B4033C" w:rsidP="00B4033C">
      <w:pPr>
        <w:widowControl/>
        <w:jc w:val="left"/>
        <w:rPr>
          <w:rFonts w:ascii="宋体" w:eastAsia="宋体" w:hAnsi="宋体" w:cs="宋体"/>
          <w:kern w:val="0"/>
          <w:sz w:val="24"/>
        </w:rPr>
      </w:pPr>
      <w:r w:rsidRPr="00B4033C">
        <w:rPr>
          <w:rFonts w:ascii="宋体" w:eastAsia="宋体" w:hAnsi="宋体" w:cs="宋体"/>
          <w:kern w:val="0"/>
          <w:sz w:val="24"/>
        </w:rPr>
        <w:lastRenderedPageBreak/>
        <w:fldChar w:fldCharType="begin"/>
      </w:r>
      <w:r w:rsidRPr="00B4033C">
        <w:rPr>
          <w:rFonts w:ascii="宋体" w:eastAsia="宋体" w:hAnsi="宋体" w:cs="宋体"/>
          <w:kern w:val="0"/>
          <w:sz w:val="24"/>
        </w:rPr>
        <w:instrText xml:space="preserve"> INCLUDEPICTURE "/var/folders/20/p9ftq1ts2_d9gfhr9z3q82540000gp/T/com.microsoft.Word/WebArchiveCopyPasteTempFiles/d3b4f69342ecd90b89fe8ef844062660.jpg" \* MERGEFORMATINET </w:instrText>
      </w:r>
      <w:r w:rsidRPr="00B4033C">
        <w:rPr>
          <w:rFonts w:ascii="宋体" w:eastAsia="宋体" w:hAnsi="宋体" w:cs="宋体"/>
          <w:kern w:val="0"/>
          <w:sz w:val="24"/>
        </w:rPr>
        <w:fldChar w:fldCharType="separate"/>
      </w:r>
      <w:r w:rsidR="004F1E87">
        <w:rPr>
          <w:rFonts w:ascii="宋体" w:eastAsia="宋体" w:hAnsi="宋体" w:cs="宋体"/>
          <w:noProof/>
          <w:kern w:val="0"/>
          <w:sz w:val="24"/>
        </w:rPr>
        <w:fldChar w:fldCharType="begin"/>
      </w:r>
      <w:r w:rsidR="004F1E87">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4F1E87">
        <w:rPr>
          <w:rFonts w:ascii="宋体" w:eastAsia="宋体" w:hAnsi="宋体" w:cs="宋体"/>
          <w:noProof/>
          <w:kern w:val="0"/>
          <w:sz w:val="24"/>
        </w:rPr>
        <w:fldChar w:fldCharType="separate"/>
      </w:r>
      <w:r w:rsidR="00A96441">
        <w:rPr>
          <w:rFonts w:ascii="宋体" w:eastAsia="宋体" w:hAnsi="宋体" w:cs="宋体"/>
          <w:noProof/>
          <w:kern w:val="0"/>
          <w:sz w:val="24"/>
        </w:rPr>
        <w:fldChar w:fldCharType="begin"/>
      </w:r>
      <w:r w:rsidR="00A96441">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A96441">
        <w:rPr>
          <w:rFonts w:ascii="宋体" w:eastAsia="宋体" w:hAnsi="宋体" w:cs="宋体"/>
          <w:noProof/>
          <w:kern w:val="0"/>
          <w:sz w:val="24"/>
        </w:rPr>
        <w:fldChar w:fldCharType="separate"/>
      </w:r>
      <w:r w:rsidR="00D5756E">
        <w:rPr>
          <w:rFonts w:ascii="宋体" w:eastAsia="宋体" w:hAnsi="宋体" w:cs="宋体"/>
          <w:noProof/>
          <w:kern w:val="0"/>
          <w:sz w:val="24"/>
        </w:rPr>
        <w:fldChar w:fldCharType="begin"/>
      </w:r>
      <w:r w:rsidR="00D5756E">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D5756E">
        <w:rPr>
          <w:rFonts w:ascii="宋体" w:eastAsia="宋体" w:hAnsi="宋体" w:cs="宋体"/>
          <w:noProof/>
          <w:kern w:val="0"/>
          <w:sz w:val="24"/>
        </w:rPr>
        <w:fldChar w:fldCharType="separate"/>
      </w:r>
      <w:r w:rsidR="004E66E7">
        <w:rPr>
          <w:rFonts w:ascii="宋体" w:eastAsia="宋体" w:hAnsi="宋体" w:cs="宋体"/>
          <w:noProof/>
          <w:kern w:val="0"/>
          <w:sz w:val="24"/>
        </w:rPr>
        <w:fldChar w:fldCharType="begin"/>
      </w:r>
      <w:r w:rsidR="004E66E7">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4E66E7">
        <w:rPr>
          <w:rFonts w:ascii="宋体" w:eastAsia="宋体" w:hAnsi="宋体" w:cs="宋体"/>
          <w:noProof/>
          <w:kern w:val="0"/>
          <w:sz w:val="24"/>
        </w:rPr>
        <w:fldChar w:fldCharType="separate"/>
      </w:r>
      <w:r w:rsidR="00BF6CCE">
        <w:rPr>
          <w:rFonts w:ascii="宋体" w:eastAsia="宋体" w:hAnsi="宋体" w:cs="宋体"/>
          <w:noProof/>
          <w:kern w:val="0"/>
          <w:sz w:val="24"/>
        </w:rPr>
        <w:fldChar w:fldCharType="begin"/>
      </w:r>
      <w:r w:rsidR="00BF6CCE">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BF6CCE">
        <w:rPr>
          <w:rFonts w:ascii="宋体" w:eastAsia="宋体" w:hAnsi="宋体" w:cs="宋体"/>
          <w:noProof/>
          <w:kern w:val="0"/>
          <w:sz w:val="24"/>
        </w:rPr>
        <w:fldChar w:fldCharType="separate"/>
      </w:r>
      <w:r w:rsidR="00015A32">
        <w:rPr>
          <w:rFonts w:ascii="宋体" w:eastAsia="宋体" w:hAnsi="宋体" w:cs="宋体"/>
          <w:noProof/>
          <w:kern w:val="0"/>
          <w:sz w:val="24"/>
        </w:rPr>
        <w:fldChar w:fldCharType="begin"/>
      </w:r>
      <w:r w:rsidR="00015A32">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015A32">
        <w:rPr>
          <w:rFonts w:ascii="宋体" w:eastAsia="宋体" w:hAnsi="宋体" w:cs="宋体"/>
          <w:noProof/>
          <w:kern w:val="0"/>
          <w:sz w:val="24"/>
        </w:rPr>
        <w:fldChar w:fldCharType="separate"/>
      </w:r>
      <w:r w:rsidR="00203A97">
        <w:rPr>
          <w:rFonts w:ascii="宋体" w:eastAsia="宋体" w:hAnsi="宋体" w:cs="宋体"/>
          <w:noProof/>
          <w:kern w:val="0"/>
          <w:sz w:val="24"/>
        </w:rPr>
        <w:fldChar w:fldCharType="begin"/>
      </w:r>
      <w:r w:rsidR="00203A97">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203A97">
        <w:rPr>
          <w:rFonts w:ascii="宋体" w:eastAsia="宋体" w:hAnsi="宋体" w:cs="宋体"/>
          <w:noProof/>
          <w:kern w:val="0"/>
          <w:sz w:val="24"/>
        </w:rPr>
        <w:fldChar w:fldCharType="separate"/>
      </w:r>
      <w:r w:rsidR="00810D5D">
        <w:rPr>
          <w:rFonts w:ascii="宋体" w:eastAsia="宋体" w:hAnsi="宋体" w:cs="宋体"/>
          <w:noProof/>
          <w:kern w:val="0"/>
          <w:sz w:val="24"/>
        </w:rPr>
        <w:fldChar w:fldCharType="begin"/>
      </w:r>
      <w:r w:rsidR="00810D5D">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810D5D">
        <w:rPr>
          <w:rFonts w:ascii="宋体" w:eastAsia="宋体" w:hAnsi="宋体" w:cs="宋体"/>
          <w:noProof/>
          <w:kern w:val="0"/>
          <w:sz w:val="24"/>
        </w:rPr>
        <w:fldChar w:fldCharType="separate"/>
      </w:r>
      <w:r w:rsidR="00ED4965">
        <w:rPr>
          <w:rFonts w:ascii="宋体" w:eastAsia="宋体" w:hAnsi="宋体" w:cs="宋体"/>
          <w:noProof/>
          <w:kern w:val="0"/>
          <w:sz w:val="24"/>
        </w:rPr>
        <w:fldChar w:fldCharType="begin"/>
      </w:r>
      <w:r w:rsidR="00ED4965">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ED4965">
        <w:rPr>
          <w:rFonts w:ascii="宋体" w:eastAsia="宋体" w:hAnsi="宋体" w:cs="宋体"/>
          <w:noProof/>
          <w:kern w:val="0"/>
          <w:sz w:val="24"/>
        </w:rPr>
        <w:fldChar w:fldCharType="separate"/>
      </w:r>
      <w:r w:rsidR="0079555C">
        <w:rPr>
          <w:rFonts w:ascii="宋体" w:eastAsia="宋体" w:hAnsi="宋体" w:cs="宋体"/>
          <w:noProof/>
          <w:kern w:val="0"/>
          <w:sz w:val="24"/>
        </w:rPr>
        <w:fldChar w:fldCharType="begin"/>
      </w:r>
      <w:r w:rsidR="0079555C">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79555C">
        <w:rPr>
          <w:rFonts w:ascii="宋体" w:eastAsia="宋体" w:hAnsi="宋体" w:cs="宋体"/>
          <w:noProof/>
          <w:kern w:val="0"/>
          <w:sz w:val="24"/>
        </w:rPr>
        <w:fldChar w:fldCharType="separate"/>
      </w:r>
      <w:r w:rsidR="006C6E11">
        <w:rPr>
          <w:rFonts w:ascii="宋体" w:eastAsia="宋体" w:hAnsi="宋体" w:cs="宋体"/>
          <w:noProof/>
          <w:kern w:val="0"/>
          <w:sz w:val="24"/>
        </w:rPr>
        <w:fldChar w:fldCharType="begin"/>
      </w:r>
      <w:r w:rsidR="006C6E11">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6C6E11">
        <w:rPr>
          <w:rFonts w:ascii="宋体" w:eastAsia="宋体" w:hAnsi="宋体" w:cs="宋体"/>
          <w:noProof/>
          <w:kern w:val="0"/>
          <w:sz w:val="24"/>
        </w:rPr>
        <w:fldChar w:fldCharType="separate"/>
      </w:r>
      <w:r w:rsidR="00BE7624">
        <w:rPr>
          <w:rFonts w:ascii="宋体" w:eastAsia="宋体" w:hAnsi="宋体" w:cs="宋体"/>
          <w:noProof/>
          <w:kern w:val="0"/>
          <w:sz w:val="24"/>
        </w:rPr>
        <w:fldChar w:fldCharType="begin"/>
      </w:r>
      <w:r w:rsidR="00BE7624">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BE7624">
        <w:rPr>
          <w:rFonts w:ascii="宋体" w:eastAsia="宋体" w:hAnsi="宋体" w:cs="宋体"/>
          <w:noProof/>
          <w:kern w:val="0"/>
          <w:sz w:val="24"/>
        </w:rPr>
        <w:fldChar w:fldCharType="separate"/>
      </w:r>
      <w:r w:rsidR="009D43D2">
        <w:rPr>
          <w:rFonts w:ascii="宋体" w:eastAsia="宋体" w:hAnsi="宋体" w:cs="宋体"/>
          <w:noProof/>
          <w:kern w:val="0"/>
          <w:sz w:val="24"/>
        </w:rPr>
        <w:fldChar w:fldCharType="begin"/>
      </w:r>
      <w:r w:rsidR="009D43D2">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9D43D2">
        <w:rPr>
          <w:rFonts w:ascii="宋体" w:eastAsia="宋体" w:hAnsi="宋体" w:cs="宋体"/>
          <w:noProof/>
          <w:kern w:val="0"/>
          <w:sz w:val="24"/>
        </w:rPr>
        <w:fldChar w:fldCharType="separate"/>
      </w:r>
      <w:r w:rsidR="005A3608">
        <w:rPr>
          <w:rFonts w:ascii="宋体" w:eastAsia="宋体" w:hAnsi="宋体" w:cs="宋体"/>
          <w:noProof/>
          <w:kern w:val="0"/>
          <w:sz w:val="24"/>
        </w:rPr>
        <w:fldChar w:fldCharType="begin"/>
      </w:r>
      <w:r w:rsidR="005A3608">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5A3608">
        <w:rPr>
          <w:rFonts w:ascii="宋体" w:eastAsia="宋体" w:hAnsi="宋体" w:cs="宋体"/>
          <w:noProof/>
          <w:kern w:val="0"/>
          <w:sz w:val="24"/>
        </w:rPr>
        <w:fldChar w:fldCharType="separate"/>
      </w:r>
      <w:r w:rsidR="00A046BF">
        <w:rPr>
          <w:rFonts w:ascii="宋体" w:eastAsia="宋体" w:hAnsi="宋体" w:cs="宋体"/>
          <w:noProof/>
          <w:kern w:val="0"/>
          <w:sz w:val="24"/>
        </w:rPr>
        <w:fldChar w:fldCharType="begin"/>
      </w:r>
      <w:r w:rsidR="00A046BF">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A046BF">
        <w:rPr>
          <w:rFonts w:ascii="宋体" w:eastAsia="宋体" w:hAnsi="宋体" w:cs="宋体"/>
          <w:noProof/>
          <w:kern w:val="0"/>
          <w:sz w:val="24"/>
        </w:rPr>
        <w:fldChar w:fldCharType="separate"/>
      </w:r>
      <w:r w:rsidR="005C7AD7">
        <w:rPr>
          <w:rFonts w:ascii="宋体" w:eastAsia="宋体" w:hAnsi="宋体" w:cs="宋体"/>
          <w:noProof/>
          <w:kern w:val="0"/>
          <w:sz w:val="24"/>
        </w:rPr>
        <w:fldChar w:fldCharType="begin"/>
      </w:r>
      <w:r w:rsidR="005C7AD7">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5C7AD7">
        <w:rPr>
          <w:rFonts w:ascii="宋体" w:eastAsia="宋体" w:hAnsi="宋体" w:cs="宋体"/>
          <w:noProof/>
          <w:kern w:val="0"/>
          <w:sz w:val="24"/>
        </w:rPr>
        <w:fldChar w:fldCharType="separate"/>
      </w:r>
      <w:r w:rsidR="00020172">
        <w:rPr>
          <w:rFonts w:ascii="宋体" w:eastAsia="宋体" w:hAnsi="宋体" w:cs="宋体"/>
          <w:noProof/>
          <w:kern w:val="0"/>
          <w:sz w:val="24"/>
        </w:rPr>
        <w:fldChar w:fldCharType="begin"/>
      </w:r>
      <w:r w:rsidR="00020172">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020172">
        <w:rPr>
          <w:rFonts w:ascii="宋体" w:eastAsia="宋体" w:hAnsi="宋体" w:cs="宋体"/>
          <w:noProof/>
          <w:kern w:val="0"/>
          <w:sz w:val="24"/>
        </w:rPr>
        <w:fldChar w:fldCharType="separate"/>
      </w:r>
      <w:r w:rsidR="00153AA6">
        <w:rPr>
          <w:rFonts w:ascii="宋体" w:eastAsia="宋体" w:hAnsi="宋体" w:cs="宋体"/>
          <w:noProof/>
          <w:kern w:val="0"/>
          <w:sz w:val="24"/>
        </w:rPr>
        <w:fldChar w:fldCharType="begin"/>
      </w:r>
      <w:r w:rsidR="00153AA6">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153AA6">
        <w:rPr>
          <w:rFonts w:ascii="宋体" w:eastAsia="宋体" w:hAnsi="宋体" w:cs="宋体"/>
          <w:noProof/>
          <w:kern w:val="0"/>
          <w:sz w:val="24"/>
        </w:rPr>
        <w:fldChar w:fldCharType="separate"/>
      </w:r>
      <w:r w:rsidR="00BF5F7D">
        <w:rPr>
          <w:rFonts w:ascii="宋体" w:eastAsia="宋体" w:hAnsi="宋体" w:cs="宋体"/>
          <w:noProof/>
          <w:kern w:val="0"/>
          <w:sz w:val="24"/>
        </w:rPr>
        <w:fldChar w:fldCharType="begin"/>
      </w:r>
      <w:r w:rsidR="00BF5F7D">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BF5F7D">
        <w:rPr>
          <w:rFonts w:ascii="宋体" w:eastAsia="宋体" w:hAnsi="宋体" w:cs="宋体"/>
          <w:noProof/>
          <w:kern w:val="0"/>
          <w:sz w:val="24"/>
        </w:rPr>
        <w:fldChar w:fldCharType="separate"/>
      </w:r>
      <w:r w:rsidR="00270729">
        <w:rPr>
          <w:rFonts w:ascii="宋体" w:eastAsia="宋体" w:hAnsi="宋体" w:cs="宋体"/>
          <w:noProof/>
          <w:kern w:val="0"/>
          <w:sz w:val="24"/>
        </w:rPr>
        <w:fldChar w:fldCharType="begin"/>
      </w:r>
      <w:r w:rsidR="00270729">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270729">
        <w:rPr>
          <w:rFonts w:ascii="宋体" w:eastAsia="宋体" w:hAnsi="宋体" w:cs="宋体"/>
          <w:noProof/>
          <w:kern w:val="0"/>
          <w:sz w:val="24"/>
        </w:rPr>
        <w:fldChar w:fldCharType="separate"/>
      </w:r>
      <w:r w:rsidR="005314C3">
        <w:rPr>
          <w:rFonts w:ascii="宋体" w:eastAsia="宋体" w:hAnsi="宋体" w:cs="宋体"/>
          <w:noProof/>
          <w:kern w:val="0"/>
          <w:sz w:val="24"/>
        </w:rPr>
        <w:fldChar w:fldCharType="begin"/>
      </w:r>
      <w:r w:rsidR="005314C3">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5314C3">
        <w:rPr>
          <w:rFonts w:ascii="宋体" w:eastAsia="宋体" w:hAnsi="宋体" w:cs="宋体"/>
          <w:noProof/>
          <w:kern w:val="0"/>
          <w:sz w:val="24"/>
        </w:rPr>
        <w:fldChar w:fldCharType="separate"/>
      </w:r>
      <w:r w:rsidR="00B40F37">
        <w:rPr>
          <w:rFonts w:ascii="宋体" w:eastAsia="宋体" w:hAnsi="宋体" w:cs="宋体"/>
          <w:noProof/>
          <w:kern w:val="0"/>
          <w:sz w:val="24"/>
        </w:rPr>
        <w:fldChar w:fldCharType="begin"/>
      </w:r>
      <w:r w:rsidR="00B40F37">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B40F37">
        <w:rPr>
          <w:rFonts w:ascii="宋体" w:eastAsia="宋体" w:hAnsi="宋体" w:cs="宋体"/>
          <w:noProof/>
          <w:kern w:val="0"/>
          <w:sz w:val="24"/>
        </w:rPr>
        <w:fldChar w:fldCharType="separate"/>
      </w:r>
      <w:r w:rsidR="00F14E4A">
        <w:rPr>
          <w:rFonts w:ascii="宋体" w:eastAsia="宋体" w:hAnsi="宋体" w:cs="宋体"/>
          <w:noProof/>
          <w:kern w:val="0"/>
          <w:sz w:val="24"/>
        </w:rPr>
        <w:fldChar w:fldCharType="begin"/>
      </w:r>
      <w:r w:rsidR="00F14E4A">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F14E4A">
        <w:rPr>
          <w:rFonts w:ascii="宋体" w:eastAsia="宋体" w:hAnsi="宋体" w:cs="宋体"/>
          <w:noProof/>
          <w:kern w:val="0"/>
          <w:sz w:val="24"/>
        </w:rPr>
        <w:fldChar w:fldCharType="separate"/>
      </w:r>
      <w:r w:rsidR="00966015">
        <w:rPr>
          <w:rFonts w:ascii="宋体" w:eastAsia="宋体" w:hAnsi="宋体" w:cs="宋体"/>
          <w:noProof/>
          <w:kern w:val="0"/>
          <w:sz w:val="24"/>
        </w:rPr>
        <w:fldChar w:fldCharType="begin"/>
      </w:r>
      <w:r w:rsidR="00966015">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966015">
        <w:rPr>
          <w:rFonts w:ascii="宋体" w:eastAsia="宋体" w:hAnsi="宋体" w:cs="宋体"/>
          <w:noProof/>
          <w:kern w:val="0"/>
          <w:sz w:val="24"/>
        </w:rPr>
        <w:fldChar w:fldCharType="separate"/>
      </w:r>
      <w:r w:rsidR="00397404">
        <w:rPr>
          <w:rFonts w:ascii="宋体" w:eastAsia="宋体" w:hAnsi="宋体" w:cs="宋体"/>
          <w:noProof/>
          <w:kern w:val="0"/>
          <w:sz w:val="24"/>
        </w:rPr>
        <w:fldChar w:fldCharType="begin"/>
      </w:r>
      <w:r w:rsidR="00397404">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397404">
        <w:rPr>
          <w:rFonts w:ascii="宋体" w:eastAsia="宋体" w:hAnsi="宋体" w:cs="宋体"/>
          <w:noProof/>
          <w:kern w:val="0"/>
          <w:sz w:val="24"/>
        </w:rPr>
        <w:fldChar w:fldCharType="separate"/>
      </w:r>
      <w:r w:rsidR="00E90DEE">
        <w:rPr>
          <w:rFonts w:ascii="宋体" w:eastAsia="宋体" w:hAnsi="宋体" w:cs="宋体"/>
          <w:noProof/>
          <w:kern w:val="0"/>
          <w:sz w:val="24"/>
        </w:rPr>
        <w:fldChar w:fldCharType="begin"/>
      </w:r>
      <w:r w:rsidR="00E90DEE">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E90DEE">
        <w:rPr>
          <w:rFonts w:ascii="宋体" w:eastAsia="宋体" w:hAnsi="宋体" w:cs="宋体"/>
          <w:noProof/>
          <w:kern w:val="0"/>
          <w:sz w:val="24"/>
        </w:rPr>
        <w:fldChar w:fldCharType="separate"/>
      </w:r>
      <w:r w:rsidR="005F2464">
        <w:rPr>
          <w:rFonts w:ascii="宋体" w:eastAsia="宋体" w:hAnsi="宋体" w:cs="宋体"/>
          <w:noProof/>
          <w:kern w:val="0"/>
          <w:sz w:val="24"/>
        </w:rPr>
        <w:fldChar w:fldCharType="begin"/>
      </w:r>
      <w:r w:rsidR="005F2464">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5F2464">
        <w:rPr>
          <w:rFonts w:ascii="宋体" w:eastAsia="宋体" w:hAnsi="宋体" w:cs="宋体"/>
          <w:noProof/>
          <w:kern w:val="0"/>
          <w:sz w:val="24"/>
        </w:rPr>
        <w:fldChar w:fldCharType="separate"/>
      </w:r>
      <w:r w:rsidR="00CA2BFB">
        <w:rPr>
          <w:rFonts w:ascii="宋体" w:eastAsia="宋体" w:hAnsi="宋体" w:cs="宋体"/>
          <w:noProof/>
          <w:kern w:val="0"/>
          <w:sz w:val="24"/>
        </w:rPr>
        <w:fldChar w:fldCharType="begin"/>
      </w:r>
      <w:r w:rsidR="00CA2BFB">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CA2BFB">
        <w:rPr>
          <w:rFonts w:ascii="宋体" w:eastAsia="宋体" w:hAnsi="宋体" w:cs="宋体"/>
          <w:noProof/>
          <w:kern w:val="0"/>
          <w:sz w:val="24"/>
        </w:rPr>
        <w:fldChar w:fldCharType="separate"/>
      </w:r>
      <w:r w:rsidR="00442E7D">
        <w:rPr>
          <w:rFonts w:ascii="宋体" w:eastAsia="宋体" w:hAnsi="宋体" w:cs="宋体"/>
          <w:noProof/>
          <w:kern w:val="0"/>
          <w:sz w:val="24"/>
        </w:rPr>
        <w:fldChar w:fldCharType="begin"/>
      </w:r>
      <w:r w:rsidR="00442E7D">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442E7D">
        <w:rPr>
          <w:rFonts w:ascii="宋体" w:eastAsia="宋体" w:hAnsi="宋体" w:cs="宋体"/>
          <w:noProof/>
          <w:kern w:val="0"/>
          <w:sz w:val="24"/>
        </w:rPr>
        <w:fldChar w:fldCharType="separate"/>
      </w:r>
      <w:r w:rsidR="00322FFE">
        <w:rPr>
          <w:rFonts w:ascii="宋体" w:eastAsia="宋体" w:hAnsi="宋体" w:cs="宋体"/>
          <w:noProof/>
          <w:kern w:val="0"/>
          <w:sz w:val="24"/>
        </w:rPr>
        <w:fldChar w:fldCharType="begin"/>
      </w:r>
      <w:r w:rsidR="00322FFE">
        <w:rPr>
          <w:rFonts w:ascii="宋体" w:eastAsia="宋体" w:hAnsi="宋体" w:cs="宋体"/>
          <w:noProof/>
          <w:kern w:val="0"/>
          <w:sz w:val="24"/>
        </w:rPr>
        <w:instrText xml:space="preserve"> INCLUDEPICTURE  "\\\\var\\folders\\20\\p9ftq1ts2_d9gfhr9z3q82540000gp\\T\\com.microsoft.Word\\WebArchiveCopyPasteTempFiles\\d3b4f69342ecd90b89fe8ef844062660.jpg" \* MERGEFORMATINET </w:instrText>
      </w:r>
      <w:r w:rsidR="00322FFE">
        <w:rPr>
          <w:rFonts w:ascii="宋体" w:eastAsia="宋体" w:hAnsi="宋体" w:cs="宋体"/>
          <w:noProof/>
          <w:kern w:val="0"/>
          <w:sz w:val="24"/>
        </w:rPr>
        <w:fldChar w:fldCharType="separate"/>
      </w:r>
      <w:r w:rsidR="00322FFE">
        <w:rPr>
          <w:rFonts w:ascii="宋体" w:eastAsia="宋体" w:hAnsi="宋体" w:cs="宋体"/>
          <w:noProof/>
          <w:kern w:val="0"/>
          <w:sz w:val="24"/>
        </w:rPr>
        <w:pict w14:anchorId="689FF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x60000072a8c0" o:spid="_x0000_i1025" type="#_x0000_t75" alt="/var/folders/20/p9ftq1ts2_d9gfhr9z3q82540000gp/T/com.microsoft.Word/WebArchiveCopyPasteTempFiles/d3b4f69342ecd90b89fe8ef844062660.jpg" style="width:519.75pt;height:172.5pt;mso-width-percent:0;mso-height-percent:0;mso-width-percent:0;mso-height-percent:0">
            <v:imagedata r:id="rId15" r:href="rId16"/>
          </v:shape>
        </w:pict>
      </w:r>
      <w:r w:rsidR="00322FFE">
        <w:rPr>
          <w:rFonts w:ascii="宋体" w:eastAsia="宋体" w:hAnsi="宋体" w:cs="宋体"/>
          <w:noProof/>
          <w:kern w:val="0"/>
          <w:sz w:val="24"/>
        </w:rPr>
        <w:fldChar w:fldCharType="end"/>
      </w:r>
      <w:r w:rsidR="00442E7D">
        <w:rPr>
          <w:rFonts w:ascii="宋体" w:eastAsia="宋体" w:hAnsi="宋体" w:cs="宋体"/>
          <w:noProof/>
          <w:kern w:val="0"/>
          <w:sz w:val="24"/>
        </w:rPr>
        <w:fldChar w:fldCharType="end"/>
      </w:r>
      <w:r w:rsidR="00CA2BFB">
        <w:rPr>
          <w:rFonts w:ascii="宋体" w:eastAsia="宋体" w:hAnsi="宋体" w:cs="宋体"/>
          <w:noProof/>
          <w:kern w:val="0"/>
          <w:sz w:val="24"/>
        </w:rPr>
        <w:fldChar w:fldCharType="end"/>
      </w:r>
      <w:r w:rsidR="005F2464">
        <w:rPr>
          <w:rFonts w:ascii="宋体" w:eastAsia="宋体" w:hAnsi="宋体" w:cs="宋体"/>
          <w:noProof/>
          <w:kern w:val="0"/>
          <w:sz w:val="24"/>
        </w:rPr>
        <w:fldChar w:fldCharType="end"/>
      </w:r>
      <w:r w:rsidR="00E90DEE">
        <w:rPr>
          <w:rFonts w:ascii="宋体" w:eastAsia="宋体" w:hAnsi="宋体" w:cs="宋体"/>
          <w:noProof/>
          <w:kern w:val="0"/>
          <w:sz w:val="24"/>
        </w:rPr>
        <w:fldChar w:fldCharType="end"/>
      </w:r>
      <w:r w:rsidR="00397404">
        <w:rPr>
          <w:rFonts w:ascii="宋体" w:eastAsia="宋体" w:hAnsi="宋体" w:cs="宋体"/>
          <w:noProof/>
          <w:kern w:val="0"/>
          <w:sz w:val="24"/>
        </w:rPr>
        <w:fldChar w:fldCharType="end"/>
      </w:r>
      <w:r w:rsidR="00966015">
        <w:rPr>
          <w:rFonts w:ascii="宋体" w:eastAsia="宋体" w:hAnsi="宋体" w:cs="宋体"/>
          <w:noProof/>
          <w:kern w:val="0"/>
          <w:sz w:val="24"/>
        </w:rPr>
        <w:fldChar w:fldCharType="end"/>
      </w:r>
      <w:r w:rsidR="00F14E4A">
        <w:rPr>
          <w:rFonts w:ascii="宋体" w:eastAsia="宋体" w:hAnsi="宋体" w:cs="宋体"/>
          <w:noProof/>
          <w:kern w:val="0"/>
          <w:sz w:val="24"/>
        </w:rPr>
        <w:fldChar w:fldCharType="end"/>
      </w:r>
      <w:r w:rsidR="00B40F37">
        <w:rPr>
          <w:rFonts w:ascii="宋体" w:eastAsia="宋体" w:hAnsi="宋体" w:cs="宋体"/>
          <w:noProof/>
          <w:kern w:val="0"/>
          <w:sz w:val="24"/>
        </w:rPr>
        <w:fldChar w:fldCharType="end"/>
      </w:r>
      <w:r w:rsidR="005314C3">
        <w:rPr>
          <w:rFonts w:ascii="宋体" w:eastAsia="宋体" w:hAnsi="宋体" w:cs="宋体"/>
          <w:noProof/>
          <w:kern w:val="0"/>
          <w:sz w:val="24"/>
        </w:rPr>
        <w:fldChar w:fldCharType="end"/>
      </w:r>
      <w:r w:rsidR="00270729">
        <w:rPr>
          <w:rFonts w:ascii="宋体" w:eastAsia="宋体" w:hAnsi="宋体" w:cs="宋体"/>
          <w:noProof/>
          <w:kern w:val="0"/>
          <w:sz w:val="24"/>
        </w:rPr>
        <w:fldChar w:fldCharType="end"/>
      </w:r>
      <w:r w:rsidR="00BF5F7D">
        <w:rPr>
          <w:rFonts w:ascii="宋体" w:eastAsia="宋体" w:hAnsi="宋体" w:cs="宋体"/>
          <w:noProof/>
          <w:kern w:val="0"/>
          <w:sz w:val="24"/>
        </w:rPr>
        <w:fldChar w:fldCharType="end"/>
      </w:r>
      <w:r w:rsidR="00153AA6">
        <w:rPr>
          <w:rFonts w:ascii="宋体" w:eastAsia="宋体" w:hAnsi="宋体" w:cs="宋体"/>
          <w:noProof/>
          <w:kern w:val="0"/>
          <w:sz w:val="24"/>
        </w:rPr>
        <w:fldChar w:fldCharType="end"/>
      </w:r>
      <w:r w:rsidR="00020172">
        <w:rPr>
          <w:rFonts w:ascii="宋体" w:eastAsia="宋体" w:hAnsi="宋体" w:cs="宋体"/>
          <w:noProof/>
          <w:kern w:val="0"/>
          <w:sz w:val="24"/>
        </w:rPr>
        <w:fldChar w:fldCharType="end"/>
      </w:r>
      <w:r w:rsidR="005C7AD7">
        <w:rPr>
          <w:rFonts w:ascii="宋体" w:eastAsia="宋体" w:hAnsi="宋体" w:cs="宋体"/>
          <w:noProof/>
          <w:kern w:val="0"/>
          <w:sz w:val="24"/>
        </w:rPr>
        <w:fldChar w:fldCharType="end"/>
      </w:r>
      <w:r w:rsidR="00A046BF">
        <w:rPr>
          <w:rFonts w:ascii="宋体" w:eastAsia="宋体" w:hAnsi="宋体" w:cs="宋体"/>
          <w:noProof/>
          <w:kern w:val="0"/>
          <w:sz w:val="24"/>
        </w:rPr>
        <w:fldChar w:fldCharType="end"/>
      </w:r>
      <w:r w:rsidR="005A3608">
        <w:rPr>
          <w:rFonts w:ascii="宋体" w:eastAsia="宋体" w:hAnsi="宋体" w:cs="宋体"/>
          <w:noProof/>
          <w:kern w:val="0"/>
          <w:sz w:val="24"/>
        </w:rPr>
        <w:fldChar w:fldCharType="end"/>
      </w:r>
      <w:r w:rsidR="009D43D2">
        <w:rPr>
          <w:rFonts w:ascii="宋体" w:eastAsia="宋体" w:hAnsi="宋体" w:cs="宋体"/>
          <w:noProof/>
          <w:kern w:val="0"/>
          <w:sz w:val="24"/>
        </w:rPr>
        <w:fldChar w:fldCharType="end"/>
      </w:r>
      <w:r w:rsidR="00BE7624">
        <w:rPr>
          <w:rFonts w:ascii="宋体" w:eastAsia="宋体" w:hAnsi="宋体" w:cs="宋体"/>
          <w:noProof/>
          <w:kern w:val="0"/>
          <w:sz w:val="24"/>
        </w:rPr>
        <w:fldChar w:fldCharType="end"/>
      </w:r>
      <w:r w:rsidR="006C6E11">
        <w:rPr>
          <w:rFonts w:ascii="宋体" w:eastAsia="宋体" w:hAnsi="宋体" w:cs="宋体"/>
          <w:noProof/>
          <w:kern w:val="0"/>
          <w:sz w:val="24"/>
        </w:rPr>
        <w:fldChar w:fldCharType="end"/>
      </w:r>
      <w:r w:rsidR="0079555C">
        <w:rPr>
          <w:rFonts w:ascii="宋体" w:eastAsia="宋体" w:hAnsi="宋体" w:cs="宋体"/>
          <w:noProof/>
          <w:kern w:val="0"/>
          <w:sz w:val="24"/>
        </w:rPr>
        <w:fldChar w:fldCharType="end"/>
      </w:r>
      <w:r w:rsidR="00ED4965">
        <w:rPr>
          <w:rFonts w:ascii="宋体" w:eastAsia="宋体" w:hAnsi="宋体" w:cs="宋体"/>
          <w:noProof/>
          <w:kern w:val="0"/>
          <w:sz w:val="24"/>
        </w:rPr>
        <w:fldChar w:fldCharType="end"/>
      </w:r>
      <w:r w:rsidR="00810D5D">
        <w:rPr>
          <w:rFonts w:ascii="宋体" w:eastAsia="宋体" w:hAnsi="宋体" w:cs="宋体"/>
          <w:noProof/>
          <w:kern w:val="0"/>
          <w:sz w:val="24"/>
        </w:rPr>
        <w:fldChar w:fldCharType="end"/>
      </w:r>
      <w:r w:rsidR="00203A97">
        <w:rPr>
          <w:rFonts w:ascii="宋体" w:eastAsia="宋体" w:hAnsi="宋体" w:cs="宋体"/>
          <w:noProof/>
          <w:kern w:val="0"/>
          <w:sz w:val="24"/>
        </w:rPr>
        <w:fldChar w:fldCharType="end"/>
      </w:r>
      <w:r w:rsidR="00015A32">
        <w:rPr>
          <w:rFonts w:ascii="宋体" w:eastAsia="宋体" w:hAnsi="宋体" w:cs="宋体"/>
          <w:noProof/>
          <w:kern w:val="0"/>
          <w:sz w:val="24"/>
        </w:rPr>
        <w:fldChar w:fldCharType="end"/>
      </w:r>
      <w:r w:rsidR="00BF6CCE">
        <w:rPr>
          <w:rFonts w:ascii="宋体" w:eastAsia="宋体" w:hAnsi="宋体" w:cs="宋体"/>
          <w:noProof/>
          <w:kern w:val="0"/>
          <w:sz w:val="24"/>
        </w:rPr>
        <w:fldChar w:fldCharType="end"/>
      </w:r>
      <w:r w:rsidR="004E66E7">
        <w:rPr>
          <w:rFonts w:ascii="宋体" w:eastAsia="宋体" w:hAnsi="宋体" w:cs="宋体"/>
          <w:noProof/>
          <w:kern w:val="0"/>
          <w:sz w:val="24"/>
        </w:rPr>
        <w:fldChar w:fldCharType="end"/>
      </w:r>
      <w:r w:rsidR="00D5756E">
        <w:rPr>
          <w:rFonts w:ascii="宋体" w:eastAsia="宋体" w:hAnsi="宋体" w:cs="宋体"/>
          <w:noProof/>
          <w:kern w:val="0"/>
          <w:sz w:val="24"/>
        </w:rPr>
        <w:fldChar w:fldCharType="end"/>
      </w:r>
      <w:r w:rsidR="00A96441">
        <w:rPr>
          <w:rFonts w:ascii="宋体" w:eastAsia="宋体" w:hAnsi="宋体" w:cs="宋体"/>
          <w:noProof/>
          <w:kern w:val="0"/>
          <w:sz w:val="24"/>
        </w:rPr>
        <w:fldChar w:fldCharType="end"/>
      </w:r>
      <w:r w:rsidR="004F1E87">
        <w:rPr>
          <w:rFonts w:ascii="宋体" w:eastAsia="宋体" w:hAnsi="宋体" w:cs="宋体"/>
          <w:noProof/>
          <w:kern w:val="0"/>
          <w:sz w:val="24"/>
        </w:rPr>
        <w:fldChar w:fldCharType="end"/>
      </w:r>
      <w:r w:rsidRPr="00B4033C">
        <w:rPr>
          <w:rFonts w:ascii="宋体" w:eastAsia="宋体" w:hAnsi="宋体" w:cs="宋体"/>
          <w:kern w:val="0"/>
          <w:sz w:val="24"/>
        </w:rPr>
        <w:fldChar w:fldCharType="end"/>
      </w:r>
    </w:p>
    <w:p w14:paraId="0FA69370" w14:textId="77777777" w:rsidR="00974E7F" w:rsidRPr="00EE1E9E" w:rsidRDefault="00EE1E9E" w:rsidP="00EE1E9E">
      <w:pPr>
        <w:pStyle w:val="Heading2"/>
        <w:rPr>
          <w:rFonts w:asciiTheme="majorEastAsia" w:eastAsiaTheme="majorEastAsia" w:hAnsiTheme="majorEastAsia"/>
        </w:rPr>
      </w:pPr>
      <w:bookmarkStart w:id="13" w:name="_Toc32481838"/>
      <w:r w:rsidRPr="00EE1E9E">
        <w:rPr>
          <w:rFonts w:asciiTheme="majorEastAsia" w:eastAsiaTheme="majorEastAsia" w:hAnsiTheme="majorEastAsia" w:hint="eastAsia"/>
        </w:rPr>
        <w:t>3-</w:t>
      </w:r>
      <w:r w:rsidR="00E77309">
        <w:rPr>
          <w:rFonts w:asciiTheme="majorEastAsia" w:eastAsiaTheme="majorEastAsia" w:hAnsiTheme="majorEastAsia"/>
        </w:rPr>
        <w:t>3</w:t>
      </w:r>
      <w:r w:rsidR="00A24455">
        <w:rPr>
          <w:rFonts w:asciiTheme="majorEastAsia" w:eastAsiaTheme="majorEastAsia" w:hAnsiTheme="majorEastAsia" w:hint="eastAsia"/>
        </w:rPr>
        <w:t>、</w:t>
      </w:r>
      <w:r w:rsidRPr="00EE1E9E">
        <w:rPr>
          <w:rFonts w:asciiTheme="majorEastAsia" w:eastAsiaTheme="majorEastAsia" w:hAnsiTheme="majorEastAsia" w:hint="eastAsia"/>
        </w:rPr>
        <w:t>驾驶行为危险等级</w:t>
      </w:r>
      <w:bookmarkEnd w:id="13"/>
      <w:r w:rsidRPr="00EE1E9E">
        <w:rPr>
          <w:rFonts w:asciiTheme="majorEastAsia" w:eastAsiaTheme="majorEastAsia" w:hAnsiTheme="majorEastAsia"/>
        </w:rPr>
        <w:tab/>
      </w:r>
    </w:p>
    <w:p w14:paraId="0472F380" w14:textId="77777777" w:rsidR="005D2677" w:rsidRPr="00FF2C4E" w:rsidRDefault="005D2677" w:rsidP="00FF2C4E">
      <w:pPr>
        <w:pStyle w:val="Heading4"/>
        <w:rPr>
          <w:rFonts w:asciiTheme="majorEastAsia" w:eastAsiaTheme="majorEastAsia" w:hAnsiTheme="majorEastAsia"/>
        </w:rPr>
      </w:pPr>
      <w:bookmarkStart w:id="14" w:name="_Toc32481839"/>
      <w:r w:rsidRPr="00FF2C4E">
        <w:rPr>
          <w:rFonts w:asciiTheme="majorEastAsia" w:eastAsiaTheme="majorEastAsia" w:hAnsiTheme="majorEastAsia" w:hint="eastAsia"/>
        </w:rPr>
        <w:t>3-</w:t>
      </w:r>
      <w:r w:rsidR="00303319" w:rsidRPr="00FF2C4E">
        <w:rPr>
          <w:rFonts w:asciiTheme="majorEastAsia" w:eastAsiaTheme="majorEastAsia" w:hAnsiTheme="majorEastAsia"/>
        </w:rPr>
        <w:t>3</w:t>
      </w:r>
      <w:r w:rsidRPr="00FF2C4E">
        <w:rPr>
          <w:rFonts w:asciiTheme="majorEastAsia" w:eastAsiaTheme="majorEastAsia" w:hAnsiTheme="majorEastAsia" w:hint="eastAsia"/>
        </w:rPr>
        <w:t>-</w:t>
      </w:r>
      <w:r w:rsidR="00EE1E9E" w:rsidRPr="00FF2C4E">
        <w:rPr>
          <w:rFonts w:asciiTheme="majorEastAsia" w:eastAsiaTheme="majorEastAsia" w:hAnsiTheme="majorEastAsia" w:hint="eastAsia"/>
        </w:rPr>
        <w:t>1</w:t>
      </w:r>
      <w:r w:rsidRPr="00FF2C4E">
        <w:rPr>
          <w:rFonts w:asciiTheme="majorEastAsia" w:eastAsiaTheme="majorEastAsia" w:hAnsiTheme="majorEastAsia" w:hint="eastAsia"/>
        </w:rPr>
        <w:t>、基于</w:t>
      </w:r>
      <w:r w:rsidR="00D930BF" w:rsidRPr="00FF2C4E">
        <w:rPr>
          <w:rFonts w:asciiTheme="majorEastAsia" w:eastAsiaTheme="majorEastAsia" w:hAnsiTheme="majorEastAsia" w:hint="eastAsia"/>
        </w:rPr>
        <w:t>不同</w:t>
      </w:r>
      <w:r w:rsidR="00FB3AE4" w:rsidRPr="00FF2C4E">
        <w:rPr>
          <w:rFonts w:asciiTheme="majorEastAsia" w:eastAsiaTheme="majorEastAsia" w:hAnsiTheme="majorEastAsia" w:hint="eastAsia"/>
        </w:rPr>
        <w:t>行为特性</w:t>
      </w:r>
      <w:r w:rsidR="00D930BF" w:rsidRPr="00FF2C4E">
        <w:rPr>
          <w:rFonts w:asciiTheme="majorEastAsia" w:eastAsiaTheme="majorEastAsia" w:hAnsiTheme="majorEastAsia" w:hint="eastAsia"/>
        </w:rPr>
        <w:t>区分</w:t>
      </w:r>
      <w:r w:rsidRPr="00FF2C4E">
        <w:rPr>
          <w:rFonts w:asciiTheme="majorEastAsia" w:eastAsiaTheme="majorEastAsia" w:hAnsiTheme="majorEastAsia" w:hint="eastAsia"/>
        </w:rPr>
        <w:t>场景</w:t>
      </w:r>
      <w:r w:rsidR="00D930BF" w:rsidRPr="00FF2C4E">
        <w:rPr>
          <w:rFonts w:asciiTheme="majorEastAsia" w:eastAsiaTheme="majorEastAsia" w:hAnsiTheme="majorEastAsia" w:hint="eastAsia"/>
        </w:rPr>
        <w:t>规划</w:t>
      </w:r>
      <w:r w:rsidRPr="00FF2C4E">
        <w:rPr>
          <w:rFonts w:asciiTheme="majorEastAsia" w:eastAsiaTheme="majorEastAsia" w:hAnsiTheme="majorEastAsia" w:hint="eastAsia"/>
        </w:rPr>
        <w:t>危险等级</w:t>
      </w:r>
      <w:bookmarkEnd w:id="14"/>
    </w:p>
    <w:p w14:paraId="48F437BD" w14:textId="77777777" w:rsidR="005D2677" w:rsidRPr="000A4C8F" w:rsidRDefault="005D2677" w:rsidP="004F5151">
      <w:pPr>
        <w:pStyle w:val="ListParagraph"/>
        <w:numPr>
          <w:ilvl w:val="0"/>
          <w:numId w:val="29"/>
        </w:numPr>
        <w:jc w:val="left"/>
        <w:rPr>
          <w:rFonts w:asciiTheme="minorEastAsia" w:hAnsiTheme="minorEastAsia"/>
          <w:b/>
          <w:color w:val="000000" w:themeColor="text1"/>
        </w:rPr>
      </w:pPr>
      <w:r w:rsidRPr="00977593">
        <w:rPr>
          <w:rFonts w:asciiTheme="minorEastAsia" w:hAnsiTheme="minorEastAsia"/>
          <w:b/>
          <w:color w:val="000000" w:themeColor="text1"/>
        </w:rPr>
        <w:t>1</w:t>
      </w:r>
      <w:r>
        <w:rPr>
          <w:rFonts w:asciiTheme="minorEastAsia" w:hAnsiTheme="minorEastAsia" w:hint="eastAsia"/>
          <w:b/>
          <w:color w:val="000000" w:themeColor="text1"/>
        </w:rPr>
        <w:t>级</w:t>
      </w:r>
      <w:r w:rsidR="00EA74CC" w:rsidRPr="003F79FC">
        <w:rPr>
          <w:rFonts w:asciiTheme="minorEastAsia" w:hAnsiTheme="minorEastAsia" w:hint="eastAsia"/>
          <w:b/>
          <w:color w:val="000000" w:themeColor="text1"/>
        </w:rPr>
        <w:t>【</w:t>
      </w:r>
      <w:r w:rsidR="003F79FC" w:rsidRPr="003F79FC">
        <w:rPr>
          <w:rFonts w:asciiTheme="minorEastAsia" w:hAnsiTheme="minorEastAsia" w:hint="eastAsia"/>
          <w:b/>
          <w:color w:val="000000" w:themeColor="text1"/>
        </w:rPr>
        <w:t>潜在危险</w:t>
      </w:r>
      <w:r w:rsidR="00EA74CC" w:rsidRPr="003F79FC">
        <w:rPr>
          <w:rFonts w:asciiTheme="minorEastAsia" w:hAnsiTheme="minorEastAsia" w:hint="eastAsia"/>
          <w:b/>
          <w:color w:val="000000" w:themeColor="text1"/>
        </w:rPr>
        <w:t>】</w:t>
      </w:r>
      <w:r>
        <w:rPr>
          <w:rFonts w:asciiTheme="minorEastAsia" w:hAnsiTheme="minorEastAsia" w:hint="eastAsia"/>
          <w:b/>
          <w:color w:val="000000" w:themeColor="text1"/>
        </w:rPr>
        <w:t>：用户主动行为，驾驶注意力正常，</w:t>
      </w:r>
      <w:r w:rsidR="00A14CDB">
        <w:rPr>
          <w:rFonts w:asciiTheme="minorEastAsia" w:hAnsiTheme="minorEastAsia" w:hint="eastAsia"/>
          <w:b/>
          <w:color w:val="000000" w:themeColor="text1"/>
        </w:rPr>
        <w:t>存在</w:t>
      </w:r>
      <w:r>
        <w:rPr>
          <w:rFonts w:asciiTheme="minorEastAsia" w:hAnsiTheme="minorEastAsia" w:hint="eastAsia"/>
          <w:b/>
          <w:color w:val="000000" w:themeColor="text1"/>
        </w:rPr>
        <w:t>潜在</w:t>
      </w:r>
      <w:r w:rsidR="00A14CDB">
        <w:rPr>
          <w:rFonts w:asciiTheme="minorEastAsia" w:hAnsiTheme="minorEastAsia" w:hint="eastAsia"/>
          <w:b/>
          <w:color w:val="000000" w:themeColor="text1"/>
        </w:rPr>
        <w:t>危险</w:t>
      </w:r>
      <w:r w:rsidR="00FE5AAB">
        <w:rPr>
          <w:rFonts w:asciiTheme="minorEastAsia" w:hAnsiTheme="minorEastAsia" w:hint="eastAsia"/>
          <w:b/>
          <w:color w:val="000000" w:themeColor="text1"/>
        </w:rPr>
        <w:t>。</w:t>
      </w:r>
    </w:p>
    <w:tbl>
      <w:tblPr>
        <w:tblStyle w:val="TableGrid"/>
        <w:tblW w:w="10740" w:type="dxa"/>
        <w:tblLook w:val="04A0" w:firstRow="1" w:lastRow="0" w:firstColumn="1" w:lastColumn="0" w:noHBand="0" w:noVBand="1"/>
      </w:tblPr>
      <w:tblGrid>
        <w:gridCol w:w="1809"/>
        <w:gridCol w:w="8931"/>
      </w:tblGrid>
      <w:tr w:rsidR="00945D34" w:rsidRPr="00977593" w14:paraId="0ABD106E" w14:textId="77777777" w:rsidTr="00366751">
        <w:tc>
          <w:tcPr>
            <w:tcW w:w="1809" w:type="dxa"/>
          </w:tcPr>
          <w:p w14:paraId="5C0B1703" w14:textId="77777777" w:rsidR="00945D34" w:rsidRPr="00977593" w:rsidRDefault="00945D34" w:rsidP="009D5E6B">
            <w:pPr>
              <w:rPr>
                <w:rFonts w:asciiTheme="minorEastAsia" w:hAnsiTheme="minorEastAsia"/>
              </w:rPr>
            </w:pPr>
            <w:r w:rsidRPr="00977593">
              <w:rPr>
                <w:rFonts w:asciiTheme="minorEastAsia" w:hAnsiTheme="minorEastAsia" w:hint="eastAsia"/>
              </w:rPr>
              <w:t>驾驶行为</w:t>
            </w:r>
          </w:p>
        </w:tc>
        <w:tc>
          <w:tcPr>
            <w:tcW w:w="8931" w:type="dxa"/>
          </w:tcPr>
          <w:p w14:paraId="307EC7A0" w14:textId="77777777" w:rsidR="00945D34" w:rsidRPr="00977593" w:rsidRDefault="00945D34" w:rsidP="009D5E6B">
            <w:pPr>
              <w:rPr>
                <w:rFonts w:asciiTheme="minorEastAsia" w:hAnsiTheme="minorEastAsia"/>
              </w:rPr>
            </w:pPr>
            <w:r>
              <w:rPr>
                <w:rFonts w:asciiTheme="minorEastAsia" w:hAnsiTheme="minorEastAsia" w:hint="eastAsia"/>
              </w:rPr>
              <w:t>描述</w:t>
            </w:r>
          </w:p>
        </w:tc>
      </w:tr>
      <w:tr w:rsidR="00945D34" w:rsidRPr="00977593" w14:paraId="65D00716" w14:textId="77777777" w:rsidTr="00366751">
        <w:tc>
          <w:tcPr>
            <w:tcW w:w="1809" w:type="dxa"/>
          </w:tcPr>
          <w:p w14:paraId="122C147F" w14:textId="77777777" w:rsidR="00945D34" w:rsidRPr="00977593" w:rsidRDefault="00945D34" w:rsidP="009D5E6B">
            <w:pPr>
              <w:rPr>
                <w:rFonts w:asciiTheme="minorEastAsia" w:hAnsiTheme="minorEastAsia"/>
              </w:rPr>
            </w:pPr>
            <w:r w:rsidRPr="00977593">
              <w:rPr>
                <w:rFonts w:asciiTheme="minorEastAsia" w:hAnsiTheme="minorEastAsia" w:hint="eastAsia"/>
              </w:rPr>
              <w:t>常规抽烟</w:t>
            </w:r>
          </w:p>
        </w:tc>
        <w:tc>
          <w:tcPr>
            <w:tcW w:w="8931" w:type="dxa"/>
          </w:tcPr>
          <w:p w14:paraId="401AF905" w14:textId="77777777" w:rsidR="00945D34" w:rsidRPr="00977593" w:rsidRDefault="00945D34" w:rsidP="009D5E6B">
            <w:pPr>
              <w:rPr>
                <w:rFonts w:asciiTheme="minorEastAsia" w:hAnsiTheme="minorEastAsia"/>
              </w:rPr>
            </w:pPr>
            <w:r w:rsidRPr="00977593">
              <w:rPr>
                <w:rFonts w:asciiTheme="minorEastAsia" w:hAnsiTheme="minorEastAsia" w:hint="eastAsia"/>
              </w:rPr>
              <w:t>驾驶员自主行为，</w:t>
            </w:r>
            <w:r>
              <w:rPr>
                <w:rFonts w:asciiTheme="minorEastAsia" w:hAnsiTheme="minorEastAsia" w:hint="eastAsia"/>
              </w:rPr>
              <w:t>高速行驶时面对突发状况单手驾驶会大大降低对方向盘的控制力</w:t>
            </w:r>
          </w:p>
        </w:tc>
      </w:tr>
      <w:tr w:rsidR="00945D34" w:rsidRPr="00977593" w14:paraId="060D2068" w14:textId="77777777" w:rsidTr="00366751">
        <w:tc>
          <w:tcPr>
            <w:tcW w:w="1809" w:type="dxa"/>
          </w:tcPr>
          <w:p w14:paraId="78ACC1C3" w14:textId="77777777" w:rsidR="00945D34" w:rsidRPr="00977593" w:rsidRDefault="00945D34" w:rsidP="009D5E6B">
            <w:pPr>
              <w:rPr>
                <w:rFonts w:asciiTheme="minorEastAsia" w:hAnsiTheme="minorEastAsia"/>
              </w:rPr>
            </w:pPr>
            <w:r w:rsidRPr="00977593">
              <w:rPr>
                <w:rFonts w:asciiTheme="minorEastAsia" w:hAnsiTheme="minorEastAsia" w:hint="eastAsia"/>
              </w:rPr>
              <w:t>喝东西</w:t>
            </w:r>
          </w:p>
        </w:tc>
        <w:tc>
          <w:tcPr>
            <w:tcW w:w="8931" w:type="dxa"/>
          </w:tcPr>
          <w:p w14:paraId="16924FD3" w14:textId="77777777" w:rsidR="00945D34" w:rsidRPr="00977593" w:rsidRDefault="00945D34" w:rsidP="009D5E6B">
            <w:pPr>
              <w:rPr>
                <w:rFonts w:asciiTheme="minorEastAsia" w:hAnsiTheme="minorEastAsia"/>
              </w:rPr>
            </w:pPr>
            <w:r w:rsidRPr="00977593">
              <w:rPr>
                <w:rFonts w:asciiTheme="minorEastAsia" w:hAnsiTheme="minorEastAsia" w:hint="eastAsia"/>
              </w:rPr>
              <w:t>驾驶员自主行为，</w:t>
            </w:r>
            <w:r>
              <w:rPr>
                <w:rFonts w:asciiTheme="minorEastAsia" w:hAnsiTheme="minorEastAsia" w:hint="eastAsia"/>
              </w:rPr>
              <w:t>高速行驶时面对突发状况单手驾驶会大大降低对方向盘的控制力</w:t>
            </w:r>
          </w:p>
        </w:tc>
      </w:tr>
      <w:tr w:rsidR="00945D34" w:rsidRPr="00977593" w14:paraId="1725270E" w14:textId="77777777" w:rsidTr="00366751">
        <w:tc>
          <w:tcPr>
            <w:tcW w:w="1809" w:type="dxa"/>
          </w:tcPr>
          <w:p w14:paraId="40A0E596" w14:textId="77777777" w:rsidR="00945D34" w:rsidRPr="00977593" w:rsidRDefault="00945D34" w:rsidP="009D5E6B">
            <w:pPr>
              <w:rPr>
                <w:rFonts w:asciiTheme="minorEastAsia" w:hAnsiTheme="minorEastAsia"/>
              </w:rPr>
            </w:pPr>
            <w:r w:rsidRPr="00977593">
              <w:rPr>
                <w:rFonts w:asciiTheme="minorEastAsia" w:hAnsiTheme="minorEastAsia" w:hint="eastAsia"/>
              </w:rPr>
              <w:t>手持打电话</w:t>
            </w:r>
          </w:p>
        </w:tc>
        <w:tc>
          <w:tcPr>
            <w:tcW w:w="8931" w:type="dxa"/>
          </w:tcPr>
          <w:p w14:paraId="779480FB" w14:textId="77777777" w:rsidR="00945D34" w:rsidRPr="00977593" w:rsidRDefault="00945D34" w:rsidP="009D5E6B">
            <w:pPr>
              <w:rPr>
                <w:rFonts w:asciiTheme="minorEastAsia" w:hAnsiTheme="minorEastAsia"/>
              </w:rPr>
            </w:pPr>
            <w:r w:rsidRPr="00977593">
              <w:rPr>
                <w:rFonts w:asciiTheme="minorEastAsia" w:hAnsiTheme="minorEastAsia" w:hint="eastAsia"/>
              </w:rPr>
              <w:t>驾驶员自主行为</w:t>
            </w:r>
            <w:r>
              <w:rPr>
                <w:rFonts w:asciiTheme="minorEastAsia" w:hAnsiTheme="minorEastAsia" w:hint="eastAsia"/>
              </w:rPr>
              <w:t>，打电话行为会</w:t>
            </w:r>
            <w:r w:rsidRPr="00977593">
              <w:rPr>
                <w:rFonts w:asciiTheme="minorEastAsia" w:hAnsiTheme="minorEastAsia" w:hint="eastAsia"/>
              </w:rPr>
              <w:t>导致大脑对路况分析有一定延迟</w:t>
            </w:r>
          </w:p>
        </w:tc>
      </w:tr>
    </w:tbl>
    <w:p w14:paraId="0757FFF5" w14:textId="77777777" w:rsidR="005D2677" w:rsidRPr="00F71F08" w:rsidRDefault="005D2677" w:rsidP="005D2677">
      <w:pPr>
        <w:rPr>
          <w:rFonts w:asciiTheme="minorEastAsia" w:hAnsiTheme="minorEastAsia"/>
          <w:b/>
        </w:rPr>
      </w:pPr>
    </w:p>
    <w:p w14:paraId="56031280" w14:textId="77777777" w:rsidR="005D2677" w:rsidRPr="00A92D8B" w:rsidRDefault="005D2677" w:rsidP="005D2677">
      <w:pPr>
        <w:pStyle w:val="ListParagraph"/>
        <w:numPr>
          <w:ilvl w:val="0"/>
          <w:numId w:val="29"/>
        </w:numPr>
        <w:rPr>
          <w:rFonts w:asciiTheme="minorEastAsia" w:hAnsiTheme="minorEastAsia"/>
          <w:b/>
        </w:rPr>
      </w:pPr>
      <w:r w:rsidRPr="00977593">
        <w:rPr>
          <w:rFonts w:asciiTheme="minorEastAsia" w:hAnsiTheme="minorEastAsia" w:hint="eastAsia"/>
          <w:b/>
        </w:rPr>
        <w:t>2级</w:t>
      </w:r>
      <w:r w:rsidR="00430EF6">
        <w:rPr>
          <w:rFonts w:asciiTheme="minorEastAsia" w:hAnsiTheme="minorEastAsia" w:hint="eastAsia"/>
          <w:b/>
        </w:rPr>
        <w:t>【</w:t>
      </w:r>
      <w:r w:rsidR="003F79FC">
        <w:rPr>
          <w:rFonts w:asciiTheme="minorEastAsia" w:hAnsiTheme="minorEastAsia" w:hint="eastAsia"/>
          <w:b/>
        </w:rPr>
        <w:t>轻度危险</w:t>
      </w:r>
      <w:r w:rsidR="00430EF6">
        <w:rPr>
          <w:rFonts w:asciiTheme="minorEastAsia" w:hAnsiTheme="minorEastAsia" w:hint="eastAsia"/>
          <w:b/>
        </w:rPr>
        <w:t>】</w:t>
      </w:r>
      <w:r w:rsidRPr="00977593">
        <w:rPr>
          <w:rFonts w:asciiTheme="minorEastAsia" w:hAnsiTheme="minorEastAsia" w:hint="eastAsia"/>
          <w:b/>
        </w:rPr>
        <w:t>：用户主动或被动行为，驾驶注意力出现分散</w:t>
      </w:r>
      <w:r w:rsidR="00A765B7">
        <w:rPr>
          <w:rFonts w:asciiTheme="minorEastAsia" w:hAnsiTheme="minorEastAsia" w:hint="eastAsia"/>
          <w:b/>
        </w:rPr>
        <w:t>情况</w:t>
      </w:r>
      <w:r w:rsidRPr="00977593">
        <w:rPr>
          <w:rFonts w:asciiTheme="minorEastAsia" w:hAnsiTheme="minorEastAsia" w:hint="eastAsia"/>
          <w:b/>
        </w:rPr>
        <w:t>，</w:t>
      </w:r>
      <w:r w:rsidR="00A765B7">
        <w:rPr>
          <w:rFonts w:asciiTheme="minorEastAsia" w:hAnsiTheme="minorEastAsia" w:hint="eastAsia"/>
          <w:b/>
          <w:color w:val="000000" w:themeColor="text1"/>
        </w:rPr>
        <w:t>危险程度较低</w:t>
      </w:r>
      <w:r w:rsidR="00FE5AAB">
        <w:rPr>
          <w:rFonts w:asciiTheme="minorEastAsia" w:hAnsiTheme="minorEastAsia" w:hint="eastAsia"/>
          <w:b/>
          <w:color w:val="000000" w:themeColor="text1"/>
        </w:rPr>
        <w:t>。</w:t>
      </w:r>
    </w:p>
    <w:tbl>
      <w:tblPr>
        <w:tblStyle w:val="TableGrid"/>
        <w:tblW w:w="10740" w:type="dxa"/>
        <w:tblLook w:val="04A0" w:firstRow="1" w:lastRow="0" w:firstColumn="1" w:lastColumn="0" w:noHBand="0" w:noVBand="1"/>
      </w:tblPr>
      <w:tblGrid>
        <w:gridCol w:w="1809"/>
        <w:gridCol w:w="8931"/>
      </w:tblGrid>
      <w:tr w:rsidR="00945D34" w:rsidRPr="00977593" w14:paraId="241E9497" w14:textId="77777777" w:rsidTr="00366751">
        <w:tc>
          <w:tcPr>
            <w:tcW w:w="1809" w:type="dxa"/>
          </w:tcPr>
          <w:p w14:paraId="4EE990B1" w14:textId="77777777" w:rsidR="00945D34" w:rsidRPr="00977593" w:rsidRDefault="00945D34" w:rsidP="009D5E6B">
            <w:pPr>
              <w:rPr>
                <w:rFonts w:asciiTheme="minorEastAsia" w:hAnsiTheme="minorEastAsia"/>
              </w:rPr>
            </w:pPr>
            <w:r w:rsidRPr="00977593">
              <w:rPr>
                <w:rFonts w:asciiTheme="minorEastAsia" w:hAnsiTheme="minorEastAsia" w:hint="eastAsia"/>
              </w:rPr>
              <w:t>驾驶行为</w:t>
            </w:r>
          </w:p>
        </w:tc>
        <w:tc>
          <w:tcPr>
            <w:tcW w:w="8931" w:type="dxa"/>
          </w:tcPr>
          <w:p w14:paraId="7160A81F" w14:textId="77777777" w:rsidR="00945D34" w:rsidRPr="00977593" w:rsidRDefault="00945D34" w:rsidP="009D5E6B">
            <w:pPr>
              <w:rPr>
                <w:rFonts w:asciiTheme="minorEastAsia" w:hAnsiTheme="minorEastAsia"/>
              </w:rPr>
            </w:pPr>
            <w:r>
              <w:rPr>
                <w:rFonts w:asciiTheme="minorEastAsia" w:hAnsiTheme="minorEastAsia" w:hint="eastAsia"/>
              </w:rPr>
              <w:t>描述</w:t>
            </w:r>
          </w:p>
        </w:tc>
      </w:tr>
      <w:tr w:rsidR="00945D34" w:rsidRPr="009F6CA6" w14:paraId="36AEFD7F" w14:textId="77777777" w:rsidTr="00366751">
        <w:tc>
          <w:tcPr>
            <w:tcW w:w="1809" w:type="dxa"/>
          </w:tcPr>
          <w:p w14:paraId="44372AEA" w14:textId="77777777" w:rsidR="00945D34" w:rsidRPr="002047F7" w:rsidRDefault="00945D34" w:rsidP="009D5E6B">
            <w:pPr>
              <w:rPr>
                <w:rFonts w:asciiTheme="minorEastAsia" w:hAnsiTheme="minorEastAsia"/>
                <w:color w:val="000000" w:themeColor="text1"/>
              </w:rPr>
            </w:pPr>
            <w:r w:rsidRPr="002047F7">
              <w:rPr>
                <w:rFonts w:asciiTheme="minorEastAsia" w:hAnsiTheme="minorEastAsia" w:hint="eastAsia"/>
                <w:color w:val="000000" w:themeColor="text1"/>
              </w:rPr>
              <w:t>视线偏移</w:t>
            </w:r>
          </w:p>
        </w:tc>
        <w:tc>
          <w:tcPr>
            <w:tcW w:w="8931" w:type="dxa"/>
          </w:tcPr>
          <w:p w14:paraId="1376267B" w14:textId="77777777" w:rsidR="00945D34" w:rsidRPr="002047F7" w:rsidRDefault="00945D34" w:rsidP="009D5E6B">
            <w:pPr>
              <w:rPr>
                <w:rFonts w:asciiTheme="minorEastAsia" w:hAnsiTheme="minorEastAsia"/>
                <w:color w:val="000000" w:themeColor="text1"/>
              </w:rPr>
            </w:pPr>
            <w:r w:rsidRPr="002047F7">
              <w:rPr>
                <w:rFonts w:asciiTheme="minorEastAsia" w:hAnsiTheme="minorEastAsia" w:hint="eastAsia"/>
                <w:color w:val="000000" w:themeColor="text1"/>
              </w:rPr>
              <w:t>行车过程中视线偏移会降低突发的危险的反应速度从而造成一定的危险</w:t>
            </w:r>
          </w:p>
        </w:tc>
      </w:tr>
      <w:tr w:rsidR="00945D34" w:rsidRPr="00977593" w14:paraId="3C12B892" w14:textId="77777777" w:rsidTr="00366751">
        <w:tc>
          <w:tcPr>
            <w:tcW w:w="1809" w:type="dxa"/>
          </w:tcPr>
          <w:p w14:paraId="723FCF8B" w14:textId="77777777" w:rsidR="00945D34" w:rsidRPr="00977593" w:rsidRDefault="00945D34" w:rsidP="009D5E6B">
            <w:pPr>
              <w:rPr>
                <w:rFonts w:asciiTheme="minorEastAsia" w:hAnsiTheme="minorEastAsia"/>
              </w:rPr>
            </w:pPr>
            <w:r w:rsidRPr="00977593">
              <w:rPr>
                <w:rFonts w:asciiTheme="minorEastAsia" w:hAnsiTheme="minorEastAsia" w:hint="eastAsia"/>
              </w:rPr>
              <w:t>打哈欠</w:t>
            </w:r>
          </w:p>
        </w:tc>
        <w:tc>
          <w:tcPr>
            <w:tcW w:w="8931" w:type="dxa"/>
          </w:tcPr>
          <w:p w14:paraId="150A029B" w14:textId="77777777" w:rsidR="00945D34" w:rsidRPr="00977593" w:rsidRDefault="00945D34" w:rsidP="009D5E6B">
            <w:pPr>
              <w:rPr>
                <w:rFonts w:asciiTheme="minorEastAsia" w:hAnsiTheme="minorEastAsia"/>
              </w:rPr>
            </w:pPr>
            <w:r>
              <w:rPr>
                <w:rFonts w:asciiTheme="minorEastAsia" w:hAnsiTheme="minorEastAsia" w:hint="eastAsia"/>
              </w:rPr>
              <w:t>存在疲劳驾驶</w:t>
            </w:r>
            <w:r w:rsidRPr="00977593">
              <w:rPr>
                <w:rFonts w:asciiTheme="minorEastAsia" w:hAnsiTheme="minorEastAsia" w:hint="eastAsia"/>
              </w:rPr>
              <w:t>可能性，但该行为并未过多影响驾驶员正常驾驶</w:t>
            </w:r>
          </w:p>
        </w:tc>
      </w:tr>
    </w:tbl>
    <w:p w14:paraId="353F7EB9" w14:textId="77777777" w:rsidR="005D2677" w:rsidRPr="00F71F08" w:rsidRDefault="005D2677" w:rsidP="005D2677">
      <w:pPr>
        <w:rPr>
          <w:rFonts w:asciiTheme="minorEastAsia" w:hAnsiTheme="minorEastAsia"/>
          <w:b/>
          <w:color w:val="000000" w:themeColor="text1"/>
        </w:rPr>
      </w:pPr>
    </w:p>
    <w:p w14:paraId="5FED5632" w14:textId="77777777" w:rsidR="005D2677" w:rsidRDefault="005D2677" w:rsidP="0054140F">
      <w:pPr>
        <w:pStyle w:val="ListParagraph"/>
        <w:numPr>
          <w:ilvl w:val="0"/>
          <w:numId w:val="29"/>
        </w:numPr>
        <w:rPr>
          <w:rFonts w:asciiTheme="minorEastAsia" w:hAnsiTheme="minorEastAsia"/>
          <w:b/>
          <w:color w:val="000000" w:themeColor="text1"/>
        </w:rPr>
      </w:pPr>
      <w:r w:rsidRPr="00977593">
        <w:rPr>
          <w:rFonts w:asciiTheme="minorEastAsia" w:hAnsiTheme="minorEastAsia" w:hint="eastAsia"/>
          <w:b/>
          <w:color w:val="000000" w:themeColor="text1"/>
        </w:rPr>
        <w:t>3级</w:t>
      </w:r>
      <w:r w:rsidR="00430EF6">
        <w:rPr>
          <w:rFonts w:asciiTheme="minorEastAsia" w:hAnsiTheme="minorEastAsia" w:hint="eastAsia"/>
          <w:b/>
        </w:rPr>
        <w:t>【</w:t>
      </w:r>
      <w:r w:rsidR="00741ECB">
        <w:rPr>
          <w:rFonts w:asciiTheme="minorEastAsia" w:hAnsiTheme="minorEastAsia" w:hint="eastAsia"/>
          <w:b/>
        </w:rPr>
        <w:t>中度</w:t>
      </w:r>
      <w:r w:rsidR="009330A5">
        <w:rPr>
          <w:rFonts w:asciiTheme="minorEastAsia" w:hAnsiTheme="minorEastAsia" w:hint="eastAsia"/>
          <w:b/>
        </w:rPr>
        <w:t>疲劳</w:t>
      </w:r>
      <w:r w:rsidR="00430EF6">
        <w:rPr>
          <w:rFonts w:asciiTheme="minorEastAsia" w:hAnsiTheme="minorEastAsia" w:hint="eastAsia"/>
          <w:b/>
        </w:rPr>
        <w:t>】</w:t>
      </w:r>
      <w:r w:rsidRPr="00977593">
        <w:rPr>
          <w:rFonts w:asciiTheme="minorEastAsia" w:hAnsiTheme="minorEastAsia" w:hint="eastAsia"/>
          <w:b/>
          <w:color w:val="000000" w:themeColor="text1"/>
        </w:rPr>
        <w:t>：用户被动行为，开始失去驾驶注意力，</w:t>
      </w:r>
      <w:r w:rsidR="00C3220B">
        <w:rPr>
          <w:rFonts w:asciiTheme="minorEastAsia" w:hAnsiTheme="minorEastAsia" w:hint="eastAsia"/>
          <w:b/>
          <w:color w:val="000000" w:themeColor="text1"/>
        </w:rPr>
        <w:t>有一定</w:t>
      </w:r>
      <w:r w:rsidR="00A0354D">
        <w:rPr>
          <w:rFonts w:asciiTheme="minorEastAsia" w:hAnsiTheme="minorEastAsia" w:hint="eastAsia"/>
          <w:b/>
          <w:color w:val="000000" w:themeColor="text1"/>
        </w:rPr>
        <w:t>程度</w:t>
      </w:r>
      <w:r w:rsidR="00C3220B">
        <w:rPr>
          <w:rFonts w:asciiTheme="minorEastAsia" w:hAnsiTheme="minorEastAsia" w:hint="eastAsia"/>
          <w:b/>
          <w:color w:val="000000" w:themeColor="text1"/>
        </w:rPr>
        <w:t>的危险</w:t>
      </w:r>
      <w:r w:rsidR="00FE5AAB">
        <w:rPr>
          <w:rFonts w:asciiTheme="minorEastAsia" w:hAnsiTheme="minorEastAsia" w:hint="eastAsia"/>
          <w:b/>
          <w:color w:val="000000" w:themeColor="text1"/>
        </w:rPr>
        <w:t>。</w:t>
      </w:r>
    </w:p>
    <w:tbl>
      <w:tblPr>
        <w:tblStyle w:val="TableGrid"/>
        <w:tblW w:w="10740" w:type="dxa"/>
        <w:tblLook w:val="04A0" w:firstRow="1" w:lastRow="0" w:firstColumn="1" w:lastColumn="0" w:noHBand="0" w:noVBand="1"/>
      </w:tblPr>
      <w:tblGrid>
        <w:gridCol w:w="1809"/>
        <w:gridCol w:w="8931"/>
      </w:tblGrid>
      <w:tr w:rsidR="00945D34" w:rsidRPr="00977593" w14:paraId="1AF17122" w14:textId="77777777" w:rsidTr="00366751">
        <w:tc>
          <w:tcPr>
            <w:tcW w:w="1809" w:type="dxa"/>
          </w:tcPr>
          <w:p w14:paraId="2F10B7F2" w14:textId="77777777" w:rsidR="00945D34" w:rsidRPr="00977593" w:rsidRDefault="00945D34" w:rsidP="009D5E6B">
            <w:pPr>
              <w:rPr>
                <w:rFonts w:asciiTheme="minorEastAsia" w:hAnsiTheme="minorEastAsia"/>
              </w:rPr>
            </w:pPr>
            <w:r w:rsidRPr="00977593">
              <w:rPr>
                <w:rFonts w:asciiTheme="minorEastAsia" w:hAnsiTheme="minorEastAsia" w:hint="eastAsia"/>
              </w:rPr>
              <w:t>驾驶行为</w:t>
            </w:r>
          </w:p>
        </w:tc>
        <w:tc>
          <w:tcPr>
            <w:tcW w:w="8931" w:type="dxa"/>
          </w:tcPr>
          <w:p w14:paraId="2F6D9B74" w14:textId="77777777" w:rsidR="00945D34" w:rsidRPr="00977593" w:rsidRDefault="00945D34" w:rsidP="009D5E6B">
            <w:pPr>
              <w:rPr>
                <w:rFonts w:asciiTheme="minorEastAsia" w:hAnsiTheme="minorEastAsia"/>
              </w:rPr>
            </w:pPr>
            <w:r>
              <w:rPr>
                <w:rFonts w:asciiTheme="minorEastAsia" w:hAnsiTheme="minorEastAsia" w:hint="eastAsia"/>
              </w:rPr>
              <w:t>描述</w:t>
            </w:r>
          </w:p>
        </w:tc>
      </w:tr>
      <w:tr w:rsidR="00945D34" w:rsidRPr="00977593" w14:paraId="7081F48C" w14:textId="77777777" w:rsidTr="00366751">
        <w:tc>
          <w:tcPr>
            <w:tcW w:w="1809" w:type="dxa"/>
          </w:tcPr>
          <w:p w14:paraId="3B8DDD79" w14:textId="77777777" w:rsidR="00945D34" w:rsidRPr="00977593" w:rsidRDefault="00945D34" w:rsidP="009D5E6B">
            <w:pPr>
              <w:rPr>
                <w:rFonts w:asciiTheme="minorEastAsia" w:hAnsiTheme="minorEastAsia"/>
              </w:rPr>
            </w:pPr>
            <w:r>
              <w:rPr>
                <w:rFonts w:asciiTheme="minorEastAsia" w:hAnsiTheme="minorEastAsia" w:hint="eastAsia"/>
              </w:rPr>
              <w:t>短时间闭眼</w:t>
            </w:r>
          </w:p>
        </w:tc>
        <w:tc>
          <w:tcPr>
            <w:tcW w:w="8931" w:type="dxa"/>
          </w:tcPr>
          <w:p w14:paraId="4C7646AB" w14:textId="77777777" w:rsidR="00945D34" w:rsidRPr="00977593" w:rsidRDefault="00945D34" w:rsidP="009D5E6B">
            <w:pPr>
              <w:tabs>
                <w:tab w:val="left" w:pos="1355"/>
              </w:tabs>
              <w:rPr>
                <w:rFonts w:asciiTheme="minorEastAsia" w:hAnsiTheme="minorEastAsia"/>
              </w:rPr>
            </w:pPr>
            <w:r w:rsidRPr="00977593">
              <w:rPr>
                <w:rFonts w:asciiTheme="minorEastAsia" w:hAnsiTheme="minorEastAsia" w:hint="eastAsia"/>
              </w:rPr>
              <w:t>闭眼行为导致驾驶时无法观察路况，可直接导致事故发生，有一定危险性</w:t>
            </w:r>
          </w:p>
        </w:tc>
      </w:tr>
      <w:tr w:rsidR="00366751" w:rsidRPr="00977593" w14:paraId="67CB5535" w14:textId="77777777" w:rsidTr="00366751">
        <w:tc>
          <w:tcPr>
            <w:tcW w:w="1809" w:type="dxa"/>
          </w:tcPr>
          <w:p w14:paraId="448F8450" w14:textId="77777777" w:rsidR="00366751" w:rsidRDefault="00366751" w:rsidP="009D5E6B">
            <w:pPr>
              <w:rPr>
                <w:rFonts w:asciiTheme="minorEastAsia" w:hAnsiTheme="minorEastAsia"/>
              </w:rPr>
            </w:pPr>
            <w:r>
              <w:rPr>
                <w:rFonts w:asciiTheme="minorEastAsia" w:hAnsiTheme="minorEastAsia" w:hint="eastAsia"/>
              </w:rPr>
              <w:t>短时间</w:t>
            </w:r>
            <w:r>
              <w:rPr>
                <w:rFonts w:asciiTheme="minorEastAsia" w:hAnsiTheme="minorEastAsia"/>
              </w:rPr>
              <w:t>+</w:t>
            </w:r>
            <w:r>
              <w:rPr>
                <w:rFonts w:asciiTheme="minorEastAsia" w:hAnsiTheme="minorEastAsia" w:hint="eastAsia"/>
              </w:rPr>
              <w:t>打哈欠</w:t>
            </w:r>
          </w:p>
        </w:tc>
        <w:tc>
          <w:tcPr>
            <w:tcW w:w="8931" w:type="dxa"/>
          </w:tcPr>
          <w:p w14:paraId="50D3C8CE" w14:textId="77777777" w:rsidR="00366751" w:rsidRPr="00977593" w:rsidRDefault="003E3DB6" w:rsidP="009D5E6B">
            <w:pPr>
              <w:tabs>
                <w:tab w:val="left" w:pos="1355"/>
              </w:tabs>
              <w:rPr>
                <w:rFonts w:asciiTheme="minorEastAsia" w:hAnsiTheme="minorEastAsia"/>
              </w:rPr>
            </w:pPr>
            <w:r>
              <w:rPr>
                <w:rFonts w:asciiTheme="minorEastAsia" w:hAnsiTheme="minorEastAsia" w:hint="eastAsia"/>
              </w:rPr>
              <w:t>当短时间闭眼和打哈欠交替触发时，驾驶员极大可能性处在疲劳驾驶状态</w:t>
            </w:r>
            <w:r w:rsidRPr="00977593">
              <w:rPr>
                <w:rFonts w:asciiTheme="minorEastAsia" w:hAnsiTheme="minorEastAsia" w:hint="eastAsia"/>
              </w:rPr>
              <w:t>，有一定危险性</w:t>
            </w:r>
          </w:p>
        </w:tc>
      </w:tr>
    </w:tbl>
    <w:p w14:paraId="7E90D24E" w14:textId="77777777" w:rsidR="005D2677" w:rsidRPr="003E3DB6" w:rsidRDefault="005D2677" w:rsidP="005D2677">
      <w:pPr>
        <w:rPr>
          <w:rFonts w:asciiTheme="minorEastAsia" w:hAnsiTheme="minorEastAsia"/>
          <w:b/>
          <w:color w:val="000000" w:themeColor="text1"/>
        </w:rPr>
      </w:pPr>
    </w:p>
    <w:p w14:paraId="14E0E470" w14:textId="77777777" w:rsidR="005D2677" w:rsidRDefault="005D2677" w:rsidP="005D2677">
      <w:pPr>
        <w:pStyle w:val="ListParagraph"/>
        <w:numPr>
          <w:ilvl w:val="0"/>
          <w:numId w:val="29"/>
        </w:numPr>
        <w:rPr>
          <w:rFonts w:asciiTheme="minorEastAsia" w:hAnsiTheme="minorEastAsia"/>
          <w:b/>
        </w:rPr>
      </w:pPr>
      <w:r w:rsidRPr="00977593">
        <w:rPr>
          <w:rFonts w:asciiTheme="minorEastAsia" w:hAnsiTheme="minorEastAsia" w:hint="eastAsia"/>
          <w:b/>
        </w:rPr>
        <w:t>4级</w:t>
      </w:r>
      <w:r w:rsidR="00430EF6">
        <w:rPr>
          <w:rFonts w:asciiTheme="minorEastAsia" w:hAnsiTheme="minorEastAsia" w:hint="eastAsia"/>
          <w:b/>
        </w:rPr>
        <w:t>【</w:t>
      </w:r>
      <w:r w:rsidR="00787F4B">
        <w:rPr>
          <w:rFonts w:asciiTheme="minorEastAsia" w:hAnsiTheme="minorEastAsia" w:hint="eastAsia"/>
          <w:b/>
        </w:rPr>
        <w:t>重度</w:t>
      </w:r>
      <w:r w:rsidR="009330A5">
        <w:rPr>
          <w:rFonts w:asciiTheme="minorEastAsia" w:hAnsiTheme="minorEastAsia" w:hint="eastAsia"/>
          <w:b/>
        </w:rPr>
        <w:t>疲劳</w:t>
      </w:r>
      <w:r w:rsidR="00430EF6">
        <w:rPr>
          <w:rFonts w:asciiTheme="minorEastAsia" w:hAnsiTheme="minorEastAsia" w:hint="eastAsia"/>
          <w:b/>
        </w:rPr>
        <w:t>】</w:t>
      </w:r>
      <w:r w:rsidRPr="00977593">
        <w:rPr>
          <w:rFonts w:asciiTheme="minorEastAsia" w:hAnsiTheme="minorEastAsia" w:hint="eastAsia"/>
          <w:b/>
        </w:rPr>
        <w:t>：用户被动行为，驾驶注意力完全失去，</w:t>
      </w:r>
      <w:r w:rsidR="00787F4B">
        <w:rPr>
          <w:rFonts w:asciiTheme="minorEastAsia" w:hAnsiTheme="minorEastAsia" w:hint="eastAsia"/>
          <w:b/>
          <w:color w:val="000000" w:themeColor="text1"/>
        </w:rPr>
        <w:t>随时发生危险。</w:t>
      </w:r>
    </w:p>
    <w:tbl>
      <w:tblPr>
        <w:tblStyle w:val="TableGrid"/>
        <w:tblW w:w="10740" w:type="dxa"/>
        <w:tblLook w:val="04A0" w:firstRow="1" w:lastRow="0" w:firstColumn="1" w:lastColumn="0" w:noHBand="0" w:noVBand="1"/>
      </w:tblPr>
      <w:tblGrid>
        <w:gridCol w:w="1809"/>
        <w:gridCol w:w="8931"/>
      </w:tblGrid>
      <w:tr w:rsidR="00945D34" w:rsidRPr="00977593" w14:paraId="2D1B847B" w14:textId="77777777" w:rsidTr="00366751">
        <w:tc>
          <w:tcPr>
            <w:tcW w:w="1809" w:type="dxa"/>
          </w:tcPr>
          <w:p w14:paraId="12A857F5" w14:textId="77777777" w:rsidR="00945D34" w:rsidRPr="00977593" w:rsidRDefault="00945D34" w:rsidP="009D5E6B">
            <w:pPr>
              <w:rPr>
                <w:rFonts w:asciiTheme="minorEastAsia" w:hAnsiTheme="minorEastAsia"/>
              </w:rPr>
            </w:pPr>
            <w:r w:rsidRPr="00977593">
              <w:rPr>
                <w:rFonts w:asciiTheme="minorEastAsia" w:hAnsiTheme="minorEastAsia" w:hint="eastAsia"/>
              </w:rPr>
              <w:t>驾驶行为</w:t>
            </w:r>
          </w:p>
        </w:tc>
        <w:tc>
          <w:tcPr>
            <w:tcW w:w="8931" w:type="dxa"/>
          </w:tcPr>
          <w:p w14:paraId="5F431F7A" w14:textId="77777777" w:rsidR="00945D34" w:rsidRPr="00977593" w:rsidRDefault="00945D34" w:rsidP="009D5E6B">
            <w:pPr>
              <w:rPr>
                <w:rFonts w:asciiTheme="minorEastAsia" w:hAnsiTheme="minorEastAsia"/>
              </w:rPr>
            </w:pPr>
            <w:r>
              <w:rPr>
                <w:rFonts w:asciiTheme="minorEastAsia" w:hAnsiTheme="minorEastAsia" w:hint="eastAsia"/>
              </w:rPr>
              <w:t>描述</w:t>
            </w:r>
          </w:p>
        </w:tc>
      </w:tr>
      <w:tr w:rsidR="00945D34" w:rsidRPr="00977593" w14:paraId="4E243228" w14:textId="77777777" w:rsidTr="00366751">
        <w:tc>
          <w:tcPr>
            <w:tcW w:w="1809" w:type="dxa"/>
          </w:tcPr>
          <w:p w14:paraId="13B63183" w14:textId="77777777" w:rsidR="00945D34" w:rsidRPr="00977593" w:rsidRDefault="00945D34" w:rsidP="009D5E6B">
            <w:pPr>
              <w:rPr>
                <w:rFonts w:asciiTheme="minorEastAsia" w:hAnsiTheme="minorEastAsia"/>
              </w:rPr>
            </w:pPr>
            <w:r>
              <w:rPr>
                <w:rFonts w:asciiTheme="minorEastAsia" w:hAnsiTheme="minorEastAsia" w:hint="eastAsia"/>
              </w:rPr>
              <w:t>长时间</w:t>
            </w:r>
            <w:r w:rsidRPr="00977593">
              <w:rPr>
                <w:rFonts w:asciiTheme="minorEastAsia" w:hAnsiTheme="minorEastAsia" w:hint="eastAsia"/>
              </w:rPr>
              <w:t>闭眼</w:t>
            </w:r>
          </w:p>
        </w:tc>
        <w:tc>
          <w:tcPr>
            <w:tcW w:w="8931" w:type="dxa"/>
          </w:tcPr>
          <w:p w14:paraId="4F96255D" w14:textId="77777777" w:rsidR="00945D34" w:rsidRPr="00977593" w:rsidRDefault="00945D34" w:rsidP="009D5E6B">
            <w:pPr>
              <w:tabs>
                <w:tab w:val="left" w:pos="1355"/>
              </w:tabs>
              <w:rPr>
                <w:rFonts w:asciiTheme="minorEastAsia" w:hAnsiTheme="minorEastAsia"/>
              </w:rPr>
            </w:pPr>
            <w:r w:rsidRPr="00977593">
              <w:rPr>
                <w:rFonts w:asciiTheme="minorEastAsia" w:hAnsiTheme="minorEastAsia" w:hint="eastAsia"/>
              </w:rPr>
              <w:t>失去驾驶意识，危险程度最高，需马上叫醒</w:t>
            </w:r>
          </w:p>
        </w:tc>
      </w:tr>
    </w:tbl>
    <w:p w14:paraId="5DA50C69" w14:textId="77777777" w:rsidR="00EA522E" w:rsidRDefault="00EA522E" w:rsidP="004C4F90"/>
    <w:p w14:paraId="1FD9F6DB" w14:textId="77777777" w:rsidR="00645256" w:rsidRPr="00817D29" w:rsidRDefault="00645256" w:rsidP="00817D29">
      <w:pPr>
        <w:pStyle w:val="Heading4"/>
        <w:rPr>
          <w:rFonts w:asciiTheme="majorEastAsia" w:eastAsiaTheme="majorEastAsia" w:hAnsiTheme="majorEastAsia"/>
        </w:rPr>
      </w:pPr>
      <w:bookmarkStart w:id="15" w:name="_Toc32481840"/>
      <w:r w:rsidRPr="00817D29">
        <w:rPr>
          <w:rFonts w:asciiTheme="majorEastAsia" w:eastAsiaTheme="majorEastAsia" w:hAnsiTheme="majorEastAsia" w:hint="eastAsia"/>
        </w:rPr>
        <w:t>3-</w:t>
      </w:r>
      <w:r w:rsidR="00323B68" w:rsidRPr="00817D29">
        <w:rPr>
          <w:rFonts w:asciiTheme="majorEastAsia" w:eastAsiaTheme="majorEastAsia" w:hAnsiTheme="majorEastAsia"/>
        </w:rPr>
        <w:t>3</w:t>
      </w:r>
      <w:r w:rsidRPr="00817D29">
        <w:rPr>
          <w:rFonts w:asciiTheme="majorEastAsia" w:eastAsiaTheme="majorEastAsia" w:hAnsiTheme="majorEastAsia" w:hint="eastAsia"/>
        </w:rPr>
        <w:t>-</w:t>
      </w:r>
      <w:r w:rsidR="00C606E9">
        <w:rPr>
          <w:rFonts w:asciiTheme="majorEastAsia" w:eastAsiaTheme="majorEastAsia" w:hAnsiTheme="majorEastAsia"/>
        </w:rPr>
        <w:t>2</w:t>
      </w:r>
      <w:r w:rsidRPr="00817D29">
        <w:rPr>
          <w:rFonts w:asciiTheme="majorEastAsia" w:eastAsiaTheme="majorEastAsia" w:hAnsiTheme="majorEastAsia" w:hint="eastAsia"/>
        </w:rPr>
        <w:t>、</w:t>
      </w:r>
      <w:r w:rsidR="00323B68" w:rsidRPr="00817D29">
        <w:rPr>
          <w:rFonts w:asciiTheme="majorEastAsia" w:eastAsiaTheme="majorEastAsia" w:hAnsiTheme="majorEastAsia" w:hint="eastAsia"/>
        </w:rPr>
        <w:t>1</w:t>
      </w:r>
      <w:r w:rsidR="00323B68" w:rsidRPr="00817D29">
        <w:rPr>
          <w:rFonts w:asciiTheme="majorEastAsia" w:eastAsiaTheme="majorEastAsia" w:hAnsiTheme="majorEastAsia"/>
        </w:rPr>
        <w:t>-4</w:t>
      </w:r>
      <w:r w:rsidR="00323B68" w:rsidRPr="00817D29">
        <w:rPr>
          <w:rFonts w:asciiTheme="majorEastAsia" w:eastAsiaTheme="majorEastAsia" w:hAnsiTheme="majorEastAsia" w:hint="eastAsia"/>
        </w:rPr>
        <w:t>级危险等级的行为</w:t>
      </w:r>
      <w:r w:rsidRPr="00817D29">
        <w:rPr>
          <w:rFonts w:asciiTheme="majorEastAsia" w:eastAsiaTheme="majorEastAsia" w:hAnsiTheme="majorEastAsia" w:hint="eastAsia"/>
        </w:rPr>
        <w:t>标准</w:t>
      </w:r>
      <w:bookmarkEnd w:id="15"/>
    </w:p>
    <w:tbl>
      <w:tblPr>
        <w:tblStyle w:val="TableGrid"/>
        <w:tblW w:w="10771" w:type="dxa"/>
        <w:jc w:val="center"/>
        <w:tblLook w:val="04A0" w:firstRow="1" w:lastRow="0" w:firstColumn="1" w:lastColumn="0" w:noHBand="0" w:noVBand="1"/>
      </w:tblPr>
      <w:tblGrid>
        <w:gridCol w:w="1132"/>
        <w:gridCol w:w="1276"/>
        <w:gridCol w:w="8363"/>
      </w:tblGrid>
      <w:tr w:rsidR="00554434" w14:paraId="5DF5F06A" w14:textId="77777777" w:rsidTr="00AD0DA6">
        <w:trPr>
          <w:trHeight w:val="312"/>
          <w:jc w:val="center"/>
        </w:trPr>
        <w:tc>
          <w:tcPr>
            <w:tcW w:w="1132" w:type="dxa"/>
            <w:vMerge w:val="restart"/>
          </w:tcPr>
          <w:p w14:paraId="07DFF9D1" w14:textId="77777777" w:rsidR="00554434" w:rsidRDefault="00554434" w:rsidP="00645256">
            <w:pPr>
              <w:rPr>
                <w:rFonts w:asciiTheme="minorEastAsia" w:hAnsiTheme="minorEastAsia"/>
              </w:rPr>
            </w:pPr>
            <w:r>
              <w:rPr>
                <w:rFonts w:asciiTheme="minorEastAsia" w:hAnsiTheme="minorEastAsia" w:hint="eastAsia"/>
              </w:rPr>
              <w:t>危险等级</w:t>
            </w:r>
          </w:p>
        </w:tc>
        <w:tc>
          <w:tcPr>
            <w:tcW w:w="1276" w:type="dxa"/>
            <w:vMerge w:val="restart"/>
          </w:tcPr>
          <w:p w14:paraId="367F7AA1" w14:textId="77777777" w:rsidR="00554434" w:rsidRPr="003878F8" w:rsidRDefault="00554434" w:rsidP="00645256">
            <w:pPr>
              <w:rPr>
                <w:rFonts w:asciiTheme="minorEastAsia" w:hAnsiTheme="minorEastAsia"/>
              </w:rPr>
            </w:pPr>
            <w:r>
              <w:rPr>
                <w:rFonts w:asciiTheme="minorEastAsia" w:hAnsiTheme="minorEastAsia" w:hint="eastAsia"/>
              </w:rPr>
              <w:t>驾驶行为</w:t>
            </w:r>
          </w:p>
        </w:tc>
        <w:tc>
          <w:tcPr>
            <w:tcW w:w="8363" w:type="dxa"/>
            <w:vMerge w:val="restart"/>
          </w:tcPr>
          <w:p w14:paraId="539032B3" w14:textId="77777777" w:rsidR="00554434" w:rsidRPr="003878F8" w:rsidRDefault="00945D34" w:rsidP="00645256">
            <w:pPr>
              <w:rPr>
                <w:rFonts w:asciiTheme="minorEastAsia" w:hAnsiTheme="minorEastAsia"/>
              </w:rPr>
            </w:pPr>
            <w:r>
              <w:rPr>
                <w:rFonts w:asciiTheme="minorEastAsia" w:hAnsiTheme="minorEastAsia" w:hint="eastAsia"/>
              </w:rPr>
              <w:t>行为识别定义</w:t>
            </w:r>
          </w:p>
        </w:tc>
      </w:tr>
      <w:tr w:rsidR="00554434" w14:paraId="2E7AECC5" w14:textId="77777777" w:rsidTr="00AD0DA6">
        <w:trPr>
          <w:trHeight w:val="312"/>
          <w:jc w:val="center"/>
        </w:trPr>
        <w:tc>
          <w:tcPr>
            <w:tcW w:w="1132" w:type="dxa"/>
            <w:vMerge/>
          </w:tcPr>
          <w:p w14:paraId="3F150838" w14:textId="77777777" w:rsidR="00554434" w:rsidRDefault="00554434" w:rsidP="00645256">
            <w:pPr>
              <w:rPr>
                <w:rFonts w:asciiTheme="minorEastAsia" w:hAnsiTheme="minorEastAsia"/>
              </w:rPr>
            </w:pPr>
          </w:p>
        </w:tc>
        <w:tc>
          <w:tcPr>
            <w:tcW w:w="1276" w:type="dxa"/>
            <w:vMerge/>
          </w:tcPr>
          <w:p w14:paraId="24E933E6" w14:textId="77777777" w:rsidR="00554434" w:rsidRDefault="00554434" w:rsidP="00645256">
            <w:pPr>
              <w:rPr>
                <w:rFonts w:asciiTheme="minorEastAsia" w:hAnsiTheme="minorEastAsia"/>
              </w:rPr>
            </w:pPr>
          </w:p>
        </w:tc>
        <w:tc>
          <w:tcPr>
            <w:tcW w:w="8363" w:type="dxa"/>
            <w:vMerge/>
          </w:tcPr>
          <w:p w14:paraId="2178B315" w14:textId="77777777" w:rsidR="00554434" w:rsidRDefault="00554434" w:rsidP="00645256">
            <w:pPr>
              <w:rPr>
                <w:rFonts w:asciiTheme="minorEastAsia" w:hAnsiTheme="minorEastAsia"/>
              </w:rPr>
            </w:pPr>
          </w:p>
        </w:tc>
      </w:tr>
      <w:tr w:rsidR="00554434" w14:paraId="7BDE4F19" w14:textId="77777777" w:rsidTr="00AD0DA6">
        <w:trPr>
          <w:trHeight w:val="402"/>
          <w:jc w:val="center"/>
        </w:trPr>
        <w:tc>
          <w:tcPr>
            <w:tcW w:w="1132" w:type="dxa"/>
            <w:vMerge w:val="restart"/>
          </w:tcPr>
          <w:p w14:paraId="3CDA07A0" w14:textId="77777777" w:rsidR="00554434" w:rsidRPr="00CB6C17" w:rsidRDefault="00554434" w:rsidP="00210374">
            <w:pPr>
              <w:rPr>
                <w:rFonts w:asciiTheme="minorEastAsia" w:hAnsiTheme="minorEastAsia"/>
              </w:rPr>
            </w:pPr>
            <w:r w:rsidRPr="00CB6C17">
              <w:rPr>
                <w:rFonts w:asciiTheme="minorEastAsia" w:hAnsiTheme="minorEastAsia"/>
                <w:color w:val="000000" w:themeColor="text1"/>
              </w:rPr>
              <w:t>1</w:t>
            </w:r>
            <w:r w:rsidRPr="00CB6C17">
              <w:rPr>
                <w:rFonts w:asciiTheme="minorEastAsia" w:hAnsiTheme="minorEastAsia" w:hint="eastAsia"/>
                <w:color w:val="000000" w:themeColor="text1"/>
              </w:rPr>
              <w:t>级</w:t>
            </w:r>
          </w:p>
        </w:tc>
        <w:tc>
          <w:tcPr>
            <w:tcW w:w="1276" w:type="dxa"/>
          </w:tcPr>
          <w:p w14:paraId="13635899" w14:textId="77777777" w:rsidR="00554434" w:rsidRPr="003878F8" w:rsidRDefault="00554434" w:rsidP="00B1436B">
            <w:pPr>
              <w:rPr>
                <w:rFonts w:asciiTheme="minorEastAsia" w:hAnsiTheme="minorEastAsia"/>
              </w:rPr>
            </w:pPr>
            <w:r>
              <w:rPr>
                <w:rFonts w:asciiTheme="minorEastAsia" w:hAnsiTheme="minorEastAsia" w:hint="eastAsia"/>
              </w:rPr>
              <w:t>常规抽烟</w:t>
            </w:r>
          </w:p>
        </w:tc>
        <w:tc>
          <w:tcPr>
            <w:tcW w:w="8363" w:type="dxa"/>
          </w:tcPr>
          <w:p w14:paraId="654AA665" w14:textId="5674F474" w:rsidR="00554434" w:rsidRPr="003878F8" w:rsidRDefault="00040EAF" w:rsidP="00B1436B">
            <w:pPr>
              <w:rPr>
                <w:rFonts w:asciiTheme="minorEastAsia" w:hAnsiTheme="minorEastAsia"/>
              </w:rPr>
            </w:pPr>
            <w:r w:rsidRPr="00993EC5">
              <w:rPr>
                <w:rFonts w:asciiTheme="minorEastAsia" w:hAnsiTheme="minorEastAsia"/>
                <w:color w:val="FF0000"/>
              </w:rPr>
              <w:t>10</w:t>
            </w:r>
            <w:r w:rsidRPr="00993EC5">
              <w:rPr>
                <w:rFonts w:asciiTheme="minorEastAsia" w:hAnsiTheme="minorEastAsia" w:hint="eastAsia"/>
                <w:color w:val="FF0000"/>
              </w:rPr>
              <w:t>秒内</w:t>
            </w:r>
            <w:r>
              <w:rPr>
                <w:rFonts w:asciiTheme="minorEastAsia" w:hAnsiTheme="minorEastAsia" w:hint="eastAsia"/>
                <w:color w:val="FF0000"/>
              </w:rPr>
              <w:t>识别</w:t>
            </w:r>
            <w:r w:rsidRPr="00993EC5">
              <w:rPr>
                <w:rFonts w:asciiTheme="minorEastAsia" w:hAnsiTheme="minorEastAsia" w:hint="eastAsia"/>
                <w:color w:val="FF0000"/>
              </w:rPr>
              <w:t>2次</w:t>
            </w:r>
            <w:r>
              <w:rPr>
                <w:rFonts w:asciiTheme="minorEastAsia" w:hAnsiTheme="minorEastAsia" w:hint="eastAsia"/>
                <w:color w:val="FF0000"/>
              </w:rPr>
              <w:t>且</w:t>
            </w:r>
            <w:r w:rsidR="00554434">
              <w:rPr>
                <w:rFonts w:asciiTheme="minorEastAsia" w:hAnsiTheme="minorEastAsia" w:hint="eastAsia"/>
              </w:rPr>
              <w:t>单次行为</w:t>
            </w:r>
            <w:r w:rsidR="00554434" w:rsidRPr="00977593">
              <w:rPr>
                <w:rFonts w:asciiTheme="minorEastAsia" w:hAnsiTheme="minorEastAsia" w:hint="eastAsia"/>
              </w:rPr>
              <w:t>持续</w:t>
            </w:r>
            <w:r w:rsidR="00554434">
              <w:rPr>
                <w:rFonts w:asciiTheme="minorEastAsia" w:hAnsiTheme="minorEastAsia" w:hint="eastAsia"/>
              </w:rPr>
              <w:t>发生</w:t>
            </w:r>
            <w:r w:rsidR="00554434">
              <w:rPr>
                <w:rFonts w:asciiTheme="minorEastAsia" w:hAnsiTheme="minorEastAsia"/>
              </w:rPr>
              <w:t>2</w:t>
            </w:r>
            <w:r w:rsidR="00554434" w:rsidRPr="0081322E">
              <w:rPr>
                <w:rFonts w:asciiTheme="minorEastAsia" w:hAnsiTheme="minorEastAsia" w:hint="eastAsia"/>
              </w:rPr>
              <w:t>s</w:t>
            </w:r>
            <w:r w:rsidR="00554434" w:rsidRPr="0081322E">
              <w:rPr>
                <w:rFonts w:asciiTheme="minorEastAsia" w:hAnsiTheme="minorEastAsia"/>
              </w:rPr>
              <w:t>-</w:t>
            </w:r>
            <w:r w:rsidR="00554434">
              <w:rPr>
                <w:rFonts w:asciiTheme="minorEastAsia" w:hAnsiTheme="minorEastAsia" w:hint="eastAsia"/>
              </w:rPr>
              <w:t>6s</w:t>
            </w:r>
            <w:r w:rsidR="00554434" w:rsidRPr="00323013">
              <w:rPr>
                <w:rFonts w:asciiTheme="minorEastAsia" w:hAnsiTheme="minorEastAsia" w:hint="eastAsia"/>
              </w:rPr>
              <w:t>内</w:t>
            </w:r>
          </w:p>
        </w:tc>
      </w:tr>
      <w:tr w:rsidR="00554434" w14:paraId="08659B22" w14:textId="77777777" w:rsidTr="00AD0DA6">
        <w:trPr>
          <w:jc w:val="center"/>
        </w:trPr>
        <w:tc>
          <w:tcPr>
            <w:tcW w:w="1132" w:type="dxa"/>
            <w:vMerge/>
          </w:tcPr>
          <w:p w14:paraId="1A8D6D31" w14:textId="77777777" w:rsidR="00554434" w:rsidRDefault="00554434" w:rsidP="00B1436B">
            <w:pPr>
              <w:rPr>
                <w:rFonts w:asciiTheme="minorEastAsia" w:hAnsiTheme="minorEastAsia"/>
              </w:rPr>
            </w:pPr>
          </w:p>
        </w:tc>
        <w:tc>
          <w:tcPr>
            <w:tcW w:w="1276" w:type="dxa"/>
          </w:tcPr>
          <w:p w14:paraId="3EA2B510" w14:textId="77777777" w:rsidR="00554434" w:rsidRPr="003878F8" w:rsidRDefault="00554434" w:rsidP="00B1436B">
            <w:pPr>
              <w:rPr>
                <w:rFonts w:asciiTheme="minorEastAsia" w:hAnsiTheme="minorEastAsia"/>
              </w:rPr>
            </w:pPr>
            <w:r>
              <w:rPr>
                <w:rFonts w:asciiTheme="minorEastAsia" w:hAnsiTheme="minorEastAsia" w:hint="eastAsia"/>
              </w:rPr>
              <w:t>喝东西</w:t>
            </w:r>
          </w:p>
        </w:tc>
        <w:tc>
          <w:tcPr>
            <w:tcW w:w="8363" w:type="dxa"/>
          </w:tcPr>
          <w:p w14:paraId="0308EC80" w14:textId="5FD2FA47" w:rsidR="00554434" w:rsidRPr="003878F8" w:rsidRDefault="00040EAF" w:rsidP="00B1436B">
            <w:pPr>
              <w:rPr>
                <w:rFonts w:asciiTheme="minorEastAsia" w:hAnsiTheme="minorEastAsia"/>
              </w:rPr>
            </w:pPr>
            <w:r w:rsidRPr="00993EC5">
              <w:rPr>
                <w:rFonts w:asciiTheme="minorEastAsia" w:hAnsiTheme="minorEastAsia"/>
                <w:color w:val="FF0000"/>
              </w:rPr>
              <w:t>10</w:t>
            </w:r>
            <w:r w:rsidRPr="00993EC5">
              <w:rPr>
                <w:rFonts w:asciiTheme="minorEastAsia" w:hAnsiTheme="minorEastAsia" w:hint="eastAsia"/>
                <w:color w:val="FF0000"/>
              </w:rPr>
              <w:t>秒内</w:t>
            </w:r>
            <w:r>
              <w:rPr>
                <w:rFonts w:asciiTheme="minorEastAsia" w:hAnsiTheme="minorEastAsia" w:hint="eastAsia"/>
                <w:color w:val="FF0000"/>
              </w:rPr>
              <w:t>识别</w:t>
            </w:r>
            <w:r w:rsidRPr="00993EC5">
              <w:rPr>
                <w:rFonts w:asciiTheme="minorEastAsia" w:hAnsiTheme="minorEastAsia" w:hint="eastAsia"/>
                <w:color w:val="FF0000"/>
              </w:rPr>
              <w:t>2次</w:t>
            </w:r>
            <w:r>
              <w:rPr>
                <w:rFonts w:asciiTheme="minorEastAsia" w:hAnsiTheme="minorEastAsia" w:hint="eastAsia"/>
                <w:color w:val="FF0000"/>
              </w:rPr>
              <w:t>且</w:t>
            </w:r>
            <w:r w:rsidR="00554434">
              <w:rPr>
                <w:rFonts w:asciiTheme="minorEastAsia" w:hAnsiTheme="minorEastAsia" w:hint="eastAsia"/>
              </w:rPr>
              <w:t>单次行为</w:t>
            </w:r>
            <w:r w:rsidR="00554434" w:rsidRPr="00977593">
              <w:rPr>
                <w:rFonts w:asciiTheme="minorEastAsia" w:hAnsiTheme="minorEastAsia" w:hint="eastAsia"/>
              </w:rPr>
              <w:t>持续</w:t>
            </w:r>
            <w:r w:rsidR="00554434">
              <w:rPr>
                <w:rFonts w:asciiTheme="minorEastAsia" w:hAnsiTheme="minorEastAsia" w:hint="eastAsia"/>
              </w:rPr>
              <w:t>发生</w:t>
            </w:r>
            <w:r w:rsidR="00554434">
              <w:rPr>
                <w:rFonts w:asciiTheme="minorEastAsia" w:hAnsiTheme="minorEastAsia"/>
              </w:rPr>
              <w:t>2</w:t>
            </w:r>
            <w:r w:rsidR="00554434" w:rsidRPr="0081322E">
              <w:rPr>
                <w:rFonts w:asciiTheme="minorEastAsia" w:hAnsiTheme="minorEastAsia" w:hint="eastAsia"/>
              </w:rPr>
              <w:t>s</w:t>
            </w:r>
            <w:r w:rsidR="00554434" w:rsidRPr="0081322E">
              <w:rPr>
                <w:rFonts w:asciiTheme="minorEastAsia" w:hAnsiTheme="minorEastAsia"/>
              </w:rPr>
              <w:t>-</w:t>
            </w:r>
            <w:r w:rsidR="00554434">
              <w:rPr>
                <w:rFonts w:asciiTheme="minorEastAsia" w:hAnsiTheme="minorEastAsia" w:hint="eastAsia"/>
              </w:rPr>
              <w:t>6s</w:t>
            </w:r>
            <w:r w:rsidR="00554434" w:rsidRPr="00323013">
              <w:rPr>
                <w:rFonts w:asciiTheme="minorEastAsia" w:hAnsiTheme="minorEastAsia" w:hint="eastAsia"/>
              </w:rPr>
              <w:t>内</w:t>
            </w:r>
          </w:p>
        </w:tc>
      </w:tr>
      <w:tr w:rsidR="00554434" w14:paraId="3EE10106" w14:textId="77777777" w:rsidTr="00AD0DA6">
        <w:trPr>
          <w:jc w:val="center"/>
        </w:trPr>
        <w:tc>
          <w:tcPr>
            <w:tcW w:w="1132" w:type="dxa"/>
            <w:vMerge/>
          </w:tcPr>
          <w:p w14:paraId="3CFD1669" w14:textId="77777777" w:rsidR="00554434" w:rsidRPr="00CB6C17" w:rsidRDefault="00554434" w:rsidP="00B1436B">
            <w:pPr>
              <w:rPr>
                <w:rFonts w:asciiTheme="minorEastAsia" w:hAnsiTheme="minorEastAsia"/>
              </w:rPr>
            </w:pPr>
          </w:p>
        </w:tc>
        <w:tc>
          <w:tcPr>
            <w:tcW w:w="1276" w:type="dxa"/>
          </w:tcPr>
          <w:p w14:paraId="5451874F" w14:textId="77777777" w:rsidR="00554434" w:rsidRPr="003878F8" w:rsidRDefault="00554434" w:rsidP="00B1436B">
            <w:pPr>
              <w:rPr>
                <w:rFonts w:asciiTheme="minorEastAsia" w:hAnsiTheme="minorEastAsia"/>
              </w:rPr>
            </w:pPr>
            <w:r>
              <w:rPr>
                <w:rFonts w:asciiTheme="minorEastAsia" w:hAnsiTheme="minorEastAsia" w:hint="eastAsia"/>
              </w:rPr>
              <w:t>手持打电话</w:t>
            </w:r>
          </w:p>
        </w:tc>
        <w:tc>
          <w:tcPr>
            <w:tcW w:w="8363" w:type="dxa"/>
          </w:tcPr>
          <w:p w14:paraId="56C0D610" w14:textId="59CAAAAC" w:rsidR="00554434" w:rsidRPr="003878F8" w:rsidRDefault="00554434" w:rsidP="00B1436B">
            <w:pPr>
              <w:rPr>
                <w:rFonts w:asciiTheme="minorEastAsia" w:hAnsiTheme="minorEastAsia"/>
              </w:rPr>
            </w:pPr>
            <w:r w:rsidRPr="00FF5BE1">
              <w:rPr>
                <w:rFonts w:asciiTheme="minorEastAsia" w:hAnsiTheme="minorEastAsia" w:hint="eastAsia"/>
              </w:rPr>
              <w:t>单次行为持续发生</w:t>
            </w:r>
            <w:r w:rsidR="009F6CA6" w:rsidRPr="00FF5BE1">
              <w:rPr>
                <w:rFonts w:asciiTheme="minorEastAsia" w:hAnsiTheme="minorEastAsia"/>
              </w:rPr>
              <w:t>10</w:t>
            </w:r>
            <w:r w:rsidRPr="00FF5BE1">
              <w:rPr>
                <w:rFonts w:asciiTheme="minorEastAsia" w:hAnsiTheme="minorEastAsia"/>
              </w:rPr>
              <w:t>s及以上</w:t>
            </w:r>
            <w:r w:rsidR="0073103B" w:rsidRPr="00FF5BE1">
              <w:rPr>
                <w:rFonts w:asciiTheme="minorEastAsia" w:hAnsiTheme="minorEastAsia" w:hint="eastAsia"/>
              </w:rPr>
              <w:t>（需区分极简对话）</w:t>
            </w:r>
            <w:r w:rsidR="00040EAF" w:rsidRPr="00EA2606">
              <w:rPr>
                <w:rFonts w:asciiTheme="minorEastAsia" w:hAnsiTheme="minorEastAsia" w:hint="eastAsia"/>
                <w:color w:val="FF0000"/>
              </w:rPr>
              <w:t>满足7</w:t>
            </w:r>
            <w:r w:rsidR="00040EAF" w:rsidRPr="00EA2606">
              <w:rPr>
                <w:rFonts w:asciiTheme="minorEastAsia" w:hAnsiTheme="minorEastAsia"/>
                <w:color w:val="FF0000"/>
              </w:rPr>
              <w:t>0%</w:t>
            </w:r>
            <w:r w:rsidR="00040EAF" w:rsidRPr="00EA2606">
              <w:rPr>
                <w:rFonts w:asciiTheme="minorEastAsia" w:hAnsiTheme="minorEastAsia" w:hint="eastAsia"/>
                <w:color w:val="FF0000"/>
              </w:rPr>
              <w:t>占空比</w:t>
            </w:r>
            <w:r w:rsidR="00040EAF">
              <w:rPr>
                <w:rFonts w:asciiTheme="minorEastAsia" w:hAnsiTheme="minorEastAsia" w:hint="eastAsia"/>
                <w:color w:val="FF0000"/>
              </w:rPr>
              <w:t>。</w:t>
            </w:r>
          </w:p>
        </w:tc>
      </w:tr>
      <w:tr w:rsidR="003114F2" w14:paraId="56B770A4" w14:textId="77777777" w:rsidTr="00AD0DA6">
        <w:trPr>
          <w:jc w:val="center"/>
        </w:trPr>
        <w:tc>
          <w:tcPr>
            <w:tcW w:w="1132" w:type="dxa"/>
            <w:vMerge w:val="restart"/>
          </w:tcPr>
          <w:p w14:paraId="58F11B85" w14:textId="77777777" w:rsidR="003114F2" w:rsidRPr="00CB6C17" w:rsidRDefault="003114F2" w:rsidP="00210374">
            <w:pPr>
              <w:rPr>
                <w:rFonts w:asciiTheme="minorEastAsia" w:hAnsiTheme="minorEastAsia"/>
              </w:rPr>
            </w:pPr>
            <w:r w:rsidRPr="00CB6C17">
              <w:rPr>
                <w:rFonts w:asciiTheme="minorEastAsia" w:hAnsiTheme="minorEastAsia" w:hint="eastAsia"/>
              </w:rPr>
              <w:t>2级</w:t>
            </w:r>
          </w:p>
        </w:tc>
        <w:tc>
          <w:tcPr>
            <w:tcW w:w="1276" w:type="dxa"/>
            <w:vMerge w:val="restart"/>
          </w:tcPr>
          <w:p w14:paraId="34B99D13" w14:textId="77777777" w:rsidR="003114F2" w:rsidRPr="003878F8" w:rsidRDefault="003114F2" w:rsidP="00B1436B">
            <w:pPr>
              <w:rPr>
                <w:rFonts w:asciiTheme="minorEastAsia" w:hAnsiTheme="minorEastAsia"/>
              </w:rPr>
            </w:pPr>
            <w:r>
              <w:rPr>
                <w:rFonts w:asciiTheme="minorEastAsia" w:hAnsiTheme="minorEastAsia" w:hint="eastAsia"/>
              </w:rPr>
              <w:t>视线偏移</w:t>
            </w:r>
          </w:p>
        </w:tc>
        <w:tc>
          <w:tcPr>
            <w:tcW w:w="8363" w:type="dxa"/>
          </w:tcPr>
          <w:p w14:paraId="4FCBC0FC" w14:textId="77777777" w:rsidR="003114F2" w:rsidRPr="003878F8" w:rsidRDefault="003114F2" w:rsidP="00B1436B">
            <w:pPr>
              <w:rPr>
                <w:rFonts w:asciiTheme="minorEastAsia" w:hAnsiTheme="minorEastAsia"/>
              </w:rPr>
            </w:pPr>
            <w:r>
              <w:rPr>
                <w:rFonts w:asciiTheme="minorEastAsia" w:hAnsiTheme="minorEastAsia" w:hint="eastAsia"/>
              </w:rPr>
              <w:t>高速</w:t>
            </w:r>
            <w:r w:rsidRPr="00291EB0">
              <w:rPr>
                <w:rFonts w:asciiTheme="minorEastAsia" w:hAnsiTheme="minorEastAsia" w:hint="eastAsia"/>
              </w:rPr>
              <w:t>偏移</w:t>
            </w:r>
            <w:r>
              <w:rPr>
                <w:rFonts w:asciiTheme="minorEastAsia" w:hAnsiTheme="minorEastAsia" w:hint="eastAsia"/>
              </w:rPr>
              <w:t>3</w:t>
            </w:r>
            <w:r w:rsidRPr="00291EB0">
              <w:rPr>
                <w:rFonts w:asciiTheme="minorEastAsia" w:hAnsiTheme="minorEastAsia" w:hint="eastAsia"/>
              </w:rPr>
              <w:t>s</w:t>
            </w:r>
            <w:r>
              <w:rPr>
                <w:rFonts w:asciiTheme="minorEastAsia" w:hAnsiTheme="minorEastAsia" w:hint="eastAsia"/>
              </w:rPr>
              <w:t>及以上</w:t>
            </w:r>
            <w:r w:rsidR="000329AC">
              <w:rPr>
                <w:rFonts w:asciiTheme="minorEastAsia" w:hAnsiTheme="minorEastAsia" w:hint="eastAsia"/>
              </w:rPr>
              <w:t>（车速判定条件见预警策略）</w:t>
            </w:r>
          </w:p>
        </w:tc>
      </w:tr>
      <w:tr w:rsidR="003114F2" w14:paraId="7FF2975A" w14:textId="77777777" w:rsidTr="00AD0DA6">
        <w:trPr>
          <w:jc w:val="center"/>
        </w:trPr>
        <w:tc>
          <w:tcPr>
            <w:tcW w:w="1132" w:type="dxa"/>
            <w:vMerge/>
          </w:tcPr>
          <w:p w14:paraId="56692F66" w14:textId="77777777" w:rsidR="003114F2" w:rsidRPr="00CB6C17" w:rsidRDefault="003114F2" w:rsidP="00210374">
            <w:pPr>
              <w:rPr>
                <w:rFonts w:asciiTheme="minorEastAsia" w:hAnsiTheme="minorEastAsia"/>
              </w:rPr>
            </w:pPr>
          </w:p>
        </w:tc>
        <w:tc>
          <w:tcPr>
            <w:tcW w:w="1276" w:type="dxa"/>
            <w:vMerge/>
          </w:tcPr>
          <w:p w14:paraId="1C4C4482" w14:textId="77777777" w:rsidR="003114F2" w:rsidRDefault="003114F2" w:rsidP="00B1436B">
            <w:pPr>
              <w:rPr>
                <w:rFonts w:asciiTheme="minorEastAsia" w:hAnsiTheme="minorEastAsia"/>
              </w:rPr>
            </w:pPr>
          </w:p>
        </w:tc>
        <w:tc>
          <w:tcPr>
            <w:tcW w:w="8363" w:type="dxa"/>
          </w:tcPr>
          <w:p w14:paraId="34ECEAA5" w14:textId="77777777" w:rsidR="003114F2" w:rsidRPr="00291EB0" w:rsidRDefault="003114F2" w:rsidP="00B1436B">
            <w:pPr>
              <w:rPr>
                <w:rFonts w:asciiTheme="minorEastAsia" w:hAnsiTheme="minorEastAsia"/>
              </w:rPr>
            </w:pPr>
            <w:r>
              <w:rPr>
                <w:rFonts w:asciiTheme="minorEastAsia" w:hAnsiTheme="minorEastAsia" w:hint="eastAsia"/>
              </w:rPr>
              <w:t>低速偏移5s及以上</w:t>
            </w:r>
            <w:r w:rsidR="000329AC">
              <w:rPr>
                <w:rFonts w:asciiTheme="minorEastAsia" w:hAnsiTheme="minorEastAsia" w:hint="eastAsia"/>
              </w:rPr>
              <w:t>（车速判定条件见预警策略）</w:t>
            </w:r>
          </w:p>
        </w:tc>
      </w:tr>
      <w:tr w:rsidR="00554434" w14:paraId="061C239F" w14:textId="77777777" w:rsidTr="00AD0DA6">
        <w:trPr>
          <w:jc w:val="center"/>
        </w:trPr>
        <w:tc>
          <w:tcPr>
            <w:tcW w:w="1132" w:type="dxa"/>
            <w:vMerge/>
          </w:tcPr>
          <w:p w14:paraId="18A5489D" w14:textId="77777777" w:rsidR="00554434" w:rsidRPr="00CB6C17" w:rsidRDefault="00554434" w:rsidP="00B1436B">
            <w:pPr>
              <w:rPr>
                <w:rFonts w:asciiTheme="minorEastAsia" w:hAnsiTheme="minorEastAsia"/>
              </w:rPr>
            </w:pPr>
          </w:p>
        </w:tc>
        <w:tc>
          <w:tcPr>
            <w:tcW w:w="1276" w:type="dxa"/>
          </w:tcPr>
          <w:p w14:paraId="17DF7EB0" w14:textId="77777777" w:rsidR="00554434" w:rsidRPr="003878F8" w:rsidRDefault="00554434" w:rsidP="00B1436B">
            <w:pPr>
              <w:rPr>
                <w:rFonts w:asciiTheme="minorEastAsia" w:hAnsiTheme="minorEastAsia"/>
              </w:rPr>
            </w:pPr>
            <w:r>
              <w:rPr>
                <w:rFonts w:asciiTheme="minorEastAsia" w:hAnsiTheme="minorEastAsia" w:hint="eastAsia"/>
              </w:rPr>
              <w:t>打哈欠</w:t>
            </w:r>
          </w:p>
        </w:tc>
        <w:tc>
          <w:tcPr>
            <w:tcW w:w="8363" w:type="dxa"/>
          </w:tcPr>
          <w:p w14:paraId="740BDCA2" w14:textId="77777777" w:rsidR="00554434" w:rsidRPr="00210D45" w:rsidRDefault="00554434" w:rsidP="00B1436B">
            <w:pPr>
              <w:rPr>
                <w:rFonts w:asciiTheme="minorEastAsia" w:hAnsiTheme="minorEastAsia"/>
              </w:rPr>
            </w:pPr>
            <w:r w:rsidRPr="00210D45">
              <w:rPr>
                <w:rFonts w:asciiTheme="minorEastAsia" w:hAnsiTheme="minorEastAsia" w:hint="eastAsia"/>
              </w:rPr>
              <w:t>1</w:t>
            </w:r>
            <w:r w:rsidRPr="00210D45">
              <w:rPr>
                <w:rFonts w:asciiTheme="minorEastAsia" w:hAnsiTheme="minorEastAsia"/>
              </w:rPr>
              <w:t>0</w:t>
            </w:r>
            <w:r w:rsidRPr="00210D45">
              <w:rPr>
                <w:rFonts w:asciiTheme="minorEastAsia" w:hAnsiTheme="minorEastAsia" w:hint="eastAsia"/>
              </w:rPr>
              <w:t>分钟内连续触发3次</w:t>
            </w:r>
          </w:p>
        </w:tc>
      </w:tr>
      <w:tr w:rsidR="00554434" w14:paraId="5C83ACD1" w14:textId="77777777" w:rsidTr="00AD0DA6">
        <w:trPr>
          <w:jc w:val="center"/>
        </w:trPr>
        <w:tc>
          <w:tcPr>
            <w:tcW w:w="1132" w:type="dxa"/>
            <w:vMerge w:val="restart"/>
          </w:tcPr>
          <w:p w14:paraId="008F4C7A" w14:textId="77777777" w:rsidR="00554434" w:rsidRPr="00CB6C17" w:rsidRDefault="00554434" w:rsidP="00210374">
            <w:pPr>
              <w:rPr>
                <w:rFonts w:asciiTheme="minorEastAsia" w:hAnsiTheme="minorEastAsia"/>
              </w:rPr>
            </w:pPr>
            <w:r w:rsidRPr="00CB6C17">
              <w:rPr>
                <w:rFonts w:asciiTheme="minorEastAsia" w:hAnsiTheme="minorEastAsia" w:hint="eastAsia"/>
                <w:color w:val="000000" w:themeColor="text1"/>
              </w:rPr>
              <w:t>3级</w:t>
            </w:r>
          </w:p>
        </w:tc>
        <w:tc>
          <w:tcPr>
            <w:tcW w:w="1276" w:type="dxa"/>
            <w:vMerge w:val="restart"/>
          </w:tcPr>
          <w:p w14:paraId="1475A343" w14:textId="77777777" w:rsidR="00554434" w:rsidRPr="003878F8" w:rsidRDefault="00554434" w:rsidP="00B1436B">
            <w:pPr>
              <w:rPr>
                <w:rFonts w:asciiTheme="minorEastAsia" w:hAnsiTheme="minorEastAsia"/>
              </w:rPr>
            </w:pPr>
            <w:r>
              <w:rPr>
                <w:rFonts w:asciiTheme="minorEastAsia" w:hAnsiTheme="minorEastAsia" w:hint="eastAsia"/>
              </w:rPr>
              <w:t>短时间闭眼</w:t>
            </w:r>
          </w:p>
        </w:tc>
        <w:tc>
          <w:tcPr>
            <w:tcW w:w="8363" w:type="dxa"/>
          </w:tcPr>
          <w:p w14:paraId="00050B00" w14:textId="77777777" w:rsidR="00554434" w:rsidRPr="00210D45" w:rsidRDefault="00554434" w:rsidP="00B1436B">
            <w:pPr>
              <w:rPr>
                <w:rFonts w:asciiTheme="minorEastAsia" w:hAnsiTheme="minorEastAsia"/>
              </w:rPr>
            </w:pPr>
            <w:r w:rsidRPr="00210D45">
              <w:rPr>
                <w:rFonts w:asciiTheme="minorEastAsia" w:hAnsiTheme="minorEastAsia" w:hint="eastAsia"/>
              </w:rPr>
              <w:t>1</w:t>
            </w:r>
            <w:r w:rsidRPr="00210D45">
              <w:rPr>
                <w:rFonts w:asciiTheme="minorEastAsia" w:hAnsiTheme="minorEastAsia"/>
              </w:rPr>
              <w:t>0</w:t>
            </w:r>
            <w:r w:rsidRPr="00210D45">
              <w:rPr>
                <w:rFonts w:asciiTheme="minorEastAsia" w:hAnsiTheme="minorEastAsia" w:hint="eastAsia"/>
              </w:rPr>
              <w:t>分钟内触发3次闭眼2s</w:t>
            </w:r>
          </w:p>
        </w:tc>
      </w:tr>
      <w:tr w:rsidR="00554434" w14:paraId="2637E6C5" w14:textId="77777777" w:rsidTr="00AD0DA6">
        <w:trPr>
          <w:jc w:val="center"/>
        </w:trPr>
        <w:tc>
          <w:tcPr>
            <w:tcW w:w="1132" w:type="dxa"/>
            <w:vMerge/>
          </w:tcPr>
          <w:p w14:paraId="4289BDC2" w14:textId="77777777" w:rsidR="00554434" w:rsidRPr="003878F8" w:rsidRDefault="00554434" w:rsidP="00B1436B">
            <w:pPr>
              <w:rPr>
                <w:rFonts w:asciiTheme="minorEastAsia" w:hAnsiTheme="minorEastAsia"/>
              </w:rPr>
            </w:pPr>
          </w:p>
        </w:tc>
        <w:tc>
          <w:tcPr>
            <w:tcW w:w="1276" w:type="dxa"/>
            <w:vMerge/>
          </w:tcPr>
          <w:p w14:paraId="394193BE" w14:textId="77777777" w:rsidR="00554434" w:rsidRPr="003878F8" w:rsidRDefault="00554434" w:rsidP="00B1436B">
            <w:pPr>
              <w:rPr>
                <w:rFonts w:asciiTheme="minorEastAsia" w:hAnsiTheme="minorEastAsia"/>
              </w:rPr>
            </w:pPr>
          </w:p>
        </w:tc>
        <w:tc>
          <w:tcPr>
            <w:tcW w:w="8363" w:type="dxa"/>
          </w:tcPr>
          <w:p w14:paraId="23CDB8D1" w14:textId="77777777" w:rsidR="00554434" w:rsidRPr="00210D45" w:rsidRDefault="00554434" w:rsidP="00B1436B">
            <w:pPr>
              <w:rPr>
                <w:rFonts w:asciiTheme="minorEastAsia" w:hAnsiTheme="minorEastAsia"/>
              </w:rPr>
            </w:pPr>
            <w:r w:rsidRPr="00210D45">
              <w:rPr>
                <w:rFonts w:asciiTheme="minorEastAsia" w:hAnsiTheme="minorEastAsia" w:hint="eastAsia"/>
              </w:rPr>
              <w:t>1</w:t>
            </w:r>
            <w:r w:rsidRPr="00210D45">
              <w:rPr>
                <w:rFonts w:asciiTheme="minorEastAsia" w:hAnsiTheme="minorEastAsia"/>
              </w:rPr>
              <w:t>0</w:t>
            </w:r>
            <w:r w:rsidRPr="00210D45">
              <w:rPr>
                <w:rFonts w:asciiTheme="minorEastAsia" w:hAnsiTheme="minorEastAsia" w:hint="eastAsia"/>
              </w:rPr>
              <w:t>分钟</w:t>
            </w:r>
            <w:r w:rsidR="009872F1" w:rsidRPr="00210D45">
              <w:rPr>
                <w:rFonts w:asciiTheme="minorEastAsia" w:hAnsiTheme="minorEastAsia" w:hint="eastAsia"/>
              </w:rPr>
              <w:t>内</w:t>
            </w:r>
            <w:r w:rsidRPr="00210D45">
              <w:rPr>
                <w:rFonts w:asciiTheme="minorEastAsia" w:hAnsiTheme="minorEastAsia" w:hint="eastAsia"/>
              </w:rPr>
              <w:t>触发</w:t>
            </w:r>
            <w:r w:rsidR="009872F1" w:rsidRPr="00210D45">
              <w:rPr>
                <w:rFonts w:asciiTheme="minorEastAsia" w:hAnsiTheme="minorEastAsia" w:hint="eastAsia"/>
              </w:rPr>
              <w:t>2次闭眼2s和2次</w:t>
            </w:r>
            <w:r w:rsidRPr="00210D45">
              <w:rPr>
                <w:rFonts w:asciiTheme="minorEastAsia" w:hAnsiTheme="minorEastAsia" w:hint="eastAsia"/>
              </w:rPr>
              <w:t>打哈欠</w:t>
            </w:r>
          </w:p>
        </w:tc>
      </w:tr>
      <w:tr w:rsidR="00554434" w14:paraId="12EDA9EA" w14:textId="77777777" w:rsidTr="00AD0DA6">
        <w:trPr>
          <w:jc w:val="center"/>
        </w:trPr>
        <w:tc>
          <w:tcPr>
            <w:tcW w:w="1132" w:type="dxa"/>
          </w:tcPr>
          <w:p w14:paraId="499CD9EC" w14:textId="77777777" w:rsidR="00554434" w:rsidRPr="003878F8" w:rsidRDefault="00554434" w:rsidP="00210374">
            <w:pPr>
              <w:rPr>
                <w:rFonts w:asciiTheme="minorEastAsia" w:hAnsiTheme="minorEastAsia"/>
              </w:rPr>
            </w:pPr>
            <w:r w:rsidRPr="00CB6C17">
              <w:rPr>
                <w:rFonts w:asciiTheme="minorEastAsia" w:hAnsiTheme="minorEastAsia" w:hint="eastAsia"/>
              </w:rPr>
              <w:t>4级</w:t>
            </w:r>
          </w:p>
        </w:tc>
        <w:tc>
          <w:tcPr>
            <w:tcW w:w="1276" w:type="dxa"/>
          </w:tcPr>
          <w:p w14:paraId="21612214" w14:textId="77777777" w:rsidR="00554434" w:rsidRPr="003878F8" w:rsidRDefault="00554434" w:rsidP="00B1436B">
            <w:pPr>
              <w:rPr>
                <w:rFonts w:asciiTheme="minorEastAsia" w:hAnsiTheme="minorEastAsia"/>
              </w:rPr>
            </w:pPr>
            <w:r>
              <w:rPr>
                <w:rFonts w:asciiTheme="minorEastAsia" w:hAnsiTheme="minorEastAsia" w:hint="eastAsia"/>
              </w:rPr>
              <w:t>长时间闭眼</w:t>
            </w:r>
          </w:p>
        </w:tc>
        <w:tc>
          <w:tcPr>
            <w:tcW w:w="8363" w:type="dxa"/>
          </w:tcPr>
          <w:p w14:paraId="26652FF6" w14:textId="77777777" w:rsidR="00554434" w:rsidRPr="003878F8" w:rsidRDefault="00554434" w:rsidP="00B1436B">
            <w:pPr>
              <w:rPr>
                <w:rFonts w:asciiTheme="minorEastAsia" w:hAnsiTheme="minorEastAsia"/>
              </w:rPr>
            </w:pPr>
            <w:r>
              <w:rPr>
                <w:rFonts w:asciiTheme="minorEastAsia" w:hAnsiTheme="minorEastAsia" w:hint="eastAsia"/>
              </w:rPr>
              <w:t>持续闭眼4s</w:t>
            </w:r>
          </w:p>
        </w:tc>
      </w:tr>
    </w:tbl>
    <w:p w14:paraId="429C3CAA" w14:textId="77777777" w:rsidR="00645256" w:rsidRPr="00645256" w:rsidRDefault="00645256" w:rsidP="00645256"/>
    <w:p w14:paraId="7ED02A9C" w14:textId="77777777" w:rsidR="008737E4" w:rsidRDefault="008737E4" w:rsidP="008737E4">
      <w:pPr>
        <w:pStyle w:val="Heading2"/>
        <w:rPr>
          <w:rFonts w:asciiTheme="majorEastAsia" w:eastAsiaTheme="majorEastAsia" w:hAnsiTheme="majorEastAsia"/>
        </w:rPr>
      </w:pPr>
      <w:bookmarkStart w:id="16" w:name="_Toc32481841"/>
      <w:r w:rsidRPr="008737E4">
        <w:rPr>
          <w:rFonts w:asciiTheme="majorEastAsia" w:eastAsiaTheme="majorEastAsia" w:hAnsiTheme="majorEastAsia" w:hint="eastAsia"/>
        </w:rPr>
        <w:t>3</w:t>
      </w:r>
      <w:r w:rsidRPr="008737E4">
        <w:rPr>
          <w:rFonts w:asciiTheme="majorEastAsia" w:eastAsiaTheme="majorEastAsia" w:hAnsiTheme="majorEastAsia"/>
        </w:rPr>
        <w:t>-</w:t>
      </w:r>
      <w:r w:rsidR="00EE1E9E">
        <w:rPr>
          <w:rFonts w:asciiTheme="majorEastAsia" w:eastAsiaTheme="majorEastAsia" w:hAnsiTheme="majorEastAsia" w:hint="eastAsia"/>
        </w:rPr>
        <w:t>4</w:t>
      </w:r>
      <w:r w:rsidRPr="008737E4">
        <w:rPr>
          <w:rFonts w:asciiTheme="majorEastAsia" w:eastAsiaTheme="majorEastAsia" w:hAnsiTheme="majorEastAsia" w:hint="eastAsia"/>
        </w:rPr>
        <w:t>、</w:t>
      </w:r>
      <w:r w:rsidR="00B40232">
        <w:rPr>
          <w:rFonts w:asciiTheme="majorEastAsia" w:eastAsiaTheme="majorEastAsia" w:hAnsiTheme="majorEastAsia" w:hint="eastAsia"/>
        </w:rPr>
        <w:t>预警</w:t>
      </w:r>
      <w:r w:rsidR="00E01C20">
        <w:rPr>
          <w:rFonts w:asciiTheme="majorEastAsia" w:eastAsiaTheme="majorEastAsia" w:hAnsiTheme="majorEastAsia" w:hint="eastAsia"/>
        </w:rPr>
        <w:t>方式</w:t>
      </w:r>
      <w:bookmarkEnd w:id="16"/>
    </w:p>
    <w:p w14:paraId="12FF8F3F" w14:textId="77777777" w:rsidR="00F26968" w:rsidRPr="005C47F7" w:rsidRDefault="0026512A" w:rsidP="00B40232">
      <w:pPr>
        <w:pStyle w:val="Heading4"/>
        <w:rPr>
          <w:rFonts w:asciiTheme="majorEastAsia" w:eastAsiaTheme="majorEastAsia" w:hAnsiTheme="majorEastAsia"/>
          <w:strike/>
        </w:rPr>
      </w:pPr>
      <w:bookmarkStart w:id="17" w:name="_Toc32481842"/>
      <w:r w:rsidRPr="0026512A">
        <w:rPr>
          <w:rFonts w:asciiTheme="majorEastAsia" w:eastAsiaTheme="majorEastAsia" w:hAnsiTheme="majorEastAsia" w:hint="eastAsia"/>
        </w:rPr>
        <w:t>3</w:t>
      </w:r>
      <w:r w:rsidRPr="0026512A">
        <w:rPr>
          <w:rFonts w:asciiTheme="majorEastAsia" w:eastAsiaTheme="majorEastAsia" w:hAnsiTheme="majorEastAsia"/>
        </w:rPr>
        <w:t>-</w:t>
      </w:r>
      <w:r w:rsidRPr="0026512A">
        <w:rPr>
          <w:rFonts w:asciiTheme="majorEastAsia" w:eastAsiaTheme="majorEastAsia" w:hAnsiTheme="majorEastAsia" w:hint="eastAsia"/>
        </w:rPr>
        <w:t>4</w:t>
      </w:r>
      <w:r w:rsidRPr="0026512A">
        <w:rPr>
          <w:rFonts w:asciiTheme="majorEastAsia" w:eastAsiaTheme="majorEastAsia" w:hAnsiTheme="majorEastAsia"/>
        </w:rPr>
        <w:t>-1</w:t>
      </w:r>
      <w:r w:rsidRPr="0026512A">
        <w:rPr>
          <w:rFonts w:asciiTheme="majorEastAsia" w:eastAsiaTheme="majorEastAsia" w:hAnsiTheme="majorEastAsia" w:hint="eastAsia"/>
        </w:rPr>
        <w:t>、</w:t>
      </w:r>
      <w:r w:rsidR="00E01C20">
        <w:rPr>
          <w:rFonts w:asciiTheme="majorEastAsia" w:eastAsiaTheme="majorEastAsia" w:hAnsiTheme="majorEastAsia" w:hint="eastAsia"/>
        </w:rPr>
        <w:t>基础预警</w:t>
      </w:r>
      <w:r w:rsidR="00783305">
        <w:rPr>
          <w:rFonts w:asciiTheme="majorEastAsia" w:eastAsiaTheme="majorEastAsia" w:hAnsiTheme="majorEastAsia" w:hint="eastAsia"/>
        </w:rPr>
        <w:t>方式</w:t>
      </w:r>
      <w:bookmarkEnd w:id="17"/>
    </w:p>
    <w:tbl>
      <w:tblPr>
        <w:tblStyle w:val="TableGrid"/>
        <w:tblpPr w:leftFromText="180" w:rightFromText="180" w:vertAnchor="text" w:horzAnchor="margin" w:tblpY="433"/>
        <w:tblW w:w="10598" w:type="dxa"/>
        <w:tblLook w:val="04A0" w:firstRow="1" w:lastRow="0" w:firstColumn="1" w:lastColumn="0" w:noHBand="0" w:noVBand="1"/>
      </w:tblPr>
      <w:tblGrid>
        <w:gridCol w:w="3545"/>
        <w:gridCol w:w="7053"/>
      </w:tblGrid>
      <w:tr w:rsidR="00E506CE" w:rsidRPr="00977593" w14:paraId="3936BEBE" w14:textId="77777777" w:rsidTr="00E506CE">
        <w:tc>
          <w:tcPr>
            <w:tcW w:w="3545" w:type="dxa"/>
          </w:tcPr>
          <w:p w14:paraId="71271F01" w14:textId="77777777" w:rsidR="00E506CE" w:rsidRDefault="000F3468" w:rsidP="00E506CE">
            <w:pPr>
              <w:rPr>
                <w:rFonts w:asciiTheme="minorEastAsia" w:hAnsiTheme="minorEastAsia"/>
              </w:rPr>
            </w:pPr>
            <w:r>
              <w:rPr>
                <w:rFonts w:asciiTheme="minorEastAsia" w:hAnsiTheme="minorEastAsia" w:hint="eastAsia"/>
              </w:rPr>
              <w:t>预警</w:t>
            </w:r>
          </w:p>
        </w:tc>
        <w:tc>
          <w:tcPr>
            <w:tcW w:w="7053" w:type="dxa"/>
          </w:tcPr>
          <w:p w14:paraId="04DD4F45" w14:textId="77777777" w:rsidR="00E506CE" w:rsidRDefault="00E506CE" w:rsidP="00E506CE">
            <w:pPr>
              <w:rPr>
                <w:rFonts w:asciiTheme="minorEastAsia" w:hAnsiTheme="minorEastAsia"/>
              </w:rPr>
            </w:pPr>
            <w:r>
              <w:rPr>
                <w:rFonts w:asciiTheme="minorEastAsia" w:hAnsiTheme="minorEastAsia" w:hint="eastAsia"/>
              </w:rPr>
              <w:t>描述</w:t>
            </w:r>
          </w:p>
        </w:tc>
      </w:tr>
      <w:tr w:rsidR="00E506CE" w:rsidRPr="00977593" w14:paraId="2AA98A90" w14:textId="77777777" w:rsidTr="00E506CE">
        <w:tc>
          <w:tcPr>
            <w:tcW w:w="3545" w:type="dxa"/>
          </w:tcPr>
          <w:p w14:paraId="04404D1A" w14:textId="77777777" w:rsidR="00E506CE" w:rsidRPr="00977593" w:rsidRDefault="00E506CE" w:rsidP="00E506CE">
            <w:pPr>
              <w:rPr>
                <w:rFonts w:asciiTheme="minorEastAsia" w:hAnsiTheme="minorEastAsia"/>
              </w:rPr>
            </w:pPr>
            <w:r>
              <w:rPr>
                <w:rFonts w:asciiTheme="minorEastAsia" w:hAnsiTheme="minorEastAsia" w:hint="eastAsia"/>
              </w:rPr>
              <w:t>图标</w:t>
            </w:r>
          </w:p>
        </w:tc>
        <w:tc>
          <w:tcPr>
            <w:tcW w:w="7053" w:type="dxa"/>
          </w:tcPr>
          <w:p w14:paraId="31DA9C43" w14:textId="77777777" w:rsidR="00E506CE" w:rsidRDefault="00E506CE" w:rsidP="00E506CE">
            <w:pPr>
              <w:rPr>
                <w:rFonts w:asciiTheme="minorEastAsia" w:hAnsiTheme="minorEastAsia"/>
              </w:rPr>
            </w:pPr>
            <w:r>
              <w:rPr>
                <w:rFonts w:asciiTheme="minorEastAsia" w:hAnsiTheme="minorEastAsia" w:hint="eastAsia"/>
              </w:rPr>
              <w:t>仅以图标提醒，预警作用弱</w:t>
            </w:r>
          </w:p>
        </w:tc>
      </w:tr>
      <w:tr w:rsidR="00E506CE" w:rsidRPr="00977593" w14:paraId="2AAF7D4B" w14:textId="77777777" w:rsidTr="00E506CE">
        <w:tc>
          <w:tcPr>
            <w:tcW w:w="3545" w:type="dxa"/>
          </w:tcPr>
          <w:p w14:paraId="45357015" w14:textId="77777777" w:rsidR="00E506CE" w:rsidRPr="00977593" w:rsidRDefault="00E506CE" w:rsidP="00E506CE">
            <w:pPr>
              <w:rPr>
                <w:rFonts w:asciiTheme="minorEastAsia" w:hAnsiTheme="minorEastAsia"/>
              </w:rPr>
            </w:pPr>
            <w:r>
              <w:rPr>
                <w:rFonts w:asciiTheme="minorEastAsia" w:hAnsiTheme="minorEastAsia" w:hint="eastAsia"/>
              </w:rPr>
              <w:t>短音效</w:t>
            </w:r>
          </w:p>
        </w:tc>
        <w:tc>
          <w:tcPr>
            <w:tcW w:w="7053" w:type="dxa"/>
          </w:tcPr>
          <w:p w14:paraId="2E19B131" w14:textId="77777777" w:rsidR="00E506CE" w:rsidRDefault="00E506CE" w:rsidP="00E506CE">
            <w:pPr>
              <w:rPr>
                <w:rFonts w:asciiTheme="minorEastAsia" w:hAnsiTheme="minorEastAsia"/>
              </w:rPr>
            </w:pPr>
            <w:r>
              <w:rPr>
                <w:rFonts w:asciiTheme="minorEastAsia" w:hAnsiTheme="minorEastAsia" w:hint="eastAsia"/>
              </w:rPr>
              <w:t>短促声音提醒，预警作用高于图标，但较弱</w:t>
            </w:r>
          </w:p>
        </w:tc>
      </w:tr>
      <w:tr w:rsidR="00E506CE" w:rsidRPr="00977593" w14:paraId="1C593128" w14:textId="77777777" w:rsidTr="00E506CE">
        <w:tc>
          <w:tcPr>
            <w:tcW w:w="3545" w:type="dxa"/>
          </w:tcPr>
          <w:p w14:paraId="29666D94" w14:textId="77777777" w:rsidR="00E506CE" w:rsidRDefault="00E506CE" w:rsidP="00E506CE">
            <w:pPr>
              <w:rPr>
                <w:rFonts w:asciiTheme="minorEastAsia" w:hAnsiTheme="minorEastAsia"/>
              </w:rPr>
            </w:pPr>
            <w:r>
              <w:rPr>
                <w:rFonts w:asciiTheme="minorEastAsia" w:hAnsiTheme="minorEastAsia" w:hint="eastAsia"/>
              </w:rPr>
              <w:t>TTS</w:t>
            </w:r>
          </w:p>
        </w:tc>
        <w:tc>
          <w:tcPr>
            <w:tcW w:w="7053" w:type="dxa"/>
          </w:tcPr>
          <w:p w14:paraId="59869D9B" w14:textId="77777777" w:rsidR="00E506CE" w:rsidRDefault="00E506CE" w:rsidP="00E506CE">
            <w:pPr>
              <w:rPr>
                <w:rFonts w:asciiTheme="minorEastAsia" w:hAnsiTheme="minorEastAsia"/>
              </w:rPr>
            </w:pPr>
            <w:r>
              <w:rPr>
                <w:rFonts w:asciiTheme="minorEastAsia" w:hAnsiTheme="minorEastAsia" w:hint="eastAsia"/>
              </w:rPr>
              <w:t>针对不同行为进行语音提醒，预警作用中等</w:t>
            </w:r>
          </w:p>
        </w:tc>
      </w:tr>
      <w:tr w:rsidR="00E506CE" w:rsidRPr="00977593" w14:paraId="419A237B" w14:textId="77777777" w:rsidTr="00E506CE">
        <w:tc>
          <w:tcPr>
            <w:tcW w:w="3545" w:type="dxa"/>
          </w:tcPr>
          <w:p w14:paraId="24BF89F3" w14:textId="77777777" w:rsidR="00E506CE" w:rsidRPr="00977593" w:rsidRDefault="00E506CE" w:rsidP="00E506CE">
            <w:pPr>
              <w:rPr>
                <w:rFonts w:asciiTheme="minorEastAsia" w:hAnsiTheme="minorEastAsia"/>
              </w:rPr>
            </w:pPr>
            <w:r>
              <w:rPr>
                <w:rFonts w:asciiTheme="minorEastAsia" w:hAnsiTheme="minorEastAsia" w:hint="eastAsia"/>
              </w:rPr>
              <w:t>长音效</w:t>
            </w:r>
          </w:p>
        </w:tc>
        <w:tc>
          <w:tcPr>
            <w:tcW w:w="7053" w:type="dxa"/>
          </w:tcPr>
          <w:p w14:paraId="631BEE84" w14:textId="77777777" w:rsidR="00E506CE" w:rsidRDefault="00E506CE" w:rsidP="00E506CE">
            <w:pPr>
              <w:rPr>
                <w:rFonts w:asciiTheme="minorEastAsia" w:hAnsiTheme="minorEastAsia"/>
              </w:rPr>
            </w:pPr>
            <w:r>
              <w:rPr>
                <w:rFonts w:asciiTheme="minorEastAsia" w:hAnsiTheme="minorEastAsia" w:hint="eastAsia"/>
              </w:rPr>
              <w:t>急长音效提醒，预警作用较强</w:t>
            </w:r>
          </w:p>
        </w:tc>
      </w:tr>
      <w:tr w:rsidR="00E506CE" w:rsidRPr="00977593" w14:paraId="23982A33" w14:textId="77777777" w:rsidTr="00E506CE">
        <w:tc>
          <w:tcPr>
            <w:tcW w:w="3545" w:type="dxa"/>
          </w:tcPr>
          <w:p w14:paraId="5150043E" w14:textId="2B7FB19F" w:rsidR="00E506CE" w:rsidRDefault="00E506CE" w:rsidP="00E506CE">
            <w:pPr>
              <w:rPr>
                <w:rFonts w:asciiTheme="minorEastAsia" w:hAnsiTheme="minorEastAsia"/>
              </w:rPr>
            </w:pPr>
            <w:r>
              <w:rPr>
                <w:rFonts w:asciiTheme="minorEastAsia" w:hAnsiTheme="minorEastAsia" w:hint="eastAsia"/>
              </w:rPr>
              <w:t>主动推荐</w:t>
            </w:r>
            <w:r w:rsidR="00006140">
              <w:rPr>
                <w:rFonts w:asciiTheme="minorEastAsia" w:hAnsiTheme="minorEastAsia" w:hint="eastAsia"/>
              </w:rPr>
              <w:t>（项目定制）</w:t>
            </w:r>
          </w:p>
        </w:tc>
        <w:tc>
          <w:tcPr>
            <w:tcW w:w="7053" w:type="dxa"/>
          </w:tcPr>
          <w:p w14:paraId="05BFA135" w14:textId="77777777" w:rsidR="00E506CE" w:rsidRDefault="00E506CE" w:rsidP="00E506CE">
            <w:pPr>
              <w:jc w:val="left"/>
              <w:rPr>
                <w:rFonts w:asciiTheme="minorEastAsia" w:hAnsiTheme="minorEastAsia"/>
              </w:rPr>
            </w:pPr>
            <w:r>
              <w:rPr>
                <w:rFonts w:asciiTheme="minorEastAsia" w:hAnsiTheme="minorEastAsia" w:hint="eastAsia"/>
              </w:rPr>
              <w:t>主动关怀服务：询问随心听、地图、车控等相关服务</w:t>
            </w:r>
          </w:p>
        </w:tc>
      </w:tr>
      <w:tr w:rsidR="00E506CE" w:rsidRPr="00977593" w14:paraId="6EF9260F" w14:textId="77777777" w:rsidTr="00E506CE">
        <w:tc>
          <w:tcPr>
            <w:tcW w:w="3545" w:type="dxa"/>
          </w:tcPr>
          <w:p w14:paraId="1F97A5FE" w14:textId="5675491A" w:rsidR="00582D5B" w:rsidRDefault="00E506CE" w:rsidP="00E506CE">
            <w:pPr>
              <w:rPr>
                <w:rFonts w:asciiTheme="minorEastAsia" w:hAnsiTheme="minorEastAsia"/>
              </w:rPr>
            </w:pPr>
            <w:r>
              <w:rPr>
                <w:rFonts w:asciiTheme="minorEastAsia" w:hAnsiTheme="minorEastAsia" w:hint="eastAsia"/>
              </w:rPr>
              <w:t>车控</w:t>
            </w:r>
            <w:r w:rsidR="00006140">
              <w:rPr>
                <w:rFonts w:asciiTheme="minorEastAsia" w:hAnsiTheme="minorEastAsia" w:hint="eastAsia"/>
              </w:rPr>
              <w:t>（依赖车企接口）</w:t>
            </w:r>
          </w:p>
        </w:tc>
        <w:tc>
          <w:tcPr>
            <w:tcW w:w="7053" w:type="dxa"/>
          </w:tcPr>
          <w:p w14:paraId="17C7D559" w14:textId="77777777" w:rsidR="00E506CE" w:rsidRDefault="00E506CE" w:rsidP="00E506CE">
            <w:pPr>
              <w:rPr>
                <w:rFonts w:asciiTheme="minorEastAsia" w:hAnsiTheme="minorEastAsia"/>
              </w:rPr>
            </w:pPr>
            <w:r>
              <w:rPr>
                <w:rFonts w:asciiTheme="minorEastAsia" w:hAnsiTheme="minorEastAsia" w:hint="eastAsia"/>
              </w:rPr>
              <w:t>直接调起车控，预警作用最强</w:t>
            </w:r>
          </w:p>
          <w:p w14:paraId="6850632A" w14:textId="426B01DB" w:rsidR="00E506CE" w:rsidRDefault="00246EE8" w:rsidP="00E506CE">
            <w:pPr>
              <w:rPr>
                <w:rFonts w:asciiTheme="minorEastAsia" w:hAnsiTheme="minorEastAsia"/>
              </w:rPr>
            </w:pPr>
            <w:r>
              <w:rPr>
                <w:rFonts w:asciiTheme="minorEastAsia" w:hAnsiTheme="minorEastAsia" w:hint="eastAsia"/>
              </w:rPr>
              <w:t>建议</w:t>
            </w:r>
            <w:r w:rsidR="00E506CE">
              <w:rPr>
                <w:rFonts w:asciiTheme="minorEastAsia" w:hAnsiTheme="minorEastAsia" w:hint="eastAsia"/>
              </w:rPr>
              <w:t>车控方式：空调冷风、预紧安全带等</w:t>
            </w:r>
          </w:p>
        </w:tc>
      </w:tr>
    </w:tbl>
    <w:p w14:paraId="67360B8D" w14:textId="77777777" w:rsidR="00E506CE" w:rsidRDefault="00E506CE" w:rsidP="006310D6"/>
    <w:p w14:paraId="1F66150A" w14:textId="77777777" w:rsidR="00F169F2" w:rsidRPr="00896F95" w:rsidRDefault="005C47F7" w:rsidP="00896F95">
      <w:pPr>
        <w:pStyle w:val="Heading4"/>
        <w:rPr>
          <w:rFonts w:asciiTheme="majorEastAsia" w:eastAsiaTheme="majorEastAsia" w:hAnsiTheme="majorEastAsia"/>
          <w:color w:val="000000" w:themeColor="text1"/>
        </w:rPr>
      </w:pPr>
      <w:bookmarkStart w:id="18" w:name="_Toc32481843"/>
      <w:r w:rsidRPr="005C47F7">
        <w:rPr>
          <w:rFonts w:asciiTheme="majorEastAsia" w:eastAsiaTheme="majorEastAsia" w:hAnsiTheme="majorEastAsia" w:hint="eastAsia"/>
        </w:rPr>
        <w:t>3-4-2、</w:t>
      </w:r>
      <w:r w:rsidR="006B18B7">
        <w:rPr>
          <w:rFonts w:asciiTheme="majorEastAsia" w:eastAsiaTheme="majorEastAsia" w:hAnsiTheme="majorEastAsia" w:hint="eastAsia"/>
        </w:rPr>
        <w:t>组合</w:t>
      </w:r>
      <w:r w:rsidRPr="005C47F7">
        <w:rPr>
          <w:rFonts w:asciiTheme="majorEastAsia" w:eastAsiaTheme="majorEastAsia" w:hAnsiTheme="majorEastAsia" w:hint="eastAsia"/>
        </w:rPr>
        <w:t>预警描述</w:t>
      </w:r>
      <w:bookmarkEnd w:id="18"/>
    </w:p>
    <w:tbl>
      <w:tblPr>
        <w:tblStyle w:val="TableGrid"/>
        <w:tblpPr w:leftFromText="180" w:rightFromText="180" w:vertAnchor="text" w:horzAnchor="margin" w:tblpY="21"/>
        <w:tblW w:w="10598" w:type="dxa"/>
        <w:tblLook w:val="04A0" w:firstRow="1" w:lastRow="0" w:firstColumn="1" w:lastColumn="0" w:noHBand="0" w:noVBand="1"/>
      </w:tblPr>
      <w:tblGrid>
        <w:gridCol w:w="2551"/>
        <w:gridCol w:w="8047"/>
      </w:tblGrid>
      <w:tr w:rsidR="00861DC0" w14:paraId="1D0866E9" w14:textId="77777777" w:rsidTr="00861DC0">
        <w:tc>
          <w:tcPr>
            <w:tcW w:w="2551" w:type="dxa"/>
          </w:tcPr>
          <w:p w14:paraId="2A41DAEE" w14:textId="77777777" w:rsidR="00861DC0" w:rsidRDefault="00861DC0" w:rsidP="00766FF2">
            <w:r>
              <w:rPr>
                <w:rFonts w:hint="eastAsia"/>
              </w:rPr>
              <w:t>预警方式</w:t>
            </w:r>
          </w:p>
        </w:tc>
        <w:tc>
          <w:tcPr>
            <w:tcW w:w="8047" w:type="dxa"/>
          </w:tcPr>
          <w:p w14:paraId="3B789C13" w14:textId="77777777" w:rsidR="00861DC0" w:rsidRPr="00F17E7C" w:rsidRDefault="00861DC0" w:rsidP="00766FF2">
            <w:r>
              <w:rPr>
                <w:rFonts w:hint="eastAsia"/>
              </w:rPr>
              <w:t>预警详述</w:t>
            </w:r>
          </w:p>
        </w:tc>
      </w:tr>
      <w:tr w:rsidR="00861DC0" w14:paraId="5773AB69" w14:textId="77777777" w:rsidTr="00861DC0">
        <w:tc>
          <w:tcPr>
            <w:tcW w:w="2551" w:type="dxa"/>
          </w:tcPr>
          <w:p w14:paraId="6660C299" w14:textId="77777777" w:rsidR="00861DC0" w:rsidRDefault="00861DC0" w:rsidP="00AA7236">
            <w:r>
              <w:rPr>
                <w:rFonts w:hint="eastAsia"/>
              </w:rPr>
              <w:t>图标</w:t>
            </w:r>
            <w:r>
              <w:rPr>
                <w:rFonts w:hint="eastAsia"/>
              </w:rPr>
              <w:t>+</w:t>
            </w:r>
            <w:r>
              <w:t>TTS</w:t>
            </w:r>
          </w:p>
        </w:tc>
        <w:tc>
          <w:tcPr>
            <w:tcW w:w="8047" w:type="dxa"/>
          </w:tcPr>
          <w:p w14:paraId="29164C23" w14:textId="77777777" w:rsidR="00861DC0" w:rsidRPr="00122355" w:rsidRDefault="00861DC0" w:rsidP="00AA7236">
            <w:r>
              <w:rPr>
                <w:rFonts w:hint="eastAsia"/>
              </w:rPr>
              <w:t>1</w:t>
            </w:r>
            <w:r>
              <w:rPr>
                <w:rFonts w:hint="eastAsia"/>
              </w:rPr>
              <w:t>，车机提示系统统一图标并持续展示</w:t>
            </w:r>
            <w:r>
              <w:t>5s</w:t>
            </w:r>
            <w:r>
              <w:rPr>
                <w:rFonts w:hint="eastAsia"/>
              </w:rPr>
              <w:t>同时进行语音播报</w:t>
            </w:r>
          </w:p>
        </w:tc>
      </w:tr>
      <w:tr w:rsidR="00861DC0" w14:paraId="1389359D" w14:textId="77777777" w:rsidTr="00861DC0">
        <w:tc>
          <w:tcPr>
            <w:tcW w:w="2551" w:type="dxa"/>
          </w:tcPr>
          <w:p w14:paraId="0B83CD0A" w14:textId="77777777" w:rsidR="00861DC0" w:rsidRPr="00AA7236" w:rsidRDefault="00861DC0" w:rsidP="00AA7236">
            <w:pPr>
              <w:rPr>
                <w:color w:val="000000" w:themeColor="text1"/>
              </w:rPr>
            </w:pPr>
            <w:r w:rsidRPr="00AA7236">
              <w:rPr>
                <w:rFonts w:asciiTheme="minorEastAsia" w:hAnsiTheme="minorEastAsia" w:hint="eastAsia"/>
                <w:color w:val="000000" w:themeColor="text1"/>
              </w:rPr>
              <w:t>图标+短音效+主动</w:t>
            </w:r>
            <w:r w:rsidR="001046F5">
              <w:rPr>
                <w:rFonts w:asciiTheme="minorEastAsia" w:hAnsiTheme="minorEastAsia" w:hint="eastAsia"/>
                <w:color w:val="000000" w:themeColor="text1"/>
              </w:rPr>
              <w:t>关怀</w:t>
            </w:r>
          </w:p>
        </w:tc>
        <w:tc>
          <w:tcPr>
            <w:tcW w:w="8047" w:type="dxa"/>
          </w:tcPr>
          <w:p w14:paraId="5A5DAFB4" w14:textId="77777777" w:rsidR="00861DC0" w:rsidRDefault="00861DC0" w:rsidP="00AA7236">
            <w:r>
              <w:rPr>
                <w:rFonts w:hint="eastAsia"/>
              </w:rPr>
              <w:t>1</w:t>
            </w:r>
            <w:r>
              <w:rPr>
                <w:rFonts w:hint="eastAsia"/>
              </w:rPr>
              <w:t>，车机提示系统统一图标并持续展示</w:t>
            </w:r>
            <w:r>
              <w:t>5s</w:t>
            </w:r>
            <w:r>
              <w:rPr>
                <w:rFonts w:hint="eastAsia"/>
              </w:rPr>
              <w:t>同时播放预警音频</w:t>
            </w:r>
            <w:r>
              <w:t>2</w:t>
            </w:r>
            <w:r>
              <w:rPr>
                <w:rFonts w:hint="eastAsia"/>
              </w:rPr>
              <w:t>s</w:t>
            </w:r>
          </w:p>
          <w:p w14:paraId="572A79A3" w14:textId="77777777" w:rsidR="00861DC0" w:rsidRPr="00F17E7C" w:rsidRDefault="00861DC0" w:rsidP="00AA7236">
            <w:r>
              <w:rPr>
                <w:rFonts w:hint="eastAsia"/>
              </w:rPr>
              <w:t>2</w:t>
            </w:r>
            <w:r>
              <w:rPr>
                <w:rFonts w:hint="eastAsia"/>
              </w:rPr>
              <w:t>，音效播放完成后，接入主动推荐服务关怀用户</w:t>
            </w:r>
          </w:p>
        </w:tc>
      </w:tr>
      <w:tr w:rsidR="00861DC0" w14:paraId="7AAD666F" w14:textId="77777777" w:rsidTr="00861DC0">
        <w:tc>
          <w:tcPr>
            <w:tcW w:w="2551" w:type="dxa"/>
          </w:tcPr>
          <w:p w14:paraId="11DA81E2" w14:textId="77777777" w:rsidR="00861DC0" w:rsidRPr="00AA7236" w:rsidRDefault="00861DC0" w:rsidP="00AA7236">
            <w:pPr>
              <w:rPr>
                <w:color w:val="000000" w:themeColor="text1"/>
              </w:rPr>
            </w:pPr>
            <w:r w:rsidRPr="00AA7236">
              <w:rPr>
                <w:rFonts w:asciiTheme="minorEastAsia" w:hAnsiTheme="minorEastAsia" w:hint="eastAsia"/>
                <w:color w:val="000000" w:themeColor="text1"/>
              </w:rPr>
              <w:t>图标+车控+长音效</w:t>
            </w:r>
          </w:p>
        </w:tc>
        <w:tc>
          <w:tcPr>
            <w:tcW w:w="8047" w:type="dxa"/>
          </w:tcPr>
          <w:p w14:paraId="06B57746" w14:textId="77777777" w:rsidR="00861DC0" w:rsidRPr="00F17E7C" w:rsidRDefault="00861DC0" w:rsidP="00AA7236">
            <w:r>
              <w:rPr>
                <w:rFonts w:hint="eastAsia"/>
              </w:rPr>
              <w:t>1</w:t>
            </w:r>
            <w:r>
              <w:rPr>
                <w:rFonts w:hint="eastAsia"/>
              </w:rPr>
              <w:t>，车机提示系统统一图标并持续展示</w:t>
            </w:r>
            <w:r>
              <w:t>5s</w:t>
            </w:r>
            <w:r>
              <w:rPr>
                <w:rFonts w:hint="eastAsia"/>
              </w:rPr>
              <w:t>、播放预警音频</w:t>
            </w:r>
            <w:r>
              <w:t>6</w:t>
            </w:r>
            <w:r>
              <w:rPr>
                <w:rFonts w:hint="eastAsia"/>
              </w:rPr>
              <w:t>s</w:t>
            </w:r>
            <w:r>
              <w:rPr>
                <w:rFonts w:hint="eastAsia"/>
              </w:rPr>
              <w:t>、相关车控同时触发</w:t>
            </w:r>
          </w:p>
        </w:tc>
      </w:tr>
    </w:tbl>
    <w:p w14:paraId="693F9E64" w14:textId="77777777" w:rsidR="00C250C5" w:rsidRDefault="00C250C5" w:rsidP="00C250C5"/>
    <w:p w14:paraId="48AC5C16" w14:textId="77777777" w:rsidR="00001797" w:rsidRPr="00001797" w:rsidRDefault="00001797" w:rsidP="00001797">
      <w:pPr>
        <w:pStyle w:val="Heading2"/>
        <w:rPr>
          <w:rFonts w:asciiTheme="majorEastAsia" w:eastAsiaTheme="majorEastAsia" w:hAnsiTheme="majorEastAsia"/>
        </w:rPr>
      </w:pPr>
      <w:bookmarkStart w:id="19" w:name="_Toc32481844"/>
      <w:r w:rsidRPr="00001797">
        <w:rPr>
          <w:rFonts w:asciiTheme="majorEastAsia" w:eastAsiaTheme="majorEastAsia" w:hAnsiTheme="majorEastAsia" w:hint="eastAsia"/>
        </w:rPr>
        <w:lastRenderedPageBreak/>
        <w:t>3</w:t>
      </w:r>
      <w:r w:rsidRPr="00001797">
        <w:rPr>
          <w:rFonts w:asciiTheme="majorEastAsia" w:eastAsiaTheme="majorEastAsia" w:hAnsiTheme="majorEastAsia"/>
        </w:rPr>
        <w:t>-</w:t>
      </w:r>
      <w:r>
        <w:rPr>
          <w:rFonts w:asciiTheme="majorEastAsia" w:eastAsiaTheme="majorEastAsia" w:hAnsiTheme="majorEastAsia"/>
        </w:rPr>
        <w:t>5</w:t>
      </w:r>
      <w:r w:rsidRPr="00001797">
        <w:rPr>
          <w:rFonts w:asciiTheme="majorEastAsia" w:eastAsiaTheme="majorEastAsia" w:hAnsiTheme="majorEastAsia" w:hint="eastAsia"/>
        </w:rPr>
        <w:t>、驾驶行为监测预警策略</w:t>
      </w:r>
      <w:bookmarkEnd w:id="19"/>
    </w:p>
    <w:p w14:paraId="17559834" w14:textId="77777777" w:rsidR="00876901" w:rsidRPr="00FF2C4E" w:rsidRDefault="00102C2B" w:rsidP="00876901">
      <w:pPr>
        <w:pStyle w:val="Heading4"/>
        <w:rPr>
          <w:rFonts w:asciiTheme="majorEastAsia" w:eastAsiaTheme="majorEastAsia" w:hAnsiTheme="majorEastAsia"/>
        </w:rPr>
      </w:pPr>
      <w:bookmarkStart w:id="20" w:name="_Toc32481845"/>
      <w:r w:rsidRPr="00102C2B">
        <w:rPr>
          <w:rFonts w:asciiTheme="majorEastAsia" w:eastAsiaTheme="majorEastAsia" w:hAnsiTheme="majorEastAsia" w:hint="eastAsia"/>
        </w:rPr>
        <w:t>3-</w:t>
      </w:r>
      <w:r w:rsidR="00001797">
        <w:rPr>
          <w:rFonts w:asciiTheme="majorEastAsia" w:eastAsiaTheme="majorEastAsia" w:hAnsiTheme="majorEastAsia"/>
        </w:rPr>
        <w:t>5</w:t>
      </w:r>
      <w:r w:rsidRPr="00102C2B">
        <w:rPr>
          <w:rFonts w:asciiTheme="majorEastAsia" w:eastAsiaTheme="majorEastAsia" w:hAnsiTheme="majorEastAsia" w:hint="eastAsia"/>
        </w:rPr>
        <w:t>-</w:t>
      </w:r>
      <w:r w:rsidR="00001797">
        <w:rPr>
          <w:rFonts w:asciiTheme="majorEastAsia" w:eastAsiaTheme="majorEastAsia" w:hAnsiTheme="majorEastAsia"/>
        </w:rPr>
        <w:t>1</w:t>
      </w:r>
      <w:r w:rsidRPr="00102C2B">
        <w:rPr>
          <w:rFonts w:asciiTheme="majorEastAsia" w:eastAsiaTheme="majorEastAsia" w:hAnsiTheme="majorEastAsia" w:hint="eastAsia"/>
        </w:rPr>
        <w:t>、</w:t>
      </w:r>
      <w:r w:rsidR="00672D0C">
        <w:rPr>
          <w:rFonts w:asciiTheme="majorEastAsia" w:eastAsiaTheme="majorEastAsia" w:hAnsiTheme="majorEastAsia" w:hint="eastAsia"/>
        </w:rPr>
        <w:t>预警</w:t>
      </w:r>
      <w:r w:rsidR="00876901" w:rsidRPr="00FF2C4E">
        <w:rPr>
          <w:rFonts w:asciiTheme="majorEastAsia" w:eastAsiaTheme="majorEastAsia" w:hAnsiTheme="majorEastAsia" w:hint="eastAsia"/>
        </w:rPr>
        <w:t>场景要素定义</w:t>
      </w:r>
      <w:bookmarkEnd w:id="20"/>
    </w:p>
    <w:p w14:paraId="49BCBF0F" w14:textId="77777777" w:rsidR="00876901" w:rsidRDefault="009F7EF3" w:rsidP="00876901">
      <w:pPr>
        <w:rPr>
          <w:b/>
        </w:rPr>
      </w:pPr>
      <w:r w:rsidRPr="00001797">
        <w:rPr>
          <w:rFonts w:hint="eastAsia"/>
          <w:b/>
        </w:rPr>
        <w:t>为达到良好的用户体验，</w:t>
      </w:r>
      <w:r w:rsidR="00672D0C" w:rsidRPr="00001797">
        <w:rPr>
          <w:rFonts w:hint="eastAsia"/>
          <w:b/>
        </w:rPr>
        <w:t>基于不同</w:t>
      </w:r>
      <w:r w:rsidRPr="00001797">
        <w:rPr>
          <w:rFonts w:hint="eastAsia"/>
          <w:b/>
        </w:rPr>
        <w:t>行为特性区分</w:t>
      </w:r>
      <w:r w:rsidR="00672D0C" w:rsidRPr="00001797">
        <w:rPr>
          <w:rFonts w:hint="eastAsia"/>
          <w:b/>
        </w:rPr>
        <w:t>场景预警</w:t>
      </w:r>
      <w:r w:rsidRPr="00001797">
        <w:rPr>
          <w:rFonts w:hint="eastAsia"/>
          <w:b/>
        </w:rPr>
        <w:t>，使预警更加智能</w:t>
      </w:r>
    </w:p>
    <w:p w14:paraId="68FA76D1" w14:textId="77777777" w:rsidR="00001797" w:rsidRPr="00001797" w:rsidRDefault="00001797" w:rsidP="00876901">
      <w:pPr>
        <w:rPr>
          <w:b/>
        </w:rPr>
      </w:pPr>
    </w:p>
    <w:p w14:paraId="6BAD1DFE" w14:textId="77777777" w:rsidR="00876901" w:rsidRPr="00FF2C4E" w:rsidRDefault="00876901" w:rsidP="00876901">
      <w:pPr>
        <w:pStyle w:val="ListParagraph"/>
        <w:numPr>
          <w:ilvl w:val="0"/>
          <w:numId w:val="29"/>
        </w:numPr>
        <w:rPr>
          <w:rFonts w:asciiTheme="minorEastAsia" w:hAnsiTheme="minorEastAsia"/>
        </w:rPr>
      </w:pPr>
      <w:r w:rsidRPr="00FF2C4E">
        <w:rPr>
          <w:rFonts w:asciiTheme="minorEastAsia" w:hAnsiTheme="minorEastAsia" w:hint="eastAsia"/>
        </w:rPr>
        <w:t>车速（仪表）：</w:t>
      </w:r>
      <w:r w:rsidR="00600C6A">
        <w:rPr>
          <w:rFonts w:asciiTheme="minorEastAsia" w:hAnsiTheme="minorEastAsia" w:hint="eastAsia"/>
        </w:rPr>
        <w:t>高速驾驶时增加预警必要性</w:t>
      </w:r>
    </w:p>
    <w:tbl>
      <w:tblPr>
        <w:tblStyle w:val="TableGrid"/>
        <w:tblW w:w="0" w:type="auto"/>
        <w:tblLook w:val="04A0" w:firstRow="1" w:lastRow="0" w:firstColumn="1" w:lastColumn="0" w:noHBand="0" w:noVBand="1"/>
      </w:tblPr>
      <w:tblGrid>
        <w:gridCol w:w="2802"/>
        <w:gridCol w:w="4647"/>
      </w:tblGrid>
      <w:tr w:rsidR="00876901" w:rsidRPr="00977593" w14:paraId="57382340" w14:textId="77777777" w:rsidTr="00766FF2">
        <w:trPr>
          <w:trHeight w:val="342"/>
        </w:trPr>
        <w:tc>
          <w:tcPr>
            <w:tcW w:w="2802" w:type="dxa"/>
          </w:tcPr>
          <w:p w14:paraId="6B6492F4" w14:textId="77777777" w:rsidR="00876901" w:rsidRPr="00977593" w:rsidRDefault="00876901" w:rsidP="00766FF2">
            <w:pPr>
              <w:rPr>
                <w:rFonts w:asciiTheme="minorEastAsia" w:hAnsiTheme="minorEastAsia"/>
              </w:rPr>
            </w:pPr>
            <w:r>
              <w:rPr>
                <w:rFonts w:asciiTheme="minorEastAsia" w:hAnsiTheme="minorEastAsia" w:hint="eastAsia"/>
              </w:rPr>
              <w:t>低</w:t>
            </w:r>
            <w:r w:rsidRPr="00977593">
              <w:rPr>
                <w:rFonts w:asciiTheme="minorEastAsia" w:hAnsiTheme="minorEastAsia" w:hint="eastAsia"/>
              </w:rPr>
              <w:t>速驾驶</w:t>
            </w:r>
          </w:p>
        </w:tc>
        <w:tc>
          <w:tcPr>
            <w:tcW w:w="4647" w:type="dxa"/>
          </w:tcPr>
          <w:p w14:paraId="0C669A3F" w14:textId="77777777" w:rsidR="00876901" w:rsidRPr="00977593" w:rsidRDefault="00876901" w:rsidP="00766FF2">
            <w:pPr>
              <w:rPr>
                <w:rFonts w:asciiTheme="minorEastAsia" w:hAnsiTheme="minorEastAsia"/>
              </w:rPr>
            </w:pPr>
            <w:r>
              <w:rPr>
                <w:rFonts w:asciiTheme="minorEastAsia" w:hAnsiTheme="minorEastAsia" w:hint="eastAsia"/>
              </w:rPr>
              <w:t>高</w:t>
            </w:r>
            <w:r w:rsidRPr="00977593">
              <w:rPr>
                <w:rFonts w:asciiTheme="minorEastAsia" w:hAnsiTheme="minorEastAsia" w:hint="eastAsia"/>
              </w:rPr>
              <w:t>速驾驶</w:t>
            </w:r>
          </w:p>
        </w:tc>
      </w:tr>
      <w:tr w:rsidR="00876901" w:rsidRPr="00977593" w14:paraId="5DAB364A" w14:textId="77777777" w:rsidTr="00766FF2">
        <w:trPr>
          <w:trHeight w:val="404"/>
        </w:trPr>
        <w:tc>
          <w:tcPr>
            <w:tcW w:w="2802" w:type="dxa"/>
          </w:tcPr>
          <w:p w14:paraId="1FAD2937" w14:textId="295705E3" w:rsidR="00876901" w:rsidRPr="00977593" w:rsidRDefault="00F74FD5" w:rsidP="00766FF2">
            <w:pPr>
              <w:rPr>
                <w:rFonts w:asciiTheme="minorEastAsia" w:hAnsiTheme="minorEastAsia"/>
              </w:rPr>
            </w:pPr>
            <w:r>
              <w:rPr>
                <w:rFonts w:asciiTheme="minorEastAsia" w:hAnsiTheme="minorEastAsia"/>
              </w:rPr>
              <w:t>2</w:t>
            </w:r>
            <w:r w:rsidR="00876901" w:rsidRPr="00977593">
              <w:rPr>
                <w:rFonts w:asciiTheme="minorEastAsia" w:hAnsiTheme="minorEastAsia" w:hint="eastAsia"/>
              </w:rPr>
              <w:t>0-</w:t>
            </w:r>
            <w:r>
              <w:rPr>
                <w:rFonts w:asciiTheme="minorEastAsia" w:hAnsiTheme="minorEastAsia"/>
              </w:rPr>
              <w:t>8</w:t>
            </w:r>
            <w:r w:rsidR="00876901" w:rsidRPr="00977593">
              <w:rPr>
                <w:rFonts w:asciiTheme="minorEastAsia" w:hAnsiTheme="minorEastAsia" w:hint="eastAsia"/>
              </w:rPr>
              <w:t>0km/h</w:t>
            </w:r>
            <w:r w:rsidR="00876901">
              <w:rPr>
                <w:rFonts w:asciiTheme="minorEastAsia" w:hAnsiTheme="minorEastAsia" w:hint="eastAsia"/>
              </w:rPr>
              <w:t>（不包含</w:t>
            </w:r>
            <w:r w:rsidR="00160C0F">
              <w:rPr>
                <w:rFonts w:asciiTheme="minorEastAsia" w:hAnsiTheme="minorEastAsia"/>
              </w:rPr>
              <w:t>8</w:t>
            </w:r>
            <w:r w:rsidR="00160C0F" w:rsidRPr="00977593">
              <w:rPr>
                <w:rFonts w:asciiTheme="minorEastAsia" w:hAnsiTheme="minorEastAsia" w:hint="eastAsia"/>
              </w:rPr>
              <w:t>0km</w:t>
            </w:r>
            <w:r w:rsidR="00876901" w:rsidRPr="00977593">
              <w:rPr>
                <w:rFonts w:asciiTheme="minorEastAsia" w:hAnsiTheme="minorEastAsia" w:hint="eastAsia"/>
              </w:rPr>
              <w:t>/h</w:t>
            </w:r>
            <w:r w:rsidR="00876901">
              <w:rPr>
                <w:rFonts w:asciiTheme="minorEastAsia" w:hAnsiTheme="minorEastAsia" w:hint="eastAsia"/>
              </w:rPr>
              <w:t>）</w:t>
            </w:r>
          </w:p>
        </w:tc>
        <w:tc>
          <w:tcPr>
            <w:tcW w:w="4647" w:type="dxa"/>
          </w:tcPr>
          <w:p w14:paraId="5112EA16" w14:textId="77777777" w:rsidR="00876901" w:rsidRPr="00977593" w:rsidRDefault="00876901" w:rsidP="00766FF2">
            <w:pPr>
              <w:rPr>
                <w:rFonts w:asciiTheme="minorEastAsia" w:hAnsiTheme="minorEastAsia"/>
              </w:rPr>
            </w:pPr>
            <w:r>
              <w:rPr>
                <w:rFonts w:asciiTheme="minorEastAsia" w:hAnsiTheme="minorEastAsia" w:hint="eastAsia"/>
              </w:rPr>
              <w:t>≥</w:t>
            </w:r>
            <w:r w:rsidR="00F74FD5">
              <w:rPr>
                <w:rFonts w:asciiTheme="minorEastAsia" w:hAnsiTheme="minorEastAsia"/>
              </w:rPr>
              <w:t>8</w:t>
            </w:r>
            <w:r w:rsidRPr="00977593">
              <w:rPr>
                <w:rFonts w:asciiTheme="minorEastAsia" w:hAnsiTheme="minorEastAsia" w:hint="eastAsia"/>
              </w:rPr>
              <w:t>0km</w:t>
            </w:r>
            <w:r w:rsidRPr="00977593">
              <w:rPr>
                <w:rFonts w:asciiTheme="minorEastAsia" w:hAnsiTheme="minorEastAsia"/>
              </w:rPr>
              <w:t>/</w:t>
            </w:r>
            <w:r w:rsidRPr="00977593">
              <w:rPr>
                <w:rFonts w:asciiTheme="minorEastAsia" w:hAnsiTheme="minorEastAsia" w:hint="eastAsia"/>
              </w:rPr>
              <w:t>h</w:t>
            </w:r>
          </w:p>
        </w:tc>
      </w:tr>
    </w:tbl>
    <w:p w14:paraId="0C4EAF18" w14:textId="77777777" w:rsidR="00876901" w:rsidRPr="000A4C8F" w:rsidRDefault="00876901" w:rsidP="00876901">
      <w:pPr>
        <w:rPr>
          <w:rFonts w:asciiTheme="minorEastAsia" w:hAnsiTheme="minorEastAsia"/>
        </w:rPr>
      </w:pPr>
    </w:p>
    <w:p w14:paraId="419FE903" w14:textId="77777777" w:rsidR="00876901" w:rsidRPr="00FF2C4E" w:rsidRDefault="00876901" w:rsidP="00876901">
      <w:pPr>
        <w:pStyle w:val="ListParagraph"/>
        <w:numPr>
          <w:ilvl w:val="0"/>
          <w:numId w:val="29"/>
        </w:numPr>
        <w:rPr>
          <w:rFonts w:asciiTheme="minorEastAsia" w:hAnsiTheme="minorEastAsia"/>
        </w:rPr>
      </w:pPr>
      <w:r w:rsidRPr="00FF2C4E">
        <w:rPr>
          <w:rFonts w:asciiTheme="minorEastAsia" w:hAnsiTheme="minorEastAsia" w:hint="eastAsia"/>
        </w:rPr>
        <w:t>驾驶时长：</w:t>
      </w:r>
      <w:r w:rsidR="00600C6A" w:rsidRPr="00FF2C4E">
        <w:rPr>
          <w:rFonts w:asciiTheme="minorEastAsia" w:hAnsiTheme="minorEastAsia" w:hint="eastAsia"/>
        </w:rPr>
        <w:t>可作为驾驶员疲劳驾驶</w:t>
      </w:r>
      <w:r w:rsidR="00600C6A">
        <w:rPr>
          <w:rFonts w:asciiTheme="minorEastAsia" w:hAnsiTheme="minorEastAsia" w:hint="eastAsia"/>
        </w:rPr>
        <w:t>预警</w:t>
      </w:r>
      <w:r w:rsidR="00600C6A" w:rsidRPr="00FF2C4E">
        <w:rPr>
          <w:rFonts w:asciiTheme="minorEastAsia" w:hAnsiTheme="minorEastAsia" w:hint="eastAsia"/>
        </w:rPr>
        <w:t>依据</w:t>
      </w:r>
    </w:p>
    <w:tbl>
      <w:tblPr>
        <w:tblStyle w:val="TableGrid"/>
        <w:tblW w:w="0" w:type="auto"/>
        <w:tblLook w:val="04A0" w:firstRow="1" w:lastRow="0" w:firstColumn="1" w:lastColumn="0" w:noHBand="0" w:noVBand="1"/>
      </w:tblPr>
      <w:tblGrid>
        <w:gridCol w:w="2694"/>
        <w:gridCol w:w="4755"/>
      </w:tblGrid>
      <w:tr w:rsidR="00876901" w:rsidRPr="00977593" w14:paraId="02EEB225" w14:textId="77777777" w:rsidTr="00766FF2">
        <w:trPr>
          <w:trHeight w:val="342"/>
        </w:trPr>
        <w:tc>
          <w:tcPr>
            <w:tcW w:w="2694" w:type="dxa"/>
          </w:tcPr>
          <w:p w14:paraId="2EBAE1E5" w14:textId="77777777" w:rsidR="00876901" w:rsidRPr="00977593" w:rsidRDefault="00876901" w:rsidP="00766FF2">
            <w:pPr>
              <w:rPr>
                <w:rFonts w:asciiTheme="minorEastAsia" w:hAnsiTheme="minorEastAsia"/>
              </w:rPr>
            </w:pPr>
            <w:r w:rsidRPr="00977593">
              <w:rPr>
                <w:rFonts w:asciiTheme="minorEastAsia" w:hAnsiTheme="minorEastAsia" w:hint="eastAsia"/>
              </w:rPr>
              <w:t>长途驾驶</w:t>
            </w:r>
          </w:p>
        </w:tc>
        <w:tc>
          <w:tcPr>
            <w:tcW w:w="4755" w:type="dxa"/>
          </w:tcPr>
          <w:p w14:paraId="5278E4CF" w14:textId="77777777" w:rsidR="00876901" w:rsidRPr="00977593" w:rsidRDefault="00876901" w:rsidP="00766FF2">
            <w:pPr>
              <w:rPr>
                <w:rFonts w:asciiTheme="minorEastAsia" w:hAnsiTheme="minorEastAsia"/>
              </w:rPr>
            </w:pPr>
            <w:r w:rsidRPr="00977593">
              <w:rPr>
                <w:rFonts w:asciiTheme="minorEastAsia" w:hAnsiTheme="minorEastAsia" w:hint="eastAsia"/>
              </w:rPr>
              <w:t>短途驾驶</w:t>
            </w:r>
          </w:p>
        </w:tc>
      </w:tr>
      <w:tr w:rsidR="00876901" w:rsidRPr="00977593" w14:paraId="4260DF5E" w14:textId="77777777" w:rsidTr="00766FF2">
        <w:trPr>
          <w:trHeight w:val="404"/>
        </w:trPr>
        <w:tc>
          <w:tcPr>
            <w:tcW w:w="2694" w:type="dxa"/>
          </w:tcPr>
          <w:p w14:paraId="1A34D9DC" w14:textId="77777777" w:rsidR="00876901" w:rsidRPr="00977593" w:rsidRDefault="00876901" w:rsidP="00766FF2">
            <w:pPr>
              <w:rPr>
                <w:rFonts w:asciiTheme="minorEastAsia" w:hAnsiTheme="minorEastAsia"/>
              </w:rPr>
            </w:pPr>
            <w:r w:rsidRPr="00977593">
              <w:rPr>
                <w:rFonts w:asciiTheme="minorEastAsia" w:hAnsiTheme="minorEastAsia" w:hint="eastAsia"/>
              </w:rPr>
              <w:t>驾驶时长</w:t>
            </w:r>
            <w:r>
              <w:rPr>
                <w:rFonts w:asciiTheme="minorEastAsia" w:hAnsiTheme="minorEastAsia" w:hint="eastAsia"/>
              </w:rPr>
              <w:t>大于</w:t>
            </w:r>
            <w:r w:rsidRPr="00977593">
              <w:rPr>
                <w:rFonts w:asciiTheme="minorEastAsia" w:hAnsiTheme="minorEastAsia" w:hint="eastAsia"/>
              </w:rPr>
              <w:t>2h</w:t>
            </w:r>
          </w:p>
        </w:tc>
        <w:tc>
          <w:tcPr>
            <w:tcW w:w="4755" w:type="dxa"/>
          </w:tcPr>
          <w:p w14:paraId="78968B09" w14:textId="77777777" w:rsidR="00876901" w:rsidRPr="00977593" w:rsidRDefault="00876901" w:rsidP="00766FF2">
            <w:pPr>
              <w:rPr>
                <w:rFonts w:asciiTheme="minorEastAsia" w:hAnsiTheme="minorEastAsia"/>
              </w:rPr>
            </w:pPr>
            <w:r w:rsidRPr="00977593">
              <w:rPr>
                <w:rFonts w:asciiTheme="minorEastAsia" w:hAnsiTheme="minorEastAsia" w:hint="eastAsia"/>
              </w:rPr>
              <w:t>驾驶时长小于2h</w:t>
            </w:r>
          </w:p>
        </w:tc>
      </w:tr>
    </w:tbl>
    <w:p w14:paraId="1965DFCF" w14:textId="77777777" w:rsidR="00876901" w:rsidRPr="00EA522E" w:rsidRDefault="00876901" w:rsidP="00876901">
      <w:pPr>
        <w:rPr>
          <w:rFonts w:asciiTheme="minorEastAsia" w:hAnsiTheme="minorEastAsia"/>
        </w:rPr>
      </w:pPr>
    </w:p>
    <w:p w14:paraId="7447C6B0" w14:textId="77777777" w:rsidR="00876901" w:rsidRPr="00FF2C4E" w:rsidRDefault="00876901" w:rsidP="00876901">
      <w:pPr>
        <w:pStyle w:val="ListParagraph"/>
        <w:numPr>
          <w:ilvl w:val="0"/>
          <w:numId w:val="29"/>
        </w:numPr>
        <w:rPr>
          <w:rFonts w:asciiTheme="minorEastAsia" w:hAnsiTheme="minorEastAsia"/>
        </w:rPr>
      </w:pPr>
      <w:r w:rsidRPr="00FF2C4E">
        <w:rPr>
          <w:rFonts w:asciiTheme="minorEastAsia" w:hAnsiTheme="minorEastAsia" w:hint="eastAsia"/>
        </w:rPr>
        <w:t>易疲劳时段：</w:t>
      </w:r>
      <w:r w:rsidR="00600C6A" w:rsidRPr="00FF2C4E">
        <w:rPr>
          <w:rFonts w:asciiTheme="minorEastAsia" w:hAnsiTheme="minorEastAsia" w:hint="eastAsia"/>
        </w:rPr>
        <w:t>可作为驾驶员疲劳驾驶</w:t>
      </w:r>
      <w:r w:rsidR="00600C6A">
        <w:rPr>
          <w:rFonts w:asciiTheme="minorEastAsia" w:hAnsiTheme="minorEastAsia" w:hint="eastAsia"/>
        </w:rPr>
        <w:t>预警</w:t>
      </w:r>
      <w:r w:rsidR="00600C6A" w:rsidRPr="00FF2C4E">
        <w:rPr>
          <w:rFonts w:asciiTheme="minorEastAsia" w:hAnsiTheme="minorEastAsia" w:hint="eastAsia"/>
        </w:rPr>
        <w:t>依据</w:t>
      </w:r>
    </w:p>
    <w:tbl>
      <w:tblPr>
        <w:tblStyle w:val="TableGrid"/>
        <w:tblW w:w="0" w:type="auto"/>
        <w:tblLook w:val="04A0" w:firstRow="1" w:lastRow="0" w:firstColumn="1" w:lastColumn="0" w:noHBand="0" w:noVBand="1"/>
      </w:tblPr>
      <w:tblGrid>
        <w:gridCol w:w="2718"/>
        <w:gridCol w:w="7880"/>
      </w:tblGrid>
      <w:tr w:rsidR="00876901" w:rsidRPr="00977593" w14:paraId="2C294289" w14:textId="77777777" w:rsidTr="00766FF2">
        <w:trPr>
          <w:trHeight w:val="307"/>
        </w:trPr>
        <w:tc>
          <w:tcPr>
            <w:tcW w:w="2718" w:type="dxa"/>
          </w:tcPr>
          <w:p w14:paraId="009E3A83" w14:textId="77777777" w:rsidR="00876901" w:rsidRPr="00977593" w:rsidRDefault="00876901" w:rsidP="00766FF2">
            <w:pPr>
              <w:rPr>
                <w:rFonts w:asciiTheme="minorEastAsia" w:hAnsiTheme="minorEastAsia"/>
              </w:rPr>
            </w:pPr>
            <w:r>
              <w:rPr>
                <w:rFonts w:asciiTheme="minorEastAsia" w:hAnsiTheme="minorEastAsia" w:hint="eastAsia"/>
              </w:rPr>
              <w:t>易</w:t>
            </w:r>
            <w:r w:rsidRPr="00977593">
              <w:rPr>
                <w:rFonts w:asciiTheme="minorEastAsia" w:hAnsiTheme="minorEastAsia" w:hint="eastAsia"/>
              </w:rPr>
              <w:t>疲劳时段</w:t>
            </w:r>
          </w:p>
        </w:tc>
        <w:tc>
          <w:tcPr>
            <w:tcW w:w="7880" w:type="dxa"/>
          </w:tcPr>
          <w:p w14:paraId="51376EB5" w14:textId="77777777" w:rsidR="00876901" w:rsidRPr="00977593" w:rsidRDefault="00876901" w:rsidP="00766FF2">
            <w:pPr>
              <w:rPr>
                <w:rFonts w:asciiTheme="minorEastAsia" w:hAnsiTheme="minorEastAsia"/>
              </w:rPr>
            </w:pPr>
            <w:r w:rsidRPr="00977593">
              <w:rPr>
                <w:rFonts w:asciiTheme="minorEastAsia" w:hAnsiTheme="minorEastAsia" w:hint="eastAsia"/>
              </w:rPr>
              <w:t>中午12点</w:t>
            </w:r>
            <w:r w:rsidR="007A5FEE">
              <w:rPr>
                <w:rFonts w:asciiTheme="minorEastAsia" w:hAnsiTheme="minorEastAsia" w:hint="eastAsia"/>
              </w:rPr>
              <w:t>（含）</w:t>
            </w:r>
            <w:r w:rsidRPr="00977593">
              <w:rPr>
                <w:rFonts w:asciiTheme="minorEastAsia" w:hAnsiTheme="minorEastAsia" w:hint="eastAsia"/>
              </w:rPr>
              <w:t>-</w:t>
            </w:r>
            <w:r w:rsidR="007A5FEE">
              <w:rPr>
                <w:rFonts w:asciiTheme="minorEastAsia" w:hAnsiTheme="minorEastAsia" w:hint="eastAsia"/>
              </w:rPr>
              <w:t>下午</w:t>
            </w:r>
            <w:r w:rsidR="007A5FEE">
              <w:rPr>
                <w:rFonts w:asciiTheme="minorEastAsia" w:hAnsiTheme="minorEastAsia"/>
              </w:rPr>
              <w:t>15</w:t>
            </w:r>
            <w:r w:rsidRPr="00977593">
              <w:rPr>
                <w:rFonts w:asciiTheme="minorEastAsia" w:hAnsiTheme="minorEastAsia" w:hint="eastAsia"/>
              </w:rPr>
              <w:t>点</w:t>
            </w:r>
            <w:r w:rsidR="007A5FEE">
              <w:rPr>
                <w:rFonts w:asciiTheme="minorEastAsia" w:hAnsiTheme="minorEastAsia" w:hint="eastAsia"/>
              </w:rPr>
              <w:t>（不含）</w:t>
            </w:r>
          </w:p>
          <w:p w14:paraId="569EFBA8" w14:textId="77777777" w:rsidR="00876901" w:rsidRPr="00977593" w:rsidRDefault="00876901" w:rsidP="00766FF2">
            <w:pPr>
              <w:rPr>
                <w:rFonts w:asciiTheme="minorEastAsia" w:hAnsiTheme="minorEastAsia"/>
              </w:rPr>
            </w:pPr>
            <w:r w:rsidRPr="00977593">
              <w:rPr>
                <w:rFonts w:asciiTheme="minorEastAsia" w:hAnsiTheme="minorEastAsia" w:hint="eastAsia"/>
              </w:rPr>
              <w:t>晚上</w:t>
            </w:r>
            <w:r>
              <w:rPr>
                <w:rFonts w:asciiTheme="minorEastAsia" w:hAnsiTheme="minorEastAsia"/>
              </w:rPr>
              <w:t>2</w:t>
            </w:r>
            <w:r w:rsidR="000C5521">
              <w:rPr>
                <w:rFonts w:asciiTheme="minorEastAsia" w:hAnsiTheme="minorEastAsia"/>
              </w:rPr>
              <w:t>2</w:t>
            </w:r>
            <w:r w:rsidRPr="00977593">
              <w:rPr>
                <w:rFonts w:asciiTheme="minorEastAsia" w:hAnsiTheme="minorEastAsia" w:hint="eastAsia"/>
              </w:rPr>
              <w:t>点</w:t>
            </w:r>
            <w:r w:rsidR="007A5FEE">
              <w:rPr>
                <w:rFonts w:asciiTheme="minorEastAsia" w:hAnsiTheme="minorEastAsia" w:hint="eastAsia"/>
              </w:rPr>
              <w:t>（含）-</w:t>
            </w:r>
            <w:r w:rsidRPr="00977593">
              <w:rPr>
                <w:rFonts w:asciiTheme="minorEastAsia" w:hAnsiTheme="minorEastAsia" w:hint="eastAsia"/>
              </w:rPr>
              <w:t>凌晨</w:t>
            </w:r>
            <w:r w:rsidR="000C5521">
              <w:rPr>
                <w:rFonts w:asciiTheme="minorEastAsia" w:hAnsiTheme="minorEastAsia"/>
              </w:rPr>
              <w:t>6</w:t>
            </w:r>
            <w:r w:rsidRPr="00977593">
              <w:rPr>
                <w:rFonts w:asciiTheme="minorEastAsia" w:hAnsiTheme="minorEastAsia" w:hint="eastAsia"/>
              </w:rPr>
              <w:t>点</w:t>
            </w:r>
            <w:r w:rsidR="007A5FEE">
              <w:rPr>
                <w:rFonts w:asciiTheme="minorEastAsia" w:hAnsiTheme="minorEastAsia" w:hint="eastAsia"/>
              </w:rPr>
              <w:t>（不含）</w:t>
            </w:r>
          </w:p>
        </w:tc>
      </w:tr>
      <w:tr w:rsidR="00876901" w:rsidRPr="00977593" w14:paraId="47D2637C" w14:textId="77777777" w:rsidTr="00766FF2">
        <w:trPr>
          <w:trHeight w:val="362"/>
        </w:trPr>
        <w:tc>
          <w:tcPr>
            <w:tcW w:w="10598" w:type="dxa"/>
            <w:gridSpan w:val="2"/>
          </w:tcPr>
          <w:p w14:paraId="45EA47D4" w14:textId="77777777" w:rsidR="00876901" w:rsidRPr="00BE5F82" w:rsidRDefault="00876901" w:rsidP="00766FF2">
            <w:pPr>
              <w:rPr>
                <w:rFonts w:asciiTheme="minorEastAsia" w:hAnsiTheme="minorEastAsia"/>
              </w:rPr>
            </w:pPr>
            <w:r w:rsidRPr="00977593">
              <w:rPr>
                <w:rFonts w:asciiTheme="minorEastAsia" w:hAnsiTheme="minorEastAsia" w:hint="eastAsia"/>
                <w:b/>
              </w:rPr>
              <w:t>上午12时至下午</w:t>
            </w:r>
            <w:r w:rsidR="00810D5D">
              <w:rPr>
                <w:rFonts w:asciiTheme="minorEastAsia" w:hAnsiTheme="minorEastAsia" w:hint="eastAsia"/>
                <w:b/>
              </w:rPr>
              <w:t>1</w:t>
            </w:r>
            <w:r w:rsidR="00810D5D">
              <w:rPr>
                <w:rFonts w:asciiTheme="minorEastAsia" w:hAnsiTheme="minorEastAsia"/>
                <w:b/>
              </w:rPr>
              <w:t>5</w:t>
            </w:r>
            <w:r w:rsidRPr="00977593">
              <w:rPr>
                <w:rFonts w:asciiTheme="minorEastAsia" w:hAnsiTheme="minorEastAsia" w:hint="eastAsia"/>
                <w:b/>
              </w:rPr>
              <w:t>时</w:t>
            </w:r>
            <w:r w:rsidRPr="00977593">
              <w:rPr>
                <w:rFonts w:asciiTheme="minorEastAsia" w:hAnsiTheme="minorEastAsia" w:hint="eastAsia"/>
              </w:rPr>
              <w:t>，经过上午的劳累，人的大脑神经已趋疲劳。而午餐后人体内的大量血液作用与胃肠等消化系统，脑部供血相对较少，因此会出现短暂的困倦感和注意力分散。这段时间千万不要开疲劳车。</w:t>
            </w:r>
            <w:r w:rsidRPr="00977593">
              <w:rPr>
                <w:rFonts w:asciiTheme="minorEastAsia" w:hAnsiTheme="minorEastAsia" w:hint="eastAsia"/>
                <w:b/>
              </w:rPr>
              <w:t>凌晨2</w:t>
            </w:r>
            <w:r w:rsidR="00F11D95">
              <w:rPr>
                <w:rFonts w:asciiTheme="minorEastAsia" w:hAnsiTheme="minorEastAsia"/>
                <w:b/>
              </w:rPr>
              <w:t>2</w:t>
            </w:r>
            <w:r w:rsidRPr="00977593">
              <w:rPr>
                <w:rFonts w:asciiTheme="minorEastAsia" w:hAnsiTheme="minorEastAsia" w:hint="eastAsia"/>
                <w:b/>
              </w:rPr>
              <w:t>时至凌晨</w:t>
            </w:r>
            <w:r w:rsidR="00F11D95">
              <w:rPr>
                <w:rFonts w:asciiTheme="minorEastAsia" w:hAnsiTheme="minorEastAsia"/>
                <w:b/>
              </w:rPr>
              <w:t>6</w:t>
            </w:r>
            <w:r w:rsidRPr="00977593">
              <w:rPr>
                <w:rFonts w:asciiTheme="minorEastAsia" w:hAnsiTheme="minorEastAsia" w:hint="eastAsia"/>
                <w:b/>
              </w:rPr>
              <w:t>时</w:t>
            </w:r>
            <w:r w:rsidRPr="00977593">
              <w:rPr>
                <w:rFonts w:asciiTheme="minorEastAsia" w:hAnsiTheme="minorEastAsia" w:hint="eastAsia"/>
              </w:rPr>
              <w:t>，万物处于“休眠状态”，使驾驶员容易产生道路“空旷”的感觉，于是便天马行空，超速行驶。而且这段时间人的生理节律处于大脑反应迟钝、血压降低的状态，由于极度疲劳，心脏功能不好的人还容易诱发心脏骤停、心机梗塞和脑血栓等，这些都潜伏着交通事故的危机。</w:t>
            </w:r>
          </w:p>
        </w:tc>
      </w:tr>
      <w:tr w:rsidR="00766FF2" w:rsidRPr="00977593" w14:paraId="692C5520" w14:textId="77777777" w:rsidTr="00766FF2">
        <w:trPr>
          <w:trHeight w:val="362"/>
        </w:trPr>
        <w:tc>
          <w:tcPr>
            <w:tcW w:w="2718" w:type="dxa"/>
          </w:tcPr>
          <w:p w14:paraId="6D3F7338" w14:textId="77777777" w:rsidR="00766FF2" w:rsidRPr="00766FF2" w:rsidRDefault="00766FF2" w:rsidP="00766FF2">
            <w:pPr>
              <w:rPr>
                <w:rFonts w:asciiTheme="minorEastAsia" w:hAnsiTheme="minorEastAsia"/>
              </w:rPr>
            </w:pPr>
            <w:r w:rsidRPr="00766FF2">
              <w:rPr>
                <w:rFonts w:asciiTheme="minorEastAsia" w:hAnsiTheme="minorEastAsia" w:hint="eastAsia"/>
              </w:rPr>
              <w:t>非疲劳时段</w:t>
            </w:r>
          </w:p>
        </w:tc>
        <w:tc>
          <w:tcPr>
            <w:tcW w:w="7880" w:type="dxa"/>
          </w:tcPr>
          <w:p w14:paraId="3634301E" w14:textId="77777777" w:rsidR="00766FF2" w:rsidRPr="007A5FEE" w:rsidRDefault="007A5FEE" w:rsidP="00766FF2">
            <w:pPr>
              <w:rPr>
                <w:rFonts w:asciiTheme="minorEastAsia" w:hAnsiTheme="minorEastAsia"/>
              </w:rPr>
            </w:pPr>
            <w:r w:rsidRPr="007A5FEE">
              <w:rPr>
                <w:rFonts w:asciiTheme="minorEastAsia" w:hAnsiTheme="minorEastAsia" w:hint="eastAsia"/>
              </w:rPr>
              <w:t>凌晨</w:t>
            </w:r>
            <w:r w:rsidR="000C5521">
              <w:rPr>
                <w:rFonts w:asciiTheme="minorEastAsia" w:hAnsiTheme="minorEastAsia"/>
              </w:rPr>
              <w:t>6</w:t>
            </w:r>
            <w:r w:rsidRPr="007A5FEE">
              <w:rPr>
                <w:rFonts w:asciiTheme="minorEastAsia" w:hAnsiTheme="minorEastAsia" w:hint="eastAsia"/>
              </w:rPr>
              <w:t>点（含）-中午</w:t>
            </w:r>
            <w:r w:rsidRPr="007A5FEE">
              <w:rPr>
                <w:rFonts w:asciiTheme="minorEastAsia" w:hAnsiTheme="minorEastAsia"/>
              </w:rPr>
              <w:t>12</w:t>
            </w:r>
            <w:r w:rsidRPr="007A5FEE">
              <w:rPr>
                <w:rFonts w:asciiTheme="minorEastAsia" w:hAnsiTheme="minorEastAsia" w:hint="eastAsia"/>
              </w:rPr>
              <w:t>点（不含）</w:t>
            </w:r>
          </w:p>
          <w:p w14:paraId="0B26C3A5" w14:textId="77777777" w:rsidR="007A5FEE" w:rsidRPr="007A5FEE" w:rsidRDefault="007A5FEE" w:rsidP="00766FF2">
            <w:pPr>
              <w:rPr>
                <w:rFonts w:asciiTheme="minorEastAsia" w:hAnsiTheme="minorEastAsia"/>
              </w:rPr>
            </w:pPr>
            <w:r w:rsidRPr="007A5FEE">
              <w:rPr>
                <w:rFonts w:asciiTheme="minorEastAsia" w:hAnsiTheme="minorEastAsia" w:hint="eastAsia"/>
              </w:rPr>
              <w:t>下午1</w:t>
            </w:r>
            <w:r w:rsidRPr="007A5FEE">
              <w:rPr>
                <w:rFonts w:asciiTheme="minorEastAsia" w:hAnsiTheme="minorEastAsia"/>
              </w:rPr>
              <w:t>5</w:t>
            </w:r>
            <w:r w:rsidRPr="007A5FEE">
              <w:rPr>
                <w:rFonts w:asciiTheme="minorEastAsia" w:hAnsiTheme="minorEastAsia" w:hint="eastAsia"/>
              </w:rPr>
              <w:t>点（含）-晚上2</w:t>
            </w:r>
            <w:r w:rsidR="000C5521">
              <w:rPr>
                <w:rFonts w:asciiTheme="minorEastAsia" w:hAnsiTheme="minorEastAsia"/>
              </w:rPr>
              <w:t>2</w:t>
            </w:r>
            <w:r w:rsidRPr="007A5FEE">
              <w:rPr>
                <w:rFonts w:asciiTheme="minorEastAsia" w:hAnsiTheme="minorEastAsia" w:hint="eastAsia"/>
              </w:rPr>
              <w:t>点（不含）</w:t>
            </w:r>
          </w:p>
        </w:tc>
      </w:tr>
    </w:tbl>
    <w:p w14:paraId="64CA91B4" w14:textId="77777777" w:rsidR="00876901" w:rsidRPr="00EA522E" w:rsidRDefault="00876901" w:rsidP="00876901">
      <w:pPr>
        <w:rPr>
          <w:rFonts w:asciiTheme="minorEastAsia" w:hAnsiTheme="minorEastAsia"/>
        </w:rPr>
      </w:pPr>
    </w:p>
    <w:p w14:paraId="4A448181" w14:textId="77777777" w:rsidR="00067244" w:rsidRDefault="00067244" w:rsidP="00876901">
      <w:pPr>
        <w:pStyle w:val="Heading4"/>
        <w:rPr>
          <w:rFonts w:asciiTheme="majorEastAsia" w:eastAsiaTheme="majorEastAsia" w:hAnsiTheme="majorEastAsia"/>
        </w:rPr>
      </w:pPr>
      <w:bookmarkStart w:id="21" w:name="_Toc32481846"/>
      <w:r w:rsidRPr="00817D29">
        <w:rPr>
          <w:rFonts w:asciiTheme="majorEastAsia" w:eastAsiaTheme="majorEastAsia" w:hAnsiTheme="majorEastAsia" w:hint="eastAsia"/>
        </w:rPr>
        <w:t>3-</w:t>
      </w:r>
      <w:r w:rsidR="0006595A">
        <w:rPr>
          <w:rFonts w:asciiTheme="majorEastAsia" w:eastAsiaTheme="majorEastAsia" w:hAnsiTheme="majorEastAsia"/>
        </w:rPr>
        <w:t>5</w:t>
      </w:r>
      <w:r w:rsidRPr="00817D29">
        <w:rPr>
          <w:rFonts w:asciiTheme="majorEastAsia" w:eastAsiaTheme="majorEastAsia" w:hAnsiTheme="majorEastAsia" w:hint="eastAsia"/>
        </w:rPr>
        <w:t>-</w:t>
      </w:r>
      <w:r w:rsidR="0006595A">
        <w:rPr>
          <w:rFonts w:asciiTheme="majorEastAsia" w:eastAsiaTheme="majorEastAsia" w:hAnsiTheme="majorEastAsia"/>
        </w:rPr>
        <w:t>2</w:t>
      </w:r>
      <w:r w:rsidRPr="00817D29">
        <w:rPr>
          <w:rFonts w:asciiTheme="majorEastAsia" w:eastAsiaTheme="majorEastAsia" w:hAnsiTheme="majorEastAsia" w:hint="eastAsia"/>
        </w:rPr>
        <w:t>、1</w:t>
      </w:r>
      <w:r w:rsidRPr="00817D29">
        <w:rPr>
          <w:rFonts w:asciiTheme="majorEastAsia" w:eastAsiaTheme="majorEastAsia" w:hAnsiTheme="majorEastAsia"/>
        </w:rPr>
        <w:t>-4</w:t>
      </w:r>
      <w:r w:rsidRPr="00817D29">
        <w:rPr>
          <w:rFonts w:asciiTheme="majorEastAsia" w:eastAsiaTheme="majorEastAsia" w:hAnsiTheme="majorEastAsia" w:hint="eastAsia"/>
        </w:rPr>
        <w:t>级危险等级的</w:t>
      </w:r>
      <w:r w:rsidR="009B629E">
        <w:rPr>
          <w:rFonts w:asciiTheme="majorEastAsia" w:eastAsiaTheme="majorEastAsia" w:hAnsiTheme="majorEastAsia" w:hint="eastAsia"/>
        </w:rPr>
        <w:t>预警</w:t>
      </w:r>
      <w:r w:rsidR="00AA1FA8">
        <w:rPr>
          <w:rFonts w:asciiTheme="majorEastAsia" w:eastAsiaTheme="majorEastAsia" w:hAnsiTheme="majorEastAsia" w:hint="eastAsia"/>
        </w:rPr>
        <w:t>方式</w:t>
      </w:r>
      <w:bookmarkEnd w:id="21"/>
    </w:p>
    <w:p w14:paraId="412906E8" w14:textId="77777777" w:rsidR="00703704" w:rsidRPr="00703704" w:rsidRDefault="00703704" w:rsidP="00703704">
      <w:r>
        <w:rPr>
          <w:rFonts w:hint="eastAsia"/>
        </w:rPr>
        <w:t>基于</w:t>
      </w:r>
      <w:r w:rsidR="001C0BE8">
        <w:rPr>
          <w:rFonts w:hint="eastAsia"/>
        </w:rPr>
        <w:t>不同行为特性增加预警场景判定条件，增加预警合理性的同时避免预警过扰问题</w:t>
      </w:r>
    </w:p>
    <w:tbl>
      <w:tblPr>
        <w:tblStyle w:val="TableGrid"/>
        <w:tblW w:w="0" w:type="auto"/>
        <w:tblLook w:val="04A0" w:firstRow="1" w:lastRow="0" w:firstColumn="1" w:lastColumn="0" w:noHBand="0" w:noVBand="1"/>
      </w:tblPr>
      <w:tblGrid>
        <w:gridCol w:w="1101"/>
        <w:gridCol w:w="1275"/>
        <w:gridCol w:w="2694"/>
        <w:gridCol w:w="3260"/>
        <w:gridCol w:w="2126"/>
      </w:tblGrid>
      <w:tr w:rsidR="00366751" w14:paraId="21AE42D0" w14:textId="77777777" w:rsidTr="00476D65">
        <w:tc>
          <w:tcPr>
            <w:tcW w:w="1101" w:type="dxa"/>
          </w:tcPr>
          <w:p w14:paraId="5DFAD256" w14:textId="77777777" w:rsidR="00366751" w:rsidRDefault="00366751" w:rsidP="00766FF2">
            <w:pPr>
              <w:rPr>
                <w:rFonts w:asciiTheme="minorEastAsia" w:hAnsiTheme="minorEastAsia"/>
              </w:rPr>
            </w:pPr>
            <w:r>
              <w:rPr>
                <w:rFonts w:asciiTheme="minorEastAsia" w:hAnsiTheme="minorEastAsia" w:hint="eastAsia"/>
              </w:rPr>
              <w:t>危险等级</w:t>
            </w:r>
          </w:p>
        </w:tc>
        <w:tc>
          <w:tcPr>
            <w:tcW w:w="1275" w:type="dxa"/>
          </w:tcPr>
          <w:p w14:paraId="7A642832" w14:textId="77777777" w:rsidR="00366751" w:rsidRPr="003878F8" w:rsidRDefault="00366751" w:rsidP="00766FF2">
            <w:pPr>
              <w:rPr>
                <w:rFonts w:asciiTheme="minorEastAsia" w:hAnsiTheme="minorEastAsia"/>
              </w:rPr>
            </w:pPr>
            <w:r>
              <w:rPr>
                <w:rFonts w:asciiTheme="minorEastAsia" w:hAnsiTheme="minorEastAsia" w:hint="eastAsia"/>
              </w:rPr>
              <w:t>驾驶行为</w:t>
            </w:r>
          </w:p>
        </w:tc>
        <w:tc>
          <w:tcPr>
            <w:tcW w:w="2694" w:type="dxa"/>
          </w:tcPr>
          <w:p w14:paraId="6F670923" w14:textId="77777777" w:rsidR="00366751" w:rsidRDefault="00366751" w:rsidP="00766FF2">
            <w:pPr>
              <w:jc w:val="center"/>
              <w:rPr>
                <w:rFonts w:asciiTheme="minorEastAsia" w:hAnsiTheme="minorEastAsia"/>
              </w:rPr>
            </w:pPr>
            <w:r>
              <w:rPr>
                <w:rFonts w:asciiTheme="minorEastAsia" w:hAnsiTheme="minorEastAsia" w:hint="eastAsia"/>
              </w:rPr>
              <w:t>行为识别条件</w:t>
            </w:r>
          </w:p>
        </w:tc>
        <w:tc>
          <w:tcPr>
            <w:tcW w:w="3260" w:type="dxa"/>
          </w:tcPr>
          <w:p w14:paraId="5ED67109" w14:textId="77777777" w:rsidR="00366751" w:rsidRDefault="00366751" w:rsidP="00766FF2">
            <w:pPr>
              <w:jc w:val="center"/>
              <w:rPr>
                <w:rFonts w:asciiTheme="minorEastAsia" w:hAnsiTheme="minorEastAsia"/>
              </w:rPr>
            </w:pPr>
            <w:r>
              <w:rPr>
                <w:rFonts w:asciiTheme="minorEastAsia" w:hAnsiTheme="minorEastAsia" w:hint="eastAsia"/>
              </w:rPr>
              <w:t>预警判定条件</w:t>
            </w:r>
          </w:p>
        </w:tc>
        <w:tc>
          <w:tcPr>
            <w:tcW w:w="2126" w:type="dxa"/>
          </w:tcPr>
          <w:p w14:paraId="63BB40B5" w14:textId="77777777" w:rsidR="00366751" w:rsidRDefault="00366751" w:rsidP="00766FF2">
            <w:pPr>
              <w:jc w:val="center"/>
              <w:rPr>
                <w:rFonts w:asciiTheme="minorEastAsia" w:hAnsiTheme="minorEastAsia"/>
              </w:rPr>
            </w:pPr>
            <w:r>
              <w:rPr>
                <w:rFonts w:asciiTheme="minorEastAsia" w:hAnsiTheme="minorEastAsia" w:hint="eastAsia"/>
              </w:rPr>
              <w:t>预警方式</w:t>
            </w:r>
          </w:p>
        </w:tc>
      </w:tr>
      <w:tr w:rsidR="00366751" w14:paraId="33927B17" w14:textId="77777777" w:rsidTr="00476D65">
        <w:trPr>
          <w:trHeight w:val="402"/>
        </w:trPr>
        <w:tc>
          <w:tcPr>
            <w:tcW w:w="1101" w:type="dxa"/>
            <w:vMerge w:val="restart"/>
          </w:tcPr>
          <w:p w14:paraId="3545DDFC" w14:textId="77777777" w:rsidR="00366751" w:rsidRPr="00CB6C17" w:rsidRDefault="00366751" w:rsidP="00861DC0">
            <w:pPr>
              <w:rPr>
                <w:rFonts w:asciiTheme="minorEastAsia" w:hAnsiTheme="minorEastAsia"/>
              </w:rPr>
            </w:pPr>
            <w:r w:rsidRPr="00CB6C17">
              <w:rPr>
                <w:rFonts w:asciiTheme="minorEastAsia" w:hAnsiTheme="minorEastAsia"/>
                <w:color w:val="000000" w:themeColor="text1"/>
              </w:rPr>
              <w:t>1</w:t>
            </w:r>
            <w:r w:rsidRPr="00CB6C17">
              <w:rPr>
                <w:rFonts w:asciiTheme="minorEastAsia" w:hAnsiTheme="minorEastAsia" w:hint="eastAsia"/>
                <w:color w:val="000000" w:themeColor="text1"/>
              </w:rPr>
              <w:t>级</w:t>
            </w:r>
          </w:p>
        </w:tc>
        <w:tc>
          <w:tcPr>
            <w:tcW w:w="1275" w:type="dxa"/>
          </w:tcPr>
          <w:p w14:paraId="5461DDC5" w14:textId="77777777" w:rsidR="00366751" w:rsidRPr="003878F8" w:rsidRDefault="00366751" w:rsidP="00861DC0">
            <w:pPr>
              <w:rPr>
                <w:rFonts w:asciiTheme="minorEastAsia" w:hAnsiTheme="minorEastAsia"/>
              </w:rPr>
            </w:pPr>
            <w:r>
              <w:rPr>
                <w:rFonts w:asciiTheme="minorEastAsia" w:hAnsiTheme="minorEastAsia" w:hint="eastAsia"/>
              </w:rPr>
              <w:t>常规抽烟</w:t>
            </w:r>
          </w:p>
        </w:tc>
        <w:tc>
          <w:tcPr>
            <w:tcW w:w="2694" w:type="dxa"/>
          </w:tcPr>
          <w:p w14:paraId="4985A482" w14:textId="3D048F99" w:rsidR="00366751" w:rsidRPr="003878F8" w:rsidRDefault="00CB2C6A" w:rsidP="00861DC0">
            <w:pPr>
              <w:rPr>
                <w:rFonts w:asciiTheme="minorEastAsia" w:hAnsiTheme="minorEastAsia"/>
              </w:rPr>
            </w:pPr>
            <w:r w:rsidRPr="00993EC5">
              <w:rPr>
                <w:rFonts w:asciiTheme="minorEastAsia" w:hAnsiTheme="minorEastAsia"/>
                <w:color w:val="FF0000"/>
              </w:rPr>
              <w:t>10</w:t>
            </w:r>
            <w:r w:rsidRPr="00993EC5">
              <w:rPr>
                <w:rFonts w:asciiTheme="minorEastAsia" w:hAnsiTheme="minorEastAsia" w:hint="eastAsia"/>
                <w:color w:val="FF0000"/>
              </w:rPr>
              <w:t>秒内</w:t>
            </w:r>
            <w:r>
              <w:rPr>
                <w:rFonts w:asciiTheme="minorEastAsia" w:hAnsiTheme="minorEastAsia" w:hint="eastAsia"/>
                <w:color w:val="FF0000"/>
              </w:rPr>
              <w:t>识别</w:t>
            </w:r>
            <w:r w:rsidRPr="00993EC5">
              <w:rPr>
                <w:rFonts w:asciiTheme="minorEastAsia" w:hAnsiTheme="minorEastAsia" w:hint="eastAsia"/>
                <w:color w:val="FF0000"/>
              </w:rPr>
              <w:t>2次</w:t>
            </w:r>
            <w:r>
              <w:rPr>
                <w:rFonts w:asciiTheme="minorEastAsia" w:hAnsiTheme="minorEastAsia" w:hint="eastAsia"/>
                <w:color w:val="FF0000"/>
              </w:rPr>
              <w:t>且</w:t>
            </w:r>
            <w:r w:rsidR="00366751">
              <w:rPr>
                <w:rFonts w:asciiTheme="minorEastAsia" w:hAnsiTheme="minorEastAsia" w:hint="eastAsia"/>
              </w:rPr>
              <w:t>单次行为</w:t>
            </w:r>
            <w:r w:rsidR="00366751" w:rsidRPr="00977593">
              <w:rPr>
                <w:rFonts w:asciiTheme="minorEastAsia" w:hAnsiTheme="minorEastAsia" w:hint="eastAsia"/>
              </w:rPr>
              <w:t>持续</w:t>
            </w:r>
            <w:r w:rsidR="00366751">
              <w:rPr>
                <w:rFonts w:asciiTheme="minorEastAsia" w:hAnsiTheme="minorEastAsia" w:hint="eastAsia"/>
              </w:rPr>
              <w:t>发生</w:t>
            </w:r>
            <w:r w:rsidR="00366751">
              <w:rPr>
                <w:rFonts w:asciiTheme="minorEastAsia" w:hAnsiTheme="minorEastAsia"/>
              </w:rPr>
              <w:t>2</w:t>
            </w:r>
            <w:r w:rsidR="00366751" w:rsidRPr="0081322E">
              <w:rPr>
                <w:rFonts w:asciiTheme="minorEastAsia" w:hAnsiTheme="minorEastAsia" w:hint="eastAsia"/>
              </w:rPr>
              <w:t>s</w:t>
            </w:r>
            <w:r w:rsidR="00366751" w:rsidRPr="0081322E">
              <w:rPr>
                <w:rFonts w:asciiTheme="minorEastAsia" w:hAnsiTheme="minorEastAsia"/>
              </w:rPr>
              <w:t>-</w:t>
            </w:r>
            <w:r w:rsidR="00366751">
              <w:rPr>
                <w:rFonts w:asciiTheme="minorEastAsia" w:hAnsiTheme="minorEastAsia" w:hint="eastAsia"/>
              </w:rPr>
              <w:t>6s</w:t>
            </w:r>
            <w:r w:rsidR="00366751" w:rsidRPr="00323013">
              <w:rPr>
                <w:rFonts w:asciiTheme="minorEastAsia" w:hAnsiTheme="minorEastAsia" w:hint="eastAsia"/>
              </w:rPr>
              <w:t>内</w:t>
            </w:r>
          </w:p>
        </w:tc>
        <w:tc>
          <w:tcPr>
            <w:tcW w:w="3260" w:type="dxa"/>
          </w:tcPr>
          <w:p w14:paraId="2704F62E" w14:textId="77777777" w:rsidR="00366751" w:rsidRPr="00DD079E" w:rsidRDefault="00366751" w:rsidP="001E16B1">
            <w:pPr>
              <w:jc w:val="left"/>
              <w:rPr>
                <w:rFonts w:asciiTheme="minorEastAsia" w:hAnsiTheme="minorEastAsia"/>
                <w:color w:val="000000" w:themeColor="text1"/>
                <w:highlight w:val="yellow"/>
              </w:rPr>
            </w:pPr>
            <w:r>
              <w:rPr>
                <w:rFonts w:asciiTheme="minorEastAsia" w:hAnsiTheme="minorEastAsia"/>
                <w:color w:val="000000" w:themeColor="text1"/>
              </w:rPr>
              <w:t>8</w:t>
            </w:r>
            <w:r w:rsidRPr="00F74FD5">
              <w:rPr>
                <w:rFonts w:asciiTheme="minorEastAsia" w:hAnsiTheme="minorEastAsia"/>
                <w:color w:val="000000" w:themeColor="text1"/>
              </w:rPr>
              <w:t>0</w:t>
            </w:r>
            <w:r w:rsidRPr="00F74FD5">
              <w:rPr>
                <w:rFonts w:asciiTheme="minorEastAsia" w:hAnsiTheme="minorEastAsia" w:hint="eastAsia"/>
                <w:color w:val="000000" w:themeColor="text1"/>
              </w:rPr>
              <w:t>km</w:t>
            </w:r>
            <w:r w:rsidRPr="00F74FD5">
              <w:rPr>
                <w:rFonts w:asciiTheme="minorEastAsia" w:hAnsiTheme="minorEastAsia"/>
                <w:color w:val="000000" w:themeColor="text1"/>
              </w:rPr>
              <w:t>/</w:t>
            </w:r>
            <w:r w:rsidRPr="00F74FD5">
              <w:rPr>
                <w:rFonts w:asciiTheme="minorEastAsia" w:hAnsiTheme="minorEastAsia" w:hint="eastAsia"/>
                <w:color w:val="000000" w:themeColor="text1"/>
              </w:rPr>
              <w:t>h</w:t>
            </w:r>
            <w:r>
              <w:rPr>
                <w:rFonts w:asciiTheme="minorEastAsia" w:hAnsiTheme="minorEastAsia" w:hint="eastAsia"/>
                <w:color w:val="000000" w:themeColor="text1"/>
              </w:rPr>
              <w:t>≤</w:t>
            </w:r>
            <w:r w:rsidRPr="00F74FD5">
              <w:rPr>
                <w:rFonts w:asciiTheme="minorEastAsia" w:hAnsiTheme="minorEastAsia" w:hint="eastAsia"/>
                <w:color w:val="000000" w:themeColor="text1"/>
              </w:rPr>
              <w:t>车速</w:t>
            </w:r>
          </w:p>
        </w:tc>
        <w:tc>
          <w:tcPr>
            <w:tcW w:w="2126" w:type="dxa"/>
            <w:vMerge w:val="restart"/>
            <w:vAlign w:val="center"/>
          </w:tcPr>
          <w:p w14:paraId="04650C38" w14:textId="77777777" w:rsidR="00366751" w:rsidRPr="00EC169D" w:rsidRDefault="00366751" w:rsidP="00861DC0">
            <w:pPr>
              <w:jc w:val="left"/>
              <w:rPr>
                <w:rFonts w:asciiTheme="minorEastAsia" w:hAnsiTheme="minorEastAsia"/>
                <w:color w:val="FF0000"/>
              </w:rPr>
            </w:pPr>
            <w:r w:rsidRPr="000610F5">
              <w:rPr>
                <w:rFonts w:asciiTheme="minorEastAsia" w:hAnsiTheme="minorEastAsia" w:hint="eastAsia"/>
                <w:color w:val="000000" w:themeColor="text1"/>
              </w:rPr>
              <w:t>图标+</w:t>
            </w:r>
            <w:r>
              <w:rPr>
                <w:rFonts w:asciiTheme="minorEastAsia" w:hAnsiTheme="minorEastAsia" w:hint="eastAsia"/>
                <w:color w:val="000000" w:themeColor="text1"/>
              </w:rPr>
              <w:t>T</w:t>
            </w:r>
            <w:r>
              <w:rPr>
                <w:rFonts w:asciiTheme="minorEastAsia" w:hAnsiTheme="minorEastAsia"/>
                <w:color w:val="000000" w:themeColor="text1"/>
              </w:rPr>
              <w:t>TS</w:t>
            </w:r>
          </w:p>
        </w:tc>
      </w:tr>
      <w:tr w:rsidR="00366751" w14:paraId="5A31C6BC" w14:textId="77777777" w:rsidTr="00476D65">
        <w:tc>
          <w:tcPr>
            <w:tcW w:w="1101" w:type="dxa"/>
            <w:vMerge/>
          </w:tcPr>
          <w:p w14:paraId="1588E46B" w14:textId="77777777" w:rsidR="00366751" w:rsidRDefault="00366751" w:rsidP="00861DC0">
            <w:pPr>
              <w:rPr>
                <w:rFonts w:asciiTheme="minorEastAsia" w:hAnsiTheme="minorEastAsia"/>
              </w:rPr>
            </w:pPr>
          </w:p>
        </w:tc>
        <w:tc>
          <w:tcPr>
            <w:tcW w:w="1275" w:type="dxa"/>
          </w:tcPr>
          <w:p w14:paraId="3FAFA627" w14:textId="77777777" w:rsidR="00366751" w:rsidRPr="003878F8" w:rsidRDefault="00366751" w:rsidP="00861DC0">
            <w:pPr>
              <w:rPr>
                <w:rFonts w:asciiTheme="minorEastAsia" w:hAnsiTheme="minorEastAsia"/>
              </w:rPr>
            </w:pPr>
            <w:r>
              <w:rPr>
                <w:rFonts w:asciiTheme="minorEastAsia" w:hAnsiTheme="minorEastAsia" w:hint="eastAsia"/>
              </w:rPr>
              <w:t>喝东西</w:t>
            </w:r>
          </w:p>
        </w:tc>
        <w:tc>
          <w:tcPr>
            <w:tcW w:w="2694" w:type="dxa"/>
          </w:tcPr>
          <w:p w14:paraId="5085F25F" w14:textId="7305AC68" w:rsidR="00366751" w:rsidRPr="003878F8" w:rsidRDefault="00CB2C6A" w:rsidP="00861DC0">
            <w:pPr>
              <w:rPr>
                <w:rFonts w:asciiTheme="minorEastAsia" w:hAnsiTheme="minorEastAsia"/>
              </w:rPr>
            </w:pPr>
            <w:r w:rsidRPr="00993EC5">
              <w:rPr>
                <w:rFonts w:asciiTheme="minorEastAsia" w:hAnsiTheme="minorEastAsia"/>
                <w:color w:val="FF0000"/>
              </w:rPr>
              <w:t>10</w:t>
            </w:r>
            <w:r w:rsidRPr="00993EC5">
              <w:rPr>
                <w:rFonts w:asciiTheme="minorEastAsia" w:hAnsiTheme="minorEastAsia" w:hint="eastAsia"/>
                <w:color w:val="FF0000"/>
              </w:rPr>
              <w:t>秒内</w:t>
            </w:r>
            <w:r>
              <w:rPr>
                <w:rFonts w:asciiTheme="minorEastAsia" w:hAnsiTheme="minorEastAsia" w:hint="eastAsia"/>
                <w:color w:val="FF0000"/>
              </w:rPr>
              <w:t>识别</w:t>
            </w:r>
            <w:r w:rsidRPr="00993EC5">
              <w:rPr>
                <w:rFonts w:asciiTheme="minorEastAsia" w:hAnsiTheme="minorEastAsia" w:hint="eastAsia"/>
                <w:color w:val="FF0000"/>
              </w:rPr>
              <w:t>2次</w:t>
            </w:r>
            <w:r>
              <w:rPr>
                <w:rFonts w:asciiTheme="minorEastAsia" w:hAnsiTheme="minorEastAsia" w:hint="eastAsia"/>
                <w:color w:val="FF0000"/>
              </w:rPr>
              <w:t>且</w:t>
            </w:r>
            <w:r w:rsidR="00366751">
              <w:rPr>
                <w:rFonts w:asciiTheme="minorEastAsia" w:hAnsiTheme="minorEastAsia" w:hint="eastAsia"/>
              </w:rPr>
              <w:t>单次行为</w:t>
            </w:r>
            <w:r w:rsidR="00366751" w:rsidRPr="00977593">
              <w:rPr>
                <w:rFonts w:asciiTheme="minorEastAsia" w:hAnsiTheme="minorEastAsia" w:hint="eastAsia"/>
              </w:rPr>
              <w:t>持续</w:t>
            </w:r>
            <w:r w:rsidR="00366751">
              <w:rPr>
                <w:rFonts w:asciiTheme="minorEastAsia" w:hAnsiTheme="minorEastAsia" w:hint="eastAsia"/>
              </w:rPr>
              <w:t>发生</w:t>
            </w:r>
            <w:r w:rsidR="00366751">
              <w:rPr>
                <w:rFonts w:asciiTheme="minorEastAsia" w:hAnsiTheme="minorEastAsia"/>
              </w:rPr>
              <w:t>2</w:t>
            </w:r>
            <w:r w:rsidR="00366751" w:rsidRPr="0081322E">
              <w:rPr>
                <w:rFonts w:asciiTheme="minorEastAsia" w:hAnsiTheme="minorEastAsia" w:hint="eastAsia"/>
              </w:rPr>
              <w:t>s</w:t>
            </w:r>
            <w:r w:rsidR="00366751" w:rsidRPr="0081322E">
              <w:rPr>
                <w:rFonts w:asciiTheme="minorEastAsia" w:hAnsiTheme="minorEastAsia"/>
              </w:rPr>
              <w:t>-</w:t>
            </w:r>
            <w:r w:rsidR="00366751">
              <w:rPr>
                <w:rFonts w:asciiTheme="minorEastAsia" w:hAnsiTheme="minorEastAsia" w:hint="eastAsia"/>
              </w:rPr>
              <w:t>6s</w:t>
            </w:r>
            <w:r w:rsidR="00366751" w:rsidRPr="00323013">
              <w:rPr>
                <w:rFonts w:asciiTheme="minorEastAsia" w:hAnsiTheme="minorEastAsia" w:hint="eastAsia"/>
              </w:rPr>
              <w:t>内</w:t>
            </w:r>
          </w:p>
        </w:tc>
        <w:tc>
          <w:tcPr>
            <w:tcW w:w="3260" w:type="dxa"/>
          </w:tcPr>
          <w:p w14:paraId="3DAFF5F0" w14:textId="77777777" w:rsidR="00366751" w:rsidRDefault="00366751" w:rsidP="001E16B1">
            <w:pPr>
              <w:jc w:val="left"/>
              <w:rPr>
                <w:rFonts w:asciiTheme="minorEastAsia" w:hAnsiTheme="minorEastAsia"/>
              </w:rPr>
            </w:pPr>
            <w:r>
              <w:rPr>
                <w:rFonts w:asciiTheme="minorEastAsia" w:hAnsiTheme="minorEastAsia"/>
                <w:color w:val="000000" w:themeColor="text1"/>
              </w:rPr>
              <w:t>8</w:t>
            </w:r>
            <w:r w:rsidRPr="00F74FD5">
              <w:rPr>
                <w:rFonts w:asciiTheme="minorEastAsia" w:hAnsiTheme="minorEastAsia"/>
                <w:color w:val="000000" w:themeColor="text1"/>
              </w:rPr>
              <w:t>0</w:t>
            </w:r>
            <w:r w:rsidRPr="00F74FD5">
              <w:rPr>
                <w:rFonts w:asciiTheme="minorEastAsia" w:hAnsiTheme="minorEastAsia" w:hint="eastAsia"/>
                <w:color w:val="000000" w:themeColor="text1"/>
              </w:rPr>
              <w:t>km</w:t>
            </w:r>
            <w:r w:rsidRPr="00F74FD5">
              <w:rPr>
                <w:rFonts w:asciiTheme="minorEastAsia" w:hAnsiTheme="minorEastAsia"/>
                <w:color w:val="000000" w:themeColor="text1"/>
              </w:rPr>
              <w:t>/</w:t>
            </w:r>
            <w:r w:rsidRPr="00F74FD5">
              <w:rPr>
                <w:rFonts w:asciiTheme="minorEastAsia" w:hAnsiTheme="minorEastAsia" w:hint="eastAsia"/>
                <w:color w:val="000000" w:themeColor="text1"/>
              </w:rPr>
              <w:t>h</w:t>
            </w:r>
            <w:r>
              <w:rPr>
                <w:rFonts w:asciiTheme="minorEastAsia" w:hAnsiTheme="minorEastAsia" w:hint="eastAsia"/>
                <w:color w:val="000000" w:themeColor="text1"/>
              </w:rPr>
              <w:t>≤</w:t>
            </w:r>
            <w:r w:rsidRPr="00F74FD5">
              <w:rPr>
                <w:rFonts w:asciiTheme="minorEastAsia" w:hAnsiTheme="minorEastAsia" w:hint="eastAsia"/>
                <w:color w:val="000000" w:themeColor="text1"/>
              </w:rPr>
              <w:t>车速</w:t>
            </w:r>
          </w:p>
        </w:tc>
        <w:tc>
          <w:tcPr>
            <w:tcW w:w="2126" w:type="dxa"/>
            <w:vMerge/>
          </w:tcPr>
          <w:p w14:paraId="227AC058" w14:textId="77777777" w:rsidR="00366751" w:rsidRDefault="00366751" w:rsidP="00861DC0">
            <w:pPr>
              <w:jc w:val="left"/>
              <w:rPr>
                <w:rFonts w:asciiTheme="minorEastAsia" w:hAnsiTheme="minorEastAsia"/>
              </w:rPr>
            </w:pPr>
          </w:p>
        </w:tc>
      </w:tr>
      <w:tr w:rsidR="00366751" w14:paraId="04E03298" w14:textId="77777777" w:rsidTr="00476D65">
        <w:tc>
          <w:tcPr>
            <w:tcW w:w="1101" w:type="dxa"/>
            <w:vMerge/>
          </w:tcPr>
          <w:p w14:paraId="42A2012C" w14:textId="77777777" w:rsidR="00366751" w:rsidRPr="00CB6C17" w:rsidRDefault="00366751" w:rsidP="00861DC0">
            <w:pPr>
              <w:rPr>
                <w:rFonts w:asciiTheme="minorEastAsia" w:hAnsiTheme="minorEastAsia"/>
              </w:rPr>
            </w:pPr>
          </w:p>
        </w:tc>
        <w:tc>
          <w:tcPr>
            <w:tcW w:w="1275" w:type="dxa"/>
          </w:tcPr>
          <w:p w14:paraId="5C13DDE2" w14:textId="77777777" w:rsidR="00366751" w:rsidRPr="003878F8" w:rsidRDefault="00366751" w:rsidP="00861DC0">
            <w:pPr>
              <w:rPr>
                <w:rFonts w:asciiTheme="minorEastAsia" w:hAnsiTheme="minorEastAsia"/>
              </w:rPr>
            </w:pPr>
            <w:r>
              <w:rPr>
                <w:rFonts w:asciiTheme="minorEastAsia" w:hAnsiTheme="minorEastAsia" w:hint="eastAsia"/>
              </w:rPr>
              <w:t>手持打电话</w:t>
            </w:r>
          </w:p>
        </w:tc>
        <w:tc>
          <w:tcPr>
            <w:tcW w:w="2694" w:type="dxa"/>
          </w:tcPr>
          <w:p w14:paraId="01340C55" w14:textId="5D3689A9" w:rsidR="00366751" w:rsidRPr="003878F8" w:rsidRDefault="00366751" w:rsidP="00861DC0">
            <w:pPr>
              <w:rPr>
                <w:rFonts w:asciiTheme="minorEastAsia" w:hAnsiTheme="minorEastAsia"/>
              </w:rPr>
            </w:pPr>
            <w:r>
              <w:rPr>
                <w:rFonts w:asciiTheme="minorEastAsia" w:hAnsiTheme="minorEastAsia" w:hint="eastAsia"/>
              </w:rPr>
              <w:t>单次行为</w:t>
            </w:r>
            <w:r w:rsidRPr="00977593">
              <w:rPr>
                <w:rFonts w:asciiTheme="minorEastAsia" w:hAnsiTheme="minorEastAsia" w:hint="eastAsia"/>
              </w:rPr>
              <w:t>持续</w:t>
            </w:r>
            <w:r>
              <w:rPr>
                <w:rFonts w:asciiTheme="minorEastAsia" w:hAnsiTheme="minorEastAsia" w:hint="eastAsia"/>
              </w:rPr>
              <w:t>发生</w:t>
            </w:r>
            <w:r w:rsidRPr="00210D45">
              <w:rPr>
                <w:rFonts w:asciiTheme="minorEastAsia" w:hAnsiTheme="minorEastAsia"/>
              </w:rPr>
              <w:t>10</w:t>
            </w:r>
            <w:r w:rsidRPr="00210D45">
              <w:rPr>
                <w:rFonts w:asciiTheme="minorEastAsia" w:hAnsiTheme="minorEastAsia" w:hint="eastAsia"/>
              </w:rPr>
              <w:t>s</w:t>
            </w:r>
            <w:r>
              <w:rPr>
                <w:rFonts w:asciiTheme="minorEastAsia" w:hAnsiTheme="minorEastAsia" w:hint="eastAsia"/>
              </w:rPr>
              <w:t>及以上（需区分极简对话）</w:t>
            </w:r>
            <w:r w:rsidR="00CB2C6A" w:rsidRPr="00EA2606">
              <w:rPr>
                <w:rFonts w:asciiTheme="minorEastAsia" w:hAnsiTheme="minorEastAsia" w:hint="eastAsia"/>
                <w:color w:val="FF0000"/>
              </w:rPr>
              <w:t>满足7</w:t>
            </w:r>
            <w:r w:rsidR="00CB2C6A" w:rsidRPr="00EA2606">
              <w:rPr>
                <w:rFonts w:asciiTheme="minorEastAsia" w:hAnsiTheme="minorEastAsia"/>
                <w:color w:val="FF0000"/>
              </w:rPr>
              <w:t>0%</w:t>
            </w:r>
            <w:r w:rsidR="00CB2C6A" w:rsidRPr="00EA2606">
              <w:rPr>
                <w:rFonts w:asciiTheme="minorEastAsia" w:hAnsiTheme="minorEastAsia" w:hint="eastAsia"/>
                <w:color w:val="FF0000"/>
              </w:rPr>
              <w:t>占空比</w:t>
            </w:r>
          </w:p>
        </w:tc>
        <w:tc>
          <w:tcPr>
            <w:tcW w:w="3260" w:type="dxa"/>
          </w:tcPr>
          <w:p w14:paraId="44C9DB91" w14:textId="77777777" w:rsidR="00366751" w:rsidRDefault="00366751" w:rsidP="001E16B1">
            <w:pPr>
              <w:jc w:val="left"/>
              <w:rPr>
                <w:rFonts w:asciiTheme="minorEastAsia" w:hAnsiTheme="minorEastAsia"/>
              </w:rPr>
            </w:pPr>
            <w:r w:rsidRPr="00F74FD5">
              <w:rPr>
                <w:rFonts w:asciiTheme="minorEastAsia" w:hAnsiTheme="minorEastAsia" w:hint="eastAsia"/>
                <w:color w:val="000000" w:themeColor="text1"/>
              </w:rPr>
              <w:t>车速≥</w:t>
            </w:r>
            <w:r>
              <w:rPr>
                <w:rFonts w:asciiTheme="minorEastAsia" w:hAnsiTheme="minorEastAsia"/>
                <w:color w:val="000000" w:themeColor="text1"/>
              </w:rPr>
              <w:t>2</w:t>
            </w:r>
            <w:r w:rsidRPr="00F74FD5">
              <w:rPr>
                <w:rFonts w:asciiTheme="minorEastAsia" w:hAnsiTheme="minorEastAsia"/>
                <w:color w:val="000000" w:themeColor="text1"/>
              </w:rPr>
              <w:t>0</w:t>
            </w:r>
            <w:r w:rsidRPr="00F74FD5">
              <w:rPr>
                <w:rFonts w:asciiTheme="minorEastAsia" w:hAnsiTheme="minorEastAsia" w:hint="eastAsia"/>
                <w:color w:val="000000" w:themeColor="text1"/>
              </w:rPr>
              <w:t>km</w:t>
            </w:r>
            <w:r w:rsidRPr="00F74FD5">
              <w:rPr>
                <w:rFonts w:asciiTheme="minorEastAsia" w:hAnsiTheme="minorEastAsia"/>
                <w:color w:val="000000" w:themeColor="text1"/>
              </w:rPr>
              <w:t>/</w:t>
            </w:r>
            <w:r w:rsidRPr="00F74FD5">
              <w:rPr>
                <w:rFonts w:asciiTheme="minorEastAsia" w:hAnsiTheme="minorEastAsia" w:hint="eastAsia"/>
                <w:color w:val="000000" w:themeColor="text1"/>
              </w:rPr>
              <w:t>h</w:t>
            </w:r>
          </w:p>
        </w:tc>
        <w:tc>
          <w:tcPr>
            <w:tcW w:w="2126" w:type="dxa"/>
            <w:vMerge/>
          </w:tcPr>
          <w:p w14:paraId="0EF9167B" w14:textId="77777777" w:rsidR="00366751" w:rsidRDefault="00366751" w:rsidP="00861DC0">
            <w:pPr>
              <w:jc w:val="left"/>
              <w:rPr>
                <w:rFonts w:asciiTheme="minorEastAsia" w:hAnsiTheme="minorEastAsia"/>
              </w:rPr>
            </w:pPr>
          </w:p>
        </w:tc>
      </w:tr>
      <w:tr w:rsidR="00366751" w14:paraId="6715223E" w14:textId="77777777" w:rsidTr="0017523A">
        <w:tc>
          <w:tcPr>
            <w:tcW w:w="1101" w:type="dxa"/>
            <w:vMerge w:val="restart"/>
          </w:tcPr>
          <w:p w14:paraId="2801B6C1" w14:textId="77777777" w:rsidR="00366751" w:rsidRPr="00CB6C17" w:rsidRDefault="00366751" w:rsidP="00861DC0">
            <w:pPr>
              <w:rPr>
                <w:rFonts w:asciiTheme="minorEastAsia" w:hAnsiTheme="minorEastAsia"/>
              </w:rPr>
            </w:pPr>
            <w:r w:rsidRPr="00CB6C17">
              <w:rPr>
                <w:rFonts w:asciiTheme="minorEastAsia" w:hAnsiTheme="minorEastAsia" w:hint="eastAsia"/>
              </w:rPr>
              <w:t>2级</w:t>
            </w:r>
          </w:p>
        </w:tc>
        <w:tc>
          <w:tcPr>
            <w:tcW w:w="1275" w:type="dxa"/>
            <w:vMerge w:val="restart"/>
          </w:tcPr>
          <w:p w14:paraId="64CCD32B" w14:textId="77777777" w:rsidR="00366751" w:rsidRPr="003878F8" w:rsidRDefault="00366751" w:rsidP="00861DC0">
            <w:pPr>
              <w:rPr>
                <w:rFonts w:asciiTheme="minorEastAsia" w:hAnsiTheme="minorEastAsia"/>
              </w:rPr>
            </w:pPr>
            <w:r>
              <w:rPr>
                <w:rFonts w:asciiTheme="minorEastAsia" w:hAnsiTheme="minorEastAsia" w:hint="eastAsia"/>
              </w:rPr>
              <w:t>视线偏移</w:t>
            </w:r>
          </w:p>
        </w:tc>
        <w:tc>
          <w:tcPr>
            <w:tcW w:w="2694" w:type="dxa"/>
          </w:tcPr>
          <w:p w14:paraId="20CDF649" w14:textId="3579883B" w:rsidR="00366751" w:rsidRPr="003878F8" w:rsidRDefault="00366751" w:rsidP="00861DC0">
            <w:pPr>
              <w:rPr>
                <w:rFonts w:asciiTheme="minorEastAsia" w:hAnsiTheme="minorEastAsia"/>
              </w:rPr>
            </w:pPr>
            <w:r w:rsidRPr="00291EB0">
              <w:rPr>
                <w:rFonts w:asciiTheme="minorEastAsia" w:hAnsiTheme="minorEastAsia" w:hint="eastAsia"/>
              </w:rPr>
              <w:t>偏移</w:t>
            </w:r>
            <w:r>
              <w:rPr>
                <w:rFonts w:asciiTheme="minorEastAsia" w:hAnsiTheme="minorEastAsia"/>
              </w:rPr>
              <w:t>5</w:t>
            </w:r>
            <w:r w:rsidRPr="00291EB0">
              <w:rPr>
                <w:rFonts w:asciiTheme="minorEastAsia" w:hAnsiTheme="minorEastAsia" w:hint="eastAsia"/>
              </w:rPr>
              <w:t>s</w:t>
            </w:r>
            <w:r>
              <w:rPr>
                <w:rFonts w:asciiTheme="minorEastAsia" w:hAnsiTheme="minorEastAsia" w:hint="eastAsia"/>
              </w:rPr>
              <w:t>及以上</w:t>
            </w:r>
          </w:p>
        </w:tc>
        <w:tc>
          <w:tcPr>
            <w:tcW w:w="3260" w:type="dxa"/>
          </w:tcPr>
          <w:p w14:paraId="186E03F2" w14:textId="77777777" w:rsidR="00366751" w:rsidRDefault="00366751" w:rsidP="001E16B1">
            <w:pPr>
              <w:jc w:val="left"/>
              <w:rPr>
                <w:rFonts w:asciiTheme="minorEastAsia" w:hAnsiTheme="minorEastAsia"/>
              </w:rPr>
            </w:pPr>
            <w:r>
              <w:rPr>
                <w:rFonts w:asciiTheme="minorEastAsia" w:hAnsiTheme="minorEastAsia"/>
                <w:color w:val="000000" w:themeColor="text1"/>
              </w:rPr>
              <w:t>2</w:t>
            </w:r>
            <w:r w:rsidRPr="00F74FD5">
              <w:rPr>
                <w:rFonts w:asciiTheme="minorEastAsia" w:hAnsiTheme="minorEastAsia"/>
                <w:color w:val="000000" w:themeColor="text1"/>
              </w:rPr>
              <w:t>0</w:t>
            </w:r>
            <w:r w:rsidRPr="00F74FD5">
              <w:rPr>
                <w:rFonts w:asciiTheme="minorEastAsia" w:hAnsiTheme="minorEastAsia" w:hint="eastAsia"/>
                <w:color w:val="000000" w:themeColor="text1"/>
              </w:rPr>
              <w:t>km</w:t>
            </w:r>
            <w:r w:rsidRPr="00F74FD5">
              <w:rPr>
                <w:rFonts w:asciiTheme="minorEastAsia" w:hAnsiTheme="minorEastAsia"/>
                <w:color w:val="000000" w:themeColor="text1"/>
              </w:rPr>
              <w:t>/</w:t>
            </w:r>
            <w:r>
              <w:rPr>
                <w:rFonts w:asciiTheme="minorEastAsia" w:hAnsiTheme="minorEastAsia" w:hint="eastAsia"/>
                <w:color w:val="000000" w:themeColor="text1"/>
              </w:rPr>
              <w:t>h≤</w:t>
            </w:r>
            <w:r w:rsidRPr="00F74FD5">
              <w:rPr>
                <w:rFonts w:asciiTheme="minorEastAsia" w:hAnsiTheme="minorEastAsia" w:hint="eastAsia"/>
                <w:color w:val="000000" w:themeColor="text1"/>
              </w:rPr>
              <w:t>车速</w:t>
            </w:r>
            <w:r>
              <w:rPr>
                <w:rFonts w:asciiTheme="minorEastAsia" w:hAnsiTheme="minorEastAsia" w:hint="eastAsia"/>
                <w:color w:val="000000" w:themeColor="text1"/>
              </w:rPr>
              <w:t>＜8</w:t>
            </w:r>
            <w:r>
              <w:rPr>
                <w:rFonts w:asciiTheme="minorEastAsia" w:hAnsiTheme="minorEastAsia"/>
                <w:color w:val="000000" w:themeColor="text1"/>
              </w:rPr>
              <w:t>0</w:t>
            </w:r>
            <w:r>
              <w:rPr>
                <w:rFonts w:asciiTheme="minorEastAsia" w:hAnsiTheme="minorEastAsia" w:hint="eastAsia"/>
                <w:color w:val="000000" w:themeColor="text1"/>
              </w:rPr>
              <w:t>km</w:t>
            </w:r>
            <w:r>
              <w:rPr>
                <w:rFonts w:asciiTheme="minorEastAsia" w:hAnsiTheme="minorEastAsia"/>
                <w:color w:val="000000" w:themeColor="text1"/>
              </w:rPr>
              <w:t>/</w:t>
            </w:r>
            <w:r>
              <w:rPr>
                <w:rFonts w:asciiTheme="minorEastAsia" w:hAnsiTheme="minorEastAsia" w:hint="eastAsia"/>
                <w:color w:val="000000" w:themeColor="text1"/>
              </w:rPr>
              <w:t>h</w:t>
            </w:r>
          </w:p>
        </w:tc>
        <w:tc>
          <w:tcPr>
            <w:tcW w:w="2126" w:type="dxa"/>
            <w:vMerge w:val="restart"/>
            <w:vAlign w:val="center"/>
          </w:tcPr>
          <w:p w14:paraId="4F9A21F2" w14:textId="77777777" w:rsidR="00366751" w:rsidRDefault="00366751" w:rsidP="0017523A">
            <w:pPr>
              <w:jc w:val="left"/>
              <w:rPr>
                <w:rFonts w:asciiTheme="minorEastAsia" w:hAnsiTheme="minorEastAsia"/>
              </w:rPr>
            </w:pPr>
            <w:r>
              <w:rPr>
                <w:rFonts w:asciiTheme="minorEastAsia" w:hAnsiTheme="minorEastAsia" w:hint="eastAsia"/>
              </w:rPr>
              <w:t>图标+</w:t>
            </w:r>
            <w:r>
              <w:rPr>
                <w:rFonts w:asciiTheme="minorEastAsia" w:hAnsiTheme="minorEastAsia"/>
              </w:rPr>
              <w:t>TTS</w:t>
            </w:r>
          </w:p>
        </w:tc>
      </w:tr>
      <w:tr w:rsidR="00366751" w14:paraId="28FF848A" w14:textId="77777777" w:rsidTr="00476D65">
        <w:tc>
          <w:tcPr>
            <w:tcW w:w="1101" w:type="dxa"/>
            <w:vMerge/>
          </w:tcPr>
          <w:p w14:paraId="30CFA2DB" w14:textId="77777777" w:rsidR="00366751" w:rsidRPr="00CB6C17" w:rsidRDefault="00366751" w:rsidP="00861DC0">
            <w:pPr>
              <w:rPr>
                <w:rFonts w:asciiTheme="minorEastAsia" w:hAnsiTheme="minorEastAsia"/>
              </w:rPr>
            </w:pPr>
          </w:p>
        </w:tc>
        <w:tc>
          <w:tcPr>
            <w:tcW w:w="1275" w:type="dxa"/>
            <w:vMerge/>
          </w:tcPr>
          <w:p w14:paraId="28A7687A" w14:textId="77777777" w:rsidR="00366751" w:rsidRPr="003878F8" w:rsidRDefault="00366751" w:rsidP="00861DC0">
            <w:pPr>
              <w:rPr>
                <w:rFonts w:asciiTheme="minorEastAsia" w:hAnsiTheme="minorEastAsia"/>
              </w:rPr>
            </w:pPr>
          </w:p>
        </w:tc>
        <w:tc>
          <w:tcPr>
            <w:tcW w:w="2694" w:type="dxa"/>
          </w:tcPr>
          <w:p w14:paraId="395FDDA6" w14:textId="126C208B" w:rsidR="00366751" w:rsidRPr="00291EB0" w:rsidRDefault="00366751" w:rsidP="00861DC0">
            <w:pPr>
              <w:rPr>
                <w:rFonts w:asciiTheme="minorEastAsia" w:hAnsiTheme="minorEastAsia"/>
              </w:rPr>
            </w:pPr>
            <w:r>
              <w:rPr>
                <w:rFonts w:asciiTheme="minorEastAsia" w:hAnsiTheme="minorEastAsia" w:hint="eastAsia"/>
              </w:rPr>
              <w:t>偏移</w:t>
            </w:r>
            <w:r>
              <w:rPr>
                <w:rFonts w:asciiTheme="minorEastAsia" w:hAnsiTheme="minorEastAsia"/>
              </w:rPr>
              <w:t>3</w:t>
            </w:r>
            <w:r>
              <w:rPr>
                <w:rFonts w:asciiTheme="minorEastAsia" w:hAnsiTheme="minorEastAsia" w:hint="eastAsia"/>
              </w:rPr>
              <w:t>s及以上</w:t>
            </w:r>
          </w:p>
        </w:tc>
        <w:tc>
          <w:tcPr>
            <w:tcW w:w="3260" w:type="dxa"/>
          </w:tcPr>
          <w:p w14:paraId="2DC6EE2A" w14:textId="77777777" w:rsidR="00366751" w:rsidRDefault="00366751" w:rsidP="001E16B1">
            <w:pPr>
              <w:jc w:val="left"/>
              <w:rPr>
                <w:rFonts w:asciiTheme="minorEastAsia" w:hAnsiTheme="minorEastAsia"/>
              </w:rPr>
            </w:pPr>
            <w:r>
              <w:rPr>
                <w:rFonts w:asciiTheme="minorEastAsia" w:hAnsiTheme="minorEastAsia"/>
                <w:color w:val="000000" w:themeColor="text1"/>
              </w:rPr>
              <w:t>8</w:t>
            </w:r>
            <w:r w:rsidRPr="00F74FD5">
              <w:rPr>
                <w:rFonts w:asciiTheme="minorEastAsia" w:hAnsiTheme="minorEastAsia"/>
                <w:color w:val="000000" w:themeColor="text1"/>
              </w:rPr>
              <w:t>0</w:t>
            </w:r>
            <w:r w:rsidRPr="00F74FD5">
              <w:rPr>
                <w:rFonts w:asciiTheme="minorEastAsia" w:hAnsiTheme="minorEastAsia" w:hint="eastAsia"/>
                <w:color w:val="000000" w:themeColor="text1"/>
              </w:rPr>
              <w:t>km</w:t>
            </w:r>
            <w:r w:rsidRPr="00F74FD5">
              <w:rPr>
                <w:rFonts w:asciiTheme="minorEastAsia" w:hAnsiTheme="minorEastAsia"/>
                <w:color w:val="000000" w:themeColor="text1"/>
              </w:rPr>
              <w:t>/</w:t>
            </w:r>
            <w:r w:rsidRPr="00F74FD5">
              <w:rPr>
                <w:rFonts w:asciiTheme="minorEastAsia" w:hAnsiTheme="minorEastAsia" w:hint="eastAsia"/>
                <w:color w:val="000000" w:themeColor="text1"/>
              </w:rPr>
              <w:t>h</w:t>
            </w:r>
            <w:r>
              <w:rPr>
                <w:rFonts w:asciiTheme="minorEastAsia" w:hAnsiTheme="minorEastAsia" w:hint="eastAsia"/>
                <w:color w:val="000000" w:themeColor="text1"/>
              </w:rPr>
              <w:t>≤</w:t>
            </w:r>
            <w:r w:rsidRPr="00F74FD5">
              <w:rPr>
                <w:rFonts w:asciiTheme="minorEastAsia" w:hAnsiTheme="minorEastAsia" w:hint="eastAsia"/>
                <w:color w:val="000000" w:themeColor="text1"/>
              </w:rPr>
              <w:t>车速</w:t>
            </w:r>
          </w:p>
        </w:tc>
        <w:tc>
          <w:tcPr>
            <w:tcW w:w="2126" w:type="dxa"/>
            <w:vMerge/>
          </w:tcPr>
          <w:p w14:paraId="43AB9853" w14:textId="77777777" w:rsidR="00366751" w:rsidRDefault="00366751" w:rsidP="00861DC0">
            <w:pPr>
              <w:jc w:val="left"/>
              <w:rPr>
                <w:rFonts w:asciiTheme="minorEastAsia" w:hAnsiTheme="minorEastAsia"/>
              </w:rPr>
            </w:pPr>
          </w:p>
        </w:tc>
      </w:tr>
      <w:tr w:rsidR="00366751" w14:paraId="1368EF82" w14:textId="77777777" w:rsidTr="00476D65">
        <w:tc>
          <w:tcPr>
            <w:tcW w:w="1101" w:type="dxa"/>
            <w:vMerge/>
          </w:tcPr>
          <w:p w14:paraId="6D8C7A8C" w14:textId="77777777" w:rsidR="00366751" w:rsidRPr="00CB6C17" w:rsidRDefault="00366751" w:rsidP="00861DC0">
            <w:pPr>
              <w:rPr>
                <w:rFonts w:asciiTheme="minorEastAsia" w:hAnsiTheme="minorEastAsia"/>
              </w:rPr>
            </w:pPr>
          </w:p>
        </w:tc>
        <w:tc>
          <w:tcPr>
            <w:tcW w:w="1275" w:type="dxa"/>
            <w:vMerge w:val="restart"/>
          </w:tcPr>
          <w:p w14:paraId="41463396" w14:textId="77777777" w:rsidR="00366751" w:rsidRPr="003878F8" w:rsidRDefault="00366751" w:rsidP="00861DC0">
            <w:pPr>
              <w:rPr>
                <w:rFonts w:asciiTheme="minorEastAsia" w:hAnsiTheme="minorEastAsia"/>
              </w:rPr>
            </w:pPr>
            <w:r>
              <w:rPr>
                <w:rFonts w:asciiTheme="minorEastAsia" w:hAnsiTheme="minorEastAsia" w:hint="eastAsia"/>
              </w:rPr>
              <w:t>打哈欠</w:t>
            </w:r>
          </w:p>
        </w:tc>
        <w:tc>
          <w:tcPr>
            <w:tcW w:w="2694" w:type="dxa"/>
            <w:vMerge w:val="restart"/>
          </w:tcPr>
          <w:p w14:paraId="3D35DC88" w14:textId="77777777" w:rsidR="00366751" w:rsidRPr="003878F8" w:rsidRDefault="00366751" w:rsidP="00861DC0">
            <w:pPr>
              <w:rPr>
                <w:rFonts w:asciiTheme="minorEastAsia" w:hAnsiTheme="minorEastAsia"/>
              </w:rPr>
            </w:pPr>
            <w:r>
              <w:rPr>
                <w:rFonts w:asciiTheme="minorEastAsia" w:hAnsiTheme="minorEastAsia" w:hint="eastAsia"/>
              </w:rPr>
              <w:t>1</w:t>
            </w:r>
            <w:r>
              <w:rPr>
                <w:rFonts w:asciiTheme="minorEastAsia" w:hAnsiTheme="minorEastAsia"/>
              </w:rPr>
              <w:t>0</w:t>
            </w:r>
            <w:r>
              <w:rPr>
                <w:rFonts w:asciiTheme="minorEastAsia" w:hAnsiTheme="minorEastAsia" w:hint="eastAsia"/>
              </w:rPr>
              <w:t>分钟内连续触发3次</w:t>
            </w:r>
          </w:p>
        </w:tc>
        <w:tc>
          <w:tcPr>
            <w:tcW w:w="3260" w:type="dxa"/>
          </w:tcPr>
          <w:p w14:paraId="565A1B7B" w14:textId="77777777" w:rsidR="00366751" w:rsidRPr="005D5064" w:rsidRDefault="0081060E" w:rsidP="001E16B1">
            <w:pPr>
              <w:jc w:val="left"/>
              <w:rPr>
                <w:rFonts w:asciiTheme="minorEastAsia" w:hAnsiTheme="minorEastAsia"/>
              </w:rPr>
            </w:pPr>
            <w:r>
              <w:rPr>
                <w:rFonts w:asciiTheme="minorEastAsia" w:hAnsiTheme="minorEastAsia" w:hint="eastAsia"/>
              </w:rPr>
              <w:t>(</w:t>
            </w:r>
            <w:proofErr w:type="gramStart"/>
            <w:r>
              <w:rPr>
                <w:rFonts w:asciiTheme="minorEastAsia" w:hAnsiTheme="minorEastAsia"/>
              </w:rPr>
              <w:t>1)</w:t>
            </w:r>
            <w:r w:rsidR="00366751">
              <w:rPr>
                <w:rFonts w:asciiTheme="minorEastAsia" w:hAnsiTheme="minorEastAsia" w:hint="eastAsia"/>
              </w:rPr>
              <w:t>驾驶时长</w:t>
            </w:r>
            <w:proofErr w:type="gramEnd"/>
            <w:r w:rsidR="00366751">
              <w:rPr>
                <w:rFonts w:asciiTheme="minorEastAsia" w:hAnsiTheme="minorEastAsia" w:hint="eastAsia"/>
              </w:rPr>
              <w:t>＜2h且时间满足易</w:t>
            </w:r>
            <w:r w:rsidR="00366751">
              <w:rPr>
                <w:rFonts w:asciiTheme="minorEastAsia" w:hAnsiTheme="minorEastAsia" w:hint="eastAsia"/>
              </w:rPr>
              <w:lastRenderedPageBreak/>
              <w:t>疲劳时段：</w:t>
            </w:r>
            <w:r w:rsidR="00366751" w:rsidRPr="00977593">
              <w:rPr>
                <w:rFonts w:asciiTheme="minorEastAsia" w:hAnsiTheme="minorEastAsia" w:hint="eastAsia"/>
              </w:rPr>
              <w:t>中午12点</w:t>
            </w:r>
            <w:r w:rsidR="00366751">
              <w:rPr>
                <w:rFonts w:asciiTheme="minorEastAsia" w:hAnsiTheme="minorEastAsia" w:hint="eastAsia"/>
              </w:rPr>
              <w:t>（含）</w:t>
            </w:r>
            <w:r w:rsidR="00366751" w:rsidRPr="00977593">
              <w:rPr>
                <w:rFonts w:asciiTheme="minorEastAsia" w:hAnsiTheme="minorEastAsia" w:hint="eastAsia"/>
              </w:rPr>
              <w:t>-</w:t>
            </w:r>
            <w:r w:rsidR="00366751">
              <w:rPr>
                <w:rFonts w:asciiTheme="minorEastAsia" w:hAnsiTheme="minorEastAsia" w:hint="eastAsia"/>
              </w:rPr>
              <w:t>下午</w:t>
            </w:r>
            <w:r w:rsidR="00366751">
              <w:rPr>
                <w:rFonts w:asciiTheme="minorEastAsia" w:hAnsiTheme="minorEastAsia"/>
              </w:rPr>
              <w:t>15</w:t>
            </w:r>
            <w:r w:rsidR="00366751" w:rsidRPr="00977593">
              <w:rPr>
                <w:rFonts w:asciiTheme="minorEastAsia" w:hAnsiTheme="minorEastAsia" w:hint="eastAsia"/>
              </w:rPr>
              <w:t>点</w:t>
            </w:r>
            <w:r w:rsidR="00366751">
              <w:rPr>
                <w:rFonts w:asciiTheme="minorEastAsia" w:hAnsiTheme="minorEastAsia" w:hint="eastAsia"/>
              </w:rPr>
              <w:t>（不含）或</w:t>
            </w:r>
            <w:r w:rsidR="00366751" w:rsidRPr="00977593">
              <w:rPr>
                <w:rFonts w:asciiTheme="minorEastAsia" w:hAnsiTheme="minorEastAsia" w:hint="eastAsia"/>
              </w:rPr>
              <w:t>晚上</w:t>
            </w:r>
            <w:r w:rsidR="00366751">
              <w:rPr>
                <w:rFonts w:asciiTheme="minorEastAsia" w:hAnsiTheme="minorEastAsia"/>
              </w:rPr>
              <w:t>22</w:t>
            </w:r>
            <w:r w:rsidR="00366751" w:rsidRPr="00977593">
              <w:rPr>
                <w:rFonts w:asciiTheme="minorEastAsia" w:hAnsiTheme="minorEastAsia" w:hint="eastAsia"/>
              </w:rPr>
              <w:t>点</w:t>
            </w:r>
            <w:r w:rsidR="00366751">
              <w:rPr>
                <w:rFonts w:asciiTheme="minorEastAsia" w:hAnsiTheme="minorEastAsia" w:hint="eastAsia"/>
              </w:rPr>
              <w:t>（含）-</w:t>
            </w:r>
            <w:r w:rsidR="00366751" w:rsidRPr="00977593">
              <w:rPr>
                <w:rFonts w:asciiTheme="minorEastAsia" w:hAnsiTheme="minorEastAsia" w:hint="eastAsia"/>
              </w:rPr>
              <w:t>凌晨</w:t>
            </w:r>
            <w:r w:rsidR="00366751">
              <w:rPr>
                <w:rFonts w:asciiTheme="minorEastAsia" w:hAnsiTheme="minorEastAsia"/>
              </w:rPr>
              <w:t>6</w:t>
            </w:r>
            <w:r w:rsidR="00366751" w:rsidRPr="00977593">
              <w:rPr>
                <w:rFonts w:asciiTheme="minorEastAsia" w:hAnsiTheme="minorEastAsia" w:hint="eastAsia"/>
              </w:rPr>
              <w:t>点</w:t>
            </w:r>
            <w:r w:rsidR="00366751">
              <w:rPr>
                <w:rFonts w:asciiTheme="minorEastAsia" w:hAnsiTheme="minorEastAsia" w:hint="eastAsia"/>
              </w:rPr>
              <w:t>（不含）</w:t>
            </w:r>
            <w:r>
              <w:rPr>
                <w:rFonts w:asciiTheme="minorEastAsia" w:hAnsiTheme="minorEastAsia" w:hint="eastAsia"/>
              </w:rPr>
              <w:t>；</w:t>
            </w:r>
          </w:p>
        </w:tc>
        <w:tc>
          <w:tcPr>
            <w:tcW w:w="2126" w:type="dxa"/>
            <w:vMerge/>
          </w:tcPr>
          <w:p w14:paraId="59DD21DD" w14:textId="77777777" w:rsidR="00366751" w:rsidRDefault="00366751" w:rsidP="00861DC0">
            <w:pPr>
              <w:jc w:val="left"/>
              <w:rPr>
                <w:rFonts w:asciiTheme="minorEastAsia" w:hAnsiTheme="minorEastAsia"/>
              </w:rPr>
            </w:pPr>
          </w:p>
        </w:tc>
      </w:tr>
      <w:tr w:rsidR="00366751" w14:paraId="22C8ACDD" w14:textId="77777777" w:rsidTr="00476D65">
        <w:tc>
          <w:tcPr>
            <w:tcW w:w="1101" w:type="dxa"/>
            <w:vMerge/>
          </w:tcPr>
          <w:p w14:paraId="3BB907FF" w14:textId="77777777" w:rsidR="00366751" w:rsidRPr="00CB6C17" w:rsidRDefault="00366751" w:rsidP="00861DC0">
            <w:pPr>
              <w:rPr>
                <w:rFonts w:asciiTheme="minorEastAsia" w:hAnsiTheme="minorEastAsia"/>
              </w:rPr>
            </w:pPr>
          </w:p>
        </w:tc>
        <w:tc>
          <w:tcPr>
            <w:tcW w:w="1275" w:type="dxa"/>
            <w:vMerge/>
          </w:tcPr>
          <w:p w14:paraId="44749D33" w14:textId="77777777" w:rsidR="00366751" w:rsidRDefault="00366751" w:rsidP="00861DC0">
            <w:pPr>
              <w:rPr>
                <w:rFonts w:asciiTheme="minorEastAsia" w:hAnsiTheme="minorEastAsia"/>
              </w:rPr>
            </w:pPr>
          </w:p>
        </w:tc>
        <w:tc>
          <w:tcPr>
            <w:tcW w:w="2694" w:type="dxa"/>
            <w:vMerge/>
          </w:tcPr>
          <w:p w14:paraId="48BF8604" w14:textId="77777777" w:rsidR="00366751" w:rsidRPr="003878F8" w:rsidRDefault="00366751" w:rsidP="00861DC0">
            <w:pPr>
              <w:rPr>
                <w:rFonts w:asciiTheme="minorEastAsia" w:hAnsiTheme="minorEastAsia"/>
              </w:rPr>
            </w:pPr>
          </w:p>
        </w:tc>
        <w:tc>
          <w:tcPr>
            <w:tcW w:w="3260" w:type="dxa"/>
          </w:tcPr>
          <w:p w14:paraId="76853525" w14:textId="77777777" w:rsidR="00366751" w:rsidRPr="003878F8" w:rsidRDefault="0081060E" w:rsidP="001E16B1">
            <w:pPr>
              <w:rPr>
                <w:rFonts w:asciiTheme="minorEastAsia" w:hAnsiTheme="minorEastAsia"/>
              </w:rPr>
            </w:pPr>
            <w:r>
              <w:rPr>
                <w:rFonts w:asciiTheme="minorEastAsia" w:hAnsiTheme="minorEastAsia"/>
              </w:rPr>
              <w:t>(</w:t>
            </w:r>
            <w:proofErr w:type="gramStart"/>
            <w:r>
              <w:rPr>
                <w:rFonts w:asciiTheme="minorEastAsia" w:hAnsiTheme="minorEastAsia"/>
              </w:rPr>
              <w:t>2)</w:t>
            </w:r>
            <w:r w:rsidR="00366751">
              <w:rPr>
                <w:rFonts w:asciiTheme="minorEastAsia" w:hAnsiTheme="minorEastAsia" w:hint="eastAsia"/>
              </w:rPr>
              <w:t>驾驶时长</w:t>
            </w:r>
            <w:proofErr w:type="gramEnd"/>
            <w:r w:rsidR="00366751">
              <w:rPr>
                <w:rFonts w:asciiTheme="minorEastAsia" w:hAnsiTheme="minorEastAsia" w:hint="eastAsia"/>
              </w:rPr>
              <w:t>≥2h</w:t>
            </w:r>
            <w:r>
              <w:rPr>
                <w:rFonts w:asciiTheme="minorEastAsia" w:hAnsiTheme="minorEastAsia"/>
              </w:rPr>
              <w:t>;</w:t>
            </w:r>
          </w:p>
        </w:tc>
        <w:tc>
          <w:tcPr>
            <w:tcW w:w="2126" w:type="dxa"/>
            <w:vMerge/>
          </w:tcPr>
          <w:p w14:paraId="6F54C9A5" w14:textId="77777777" w:rsidR="00366751" w:rsidRDefault="00366751" w:rsidP="00861DC0">
            <w:pPr>
              <w:jc w:val="left"/>
              <w:rPr>
                <w:rFonts w:asciiTheme="minorEastAsia" w:hAnsiTheme="minorEastAsia"/>
              </w:rPr>
            </w:pPr>
          </w:p>
        </w:tc>
      </w:tr>
      <w:tr w:rsidR="00366751" w14:paraId="6F93E026" w14:textId="77777777" w:rsidTr="00476D65">
        <w:tc>
          <w:tcPr>
            <w:tcW w:w="1101" w:type="dxa"/>
            <w:vMerge w:val="restart"/>
          </w:tcPr>
          <w:p w14:paraId="079C5FBF" w14:textId="77777777" w:rsidR="00366751" w:rsidRPr="00CB6C17" w:rsidRDefault="00366751" w:rsidP="00861DC0">
            <w:pPr>
              <w:rPr>
                <w:rFonts w:asciiTheme="minorEastAsia" w:hAnsiTheme="minorEastAsia"/>
              </w:rPr>
            </w:pPr>
            <w:r w:rsidRPr="00CB6C17">
              <w:rPr>
                <w:rFonts w:asciiTheme="minorEastAsia" w:hAnsiTheme="minorEastAsia" w:hint="eastAsia"/>
                <w:color w:val="000000" w:themeColor="text1"/>
              </w:rPr>
              <w:t>3级</w:t>
            </w:r>
          </w:p>
        </w:tc>
        <w:tc>
          <w:tcPr>
            <w:tcW w:w="1275" w:type="dxa"/>
          </w:tcPr>
          <w:p w14:paraId="1511E47A" w14:textId="77777777" w:rsidR="00366751" w:rsidRPr="003878F8" w:rsidRDefault="00366751" w:rsidP="00861DC0">
            <w:pPr>
              <w:rPr>
                <w:rFonts w:asciiTheme="minorEastAsia" w:hAnsiTheme="minorEastAsia"/>
              </w:rPr>
            </w:pPr>
            <w:r>
              <w:rPr>
                <w:rFonts w:asciiTheme="minorEastAsia" w:hAnsiTheme="minorEastAsia" w:hint="eastAsia"/>
              </w:rPr>
              <w:t>短时间闭眼</w:t>
            </w:r>
          </w:p>
        </w:tc>
        <w:tc>
          <w:tcPr>
            <w:tcW w:w="2694" w:type="dxa"/>
          </w:tcPr>
          <w:p w14:paraId="6A76D7BC" w14:textId="77777777" w:rsidR="00366751" w:rsidRPr="003878F8" w:rsidRDefault="00366751" w:rsidP="00861DC0">
            <w:pPr>
              <w:rPr>
                <w:rFonts w:asciiTheme="minorEastAsia" w:hAnsiTheme="minorEastAsia"/>
              </w:rPr>
            </w:pPr>
            <w:r>
              <w:rPr>
                <w:rFonts w:asciiTheme="minorEastAsia" w:hAnsiTheme="minorEastAsia" w:hint="eastAsia"/>
              </w:rPr>
              <w:t>1</w:t>
            </w:r>
            <w:r>
              <w:rPr>
                <w:rFonts w:asciiTheme="minorEastAsia" w:hAnsiTheme="minorEastAsia"/>
              </w:rPr>
              <w:t>0</w:t>
            </w:r>
            <w:r>
              <w:rPr>
                <w:rFonts w:asciiTheme="minorEastAsia" w:hAnsiTheme="minorEastAsia" w:hint="eastAsia"/>
              </w:rPr>
              <w:t>分钟内触发3次闭眼2s</w:t>
            </w:r>
          </w:p>
        </w:tc>
        <w:tc>
          <w:tcPr>
            <w:tcW w:w="3260" w:type="dxa"/>
          </w:tcPr>
          <w:p w14:paraId="6C3F4912" w14:textId="77777777" w:rsidR="00366751" w:rsidRPr="003878F8" w:rsidRDefault="00366751" w:rsidP="00861DC0">
            <w:pPr>
              <w:jc w:val="center"/>
              <w:rPr>
                <w:rFonts w:asciiTheme="minorEastAsia" w:hAnsiTheme="minorEastAsia"/>
              </w:rPr>
            </w:pPr>
            <w:r>
              <w:rPr>
                <w:rFonts w:asciiTheme="minorEastAsia" w:hAnsiTheme="minorEastAsia" w:hint="eastAsia"/>
              </w:rPr>
              <w:t>/</w:t>
            </w:r>
          </w:p>
        </w:tc>
        <w:tc>
          <w:tcPr>
            <w:tcW w:w="2126" w:type="dxa"/>
            <w:vMerge w:val="restart"/>
          </w:tcPr>
          <w:p w14:paraId="52E32875" w14:textId="77777777" w:rsidR="00366751" w:rsidRDefault="00366751" w:rsidP="00861DC0">
            <w:pPr>
              <w:jc w:val="left"/>
              <w:rPr>
                <w:rFonts w:asciiTheme="minorEastAsia" w:hAnsiTheme="minorEastAsia"/>
              </w:rPr>
            </w:pPr>
            <w:r w:rsidRPr="00AA7236">
              <w:rPr>
                <w:rFonts w:asciiTheme="minorEastAsia" w:hAnsiTheme="minorEastAsia" w:hint="eastAsia"/>
                <w:color w:val="000000" w:themeColor="text1"/>
              </w:rPr>
              <w:t>图标+短音效+主动</w:t>
            </w:r>
            <w:r w:rsidR="001C2EFD">
              <w:rPr>
                <w:rFonts w:asciiTheme="minorEastAsia" w:hAnsiTheme="minorEastAsia" w:hint="eastAsia"/>
                <w:color w:val="000000" w:themeColor="text1"/>
              </w:rPr>
              <w:t>关怀</w:t>
            </w:r>
            <w:r w:rsidR="000C70CF">
              <w:rPr>
                <w:rFonts w:asciiTheme="minorEastAsia" w:hAnsiTheme="minorEastAsia" w:hint="eastAsia"/>
                <w:color w:val="000000" w:themeColor="text1"/>
              </w:rPr>
              <w:t>（音乐）</w:t>
            </w:r>
          </w:p>
        </w:tc>
      </w:tr>
      <w:tr w:rsidR="00366751" w14:paraId="49A00492" w14:textId="77777777" w:rsidTr="00476D65">
        <w:tc>
          <w:tcPr>
            <w:tcW w:w="1101" w:type="dxa"/>
            <w:vMerge/>
          </w:tcPr>
          <w:p w14:paraId="170B153B" w14:textId="77777777" w:rsidR="00366751" w:rsidRPr="00CB6C17" w:rsidRDefault="00366751" w:rsidP="00861DC0">
            <w:pPr>
              <w:rPr>
                <w:rFonts w:asciiTheme="minorEastAsia" w:hAnsiTheme="minorEastAsia"/>
                <w:color w:val="000000" w:themeColor="text1"/>
              </w:rPr>
            </w:pPr>
          </w:p>
        </w:tc>
        <w:tc>
          <w:tcPr>
            <w:tcW w:w="1275" w:type="dxa"/>
          </w:tcPr>
          <w:p w14:paraId="1F3A42FD" w14:textId="77777777" w:rsidR="00366751" w:rsidRDefault="00366751" w:rsidP="00861DC0">
            <w:pPr>
              <w:rPr>
                <w:rFonts w:asciiTheme="minorEastAsia" w:hAnsiTheme="minorEastAsia"/>
              </w:rPr>
            </w:pPr>
            <w:r>
              <w:rPr>
                <w:rFonts w:asciiTheme="minorEastAsia" w:hAnsiTheme="minorEastAsia" w:hint="eastAsia"/>
              </w:rPr>
              <w:t>短时间闭眼+打哈欠</w:t>
            </w:r>
          </w:p>
        </w:tc>
        <w:tc>
          <w:tcPr>
            <w:tcW w:w="2694" w:type="dxa"/>
          </w:tcPr>
          <w:p w14:paraId="1928B37D" w14:textId="77777777" w:rsidR="00366751" w:rsidRDefault="00366751" w:rsidP="00861DC0">
            <w:pPr>
              <w:rPr>
                <w:rFonts w:asciiTheme="minorEastAsia" w:hAnsiTheme="minorEastAsia"/>
              </w:rPr>
            </w:pPr>
            <w:r>
              <w:rPr>
                <w:rFonts w:asciiTheme="minorEastAsia" w:hAnsiTheme="minorEastAsia" w:hint="eastAsia"/>
              </w:rPr>
              <w:t>1</w:t>
            </w:r>
            <w:r>
              <w:rPr>
                <w:rFonts w:asciiTheme="minorEastAsia" w:hAnsiTheme="minorEastAsia"/>
              </w:rPr>
              <w:t>0</w:t>
            </w:r>
            <w:r>
              <w:rPr>
                <w:rFonts w:asciiTheme="minorEastAsia" w:hAnsiTheme="minorEastAsia" w:hint="eastAsia"/>
              </w:rPr>
              <w:t>分钟内触发2次闭眼2s和2次打哈欠</w:t>
            </w:r>
          </w:p>
        </w:tc>
        <w:tc>
          <w:tcPr>
            <w:tcW w:w="3260" w:type="dxa"/>
          </w:tcPr>
          <w:p w14:paraId="497A7224" w14:textId="77777777" w:rsidR="00366751" w:rsidRPr="003878F8" w:rsidRDefault="00366751" w:rsidP="00861DC0">
            <w:pPr>
              <w:jc w:val="center"/>
              <w:rPr>
                <w:rFonts w:asciiTheme="minorEastAsia" w:hAnsiTheme="minorEastAsia"/>
              </w:rPr>
            </w:pPr>
            <w:r>
              <w:rPr>
                <w:rFonts w:asciiTheme="minorEastAsia" w:hAnsiTheme="minorEastAsia" w:hint="eastAsia"/>
              </w:rPr>
              <w:t>/</w:t>
            </w:r>
          </w:p>
        </w:tc>
        <w:tc>
          <w:tcPr>
            <w:tcW w:w="2126" w:type="dxa"/>
            <w:vMerge/>
          </w:tcPr>
          <w:p w14:paraId="79799D9A" w14:textId="77777777" w:rsidR="00366751" w:rsidRDefault="00366751" w:rsidP="00861DC0">
            <w:pPr>
              <w:jc w:val="left"/>
              <w:rPr>
                <w:rFonts w:asciiTheme="minorEastAsia" w:hAnsiTheme="minorEastAsia"/>
              </w:rPr>
            </w:pPr>
          </w:p>
        </w:tc>
      </w:tr>
      <w:tr w:rsidR="00366751" w14:paraId="76B2D146" w14:textId="77777777" w:rsidTr="00476D65">
        <w:tc>
          <w:tcPr>
            <w:tcW w:w="1101" w:type="dxa"/>
          </w:tcPr>
          <w:p w14:paraId="1ADC36F9" w14:textId="77777777" w:rsidR="00366751" w:rsidRPr="003878F8" w:rsidRDefault="00366751" w:rsidP="00861DC0">
            <w:pPr>
              <w:rPr>
                <w:rFonts w:asciiTheme="minorEastAsia" w:hAnsiTheme="minorEastAsia"/>
              </w:rPr>
            </w:pPr>
            <w:r w:rsidRPr="00CB6C17">
              <w:rPr>
                <w:rFonts w:asciiTheme="minorEastAsia" w:hAnsiTheme="minorEastAsia" w:hint="eastAsia"/>
              </w:rPr>
              <w:t>4级</w:t>
            </w:r>
          </w:p>
        </w:tc>
        <w:tc>
          <w:tcPr>
            <w:tcW w:w="1275" w:type="dxa"/>
          </w:tcPr>
          <w:p w14:paraId="0D35B172" w14:textId="77777777" w:rsidR="00366751" w:rsidRPr="003878F8" w:rsidRDefault="00366751" w:rsidP="00861DC0">
            <w:pPr>
              <w:rPr>
                <w:rFonts w:asciiTheme="minorEastAsia" w:hAnsiTheme="minorEastAsia"/>
              </w:rPr>
            </w:pPr>
            <w:r>
              <w:rPr>
                <w:rFonts w:asciiTheme="minorEastAsia" w:hAnsiTheme="minorEastAsia" w:hint="eastAsia"/>
              </w:rPr>
              <w:t>长时间闭眼</w:t>
            </w:r>
          </w:p>
        </w:tc>
        <w:tc>
          <w:tcPr>
            <w:tcW w:w="2694" w:type="dxa"/>
          </w:tcPr>
          <w:p w14:paraId="5FE524B9" w14:textId="77777777" w:rsidR="00366751" w:rsidRPr="003878F8" w:rsidRDefault="00366751" w:rsidP="00861DC0">
            <w:pPr>
              <w:rPr>
                <w:rFonts w:asciiTheme="minorEastAsia" w:hAnsiTheme="minorEastAsia"/>
              </w:rPr>
            </w:pPr>
            <w:r>
              <w:rPr>
                <w:rFonts w:asciiTheme="minorEastAsia" w:hAnsiTheme="minorEastAsia" w:hint="eastAsia"/>
              </w:rPr>
              <w:t>持续闭眼4s</w:t>
            </w:r>
          </w:p>
        </w:tc>
        <w:tc>
          <w:tcPr>
            <w:tcW w:w="3260" w:type="dxa"/>
          </w:tcPr>
          <w:p w14:paraId="74BEC3E4" w14:textId="77777777" w:rsidR="00366751" w:rsidRPr="003878F8" w:rsidRDefault="00366751" w:rsidP="00861DC0">
            <w:pPr>
              <w:jc w:val="center"/>
              <w:rPr>
                <w:rFonts w:asciiTheme="minorEastAsia" w:hAnsiTheme="minorEastAsia"/>
              </w:rPr>
            </w:pPr>
            <w:r>
              <w:rPr>
                <w:rFonts w:asciiTheme="minorEastAsia" w:hAnsiTheme="minorEastAsia" w:hint="eastAsia"/>
              </w:rPr>
              <w:t>/</w:t>
            </w:r>
          </w:p>
        </w:tc>
        <w:tc>
          <w:tcPr>
            <w:tcW w:w="2126" w:type="dxa"/>
          </w:tcPr>
          <w:p w14:paraId="556DF73D" w14:textId="77777777" w:rsidR="00366751" w:rsidRDefault="00366751" w:rsidP="00861DC0">
            <w:pPr>
              <w:jc w:val="left"/>
              <w:rPr>
                <w:rFonts w:asciiTheme="minorEastAsia" w:hAnsiTheme="minorEastAsia"/>
              </w:rPr>
            </w:pPr>
            <w:r w:rsidRPr="00AA7236">
              <w:rPr>
                <w:rFonts w:asciiTheme="minorEastAsia" w:hAnsiTheme="minorEastAsia" w:hint="eastAsia"/>
                <w:color w:val="000000" w:themeColor="text1"/>
              </w:rPr>
              <w:t>图标+车控+长音效</w:t>
            </w:r>
          </w:p>
        </w:tc>
      </w:tr>
    </w:tbl>
    <w:p w14:paraId="50924BB0" w14:textId="37BFCB6F" w:rsidR="00CB2C6A" w:rsidRDefault="00CB2C6A" w:rsidP="00050DDE">
      <w:bookmarkStart w:id="22" w:name="_Toc32481847"/>
      <w:r>
        <w:rPr>
          <w:rFonts w:hint="eastAsia"/>
          <w:color w:val="FF0000"/>
        </w:rPr>
        <w:t>*</w:t>
      </w:r>
      <w:r w:rsidRPr="00412800">
        <w:rPr>
          <w:rFonts w:hint="eastAsia"/>
          <w:color w:val="FF0000"/>
        </w:rPr>
        <w:t>预警判定标准：</w:t>
      </w:r>
      <w:r w:rsidRPr="00412800">
        <w:rPr>
          <w:rFonts w:asciiTheme="minorEastAsia" w:hAnsiTheme="minorEastAsia" w:hint="eastAsia"/>
          <w:color w:val="FF0000"/>
        </w:rPr>
        <w:t>以当前触发条件的瞬时场景（车速、时间）为准</w:t>
      </w:r>
    </w:p>
    <w:p w14:paraId="45135CC5" w14:textId="104C0CC3" w:rsidR="00783305" w:rsidRDefault="00783305" w:rsidP="0073103B">
      <w:pPr>
        <w:pStyle w:val="Heading4"/>
        <w:rPr>
          <w:rFonts w:asciiTheme="majorEastAsia" w:eastAsiaTheme="majorEastAsia" w:hAnsiTheme="majorEastAsia"/>
        </w:rPr>
      </w:pPr>
      <w:r w:rsidRPr="0073103B">
        <w:rPr>
          <w:rFonts w:asciiTheme="majorEastAsia" w:eastAsiaTheme="majorEastAsia" w:hAnsiTheme="majorEastAsia" w:hint="eastAsia"/>
        </w:rPr>
        <w:t>3</w:t>
      </w:r>
      <w:r w:rsidRPr="0073103B">
        <w:rPr>
          <w:rFonts w:asciiTheme="majorEastAsia" w:eastAsiaTheme="majorEastAsia" w:hAnsiTheme="majorEastAsia"/>
        </w:rPr>
        <w:t>-</w:t>
      </w:r>
      <w:r w:rsidR="0073103B">
        <w:rPr>
          <w:rFonts w:asciiTheme="majorEastAsia" w:eastAsiaTheme="majorEastAsia" w:hAnsiTheme="majorEastAsia"/>
        </w:rPr>
        <w:t>5</w:t>
      </w:r>
      <w:r w:rsidRPr="0073103B">
        <w:rPr>
          <w:rFonts w:asciiTheme="majorEastAsia" w:eastAsiaTheme="majorEastAsia" w:hAnsiTheme="majorEastAsia"/>
        </w:rPr>
        <w:t>-</w:t>
      </w:r>
      <w:r w:rsidR="00AA1FA8">
        <w:rPr>
          <w:rFonts w:asciiTheme="majorEastAsia" w:eastAsiaTheme="majorEastAsia" w:hAnsiTheme="majorEastAsia"/>
        </w:rPr>
        <w:t>3</w:t>
      </w:r>
      <w:r w:rsidRPr="0073103B">
        <w:rPr>
          <w:rFonts w:asciiTheme="majorEastAsia" w:eastAsiaTheme="majorEastAsia" w:hAnsiTheme="majorEastAsia" w:hint="eastAsia"/>
        </w:rPr>
        <w:t>、</w:t>
      </w:r>
      <w:r w:rsidR="002C1D51">
        <w:rPr>
          <w:rFonts w:asciiTheme="majorEastAsia" w:eastAsiaTheme="majorEastAsia" w:hAnsiTheme="majorEastAsia" w:hint="eastAsia"/>
        </w:rPr>
        <w:t>危险驾驶行为/注意力检测/疲劳驾驶行为</w:t>
      </w:r>
      <w:r w:rsidR="00AA1FA8">
        <w:rPr>
          <w:rFonts w:asciiTheme="majorEastAsia" w:eastAsiaTheme="majorEastAsia" w:hAnsiTheme="majorEastAsia" w:hint="eastAsia"/>
        </w:rPr>
        <w:t>预警策略</w:t>
      </w:r>
      <w:bookmarkEnd w:id="22"/>
    </w:p>
    <w:p w14:paraId="12DAD29A" w14:textId="77777777" w:rsidR="0073103B" w:rsidRDefault="0073103B" w:rsidP="0073103B">
      <w:pPr>
        <w:pStyle w:val="Heading6"/>
        <w:rPr>
          <w:rFonts w:asciiTheme="majorEastAsia" w:hAnsiTheme="majorEastAsia"/>
        </w:rPr>
      </w:pPr>
      <w:r w:rsidRPr="0073103B">
        <w:rPr>
          <w:rFonts w:asciiTheme="majorEastAsia" w:hAnsiTheme="majorEastAsia"/>
        </w:rPr>
        <w:t>3-5-</w:t>
      </w:r>
      <w:r w:rsidR="0070780D">
        <w:rPr>
          <w:rFonts w:asciiTheme="majorEastAsia" w:hAnsiTheme="majorEastAsia"/>
        </w:rPr>
        <w:t>3</w:t>
      </w:r>
      <w:r w:rsidRPr="0073103B">
        <w:rPr>
          <w:rFonts w:asciiTheme="majorEastAsia" w:hAnsiTheme="majorEastAsia"/>
        </w:rPr>
        <w:t>-1</w:t>
      </w:r>
      <w:r w:rsidRPr="0073103B">
        <w:rPr>
          <w:rFonts w:asciiTheme="majorEastAsia" w:hAnsiTheme="majorEastAsia" w:hint="eastAsia"/>
        </w:rPr>
        <w:t>、危险驾驶行为</w:t>
      </w:r>
    </w:p>
    <w:p w14:paraId="6FCE1A09" w14:textId="77777777" w:rsidR="0073103B" w:rsidRDefault="0073103B" w:rsidP="0073103B">
      <w:pPr>
        <w:rPr>
          <w:rFonts w:asciiTheme="minorEastAsia" w:hAnsiTheme="minorEastAsia"/>
          <w:color w:val="000000" w:themeColor="text1"/>
        </w:rPr>
      </w:pPr>
      <w:r w:rsidRPr="00BA6F68">
        <w:rPr>
          <w:rFonts w:asciiTheme="minorEastAsia" w:hAnsiTheme="minorEastAsia" w:hint="eastAsia"/>
          <w:color w:val="000000" w:themeColor="text1"/>
        </w:rPr>
        <w:t>驾驶者主动触发行为</w:t>
      </w:r>
      <w:r>
        <w:rPr>
          <w:rFonts w:asciiTheme="minorEastAsia" w:hAnsiTheme="minorEastAsia" w:hint="eastAsia"/>
          <w:color w:val="000000" w:themeColor="text1"/>
        </w:rPr>
        <w:t>仅存在潜在危险</w:t>
      </w:r>
      <w:r w:rsidRPr="00BA6F68">
        <w:rPr>
          <w:rFonts w:asciiTheme="minorEastAsia" w:hAnsiTheme="minorEastAsia" w:hint="eastAsia"/>
          <w:color w:val="000000" w:themeColor="text1"/>
        </w:rPr>
        <w:t>，且可以理解为是不可避免的行为，因此对三种行为的预警方式不可过重也不可</w:t>
      </w:r>
      <w:r>
        <w:rPr>
          <w:rFonts w:asciiTheme="minorEastAsia" w:hAnsiTheme="minorEastAsia" w:hint="eastAsia"/>
          <w:color w:val="000000" w:themeColor="text1"/>
        </w:rPr>
        <w:t>频繁预警</w:t>
      </w:r>
      <w:r w:rsidR="00EF671F">
        <w:rPr>
          <w:rFonts w:asciiTheme="minorEastAsia" w:hAnsiTheme="minorEastAsia" w:hint="eastAsia"/>
          <w:color w:val="000000" w:themeColor="text1"/>
        </w:rPr>
        <w:t>。</w:t>
      </w:r>
    </w:p>
    <w:p w14:paraId="50C9BF08" w14:textId="77777777" w:rsidR="0070780D" w:rsidRDefault="0070780D" w:rsidP="0070780D">
      <w:pPr>
        <w:pStyle w:val="ListParagraph"/>
        <w:numPr>
          <w:ilvl w:val="0"/>
          <w:numId w:val="29"/>
        </w:numPr>
        <w:rPr>
          <w:rFonts w:asciiTheme="minorEastAsia" w:hAnsiTheme="minorEastAsia"/>
          <w:color w:val="000000" w:themeColor="text1"/>
        </w:rPr>
      </w:pPr>
      <w:r w:rsidRPr="00BA6F68">
        <w:rPr>
          <w:rFonts w:asciiTheme="minorEastAsia" w:hAnsiTheme="minorEastAsia" w:hint="eastAsia"/>
          <w:color w:val="000000" w:themeColor="text1"/>
        </w:rPr>
        <w:t>预警策略</w:t>
      </w:r>
    </w:p>
    <w:p w14:paraId="66B2882B" w14:textId="77777777" w:rsidR="00045370" w:rsidRDefault="0070780D" w:rsidP="0073103B">
      <w:pPr>
        <w:rPr>
          <w:rFonts w:asciiTheme="minorEastAsia" w:hAnsiTheme="minorEastAsia"/>
          <w:color w:val="000000" w:themeColor="text1"/>
        </w:rPr>
      </w:pPr>
      <w:r>
        <w:rPr>
          <w:rFonts w:asciiTheme="minorEastAsia" w:hAnsiTheme="minorEastAsia" w:hint="eastAsia"/>
          <w:color w:val="000000" w:themeColor="text1"/>
        </w:rPr>
        <w:t>1，预警频率</w:t>
      </w:r>
    </w:p>
    <w:p w14:paraId="6A1ED9E5" w14:textId="77777777" w:rsidR="00045370" w:rsidRPr="00045370" w:rsidRDefault="0070780D" w:rsidP="00045370">
      <w:pPr>
        <w:pStyle w:val="ListParagraph"/>
        <w:numPr>
          <w:ilvl w:val="0"/>
          <w:numId w:val="36"/>
        </w:numPr>
        <w:rPr>
          <w:rFonts w:asciiTheme="minorEastAsia" w:hAnsiTheme="minorEastAsia"/>
          <w:color w:val="000000" w:themeColor="text1"/>
        </w:rPr>
      </w:pPr>
      <w:r w:rsidRPr="00045370">
        <w:rPr>
          <w:rFonts w:asciiTheme="minorEastAsia" w:hAnsiTheme="minorEastAsia" w:hint="eastAsia"/>
          <w:color w:val="000000" w:themeColor="text1"/>
        </w:rPr>
        <w:t>三种危险驾驶行为</w:t>
      </w:r>
      <w:r w:rsidR="001E2288" w:rsidRPr="00045370">
        <w:rPr>
          <w:rFonts w:asciiTheme="minorEastAsia" w:hAnsiTheme="minorEastAsia" w:hint="eastAsia"/>
          <w:color w:val="000000" w:themeColor="text1"/>
        </w:rPr>
        <w:t>之间的</w:t>
      </w:r>
      <w:r w:rsidRPr="00045370">
        <w:rPr>
          <w:rFonts w:asciiTheme="minorEastAsia" w:hAnsiTheme="minorEastAsia" w:hint="eastAsia"/>
          <w:color w:val="000000" w:themeColor="text1"/>
        </w:rPr>
        <w:t>预警间隔为</w:t>
      </w:r>
      <w:r w:rsidRPr="00045370">
        <w:rPr>
          <w:rFonts w:asciiTheme="minorEastAsia" w:hAnsiTheme="minorEastAsia"/>
          <w:color w:val="000000" w:themeColor="text1"/>
        </w:rPr>
        <w:t>5</w:t>
      </w:r>
      <w:r w:rsidRPr="00045370">
        <w:rPr>
          <w:rFonts w:asciiTheme="minorEastAsia" w:hAnsiTheme="minorEastAsia" w:hint="eastAsia"/>
          <w:color w:val="000000" w:themeColor="text1"/>
        </w:rPr>
        <w:t>分钟；</w:t>
      </w:r>
    </w:p>
    <w:p w14:paraId="3C9A2532" w14:textId="77777777" w:rsidR="0070780D" w:rsidRPr="00045370" w:rsidRDefault="001E2288" w:rsidP="00045370">
      <w:pPr>
        <w:pStyle w:val="ListParagraph"/>
        <w:numPr>
          <w:ilvl w:val="0"/>
          <w:numId w:val="36"/>
        </w:numPr>
        <w:rPr>
          <w:rFonts w:asciiTheme="minorEastAsia" w:hAnsiTheme="minorEastAsia"/>
          <w:color w:val="000000" w:themeColor="text1"/>
        </w:rPr>
      </w:pPr>
      <w:r w:rsidRPr="00045370">
        <w:rPr>
          <w:rFonts w:asciiTheme="minorEastAsia" w:hAnsiTheme="minorEastAsia" w:hint="eastAsia"/>
          <w:color w:val="000000" w:themeColor="text1"/>
        </w:rPr>
        <w:t>一次行程内，三种危险驾驶行为预警触发</w:t>
      </w:r>
      <w:r w:rsidR="00045370" w:rsidRPr="00045370">
        <w:rPr>
          <w:rFonts w:asciiTheme="minorEastAsia" w:hAnsiTheme="minorEastAsia" w:hint="eastAsia"/>
          <w:color w:val="000000" w:themeColor="text1"/>
        </w:rPr>
        <w:t>频率</w:t>
      </w:r>
      <w:r w:rsidRPr="00045370">
        <w:rPr>
          <w:rFonts w:asciiTheme="minorEastAsia" w:hAnsiTheme="minorEastAsia" w:hint="eastAsia"/>
          <w:color w:val="000000" w:themeColor="text1"/>
        </w:rPr>
        <w:t>每</w:t>
      </w:r>
      <w:r w:rsidR="0070780D" w:rsidRPr="00045370">
        <w:rPr>
          <w:rFonts w:asciiTheme="minorEastAsia" w:hAnsiTheme="minorEastAsia" w:hint="eastAsia"/>
          <w:color w:val="000000" w:themeColor="text1"/>
        </w:rPr>
        <w:t>2个小时内各只预警一次。</w:t>
      </w:r>
    </w:p>
    <w:p w14:paraId="0091C470" w14:textId="77777777" w:rsidR="0073103B" w:rsidRPr="00BA6F68" w:rsidRDefault="0073103B" w:rsidP="0073103B">
      <w:pPr>
        <w:pStyle w:val="Heading8"/>
      </w:pPr>
      <w:r>
        <w:rPr>
          <w:rFonts w:hint="eastAsia"/>
        </w:rPr>
        <w:t>常规抽烟、喝东西、手持打电话</w:t>
      </w:r>
    </w:p>
    <w:tbl>
      <w:tblPr>
        <w:tblStyle w:val="TableGrid"/>
        <w:tblW w:w="0" w:type="auto"/>
        <w:tblLook w:val="04A0" w:firstRow="1" w:lastRow="0" w:firstColumn="1" w:lastColumn="0" w:noHBand="0" w:noVBand="1"/>
      </w:tblPr>
      <w:tblGrid>
        <w:gridCol w:w="1101"/>
        <w:gridCol w:w="1275"/>
        <w:gridCol w:w="2694"/>
        <w:gridCol w:w="1559"/>
        <w:gridCol w:w="3969"/>
      </w:tblGrid>
      <w:tr w:rsidR="00476D65" w:rsidRPr="00977593" w14:paraId="0EDBEF27" w14:textId="77777777" w:rsidTr="00E1655E">
        <w:trPr>
          <w:trHeight w:val="312"/>
        </w:trPr>
        <w:tc>
          <w:tcPr>
            <w:tcW w:w="1101" w:type="dxa"/>
          </w:tcPr>
          <w:p w14:paraId="7329A4EC" w14:textId="77777777" w:rsidR="00476D65" w:rsidRDefault="00476D65" w:rsidP="00476D65">
            <w:pPr>
              <w:rPr>
                <w:rFonts w:asciiTheme="minorEastAsia" w:hAnsiTheme="minorEastAsia"/>
              </w:rPr>
            </w:pPr>
            <w:r>
              <w:rPr>
                <w:rFonts w:asciiTheme="minorEastAsia" w:hAnsiTheme="minorEastAsia" w:hint="eastAsia"/>
              </w:rPr>
              <w:t>危险等级</w:t>
            </w:r>
          </w:p>
        </w:tc>
        <w:tc>
          <w:tcPr>
            <w:tcW w:w="1275" w:type="dxa"/>
          </w:tcPr>
          <w:p w14:paraId="1FA8E055" w14:textId="77777777" w:rsidR="00476D65" w:rsidRPr="00977593" w:rsidRDefault="00476D65" w:rsidP="00476D65">
            <w:pPr>
              <w:rPr>
                <w:rFonts w:asciiTheme="minorEastAsia" w:hAnsiTheme="minorEastAsia"/>
              </w:rPr>
            </w:pPr>
            <w:r>
              <w:rPr>
                <w:rFonts w:asciiTheme="minorEastAsia" w:hAnsiTheme="minorEastAsia" w:hint="eastAsia"/>
              </w:rPr>
              <w:t>驾驶行为</w:t>
            </w:r>
          </w:p>
        </w:tc>
        <w:tc>
          <w:tcPr>
            <w:tcW w:w="2694" w:type="dxa"/>
          </w:tcPr>
          <w:p w14:paraId="2CB2DFCB" w14:textId="77777777" w:rsidR="00476D65" w:rsidRDefault="00476D65" w:rsidP="00476D65">
            <w:pPr>
              <w:jc w:val="center"/>
              <w:rPr>
                <w:rFonts w:asciiTheme="minorEastAsia" w:hAnsiTheme="minorEastAsia"/>
              </w:rPr>
            </w:pPr>
            <w:r>
              <w:rPr>
                <w:rFonts w:asciiTheme="minorEastAsia" w:hAnsiTheme="minorEastAsia" w:hint="eastAsia"/>
              </w:rPr>
              <w:t>行为识别条件</w:t>
            </w:r>
          </w:p>
        </w:tc>
        <w:tc>
          <w:tcPr>
            <w:tcW w:w="1559" w:type="dxa"/>
          </w:tcPr>
          <w:p w14:paraId="65402A16" w14:textId="77777777" w:rsidR="00476D65" w:rsidRDefault="00476D65" w:rsidP="00476D65">
            <w:pPr>
              <w:jc w:val="center"/>
              <w:rPr>
                <w:rFonts w:asciiTheme="minorEastAsia" w:hAnsiTheme="minorEastAsia"/>
              </w:rPr>
            </w:pPr>
            <w:r>
              <w:rPr>
                <w:rFonts w:asciiTheme="minorEastAsia" w:hAnsiTheme="minorEastAsia" w:hint="eastAsia"/>
              </w:rPr>
              <w:t>预警判定条件</w:t>
            </w:r>
          </w:p>
        </w:tc>
        <w:tc>
          <w:tcPr>
            <w:tcW w:w="3969" w:type="dxa"/>
          </w:tcPr>
          <w:p w14:paraId="699B88CC" w14:textId="77777777" w:rsidR="00476D65" w:rsidRDefault="00476D65" w:rsidP="00476D65">
            <w:pPr>
              <w:rPr>
                <w:rFonts w:asciiTheme="minorEastAsia" w:hAnsiTheme="minorEastAsia"/>
              </w:rPr>
            </w:pPr>
            <w:r>
              <w:rPr>
                <w:rFonts w:asciiTheme="minorEastAsia" w:hAnsiTheme="minorEastAsia" w:hint="eastAsia"/>
              </w:rPr>
              <w:t>预警方式</w:t>
            </w:r>
          </w:p>
        </w:tc>
      </w:tr>
      <w:tr w:rsidR="00476D65" w:rsidRPr="00977593" w14:paraId="032BA30C" w14:textId="77777777" w:rsidTr="00E1655E">
        <w:trPr>
          <w:trHeight w:val="312"/>
        </w:trPr>
        <w:tc>
          <w:tcPr>
            <w:tcW w:w="1101" w:type="dxa"/>
            <w:vMerge w:val="restart"/>
          </w:tcPr>
          <w:p w14:paraId="26725401" w14:textId="77777777" w:rsidR="00476D65" w:rsidRPr="00977593" w:rsidRDefault="00476D65" w:rsidP="00476D65">
            <w:pPr>
              <w:rPr>
                <w:rFonts w:asciiTheme="minorEastAsia" w:hAnsiTheme="minorEastAsia"/>
              </w:rPr>
            </w:pPr>
            <w:r>
              <w:rPr>
                <w:rFonts w:asciiTheme="minorEastAsia" w:hAnsiTheme="minorEastAsia" w:hint="eastAsia"/>
              </w:rPr>
              <w:t>1级</w:t>
            </w:r>
          </w:p>
        </w:tc>
        <w:tc>
          <w:tcPr>
            <w:tcW w:w="1275" w:type="dxa"/>
          </w:tcPr>
          <w:p w14:paraId="0B0D83FB" w14:textId="77777777" w:rsidR="00476D65" w:rsidRPr="00977593" w:rsidRDefault="00476D65" w:rsidP="00476D65">
            <w:pPr>
              <w:rPr>
                <w:rFonts w:asciiTheme="minorEastAsia" w:hAnsiTheme="minorEastAsia"/>
              </w:rPr>
            </w:pPr>
            <w:r w:rsidRPr="00977593">
              <w:rPr>
                <w:rFonts w:asciiTheme="minorEastAsia" w:hAnsiTheme="minorEastAsia" w:hint="eastAsia"/>
              </w:rPr>
              <w:t>常规抽烟</w:t>
            </w:r>
          </w:p>
        </w:tc>
        <w:tc>
          <w:tcPr>
            <w:tcW w:w="2694" w:type="dxa"/>
          </w:tcPr>
          <w:p w14:paraId="208CF0F4" w14:textId="6D828096" w:rsidR="00476D65" w:rsidRPr="003878F8" w:rsidRDefault="00CB2C6A" w:rsidP="00476D65">
            <w:pPr>
              <w:rPr>
                <w:rFonts w:asciiTheme="minorEastAsia" w:hAnsiTheme="minorEastAsia"/>
              </w:rPr>
            </w:pPr>
            <w:r w:rsidRPr="00993EC5">
              <w:rPr>
                <w:rFonts w:asciiTheme="minorEastAsia" w:hAnsiTheme="minorEastAsia"/>
                <w:color w:val="FF0000"/>
              </w:rPr>
              <w:t>10</w:t>
            </w:r>
            <w:r w:rsidRPr="00993EC5">
              <w:rPr>
                <w:rFonts w:asciiTheme="minorEastAsia" w:hAnsiTheme="minorEastAsia" w:hint="eastAsia"/>
                <w:color w:val="FF0000"/>
              </w:rPr>
              <w:t>秒内</w:t>
            </w:r>
            <w:r>
              <w:rPr>
                <w:rFonts w:asciiTheme="minorEastAsia" w:hAnsiTheme="minorEastAsia" w:hint="eastAsia"/>
                <w:color w:val="FF0000"/>
              </w:rPr>
              <w:t>识别</w:t>
            </w:r>
            <w:r w:rsidRPr="00993EC5">
              <w:rPr>
                <w:rFonts w:asciiTheme="minorEastAsia" w:hAnsiTheme="minorEastAsia" w:hint="eastAsia"/>
                <w:color w:val="FF0000"/>
              </w:rPr>
              <w:t>2次</w:t>
            </w:r>
            <w:r>
              <w:rPr>
                <w:rFonts w:asciiTheme="minorEastAsia" w:hAnsiTheme="minorEastAsia" w:hint="eastAsia"/>
                <w:color w:val="FF0000"/>
              </w:rPr>
              <w:t>且</w:t>
            </w:r>
            <w:r w:rsidR="00476D65">
              <w:rPr>
                <w:rFonts w:asciiTheme="minorEastAsia" w:hAnsiTheme="minorEastAsia" w:hint="eastAsia"/>
              </w:rPr>
              <w:t>单次行为</w:t>
            </w:r>
            <w:r w:rsidR="00476D65" w:rsidRPr="00977593">
              <w:rPr>
                <w:rFonts w:asciiTheme="minorEastAsia" w:hAnsiTheme="minorEastAsia" w:hint="eastAsia"/>
              </w:rPr>
              <w:t>持续</w:t>
            </w:r>
            <w:r w:rsidR="00476D65">
              <w:rPr>
                <w:rFonts w:asciiTheme="minorEastAsia" w:hAnsiTheme="minorEastAsia" w:hint="eastAsia"/>
              </w:rPr>
              <w:t>发生</w:t>
            </w:r>
            <w:r w:rsidR="00476D65">
              <w:rPr>
                <w:rFonts w:asciiTheme="minorEastAsia" w:hAnsiTheme="minorEastAsia"/>
              </w:rPr>
              <w:t>2</w:t>
            </w:r>
            <w:r w:rsidR="00476D65" w:rsidRPr="0081322E">
              <w:rPr>
                <w:rFonts w:asciiTheme="minorEastAsia" w:hAnsiTheme="minorEastAsia" w:hint="eastAsia"/>
              </w:rPr>
              <w:t>s</w:t>
            </w:r>
            <w:r w:rsidR="00476D65" w:rsidRPr="0081322E">
              <w:rPr>
                <w:rFonts w:asciiTheme="minorEastAsia" w:hAnsiTheme="minorEastAsia"/>
              </w:rPr>
              <w:t>-</w:t>
            </w:r>
            <w:r w:rsidR="00476D65">
              <w:rPr>
                <w:rFonts w:asciiTheme="minorEastAsia" w:hAnsiTheme="minorEastAsia" w:hint="eastAsia"/>
              </w:rPr>
              <w:t>6s</w:t>
            </w:r>
            <w:r w:rsidR="00476D65" w:rsidRPr="00323013">
              <w:rPr>
                <w:rFonts w:asciiTheme="minorEastAsia" w:hAnsiTheme="minorEastAsia" w:hint="eastAsia"/>
              </w:rPr>
              <w:t>内</w:t>
            </w:r>
          </w:p>
        </w:tc>
        <w:tc>
          <w:tcPr>
            <w:tcW w:w="1559" w:type="dxa"/>
          </w:tcPr>
          <w:p w14:paraId="5A048007" w14:textId="77777777" w:rsidR="00476D65" w:rsidRPr="00DD079E" w:rsidRDefault="00476D65" w:rsidP="00476D65">
            <w:pPr>
              <w:jc w:val="left"/>
              <w:rPr>
                <w:rFonts w:asciiTheme="minorEastAsia" w:hAnsiTheme="minorEastAsia"/>
                <w:color w:val="000000" w:themeColor="text1"/>
                <w:highlight w:val="yellow"/>
              </w:rPr>
            </w:pPr>
            <w:r>
              <w:rPr>
                <w:rFonts w:asciiTheme="minorEastAsia" w:hAnsiTheme="minorEastAsia"/>
                <w:color w:val="000000" w:themeColor="text1"/>
              </w:rPr>
              <w:t>8</w:t>
            </w:r>
            <w:r w:rsidRPr="00F74FD5">
              <w:rPr>
                <w:rFonts w:asciiTheme="minorEastAsia" w:hAnsiTheme="minorEastAsia"/>
                <w:color w:val="000000" w:themeColor="text1"/>
              </w:rPr>
              <w:t>0</w:t>
            </w:r>
            <w:r w:rsidRPr="00F74FD5">
              <w:rPr>
                <w:rFonts w:asciiTheme="minorEastAsia" w:hAnsiTheme="minorEastAsia" w:hint="eastAsia"/>
                <w:color w:val="000000" w:themeColor="text1"/>
              </w:rPr>
              <w:t>km</w:t>
            </w:r>
            <w:r w:rsidRPr="00F74FD5">
              <w:rPr>
                <w:rFonts w:asciiTheme="minorEastAsia" w:hAnsiTheme="minorEastAsia"/>
                <w:color w:val="000000" w:themeColor="text1"/>
              </w:rPr>
              <w:t>/</w:t>
            </w:r>
            <w:r w:rsidRPr="00F74FD5">
              <w:rPr>
                <w:rFonts w:asciiTheme="minorEastAsia" w:hAnsiTheme="minorEastAsia" w:hint="eastAsia"/>
                <w:color w:val="000000" w:themeColor="text1"/>
              </w:rPr>
              <w:t>h</w:t>
            </w:r>
            <w:r>
              <w:rPr>
                <w:rFonts w:asciiTheme="minorEastAsia" w:hAnsiTheme="minorEastAsia" w:hint="eastAsia"/>
                <w:color w:val="000000" w:themeColor="text1"/>
              </w:rPr>
              <w:t>≤</w:t>
            </w:r>
            <w:r w:rsidRPr="00F74FD5">
              <w:rPr>
                <w:rFonts w:asciiTheme="minorEastAsia" w:hAnsiTheme="minorEastAsia" w:hint="eastAsia"/>
                <w:color w:val="000000" w:themeColor="text1"/>
              </w:rPr>
              <w:t>车速</w:t>
            </w:r>
          </w:p>
        </w:tc>
        <w:tc>
          <w:tcPr>
            <w:tcW w:w="3969" w:type="dxa"/>
          </w:tcPr>
          <w:p w14:paraId="79B08001" w14:textId="77777777" w:rsidR="00476D65" w:rsidRDefault="00E1655E" w:rsidP="00476D65">
            <w:pPr>
              <w:rPr>
                <w:rFonts w:asciiTheme="minorEastAsia" w:hAnsiTheme="minorEastAsia"/>
              </w:rPr>
            </w:pPr>
            <w:r>
              <w:rPr>
                <w:rFonts w:asciiTheme="minorEastAsia" w:hAnsiTheme="minorEastAsia" w:hint="eastAsia"/>
              </w:rPr>
              <w:t>图标/toast【抽烟】+</w:t>
            </w:r>
            <w:r>
              <w:rPr>
                <w:rFonts w:asciiTheme="minorEastAsia" w:hAnsiTheme="minorEastAsia"/>
              </w:rPr>
              <w:t>TTS</w:t>
            </w:r>
            <w:r>
              <w:rPr>
                <w:rFonts w:asciiTheme="minorEastAsia" w:hAnsiTheme="minorEastAsia" w:hint="eastAsia"/>
              </w:rPr>
              <w:t>【请注意安全】</w:t>
            </w:r>
          </w:p>
        </w:tc>
      </w:tr>
      <w:tr w:rsidR="00E1655E" w:rsidRPr="00977593" w14:paraId="6378E344" w14:textId="77777777" w:rsidTr="00E1655E">
        <w:trPr>
          <w:trHeight w:val="312"/>
        </w:trPr>
        <w:tc>
          <w:tcPr>
            <w:tcW w:w="1101" w:type="dxa"/>
            <w:vMerge/>
          </w:tcPr>
          <w:p w14:paraId="3C1AC06D" w14:textId="77777777" w:rsidR="00E1655E" w:rsidRPr="00977593" w:rsidRDefault="00E1655E" w:rsidP="00E1655E">
            <w:pPr>
              <w:rPr>
                <w:rFonts w:asciiTheme="minorEastAsia" w:hAnsiTheme="minorEastAsia"/>
              </w:rPr>
            </w:pPr>
          </w:p>
        </w:tc>
        <w:tc>
          <w:tcPr>
            <w:tcW w:w="1275" w:type="dxa"/>
          </w:tcPr>
          <w:p w14:paraId="6954F0DC" w14:textId="77777777" w:rsidR="00E1655E" w:rsidRPr="00977593" w:rsidRDefault="00E1655E" w:rsidP="00E1655E">
            <w:pPr>
              <w:rPr>
                <w:rFonts w:asciiTheme="minorEastAsia" w:hAnsiTheme="minorEastAsia"/>
              </w:rPr>
            </w:pPr>
            <w:r w:rsidRPr="00977593">
              <w:rPr>
                <w:rFonts w:asciiTheme="minorEastAsia" w:hAnsiTheme="minorEastAsia" w:hint="eastAsia"/>
              </w:rPr>
              <w:t>喝东西</w:t>
            </w:r>
          </w:p>
        </w:tc>
        <w:tc>
          <w:tcPr>
            <w:tcW w:w="2694" w:type="dxa"/>
          </w:tcPr>
          <w:p w14:paraId="7AA921E7" w14:textId="428BFC45" w:rsidR="00E1655E" w:rsidRPr="003878F8" w:rsidRDefault="00CB2C6A" w:rsidP="00E1655E">
            <w:pPr>
              <w:rPr>
                <w:rFonts w:asciiTheme="minorEastAsia" w:hAnsiTheme="minorEastAsia"/>
              </w:rPr>
            </w:pPr>
            <w:r w:rsidRPr="00993EC5">
              <w:rPr>
                <w:rFonts w:asciiTheme="minorEastAsia" w:hAnsiTheme="minorEastAsia"/>
                <w:color w:val="FF0000"/>
              </w:rPr>
              <w:t>10</w:t>
            </w:r>
            <w:r w:rsidRPr="00993EC5">
              <w:rPr>
                <w:rFonts w:asciiTheme="minorEastAsia" w:hAnsiTheme="minorEastAsia" w:hint="eastAsia"/>
                <w:color w:val="FF0000"/>
              </w:rPr>
              <w:t>秒内</w:t>
            </w:r>
            <w:r>
              <w:rPr>
                <w:rFonts w:asciiTheme="minorEastAsia" w:hAnsiTheme="minorEastAsia" w:hint="eastAsia"/>
                <w:color w:val="FF0000"/>
              </w:rPr>
              <w:t>识别</w:t>
            </w:r>
            <w:r w:rsidRPr="00993EC5">
              <w:rPr>
                <w:rFonts w:asciiTheme="minorEastAsia" w:hAnsiTheme="minorEastAsia" w:hint="eastAsia"/>
                <w:color w:val="FF0000"/>
              </w:rPr>
              <w:t>2次</w:t>
            </w:r>
            <w:r>
              <w:rPr>
                <w:rFonts w:asciiTheme="minorEastAsia" w:hAnsiTheme="minorEastAsia" w:hint="eastAsia"/>
                <w:color w:val="FF0000"/>
              </w:rPr>
              <w:t>且</w:t>
            </w:r>
            <w:r w:rsidR="00E1655E">
              <w:rPr>
                <w:rFonts w:asciiTheme="minorEastAsia" w:hAnsiTheme="minorEastAsia" w:hint="eastAsia"/>
              </w:rPr>
              <w:t>单次行为</w:t>
            </w:r>
            <w:r w:rsidR="00E1655E" w:rsidRPr="00977593">
              <w:rPr>
                <w:rFonts w:asciiTheme="minorEastAsia" w:hAnsiTheme="minorEastAsia" w:hint="eastAsia"/>
              </w:rPr>
              <w:t>持续</w:t>
            </w:r>
            <w:r w:rsidR="00E1655E">
              <w:rPr>
                <w:rFonts w:asciiTheme="minorEastAsia" w:hAnsiTheme="minorEastAsia" w:hint="eastAsia"/>
              </w:rPr>
              <w:t>发生</w:t>
            </w:r>
            <w:r w:rsidR="00E1655E">
              <w:rPr>
                <w:rFonts w:asciiTheme="minorEastAsia" w:hAnsiTheme="minorEastAsia"/>
              </w:rPr>
              <w:t>2</w:t>
            </w:r>
            <w:r w:rsidR="00E1655E" w:rsidRPr="0081322E">
              <w:rPr>
                <w:rFonts w:asciiTheme="minorEastAsia" w:hAnsiTheme="minorEastAsia" w:hint="eastAsia"/>
              </w:rPr>
              <w:t>s</w:t>
            </w:r>
            <w:r w:rsidR="00E1655E" w:rsidRPr="0081322E">
              <w:rPr>
                <w:rFonts w:asciiTheme="minorEastAsia" w:hAnsiTheme="minorEastAsia"/>
              </w:rPr>
              <w:t>-</w:t>
            </w:r>
            <w:r w:rsidR="00E1655E">
              <w:rPr>
                <w:rFonts w:asciiTheme="minorEastAsia" w:hAnsiTheme="minorEastAsia" w:hint="eastAsia"/>
              </w:rPr>
              <w:t>6s</w:t>
            </w:r>
            <w:r w:rsidR="00E1655E" w:rsidRPr="00323013">
              <w:rPr>
                <w:rFonts w:asciiTheme="minorEastAsia" w:hAnsiTheme="minorEastAsia" w:hint="eastAsia"/>
              </w:rPr>
              <w:t>内</w:t>
            </w:r>
          </w:p>
        </w:tc>
        <w:tc>
          <w:tcPr>
            <w:tcW w:w="1559" w:type="dxa"/>
          </w:tcPr>
          <w:p w14:paraId="45869008" w14:textId="77777777" w:rsidR="00E1655E" w:rsidRDefault="00E1655E" w:rsidP="00E1655E">
            <w:pPr>
              <w:jc w:val="left"/>
              <w:rPr>
                <w:rFonts w:asciiTheme="minorEastAsia" w:hAnsiTheme="minorEastAsia"/>
              </w:rPr>
            </w:pPr>
            <w:r>
              <w:rPr>
                <w:rFonts w:asciiTheme="minorEastAsia" w:hAnsiTheme="minorEastAsia"/>
                <w:color w:val="000000" w:themeColor="text1"/>
              </w:rPr>
              <w:t>8</w:t>
            </w:r>
            <w:r w:rsidRPr="00F74FD5">
              <w:rPr>
                <w:rFonts w:asciiTheme="minorEastAsia" w:hAnsiTheme="minorEastAsia"/>
                <w:color w:val="000000" w:themeColor="text1"/>
              </w:rPr>
              <w:t>0</w:t>
            </w:r>
            <w:r w:rsidRPr="00F74FD5">
              <w:rPr>
                <w:rFonts w:asciiTheme="minorEastAsia" w:hAnsiTheme="minorEastAsia" w:hint="eastAsia"/>
                <w:color w:val="000000" w:themeColor="text1"/>
              </w:rPr>
              <w:t>km</w:t>
            </w:r>
            <w:r w:rsidRPr="00F74FD5">
              <w:rPr>
                <w:rFonts w:asciiTheme="minorEastAsia" w:hAnsiTheme="minorEastAsia"/>
                <w:color w:val="000000" w:themeColor="text1"/>
              </w:rPr>
              <w:t>/</w:t>
            </w:r>
            <w:r w:rsidRPr="00F74FD5">
              <w:rPr>
                <w:rFonts w:asciiTheme="minorEastAsia" w:hAnsiTheme="minorEastAsia" w:hint="eastAsia"/>
                <w:color w:val="000000" w:themeColor="text1"/>
              </w:rPr>
              <w:t>h</w:t>
            </w:r>
            <w:r>
              <w:rPr>
                <w:rFonts w:asciiTheme="minorEastAsia" w:hAnsiTheme="minorEastAsia" w:hint="eastAsia"/>
                <w:color w:val="000000" w:themeColor="text1"/>
              </w:rPr>
              <w:t>≤</w:t>
            </w:r>
            <w:r w:rsidRPr="00F74FD5">
              <w:rPr>
                <w:rFonts w:asciiTheme="minorEastAsia" w:hAnsiTheme="minorEastAsia" w:hint="eastAsia"/>
                <w:color w:val="000000" w:themeColor="text1"/>
              </w:rPr>
              <w:t>车速</w:t>
            </w:r>
          </w:p>
        </w:tc>
        <w:tc>
          <w:tcPr>
            <w:tcW w:w="3969" w:type="dxa"/>
          </w:tcPr>
          <w:p w14:paraId="56505926" w14:textId="77777777" w:rsidR="00E1655E" w:rsidRDefault="00E1655E" w:rsidP="00E1655E">
            <w:pPr>
              <w:rPr>
                <w:rFonts w:asciiTheme="minorEastAsia" w:hAnsiTheme="minorEastAsia"/>
              </w:rPr>
            </w:pPr>
            <w:r>
              <w:rPr>
                <w:rFonts w:asciiTheme="minorEastAsia" w:hAnsiTheme="minorEastAsia" w:hint="eastAsia"/>
              </w:rPr>
              <w:t>图标/toast【喝东西】+</w:t>
            </w:r>
            <w:r>
              <w:rPr>
                <w:rFonts w:asciiTheme="minorEastAsia" w:hAnsiTheme="minorEastAsia"/>
              </w:rPr>
              <w:t>TTS</w:t>
            </w:r>
            <w:r>
              <w:rPr>
                <w:rFonts w:asciiTheme="minorEastAsia" w:hAnsiTheme="minorEastAsia" w:hint="eastAsia"/>
              </w:rPr>
              <w:t>【请注意安全】</w:t>
            </w:r>
          </w:p>
        </w:tc>
      </w:tr>
      <w:tr w:rsidR="00E1655E" w:rsidRPr="00977593" w14:paraId="1EB64DC4" w14:textId="77777777" w:rsidTr="00E1655E">
        <w:trPr>
          <w:trHeight w:val="312"/>
        </w:trPr>
        <w:tc>
          <w:tcPr>
            <w:tcW w:w="1101" w:type="dxa"/>
            <w:vMerge/>
          </w:tcPr>
          <w:p w14:paraId="2FB38717" w14:textId="77777777" w:rsidR="00E1655E" w:rsidRPr="00977593" w:rsidRDefault="00E1655E" w:rsidP="00E1655E">
            <w:pPr>
              <w:rPr>
                <w:rFonts w:asciiTheme="minorEastAsia" w:hAnsiTheme="minorEastAsia"/>
              </w:rPr>
            </w:pPr>
          </w:p>
        </w:tc>
        <w:tc>
          <w:tcPr>
            <w:tcW w:w="1275" w:type="dxa"/>
          </w:tcPr>
          <w:p w14:paraId="1552399A" w14:textId="77777777" w:rsidR="00E1655E" w:rsidRPr="00977593" w:rsidRDefault="00E1655E" w:rsidP="00E1655E">
            <w:pPr>
              <w:rPr>
                <w:rFonts w:asciiTheme="minorEastAsia" w:hAnsiTheme="minorEastAsia"/>
              </w:rPr>
            </w:pPr>
            <w:r w:rsidRPr="00977593">
              <w:rPr>
                <w:rFonts w:asciiTheme="minorEastAsia" w:hAnsiTheme="minorEastAsia" w:hint="eastAsia"/>
              </w:rPr>
              <w:t>手持打电话</w:t>
            </w:r>
          </w:p>
        </w:tc>
        <w:tc>
          <w:tcPr>
            <w:tcW w:w="2694" w:type="dxa"/>
          </w:tcPr>
          <w:p w14:paraId="0E787DEC" w14:textId="3CBCC556" w:rsidR="00E1655E" w:rsidRPr="003878F8" w:rsidRDefault="00E1655E" w:rsidP="00E1655E">
            <w:pPr>
              <w:rPr>
                <w:rFonts w:asciiTheme="minorEastAsia" w:hAnsiTheme="minorEastAsia"/>
              </w:rPr>
            </w:pPr>
            <w:r>
              <w:rPr>
                <w:rFonts w:asciiTheme="minorEastAsia" w:hAnsiTheme="minorEastAsia" w:hint="eastAsia"/>
              </w:rPr>
              <w:t>单次行为</w:t>
            </w:r>
            <w:r w:rsidRPr="00977593">
              <w:rPr>
                <w:rFonts w:asciiTheme="minorEastAsia" w:hAnsiTheme="minorEastAsia" w:hint="eastAsia"/>
              </w:rPr>
              <w:t>持续</w:t>
            </w:r>
            <w:r>
              <w:rPr>
                <w:rFonts w:asciiTheme="minorEastAsia" w:hAnsiTheme="minorEastAsia" w:hint="eastAsia"/>
              </w:rPr>
              <w:t>发生</w:t>
            </w:r>
            <w:r w:rsidRPr="00FA1B3A">
              <w:rPr>
                <w:rFonts w:asciiTheme="minorEastAsia" w:hAnsiTheme="minorEastAsia"/>
              </w:rPr>
              <w:t>10</w:t>
            </w:r>
            <w:r w:rsidRPr="00FA1B3A">
              <w:rPr>
                <w:rFonts w:asciiTheme="minorEastAsia" w:hAnsiTheme="minorEastAsia" w:hint="eastAsia"/>
              </w:rPr>
              <w:t>s</w:t>
            </w:r>
            <w:r>
              <w:rPr>
                <w:rFonts w:asciiTheme="minorEastAsia" w:hAnsiTheme="minorEastAsia" w:hint="eastAsia"/>
              </w:rPr>
              <w:t>及以上（需区分极简对话）</w:t>
            </w:r>
            <w:r w:rsidR="00CB2C6A" w:rsidRPr="00EA2606">
              <w:rPr>
                <w:rFonts w:asciiTheme="minorEastAsia" w:hAnsiTheme="minorEastAsia" w:hint="eastAsia"/>
                <w:color w:val="FF0000"/>
              </w:rPr>
              <w:t>满足7</w:t>
            </w:r>
            <w:r w:rsidR="00CB2C6A" w:rsidRPr="00EA2606">
              <w:rPr>
                <w:rFonts w:asciiTheme="minorEastAsia" w:hAnsiTheme="minorEastAsia"/>
                <w:color w:val="FF0000"/>
              </w:rPr>
              <w:t>0%</w:t>
            </w:r>
            <w:r w:rsidR="00CB2C6A" w:rsidRPr="00EA2606">
              <w:rPr>
                <w:rFonts w:asciiTheme="minorEastAsia" w:hAnsiTheme="minorEastAsia" w:hint="eastAsia"/>
                <w:color w:val="FF0000"/>
              </w:rPr>
              <w:t>占空比</w:t>
            </w:r>
          </w:p>
        </w:tc>
        <w:tc>
          <w:tcPr>
            <w:tcW w:w="1559" w:type="dxa"/>
          </w:tcPr>
          <w:p w14:paraId="3F838A52" w14:textId="77777777" w:rsidR="00E1655E" w:rsidRDefault="00E1655E" w:rsidP="00E1655E">
            <w:pPr>
              <w:jc w:val="left"/>
              <w:rPr>
                <w:rFonts w:asciiTheme="minorEastAsia" w:hAnsiTheme="minorEastAsia"/>
              </w:rPr>
            </w:pPr>
            <w:r w:rsidRPr="00F74FD5">
              <w:rPr>
                <w:rFonts w:asciiTheme="minorEastAsia" w:hAnsiTheme="minorEastAsia" w:hint="eastAsia"/>
                <w:color w:val="000000" w:themeColor="text1"/>
              </w:rPr>
              <w:t>车速≥</w:t>
            </w:r>
            <w:r>
              <w:rPr>
                <w:rFonts w:asciiTheme="minorEastAsia" w:hAnsiTheme="minorEastAsia"/>
                <w:color w:val="000000" w:themeColor="text1"/>
              </w:rPr>
              <w:t>2</w:t>
            </w:r>
            <w:r w:rsidRPr="00F74FD5">
              <w:rPr>
                <w:rFonts w:asciiTheme="minorEastAsia" w:hAnsiTheme="minorEastAsia"/>
                <w:color w:val="000000" w:themeColor="text1"/>
              </w:rPr>
              <w:t>0</w:t>
            </w:r>
            <w:r w:rsidRPr="00F74FD5">
              <w:rPr>
                <w:rFonts w:asciiTheme="minorEastAsia" w:hAnsiTheme="minorEastAsia" w:hint="eastAsia"/>
                <w:color w:val="000000" w:themeColor="text1"/>
              </w:rPr>
              <w:t>km</w:t>
            </w:r>
            <w:r w:rsidRPr="00F74FD5">
              <w:rPr>
                <w:rFonts w:asciiTheme="minorEastAsia" w:hAnsiTheme="minorEastAsia"/>
                <w:color w:val="000000" w:themeColor="text1"/>
              </w:rPr>
              <w:t>/</w:t>
            </w:r>
            <w:r w:rsidRPr="00F74FD5">
              <w:rPr>
                <w:rFonts w:asciiTheme="minorEastAsia" w:hAnsiTheme="minorEastAsia" w:hint="eastAsia"/>
                <w:color w:val="000000" w:themeColor="text1"/>
              </w:rPr>
              <w:t>h</w:t>
            </w:r>
          </w:p>
        </w:tc>
        <w:tc>
          <w:tcPr>
            <w:tcW w:w="3969" w:type="dxa"/>
          </w:tcPr>
          <w:p w14:paraId="345E3F7C" w14:textId="77777777" w:rsidR="00E1655E" w:rsidRDefault="00E1655E" w:rsidP="00E1655E">
            <w:pPr>
              <w:rPr>
                <w:rFonts w:asciiTheme="minorEastAsia" w:hAnsiTheme="minorEastAsia"/>
              </w:rPr>
            </w:pPr>
            <w:r>
              <w:rPr>
                <w:rFonts w:asciiTheme="minorEastAsia" w:hAnsiTheme="minorEastAsia" w:hint="eastAsia"/>
              </w:rPr>
              <w:t>图标/toast【打电话】+</w:t>
            </w:r>
            <w:r>
              <w:rPr>
                <w:rFonts w:asciiTheme="minorEastAsia" w:hAnsiTheme="minorEastAsia"/>
              </w:rPr>
              <w:t>TTS</w:t>
            </w:r>
            <w:r>
              <w:rPr>
                <w:rFonts w:asciiTheme="minorEastAsia" w:hAnsiTheme="minorEastAsia" w:hint="eastAsia"/>
              </w:rPr>
              <w:t>【请注意安全】</w:t>
            </w:r>
          </w:p>
        </w:tc>
      </w:tr>
    </w:tbl>
    <w:p w14:paraId="52D22A40" w14:textId="77777777" w:rsidR="0073103B" w:rsidRDefault="0073103B" w:rsidP="0073103B">
      <w:pPr>
        <w:pStyle w:val="Heading6"/>
        <w:rPr>
          <w:rFonts w:asciiTheme="majorEastAsia" w:hAnsiTheme="majorEastAsia"/>
        </w:rPr>
      </w:pPr>
      <w:r w:rsidRPr="0073103B">
        <w:rPr>
          <w:rFonts w:asciiTheme="majorEastAsia" w:hAnsiTheme="majorEastAsia"/>
        </w:rPr>
        <w:t>3-5-</w:t>
      </w:r>
      <w:r w:rsidR="0070780D">
        <w:rPr>
          <w:rFonts w:asciiTheme="majorEastAsia" w:hAnsiTheme="majorEastAsia"/>
        </w:rPr>
        <w:t>3</w:t>
      </w:r>
      <w:r w:rsidRPr="0073103B">
        <w:rPr>
          <w:rFonts w:asciiTheme="majorEastAsia" w:hAnsiTheme="majorEastAsia"/>
        </w:rPr>
        <w:t>-2</w:t>
      </w:r>
      <w:r w:rsidRPr="0073103B">
        <w:rPr>
          <w:rFonts w:asciiTheme="majorEastAsia" w:hAnsiTheme="majorEastAsia" w:hint="eastAsia"/>
        </w:rPr>
        <w:t>、注意力检测</w:t>
      </w:r>
    </w:p>
    <w:p w14:paraId="63ABAF1E" w14:textId="77777777" w:rsidR="007E2782" w:rsidRDefault="007E2782" w:rsidP="007E2782">
      <w:r w:rsidRPr="003E2B1C">
        <w:rPr>
          <w:rFonts w:hint="eastAsia"/>
        </w:rPr>
        <w:t>行车过程中视线偏移会降低驾驶者对突发的危险的反应速度从而造成一定的危险，但同时需考虑视线偏移为驾驶者主动触发行为，故预警不可过于频繁</w:t>
      </w:r>
      <w:r>
        <w:rPr>
          <w:rFonts w:hint="eastAsia"/>
        </w:rPr>
        <w:t>，避免过扰</w:t>
      </w:r>
      <w:r w:rsidR="00D25045">
        <w:rPr>
          <w:rFonts w:hint="eastAsia"/>
        </w:rPr>
        <w:t>。</w:t>
      </w:r>
    </w:p>
    <w:p w14:paraId="4C69F1E2" w14:textId="77777777" w:rsidR="00EF671F" w:rsidRDefault="00EF671F" w:rsidP="00EF671F">
      <w:pPr>
        <w:pStyle w:val="ListParagraph"/>
        <w:numPr>
          <w:ilvl w:val="0"/>
          <w:numId w:val="29"/>
        </w:numPr>
        <w:rPr>
          <w:rFonts w:asciiTheme="minorEastAsia" w:hAnsiTheme="minorEastAsia"/>
          <w:color w:val="000000" w:themeColor="text1"/>
        </w:rPr>
      </w:pPr>
      <w:r w:rsidRPr="00BA6F68">
        <w:rPr>
          <w:rFonts w:asciiTheme="minorEastAsia" w:hAnsiTheme="minorEastAsia" w:hint="eastAsia"/>
          <w:color w:val="000000" w:themeColor="text1"/>
        </w:rPr>
        <w:t>预警策略</w:t>
      </w:r>
    </w:p>
    <w:p w14:paraId="177138BB" w14:textId="77777777" w:rsidR="00045370" w:rsidRDefault="00EF671F" w:rsidP="007E2782">
      <w:pPr>
        <w:rPr>
          <w:rFonts w:asciiTheme="minorEastAsia" w:hAnsiTheme="minorEastAsia"/>
          <w:color w:val="000000" w:themeColor="text1"/>
        </w:rPr>
      </w:pPr>
      <w:r>
        <w:rPr>
          <w:rFonts w:asciiTheme="minorEastAsia" w:hAnsiTheme="minorEastAsia" w:hint="eastAsia"/>
          <w:color w:val="000000" w:themeColor="text1"/>
        </w:rPr>
        <w:t>1，预警频率：</w:t>
      </w:r>
    </w:p>
    <w:p w14:paraId="6D9A184D" w14:textId="77777777" w:rsidR="001E2288" w:rsidRPr="00045370" w:rsidRDefault="00045370" w:rsidP="00045370">
      <w:pPr>
        <w:pStyle w:val="ListParagraph"/>
        <w:numPr>
          <w:ilvl w:val="0"/>
          <w:numId w:val="37"/>
        </w:numPr>
        <w:rPr>
          <w:rFonts w:asciiTheme="minorEastAsia" w:hAnsiTheme="minorEastAsia"/>
          <w:color w:val="000000" w:themeColor="text1"/>
        </w:rPr>
      </w:pPr>
      <w:r w:rsidRPr="00045370">
        <w:rPr>
          <w:rFonts w:asciiTheme="minorEastAsia" w:hAnsiTheme="minorEastAsia" w:hint="eastAsia"/>
          <w:color w:val="000000" w:themeColor="text1"/>
        </w:rPr>
        <w:t>一次行程内</w:t>
      </w:r>
      <w:r>
        <w:rPr>
          <w:rFonts w:asciiTheme="minorEastAsia" w:hAnsiTheme="minorEastAsia" w:hint="eastAsia"/>
          <w:color w:val="000000" w:themeColor="text1"/>
        </w:rPr>
        <w:t>，</w:t>
      </w:r>
      <w:r w:rsidR="001E2288" w:rsidRPr="00045370">
        <w:rPr>
          <w:rFonts w:asciiTheme="minorEastAsia" w:hAnsiTheme="minorEastAsia" w:hint="eastAsia"/>
          <w:color w:val="000000" w:themeColor="text1"/>
        </w:rPr>
        <w:t>视线偏移</w:t>
      </w:r>
      <w:r w:rsidR="00EF671F" w:rsidRPr="00045370">
        <w:rPr>
          <w:rFonts w:asciiTheme="minorEastAsia" w:hAnsiTheme="minorEastAsia" w:hint="eastAsia"/>
          <w:color w:val="000000" w:themeColor="text1"/>
        </w:rPr>
        <w:t>预警间隔为</w:t>
      </w:r>
      <w:r w:rsidR="00EF671F" w:rsidRPr="00045370">
        <w:rPr>
          <w:rFonts w:asciiTheme="minorEastAsia" w:hAnsiTheme="minorEastAsia"/>
          <w:color w:val="000000" w:themeColor="text1"/>
        </w:rPr>
        <w:t>5</w:t>
      </w:r>
      <w:r w:rsidR="00EF671F" w:rsidRPr="00045370">
        <w:rPr>
          <w:rFonts w:asciiTheme="minorEastAsia" w:hAnsiTheme="minorEastAsia" w:hint="eastAsia"/>
          <w:color w:val="000000" w:themeColor="text1"/>
        </w:rPr>
        <w:t>分钟</w:t>
      </w:r>
      <w:r>
        <w:rPr>
          <w:rFonts w:asciiTheme="minorEastAsia" w:hAnsiTheme="minorEastAsia" w:hint="eastAsia"/>
          <w:color w:val="000000" w:themeColor="text1"/>
        </w:rPr>
        <w:t>一次；</w:t>
      </w:r>
    </w:p>
    <w:p w14:paraId="4BA32EEB" w14:textId="77777777" w:rsidR="00EF671F" w:rsidRPr="00045370" w:rsidRDefault="00045370" w:rsidP="00045370">
      <w:pPr>
        <w:pStyle w:val="ListParagraph"/>
        <w:numPr>
          <w:ilvl w:val="0"/>
          <w:numId w:val="37"/>
        </w:numPr>
        <w:rPr>
          <w:rFonts w:asciiTheme="minorEastAsia" w:hAnsiTheme="minorEastAsia"/>
          <w:color w:val="000000" w:themeColor="text1"/>
        </w:rPr>
      </w:pPr>
      <w:r>
        <w:rPr>
          <w:rFonts w:asciiTheme="minorEastAsia" w:hAnsiTheme="minorEastAsia" w:hint="eastAsia"/>
          <w:color w:val="000000" w:themeColor="text1"/>
        </w:rPr>
        <w:t>视线偏移预警出发后，</w:t>
      </w:r>
      <w:r w:rsidR="00EF671F" w:rsidRPr="00045370">
        <w:rPr>
          <w:rFonts w:asciiTheme="minorEastAsia" w:hAnsiTheme="minorEastAsia" w:hint="eastAsia"/>
          <w:color w:val="000000" w:themeColor="text1"/>
        </w:rPr>
        <w:t>5分钟内不检测</w:t>
      </w:r>
      <w:r>
        <w:rPr>
          <w:rFonts w:asciiTheme="minorEastAsia" w:hAnsiTheme="minorEastAsia" w:hint="eastAsia"/>
          <w:color w:val="000000" w:themeColor="text1"/>
        </w:rPr>
        <w:t>三种</w:t>
      </w:r>
      <w:r w:rsidR="00EF671F" w:rsidRPr="00045370">
        <w:rPr>
          <w:rFonts w:asciiTheme="minorEastAsia" w:hAnsiTheme="minorEastAsia" w:hint="eastAsia"/>
          <w:color w:val="000000" w:themeColor="text1"/>
        </w:rPr>
        <w:t>危险</w:t>
      </w:r>
      <w:r>
        <w:rPr>
          <w:rFonts w:asciiTheme="minorEastAsia" w:hAnsiTheme="minorEastAsia" w:hint="eastAsia"/>
          <w:color w:val="000000" w:themeColor="text1"/>
        </w:rPr>
        <w:t>驾驶行为（常规抽烟/喝东西/手持打电话）。</w:t>
      </w:r>
    </w:p>
    <w:p w14:paraId="4E4BCB68" w14:textId="77777777" w:rsidR="00F575C0" w:rsidRDefault="00F575C0" w:rsidP="00F575C0">
      <w:pPr>
        <w:pStyle w:val="Heading8"/>
      </w:pPr>
      <w:r>
        <w:rPr>
          <w:rFonts w:hint="eastAsia"/>
        </w:rPr>
        <w:t>视线偏移</w:t>
      </w:r>
    </w:p>
    <w:tbl>
      <w:tblPr>
        <w:tblStyle w:val="TableGrid"/>
        <w:tblW w:w="0" w:type="auto"/>
        <w:tblLook w:val="04A0" w:firstRow="1" w:lastRow="0" w:firstColumn="1" w:lastColumn="0" w:noHBand="0" w:noVBand="1"/>
      </w:tblPr>
      <w:tblGrid>
        <w:gridCol w:w="1101"/>
        <w:gridCol w:w="1275"/>
        <w:gridCol w:w="1560"/>
        <w:gridCol w:w="2693"/>
        <w:gridCol w:w="3969"/>
      </w:tblGrid>
      <w:tr w:rsidR="002208CC" w:rsidRPr="00977593" w14:paraId="56AD652B" w14:textId="77777777" w:rsidTr="002208CC">
        <w:trPr>
          <w:trHeight w:val="312"/>
        </w:trPr>
        <w:tc>
          <w:tcPr>
            <w:tcW w:w="1101" w:type="dxa"/>
          </w:tcPr>
          <w:p w14:paraId="4CC72D0C" w14:textId="77777777" w:rsidR="002208CC" w:rsidRDefault="002208CC" w:rsidP="00270729">
            <w:pPr>
              <w:rPr>
                <w:rFonts w:asciiTheme="minorEastAsia" w:hAnsiTheme="minorEastAsia"/>
              </w:rPr>
            </w:pPr>
            <w:r>
              <w:rPr>
                <w:rFonts w:asciiTheme="minorEastAsia" w:hAnsiTheme="minorEastAsia" w:hint="eastAsia"/>
              </w:rPr>
              <w:t>危险等级</w:t>
            </w:r>
          </w:p>
        </w:tc>
        <w:tc>
          <w:tcPr>
            <w:tcW w:w="1275" w:type="dxa"/>
          </w:tcPr>
          <w:p w14:paraId="1017FE27" w14:textId="77777777" w:rsidR="002208CC" w:rsidRPr="00977593" w:rsidRDefault="002208CC" w:rsidP="00270729">
            <w:pPr>
              <w:rPr>
                <w:rFonts w:asciiTheme="minorEastAsia" w:hAnsiTheme="minorEastAsia"/>
              </w:rPr>
            </w:pPr>
            <w:r>
              <w:rPr>
                <w:rFonts w:asciiTheme="minorEastAsia" w:hAnsiTheme="minorEastAsia" w:hint="eastAsia"/>
              </w:rPr>
              <w:t>驾驶行为</w:t>
            </w:r>
          </w:p>
        </w:tc>
        <w:tc>
          <w:tcPr>
            <w:tcW w:w="1560" w:type="dxa"/>
          </w:tcPr>
          <w:p w14:paraId="037DDB04" w14:textId="77777777" w:rsidR="002208CC" w:rsidRDefault="002208CC" w:rsidP="00270729">
            <w:pPr>
              <w:jc w:val="center"/>
              <w:rPr>
                <w:rFonts w:asciiTheme="minorEastAsia" w:hAnsiTheme="minorEastAsia"/>
              </w:rPr>
            </w:pPr>
            <w:r>
              <w:rPr>
                <w:rFonts w:asciiTheme="minorEastAsia" w:hAnsiTheme="minorEastAsia" w:hint="eastAsia"/>
              </w:rPr>
              <w:t>行为识别条件</w:t>
            </w:r>
          </w:p>
        </w:tc>
        <w:tc>
          <w:tcPr>
            <w:tcW w:w="2693" w:type="dxa"/>
          </w:tcPr>
          <w:p w14:paraId="0E47C873" w14:textId="77777777" w:rsidR="002208CC" w:rsidRDefault="002208CC" w:rsidP="00270729">
            <w:pPr>
              <w:jc w:val="center"/>
              <w:rPr>
                <w:rFonts w:asciiTheme="minorEastAsia" w:hAnsiTheme="minorEastAsia"/>
              </w:rPr>
            </w:pPr>
            <w:r>
              <w:rPr>
                <w:rFonts w:asciiTheme="minorEastAsia" w:hAnsiTheme="minorEastAsia" w:hint="eastAsia"/>
              </w:rPr>
              <w:t>预警判定条件</w:t>
            </w:r>
          </w:p>
        </w:tc>
        <w:tc>
          <w:tcPr>
            <w:tcW w:w="3969" w:type="dxa"/>
          </w:tcPr>
          <w:p w14:paraId="72E1ACC1" w14:textId="77777777" w:rsidR="002208CC" w:rsidRDefault="002208CC" w:rsidP="00270729">
            <w:pPr>
              <w:rPr>
                <w:rFonts w:asciiTheme="minorEastAsia" w:hAnsiTheme="minorEastAsia"/>
              </w:rPr>
            </w:pPr>
            <w:r>
              <w:rPr>
                <w:rFonts w:asciiTheme="minorEastAsia" w:hAnsiTheme="minorEastAsia" w:hint="eastAsia"/>
              </w:rPr>
              <w:t>预警方式</w:t>
            </w:r>
          </w:p>
        </w:tc>
      </w:tr>
      <w:tr w:rsidR="002208CC" w:rsidRPr="00977593" w14:paraId="5C97C493" w14:textId="77777777" w:rsidTr="002208CC">
        <w:trPr>
          <w:trHeight w:val="312"/>
        </w:trPr>
        <w:tc>
          <w:tcPr>
            <w:tcW w:w="1101" w:type="dxa"/>
            <w:vMerge w:val="restart"/>
          </w:tcPr>
          <w:p w14:paraId="550F029A" w14:textId="77777777" w:rsidR="002208CC" w:rsidRPr="00977593" w:rsidRDefault="002208CC" w:rsidP="002208CC">
            <w:pPr>
              <w:rPr>
                <w:rFonts w:asciiTheme="minorEastAsia" w:hAnsiTheme="minorEastAsia"/>
              </w:rPr>
            </w:pPr>
            <w:r>
              <w:rPr>
                <w:rFonts w:asciiTheme="minorEastAsia" w:hAnsiTheme="minorEastAsia"/>
              </w:rPr>
              <w:t>2</w:t>
            </w:r>
            <w:r>
              <w:rPr>
                <w:rFonts w:asciiTheme="minorEastAsia" w:hAnsiTheme="minorEastAsia" w:hint="eastAsia"/>
              </w:rPr>
              <w:t>级</w:t>
            </w:r>
          </w:p>
        </w:tc>
        <w:tc>
          <w:tcPr>
            <w:tcW w:w="1275" w:type="dxa"/>
            <w:vMerge w:val="restart"/>
          </w:tcPr>
          <w:p w14:paraId="3BE3C1EF" w14:textId="77777777" w:rsidR="002208CC" w:rsidRPr="00977593" w:rsidRDefault="002208CC" w:rsidP="002208CC">
            <w:pPr>
              <w:rPr>
                <w:rFonts w:asciiTheme="minorEastAsia" w:hAnsiTheme="minorEastAsia"/>
              </w:rPr>
            </w:pPr>
            <w:r>
              <w:rPr>
                <w:rFonts w:asciiTheme="minorEastAsia" w:hAnsiTheme="minorEastAsia" w:hint="eastAsia"/>
              </w:rPr>
              <w:t>视线偏移</w:t>
            </w:r>
          </w:p>
        </w:tc>
        <w:tc>
          <w:tcPr>
            <w:tcW w:w="1560" w:type="dxa"/>
          </w:tcPr>
          <w:p w14:paraId="2B93CE8F" w14:textId="77777777" w:rsidR="002208CC" w:rsidRPr="003878F8" w:rsidRDefault="002208CC" w:rsidP="002208CC">
            <w:pPr>
              <w:rPr>
                <w:rFonts w:asciiTheme="minorEastAsia" w:hAnsiTheme="minorEastAsia"/>
              </w:rPr>
            </w:pPr>
            <w:r w:rsidRPr="00291EB0">
              <w:rPr>
                <w:rFonts w:asciiTheme="minorEastAsia" w:hAnsiTheme="minorEastAsia" w:hint="eastAsia"/>
              </w:rPr>
              <w:t>偏移</w:t>
            </w:r>
            <w:r>
              <w:rPr>
                <w:rFonts w:asciiTheme="minorEastAsia" w:hAnsiTheme="minorEastAsia"/>
              </w:rPr>
              <w:t>5</w:t>
            </w:r>
            <w:r w:rsidRPr="00291EB0">
              <w:rPr>
                <w:rFonts w:asciiTheme="minorEastAsia" w:hAnsiTheme="minorEastAsia" w:hint="eastAsia"/>
              </w:rPr>
              <w:t>s</w:t>
            </w:r>
            <w:r>
              <w:rPr>
                <w:rFonts w:asciiTheme="minorEastAsia" w:hAnsiTheme="minorEastAsia" w:hint="eastAsia"/>
              </w:rPr>
              <w:t>及以上</w:t>
            </w:r>
          </w:p>
        </w:tc>
        <w:tc>
          <w:tcPr>
            <w:tcW w:w="2693" w:type="dxa"/>
          </w:tcPr>
          <w:p w14:paraId="60680A88" w14:textId="77777777" w:rsidR="002208CC" w:rsidRDefault="002208CC" w:rsidP="002208CC">
            <w:pPr>
              <w:jc w:val="left"/>
              <w:rPr>
                <w:rFonts w:asciiTheme="minorEastAsia" w:hAnsiTheme="minorEastAsia"/>
              </w:rPr>
            </w:pPr>
            <w:r>
              <w:rPr>
                <w:rFonts w:asciiTheme="minorEastAsia" w:hAnsiTheme="minorEastAsia"/>
                <w:color w:val="000000" w:themeColor="text1"/>
              </w:rPr>
              <w:t>2</w:t>
            </w:r>
            <w:r w:rsidRPr="00F74FD5">
              <w:rPr>
                <w:rFonts w:asciiTheme="minorEastAsia" w:hAnsiTheme="minorEastAsia"/>
                <w:color w:val="000000" w:themeColor="text1"/>
              </w:rPr>
              <w:t>0</w:t>
            </w:r>
            <w:r w:rsidRPr="00F74FD5">
              <w:rPr>
                <w:rFonts w:asciiTheme="minorEastAsia" w:hAnsiTheme="minorEastAsia" w:hint="eastAsia"/>
                <w:color w:val="000000" w:themeColor="text1"/>
              </w:rPr>
              <w:t>km</w:t>
            </w:r>
            <w:r w:rsidRPr="00F74FD5">
              <w:rPr>
                <w:rFonts w:asciiTheme="minorEastAsia" w:hAnsiTheme="minorEastAsia"/>
                <w:color w:val="000000" w:themeColor="text1"/>
              </w:rPr>
              <w:t>/</w:t>
            </w:r>
            <w:r>
              <w:rPr>
                <w:rFonts w:asciiTheme="minorEastAsia" w:hAnsiTheme="minorEastAsia" w:hint="eastAsia"/>
                <w:color w:val="000000" w:themeColor="text1"/>
              </w:rPr>
              <w:t>h≤</w:t>
            </w:r>
            <w:r w:rsidRPr="00F74FD5">
              <w:rPr>
                <w:rFonts w:asciiTheme="minorEastAsia" w:hAnsiTheme="minorEastAsia" w:hint="eastAsia"/>
                <w:color w:val="000000" w:themeColor="text1"/>
              </w:rPr>
              <w:t>车速</w:t>
            </w:r>
            <w:r>
              <w:rPr>
                <w:rFonts w:asciiTheme="minorEastAsia" w:hAnsiTheme="minorEastAsia" w:hint="eastAsia"/>
                <w:color w:val="000000" w:themeColor="text1"/>
              </w:rPr>
              <w:t>＜8</w:t>
            </w:r>
            <w:r>
              <w:rPr>
                <w:rFonts w:asciiTheme="minorEastAsia" w:hAnsiTheme="minorEastAsia"/>
                <w:color w:val="000000" w:themeColor="text1"/>
              </w:rPr>
              <w:t>0</w:t>
            </w:r>
            <w:r>
              <w:rPr>
                <w:rFonts w:asciiTheme="minorEastAsia" w:hAnsiTheme="minorEastAsia" w:hint="eastAsia"/>
                <w:color w:val="000000" w:themeColor="text1"/>
              </w:rPr>
              <w:t>km</w:t>
            </w:r>
            <w:r>
              <w:rPr>
                <w:rFonts w:asciiTheme="minorEastAsia" w:hAnsiTheme="minorEastAsia"/>
                <w:color w:val="000000" w:themeColor="text1"/>
              </w:rPr>
              <w:t>/</w:t>
            </w:r>
            <w:r>
              <w:rPr>
                <w:rFonts w:asciiTheme="minorEastAsia" w:hAnsiTheme="minorEastAsia" w:hint="eastAsia"/>
                <w:color w:val="000000" w:themeColor="text1"/>
              </w:rPr>
              <w:t>h</w:t>
            </w:r>
          </w:p>
        </w:tc>
        <w:tc>
          <w:tcPr>
            <w:tcW w:w="3969" w:type="dxa"/>
            <w:vMerge w:val="restart"/>
          </w:tcPr>
          <w:p w14:paraId="1268E14B" w14:textId="77777777" w:rsidR="002208CC" w:rsidRDefault="002208CC" w:rsidP="002208CC">
            <w:pPr>
              <w:rPr>
                <w:rFonts w:asciiTheme="minorEastAsia" w:hAnsiTheme="minorEastAsia"/>
              </w:rPr>
            </w:pPr>
            <w:r>
              <w:rPr>
                <w:rFonts w:asciiTheme="minorEastAsia" w:hAnsiTheme="minorEastAsia" w:hint="eastAsia"/>
              </w:rPr>
              <w:t>图标/toast【视线偏移】+</w:t>
            </w:r>
            <w:r>
              <w:rPr>
                <w:rFonts w:asciiTheme="minorEastAsia" w:hAnsiTheme="minorEastAsia"/>
              </w:rPr>
              <w:t>TTS</w:t>
            </w:r>
            <w:r>
              <w:rPr>
                <w:rFonts w:asciiTheme="minorEastAsia" w:hAnsiTheme="minorEastAsia" w:hint="eastAsia"/>
              </w:rPr>
              <w:t>【</w:t>
            </w:r>
            <w:r w:rsidR="002540EA">
              <w:rPr>
                <w:rFonts w:asciiTheme="minorEastAsia" w:hAnsiTheme="minorEastAsia" w:hint="eastAsia"/>
              </w:rPr>
              <w:t>请</w:t>
            </w:r>
            <w:r>
              <w:rPr>
                <w:rFonts w:asciiTheme="minorEastAsia" w:hAnsiTheme="minorEastAsia" w:hint="eastAsia"/>
              </w:rPr>
              <w:t>注意前</w:t>
            </w:r>
            <w:r>
              <w:rPr>
                <w:rFonts w:asciiTheme="minorEastAsia" w:hAnsiTheme="minorEastAsia" w:hint="eastAsia"/>
              </w:rPr>
              <w:lastRenderedPageBreak/>
              <w:t>方路况】</w:t>
            </w:r>
          </w:p>
        </w:tc>
      </w:tr>
      <w:tr w:rsidR="002208CC" w:rsidRPr="00977593" w14:paraId="449F3E6C" w14:textId="77777777" w:rsidTr="002208CC">
        <w:trPr>
          <w:trHeight w:val="312"/>
        </w:trPr>
        <w:tc>
          <w:tcPr>
            <w:tcW w:w="1101" w:type="dxa"/>
            <w:vMerge/>
          </w:tcPr>
          <w:p w14:paraId="455D1C6F" w14:textId="77777777" w:rsidR="002208CC" w:rsidRPr="00977593" w:rsidRDefault="002208CC" w:rsidP="002208CC">
            <w:pPr>
              <w:rPr>
                <w:rFonts w:asciiTheme="minorEastAsia" w:hAnsiTheme="minorEastAsia"/>
              </w:rPr>
            </w:pPr>
          </w:p>
        </w:tc>
        <w:tc>
          <w:tcPr>
            <w:tcW w:w="1275" w:type="dxa"/>
            <w:vMerge/>
          </w:tcPr>
          <w:p w14:paraId="2018B0C8" w14:textId="77777777" w:rsidR="002208CC" w:rsidRPr="00977593" w:rsidRDefault="002208CC" w:rsidP="002208CC">
            <w:pPr>
              <w:rPr>
                <w:rFonts w:asciiTheme="minorEastAsia" w:hAnsiTheme="minorEastAsia"/>
              </w:rPr>
            </w:pPr>
          </w:p>
        </w:tc>
        <w:tc>
          <w:tcPr>
            <w:tcW w:w="1560" w:type="dxa"/>
          </w:tcPr>
          <w:p w14:paraId="6E42B60E" w14:textId="77777777" w:rsidR="002208CC" w:rsidRPr="00291EB0" w:rsidRDefault="002208CC" w:rsidP="002208CC">
            <w:pPr>
              <w:rPr>
                <w:rFonts w:asciiTheme="minorEastAsia" w:hAnsiTheme="minorEastAsia"/>
              </w:rPr>
            </w:pPr>
            <w:r>
              <w:rPr>
                <w:rFonts w:asciiTheme="minorEastAsia" w:hAnsiTheme="minorEastAsia" w:hint="eastAsia"/>
              </w:rPr>
              <w:t>偏移</w:t>
            </w:r>
            <w:r>
              <w:rPr>
                <w:rFonts w:asciiTheme="minorEastAsia" w:hAnsiTheme="minorEastAsia"/>
              </w:rPr>
              <w:t>3</w:t>
            </w:r>
            <w:r>
              <w:rPr>
                <w:rFonts w:asciiTheme="minorEastAsia" w:hAnsiTheme="minorEastAsia" w:hint="eastAsia"/>
              </w:rPr>
              <w:t>s及以上</w:t>
            </w:r>
          </w:p>
        </w:tc>
        <w:tc>
          <w:tcPr>
            <w:tcW w:w="2693" w:type="dxa"/>
          </w:tcPr>
          <w:p w14:paraId="104F2948" w14:textId="77777777" w:rsidR="002208CC" w:rsidRDefault="002208CC" w:rsidP="002208CC">
            <w:pPr>
              <w:jc w:val="left"/>
              <w:rPr>
                <w:rFonts w:asciiTheme="minorEastAsia" w:hAnsiTheme="minorEastAsia"/>
              </w:rPr>
            </w:pPr>
            <w:r>
              <w:rPr>
                <w:rFonts w:asciiTheme="minorEastAsia" w:hAnsiTheme="minorEastAsia"/>
                <w:color w:val="000000" w:themeColor="text1"/>
              </w:rPr>
              <w:t>8</w:t>
            </w:r>
            <w:r w:rsidRPr="00F74FD5">
              <w:rPr>
                <w:rFonts w:asciiTheme="minorEastAsia" w:hAnsiTheme="minorEastAsia"/>
                <w:color w:val="000000" w:themeColor="text1"/>
              </w:rPr>
              <w:t>0</w:t>
            </w:r>
            <w:r w:rsidRPr="00F74FD5">
              <w:rPr>
                <w:rFonts w:asciiTheme="minorEastAsia" w:hAnsiTheme="minorEastAsia" w:hint="eastAsia"/>
                <w:color w:val="000000" w:themeColor="text1"/>
              </w:rPr>
              <w:t>km</w:t>
            </w:r>
            <w:r w:rsidRPr="00F74FD5">
              <w:rPr>
                <w:rFonts w:asciiTheme="minorEastAsia" w:hAnsiTheme="minorEastAsia"/>
                <w:color w:val="000000" w:themeColor="text1"/>
              </w:rPr>
              <w:t>/</w:t>
            </w:r>
            <w:r w:rsidRPr="00F74FD5">
              <w:rPr>
                <w:rFonts w:asciiTheme="minorEastAsia" w:hAnsiTheme="minorEastAsia" w:hint="eastAsia"/>
                <w:color w:val="000000" w:themeColor="text1"/>
              </w:rPr>
              <w:t>h</w:t>
            </w:r>
            <w:r>
              <w:rPr>
                <w:rFonts w:asciiTheme="minorEastAsia" w:hAnsiTheme="minorEastAsia" w:hint="eastAsia"/>
                <w:color w:val="000000" w:themeColor="text1"/>
              </w:rPr>
              <w:t>≤</w:t>
            </w:r>
            <w:r w:rsidRPr="00F74FD5">
              <w:rPr>
                <w:rFonts w:asciiTheme="minorEastAsia" w:hAnsiTheme="minorEastAsia" w:hint="eastAsia"/>
                <w:color w:val="000000" w:themeColor="text1"/>
              </w:rPr>
              <w:t>车速</w:t>
            </w:r>
          </w:p>
        </w:tc>
        <w:tc>
          <w:tcPr>
            <w:tcW w:w="3969" w:type="dxa"/>
            <w:vMerge/>
          </w:tcPr>
          <w:p w14:paraId="47EF5BBD" w14:textId="77777777" w:rsidR="002208CC" w:rsidRDefault="002208CC" w:rsidP="002208CC">
            <w:pPr>
              <w:rPr>
                <w:rFonts w:asciiTheme="minorEastAsia" w:hAnsiTheme="minorEastAsia"/>
              </w:rPr>
            </w:pPr>
          </w:p>
        </w:tc>
      </w:tr>
    </w:tbl>
    <w:p w14:paraId="2C2A8A21" w14:textId="77777777" w:rsidR="0073103B" w:rsidRDefault="0073103B" w:rsidP="0073103B">
      <w:pPr>
        <w:pStyle w:val="Heading6"/>
        <w:rPr>
          <w:rFonts w:asciiTheme="majorEastAsia" w:hAnsiTheme="majorEastAsia"/>
        </w:rPr>
      </w:pPr>
      <w:r w:rsidRPr="0073103B">
        <w:rPr>
          <w:rFonts w:asciiTheme="majorEastAsia" w:hAnsiTheme="majorEastAsia"/>
        </w:rPr>
        <w:t>3-5-</w:t>
      </w:r>
      <w:r w:rsidR="0070780D">
        <w:rPr>
          <w:rFonts w:asciiTheme="majorEastAsia" w:hAnsiTheme="majorEastAsia"/>
        </w:rPr>
        <w:t>3</w:t>
      </w:r>
      <w:r w:rsidRPr="0073103B">
        <w:rPr>
          <w:rFonts w:asciiTheme="majorEastAsia" w:hAnsiTheme="majorEastAsia"/>
        </w:rPr>
        <w:t>-3</w:t>
      </w:r>
      <w:r w:rsidRPr="0073103B">
        <w:rPr>
          <w:rFonts w:asciiTheme="majorEastAsia" w:hAnsiTheme="majorEastAsia" w:hint="eastAsia"/>
        </w:rPr>
        <w:t>、疲劳驾驶行为</w:t>
      </w:r>
    </w:p>
    <w:p w14:paraId="7701E61B" w14:textId="77777777" w:rsidR="00530BE8" w:rsidRDefault="00530BE8" w:rsidP="00530BE8">
      <w:r w:rsidRPr="00512DEF">
        <w:rPr>
          <w:rFonts w:hint="eastAsia"/>
        </w:rPr>
        <w:t>造成交通事故的原因中最主要的是疲劳驾驶，</w:t>
      </w:r>
      <w:r>
        <w:rPr>
          <w:rFonts w:hint="eastAsia"/>
        </w:rPr>
        <w:t>但同时需考虑预警过扰问题提升产品用户体验</w:t>
      </w:r>
    </w:p>
    <w:p w14:paraId="1EE59D03" w14:textId="77777777" w:rsidR="009E14AD" w:rsidRDefault="004143B8" w:rsidP="009E14AD">
      <w:pPr>
        <w:pStyle w:val="ListParagraph"/>
        <w:numPr>
          <w:ilvl w:val="0"/>
          <w:numId w:val="29"/>
        </w:numPr>
        <w:rPr>
          <w:rFonts w:asciiTheme="minorHAnsi" w:hAnsiTheme="minorHAnsi"/>
          <w:szCs w:val="24"/>
        </w:rPr>
      </w:pPr>
      <w:r>
        <w:rPr>
          <w:rFonts w:asciiTheme="minorHAnsi" w:hAnsiTheme="minorHAnsi" w:hint="eastAsia"/>
          <w:szCs w:val="24"/>
        </w:rPr>
        <w:t>预警策略</w:t>
      </w:r>
    </w:p>
    <w:p w14:paraId="69C531A9" w14:textId="77777777" w:rsidR="004143B8" w:rsidRPr="00C561EF" w:rsidRDefault="00C573AB" w:rsidP="00C561EF">
      <w:pPr>
        <w:pStyle w:val="ListParagraph"/>
        <w:numPr>
          <w:ilvl w:val="0"/>
          <w:numId w:val="38"/>
        </w:numPr>
        <w:rPr>
          <w:rFonts w:asciiTheme="minorEastAsia" w:hAnsiTheme="minorEastAsia"/>
        </w:rPr>
      </w:pPr>
      <w:r>
        <w:rPr>
          <w:rFonts w:hint="eastAsia"/>
        </w:rPr>
        <w:t>行为</w:t>
      </w:r>
      <w:r w:rsidR="004143B8">
        <w:rPr>
          <w:rFonts w:hint="eastAsia"/>
        </w:rPr>
        <w:t>次数判定：</w:t>
      </w:r>
      <w:r w:rsidR="004143B8" w:rsidRPr="00C561EF">
        <w:rPr>
          <w:rFonts w:asciiTheme="minorEastAsia" w:hAnsiTheme="minorEastAsia" w:hint="eastAsia"/>
        </w:rPr>
        <w:t>触发打哈欠的原因有很多，且经常会出现连续打哈欠的情况</w:t>
      </w:r>
      <w:r w:rsidR="00C561EF">
        <w:rPr>
          <w:rFonts w:asciiTheme="minorEastAsia" w:hAnsiTheme="minorEastAsia" w:hint="eastAsia"/>
        </w:rPr>
        <w:t>；而</w:t>
      </w:r>
      <w:r w:rsidR="00FE2385" w:rsidRPr="00C561EF">
        <w:rPr>
          <w:rFonts w:asciiTheme="minorEastAsia" w:hAnsiTheme="minorEastAsia" w:hint="eastAsia"/>
        </w:rPr>
        <w:t>图像识别闭眼行为时因为外界环境因素会造成误检情况，为避免预警过扰，</w:t>
      </w:r>
      <w:r w:rsidR="00C561EF">
        <w:rPr>
          <w:rFonts w:asciiTheme="minorEastAsia" w:hAnsiTheme="minorEastAsia" w:hint="eastAsia"/>
        </w:rPr>
        <w:t>疲劳行为（打哈欠</w:t>
      </w:r>
      <w:r>
        <w:rPr>
          <w:rFonts w:asciiTheme="minorEastAsia" w:hAnsiTheme="minorEastAsia" w:hint="eastAsia"/>
        </w:rPr>
        <w:t>和</w:t>
      </w:r>
      <w:r w:rsidR="00C561EF">
        <w:rPr>
          <w:rFonts w:asciiTheme="minorEastAsia" w:hAnsiTheme="minorEastAsia" w:hint="eastAsia"/>
        </w:rPr>
        <w:t>短时间闭眼）</w:t>
      </w:r>
      <w:r w:rsidR="00FE2385" w:rsidRPr="00C561EF">
        <w:rPr>
          <w:rFonts w:asciiTheme="minorEastAsia" w:hAnsiTheme="minorEastAsia" w:hint="eastAsia"/>
        </w:rPr>
        <w:t>10s内多次触发仅记为一次行为。</w:t>
      </w:r>
    </w:p>
    <w:p w14:paraId="4D0F1BBA" w14:textId="77777777" w:rsidR="002740CD" w:rsidRDefault="00C573AB" w:rsidP="00FE2385">
      <w:pPr>
        <w:pStyle w:val="ListParagraph"/>
        <w:numPr>
          <w:ilvl w:val="0"/>
          <w:numId w:val="38"/>
        </w:numPr>
        <w:rPr>
          <w:rFonts w:asciiTheme="minorEastAsia" w:hAnsiTheme="minorEastAsia"/>
        </w:rPr>
      </w:pPr>
      <w:r>
        <w:rPr>
          <w:rFonts w:hint="eastAsia"/>
        </w:rPr>
        <w:t>预警</w:t>
      </w:r>
      <w:r w:rsidR="002740CD">
        <w:rPr>
          <w:rFonts w:hint="eastAsia"/>
        </w:rPr>
        <w:t>计次原则：</w:t>
      </w:r>
      <w:r w:rsidR="002740CD" w:rsidRPr="00C573AB">
        <w:rPr>
          <w:rFonts w:asciiTheme="minorEastAsia" w:hAnsiTheme="minorEastAsia" w:hint="eastAsia"/>
        </w:rPr>
        <w:t>单一的行为并不能体现驾驶员处于疲劳状态，经过简单的用户调研发现在驾车过程中驾驶员感觉疲劳时会在短时间内连续</w:t>
      </w:r>
      <w:r w:rsidR="003554DF">
        <w:rPr>
          <w:rFonts w:asciiTheme="minorEastAsia" w:hAnsiTheme="minorEastAsia" w:hint="eastAsia"/>
        </w:rPr>
        <w:t>触发</w:t>
      </w:r>
      <w:r w:rsidR="002740CD" w:rsidRPr="00C573AB">
        <w:rPr>
          <w:rFonts w:asciiTheme="minorEastAsia" w:hAnsiTheme="minorEastAsia" w:hint="eastAsia"/>
        </w:rPr>
        <w:t>，为更有效的判断疲劳状态且兼顾实际场景避免过扰需有效计次。</w:t>
      </w:r>
      <w:r w:rsidR="003554DF">
        <w:rPr>
          <w:rFonts w:asciiTheme="minorEastAsia" w:hAnsiTheme="minorEastAsia" w:hint="eastAsia"/>
        </w:rPr>
        <w:t>当</w:t>
      </w:r>
      <w:r w:rsidR="002740CD" w:rsidRPr="003554DF">
        <w:rPr>
          <w:rFonts w:asciiTheme="minorEastAsia" w:hAnsiTheme="minorEastAsia" w:hint="eastAsia"/>
        </w:rPr>
        <w:t>疲劳行为（打哈欠或</w:t>
      </w:r>
      <w:r w:rsidRPr="003554DF">
        <w:rPr>
          <w:rFonts w:asciiTheme="minorEastAsia" w:hAnsiTheme="minorEastAsia" w:hint="eastAsia"/>
        </w:rPr>
        <w:t>短时间</w:t>
      </w:r>
      <w:r w:rsidR="002740CD" w:rsidRPr="003554DF">
        <w:rPr>
          <w:rFonts w:asciiTheme="minorEastAsia" w:hAnsiTheme="minorEastAsia" w:hint="eastAsia"/>
        </w:rPr>
        <w:t>闭眼）预警触发后</w:t>
      </w:r>
      <w:r w:rsidR="003554DF">
        <w:rPr>
          <w:rFonts w:asciiTheme="minorEastAsia" w:hAnsiTheme="minorEastAsia" w:hint="eastAsia"/>
        </w:rPr>
        <w:t>，当前</w:t>
      </w:r>
      <w:r w:rsidR="002740CD" w:rsidRPr="003554DF">
        <w:rPr>
          <w:rFonts w:asciiTheme="minorEastAsia" w:hAnsiTheme="minorEastAsia" w:hint="eastAsia"/>
        </w:rPr>
        <w:t>所有疲劳行为（打哈欠和</w:t>
      </w:r>
      <w:r w:rsidRPr="003554DF">
        <w:rPr>
          <w:rFonts w:asciiTheme="minorEastAsia" w:hAnsiTheme="minorEastAsia" w:hint="eastAsia"/>
        </w:rPr>
        <w:t>短时间</w:t>
      </w:r>
      <w:r w:rsidR="002740CD" w:rsidRPr="003554DF">
        <w:rPr>
          <w:rFonts w:asciiTheme="minorEastAsia" w:hAnsiTheme="minorEastAsia" w:hint="eastAsia"/>
        </w:rPr>
        <w:t>闭眼）计次清零</w:t>
      </w:r>
    </w:p>
    <w:p w14:paraId="57A787A9" w14:textId="0A89B095" w:rsidR="001F6657" w:rsidRPr="00AE22A2" w:rsidRDefault="001F6657" w:rsidP="00FE2385">
      <w:pPr>
        <w:pStyle w:val="ListParagraph"/>
        <w:numPr>
          <w:ilvl w:val="0"/>
          <w:numId w:val="38"/>
        </w:numPr>
        <w:rPr>
          <w:rFonts w:asciiTheme="minorEastAsia" w:hAnsiTheme="minorEastAsia"/>
        </w:rPr>
      </w:pPr>
      <w:r>
        <w:rPr>
          <w:rFonts w:asciiTheme="minorEastAsia" w:hAnsiTheme="minorEastAsia" w:hint="eastAsia"/>
          <w:color w:val="000000" w:themeColor="text1"/>
        </w:rPr>
        <w:t>疲劳预警出发后，</w:t>
      </w:r>
      <w:r w:rsidRPr="00045370">
        <w:rPr>
          <w:rFonts w:asciiTheme="minorEastAsia" w:hAnsiTheme="minorEastAsia" w:hint="eastAsia"/>
          <w:color w:val="000000" w:themeColor="text1"/>
        </w:rPr>
        <w:t>5分钟内不检测</w:t>
      </w:r>
      <w:r w:rsidR="00CA2BFB">
        <w:rPr>
          <w:rFonts w:asciiTheme="minorEastAsia" w:hAnsiTheme="minorEastAsia" w:hint="eastAsia"/>
          <w:color w:val="000000" w:themeColor="text1"/>
        </w:rPr>
        <w:t>注意力及</w:t>
      </w:r>
      <w:r w:rsidRPr="00045370">
        <w:rPr>
          <w:rFonts w:asciiTheme="minorEastAsia" w:hAnsiTheme="minorEastAsia" w:hint="eastAsia"/>
          <w:color w:val="000000" w:themeColor="text1"/>
        </w:rPr>
        <w:t>危险</w:t>
      </w:r>
      <w:r>
        <w:rPr>
          <w:rFonts w:asciiTheme="minorEastAsia" w:hAnsiTheme="minorEastAsia" w:hint="eastAsia"/>
          <w:color w:val="000000" w:themeColor="text1"/>
        </w:rPr>
        <w:t>驾驶行为（常规抽烟/喝东西/手持打电话）。</w:t>
      </w:r>
    </w:p>
    <w:p w14:paraId="510C371C" w14:textId="77777777" w:rsidR="002740CD" w:rsidRDefault="002740CD" w:rsidP="009E14AD">
      <w:pPr>
        <w:pStyle w:val="ListParagraph"/>
        <w:numPr>
          <w:ilvl w:val="0"/>
          <w:numId w:val="29"/>
        </w:numPr>
        <w:rPr>
          <w:rFonts w:asciiTheme="minorHAnsi" w:hAnsiTheme="minorHAnsi"/>
          <w:szCs w:val="24"/>
        </w:rPr>
      </w:pPr>
      <w:r>
        <w:rPr>
          <w:rFonts w:asciiTheme="minorHAnsi" w:hAnsiTheme="minorHAnsi" w:hint="eastAsia"/>
          <w:szCs w:val="24"/>
        </w:rPr>
        <w:t>识别策略</w:t>
      </w:r>
    </w:p>
    <w:p w14:paraId="5CAB0968" w14:textId="77777777" w:rsidR="009E14AD" w:rsidRPr="00FE2385" w:rsidRDefault="009E14AD" w:rsidP="00AE22A2">
      <w:pPr>
        <w:pStyle w:val="ListParagraph"/>
        <w:numPr>
          <w:ilvl w:val="0"/>
          <w:numId w:val="39"/>
        </w:numPr>
        <w:rPr>
          <w:rFonts w:asciiTheme="minorHAnsi" w:hAnsiTheme="minorHAnsi"/>
        </w:rPr>
      </w:pPr>
      <w:r w:rsidRPr="00AE22A2">
        <w:rPr>
          <w:rFonts w:asciiTheme="minorEastAsia" w:hAnsiTheme="minorEastAsia" w:hint="eastAsia"/>
          <w:color w:val="000000" w:themeColor="text1"/>
        </w:rPr>
        <w:t>小眼识别策略：</w:t>
      </w:r>
      <w:r w:rsidRPr="00AE22A2">
        <w:rPr>
          <w:rFonts w:asciiTheme="minorEastAsia" w:hAnsiTheme="minorEastAsia" w:hint="eastAsia"/>
        </w:rPr>
        <w:t>本次行程第一次启动驾驶疲劳监测系统后，在监测到人脸的情况下，检测用户持续闭眼10s，则判定驾驶员为小眼睛;本次行程关闭长闭眼行为预警(在项目应用中，需要严格控制摄像头点位不可过高，避免在俯视角度误识别闭眼)。判定为小眼后，每隔 30 （可配置）分钟重新判定驾驶员是否为小眼，若判定为小眼则关闭30分钟内长闭眼行为预警。</w:t>
      </w:r>
    </w:p>
    <w:p w14:paraId="2894CBA0" w14:textId="77777777" w:rsidR="00530BE8" w:rsidRPr="001945AE" w:rsidRDefault="00530BE8" w:rsidP="00530BE8">
      <w:pPr>
        <w:pStyle w:val="Heading8"/>
        <w:rPr>
          <w:rFonts w:asciiTheme="minorEastAsia" w:eastAsiaTheme="minorEastAsia" w:hAnsiTheme="minorEastAsia"/>
        </w:rPr>
      </w:pPr>
      <w:r w:rsidRPr="001945AE">
        <w:rPr>
          <w:rFonts w:asciiTheme="minorEastAsia" w:eastAsiaTheme="minorEastAsia" w:hAnsiTheme="minorEastAsia" w:hint="eastAsia"/>
        </w:rPr>
        <w:t>打哈欠</w:t>
      </w:r>
      <w:r w:rsidR="008F19B8">
        <w:rPr>
          <w:rFonts w:asciiTheme="minorEastAsia" w:eastAsiaTheme="minorEastAsia" w:hAnsiTheme="minorEastAsia" w:hint="eastAsia"/>
        </w:rPr>
        <w:t>/闭眼</w:t>
      </w:r>
    </w:p>
    <w:tbl>
      <w:tblPr>
        <w:tblStyle w:val="TableGrid"/>
        <w:tblW w:w="0" w:type="auto"/>
        <w:tblLook w:val="04A0" w:firstRow="1" w:lastRow="0" w:firstColumn="1" w:lastColumn="0" w:noHBand="0" w:noVBand="1"/>
      </w:tblPr>
      <w:tblGrid>
        <w:gridCol w:w="1101"/>
        <w:gridCol w:w="1275"/>
        <w:gridCol w:w="1985"/>
        <w:gridCol w:w="3827"/>
        <w:gridCol w:w="2410"/>
      </w:tblGrid>
      <w:tr w:rsidR="004E3C53" w:rsidRPr="00977593" w14:paraId="19974B32" w14:textId="77777777" w:rsidTr="004E3C53">
        <w:trPr>
          <w:trHeight w:val="312"/>
        </w:trPr>
        <w:tc>
          <w:tcPr>
            <w:tcW w:w="1101" w:type="dxa"/>
          </w:tcPr>
          <w:p w14:paraId="6F5481BA" w14:textId="77777777" w:rsidR="008F19B8" w:rsidRDefault="008F19B8" w:rsidP="00270729">
            <w:pPr>
              <w:rPr>
                <w:rFonts w:asciiTheme="minorEastAsia" w:hAnsiTheme="minorEastAsia"/>
              </w:rPr>
            </w:pPr>
            <w:r>
              <w:rPr>
                <w:rFonts w:asciiTheme="minorEastAsia" w:hAnsiTheme="minorEastAsia" w:hint="eastAsia"/>
              </w:rPr>
              <w:t>危险等级</w:t>
            </w:r>
          </w:p>
        </w:tc>
        <w:tc>
          <w:tcPr>
            <w:tcW w:w="1275" w:type="dxa"/>
          </w:tcPr>
          <w:p w14:paraId="1801BD26" w14:textId="77777777" w:rsidR="008F19B8" w:rsidRPr="00977593" w:rsidRDefault="008F19B8" w:rsidP="00270729">
            <w:pPr>
              <w:rPr>
                <w:rFonts w:asciiTheme="minorEastAsia" w:hAnsiTheme="minorEastAsia"/>
              </w:rPr>
            </w:pPr>
            <w:r>
              <w:rPr>
                <w:rFonts w:asciiTheme="minorEastAsia" w:hAnsiTheme="minorEastAsia" w:hint="eastAsia"/>
              </w:rPr>
              <w:t>驾驶行为</w:t>
            </w:r>
          </w:p>
        </w:tc>
        <w:tc>
          <w:tcPr>
            <w:tcW w:w="1985" w:type="dxa"/>
          </w:tcPr>
          <w:p w14:paraId="15C228F5" w14:textId="77777777" w:rsidR="008F19B8" w:rsidRDefault="008F19B8" w:rsidP="00270729">
            <w:pPr>
              <w:jc w:val="center"/>
              <w:rPr>
                <w:rFonts w:asciiTheme="minorEastAsia" w:hAnsiTheme="minorEastAsia"/>
              </w:rPr>
            </w:pPr>
            <w:r>
              <w:rPr>
                <w:rFonts w:asciiTheme="minorEastAsia" w:hAnsiTheme="minorEastAsia" w:hint="eastAsia"/>
              </w:rPr>
              <w:t>行为识别条件</w:t>
            </w:r>
          </w:p>
        </w:tc>
        <w:tc>
          <w:tcPr>
            <w:tcW w:w="3827" w:type="dxa"/>
          </w:tcPr>
          <w:p w14:paraId="54AA03CA" w14:textId="77777777" w:rsidR="008F19B8" w:rsidRDefault="008F19B8" w:rsidP="00270729">
            <w:pPr>
              <w:jc w:val="center"/>
              <w:rPr>
                <w:rFonts w:asciiTheme="minorEastAsia" w:hAnsiTheme="minorEastAsia"/>
              </w:rPr>
            </w:pPr>
            <w:r>
              <w:rPr>
                <w:rFonts w:asciiTheme="minorEastAsia" w:hAnsiTheme="minorEastAsia" w:hint="eastAsia"/>
              </w:rPr>
              <w:t>预警判定条件</w:t>
            </w:r>
          </w:p>
        </w:tc>
        <w:tc>
          <w:tcPr>
            <w:tcW w:w="2410" w:type="dxa"/>
          </w:tcPr>
          <w:p w14:paraId="19602C7C" w14:textId="77777777" w:rsidR="008F19B8" w:rsidRDefault="008F19B8" w:rsidP="00270729">
            <w:pPr>
              <w:rPr>
                <w:rFonts w:asciiTheme="minorEastAsia" w:hAnsiTheme="minorEastAsia"/>
              </w:rPr>
            </w:pPr>
            <w:r>
              <w:rPr>
                <w:rFonts w:asciiTheme="minorEastAsia" w:hAnsiTheme="minorEastAsia" w:hint="eastAsia"/>
              </w:rPr>
              <w:t>预警方式</w:t>
            </w:r>
          </w:p>
        </w:tc>
      </w:tr>
      <w:tr w:rsidR="008F19B8" w:rsidRPr="00977593" w14:paraId="3F1A6714" w14:textId="77777777" w:rsidTr="004E3C53">
        <w:trPr>
          <w:trHeight w:val="312"/>
        </w:trPr>
        <w:tc>
          <w:tcPr>
            <w:tcW w:w="1101" w:type="dxa"/>
            <w:vMerge w:val="restart"/>
          </w:tcPr>
          <w:p w14:paraId="5C2C6ED7" w14:textId="77777777" w:rsidR="008F19B8" w:rsidRPr="00977593" w:rsidRDefault="008F19B8" w:rsidP="008F19B8">
            <w:pPr>
              <w:rPr>
                <w:rFonts w:asciiTheme="minorEastAsia" w:hAnsiTheme="minorEastAsia"/>
              </w:rPr>
            </w:pPr>
            <w:r>
              <w:rPr>
                <w:rFonts w:asciiTheme="minorEastAsia" w:hAnsiTheme="minorEastAsia" w:hint="eastAsia"/>
              </w:rPr>
              <w:t>2级</w:t>
            </w:r>
          </w:p>
        </w:tc>
        <w:tc>
          <w:tcPr>
            <w:tcW w:w="1275" w:type="dxa"/>
            <w:vMerge w:val="restart"/>
          </w:tcPr>
          <w:p w14:paraId="2FA5185B" w14:textId="77777777" w:rsidR="008F19B8" w:rsidRPr="003878F8" w:rsidRDefault="008F19B8" w:rsidP="008F19B8">
            <w:pPr>
              <w:rPr>
                <w:rFonts w:asciiTheme="minorEastAsia" w:hAnsiTheme="minorEastAsia"/>
              </w:rPr>
            </w:pPr>
            <w:r>
              <w:rPr>
                <w:rFonts w:asciiTheme="minorEastAsia" w:hAnsiTheme="minorEastAsia" w:hint="eastAsia"/>
              </w:rPr>
              <w:t>打哈欠</w:t>
            </w:r>
          </w:p>
        </w:tc>
        <w:tc>
          <w:tcPr>
            <w:tcW w:w="1985" w:type="dxa"/>
            <w:vMerge w:val="restart"/>
          </w:tcPr>
          <w:p w14:paraId="6BA42443" w14:textId="77777777" w:rsidR="008F19B8" w:rsidRPr="003878F8" w:rsidRDefault="008F19B8" w:rsidP="008F19B8">
            <w:pPr>
              <w:rPr>
                <w:rFonts w:asciiTheme="minorEastAsia" w:hAnsiTheme="minorEastAsia"/>
              </w:rPr>
            </w:pPr>
            <w:r>
              <w:rPr>
                <w:rFonts w:asciiTheme="minorEastAsia" w:hAnsiTheme="minorEastAsia" w:hint="eastAsia"/>
              </w:rPr>
              <w:t>1</w:t>
            </w:r>
            <w:r>
              <w:rPr>
                <w:rFonts w:asciiTheme="minorEastAsia" w:hAnsiTheme="minorEastAsia"/>
              </w:rPr>
              <w:t>0</w:t>
            </w:r>
            <w:r>
              <w:rPr>
                <w:rFonts w:asciiTheme="minorEastAsia" w:hAnsiTheme="minorEastAsia" w:hint="eastAsia"/>
              </w:rPr>
              <w:t>分钟内连续触发3次</w:t>
            </w:r>
          </w:p>
        </w:tc>
        <w:tc>
          <w:tcPr>
            <w:tcW w:w="3827" w:type="dxa"/>
          </w:tcPr>
          <w:p w14:paraId="131009F1" w14:textId="77777777" w:rsidR="008F19B8" w:rsidRPr="005D5064" w:rsidRDefault="008F19B8" w:rsidP="008F19B8">
            <w:pPr>
              <w:jc w:val="left"/>
              <w:rPr>
                <w:rFonts w:asciiTheme="minorEastAsia" w:hAnsiTheme="minorEastAsia"/>
              </w:rPr>
            </w:pPr>
            <w:r>
              <w:rPr>
                <w:rFonts w:asciiTheme="minorEastAsia" w:hAnsiTheme="minorEastAsia" w:hint="eastAsia"/>
              </w:rPr>
              <w:t>驾驶时长＜2h且时间满足易疲劳时段：</w:t>
            </w:r>
            <w:r w:rsidRPr="00977593">
              <w:rPr>
                <w:rFonts w:asciiTheme="minorEastAsia" w:hAnsiTheme="minorEastAsia" w:hint="eastAsia"/>
              </w:rPr>
              <w:t>中午12点</w:t>
            </w:r>
            <w:r>
              <w:rPr>
                <w:rFonts w:asciiTheme="minorEastAsia" w:hAnsiTheme="minorEastAsia" w:hint="eastAsia"/>
              </w:rPr>
              <w:t>（含）</w:t>
            </w:r>
            <w:r w:rsidRPr="00977593">
              <w:rPr>
                <w:rFonts w:asciiTheme="minorEastAsia" w:hAnsiTheme="minorEastAsia" w:hint="eastAsia"/>
              </w:rPr>
              <w:t>-</w:t>
            </w:r>
            <w:r>
              <w:rPr>
                <w:rFonts w:asciiTheme="minorEastAsia" w:hAnsiTheme="minorEastAsia" w:hint="eastAsia"/>
              </w:rPr>
              <w:t>下午</w:t>
            </w:r>
            <w:r>
              <w:rPr>
                <w:rFonts w:asciiTheme="minorEastAsia" w:hAnsiTheme="minorEastAsia"/>
              </w:rPr>
              <w:t>15</w:t>
            </w:r>
            <w:r w:rsidRPr="00977593">
              <w:rPr>
                <w:rFonts w:asciiTheme="minorEastAsia" w:hAnsiTheme="minorEastAsia" w:hint="eastAsia"/>
              </w:rPr>
              <w:t>点</w:t>
            </w:r>
            <w:r>
              <w:rPr>
                <w:rFonts w:asciiTheme="minorEastAsia" w:hAnsiTheme="minorEastAsia" w:hint="eastAsia"/>
              </w:rPr>
              <w:t>（不含）或</w:t>
            </w:r>
            <w:r w:rsidRPr="00977593">
              <w:rPr>
                <w:rFonts w:asciiTheme="minorEastAsia" w:hAnsiTheme="minorEastAsia" w:hint="eastAsia"/>
              </w:rPr>
              <w:t>晚上</w:t>
            </w:r>
            <w:r>
              <w:rPr>
                <w:rFonts w:asciiTheme="minorEastAsia" w:hAnsiTheme="minorEastAsia"/>
              </w:rPr>
              <w:t>22</w:t>
            </w:r>
            <w:r w:rsidRPr="00977593">
              <w:rPr>
                <w:rFonts w:asciiTheme="minorEastAsia" w:hAnsiTheme="minorEastAsia" w:hint="eastAsia"/>
              </w:rPr>
              <w:t>点</w:t>
            </w:r>
            <w:r>
              <w:rPr>
                <w:rFonts w:asciiTheme="minorEastAsia" w:hAnsiTheme="minorEastAsia" w:hint="eastAsia"/>
              </w:rPr>
              <w:t>（含）-</w:t>
            </w:r>
            <w:r w:rsidRPr="00977593">
              <w:rPr>
                <w:rFonts w:asciiTheme="minorEastAsia" w:hAnsiTheme="minorEastAsia" w:hint="eastAsia"/>
              </w:rPr>
              <w:t>凌晨</w:t>
            </w:r>
            <w:r>
              <w:rPr>
                <w:rFonts w:asciiTheme="minorEastAsia" w:hAnsiTheme="minorEastAsia"/>
              </w:rPr>
              <w:t>6</w:t>
            </w:r>
            <w:r w:rsidRPr="00977593">
              <w:rPr>
                <w:rFonts w:asciiTheme="minorEastAsia" w:hAnsiTheme="minorEastAsia" w:hint="eastAsia"/>
              </w:rPr>
              <w:t>点</w:t>
            </w:r>
            <w:r>
              <w:rPr>
                <w:rFonts w:asciiTheme="minorEastAsia" w:hAnsiTheme="minorEastAsia" w:hint="eastAsia"/>
              </w:rPr>
              <w:t>（不含）</w:t>
            </w:r>
          </w:p>
        </w:tc>
        <w:tc>
          <w:tcPr>
            <w:tcW w:w="2410" w:type="dxa"/>
            <w:vMerge w:val="restart"/>
          </w:tcPr>
          <w:p w14:paraId="695A0FBB" w14:textId="77777777" w:rsidR="008F19B8" w:rsidRDefault="008F19B8" w:rsidP="008F19B8">
            <w:pPr>
              <w:rPr>
                <w:rFonts w:asciiTheme="minorEastAsia" w:hAnsiTheme="minorEastAsia"/>
              </w:rPr>
            </w:pPr>
            <w:r>
              <w:rPr>
                <w:rFonts w:asciiTheme="minorEastAsia" w:hAnsiTheme="minorEastAsia" w:hint="eastAsia"/>
              </w:rPr>
              <w:t>图标/toast【疲劳】+</w:t>
            </w:r>
            <w:r>
              <w:rPr>
                <w:rFonts w:asciiTheme="minorEastAsia" w:hAnsiTheme="minorEastAsia"/>
              </w:rPr>
              <w:t>TTS</w:t>
            </w:r>
            <w:r>
              <w:rPr>
                <w:rFonts w:asciiTheme="minorEastAsia" w:hAnsiTheme="minorEastAsia" w:hint="eastAsia"/>
              </w:rPr>
              <w:t>【</w:t>
            </w:r>
            <w:r w:rsidR="002540EA">
              <w:rPr>
                <w:rFonts w:asciiTheme="minorEastAsia" w:hAnsiTheme="minorEastAsia" w:hint="eastAsia"/>
              </w:rPr>
              <w:t>请</w:t>
            </w:r>
            <w:r>
              <w:rPr>
                <w:rFonts w:asciiTheme="minorEastAsia" w:hAnsiTheme="minorEastAsia" w:hint="eastAsia"/>
              </w:rPr>
              <w:t>注意</w:t>
            </w:r>
            <w:r w:rsidR="00AE30D9">
              <w:rPr>
                <w:rFonts w:asciiTheme="minorEastAsia" w:hAnsiTheme="minorEastAsia" w:hint="eastAsia"/>
              </w:rPr>
              <w:t>驾驶安全</w:t>
            </w:r>
            <w:r>
              <w:rPr>
                <w:rFonts w:asciiTheme="minorEastAsia" w:hAnsiTheme="minorEastAsia" w:hint="eastAsia"/>
              </w:rPr>
              <w:t>】</w:t>
            </w:r>
          </w:p>
        </w:tc>
      </w:tr>
      <w:tr w:rsidR="008F19B8" w:rsidRPr="00977593" w14:paraId="4C7B6770" w14:textId="77777777" w:rsidTr="004E3C53">
        <w:trPr>
          <w:trHeight w:val="312"/>
        </w:trPr>
        <w:tc>
          <w:tcPr>
            <w:tcW w:w="1101" w:type="dxa"/>
            <w:vMerge/>
          </w:tcPr>
          <w:p w14:paraId="72F1448D" w14:textId="77777777" w:rsidR="008F19B8" w:rsidRDefault="008F19B8" w:rsidP="008F19B8">
            <w:pPr>
              <w:rPr>
                <w:rFonts w:asciiTheme="minorEastAsia" w:hAnsiTheme="minorEastAsia"/>
              </w:rPr>
            </w:pPr>
          </w:p>
        </w:tc>
        <w:tc>
          <w:tcPr>
            <w:tcW w:w="1275" w:type="dxa"/>
            <w:vMerge/>
          </w:tcPr>
          <w:p w14:paraId="2CDFD0B5" w14:textId="77777777" w:rsidR="008F19B8" w:rsidRDefault="008F19B8" w:rsidP="008F19B8">
            <w:pPr>
              <w:rPr>
                <w:rFonts w:asciiTheme="minorEastAsia" w:hAnsiTheme="minorEastAsia"/>
              </w:rPr>
            </w:pPr>
          </w:p>
        </w:tc>
        <w:tc>
          <w:tcPr>
            <w:tcW w:w="1985" w:type="dxa"/>
            <w:vMerge/>
          </w:tcPr>
          <w:p w14:paraId="2156706B" w14:textId="77777777" w:rsidR="008F19B8" w:rsidRDefault="008F19B8" w:rsidP="008F19B8">
            <w:pPr>
              <w:rPr>
                <w:rFonts w:asciiTheme="minorEastAsia" w:hAnsiTheme="minorEastAsia"/>
              </w:rPr>
            </w:pPr>
          </w:p>
        </w:tc>
        <w:tc>
          <w:tcPr>
            <w:tcW w:w="3827" w:type="dxa"/>
          </w:tcPr>
          <w:p w14:paraId="0C238959" w14:textId="77777777" w:rsidR="008F19B8" w:rsidRDefault="008F19B8" w:rsidP="008F19B8">
            <w:pPr>
              <w:jc w:val="left"/>
              <w:rPr>
                <w:rFonts w:asciiTheme="minorEastAsia" w:hAnsiTheme="minorEastAsia"/>
              </w:rPr>
            </w:pPr>
            <w:r>
              <w:rPr>
                <w:rFonts w:asciiTheme="minorEastAsia" w:hAnsiTheme="minorEastAsia" w:hint="eastAsia"/>
              </w:rPr>
              <w:t>驾驶时长≥2h</w:t>
            </w:r>
          </w:p>
        </w:tc>
        <w:tc>
          <w:tcPr>
            <w:tcW w:w="2410" w:type="dxa"/>
            <w:vMerge/>
          </w:tcPr>
          <w:p w14:paraId="4A58D1F4" w14:textId="77777777" w:rsidR="008F19B8" w:rsidRDefault="008F19B8" w:rsidP="008F19B8">
            <w:pPr>
              <w:rPr>
                <w:rFonts w:asciiTheme="minorEastAsia" w:hAnsiTheme="minorEastAsia"/>
              </w:rPr>
            </w:pPr>
          </w:p>
        </w:tc>
      </w:tr>
      <w:tr w:rsidR="009E14AD" w14:paraId="3A1D6428" w14:textId="77777777" w:rsidTr="004E3C53">
        <w:trPr>
          <w:trHeight w:val="312"/>
        </w:trPr>
        <w:tc>
          <w:tcPr>
            <w:tcW w:w="1101" w:type="dxa"/>
            <w:vMerge w:val="restart"/>
          </w:tcPr>
          <w:p w14:paraId="353C1FCF" w14:textId="77777777" w:rsidR="009E14AD" w:rsidRPr="00CB6C17" w:rsidRDefault="009E14AD" w:rsidP="008F19B8">
            <w:pPr>
              <w:rPr>
                <w:rFonts w:asciiTheme="minorEastAsia" w:hAnsiTheme="minorEastAsia"/>
              </w:rPr>
            </w:pPr>
            <w:r w:rsidRPr="00CB6C17">
              <w:rPr>
                <w:rFonts w:asciiTheme="minorEastAsia" w:hAnsiTheme="minorEastAsia" w:hint="eastAsia"/>
                <w:color w:val="000000" w:themeColor="text1"/>
              </w:rPr>
              <w:t>3级</w:t>
            </w:r>
          </w:p>
        </w:tc>
        <w:tc>
          <w:tcPr>
            <w:tcW w:w="1275" w:type="dxa"/>
          </w:tcPr>
          <w:p w14:paraId="5E9D2628" w14:textId="77777777" w:rsidR="009E14AD" w:rsidRPr="003878F8" w:rsidRDefault="009E14AD" w:rsidP="008F19B8">
            <w:pPr>
              <w:rPr>
                <w:rFonts w:asciiTheme="minorEastAsia" w:hAnsiTheme="minorEastAsia"/>
              </w:rPr>
            </w:pPr>
            <w:r>
              <w:rPr>
                <w:rFonts w:asciiTheme="minorEastAsia" w:hAnsiTheme="minorEastAsia" w:hint="eastAsia"/>
              </w:rPr>
              <w:t>短时间闭眼</w:t>
            </w:r>
          </w:p>
        </w:tc>
        <w:tc>
          <w:tcPr>
            <w:tcW w:w="1985" w:type="dxa"/>
          </w:tcPr>
          <w:p w14:paraId="4DCDC431" w14:textId="77777777" w:rsidR="009E14AD" w:rsidRPr="003878F8" w:rsidRDefault="009E14AD" w:rsidP="008F19B8">
            <w:pPr>
              <w:rPr>
                <w:rFonts w:asciiTheme="minorEastAsia" w:hAnsiTheme="minorEastAsia"/>
              </w:rPr>
            </w:pPr>
            <w:r>
              <w:rPr>
                <w:rFonts w:asciiTheme="minorEastAsia" w:hAnsiTheme="minorEastAsia" w:hint="eastAsia"/>
              </w:rPr>
              <w:t>1</w:t>
            </w:r>
            <w:r>
              <w:rPr>
                <w:rFonts w:asciiTheme="minorEastAsia" w:hAnsiTheme="minorEastAsia"/>
              </w:rPr>
              <w:t>0</w:t>
            </w:r>
            <w:r>
              <w:rPr>
                <w:rFonts w:asciiTheme="minorEastAsia" w:hAnsiTheme="minorEastAsia" w:hint="eastAsia"/>
              </w:rPr>
              <w:t>分钟内触发3次闭眼2s</w:t>
            </w:r>
          </w:p>
        </w:tc>
        <w:tc>
          <w:tcPr>
            <w:tcW w:w="3827" w:type="dxa"/>
            <w:vMerge w:val="restart"/>
          </w:tcPr>
          <w:p w14:paraId="69EC68B6" w14:textId="77777777" w:rsidR="009E14AD" w:rsidRPr="003878F8" w:rsidRDefault="009E14AD" w:rsidP="009E14AD">
            <w:pPr>
              <w:jc w:val="center"/>
              <w:rPr>
                <w:rFonts w:asciiTheme="minorEastAsia" w:hAnsiTheme="minorEastAsia"/>
              </w:rPr>
            </w:pPr>
            <w:r>
              <w:rPr>
                <w:rFonts w:asciiTheme="minorEastAsia" w:hAnsiTheme="minorEastAsia" w:hint="eastAsia"/>
              </w:rPr>
              <w:t>/</w:t>
            </w:r>
          </w:p>
        </w:tc>
        <w:tc>
          <w:tcPr>
            <w:tcW w:w="2410" w:type="dxa"/>
            <w:vMerge w:val="restart"/>
          </w:tcPr>
          <w:p w14:paraId="2D79F0F3" w14:textId="0A5554EF" w:rsidR="009E14AD" w:rsidRPr="00A804D3" w:rsidRDefault="009E14AD" w:rsidP="008F19B8">
            <w:pPr>
              <w:jc w:val="left"/>
              <w:rPr>
                <w:rFonts w:asciiTheme="minorEastAsia" w:hAnsiTheme="minorEastAsia" w:hint="eastAsia"/>
              </w:rPr>
            </w:pPr>
            <w:r>
              <w:rPr>
                <w:rFonts w:asciiTheme="minorEastAsia" w:hAnsiTheme="minorEastAsia" w:hint="eastAsia"/>
              </w:rPr>
              <w:t>图标/toast【疲劳】+短音效+</w:t>
            </w:r>
            <w:r w:rsidR="00A804D3">
              <w:rPr>
                <w:rFonts w:asciiTheme="minorEastAsia" w:hAnsiTheme="minorEastAsia" w:hint="eastAsia"/>
              </w:rPr>
              <w:t>项目定制：</w:t>
            </w:r>
            <w:r>
              <w:rPr>
                <w:rFonts w:asciiTheme="minorEastAsia" w:hAnsiTheme="minorEastAsia" w:hint="eastAsia"/>
              </w:rPr>
              <w:t>主动关怀</w:t>
            </w:r>
            <w:r w:rsidR="00FE6BC8">
              <w:rPr>
                <w:rFonts w:asciiTheme="minorEastAsia" w:hAnsiTheme="minorEastAsia" w:hint="eastAsia"/>
              </w:rPr>
              <w:t>（音乐）</w:t>
            </w:r>
          </w:p>
        </w:tc>
      </w:tr>
      <w:tr w:rsidR="009E14AD" w14:paraId="1A5DDE47" w14:textId="77777777" w:rsidTr="004E3C53">
        <w:trPr>
          <w:trHeight w:val="312"/>
        </w:trPr>
        <w:tc>
          <w:tcPr>
            <w:tcW w:w="1101" w:type="dxa"/>
            <w:vMerge/>
          </w:tcPr>
          <w:p w14:paraId="1498301F" w14:textId="77777777" w:rsidR="009E14AD" w:rsidRPr="00CB6C17" w:rsidRDefault="009E14AD" w:rsidP="008F19B8">
            <w:pPr>
              <w:rPr>
                <w:rFonts w:asciiTheme="minorEastAsia" w:hAnsiTheme="minorEastAsia"/>
                <w:color w:val="000000" w:themeColor="text1"/>
              </w:rPr>
            </w:pPr>
          </w:p>
        </w:tc>
        <w:tc>
          <w:tcPr>
            <w:tcW w:w="1275" w:type="dxa"/>
          </w:tcPr>
          <w:p w14:paraId="2D7AC3B8" w14:textId="77777777" w:rsidR="009E14AD" w:rsidRDefault="009E14AD" w:rsidP="008F19B8">
            <w:pPr>
              <w:rPr>
                <w:rFonts w:asciiTheme="minorEastAsia" w:hAnsiTheme="minorEastAsia"/>
              </w:rPr>
            </w:pPr>
            <w:r>
              <w:rPr>
                <w:rFonts w:asciiTheme="minorEastAsia" w:hAnsiTheme="minorEastAsia" w:hint="eastAsia"/>
              </w:rPr>
              <w:t>短时间闭眼+打哈欠</w:t>
            </w:r>
          </w:p>
        </w:tc>
        <w:tc>
          <w:tcPr>
            <w:tcW w:w="1985" w:type="dxa"/>
          </w:tcPr>
          <w:p w14:paraId="59B334FF" w14:textId="77777777" w:rsidR="009E14AD" w:rsidRDefault="009E14AD" w:rsidP="008F19B8">
            <w:pPr>
              <w:rPr>
                <w:rFonts w:asciiTheme="minorEastAsia" w:hAnsiTheme="minorEastAsia"/>
              </w:rPr>
            </w:pPr>
            <w:r>
              <w:rPr>
                <w:rFonts w:asciiTheme="minorEastAsia" w:hAnsiTheme="minorEastAsia" w:hint="eastAsia"/>
              </w:rPr>
              <w:t>1</w:t>
            </w:r>
            <w:r>
              <w:rPr>
                <w:rFonts w:asciiTheme="minorEastAsia" w:hAnsiTheme="minorEastAsia"/>
              </w:rPr>
              <w:t>0</w:t>
            </w:r>
            <w:r>
              <w:rPr>
                <w:rFonts w:asciiTheme="minorEastAsia" w:hAnsiTheme="minorEastAsia" w:hint="eastAsia"/>
              </w:rPr>
              <w:t>分钟内触发2次闭眼2s和2次打哈欠</w:t>
            </w:r>
          </w:p>
        </w:tc>
        <w:tc>
          <w:tcPr>
            <w:tcW w:w="3827" w:type="dxa"/>
            <w:vMerge/>
          </w:tcPr>
          <w:p w14:paraId="4B04FB98" w14:textId="77777777" w:rsidR="009E14AD" w:rsidRPr="003878F8" w:rsidRDefault="009E14AD" w:rsidP="008F19B8">
            <w:pPr>
              <w:jc w:val="center"/>
              <w:rPr>
                <w:rFonts w:asciiTheme="minorEastAsia" w:hAnsiTheme="minorEastAsia"/>
              </w:rPr>
            </w:pPr>
          </w:p>
        </w:tc>
        <w:tc>
          <w:tcPr>
            <w:tcW w:w="2410" w:type="dxa"/>
            <w:vMerge/>
          </w:tcPr>
          <w:p w14:paraId="1934D1B5" w14:textId="77777777" w:rsidR="009E14AD" w:rsidRDefault="009E14AD" w:rsidP="008F19B8">
            <w:pPr>
              <w:jc w:val="left"/>
              <w:rPr>
                <w:rFonts w:asciiTheme="minorEastAsia" w:hAnsiTheme="minorEastAsia"/>
              </w:rPr>
            </w:pPr>
          </w:p>
        </w:tc>
      </w:tr>
      <w:tr w:rsidR="008F19B8" w14:paraId="1952BC06" w14:textId="77777777" w:rsidTr="004E3C53">
        <w:trPr>
          <w:trHeight w:val="312"/>
        </w:trPr>
        <w:tc>
          <w:tcPr>
            <w:tcW w:w="1101" w:type="dxa"/>
          </w:tcPr>
          <w:p w14:paraId="1E251540" w14:textId="77777777" w:rsidR="008F19B8" w:rsidRPr="003878F8" w:rsidRDefault="008F19B8" w:rsidP="008F19B8">
            <w:pPr>
              <w:rPr>
                <w:rFonts w:asciiTheme="minorEastAsia" w:hAnsiTheme="minorEastAsia"/>
              </w:rPr>
            </w:pPr>
            <w:r w:rsidRPr="00CB6C17">
              <w:rPr>
                <w:rFonts w:asciiTheme="minorEastAsia" w:hAnsiTheme="minorEastAsia" w:hint="eastAsia"/>
              </w:rPr>
              <w:t>4级</w:t>
            </w:r>
          </w:p>
        </w:tc>
        <w:tc>
          <w:tcPr>
            <w:tcW w:w="1275" w:type="dxa"/>
          </w:tcPr>
          <w:p w14:paraId="0FACE85B" w14:textId="77777777" w:rsidR="008F19B8" w:rsidRPr="003878F8" w:rsidRDefault="008F19B8" w:rsidP="008F19B8">
            <w:pPr>
              <w:rPr>
                <w:rFonts w:asciiTheme="minorEastAsia" w:hAnsiTheme="minorEastAsia"/>
              </w:rPr>
            </w:pPr>
            <w:r>
              <w:rPr>
                <w:rFonts w:asciiTheme="minorEastAsia" w:hAnsiTheme="minorEastAsia" w:hint="eastAsia"/>
              </w:rPr>
              <w:t>长时间闭眼</w:t>
            </w:r>
          </w:p>
        </w:tc>
        <w:tc>
          <w:tcPr>
            <w:tcW w:w="1985" w:type="dxa"/>
          </w:tcPr>
          <w:p w14:paraId="775AB60F" w14:textId="77777777" w:rsidR="008F19B8" w:rsidRPr="003878F8" w:rsidRDefault="008F19B8" w:rsidP="008F19B8">
            <w:pPr>
              <w:rPr>
                <w:rFonts w:asciiTheme="minorEastAsia" w:hAnsiTheme="minorEastAsia"/>
              </w:rPr>
            </w:pPr>
            <w:r>
              <w:rPr>
                <w:rFonts w:asciiTheme="minorEastAsia" w:hAnsiTheme="minorEastAsia" w:hint="eastAsia"/>
              </w:rPr>
              <w:t>持续闭眼4s</w:t>
            </w:r>
          </w:p>
        </w:tc>
        <w:tc>
          <w:tcPr>
            <w:tcW w:w="3827" w:type="dxa"/>
          </w:tcPr>
          <w:p w14:paraId="6E0756D5" w14:textId="77777777" w:rsidR="008F19B8" w:rsidRPr="003878F8" w:rsidRDefault="008F19B8" w:rsidP="008F19B8">
            <w:pPr>
              <w:jc w:val="center"/>
              <w:rPr>
                <w:rFonts w:asciiTheme="minorEastAsia" w:hAnsiTheme="minorEastAsia"/>
              </w:rPr>
            </w:pPr>
            <w:r>
              <w:rPr>
                <w:rFonts w:asciiTheme="minorEastAsia" w:hAnsiTheme="minorEastAsia" w:hint="eastAsia"/>
              </w:rPr>
              <w:t>/</w:t>
            </w:r>
          </w:p>
        </w:tc>
        <w:tc>
          <w:tcPr>
            <w:tcW w:w="2410" w:type="dxa"/>
          </w:tcPr>
          <w:p w14:paraId="2A9B0D1C" w14:textId="38FD7E31" w:rsidR="008F19B8" w:rsidRDefault="00617764" w:rsidP="008F19B8">
            <w:pPr>
              <w:jc w:val="left"/>
              <w:rPr>
                <w:rFonts w:asciiTheme="minorEastAsia" w:hAnsiTheme="minorEastAsia"/>
              </w:rPr>
            </w:pPr>
            <w:r>
              <w:rPr>
                <w:rFonts w:asciiTheme="minorEastAsia" w:hAnsiTheme="minorEastAsia" w:hint="eastAsia"/>
              </w:rPr>
              <w:t>图标/toast【疲劳】</w:t>
            </w:r>
            <w:r w:rsidR="008F19B8" w:rsidRPr="00AA7236">
              <w:rPr>
                <w:rFonts w:asciiTheme="minorEastAsia" w:hAnsiTheme="minorEastAsia" w:hint="eastAsia"/>
                <w:color w:val="000000" w:themeColor="text1"/>
              </w:rPr>
              <w:t>+车控</w:t>
            </w:r>
            <w:r>
              <w:rPr>
                <w:rFonts w:asciiTheme="minorEastAsia" w:hAnsiTheme="minorEastAsia" w:hint="eastAsia"/>
                <w:color w:val="000000" w:themeColor="text1"/>
              </w:rPr>
              <w:t>【收紧安全带</w:t>
            </w:r>
            <w:r w:rsidR="003134D9">
              <w:rPr>
                <w:rFonts w:asciiTheme="minorEastAsia" w:hAnsiTheme="minorEastAsia" w:hint="eastAsia"/>
                <w:color w:val="000000" w:themeColor="text1"/>
              </w:rPr>
              <w:t>（依赖车企接口）</w:t>
            </w:r>
            <w:r>
              <w:rPr>
                <w:rFonts w:asciiTheme="minorEastAsia" w:hAnsiTheme="minorEastAsia" w:hint="eastAsia"/>
                <w:color w:val="000000" w:themeColor="text1"/>
              </w:rPr>
              <w:t>】</w:t>
            </w:r>
            <w:r w:rsidR="008F19B8" w:rsidRPr="00AA7236">
              <w:rPr>
                <w:rFonts w:asciiTheme="minorEastAsia" w:hAnsiTheme="minorEastAsia" w:hint="eastAsia"/>
                <w:color w:val="000000" w:themeColor="text1"/>
              </w:rPr>
              <w:t>+长音效</w:t>
            </w:r>
          </w:p>
        </w:tc>
      </w:tr>
    </w:tbl>
    <w:p w14:paraId="1603E549" w14:textId="77777777" w:rsidR="00473CEC" w:rsidRDefault="00F44F2D" w:rsidP="00863F83">
      <w:pPr>
        <w:pStyle w:val="ListParagraph"/>
        <w:numPr>
          <w:ilvl w:val="0"/>
          <w:numId w:val="40"/>
        </w:numPr>
        <w:rPr>
          <w:rFonts w:asciiTheme="minorEastAsia" w:hAnsiTheme="minorEastAsia"/>
        </w:rPr>
      </w:pPr>
      <w:r w:rsidRPr="00D134DF">
        <w:rPr>
          <w:rFonts w:asciiTheme="minorEastAsia" w:hAnsiTheme="minorEastAsia"/>
          <w:noProof/>
        </w:rPr>
        <w:lastRenderedPageBreak/>
        <w:drawing>
          <wp:anchor distT="0" distB="0" distL="114300" distR="114300" simplePos="0" relativeHeight="251658240" behindDoc="0" locked="0" layoutInCell="1" allowOverlap="1" wp14:anchorId="06D86D19" wp14:editId="37DE1F7D">
            <wp:simplePos x="0" y="0"/>
            <wp:positionH relativeFrom="column">
              <wp:posOffset>1520300</wp:posOffset>
            </wp:positionH>
            <wp:positionV relativeFrom="paragraph">
              <wp:posOffset>287655</wp:posOffset>
            </wp:positionV>
            <wp:extent cx="3359150" cy="3180522"/>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59150" cy="3180522"/>
                    </a:xfrm>
                    <a:prstGeom prst="rect">
                      <a:avLst/>
                    </a:prstGeom>
                  </pic:spPr>
                </pic:pic>
              </a:graphicData>
            </a:graphic>
            <wp14:sizeRelH relativeFrom="page">
              <wp14:pctWidth>0</wp14:pctWidth>
            </wp14:sizeRelH>
            <wp14:sizeRelV relativeFrom="page">
              <wp14:pctHeight>0</wp14:pctHeight>
            </wp14:sizeRelV>
          </wp:anchor>
        </w:drawing>
      </w:r>
      <w:r w:rsidR="00473CEC">
        <w:rPr>
          <w:rFonts w:asciiTheme="minorEastAsia" w:hAnsiTheme="minorEastAsia" w:hint="eastAsia"/>
        </w:rPr>
        <w:t>触发主动关怀预警流程图</w:t>
      </w:r>
    </w:p>
    <w:p w14:paraId="2E7FD05A" w14:textId="77777777" w:rsidR="00473CEC" w:rsidRDefault="00473CEC" w:rsidP="00473CEC">
      <w:pPr>
        <w:pStyle w:val="ListParagraph"/>
        <w:ind w:left="420" w:firstLine="0"/>
        <w:rPr>
          <w:rFonts w:asciiTheme="minorEastAsia" w:hAnsiTheme="minorEastAsia"/>
        </w:rPr>
      </w:pPr>
    </w:p>
    <w:p w14:paraId="7868D453" w14:textId="77777777" w:rsidR="002B50D8" w:rsidRPr="00863F83" w:rsidRDefault="002B50D8" w:rsidP="00863F83">
      <w:pPr>
        <w:pStyle w:val="ListParagraph"/>
        <w:numPr>
          <w:ilvl w:val="0"/>
          <w:numId w:val="40"/>
        </w:numPr>
        <w:rPr>
          <w:rFonts w:asciiTheme="minorEastAsia" w:hAnsiTheme="minorEastAsia"/>
        </w:rPr>
      </w:pPr>
      <w:r w:rsidRPr="00863F83">
        <w:rPr>
          <w:rFonts w:asciiTheme="minorEastAsia" w:hAnsiTheme="minorEastAsia" w:hint="eastAsia"/>
        </w:rPr>
        <w:t>打哈欠</w:t>
      </w:r>
      <w:r w:rsidR="00863F83">
        <w:rPr>
          <w:rFonts w:asciiTheme="minorEastAsia" w:hAnsiTheme="minorEastAsia" w:hint="eastAsia"/>
        </w:rPr>
        <w:t>行为</w:t>
      </w:r>
      <w:r w:rsidR="009E14AD" w:rsidRPr="00863F83">
        <w:rPr>
          <w:rFonts w:asciiTheme="minorEastAsia" w:hAnsiTheme="minorEastAsia" w:hint="eastAsia"/>
        </w:rPr>
        <w:t>触发预警流程图</w:t>
      </w:r>
    </w:p>
    <w:p w14:paraId="68A666DE" w14:textId="77777777" w:rsidR="007B5677" w:rsidRDefault="00322FFE" w:rsidP="007B5677">
      <w:pPr>
        <w:rPr>
          <w:rFonts w:asciiTheme="minorEastAsia" w:hAnsiTheme="minorEastAsia"/>
        </w:rPr>
      </w:pPr>
      <w:r>
        <w:rPr>
          <w:rFonts w:ascii="Helvetica Neue" w:hAnsi="Helvetica Neue" w:cs="Helvetica Neue"/>
          <w:noProof/>
          <w:kern w:val="0"/>
          <w:sz w:val="26"/>
          <w:szCs w:val="26"/>
        </w:rPr>
        <w:pict w14:anchorId="7CFE1D0C">
          <v:shape id="_x0000_i1026" type="#_x0000_t75" alt="" style="width:524.25pt;height:251.25pt;mso-width-percent:0;mso-height-percent:0;mso-width-percent:0;mso-height-percent:0">
            <v:imagedata r:id="rId18" o:title=""/>
          </v:shape>
        </w:pict>
      </w:r>
    </w:p>
    <w:p w14:paraId="52C53015" w14:textId="77777777" w:rsidR="002B50D8" w:rsidRPr="00863F83" w:rsidRDefault="003B1B52" w:rsidP="00863F83">
      <w:pPr>
        <w:pStyle w:val="ListParagraph"/>
        <w:numPr>
          <w:ilvl w:val="0"/>
          <w:numId w:val="41"/>
        </w:numPr>
        <w:rPr>
          <w:rFonts w:asciiTheme="minorEastAsia" w:hAnsiTheme="minorEastAsia"/>
        </w:rPr>
      </w:pPr>
      <w:r w:rsidRPr="00863F83">
        <w:rPr>
          <w:rFonts w:asciiTheme="minorEastAsia" w:hAnsiTheme="minorEastAsia" w:hint="eastAsia"/>
        </w:rPr>
        <w:t>闭眼</w:t>
      </w:r>
      <w:r w:rsidR="00863F83">
        <w:rPr>
          <w:rFonts w:asciiTheme="minorEastAsia" w:hAnsiTheme="minorEastAsia" w:hint="eastAsia"/>
        </w:rPr>
        <w:t>行为触发</w:t>
      </w:r>
      <w:r w:rsidR="009E14AD" w:rsidRPr="00863F83">
        <w:rPr>
          <w:rFonts w:asciiTheme="minorEastAsia" w:hAnsiTheme="minorEastAsia" w:hint="eastAsia"/>
        </w:rPr>
        <w:t>预警流程图</w:t>
      </w:r>
    </w:p>
    <w:p w14:paraId="71D282DF" w14:textId="77777777" w:rsidR="002B50D8" w:rsidRPr="00530BE8" w:rsidRDefault="00322FFE" w:rsidP="007B5677">
      <w:r>
        <w:rPr>
          <w:rFonts w:ascii="Helvetica Neue" w:hAnsi="Helvetica Neue" w:cs="Helvetica Neue"/>
          <w:noProof/>
          <w:kern w:val="0"/>
          <w:sz w:val="26"/>
          <w:szCs w:val="26"/>
        </w:rPr>
        <w:lastRenderedPageBreak/>
        <w:pict w14:anchorId="19242757">
          <v:shape id="_x0000_i1027" type="#_x0000_t75" alt="" style="width:522.75pt;height:215.25pt;mso-width-percent:0;mso-height-percent:0;mso-width-percent:0;mso-height-percent:0">
            <v:imagedata r:id="rId19" o:title=""/>
          </v:shape>
        </w:pict>
      </w:r>
    </w:p>
    <w:p w14:paraId="33F39EC5" w14:textId="77777777" w:rsidR="001A540B" w:rsidRPr="000C01AC" w:rsidRDefault="000C01AC" w:rsidP="000C01AC">
      <w:pPr>
        <w:pStyle w:val="Heading4"/>
        <w:rPr>
          <w:rFonts w:asciiTheme="majorEastAsia" w:eastAsiaTheme="majorEastAsia" w:hAnsiTheme="majorEastAsia"/>
          <w:color w:val="000000" w:themeColor="text1"/>
        </w:rPr>
      </w:pPr>
      <w:bookmarkStart w:id="23" w:name="_Toc32481848"/>
      <w:r w:rsidRPr="000C01AC">
        <w:rPr>
          <w:rFonts w:asciiTheme="majorEastAsia" w:eastAsiaTheme="majorEastAsia" w:hAnsiTheme="majorEastAsia"/>
        </w:rPr>
        <w:t>3-5-</w:t>
      </w:r>
      <w:r w:rsidR="00350CC9">
        <w:rPr>
          <w:rFonts w:asciiTheme="majorEastAsia" w:eastAsiaTheme="majorEastAsia" w:hAnsiTheme="majorEastAsia"/>
        </w:rPr>
        <w:t>4</w:t>
      </w:r>
      <w:r w:rsidR="001A540B" w:rsidRPr="000C01AC">
        <w:rPr>
          <w:rFonts w:asciiTheme="majorEastAsia" w:eastAsiaTheme="majorEastAsia" w:hAnsiTheme="majorEastAsia" w:hint="eastAsia"/>
        </w:rPr>
        <w:t>、预警</w:t>
      </w:r>
      <w:r w:rsidR="001A540B" w:rsidRPr="000C01AC">
        <w:rPr>
          <w:rFonts w:asciiTheme="majorEastAsia" w:eastAsiaTheme="majorEastAsia" w:hAnsiTheme="majorEastAsia" w:hint="eastAsia"/>
          <w:color w:val="000000" w:themeColor="text1"/>
        </w:rPr>
        <w:t>优先级</w:t>
      </w:r>
      <w:bookmarkEnd w:id="23"/>
    </w:p>
    <w:p w14:paraId="241ECBDA" w14:textId="77777777" w:rsidR="00871463" w:rsidRPr="00871463" w:rsidRDefault="008562F0" w:rsidP="00871463">
      <w:r>
        <w:rPr>
          <w:rFonts w:hint="eastAsia"/>
        </w:rPr>
        <w:t>多个</w:t>
      </w:r>
      <w:r w:rsidR="00871463">
        <w:rPr>
          <w:rFonts w:hint="eastAsia"/>
        </w:rPr>
        <w:t>行为</w:t>
      </w:r>
      <w:r>
        <w:rPr>
          <w:rFonts w:hint="eastAsia"/>
        </w:rPr>
        <w:t>的</w:t>
      </w:r>
      <w:r w:rsidR="00871463">
        <w:rPr>
          <w:rFonts w:hint="eastAsia"/>
        </w:rPr>
        <w:t>预警同时触发时，</w:t>
      </w:r>
      <w:r>
        <w:rPr>
          <w:rFonts w:hint="eastAsia"/>
        </w:rPr>
        <w:t>需更好的平衡用户体验和危险预警</w:t>
      </w:r>
      <w:r w:rsidR="00871463">
        <w:rPr>
          <w:rFonts w:hint="eastAsia"/>
        </w:rPr>
        <w:t>，</w:t>
      </w:r>
      <w:r w:rsidR="00B36ABB">
        <w:rPr>
          <w:rFonts w:hint="eastAsia"/>
        </w:rPr>
        <w:t>尽可能</w:t>
      </w:r>
      <w:r w:rsidR="00871463">
        <w:rPr>
          <w:rFonts w:hint="eastAsia"/>
        </w:rPr>
        <w:t>避免预警打断或预警连续播报情况</w:t>
      </w:r>
    </w:p>
    <w:p w14:paraId="4C7F2D55" w14:textId="77777777" w:rsidR="001A540B" w:rsidRPr="00977593" w:rsidRDefault="001A540B" w:rsidP="001A540B">
      <w:pPr>
        <w:rPr>
          <w:rFonts w:asciiTheme="minorEastAsia" w:hAnsiTheme="minorEastAsia"/>
          <w:color w:val="000000" w:themeColor="text1"/>
        </w:rPr>
      </w:pPr>
      <w:r w:rsidRPr="00977593">
        <w:rPr>
          <w:rFonts w:asciiTheme="minorEastAsia" w:hAnsiTheme="minorEastAsia" w:hint="eastAsia"/>
          <w:color w:val="000000" w:themeColor="text1"/>
        </w:rPr>
        <w:t>1</w:t>
      </w:r>
      <w:r w:rsidR="00871463">
        <w:rPr>
          <w:rFonts w:asciiTheme="minorEastAsia" w:hAnsiTheme="minorEastAsia" w:hint="eastAsia"/>
          <w:color w:val="000000" w:themeColor="text1"/>
        </w:rPr>
        <w:t>，</w:t>
      </w:r>
      <w:r w:rsidRPr="00977593">
        <w:rPr>
          <w:rFonts w:asciiTheme="minorEastAsia" w:hAnsiTheme="minorEastAsia" w:hint="eastAsia"/>
          <w:color w:val="000000" w:themeColor="text1"/>
        </w:rPr>
        <w:t>预警正在响应时，当前预警不可被其他预警打断（4级预警除外</w:t>
      </w:r>
      <w:r w:rsidR="00B36ABB">
        <w:rPr>
          <w:rFonts w:asciiTheme="minorEastAsia" w:hAnsiTheme="minorEastAsia" w:hint="eastAsia"/>
          <w:color w:val="000000" w:themeColor="text1"/>
        </w:rPr>
        <w:t>，即</w:t>
      </w:r>
      <w:r w:rsidRPr="00977593">
        <w:rPr>
          <w:rFonts w:asciiTheme="minorEastAsia" w:hAnsiTheme="minorEastAsia" w:hint="eastAsia"/>
          <w:color w:val="000000" w:themeColor="text1"/>
        </w:rPr>
        <w:t>闭眼4s预警可打断其他预警）。</w:t>
      </w:r>
    </w:p>
    <w:p w14:paraId="45FAE621" w14:textId="77777777" w:rsidR="00DF7328" w:rsidRPr="00DF7328" w:rsidRDefault="001A540B" w:rsidP="001A540B">
      <w:pPr>
        <w:rPr>
          <w:rFonts w:asciiTheme="minorEastAsia" w:hAnsiTheme="minorEastAsia"/>
          <w:color w:val="000000" w:themeColor="text1"/>
        </w:rPr>
      </w:pPr>
      <w:r w:rsidRPr="00977593">
        <w:rPr>
          <w:rFonts w:asciiTheme="minorEastAsia" w:hAnsiTheme="minorEastAsia" w:hint="eastAsia"/>
          <w:color w:val="000000" w:themeColor="text1"/>
        </w:rPr>
        <w:t>2</w:t>
      </w:r>
      <w:r w:rsidR="00871463">
        <w:rPr>
          <w:rFonts w:asciiTheme="minorEastAsia" w:hAnsiTheme="minorEastAsia" w:hint="eastAsia"/>
          <w:color w:val="000000" w:themeColor="text1"/>
        </w:rPr>
        <w:t>，</w:t>
      </w:r>
      <w:r w:rsidRPr="004C0332">
        <w:rPr>
          <w:rFonts w:asciiTheme="minorEastAsia" w:hAnsiTheme="minorEastAsia" w:hint="eastAsia"/>
          <w:color w:val="000000" w:themeColor="text1"/>
        </w:rPr>
        <w:t>为避免预警过于频繁，预警响应后</w:t>
      </w:r>
      <w:r w:rsidRPr="004C0332">
        <w:rPr>
          <w:rFonts w:asciiTheme="minorEastAsia" w:hAnsiTheme="minorEastAsia"/>
          <w:color w:val="000000" w:themeColor="text1"/>
        </w:rPr>
        <w:t>5</w:t>
      </w:r>
      <w:r w:rsidRPr="004C0332">
        <w:rPr>
          <w:rFonts w:asciiTheme="minorEastAsia" w:hAnsiTheme="minorEastAsia" w:hint="eastAsia"/>
          <w:color w:val="000000" w:themeColor="text1"/>
        </w:rPr>
        <w:t>s内不再响应其他预警（4级预警除外</w:t>
      </w:r>
      <w:r w:rsidR="00B36ABB" w:rsidRPr="004C0332">
        <w:rPr>
          <w:rFonts w:asciiTheme="minorEastAsia" w:hAnsiTheme="minorEastAsia" w:hint="eastAsia"/>
          <w:color w:val="000000" w:themeColor="text1"/>
        </w:rPr>
        <w:t>，即</w:t>
      </w:r>
      <w:r w:rsidRPr="004C0332">
        <w:rPr>
          <w:rFonts w:asciiTheme="minorEastAsia" w:hAnsiTheme="minorEastAsia" w:hint="eastAsia"/>
          <w:color w:val="000000" w:themeColor="text1"/>
        </w:rPr>
        <w:t>闭眼4s预警可打断其他预警）。</w:t>
      </w:r>
    </w:p>
    <w:p w14:paraId="455B4812" w14:textId="77777777" w:rsidR="003D7B2F" w:rsidRPr="00EA4FDA" w:rsidRDefault="000C01AC" w:rsidP="00EA4FDA">
      <w:pPr>
        <w:pStyle w:val="Heading4"/>
        <w:rPr>
          <w:rFonts w:asciiTheme="majorEastAsia" w:eastAsiaTheme="majorEastAsia" w:hAnsiTheme="majorEastAsia"/>
        </w:rPr>
      </w:pPr>
      <w:bookmarkStart w:id="24" w:name="_Toc32481849"/>
      <w:r w:rsidRPr="000C01AC">
        <w:rPr>
          <w:rFonts w:asciiTheme="majorEastAsia" w:eastAsiaTheme="majorEastAsia" w:hAnsiTheme="majorEastAsia"/>
        </w:rPr>
        <w:t>3-5-</w:t>
      </w:r>
      <w:proofErr w:type="gramStart"/>
      <w:r w:rsidR="00350CC9">
        <w:rPr>
          <w:rFonts w:asciiTheme="majorEastAsia" w:eastAsiaTheme="majorEastAsia" w:hAnsiTheme="majorEastAsia"/>
        </w:rPr>
        <w:t>5</w:t>
      </w:r>
      <w:r w:rsidR="003D7B2F" w:rsidRPr="000C01AC">
        <w:rPr>
          <w:rFonts w:asciiTheme="majorEastAsia" w:eastAsiaTheme="majorEastAsia" w:hAnsiTheme="majorEastAsia" w:hint="eastAsia"/>
        </w:rPr>
        <w:t xml:space="preserve">  预警关闭</w:t>
      </w:r>
      <w:bookmarkEnd w:id="24"/>
      <w:proofErr w:type="gramEnd"/>
    </w:p>
    <w:p w14:paraId="59E8AA56" w14:textId="77777777" w:rsidR="003D7B2F" w:rsidRPr="00AE3117" w:rsidRDefault="0070525D" w:rsidP="003D7B2F">
      <w:r>
        <w:rPr>
          <w:rFonts w:hint="eastAsia"/>
        </w:rPr>
        <w:t>系统默认开启所有行为预警，当发生以下情况时，关闭预警</w:t>
      </w:r>
    </w:p>
    <w:tbl>
      <w:tblPr>
        <w:tblStyle w:val="TableGrid"/>
        <w:tblW w:w="0" w:type="auto"/>
        <w:tblLook w:val="04A0" w:firstRow="1" w:lastRow="0" w:firstColumn="1" w:lastColumn="0" w:noHBand="0" w:noVBand="1"/>
      </w:tblPr>
      <w:tblGrid>
        <w:gridCol w:w="1101"/>
        <w:gridCol w:w="1559"/>
        <w:gridCol w:w="7796"/>
      </w:tblGrid>
      <w:tr w:rsidR="00AE3117" w:rsidRPr="00977593" w14:paraId="0451DD99" w14:textId="77777777" w:rsidTr="008635E4">
        <w:tc>
          <w:tcPr>
            <w:tcW w:w="1101" w:type="dxa"/>
          </w:tcPr>
          <w:p w14:paraId="4DDB903D" w14:textId="77777777" w:rsidR="00AE3117" w:rsidRPr="00977593" w:rsidRDefault="00AE3117" w:rsidP="00673C3F">
            <w:pPr>
              <w:rPr>
                <w:rFonts w:asciiTheme="minorEastAsia" w:hAnsiTheme="minorEastAsia"/>
              </w:rPr>
            </w:pPr>
            <w:r w:rsidRPr="00977593">
              <w:rPr>
                <w:rFonts w:asciiTheme="minorEastAsia" w:hAnsiTheme="minorEastAsia" w:hint="eastAsia"/>
              </w:rPr>
              <w:t>触发方</w:t>
            </w:r>
          </w:p>
        </w:tc>
        <w:tc>
          <w:tcPr>
            <w:tcW w:w="1559" w:type="dxa"/>
          </w:tcPr>
          <w:p w14:paraId="7B395CAF" w14:textId="77777777" w:rsidR="00AE3117" w:rsidRPr="00977593" w:rsidRDefault="00E822FB" w:rsidP="00673C3F">
            <w:pPr>
              <w:rPr>
                <w:rFonts w:asciiTheme="minorEastAsia" w:hAnsiTheme="minorEastAsia"/>
              </w:rPr>
            </w:pPr>
            <w:r>
              <w:rPr>
                <w:rFonts w:asciiTheme="minorEastAsia" w:hAnsiTheme="minorEastAsia" w:hint="eastAsia"/>
              </w:rPr>
              <w:t>事项</w:t>
            </w:r>
          </w:p>
        </w:tc>
        <w:tc>
          <w:tcPr>
            <w:tcW w:w="7796" w:type="dxa"/>
          </w:tcPr>
          <w:p w14:paraId="62A58E52" w14:textId="77777777" w:rsidR="00AE3117" w:rsidRPr="00977593" w:rsidRDefault="00AE3117" w:rsidP="00673C3F">
            <w:pPr>
              <w:rPr>
                <w:rFonts w:asciiTheme="minorEastAsia" w:hAnsiTheme="minorEastAsia"/>
              </w:rPr>
            </w:pPr>
            <w:r w:rsidRPr="00977593">
              <w:rPr>
                <w:rFonts w:asciiTheme="minorEastAsia" w:hAnsiTheme="minorEastAsia" w:hint="eastAsia"/>
              </w:rPr>
              <w:t>中断策略</w:t>
            </w:r>
          </w:p>
        </w:tc>
        <w:bookmarkStart w:id="25" w:name="_GoBack"/>
        <w:bookmarkEnd w:id="25"/>
      </w:tr>
      <w:tr w:rsidR="00AE3117" w:rsidRPr="00977593" w14:paraId="12F07343" w14:textId="77777777" w:rsidTr="008635E4">
        <w:tc>
          <w:tcPr>
            <w:tcW w:w="1101" w:type="dxa"/>
            <w:vMerge w:val="restart"/>
          </w:tcPr>
          <w:p w14:paraId="53AEE915" w14:textId="77777777" w:rsidR="00AE3117" w:rsidRPr="00977593" w:rsidRDefault="00AE3117" w:rsidP="00673C3F">
            <w:pPr>
              <w:rPr>
                <w:rFonts w:asciiTheme="minorEastAsia" w:hAnsiTheme="minorEastAsia"/>
              </w:rPr>
            </w:pPr>
            <w:r w:rsidRPr="00977593">
              <w:rPr>
                <w:rFonts w:asciiTheme="minorEastAsia" w:hAnsiTheme="minorEastAsia" w:hint="eastAsia"/>
              </w:rPr>
              <w:t>系统主动中断</w:t>
            </w:r>
            <w:r w:rsidR="00E822FB">
              <w:rPr>
                <w:rFonts w:asciiTheme="minorEastAsia" w:hAnsiTheme="minorEastAsia" w:hint="eastAsia"/>
              </w:rPr>
              <w:t>预警</w:t>
            </w:r>
          </w:p>
        </w:tc>
        <w:tc>
          <w:tcPr>
            <w:tcW w:w="1559" w:type="dxa"/>
          </w:tcPr>
          <w:p w14:paraId="7830B4CD" w14:textId="77777777" w:rsidR="00AE3117" w:rsidRPr="00977593" w:rsidRDefault="00E822FB" w:rsidP="00673C3F">
            <w:pPr>
              <w:rPr>
                <w:rFonts w:asciiTheme="minorEastAsia" w:hAnsiTheme="minorEastAsia"/>
              </w:rPr>
            </w:pPr>
            <w:r>
              <w:rPr>
                <w:rFonts w:asciiTheme="minorEastAsia" w:hAnsiTheme="minorEastAsia" w:hint="eastAsia"/>
              </w:rPr>
              <w:t>未闭眼状态</w:t>
            </w:r>
          </w:p>
        </w:tc>
        <w:tc>
          <w:tcPr>
            <w:tcW w:w="7796" w:type="dxa"/>
          </w:tcPr>
          <w:p w14:paraId="7F950512" w14:textId="77777777" w:rsidR="00AE3117" w:rsidRPr="00977593" w:rsidRDefault="00821C4C" w:rsidP="00673C3F">
            <w:pPr>
              <w:rPr>
                <w:rFonts w:asciiTheme="minorEastAsia" w:hAnsiTheme="minorEastAsia"/>
              </w:rPr>
            </w:pPr>
            <w:r>
              <w:rPr>
                <w:rFonts w:asciiTheme="minorEastAsia" w:hAnsiTheme="minorEastAsia" w:hint="eastAsia"/>
              </w:rPr>
              <w:t>闭眼4s的长音效响应时</w:t>
            </w:r>
            <w:r w:rsidR="00AE3117" w:rsidRPr="00977593">
              <w:rPr>
                <w:rFonts w:asciiTheme="minorEastAsia" w:hAnsiTheme="minorEastAsia" w:hint="eastAsia"/>
              </w:rPr>
              <w:t>，</w:t>
            </w:r>
            <w:r>
              <w:rPr>
                <w:rFonts w:asciiTheme="minorEastAsia" w:hAnsiTheme="minorEastAsia" w:hint="eastAsia"/>
              </w:rPr>
              <w:t>若</w:t>
            </w:r>
            <w:r w:rsidR="00AE3117" w:rsidRPr="00977593">
              <w:rPr>
                <w:rFonts w:asciiTheme="minorEastAsia" w:hAnsiTheme="minorEastAsia" w:hint="eastAsia"/>
              </w:rPr>
              <w:t>图像识别到</w:t>
            </w:r>
            <w:r>
              <w:rPr>
                <w:rFonts w:asciiTheme="minorEastAsia" w:hAnsiTheme="minorEastAsia" w:hint="eastAsia"/>
              </w:rPr>
              <w:t>用户已正常驾驶</w:t>
            </w:r>
            <w:r w:rsidR="00AE3117" w:rsidRPr="00977593">
              <w:rPr>
                <w:rFonts w:asciiTheme="minorEastAsia" w:hAnsiTheme="minorEastAsia" w:hint="eastAsia"/>
              </w:rPr>
              <w:t>需主动停止当前音频播放</w:t>
            </w:r>
          </w:p>
        </w:tc>
      </w:tr>
      <w:tr w:rsidR="00AE3117" w:rsidRPr="00977593" w14:paraId="538489D7" w14:textId="77777777" w:rsidTr="008635E4">
        <w:tc>
          <w:tcPr>
            <w:tcW w:w="1101" w:type="dxa"/>
            <w:vMerge/>
          </w:tcPr>
          <w:p w14:paraId="2D827E39" w14:textId="77777777" w:rsidR="00AE3117" w:rsidRPr="00977593" w:rsidRDefault="00AE3117" w:rsidP="00673C3F">
            <w:pPr>
              <w:rPr>
                <w:rFonts w:asciiTheme="minorEastAsia" w:hAnsiTheme="minorEastAsia"/>
              </w:rPr>
            </w:pPr>
          </w:p>
        </w:tc>
        <w:tc>
          <w:tcPr>
            <w:tcW w:w="1559" w:type="dxa"/>
          </w:tcPr>
          <w:p w14:paraId="023122FB" w14:textId="77777777" w:rsidR="00AE3117" w:rsidRPr="00800CC0" w:rsidRDefault="00AE3117" w:rsidP="00673C3F">
            <w:pPr>
              <w:rPr>
                <w:rFonts w:asciiTheme="minorEastAsia" w:hAnsiTheme="minorEastAsia"/>
              </w:rPr>
            </w:pPr>
            <w:r w:rsidRPr="00800CC0">
              <w:rPr>
                <w:rFonts w:asciiTheme="minorEastAsia" w:hAnsiTheme="minorEastAsia" w:hint="eastAsia"/>
              </w:rPr>
              <w:t>语音交互</w:t>
            </w:r>
          </w:p>
        </w:tc>
        <w:tc>
          <w:tcPr>
            <w:tcW w:w="7796" w:type="dxa"/>
          </w:tcPr>
          <w:p w14:paraId="3217BB98" w14:textId="77777777" w:rsidR="00AE3117" w:rsidRPr="00800CC0" w:rsidRDefault="00F454C8" w:rsidP="00673C3F">
            <w:pPr>
              <w:rPr>
                <w:rFonts w:asciiTheme="minorEastAsia" w:hAnsiTheme="minorEastAsia"/>
              </w:rPr>
            </w:pPr>
            <w:r w:rsidRPr="00800CC0">
              <w:rPr>
                <w:rFonts w:asciiTheme="minorEastAsia" w:hAnsiTheme="minorEastAsia" w:hint="eastAsia"/>
              </w:rPr>
              <w:t>当用户正在与小度进行语音交互时</w:t>
            </w:r>
            <w:r w:rsidR="00AE3117" w:rsidRPr="00800CC0">
              <w:rPr>
                <w:rFonts w:asciiTheme="minorEastAsia" w:hAnsiTheme="minorEastAsia" w:hint="eastAsia"/>
              </w:rPr>
              <w:t>，不响应</w:t>
            </w:r>
            <w:r w:rsidRPr="00800CC0">
              <w:rPr>
                <w:rFonts w:asciiTheme="minorEastAsia" w:hAnsiTheme="minorEastAsia" w:hint="eastAsia"/>
              </w:rPr>
              <w:t>音效</w:t>
            </w:r>
            <w:r w:rsidR="00AE3117" w:rsidRPr="00800CC0">
              <w:rPr>
                <w:rFonts w:asciiTheme="minorEastAsia" w:hAnsiTheme="minorEastAsia" w:hint="eastAsia"/>
              </w:rPr>
              <w:t>预警</w:t>
            </w:r>
            <w:r w:rsidR="00E77F71">
              <w:rPr>
                <w:rFonts w:asciiTheme="minorEastAsia" w:hAnsiTheme="minorEastAsia" w:hint="eastAsia"/>
              </w:rPr>
              <w:t>直到对话结束</w:t>
            </w:r>
          </w:p>
        </w:tc>
      </w:tr>
      <w:tr w:rsidR="00087035" w:rsidRPr="00977593" w14:paraId="65424E91" w14:textId="77777777" w:rsidTr="008635E4">
        <w:tc>
          <w:tcPr>
            <w:tcW w:w="1101" w:type="dxa"/>
            <w:vMerge w:val="restart"/>
          </w:tcPr>
          <w:p w14:paraId="1EA8E2DC" w14:textId="77777777" w:rsidR="00087035" w:rsidRPr="00977593" w:rsidRDefault="00087035" w:rsidP="00673C3F">
            <w:pPr>
              <w:rPr>
                <w:rFonts w:asciiTheme="minorEastAsia" w:hAnsiTheme="minorEastAsia"/>
              </w:rPr>
            </w:pPr>
            <w:r w:rsidRPr="00977593">
              <w:rPr>
                <w:rFonts w:asciiTheme="minorEastAsia" w:hAnsiTheme="minorEastAsia" w:hint="eastAsia"/>
              </w:rPr>
              <w:t>用户主动中断</w:t>
            </w:r>
            <w:r w:rsidR="00E822FB">
              <w:rPr>
                <w:rFonts w:asciiTheme="minorEastAsia" w:hAnsiTheme="minorEastAsia" w:hint="eastAsia"/>
              </w:rPr>
              <w:t>预警</w:t>
            </w:r>
          </w:p>
        </w:tc>
        <w:tc>
          <w:tcPr>
            <w:tcW w:w="1559" w:type="dxa"/>
          </w:tcPr>
          <w:p w14:paraId="5013DF06" w14:textId="77777777" w:rsidR="00087035" w:rsidRPr="00977593" w:rsidRDefault="00087035" w:rsidP="00673C3F">
            <w:pPr>
              <w:rPr>
                <w:rFonts w:asciiTheme="minorEastAsia" w:hAnsiTheme="minorEastAsia"/>
              </w:rPr>
            </w:pPr>
            <w:r w:rsidRPr="00977593">
              <w:rPr>
                <w:rFonts w:asciiTheme="minorEastAsia" w:hAnsiTheme="minorEastAsia" w:hint="eastAsia"/>
              </w:rPr>
              <w:t>唤醒小度</w:t>
            </w:r>
          </w:p>
        </w:tc>
        <w:tc>
          <w:tcPr>
            <w:tcW w:w="7796" w:type="dxa"/>
          </w:tcPr>
          <w:p w14:paraId="255FBF80" w14:textId="07DC65E5" w:rsidR="00087035" w:rsidRPr="00977593" w:rsidRDefault="00087035" w:rsidP="00673C3F">
            <w:pPr>
              <w:rPr>
                <w:rFonts w:asciiTheme="minorEastAsia" w:hAnsiTheme="minorEastAsia"/>
              </w:rPr>
            </w:pPr>
            <w:r w:rsidRPr="00977593">
              <w:rPr>
                <w:rFonts w:asciiTheme="minorEastAsia" w:hAnsiTheme="minorEastAsia" w:hint="eastAsia"/>
              </w:rPr>
              <w:t>识别到唤醒（语音或手势）后，</w:t>
            </w:r>
            <w:r w:rsidR="004E02D7">
              <w:rPr>
                <w:rFonts w:asciiTheme="minorEastAsia" w:hAnsiTheme="minorEastAsia" w:hint="eastAsia"/>
              </w:rPr>
              <w:t>停止</w:t>
            </w:r>
            <w:r w:rsidRPr="00977593">
              <w:rPr>
                <w:rFonts w:asciiTheme="minorEastAsia" w:hAnsiTheme="minorEastAsia" w:hint="eastAsia"/>
              </w:rPr>
              <w:t>当前预警</w:t>
            </w:r>
          </w:p>
        </w:tc>
      </w:tr>
      <w:tr w:rsidR="00087035" w:rsidRPr="00977593" w14:paraId="51DAE408" w14:textId="77777777" w:rsidTr="008635E4">
        <w:tc>
          <w:tcPr>
            <w:tcW w:w="1101" w:type="dxa"/>
            <w:vMerge/>
          </w:tcPr>
          <w:p w14:paraId="3BCCEBF0" w14:textId="77777777" w:rsidR="00087035" w:rsidRPr="00977593" w:rsidRDefault="00087035" w:rsidP="00673C3F">
            <w:pPr>
              <w:rPr>
                <w:rFonts w:asciiTheme="minorEastAsia" w:hAnsiTheme="minorEastAsia"/>
              </w:rPr>
            </w:pPr>
          </w:p>
        </w:tc>
        <w:tc>
          <w:tcPr>
            <w:tcW w:w="1559" w:type="dxa"/>
          </w:tcPr>
          <w:p w14:paraId="3F84392B" w14:textId="77777777" w:rsidR="00087035" w:rsidRPr="00977593" w:rsidRDefault="00087035" w:rsidP="00673C3F">
            <w:pPr>
              <w:rPr>
                <w:rFonts w:asciiTheme="minorEastAsia" w:hAnsiTheme="minorEastAsia"/>
              </w:rPr>
            </w:pPr>
            <w:r w:rsidRPr="00977593">
              <w:rPr>
                <w:rFonts w:asciiTheme="minorEastAsia" w:hAnsiTheme="minorEastAsia" w:hint="eastAsia"/>
              </w:rPr>
              <w:t>场景化命令词</w:t>
            </w:r>
          </w:p>
        </w:tc>
        <w:tc>
          <w:tcPr>
            <w:tcW w:w="7796" w:type="dxa"/>
          </w:tcPr>
          <w:p w14:paraId="4E91FE70" w14:textId="77777777" w:rsidR="00087035" w:rsidRPr="00977593" w:rsidRDefault="00087035" w:rsidP="00673C3F">
            <w:pPr>
              <w:rPr>
                <w:rFonts w:asciiTheme="minorEastAsia" w:hAnsiTheme="minorEastAsia"/>
              </w:rPr>
            </w:pPr>
            <w:r w:rsidRPr="00977593">
              <w:rPr>
                <w:rFonts w:asciiTheme="minorEastAsia" w:hAnsiTheme="minorEastAsia" w:hint="eastAsia"/>
              </w:rPr>
              <w:t>当用户说出</w:t>
            </w:r>
            <w:commentRangeStart w:id="26"/>
            <w:r w:rsidRPr="00050DDE">
              <w:rPr>
                <w:rFonts w:asciiTheme="minorEastAsia" w:hAnsiTheme="minorEastAsia" w:hint="eastAsia"/>
                <w:highlight w:val="yellow"/>
              </w:rPr>
              <w:t>【停止预警】</w:t>
            </w:r>
            <w:commentRangeEnd w:id="26"/>
            <w:r w:rsidR="00207F79">
              <w:rPr>
                <w:rStyle w:val="CommentReference"/>
              </w:rPr>
              <w:commentReference w:id="26"/>
            </w:r>
            <w:r w:rsidRPr="00977593">
              <w:rPr>
                <w:rFonts w:asciiTheme="minorEastAsia" w:hAnsiTheme="minorEastAsia" w:hint="eastAsia"/>
              </w:rPr>
              <w:t>后</w:t>
            </w:r>
            <w:r w:rsidR="00800CC0">
              <w:rPr>
                <w:rFonts w:asciiTheme="minorEastAsia" w:hAnsiTheme="minorEastAsia" w:hint="eastAsia"/>
              </w:rPr>
              <w:t>，</w:t>
            </w:r>
            <w:r w:rsidRPr="00977593">
              <w:rPr>
                <w:rFonts w:asciiTheme="minorEastAsia" w:hAnsiTheme="minorEastAsia" w:hint="eastAsia"/>
              </w:rPr>
              <w:t>停止本次行程内除图标以外的所有预警</w:t>
            </w:r>
          </w:p>
        </w:tc>
      </w:tr>
      <w:tr w:rsidR="00087035" w:rsidRPr="00977593" w14:paraId="7647FBC5" w14:textId="77777777" w:rsidTr="008635E4">
        <w:tc>
          <w:tcPr>
            <w:tcW w:w="1101" w:type="dxa"/>
            <w:vMerge/>
          </w:tcPr>
          <w:p w14:paraId="556ADC79" w14:textId="77777777" w:rsidR="00087035" w:rsidRPr="00977593" w:rsidRDefault="00087035" w:rsidP="00673C3F">
            <w:pPr>
              <w:rPr>
                <w:rFonts w:asciiTheme="minorEastAsia" w:hAnsiTheme="minorEastAsia"/>
              </w:rPr>
            </w:pPr>
          </w:p>
        </w:tc>
        <w:tc>
          <w:tcPr>
            <w:tcW w:w="1559" w:type="dxa"/>
          </w:tcPr>
          <w:p w14:paraId="7F98F86D" w14:textId="3F56A9FE" w:rsidR="00087035" w:rsidRPr="00977593" w:rsidRDefault="00087035" w:rsidP="00673C3F">
            <w:pPr>
              <w:rPr>
                <w:rFonts w:asciiTheme="minorEastAsia" w:hAnsiTheme="minorEastAsia"/>
              </w:rPr>
            </w:pPr>
            <w:r w:rsidRPr="00977593">
              <w:rPr>
                <w:rFonts w:asciiTheme="minorEastAsia" w:hAnsiTheme="minorEastAsia" w:hint="eastAsia"/>
              </w:rPr>
              <w:t>车控</w:t>
            </w:r>
            <w:r w:rsidR="00006140">
              <w:rPr>
                <w:rFonts w:asciiTheme="minorEastAsia" w:hAnsiTheme="minorEastAsia" w:hint="eastAsia"/>
              </w:rPr>
              <w:t>（（依赖车企接口））</w:t>
            </w:r>
          </w:p>
        </w:tc>
        <w:tc>
          <w:tcPr>
            <w:tcW w:w="7796" w:type="dxa"/>
          </w:tcPr>
          <w:p w14:paraId="2A7F7213" w14:textId="77777777" w:rsidR="00087035" w:rsidRPr="00977593" w:rsidRDefault="00087035" w:rsidP="00673C3F">
            <w:pPr>
              <w:rPr>
                <w:rFonts w:asciiTheme="minorEastAsia" w:hAnsiTheme="minorEastAsia"/>
              </w:rPr>
            </w:pPr>
            <w:r w:rsidRPr="00977593">
              <w:rPr>
                <w:rFonts w:asciiTheme="minorEastAsia" w:hAnsiTheme="minorEastAsia" w:hint="eastAsia"/>
              </w:rPr>
              <w:t>用户点击车机功能键时</w:t>
            </w:r>
            <w:r w:rsidR="00800CC0">
              <w:rPr>
                <w:rFonts w:asciiTheme="minorEastAsia" w:hAnsiTheme="minorEastAsia" w:hint="eastAsia"/>
              </w:rPr>
              <w:t>可</w:t>
            </w:r>
            <w:r w:rsidRPr="00977593">
              <w:rPr>
                <w:rFonts w:asciiTheme="minorEastAsia" w:hAnsiTheme="minorEastAsia" w:hint="eastAsia"/>
              </w:rPr>
              <w:t>打断当前预警</w:t>
            </w:r>
          </w:p>
        </w:tc>
      </w:tr>
    </w:tbl>
    <w:p w14:paraId="06C83FAA" w14:textId="78BFC456" w:rsidR="00207F79" w:rsidRDefault="009842AC" w:rsidP="00050DDE">
      <w:pPr>
        <w:pStyle w:val="Heading1"/>
      </w:pPr>
      <w:bookmarkStart w:id="27" w:name="_Toc15569594"/>
      <w:bookmarkStart w:id="28" w:name="_Toc16013350"/>
      <w:bookmarkStart w:id="29" w:name="_Toc16251263"/>
      <w:bookmarkStart w:id="30" w:name="_Toc16497745"/>
      <w:bookmarkStart w:id="31" w:name="_Toc18088565"/>
      <w:bookmarkStart w:id="32" w:name="_Toc19032051"/>
      <w:bookmarkStart w:id="33" w:name="_Toc32481850"/>
      <w:r>
        <w:rPr>
          <w:rFonts w:asciiTheme="minorEastAsia" w:hAnsiTheme="minorEastAsia" w:hint="eastAsia"/>
        </w:rPr>
        <w:t>4</w:t>
      </w:r>
      <w:r w:rsidR="002757BA" w:rsidRPr="00977593">
        <w:rPr>
          <w:rFonts w:asciiTheme="minorEastAsia" w:hAnsiTheme="minorEastAsia" w:hint="eastAsia"/>
        </w:rPr>
        <w:t>、</w:t>
      </w:r>
      <w:bookmarkEnd w:id="27"/>
      <w:bookmarkEnd w:id="28"/>
      <w:bookmarkEnd w:id="29"/>
      <w:bookmarkEnd w:id="30"/>
      <w:bookmarkEnd w:id="31"/>
      <w:bookmarkEnd w:id="32"/>
      <w:r w:rsidR="00397404">
        <w:rPr>
          <w:rFonts w:asciiTheme="minorEastAsia" w:hAnsiTheme="minorEastAsia" w:hint="eastAsia"/>
        </w:rPr>
        <w:t>补充条件</w:t>
      </w:r>
      <w:bookmarkEnd w:id="33"/>
    </w:p>
    <w:p w14:paraId="4B3F0A2A" w14:textId="3BCB1BB8" w:rsidR="00207F79" w:rsidRPr="00050DDE" w:rsidRDefault="00397404" w:rsidP="00050DDE">
      <w:r>
        <w:rPr>
          <w:rFonts w:hint="eastAsia"/>
        </w:rPr>
        <w:t>在</w:t>
      </w:r>
      <w:r w:rsidR="00F13E87">
        <w:rPr>
          <w:rFonts w:hint="eastAsia"/>
        </w:rPr>
        <w:t>福特</w:t>
      </w:r>
      <w:r>
        <w:rPr>
          <w:rFonts w:hint="eastAsia"/>
        </w:rPr>
        <w:t>验收测试期间，支持</w:t>
      </w:r>
      <w:r>
        <w:rPr>
          <w:rFonts w:hint="eastAsia"/>
        </w:rPr>
        <w:t>D</w:t>
      </w:r>
      <w:r>
        <w:t>MS</w:t>
      </w:r>
      <w:r>
        <w:rPr>
          <w:rFonts w:hint="eastAsia"/>
        </w:rPr>
        <w:t>系统策略</w:t>
      </w:r>
      <w:r w:rsidR="00FE651C">
        <w:rPr>
          <w:rFonts w:hint="eastAsia"/>
        </w:rPr>
        <w:t>涉及</w:t>
      </w:r>
      <w:r>
        <w:rPr>
          <w:rFonts w:hint="eastAsia"/>
        </w:rPr>
        <w:t>的参数项（车速，时间，次数）</w:t>
      </w:r>
      <w:r w:rsidR="00F13E87">
        <w:rPr>
          <w:rFonts w:hint="eastAsia"/>
        </w:rPr>
        <w:t>在工程模式下可配置。</w:t>
      </w:r>
    </w:p>
    <w:p w14:paraId="4C75C9F2" w14:textId="77777777" w:rsidR="002757BA" w:rsidRDefault="002757BA" w:rsidP="00E026AB">
      <w:pPr>
        <w:rPr>
          <w:rFonts w:asciiTheme="minorEastAsia" w:hAnsiTheme="minorEastAsia"/>
        </w:rPr>
      </w:pPr>
    </w:p>
    <w:p w14:paraId="5DD116D7" w14:textId="4977633A" w:rsidR="00066A03" w:rsidRPr="005F4A54" w:rsidRDefault="00050DDE" w:rsidP="00050DDE">
      <w:pPr>
        <w:tabs>
          <w:tab w:val="left" w:pos="6365"/>
        </w:tabs>
        <w:rPr>
          <w:rFonts w:asciiTheme="minorEastAsia" w:hAnsiTheme="minorEastAsia"/>
          <w:color w:val="FF0000"/>
          <w:rPrChange w:id="34" w:author="Jia, Elaine (T.)" w:date="2020-02-13T19:07:00Z">
            <w:rPr>
              <w:rFonts w:asciiTheme="minorEastAsia" w:hAnsiTheme="minorEastAsia"/>
            </w:rPr>
          </w:rPrChange>
        </w:rPr>
      </w:pPr>
      <w:r w:rsidRPr="005F4A54">
        <w:rPr>
          <w:rFonts w:asciiTheme="minorEastAsia" w:hAnsiTheme="minorEastAsia" w:hint="eastAsia"/>
          <w:color w:val="FF0000"/>
          <w:rPrChange w:id="35" w:author="Jia, Elaine (T.)" w:date="2020-02-13T19:07:00Z">
            <w:rPr>
              <w:rFonts w:asciiTheme="minorEastAsia" w:hAnsiTheme="minorEastAsia" w:hint="eastAsia"/>
            </w:rPr>
          </w:rPrChange>
        </w:rPr>
        <w:t>5.</w:t>
      </w:r>
      <w:r w:rsidRPr="005F4A54">
        <w:rPr>
          <w:rFonts w:asciiTheme="minorEastAsia" w:hAnsiTheme="minorEastAsia"/>
          <w:color w:val="FF0000"/>
          <w:rPrChange w:id="36" w:author="Jia, Elaine (T.)" w:date="2020-02-13T19:07:00Z">
            <w:rPr>
              <w:rFonts w:asciiTheme="minorEastAsia" w:hAnsiTheme="minorEastAsia"/>
            </w:rPr>
          </w:rPrChange>
        </w:rPr>
        <w:t xml:space="preserve"> </w:t>
      </w:r>
      <w:r w:rsidRPr="005F4A54">
        <w:rPr>
          <w:rFonts w:asciiTheme="minorEastAsia" w:hAnsiTheme="minorEastAsia" w:hint="eastAsia"/>
          <w:color w:val="FF0000"/>
          <w:rPrChange w:id="37" w:author="Jia, Elaine (T.)" w:date="2020-02-13T19:07:00Z">
            <w:rPr>
              <w:rFonts w:asciiTheme="minorEastAsia" w:hAnsiTheme="minorEastAsia" w:hint="eastAsia"/>
            </w:rPr>
          </w:rPrChange>
        </w:rPr>
        <w:t>车型配置</w:t>
      </w:r>
    </w:p>
    <w:p w14:paraId="04268150" w14:textId="1D6AF975" w:rsidR="00050DDE" w:rsidRPr="005F4A54" w:rsidRDefault="00050DDE" w:rsidP="00050DDE">
      <w:pPr>
        <w:tabs>
          <w:tab w:val="left" w:pos="6365"/>
        </w:tabs>
        <w:rPr>
          <w:rFonts w:asciiTheme="minorEastAsia" w:hAnsiTheme="minorEastAsia"/>
          <w:color w:val="FF0000"/>
          <w:rPrChange w:id="38" w:author="Jia, Elaine (T.)" w:date="2020-02-13T19:07:00Z">
            <w:rPr>
              <w:rFonts w:asciiTheme="minorEastAsia" w:hAnsiTheme="minorEastAsia"/>
            </w:rPr>
          </w:rPrChange>
        </w:rPr>
      </w:pPr>
      <w:r w:rsidRPr="005F4A54">
        <w:rPr>
          <w:rFonts w:asciiTheme="minorEastAsia" w:hAnsiTheme="minorEastAsia" w:hint="eastAsia"/>
          <w:color w:val="FF0000"/>
          <w:rPrChange w:id="39" w:author="Jia, Elaine (T.)" w:date="2020-02-13T19:07:00Z">
            <w:rPr>
              <w:rFonts w:asciiTheme="minorEastAsia" w:hAnsiTheme="minorEastAsia" w:hint="eastAsia"/>
            </w:rPr>
          </w:rPrChange>
        </w:rPr>
        <w:t>需要根据车型的差异，进行功能配置。</w:t>
      </w:r>
    </w:p>
    <w:p w14:paraId="2BF0AF08" w14:textId="4B77A238" w:rsidR="00050DDE" w:rsidRDefault="00050DDE" w:rsidP="00050DDE">
      <w:pPr>
        <w:tabs>
          <w:tab w:val="left" w:pos="6365"/>
        </w:tabs>
        <w:rPr>
          <w:rFonts w:asciiTheme="minorEastAsia" w:hAnsiTheme="minorEastAsia"/>
        </w:rPr>
      </w:pPr>
    </w:p>
    <w:p w14:paraId="47970FCA" w14:textId="1894637C" w:rsidR="00050DDE" w:rsidRPr="00066A03" w:rsidRDefault="00050DDE" w:rsidP="00050DDE">
      <w:pPr>
        <w:tabs>
          <w:tab w:val="left" w:pos="6365"/>
        </w:tabs>
        <w:rPr>
          <w:rFonts w:asciiTheme="minorEastAsia" w:hAnsiTheme="minorEastAsia" w:hint="eastAsia"/>
        </w:rPr>
      </w:pPr>
    </w:p>
    <w:sectPr w:rsidR="00050DDE" w:rsidRPr="00066A03" w:rsidSect="00B557D5">
      <w:headerReference w:type="default" r:id="rId23"/>
      <w:footerReference w:type="default" r:id="rId24"/>
      <w:pgSz w:w="11906" w:h="16838"/>
      <w:pgMar w:top="720" w:right="720" w:bottom="720" w:left="720" w:header="851" w:footer="992" w:gutter="0"/>
      <w:pgBorders>
        <w:bottom w:val="single" w:sz="4" w:space="1" w:color="auto"/>
      </w:pgBorder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Jia, Elaine (T.)" w:date="2020-02-11T16:13:00Z" w:initials="EJ">
    <w:p w14:paraId="78A40E6C" w14:textId="77777777" w:rsidR="00322FFE" w:rsidRDefault="00322FFE">
      <w:pPr>
        <w:pStyle w:val="CommentText"/>
      </w:pPr>
      <w:r>
        <w:rPr>
          <w:rStyle w:val="CommentReference"/>
        </w:rPr>
        <w:annotationRef/>
      </w:r>
      <w:r>
        <w:rPr>
          <w:rFonts w:hint="eastAsia"/>
        </w:rPr>
        <w:t>停止预警：该条语音指令，需要百度自行加到语音模块的指令需求中；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40E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40E6C" w16cid:durableId="21ED51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41F99" w14:textId="77777777" w:rsidR="00A12F80" w:rsidRDefault="00A12F80">
      <w:r>
        <w:separator/>
      </w:r>
    </w:p>
  </w:endnote>
  <w:endnote w:type="continuationSeparator" w:id="0">
    <w:p w14:paraId="5F547A63" w14:textId="77777777" w:rsidR="00A12F80" w:rsidRDefault="00A12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5685F" w14:textId="77777777" w:rsidR="00322FFE" w:rsidRDefault="00322FFE">
    <w:pPr>
      <w:pStyle w:val="Footer"/>
      <w:rPr>
        <w:rFonts w:ascii="微软雅黑" w:eastAsia="微软雅黑" w:hAnsi="微软雅黑" w:cs="微软雅黑"/>
        <w:sz w:val="21"/>
        <w:szCs w:val="21"/>
      </w:rPr>
    </w:pPr>
    <w:r>
      <w:rPr>
        <w:noProof/>
        <w:sz w:val="21"/>
      </w:rPr>
      <w:pict w14:anchorId="671E8C98">
        <v:shapetype id="_x0000_t202" coordsize="21600,21600" o:spt="202" path="m,l,21600r21600,l21600,xe">
          <v:stroke joinstyle="miter"/>
          <v:path gradientshapeok="t" o:connecttype="rect"/>
        </v:shapetype>
        <v:shape id="文本框 3" o:spid="_x0000_s2049" type="#_x0000_t202" alt="" style="position:absolute;margin-left:0;margin-top:0;width:4.6pt;height:11pt;z-index:251657216;visibility:visible;mso-wrap-style:none;mso-wrap-edited:f;mso-width-percent:0;mso-height-percent:0;mso-position-horizontal:center;mso-position-horizontal-relative:margin;mso-width-percent:0;mso-height-percent:0;v-text-anchor:top" filled="f" stroked="f" strokeweight=".5pt">
          <v:textbox style="mso-fit-shape-to-text:t" inset="0,0,0,0">
            <w:txbxContent>
              <w:p w14:paraId="724F574F" w14:textId="77777777" w:rsidR="00322FFE" w:rsidRDefault="00322FFE">
                <w:pPr>
                  <w:pStyle w:val="Footer"/>
                </w:pPr>
                <w:r>
                  <w:fldChar w:fldCharType="begin"/>
                </w:r>
                <w:r>
                  <w:instrText xml:space="preserve"> PAGE  \* MERGEFORMAT </w:instrText>
                </w:r>
                <w:r>
                  <w:fldChar w:fldCharType="separate"/>
                </w:r>
                <w:r>
                  <w:rPr>
                    <w:noProof/>
                  </w:rPr>
                  <w:t>5</w:t>
                </w:r>
                <w:r>
                  <w:rPr>
                    <w:noProof/>
                  </w:rPr>
                  <w:fldChar w:fldCharType="end"/>
                </w:r>
              </w:p>
            </w:txbxContent>
          </v:textbox>
          <w10:wrap anchorx="margin"/>
        </v:shape>
      </w:pict>
    </w:r>
    <w:r>
      <w:rPr>
        <w:rFonts w:ascii="微软雅黑" w:eastAsia="微软雅黑" w:hAnsi="微软雅黑" w:cs="微软雅黑" w:hint="eastAsia"/>
        <w:sz w:val="21"/>
        <w:szCs w:val="21"/>
      </w:rPr>
      <w:t>百度在线网络技术（北京）有限公司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62D55" w14:textId="77777777" w:rsidR="00A12F80" w:rsidRDefault="00A12F80">
      <w:r>
        <w:separator/>
      </w:r>
    </w:p>
  </w:footnote>
  <w:footnote w:type="continuationSeparator" w:id="0">
    <w:p w14:paraId="675B7CE4" w14:textId="77777777" w:rsidR="00A12F80" w:rsidRDefault="00A12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D886" w14:textId="77777777" w:rsidR="00322FFE" w:rsidRDefault="00322FFE">
    <w:pPr>
      <w:pStyle w:val="Header"/>
      <w:pBdr>
        <w:bottom w:val="double" w:sz="8" w:space="1" w:color="auto"/>
      </w:pBdr>
    </w:pPr>
    <w:r>
      <w:pict w14:anchorId="692B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002" o:spid="_x0000_s2050" type="#_x0000_t136" alt="" style="position:absolute;left:0;text-align:left;margin-left:0;margin-top:0;width:549.15pt;height:120.75pt;rotation:315;z-index:-251658240;mso-wrap-edited:f;mso-width-percent:0;mso-height-percent:0;mso-position-horizontal:center;mso-position-horizontal-relative:margin;mso-position-vertical:center;mso-position-vertical-relative:margin;mso-width-percent:0;mso-height-percent:0" fillcolor="#d9d9d9" stroked="f">
          <v:fill opacity="41287f"/>
          <v:textpath style="font-family:&quot;微软雅黑&quot;;font-size:96pt" trim="t" fitpath="t" string="百度保密文档"/>
          <o:lock v:ext="edit" aspectratio="t"/>
          <w10:wrap anchorx="margin" anchory="margin"/>
        </v:shape>
      </w:pict>
    </w:r>
    <w:r>
      <w:rPr>
        <w:rFonts w:ascii="宋体" w:eastAsia="宋体" w:hAnsi="宋体" w:cs="宋体"/>
        <w:noProof/>
        <w:sz w:val="24"/>
      </w:rPr>
      <w:drawing>
        <wp:inline distT="0" distB="0" distL="114300" distR="114300" wp14:anchorId="59633938" wp14:editId="4E96FBB9">
          <wp:extent cx="1114425" cy="3619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
                  <a:stretch>
                    <a:fillRect/>
                  </a:stretch>
                </pic:blipFill>
                <pic:spPr>
                  <a:xfrm>
                    <a:off x="0" y="0"/>
                    <a:ext cx="1114425" cy="361950"/>
                  </a:xfrm>
                  <a:prstGeom prst="rect">
                    <a:avLst/>
                  </a:prstGeom>
                  <a:noFill/>
                  <a:ln w="9525">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1BDBD4"/>
    <w:multiLevelType w:val="singleLevel"/>
    <w:tmpl w:val="851BDBD4"/>
    <w:lvl w:ilvl="0">
      <w:start w:val="1"/>
      <w:numFmt w:val="bullet"/>
      <w:lvlText w:val=""/>
      <w:lvlJc w:val="left"/>
      <w:pPr>
        <w:ind w:left="420" w:hanging="420"/>
      </w:pPr>
      <w:rPr>
        <w:rFonts w:ascii="Wingdings" w:hAnsi="Wingdings" w:hint="default"/>
      </w:rPr>
    </w:lvl>
  </w:abstractNum>
  <w:abstractNum w:abstractNumId="1" w15:restartNumberingAfterBreak="0">
    <w:nsid w:val="DB838D16"/>
    <w:multiLevelType w:val="singleLevel"/>
    <w:tmpl w:val="DB838D16"/>
    <w:lvl w:ilvl="0">
      <w:start w:val="1"/>
      <w:numFmt w:val="decimal"/>
      <w:lvlText w:val="%1."/>
      <w:lvlJc w:val="left"/>
      <w:pPr>
        <w:tabs>
          <w:tab w:val="left" w:pos="312"/>
        </w:tabs>
      </w:pPr>
    </w:lvl>
  </w:abstractNum>
  <w:abstractNum w:abstractNumId="2" w15:restartNumberingAfterBreak="0">
    <w:nsid w:val="00613207"/>
    <w:multiLevelType w:val="hybridMultilevel"/>
    <w:tmpl w:val="FFE828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2D60C6F"/>
    <w:multiLevelType w:val="hybridMultilevel"/>
    <w:tmpl w:val="BE368D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550B74"/>
    <w:multiLevelType w:val="multilevel"/>
    <w:tmpl w:val="07550B7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82B0A22"/>
    <w:multiLevelType w:val="hybridMultilevel"/>
    <w:tmpl w:val="9EA0F0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846242C"/>
    <w:multiLevelType w:val="hybridMultilevel"/>
    <w:tmpl w:val="D99CE7F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8571157"/>
    <w:multiLevelType w:val="hybridMultilevel"/>
    <w:tmpl w:val="B6A8E7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223D26"/>
    <w:multiLevelType w:val="singleLevel"/>
    <w:tmpl w:val="0409000B"/>
    <w:lvl w:ilvl="0">
      <w:start w:val="1"/>
      <w:numFmt w:val="bullet"/>
      <w:lvlText w:val=""/>
      <w:lvlJc w:val="left"/>
      <w:pPr>
        <w:ind w:left="420" w:hanging="420"/>
      </w:pPr>
      <w:rPr>
        <w:rFonts w:ascii="Wingdings" w:hAnsi="Wingdings" w:hint="default"/>
      </w:rPr>
    </w:lvl>
  </w:abstractNum>
  <w:abstractNum w:abstractNumId="9" w15:restartNumberingAfterBreak="0">
    <w:nsid w:val="15837449"/>
    <w:multiLevelType w:val="hybridMultilevel"/>
    <w:tmpl w:val="11FA0A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733386F"/>
    <w:multiLevelType w:val="hybridMultilevel"/>
    <w:tmpl w:val="895C0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9934EA3"/>
    <w:multiLevelType w:val="hybridMultilevel"/>
    <w:tmpl w:val="0504A798"/>
    <w:lvl w:ilvl="0" w:tplc="0194DC56">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BCE6FD6"/>
    <w:multiLevelType w:val="hybridMultilevel"/>
    <w:tmpl w:val="714A81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21A71F1"/>
    <w:multiLevelType w:val="hybridMultilevel"/>
    <w:tmpl w:val="14C883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B5E68E5"/>
    <w:multiLevelType w:val="hybridMultilevel"/>
    <w:tmpl w:val="1748AA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E054484"/>
    <w:multiLevelType w:val="hybridMultilevel"/>
    <w:tmpl w:val="6D1AF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41A0314"/>
    <w:multiLevelType w:val="hybridMultilevel"/>
    <w:tmpl w:val="AD3C88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BDE60D8"/>
    <w:multiLevelType w:val="hybridMultilevel"/>
    <w:tmpl w:val="399EE2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D1642F3"/>
    <w:multiLevelType w:val="hybridMultilevel"/>
    <w:tmpl w:val="35627A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EAD29D9"/>
    <w:multiLevelType w:val="hybridMultilevel"/>
    <w:tmpl w:val="F7FC0F76"/>
    <w:lvl w:ilvl="0" w:tplc="D4FA0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8A7945"/>
    <w:multiLevelType w:val="hybridMultilevel"/>
    <w:tmpl w:val="45C626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3CC27F6"/>
    <w:multiLevelType w:val="hybridMultilevel"/>
    <w:tmpl w:val="A4420F1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68B07D8"/>
    <w:multiLevelType w:val="hybridMultilevel"/>
    <w:tmpl w:val="3E026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6EF3907"/>
    <w:multiLevelType w:val="singleLevel"/>
    <w:tmpl w:val="46EF3907"/>
    <w:lvl w:ilvl="0">
      <w:start w:val="1"/>
      <w:numFmt w:val="bullet"/>
      <w:lvlText w:val=""/>
      <w:lvlJc w:val="left"/>
      <w:pPr>
        <w:ind w:left="420" w:hanging="420"/>
      </w:pPr>
      <w:rPr>
        <w:rFonts w:ascii="Wingdings" w:hAnsi="Wingdings" w:hint="default"/>
      </w:rPr>
    </w:lvl>
  </w:abstractNum>
  <w:abstractNum w:abstractNumId="24" w15:restartNumberingAfterBreak="0">
    <w:nsid w:val="48761D75"/>
    <w:multiLevelType w:val="hybridMultilevel"/>
    <w:tmpl w:val="9B8E26C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ED7525A"/>
    <w:multiLevelType w:val="hybridMultilevel"/>
    <w:tmpl w:val="E32C89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FA36C74"/>
    <w:multiLevelType w:val="hybridMultilevel"/>
    <w:tmpl w:val="CC848B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414976"/>
    <w:multiLevelType w:val="hybridMultilevel"/>
    <w:tmpl w:val="C19E4D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24858B3"/>
    <w:multiLevelType w:val="hybridMultilevel"/>
    <w:tmpl w:val="188C09D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77E3B3A"/>
    <w:multiLevelType w:val="hybridMultilevel"/>
    <w:tmpl w:val="C324D6D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85610DF"/>
    <w:multiLevelType w:val="hybridMultilevel"/>
    <w:tmpl w:val="957E7F2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C087B27"/>
    <w:multiLevelType w:val="hybridMultilevel"/>
    <w:tmpl w:val="CB5E7B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FE37DA"/>
    <w:multiLevelType w:val="hybridMultilevel"/>
    <w:tmpl w:val="E56E742C"/>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15:restartNumberingAfterBreak="0">
    <w:nsid w:val="62897CF7"/>
    <w:multiLevelType w:val="hybridMultilevel"/>
    <w:tmpl w:val="D67621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36B4494"/>
    <w:multiLevelType w:val="hybridMultilevel"/>
    <w:tmpl w:val="9168E7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36017B"/>
    <w:multiLevelType w:val="hybridMultilevel"/>
    <w:tmpl w:val="4E0217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084440B"/>
    <w:multiLevelType w:val="hybridMultilevel"/>
    <w:tmpl w:val="1F24EC5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21557F6"/>
    <w:multiLevelType w:val="hybridMultilevel"/>
    <w:tmpl w:val="5EC2A78E"/>
    <w:lvl w:ilvl="0" w:tplc="851BDBD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15:restartNumberingAfterBreak="0">
    <w:nsid w:val="73F83478"/>
    <w:multiLevelType w:val="hybridMultilevel"/>
    <w:tmpl w:val="907EBB82"/>
    <w:lvl w:ilvl="0" w:tplc="EAA68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AD688A"/>
    <w:multiLevelType w:val="hybridMultilevel"/>
    <w:tmpl w:val="7C08B5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C010CC4"/>
    <w:multiLevelType w:val="hybridMultilevel"/>
    <w:tmpl w:val="0BA28E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4"/>
  </w:num>
  <w:num w:numId="4">
    <w:abstractNumId w:val="8"/>
  </w:num>
  <w:num w:numId="5">
    <w:abstractNumId w:val="23"/>
  </w:num>
  <w:num w:numId="6">
    <w:abstractNumId w:val="25"/>
  </w:num>
  <w:num w:numId="7">
    <w:abstractNumId w:val="18"/>
  </w:num>
  <w:num w:numId="8">
    <w:abstractNumId w:val="14"/>
  </w:num>
  <w:num w:numId="9">
    <w:abstractNumId w:val="40"/>
  </w:num>
  <w:num w:numId="10">
    <w:abstractNumId w:val="35"/>
  </w:num>
  <w:num w:numId="11">
    <w:abstractNumId w:val="12"/>
  </w:num>
  <w:num w:numId="12">
    <w:abstractNumId w:val="5"/>
  </w:num>
  <w:num w:numId="13">
    <w:abstractNumId w:val="3"/>
  </w:num>
  <w:num w:numId="14">
    <w:abstractNumId w:val="22"/>
  </w:num>
  <w:num w:numId="15">
    <w:abstractNumId w:val="10"/>
  </w:num>
  <w:num w:numId="16">
    <w:abstractNumId w:val="21"/>
  </w:num>
  <w:num w:numId="17">
    <w:abstractNumId w:val="30"/>
  </w:num>
  <w:num w:numId="18">
    <w:abstractNumId w:val="6"/>
  </w:num>
  <w:num w:numId="19">
    <w:abstractNumId w:val="28"/>
  </w:num>
  <w:num w:numId="20">
    <w:abstractNumId w:val="36"/>
  </w:num>
  <w:num w:numId="21">
    <w:abstractNumId w:val="24"/>
  </w:num>
  <w:num w:numId="22">
    <w:abstractNumId w:val="9"/>
  </w:num>
  <w:num w:numId="23">
    <w:abstractNumId w:val="15"/>
  </w:num>
  <w:num w:numId="24">
    <w:abstractNumId w:val="32"/>
  </w:num>
  <w:num w:numId="25">
    <w:abstractNumId w:val="27"/>
  </w:num>
  <w:num w:numId="26">
    <w:abstractNumId w:val="33"/>
  </w:num>
  <w:num w:numId="27">
    <w:abstractNumId w:val="11"/>
  </w:num>
  <w:num w:numId="28">
    <w:abstractNumId w:val="29"/>
  </w:num>
  <w:num w:numId="29">
    <w:abstractNumId w:val="2"/>
  </w:num>
  <w:num w:numId="30">
    <w:abstractNumId w:val="39"/>
  </w:num>
  <w:num w:numId="31">
    <w:abstractNumId w:val="13"/>
  </w:num>
  <w:num w:numId="32">
    <w:abstractNumId w:val="19"/>
  </w:num>
  <w:num w:numId="33">
    <w:abstractNumId w:val="38"/>
  </w:num>
  <w:num w:numId="34">
    <w:abstractNumId w:val="37"/>
  </w:num>
  <w:num w:numId="35">
    <w:abstractNumId w:val="16"/>
  </w:num>
  <w:num w:numId="36">
    <w:abstractNumId w:val="26"/>
  </w:num>
  <w:num w:numId="37">
    <w:abstractNumId w:val="31"/>
  </w:num>
  <w:num w:numId="38">
    <w:abstractNumId w:val="34"/>
  </w:num>
  <w:num w:numId="39">
    <w:abstractNumId w:val="7"/>
  </w:num>
  <w:num w:numId="40">
    <w:abstractNumId w:val="17"/>
  </w:num>
  <w:num w:numId="4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a, Elaine (T.)">
    <w15:presenceInfo w15:providerId="AD" w15:userId="S::TJIA2@ford.com::5df95b8f-f38b-4a23-9236-f87cc7842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3XDKHQBqUrT2CjO7eidfdNV4niChTKEfyfzgi5U8HpXh8j2C2+9Xjp6BIDNZF0Xb6Zt/1j3fX+FlJyEWZVbKWQ==" w:salt="qr0ozfXOJy3kUIfP0BMl/A=="/>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55F83808"/>
    <w:rsid w:val="000010AD"/>
    <w:rsid w:val="00001797"/>
    <w:rsid w:val="00003EB9"/>
    <w:rsid w:val="00005597"/>
    <w:rsid w:val="00006140"/>
    <w:rsid w:val="0000667B"/>
    <w:rsid w:val="000105C0"/>
    <w:rsid w:val="00010949"/>
    <w:rsid w:val="00010B20"/>
    <w:rsid w:val="00011918"/>
    <w:rsid w:val="00012B05"/>
    <w:rsid w:val="000132F8"/>
    <w:rsid w:val="000133A4"/>
    <w:rsid w:val="00015A32"/>
    <w:rsid w:val="000170C9"/>
    <w:rsid w:val="00020172"/>
    <w:rsid w:val="000203E9"/>
    <w:rsid w:val="00021ADB"/>
    <w:rsid w:val="000221BB"/>
    <w:rsid w:val="00022834"/>
    <w:rsid w:val="00026B59"/>
    <w:rsid w:val="000307A2"/>
    <w:rsid w:val="0003228B"/>
    <w:rsid w:val="000329AC"/>
    <w:rsid w:val="0003338F"/>
    <w:rsid w:val="000334F5"/>
    <w:rsid w:val="00033502"/>
    <w:rsid w:val="00035622"/>
    <w:rsid w:val="0003585C"/>
    <w:rsid w:val="00035AB5"/>
    <w:rsid w:val="00040726"/>
    <w:rsid w:val="00040EAF"/>
    <w:rsid w:val="00041FB0"/>
    <w:rsid w:val="0004430C"/>
    <w:rsid w:val="000448AB"/>
    <w:rsid w:val="00045370"/>
    <w:rsid w:val="00045DC5"/>
    <w:rsid w:val="00046BCD"/>
    <w:rsid w:val="00046C30"/>
    <w:rsid w:val="00050200"/>
    <w:rsid w:val="00050DDE"/>
    <w:rsid w:val="000510FA"/>
    <w:rsid w:val="00054D3F"/>
    <w:rsid w:val="00054F44"/>
    <w:rsid w:val="0005784A"/>
    <w:rsid w:val="000610F5"/>
    <w:rsid w:val="00061EB6"/>
    <w:rsid w:val="00062511"/>
    <w:rsid w:val="00062EBB"/>
    <w:rsid w:val="000631EF"/>
    <w:rsid w:val="000653F6"/>
    <w:rsid w:val="0006595A"/>
    <w:rsid w:val="00066A03"/>
    <w:rsid w:val="00067244"/>
    <w:rsid w:val="000701A2"/>
    <w:rsid w:val="00070310"/>
    <w:rsid w:val="00070C30"/>
    <w:rsid w:val="00070C5D"/>
    <w:rsid w:val="00072492"/>
    <w:rsid w:val="00072FD9"/>
    <w:rsid w:val="00073042"/>
    <w:rsid w:val="00073563"/>
    <w:rsid w:val="00073FD6"/>
    <w:rsid w:val="00075765"/>
    <w:rsid w:val="00076900"/>
    <w:rsid w:val="00080364"/>
    <w:rsid w:val="0008047E"/>
    <w:rsid w:val="00081688"/>
    <w:rsid w:val="00083614"/>
    <w:rsid w:val="00086328"/>
    <w:rsid w:val="00087035"/>
    <w:rsid w:val="000879A7"/>
    <w:rsid w:val="00091BF0"/>
    <w:rsid w:val="0009373B"/>
    <w:rsid w:val="00093CA6"/>
    <w:rsid w:val="00094451"/>
    <w:rsid w:val="00095F20"/>
    <w:rsid w:val="0009727B"/>
    <w:rsid w:val="0009752F"/>
    <w:rsid w:val="00097549"/>
    <w:rsid w:val="00097697"/>
    <w:rsid w:val="00097D0E"/>
    <w:rsid w:val="000A02A6"/>
    <w:rsid w:val="000A1AAD"/>
    <w:rsid w:val="000A23F2"/>
    <w:rsid w:val="000A3AC8"/>
    <w:rsid w:val="000A4BE2"/>
    <w:rsid w:val="000A4C8F"/>
    <w:rsid w:val="000A6581"/>
    <w:rsid w:val="000A6EF9"/>
    <w:rsid w:val="000A7925"/>
    <w:rsid w:val="000B0920"/>
    <w:rsid w:val="000B32E2"/>
    <w:rsid w:val="000B5D82"/>
    <w:rsid w:val="000B7375"/>
    <w:rsid w:val="000B7D3E"/>
    <w:rsid w:val="000C01AC"/>
    <w:rsid w:val="000C0666"/>
    <w:rsid w:val="000C23CB"/>
    <w:rsid w:val="000C4EF0"/>
    <w:rsid w:val="000C5521"/>
    <w:rsid w:val="000C593B"/>
    <w:rsid w:val="000C70CF"/>
    <w:rsid w:val="000C7644"/>
    <w:rsid w:val="000D2A68"/>
    <w:rsid w:val="000D50DB"/>
    <w:rsid w:val="000D557C"/>
    <w:rsid w:val="000D5913"/>
    <w:rsid w:val="000E0A26"/>
    <w:rsid w:val="000E0FED"/>
    <w:rsid w:val="000E1F7E"/>
    <w:rsid w:val="000E1FC9"/>
    <w:rsid w:val="000E3266"/>
    <w:rsid w:val="000E34EE"/>
    <w:rsid w:val="000E5591"/>
    <w:rsid w:val="000E5B06"/>
    <w:rsid w:val="000E7A3F"/>
    <w:rsid w:val="000E7A71"/>
    <w:rsid w:val="000E7B50"/>
    <w:rsid w:val="000F2CA2"/>
    <w:rsid w:val="000F3468"/>
    <w:rsid w:val="000F38BB"/>
    <w:rsid w:val="000F4991"/>
    <w:rsid w:val="000F5484"/>
    <w:rsid w:val="000F74FB"/>
    <w:rsid w:val="000F7C38"/>
    <w:rsid w:val="00100F73"/>
    <w:rsid w:val="001014F4"/>
    <w:rsid w:val="00102791"/>
    <w:rsid w:val="00102821"/>
    <w:rsid w:val="00102BAD"/>
    <w:rsid w:val="00102C2B"/>
    <w:rsid w:val="001046F5"/>
    <w:rsid w:val="001075EC"/>
    <w:rsid w:val="00110FF1"/>
    <w:rsid w:val="00111A16"/>
    <w:rsid w:val="00114B32"/>
    <w:rsid w:val="001169FC"/>
    <w:rsid w:val="00117860"/>
    <w:rsid w:val="001200CA"/>
    <w:rsid w:val="00120180"/>
    <w:rsid w:val="001209EA"/>
    <w:rsid w:val="00120D3A"/>
    <w:rsid w:val="00122355"/>
    <w:rsid w:val="00122915"/>
    <w:rsid w:val="00123110"/>
    <w:rsid w:val="001243E7"/>
    <w:rsid w:val="001246E0"/>
    <w:rsid w:val="00124E21"/>
    <w:rsid w:val="00126A06"/>
    <w:rsid w:val="00127131"/>
    <w:rsid w:val="00127A22"/>
    <w:rsid w:val="00130B94"/>
    <w:rsid w:val="00130E4C"/>
    <w:rsid w:val="0013137A"/>
    <w:rsid w:val="00131DB6"/>
    <w:rsid w:val="0013287B"/>
    <w:rsid w:val="00132C57"/>
    <w:rsid w:val="0013546D"/>
    <w:rsid w:val="001355E9"/>
    <w:rsid w:val="00135981"/>
    <w:rsid w:val="0013663D"/>
    <w:rsid w:val="0014054E"/>
    <w:rsid w:val="00141F3E"/>
    <w:rsid w:val="001435F6"/>
    <w:rsid w:val="00144C63"/>
    <w:rsid w:val="00145269"/>
    <w:rsid w:val="001452E2"/>
    <w:rsid w:val="00145BCF"/>
    <w:rsid w:val="00146C99"/>
    <w:rsid w:val="00147A5F"/>
    <w:rsid w:val="00151561"/>
    <w:rsid w:val="001525DC"/>
    <w:rsid w:val="001538CE"/>
    <w:rsid w:val="00153AA6"/>
    <w:rsid w:val="001540E2"/>
    <w:rsid w:val="0015447F"/>
    <w:rsid w:val="00154749"/>
    <w:rsid w:val="00155508"/>
    <w:rsid w:val="00155E5A"/>
    <w:rsid w:val="001565E2"/>
    <w:rsid w:val="001569A8"/>
    <w:rsid w:val="00157991"/>
    <w:rsid w:val="00160C0F"/>
    <w:rsid w:val="0016355F"/>
    <w:rsid w:val="001662F6"/>
    <w:rsid w:val="001700CC"/>
    <w:rsid w:val="00170906"/>
    <w:rsid w:val="00172BC5"/>
    <w:rsid w:val="00172DC1"/>
    <w:rsid w:val="0017523A"/>
    <w:rsid w:val="00180408"/>
    <w:rsid w:val="001821BC"/>
    <w:rsid w:val="00182BC7"/>
    <w:rsid w:val="00183169"/>
    <w:rsid w:val="00184EB4"/>
    <w:rsid w:val="00185B4E"/>
    <w:rsid w:val="0018746E"/>
    <w:rsid w:val="001874FF"/>
    <w:rsid w:val="001908C0"/>
    <w:rsid w:val="001911B5"/>
    <w:rsid w:val="00192CE5"/>
    <w:rsid w:val="001945AE"/>
    <w:rsid w:val="001955D6"/>
    <w:rsid w:val="00196867"/>
    <w:rsid w:val="00197182"/>
    <w:rsid w:val="00197ACB"/>
    <w:rsid w:val="00197B91"/>
    <w:rsid w:val="00197C61"/>
    <w:rsid w:val="001A0F1F"/>
    <w:rsid w:val="001A19A9"/>
    <w:rsid w:val="001A2E12"/>
    <w:rsid w:val="001A456B"/>
    <w:rsid w:val="001A474F"/>
    <w:rsid w:val="001A4F6B"/>
    <w:rsid w:val="001A540B"/>
    <w:rsid w:val="001A6F56"/>
    <w:rsid w:val="001A753D"/>
    <w:rsid w:val="001B04D8"/>
    <w:rsid w:val="001B0877"/>
    <w:rsid w:val="001B6C39"/>
    <w:rsid w:val="001C0157"/>
    <w:rsid w:val="001C0BE8"/>
    <w:rsid w:val="001C190C"/>
    <w:rsid w:val="001C20D0"/>
    <w:rsid w:val="001C2A5E"/>
    <w:rsid w:val="001C2EFD"/>
    <w:rsid w:val="001C3336"/>
    <w:rsid w:val="001C39AB"/>
    <w:rsid w:val="001C3C30"/>
    <w:rsid w:val="001C4429"/>
    <w:rsid w:val="001C5E47"/>
    <w:rsid w:val="001C6479"/>
    <w:rsid w:val="001C6967"/>
    <w:rsid w:val="001C7EC4"/>
    <w:rsid w:val="001D253D"/>
    <w:rsid w:val="001D3E22"/>
    <w:rsid w:val="001D4E6E"/>
    <w:rsid w:val="001D558B"/>
    <w:rsid w:val="001D55F3"/>
    <w:rsid w:val="001D5D3C"/>
    <w:rsid w:val="001D6601"/>
    <w:rsid w:val="001D6C4A"/>
    <w:rsid w:val="001D7876"/>
    <w:rsid w:val="001E16B1"/>
    <w:rsid w:val="001E2288"/>
    <w:rsid w:val="001E46C7"/>
    <w:rsid w:val="001E4A81"/>
    <w:rsid w:val="001E5C22"/>
    <w:rsid w:val="001E63A7"/>
    <w:rsid w:val="001E6BE6"/>
    <w:rsid w:val="001F417B"/>
    <w:rsid w:val="001F42E2"/>
    <w:rsid w:val="001F5796"/>
    <w:rsid w:val="001F62CF"/>
    <w:rsid w:val="001F6657"/>
    <w:rsid w:val="001F7644"/>
    <w:rsid w:val="001F7662"/>
    <w:rsid w:val="002002A4"/>
    <w:rsid w:val="00200C13"/>
    <w:rsid w:val="002024C7"/>
    <w:rsid w:val="00203A97"/>
    <w:rsid w:val="002047F7"/>
    <w:rsid w:val="00204D07"/>
    <w:rsid w:val="00207058"/>
    <w:rsid w:val="00207619"/>
    <w:rsid w:val="00207F79"/>
    <w:rsid w:val="00210374"/>
    <w:rsid w:val="00210D45"/>
    <w:rsid w:val="0021154D"/>
    <w:rsid w:val="00212419"/>
    <w:rsid w:val="00212E12"/>
    <w:rsid w:val="00213D66"/>
    <w:rsid w:val="00213E57"/>
    <w:rsid w:val="00213E97"/>
    <w:rsid w:val="002208CC"/>
    <w:rsid w:val="00223F77"/>
    <w:rsid w:val="0022414C"/>
    <w:rsid w:val="00225399"/>
    <w:rsid w:val="002264A7"/>
    <w:rsid w:val="00227035"/>
    <w:rsid w:val="002277D7"/>
    <w:rsid w:val="0023099C"/>
    <w:rsid w:val="00230BC8"/>
    <w:rsid w:val="00230D1D"/>
    <w:rsid w:val="00231AA8"/>
    <w:rsid w:val="00231E71"/>
    <w:rsid w:val="00232FA7"/>
    <w:rsid w:val="002336FE"/>
    <w:rsid w:val="00235F44"/>
    <w:rsid w:val="002369E7"/>
    <w:rsid w:val="00237FBE"/>
    <w:rsid w:val="00240A12"/>
    <w:rsid w:val="00240BB0"/>
    <w:rsid w:val="00242908"/>
    <w:rsid w:val="0024381B"/>
    <w:rsid w:val="002439BB"/>
    <w:rsid w:val="002444A8"/>
    <w:rsid w:val="002453E2"/>
    <w:rsid w:val="00245E0D"/>
    <w:rsid w:val="00246EE8"/>
    <w:rsid w:val="002470D6"/>
    <w:rsid w:val="00250A43"/>
    <w:rsid w:val="00250CAA"/>
    <w:rsid w:val="00251209"/>
    <w:rsid w:val="002515FA"/>
    <w:rsid w:val="00253B81"/>
    <w:rsid w:val="002540EA"/>
    <w:rsid w:val="00256002"/>
    <w:rsid w:val="00256556"/>
    <w:rsid w:val="00257ECD"/>
    <w:rsid w:val="00260FEB"/>
    <w:rsid w:val="002610BA"/>
    <w:rsid w:val="002611BD"/>
    <w:rsid w:val="002612FE"/>
    <w:rsid w:val="00261717"/>
    <w:rsid w:val="002619BA"/>
    <w:rsid w:val="002626B6"/>
    <w:rsid w:val="00263278"/>
    <w:rsid w:val="00263B8D"/>
    <w:rsid w:val="0026512A"/>
    <w:rsid w:val="00267AAB"/>
    <w:rsid w:val="00270729"/>
    <w:rsid w:val="002712C1"/>
    <w:rsid w:val="00271561"/>
    <w:rsid w:val="002717D8"/>
    <w:rsid w:val="00271D6E"/>
    <w:rsid w:val="002740CD"/>
    <w:rsid w:val="002757BA"/>
    <w:rsid w:val="00276214"/>
    <w:rsid w:val="002764C2"/>
    <w:rsid w:val="00277D97"/>
    <w:rsid w:val="00280133"/>
    <w:rsid w:val="00281629"/>
    <w:rsid w:val="00281B44"/>
    <w:rsid w:val="0028422A"/>
    <w:rsid w:val="00284BEA"/>
    <w:rsid w:val="00285882"/>
    <w:rsid w:val="0028611B"/>
    <w:rsid w:val="0028620C"/>
    <w:rsid w:val="0028630C"/>
    <w:rsid w:val="00286A4A"/>
    <w:rsid w:val="00287F84"/>
    <w:rsid w:val="002913B9"/>
    <w:rsid w:val="00291622"/>
    <w:rsid w:val="00291EB0"/>
    <w:rsid w:val="00291F06"/>
    <w:rsid w:val="00293706"/>
    <w:rsid w:val="00295725"/>
    <w:rsid w:val="00296086"/>
    <w:rsid w:val="002963E2"/>
    <w:rsid w:val="002974AC"/>
    <w:rsid w:val="002A1761"/>
    <w:rsid w:val="002A185B"/>
    <w:rsid w:val="002A1E96"/>
    <w:rsid w:val="002A2916"/>
    <w:rsid w:val="002A3BE2"/>
    <w:rsid w:val="002A5B3E"/>
    <w:rsid w:val="002A5C36"/>
    <w:rsid w:val="002A5C6E"/>
    <w:rsid w:val="002A6A6F"/>
    <w:rsid w:val="002A7020"/>
    <w:rsid w:val="002B0420"/>
    <w:rsid w:val="002B07F2"/>
    <w:rsid w:val="002B1A2F"/>
    <w:rsid w:val="002B327B"/>
    <w:rsid w:val="002B428D"/>
    <w:rsid w:val="002B50D8"/>
    <w:rsid w:val="002B61D6"/>
    <w:rsid w:val="002B7823"/>
    <w:rsid w:val="002C1D51"/>
    <w:rsid w:val="002C2348"/>
    <w:rsid w:val="002C3277"/>
    <w:rsid w:val="002C46A1"/>
    <w:rsid w:val="002C48B2"/>
    <w:rsid w:val="002C49F2"/>
    <w:rsid w:val="002C4CC0"/>
    <w:rsid w:val="002C59F6"/>
    <w:rsid w:val="002C5C5F"/>
    <w:rsid w:val="002C666A"/>
    <w:rsid w:val="002C6941"/>
    <w:rsid w:val="002C71B2"/>
    <w:rsid w:val="002D0522"/>
    <w:rsid w:val="002D0F25"/>
    <w:rsid w:val="002D29B0"/>
    <w:rsid w:val="002D3E72"/>
    <w:rsid w:val="002D48B7"/>
    <w:rsid w:val="002D60D4"/>
    <w:rsid w:val="002D65A2"/>
    <w:rsid w:val="002D6813"/>
    <w:rsid w:val="002E1270"/>
    <w:rsid w:val="002E44B6"/>
    <w:rsid w:val="002E530D"/>
    <w:rsid w:val="002E5BD5"/>
    <w:rsid w:val="002E6C98"/>
    <w:rsid w:val="002E7338"/>
    <w:rsid w:val="002E79C8"/>
    <w:rsid w:val="002F0065"/>
    <w:rsid w:val="002F064E"/>
    <w:rsid w:val="002F24B7"/>
    <w:rsid w:val="002F2CCE"/>
    <w:rsid w:val="002F2D5E"/>
    <w:rsid w:val="002F334D"/>
    <w:rsid w:val="00303319"/>
    <w:rsid w:val="00303B1B"/>
    <w:rsid w:val="003069B2"/>
    <w:rsid w:val="003114F2"/>
    <w:rsid w:val="003116AD"/>
    <w:rsid w:val="00312B30"/>
    <w:rsid w:val="00312DB3"/>
    <w:rsid w:val="003134D9"/>
    <w:rsid w:val="00314D9B"/>
    <w:rsid w:val="00315385"/>
    <w:rsid w:val="0031641D"/>
    <w:rsid w:val="003165E2"/>
    <w:rsid w:val="00316A77"/>
    <w:rsid w:val="00317778"/>
    <w:rsid w:val="003208F6"/>
    <w:rsid w:val="00321B9D"/>
    <w:rsid w:val="003229CD"/>
    <w:rsid w:val="003229F3"/>
    <w:rsid w:val="00322FFE"/>
    <w:rsid w:val="00323013"/>
    <w:rsid w:val="00323346"/>
    <w:rsid w:val="003233FB"/>
    <w:rsid w:val="00323B68"/>
    <w:rsid w:val="0032417C"/>
    <w:rsid w:val="00324C47"/>
    <w:rsid w:val="00325B6C"/>
    <w:rsid w:val="0033020E"/>
    <w:rsid w:val="00330616"/>
    <w:rsid w:val="00330E8A"/>
    <w:rsid w:val="00332D1A"/>
    <w:rsid w:val="00333AD2"/>
    <w:rsid w:val="00334264"/>
    <w:rsid w:val="003346AC"/>
    <w:rsid w:val="00334B88"/>
    <w:rsid w:val="0033642F"/>
    <w:rsid w:val="0033675D"/>
    <w:rsid w:val="003375B9"/>
    <w:rsid w:val="003377A6"/>
    <w:rsid w:val="00340CBC"/>
    <w:rsid w:val="00340E7E"/>
    <w:rsid w:val="00343434"/>
    <w:rsid w:val="003436D2"/>
    <w:rsid w:val="003445FA"/>
    <w:rsid w:val="00346481"/>
    <w:rsid w:val="00346B54"/>
    <w:rsid w:val="0034775A"/>
    <w:rsid w:val="003506AF"/>
    <w:rsid w:val="00350CC9"/>
    <w:rsid w:val="00353CB1"/>
    <w:rsid w:val="003541F9"/>
    <w:rsid w:val="003554DF"/>
    <w:rsid w:val="00355605"/>
    <w:rsid w:val="00356FA3"/>
    <w:rsid w:val="00362446"/>
    <w:rsid w:val="00362A6A"/>
    <w:rsid w:val="00363812"/>
    <w:rsid w:val="00363AF4"/>
    <w:rsid w:val="00363E8D"/>
    <w:rsid w:val="00364AA2"/>
    <w:rsid w:val="00365492"/>
    <w:rsid w:val="003657A9"/>
    <w:rsid w:val="00365FA7"/>
    <w:rsid w:val="003663A8"/>
    <w:rsid w:val="00366751"/>
    <w:rsid w:val="0036727D"/>
    <w:rsid w:val="00367366"/>
    <w:rsid w:val="0036774D"/>
    <w:rsid w:val="00367FBF"/>
    <w:rsid w:val="00370B39"/>
    <w:rsid w:val="0037210F"/>
    <w:rsid w:val="003728A4"/>
    <w:rsid w:val="00372E2D"/>
    <w:rsid w:val="00377515"/>
    <w:rsid w:val="003804F5"/>
    <w:rsid w:val="0038102A"/>
    <w:rsid w:val="00381647"/>
    <w:rsid w:val="00381B61"/>
    <w:rsid w:val="00385DA7"/>
    <w:rsid w:val="00386B08"/>
    <w:rsid w:val="003878F8"/>
    <w:rsid w:val="00387CD1"/>
    <w:rsid w:val="00393063"/>
    <w:rsid w:val="003950D2"/>
    <w:rsid w:val="00397404"/>
    <w:rsid w:val="00397A75"/>
    <w:rsid w:val="003A186F"/>
    <w:rsid w:val="003A312B"/>
    <w:rsid w:val="003A31EE"/>
    <w:rsid w:val="003A325A"/>
    <w:rsid w:val="003A3567"/>
    <w:rsid w:val="003A5BAA"/>
    <w:rsid w:val="003A66B1"/>
    <w:rsid w:val="003A7197"/>
    <w:rsid w:val="003B0690"/>
    <w:rsid w:val="003B06AA"/>
    <w:rsid w:val="003B1567"/>
    <w:rsid w:val="003B1B52"/>
    <w:rsid w:val="003B1D5C"/>
    <w:rsid w:val="003B1E5B"/>
    <w:rsid w:val="003B63AB"/>
    <w:rsid w:val="003B645B"/>
    <w:rsid w:val="003C2F6F"/>
    <w:rsid w:val="003C307B"/>
    <w:rsid w:val="003C320D"/>
    <w:rsid w:val="003C37ED"/>
    <w:rsid w:val="003C3B38"/>
    <w:rsid w:val="003C47AC"/>
    <w:rsid w:val="003C5097"/>
    <w:rsid w:val="003C5CCC"/>
    <w:rsid w:val="003C6BF4"/>
    <w:rsid w:val="003D0690"/>
    <w:rsid w:val="003D34C4"/>
    <w:rsid w:val="003D3D35"/>
    <w:rsid w:val="003D5B12"/>
    <w:rsid w:val="003D6C5C"/>
    <w:rsid w:val="003D6F9E"/>
    <w:rsid w:val="003D7748"/>
    <w:rsid w:val="003D7B2F"/>
    <w:rsid w:val="003E01BC"/>
    <w:rsid w:val="003E0463"/>
    <w:rsid w:val="003E09E6"/>
    <w:rsid w:val="003E0E2B"/>
    <w:rsid w:val="003E21BD"/>
    <w:rsid w:val="003E27FD"/>
    <w:rsid w:val="003E2B1C"/>
    <w:rsid w:val="003E2C68"/>
    <w:rsid w:val="003E3DB6"/>
    <w:rsid w:val="003E4081"/>
    <w:rsid w:val="003E4A0A"/>
    <w:rsid w:val="003E634F"/>
    <w:rsid w:val="003E651F"/>
    <w:rsid w:val="003F1108"/>
    <w:rsid w:val="003F1DA6"/>
    <w:rsid w:val="003F446B"/>
    <w:rsid w:val="003F484A"/>
    <w:rsid w:val="003F79FC"/>
    <w:rsid w:val="0040182C"/>
    <w:rsid w:val="00401B3F"/>
    <w:rsid w:val="00404000"/>
    <w:rsid w:val="00404A24"/>
    <w:rsid w:val="00404DDC"/>
    <w:rsid w:val="00406E2C"/>
    <w:rsid w:val="00406E58"/>
    <w:rsid w:val="00407C06"/>
    <w:rsid w:val="004108CE"/>
    <w:rsid w:val="00411B07"/>
    <w:rsid w:val="004131AF"/>
    <w:rsid w:val="0041334E"/>
    <w:rsid w:val="00413659"/>
    <w:rsid w:val="004143B8"/>
    <w:rsid w:val="00416BDF"/>
    <w:rsid w:val="00416F56"/>
    <w:rsid w:val="00420D37"/>
    <w:rsid w:val="00421D8D"/>
    <w:rsid w:val="00422A87"/>
    <w:rsid w:val="00422EFD"/>
    <w:rsid w:val="00422FC4"/>
    <w:rsid w:val="00424B66"/>
    <w:rsid w:val="00424B98"/>
    <w:rsid w:val="00426835"/>
    <w:rsid w:val="00426EB4"/>
    <w:rsid w:val="00426F1C"/>
    <w:rsid w:val="004275DF"/>
    <w:rsid w:val="0043063B"/>
    <w:rsid w:val="00430EF6"/>
    <w:rsid w:val="00430F43"/>
    <w:rsid w:val="00431678"/>
    <w:rsid w:val="00433AAB"/>
    <w:rsid w:val="00436C31"/>
    <w:rsid w:val="00441F6A"/>
    <w:rsid w:val="004423F5"/>
    <w:rsid w:val="00442D94"/>
    <w:rsid w:val="00442E7D"/>
    <w:rsid w:val="004432C9"/>
    <w:rsid w:val="00443711"/>
    <w:rsid w:val="00443713"/>
    <w:rsid w:val="0044490D"/>
    <w:rsid w:val="00444AA1"/>
    <w:rsid w:val="0044550B"/>
    <w:rsid w:val="004470E8"/>
    <w:rsid w:val="004505D7"/>
    <w:rsid w:val="00450705"/>
    <w:rsid w:val="0045112C"/>
    <w:rsid w:val="00451B4E"/>
    <w:rsid w:val="004526BB"/>
    <w:rsid w:val="00454206"/>
    <w:rsid w:val="00454624"/>
    <w:rsid w:val="004546C1"/>
    <w:rsid w:val="00455A8A"/>
    <w:rsid w:val="00461779"/>
    <w:rsid w:val="00463BB5"/>
    <w:rsid w:val="00463F4A"/>
    <w:rsid w:val="00464355"/>
    <w:rsid w:val="00466A7F"/>
    <w:rsid w:val="00466EC6"/>
    <w:rsid w:val="00467F7D"/>
    <w:rsid w:val="00473873"/>
    <w:rsid w:val="00473CEC"/>
    <w:rsid w:val="00475150"/>
    <w:rsid w:val="0047544A"/>
    <w:rsid w:val="00475748"/>
    <w:rsid w:val="00475E5D"/>
    <w:rsid w:val="00476D65"/>
    <w:rsid w:val="004821D7"/>
    <w:rsid w:val="00482E7F"/>
    <w:rsid w:val="004857DF"/>
    <w:rsid w:val="004903B3"/>
    <w:rsid w:val="00494480"/>
    <w:rsid w:val="004944A5"/>
    <w:rsid w:val="0049577A"/>
    <w:rsid w:val="004964C4"/>
    <w:rsid w:val="0049709D"/>
    <w:rsid w:val="004A02FE"/>
    <w:rsid w:val="004A08BD"/>
    <w:rsid w:val="004A1A80"/>
    <w:rsid w:val="004A2A08"/>
    <w:rsid w:val="004A2BD7"/>
    <w:rsid w:val="004A4CA2"/>
    <w:rsid w:val="004A65CA"/>
    <w:rsid w:val="004A7485"/>
    <w:rsid w:val="004B077E"/>
    <w:rsid w:val="004B2EE7"/>
    <w:rsid w:val="004B4017"/>
    <w:rsid w:val="004B4C1C"/>
    <w:rsid w:val="004B4CA6"/>
    <w:rsid w:val="004B6BED"/>
    <w:rsid w:val="004B7FCE"/>
    <w:rsid w:val="004C00F7"/>
    <w:rsid w:val="004C0332"/>
    <w:rsid w:val="004C1227"/>
    <w:rsid w:val="004C2152"/>
    <w:rsid w:val="004C4F90"/>
    <w:rsid w:val="004C6D13"/>
    <w:rsid w:val="004C7400"/>
    <w:rsid w:val="004C766B"/>
    <w:rsid w:val="004D06D4"/>
    <w:rsid w:val="004D3437"/>
    <w:rsid w:val="004D39B5"/>
    <w:rsid w:val="004D476C"/>
    <w:rsid w:val="004E02D7"/>
    <w:rsid w:val="004E1171"/>
    <w:rsid w:val="004E1F3C"/>
    <w:rsid w:val="004E304A"/>
    <w:rsid w:val="004E3C53"/>
    <w:rsid w:val="004E3F95"/>
    <w:rsid w:val="004E5316"/>
    <w:rsid w:val="004E5D4D"/>
    <w:rsid w:val="004E61FC"/>
    <w:rsid w:val="004E66E7"/>
    <w:rsid w:val="004E6C95"/>
    <w:rsid w:val="004E7260"/>
    <w:rsid w:val="004E7767"/>
    <w:rsid w:val="004F1E87"/>
    <w:rsid w:val="004F33E8"/>
    <w:rsid w:val="004F44B9"/>
    <w:rsid w:val="004F4DFF"/>
    <w:rsid w:val="004F5151"/>
    <w:rsid w:val="004F53A1"/>
    <w:rsid w:val="004F6DE1"/>
    <w:rsid w:val="004F7D07"/>
    <w:rsid w:val="005015A7"/>
    <w:rsid w:val="00505BE4"/>
    <w:rsid w:val="00505EA8"/>
    <w:rsid w:val="00506C18"/>
    <w:rsid w:val="005115F8"/>
    <w:rsid w:val="0051232D"/>
    <w:rsid w:val="00512DEF"/>
    <w:rsid w:val="005155A2"/>
    <w:rsid w:val="00515A24"/>
    <w:rsid w:val="00515F77"/>
    <w:rsid w:val="00515FB1"/>
    <w:rsid w:val="005170D6"/>
    <w:rsid w:val="0052131C"/>
    <w:rsid w:val="00524629"/>
    <w:rsid w:val="0052483B"/>
    <w:rsid w:val="00524EC6"/>
    <w:rsid w:val="005258BC"/>
    <w:rsid w:val="00530BE8"/>
    <w:rsid w:val="005314C3"/>
    <w:rsid w:val="00531705"/>
    <w:rsid w:val="00531939"/>
    <w:rsid w:val="00535B24"/>
    <w:rsid w:val="00536B59"/>
    <w:rsid w:val="00540709"/>
    <w:rsid w:val="00540C23"/>
    <w:rsid w:val="00540E79"/>
    <w:rsid w:val="0054140F"/>
    <w:rsid w:val="00542637"/>
    <w:rsid w:val="00542885"/>
    <w:rsid w:val="00543151"/>
    <w:rsid w:val="00544654"/>
    <w:rsid w:val="0054717A"/>
    <w:rsid w:val="00551E40"/>
    <w:rsid w:val="005520FB"/>
    <w:rsid w:val="005527C3"/>
    <w:rsid w:val="00553E3D"/>
    <w:rsid w:val="00554434"/>
    <w:rsid w:val="00554953"/>
    <w:rsid w:val="00555740"/>
    <w:rsid w:val="00555A0C"/>
    <w:rsid w:val="00555E82"/>
    <w:rsid w:val="00560375"/>
    <w:rsid w:val="00560B98"/>
    <w:rsid w:val="00561292"/>
    <w:rsid w:val="00563FFF"/>
    <w:rsid w:val="00565885"/>
    <w:rsid w:val="0056793F"/>
    <w:rsid w:val="005711E1"/>
    <w:rsid w:val="00571939"/>
    <w:rsid w:val="00571C08"/>
    <w:rsid w:val="005723A7"/>
    <w:rsid w:val="00574918"/>
    <w:rsid w:val="00575392"/>
    <w:rsid w:val="00575571"/>
    <w:rsid w:val="005769D9"/>
    <w:rsid w:val="0057709A"/>
    <w:rsid w:val="00577C04"/>
    <w:rsid w:val="00580810"/>
    <w:rsid w:val="00582735"/>
    <w:rsid w:val="00582D5B"/>
    <w:rsid w:val="005859F0"/>
    <w:rsid w:val="00585FD1"/>
    <w:rsid w:val="0058683B"/>
    <w:rsid w:val="00592AC7"/>
    <w:rsid w:val="0059476F"/>
    <w:rsid w:val="00596C06"/>
    <w:rsid w:val="00597919"/>
    <w:rsid w:val="00597C31"/>
    <w:rsid w:val="005A0571"/>
    <w:rsid w:val="005A0DA9"/>
    <w:rsid w:val="005A0F50"/>
    <w:rsid w:val="005A216B"/>
    <w:rsid w:val="005A3011"/>
    <w:rsid w:val="005A3608"/>
    <w:rsid w:val="005A364E"/>
    <w:rsid w:val="005A3F50"/>
    <w:rsid w:val="005A4898"/>
    <w:rsid w:val="005A628F"/>
    <w:rsid w:val="005B091B"/>
    <w:rsid w:val="005B132B"/>
    <w:rsid w:val="005B14B1"/>
    <w:rsid w:val="005B15B3"/>
    <w:rsid w:val="005B5911"/>
    <w:rsid w:val="005C082A"/>
    <w:rsid w:val="005C09A0"/>
    <w:rsid w:val="005C422B"/>
    <w:rsid w:val="005C47F7"/>
    <w:rsid w:val="005C5B85"/>
    <w:rsid w:val="005C6BB9"/>
    <w:rsid w:val="005C7AD7"/>
    <w:rsid w:val="005C7CF3"/>
    <w:rsid w:val="005D00D7"/>
    <w:rsid w:val="005D2677"/>
    <w:rsid w:val="005D2F9F"/>
    <w:rsid w:val="005D39FA"/>
    <w:rsid w:val="005D3BBF"/>
    <w:rsid w:val="005D5064"/>
    <w:rsid w:val="005D5CAD"/>
    <w:rsid w:val="005D7C99"/>
    <w:rsid w:val="005E0A60"/>
    <w:rsid w:val="005E187B"/>
    <w:rsid w:val="005E2133"/>
    <w:rsid w:val="005E4606"/>
    <w:rsid w:val="005E5778"/>
    <w:rsid w:val="005E60C8"/>
    <w:rsid w:val="005F2464"/>
    <w:rsid w:val="005F3281"/>
    <w:rsid w:val="005F32D6"/>
    <w:rsid w:val="005F4A54"/>
    <w:rsid w:val="005F5C13"/>
    <w:rsid w:val="005F640F"/>
    <w:rsid w:val="005F654F"/>
    <w:rsid w:val="005F664D"/>
    <w:rsid w:val="005F6D24"/>
    <w:rsid w:val="00600A67"/>
    <w:rsid w:val="00600C6A"/>
    <w:rsid w:val="006013FB"/>
    <w:rsid w:val="00601860"/>
    <w:rsid w:val="0060280B"/>
    <w:rsid w:val="00602F39"/>
    <w:rsid w:val="006036A5"/>
    <w:rsid w:val="00604116"/>
    <w:rsid w:val="00604976"/>
    <w:rsid w:val="00604981"/>
    <w:rsid w:val="00607DD5"/>
    <w:rsid w:val="00607EA7"/>
    <w:rsid w:val="006116B4"/>
    <w:rsid w:val="006127D6"/>
    <w:rsid w:val="00612BE2"/>
    <w:rsid w:val="0061496E"/>
    <w:rsid w:val="00615089"/>
    <w:rsid w:val="00615FAA"/>
    <w:rsid w:val="00617764"/>
    <w:rsid w:val="0062047D"/>
    <w:rsid w:val="00622395"/>
    <w:rsid w:val="00624A5A"/>
    <w:rsid w:val="00624E65"/>
    <w:rsid w:val="00625D9C"/>
    <w:rsid w:val="00630956"/>
    <w:rsid w:val="00630DF2"/>
    <w:rsid w:val="00630F51"/>
    <w:rsid w:val="006310D6"/>
    <w:rsid w:val="00632457"/>
    <w:rsid w:val="00633E21"/>
    <w:rsid w:val="00634CA8"/>
    <w:rsid w:val="00634DC6"/>
    <w:rsid w:val="00634FCF"/>
    <w:rsid w:val="0063539C"/>
    <w:rsid w:val="0063561B"/>
    <w:rsid w:val="00635891"/>
    <w:rsid w:val="006373CC"/>
    <w:rsid w:val="006378CD"/>
    <w:rsid w:val="00641650"/>
    <w:rsid w:val="00641E53"/>
    <w:rsid w:val="00642BDC"/>
    <w:rsid w:val="00643657"/>
    <w:rsid w:val="006439F3"/>
    <w:rsid w:val="00643B29"/>
    <w:rsid w:val="0064497A"/>
    <w:rsid w:val="00645256"/>
    <w:rsid w:val="00645B5C"/>
    <w:rsid w:val="0064789E"/>
    <w:rsid w:val="00647CAD"/>
    <w:rsid w:val="006505DF"/>
    <w:rsid w:val="006506B4"/>
    <w:rsid w:val="00650776"/>
    <w:rsid w:val="00651231"/>
    <w:rsid w:val="00652365"/>
    <w:rsid w:val="006539C0"/>
    <w:rsid w:val="00654047"/>
    <w:rsid w:val="00656203"/>
    <w:rsid w:val="00657B52"/>
    <w:rsid w:val="00662C9A"/>
    <w:rsid w:val="00663F92"/>
    <w:rsid w:val="00664202"/>
    <w:rsid w:val="006650A9"/>
    <w:rsid w:val="006665CA"/>
    <w:rsid w:val="006666D1"/>
    <w:rsid w:val="00666778"/>
    <w:rsid w:val="00666C4D"/>
    <w:rsid w:val="00671262"/>
    <w:rsid w:val="00671D18"/>
    <w:rsid w:val="0067291E"/>
    <w:rsid w:val="00672D0C"/>
    <w:rsid w:val="00673C3F"/>
    <w:rsid w:val="00674ACB"/>
    <w:rsid w:val="00675398"/>
    <w:rsid w:val="00675CD4"/>
    <w:rsid w:val="006763CD"/>
    <w:rsid w:val="00681BF1"/>
    <w:rsid w:val="00684BEA"/>
    <w:rsid w:val="00685357"/>
    <w:rsid w:val="006853E2"/>
    <w:rsid w:val="0068715C"/>
    <w:rsid w:val="00687322"/>
    <w:rsid w:val="0069090B"/>
    <w:rsid w:val="00690CDF"/>
    <w:rsid w:val="006916FD"/>
    <w:rsid w:val="00691860"/>
    <w:rsid w:val="006918B6"/>
    <w:rsid w:val="00691D4F"/>
    <w:rsid w:val="00692103"/>
    <w:rsid w:val="006935FF"/>
    <w:rsid w:val="006952BB"/>
    <w:rsid w:val="00695FA4"/>
    <w:rsid w:val="00697F4D"/>
    <w:rsid w:val="006A04C8"/>
    <w:rsid w:val="006A0779"/>
    <w:rsid w:val="006A2D74"/>
    <w:rsid w:val="006A365C"/>
    <w:rsid w:val="006A4275"/>
    <w:rsid w:val="006A5D8F"/>
    <w:rsid w:val="006A6401"/>
    <w:rsid w:val="006B1496"/>
    <w:rsid w:val="006B18B7"/>
    <w:rsid w:val="006B1DD5"/>
    <w:rsid w:val="006B27B2"/>
    <w:rsid w:val="006B38CB"/>
    <w:rsid w:val="006B3FA3"/>
    <w:rsid w:val="006B4879"/>
    <w:rsid w:val="006B6131"/>
    <w:rsid w:val="006B6151"/>
    <w:rsid w:val="006B64EC"/>
    <w:rsid w:val="006B703E"/>
    <w:rsid w:val="006C0F34"/>
    <w:rsid w:val="006C2DD1"/>
    <w:rsid w:val="006C4EEB"/>
    <w:rsid w:val="006C6E11"/>
    <w:rsid w:val="006C7449"/>
    <w:rsid w:val="006D15E1"/>
    <w:rsid w:val="006D24B3"/>
    <w:rsid w:val="006D356A"/>
    <w:rsid w:val="006D4D44"/>
    <w:rsid w:val="006D4D5F"/>
    <w:rsid w:val="006D79A2"/>
    <w:rsid w:val="006E2BE6"/>
    <w:rsid w:val="006E2C4D"/>
    <w:rsid w:val="006E3000"/>
    <w:rsid w:val="006E4285"/>
    <w:rsid w:val="006E5C8A"/>
    <w:rsid w:val="006F116C"/>
    <w:rsid w:val="006F13DA"/>
    <w:rsid w:val="006F14AF"/>
    <w:rsid w:val="006F1E70"/>
    <w:rsid w:val="006F1FA7"/>
    <w:rsid w:val="006F3E9B"/>
    <w:rsid w:val="006F5509"/>
    <w:rsid w:val="006F5FFB"/>
    <w:rsid w:val="006F6F36"/>
    <w:rsid w:val="006F7270"/>
    <w:rsid w:val="007012E1"/>
    <w:rsid w:val="00701803"/>
    <w:rsid w:val="00702333"/>
    <w:rsid w:val="00702FA1"/>
    <w:rsid w:val="00703626"/>
    <w:rsid w:val="00703704"/>
    <w:rsid w:val="00704881"/>
    <w:rsid w:val="00704F09"/>
    <w:rsid w:val="00705066"/>
    <w:rsid w:val="00705204"/>
    <w:rsid w:val="0070525D"/>
    <w:rsid w:val="007077F8"/>
    <w:rsid w:val="0070780D"/>
    <w:rsid w:val="0071005D"/>
    <w:rsid w:val="00710451"/>
    <w:rsid w:val="00714C7F"/>
    <w:rsid w:val="007177BA"/>
    <w:rsid w:val="00720BC9"/>
    <w:rsid w:val="0072178A"/>
    <w:rsid w:val="007222D8"/>
    <w:rsid w:val="00722375"/>
    <w:rsid w:val="007237AF"/>
    <w:rsid w:val="0072409F"/>
    <w:rsid w:val="0072430F"/>
    <w:rsid w:val="00724731"/>
    <w:rsid w:val="007304C7"/>
    <w:rsid w:val="0073103B"/>
    <w:rsid w:val="007343B0"/>
    <w:rsid w:val="00735DD8"/>
    <w:rsid w:val="00737285"/>
    <w:rsid w:val="007372E1"/>
    <w:rsid w:val="00737E04"/>
    <w:rsid w:val="007406EE"/>
    <w:rsid w:val="00741D36"/>
    <w:rsid w:val="00741ECB"/>
    <w:rsid w:val="007442E3"/>
    <w:rsid w:val="00744566"/>
    <w:rsid w:val="00745369"/>
    <w:rsid w:val="00745648"/>
    <w:rsid w:val="0075213E"/>
    <w:rsid w:val="007526B0"/>
    <w:rsid w:val="007536B2"/>
    <w:rsid w:val="00754E5F"/>
    <w:rsid w:val="00755A0F"/>
    <w:rsid w:val="00756EE3"/>
    <w:rsid w:val="007602E6"/>
    <w:rsid w:val="00760AB0"/>
    <w:rsid w:val="00760F07"/>
    <w:rsid w:val="00763DFD"/>
    <w:rsid w:val="00764C61"/>
    <w:rsid w:val="007658CE"/>
    <w:rsid w:val="00766423"/>
    <w:rsid w:val="00766FF2"/>
    <w:rsid w:val="00770A09"/>
    <w:rsid w:val="00771897"/>
    <w:rsid w:val="00772181"/>
    <w:rsid w:val="00772D68"/>
    <w:rsid w:val="00773C6A"/>
    <w:rsid w:val="007759C8"/>
    <w:rsid w:val="0077679C"/>
    <w:rsid w:val="00777993"/>
    <w:rsid w:val="00781DB2"/>
    <w:rsid w:val="00783305"/>
    <w:rsid w:val="00783B0E"/>
    <w:rsid w:val="00785030"/>
    <w:rsid w:val="00787F4B"/>
    <w:rsid w:val="0079058E"/>
    <w:rsid w:val="0079194E"/>
    <w:rsid w:val="00794A78"/>
    <w:rsid w:val="00794CC3"/>
    <w:rsid w:val="0079555C"/>
    <w:rsid w:val="00795D06"/>
    <w:rsid w:val="007971BB"/>
    <w:rsid w:val="007A1152"/>
    <w:rsid w:val="007A1639"/>
    <w:rsid w:val="007A18AB"/>
    <w:rsid w:val="007A2A6A"/>
    <w:rsid w:val="007A45D2"/>
    <w:rsid w:val="007A4655"/>
    <w:rsid w:val="007A5FEE"/>
    <w:rsid w:val="007A6A54"/>
    <w:rsid w:val="007A6F3C"/>
    <w:rsid w:val="007A7282"/>
    <w:rsid w:val="007B196A"/>
    <w:rsid w:val="007B1A78"/>
    <w:rsid w:val="007B2F2E"/>
    <w:rsid w:val="007B351A"/>
    <w:rsid w:val="007B466D"/>
    <w:rsid w:val="007B5677"/>
    <w:rsid w:val="007B6763"/>
    <w:rsid w:val="007B6F80"/>
    <w:rsid w:val="007C10A2"/>
    <w:rsid w:val="007C1685"/>
    <w:rsid w:val="007C1BAB"/>
    <w:rsid w:val="007C1D42"/>
    <w:rsid w:val="007C292B"/>
    <w:rsid w:val="007C2D7C"/>
    <w:rsid w:val="007C485F"/>
    <w:rsid w:val="007C4D3C"/>
    <w:rsid w:val="007C5878"/>
    <w:rsid w:val="007C7158"/>
    <w:rsid w:val="007D09CF"/>
    <w:rsid w:val="007D40CF"/>
    <w:rsid w:val="007D4902"/>
    <w:rsid w:val="007E1A9D"/>
    <w:rsid w:val="007E2335"/>
    <w:rsid w:val="007E239A"/>
    <w:rsid w:val="007E2782"/>
    <w:rsid w:val="007E4A17"/>
    <w:rsid w:val="007E55F1"/>
    <w:rsid w:val="007E5F8A"/>
    <w:rsid w:val="007E6FA2"/>
    <w:rsid w:val="007E6FBA"/>
    <w:rsid w:val="007E7E90"/>
    <w:rsid w:val="007F07F1"/>
    <w:rsid w:val="007F0DAD"/>
    <w:rsid w:val="007F1927"/>
    <w:rsid w:val="007F1D98"/>
    <w:rsid w:val="007F2A90"/>
    <w:rsid w:val="007F316B"/>
    <w:rsid w:val="007F35F3"/>
    <w:rsid w:val="007F3921"/>
    <w:rsid w:val="007F4222"/>
    <w:rsid w:val="00800277"/>
    <w:rsid w:val="00800CC0"/>
    <w:rsid w:val="00801A52"/>
    <w:rsid w:val="00801D8E"/>
    <w:rsid w:val="00803B99"/>
    <w:rsid w:val="00804D13"/>
    <w:rsid w:val="00806E08"/>
    <w:rsid w:val="0081060E"/>
    <w:rsid w:val="00810D5D"/>
    <w:rsid w:val="0081311B"/>
    <w:rsid w:val="0081363A"/>
    <w:rsid w:val="00813B37"/>
    <w:rsid w:val="00815110"/>
    <w:rsid w:val="00815608"/>
    <w:rsid w:val="00816239"/>
    <w:rsid w:val="00817D29"/>
    <w:rsid w:val="00820233"/>
    <w:rsid w:val="00820E44"/>
    <w:rsid w:val="00821161"/>
    <w:rsid w:val="00821C4C"/>
    <w:rsid w:val="008220CF"/>
    <w:rsid w:val="00825133"/>
    <w:rsid w:val="008264CC"/>
    <w:rsid w:val="00826E74"/>
    <w:rsid w:val="00830892"/>
    <w:rsid w:val="00830B3E"/>
    <w:rsid w:val="0083144E"/>
    <w:rsid w:val="008320CD"/>
    <w:rsid w:val="008346B6"/>
    <w:rsid w:val="00834A71"/>
    <w:rsid w:val="00835F43"/>
    <w:rsid w:val="00837D80"/>
    <w:rsid w:val="0084044F"/>
    <w:rsid w:val="00840A5E"/>
    <w:rsid w:val="00841F58"/>
    <w:rsid w:val="00845343"/>
    <w:rsid w:val="00845FC9"/>
    <w:rsid w:val="00847575"/>
    <w:rsid w:val="00847587"/>
    <w:rsid w:val="00847791"/>
    <w:rsid w:val="00847EFD"/>
    <w:rsid w:val="00850D51"/>
    <w:rsid w:val="008517EA"/>
    <w:rsid w:val="008522AF"/>
    <w:rsid w:val="008545CC"/>
    <w:rsid w:val="00854E56"/>
    <w:rsid w:val="0085600E"/>
    <w:rsid w:val="008562F0"/>
    <w:rsid w:val="00857412"/>
    <w:rsid w:val="00861DC0"/>
    <w:rsid w:val="00861E65"/>
    <w:rsid w:val="008628F4"/>
    <w:rsid w:val="00862D1C"/>
    <w:rsid w:val="008635E4"/>
    <w:rsid w:val="008635F1"/>
    <w:rsid w:val="0086383D"/>
    <w:rsid w:val="00863989"/>
    <w:rsid w:val="00863F83"/>
    <w:rsid w:val="00864485"/>
    <w:rsid w:val="00865229"/>
    <w:rsid w:val="00865649"/>
    <w:rsid w:val="008659FD"/>
    <w:rsid w:val="008674A7"/>
    <w:rsid w:val="00870210"/>
    <w:rsid w:val="00870E59"/>
    <w:rsid w:val="00871463"/>
    <w:rsid w:val="00872025"/>
    <w:rsid w:val="00872BB7"/>
    <w:rsid w:val="008735AF"/>
    <w:rsid w:val="008737E4"/>
    <w:rsid w:val="0087472F"/>
    <w:rsid w:val="00876901"/>
    <w:rsid w:val="00876AE9"/>
    <w:rsid w:val="00877BAB"/>
    <w:rsid w:val="00877FFD"/>
    <w:rsid w:val="00880208"/>
    <w:rsid w:val="00880B00"/>
    <w:rsid w:val="00880E9A"/>
    <w:rsid w:val="00880F43"/>
    <w:rsid w:val="00882001"/>
    <w:rsid w:val="00882A3A"/>
    <w:rsid w:val="00883886"/>
    <w:rsid w:val="00884699"/>
    <w:rsid w:val="008847B2"/>
    <w:rsid w:val="00884A89"/>
    <w:rsid w:val="0088567C"/>
    <w:rsid w:val="008913A0"/>
    <w:rsid w:val="008914C4"/>
    <w:rsid w:val="00891BE1"/>
    <w:rsid w:val="00892C17"/>
    <w:rsid w:val="00895704"/>
    <w:rsid w:val="00896CCB"/>
    <w:rsid w:val="00896F95"/>
    <w:rsid w:val="00897A95"/>
    <w:rsid w:val="00897BF3"/>
    <w:rsid w:val="008A151B"/>
    <w:rsid w:val="008A3F26"/>
    <w:rsid w:val="008A6CBB"/>
    <w:rsid w:val="008A6D78"/>
    <w:rsid w:val="008A736A"/>
    <w:rsid w:val="008A73F0"/>
    <w:rsid w:val="008B0648"/>
    <w:rsid w:val="008B0CDC"/>
    <w:rsid w:val="008B2151"/>
    <w:rsid w:val="008B5E40"/>
    <w:rsid w:val="008B7D0B"/>
    <w:rsid w:val="008C1517"/>
    <w:rsid w:val="008C18BF"/>
    <w:rsid w:val="008C1F5B"/>
    <w:rsid w:val="008C272D"/>
    <w:rsid w:val="008C3AF1"/>
    <w:rsid w:val="008C3EC1"/>
    <w:rsid w:val="008C4E79"/>
    <w:rsid w:val="008C7C49"/>
    <w:rsid w:val="008D19E7"/>
    <w:rsid w:val="008D1D50"/>
    <w:rsid w:val="008D20F4"/>
    <w:rsid w:val="008D30A0"/>
    <w:rsid w:val="008D33D2"/>
    <w:rsid w:val="008D3722"/>
    <w:rsid w:val="008D4C54"/>
    <w:rsid w:val="008D539D"/>
    <w:rsid w:val="008D5E12"/>
    <w:rsid w:val="008D63A9"/>
    <w:rsid w:val="008D7782"/>
    <w:rsid w:val="008E0C0B"/>
    <w:rsid w:val="008E213F"/>
    <w:rsid w:val="008E3769"/>
    <w:rsid w:val="008E6F2E"/>
    <w:rsid w:val="008E6FAF"/>
    <w:rsid w:val="008E7C47"/>
    <w:rsid w:val="008E7CE4"/>
    <w:rsid w:val="008F03A3"/>
    <w:rsid w:val="008F1996"/>
    <w:rsid w:val="008F19B8"/>
    <w:rsid w:val="008F1A32"/>
    <w:rsid w:val="008F2338"/>
    <w:rsid w:val="008F249D"/>
    <w:rsid w:val="008F292F"/>
    <w:rsid w:val="008F2A45"/>
    <w:rsid w:val="008F2AEB"/>
    <w:rsid w:val="008F2E1D"/>
    <w:rsid w:val="008F3728"/>
    <w:rsid w:val="008F55C9"/>
    <w:rsid w:val="008F5949"/>
    <w:rsid w:val="008F61F2"/>
    <w:rsid w:val="008F66CD"/>
    <w:rsid w:val="00900060"/>
    <w:rsid w:val="009013FD"/>
    <w:rsid w:val="00901A98"/>
    <w:rsid w:val="00901AD6"/>
    <w:rsid w:val="0090212E"/>
    <w:rsid w:val="00902AFB"/>
    <w:rsid w:val="00902B3A"/>
    <w:rsid w:val="00903DD3"/>
    <w:rsid w:val="0090627A"/>
    <w:rsid w:val="00906BAF"/>
    <w:rsid w:val="00907783"/>
    <w:rsid w:val="00910DE7"/>
    <w:rsid w:val="009110F7"/>
    <w:rsid w:val="00911880"/>
    <w:rsid w:val="0091219D"/>
    <w:rsid w:val="00912B0B"/>
    <w:rsid w:val="0091372A"/>
    <w:rsid w:val="00913A2C"/>
    <w:rsid w:val="00914798"/>
    <w:rsid w:val="0091536F"/>
    <w:rsid w:val="009155E5"/>
    <w:rsid w:val="00915BD5"/>
    <w:rsid w:val="0091685E"/>
    <w:rsid w:val="00920391"/>
    <w:rsid w:val="0092062C"/>
    <w:rsid w:val="0092136D"/>
    <w:rsid w:val="0092185D"/>
    <w:rsid w:val="00921B24"/>
    <w:rsid w:val="009227E3"/>
    <w:rsid w:val="0092547D"/>
    <w:rsid w:val="00925D26"/>
    <w:rsid w:val="009306E2"/>
    <w:rsid w:val="00932FE5"/>
    <w:rsid w:val="009330A5"/>
    <w:rsid w:val="0093352B"/>
    <w:rsid w:val="009337DE"/>
    <w:rsid w:val="0093417D"/>
    <w:rsid w:val="009376B4"/>
    <w:rsid w:val="009378A6"/>
    <w:rsid w:val="00940488"/>
    <w:rsid w:val="0094201D"/>
    <w:rsid w:val="00942DF8"/>
    <w:rsid w:val="00942EA7"/>
    <w:rsid w:val="009445FC"/>
    <w:rsid w:val="009457BC"/>
    <w:rsid w:val="00945D34"/>
    <w:rsid w:val="00947371"/>
    <w:rsid w:val="009505AF"/>
    <w:rsid w:val="00950B3A"/>
    <w:rsid w:val="00951AE7"/>
    <w:rsid w:val="00951F79"/>
    <w:rsid w:val="00953955"/>
    <w:rsid w:val="00954EA0"/>
    <w:rsid w:val="0095736A"/>
    <w:rsid w:val="00957F50"/>
    <w:rsid w:val="009644CF"/>
    <w:rsid w:val="00965A6E"/>
    <w:rsid w:val="00966015"/>
    <w:rsid w:val="009660FF"/>
    <w:rsid w:val="00972489"/>
    <w:rsid w:val="00972B68"/>
    <w:rsid w:val="00973533"/>
    <w:rsid w:val="00974E7F"/>
    <w:rsid w:val="009756DC"/>
    <w:rsid w:val="009759C0"/>
    <w:rsid w:val="00977593"/>
    <w:rsid w:val="009779AE"/>
    <w:rsid w:val="00980122"/>
    <w:rsid w:val="00980AEA"/>
    <w:rsid w:val="00981913"/>
    <w:rsid w:val="00982AE5"/>
    <w:rsid w:val="00983357"/>
    <w:rsid w:val="00984096"/>
    <w:rsid w:val="009842AC"/>
    <w:rsid w:val="009872F1"/>
    <w:rsid w:val="009873A7"/>
    <w:rsid w:val="009873C6"/>
    <w:rsid w:val="00990BEA"/>
    <w:rsid w:val="0099268C"/>
    <w:rsid w:val="00993B96"/>
    <w:rsid w:val="009942E3"/>
    <w:rsid w:val="009A0A2B"/>
    <w:rsid w:val="009A1232"/>
    <w:rsid w:val="009A1289"/>
    <w:rsid w:val="009A1FAD"/>
    <w:rsid w:val="009A5FC7"/>
    <w:rsid w:val="009A6D95"/>
    <w:rsid w:val="009A7417"/>
    <w:rsid w:val="009A7645"/>
    <w:rsid w:val="009B11F1"/>
    <w:rsid w:val="009B1629"/>
    <w:rsid w:val="009B3728"/>
    <w:rsid w:val="009B388F"/>
    <w:rsid w:val="009B41BE"/>
    <w:rsid w:val="009B42F0"/>
    <w:rsid w:val="009B629E"/>
    <w:rsid w:val="009C045A"/>
    <w:rsid w:val="009C136C"/>
    <w:rsid w:val="009C3748"/>
    <w:rsid w:val="009C4F9E"/>
    <w:rsid w:val="009C62A6"/>
    <w:rsid w:val="009C747F"/>
    <w:rsid w:val="009D2966"/>
    <w:rsid w:val="009D31AD"/>
    <w:rsid w:val="009D43D2"/>
    <w:rsid w:val="009D4927"/>
    <w:rsid w:val="009D4DA9"/>
    <w:rsid w:val="009D4FAA"/>
    <w:rsid w:val="009D5E6B"/>
    <w:rsid w:val="009D5E6F"/>
    <w:rsid w:val="009E06C2"/>
    <w:rsid w:val="009E079F"/>
    <w:rsid w:val="009E0935"/>
    <w:rsid w:val="009E0B9C"/>
    <w:rsid w:val="009E14AD"/>
    <w:rsid w:val="009E19A1"/>
    <w:rsid w:val="009E276C"/>
    <w:rsid w:val="009E2A5D"/>
    <w:rsid w:val="009E3827"/>
    <w:rsid w:val="009E389F"/>
    <w:rsid w:val="009E40F4"/>
    <w:rsid w:val="009E4C33"/>
    <w:rsid w:val="009E5DE4"/>
    <w:rsid w:val="009E6C83"/>
    <w:rsid w:val="009E74D7"/>
    <w:rsid w:val="009F06D8"/>
    <w:rsid w:val="009F0AFA"/>
    <w:rsid w:val="009F358D"/>
    <w:rsid w:val="009F59B5"/>
    <w:rsid w:val="009F6CA6"/>
    <w:rsid w:val="009F7EF3"/>
    <w:rsid w:val="00A0354D"/>
    <w:rsid w:val="00A046BF"/>
    <w:rsid w:val="00A04D23"/>
    <w:rsid w:val="00A061C4"/>
    <w:rsid w:val="00A06927"/>
    <w:rsid w:val="00A06928"/>
    <w:rsid w:val="00A073F9"/>
    <w:rsid w:val="00A10943"/>
    <w:rsid w:val="00A12AF2"/>
    <w:rsid w:val="00A12F80"/>
    <w:rsid w:val="00A13F4A"/>
    <w:rsid w:val="00A13FE1"/>
    <w:rsid w:val="00A14A52"/>
    <w:rsid w:val="00A14CDB"/>
    <w:rsid w:val="00A154A9"/>
    <w:rsid w:val="00A15A1E"/>
    <w:rsid w:val="00A15BDB"/>
    <w:rsid w:val="00A15F1D"/>
    <w:rsid w:val="00A16040"/>
    <w:rsid w:val="00A16AF7"/>
    <w:rsid w:val="00A20A8A"/>
    <w:rsid w:val="00A2106F"/>
    <w:rsid w:val="00A21863"/>
    <w:rsid w:val="00A2264C"/>
    <w:rsid w:val="00A23513"/>
    <w:rsid w:val="00A24455"/>
    <w:rsid w:val="00A255D9"/>
    <w:rsid w:val="00A2564C"/>
    <w:rsid w:val="00A261F4"/>
    <w:rsid w:val="00A2625F"/>
    <w:rsid w:val="00A266C9"/>
    <w:rsid w:val="00A30C2F"/>
    <w:rsid w:val="00A34545"/>
    <w:rsid w:val="00A35122"/>
    <w:rsid w:val="00A36728"/>
    <w:rsid w:val="00A404A7"/>
    <w:rsid w:val="00A412F7"/>
    <w:rsid w:val="00A41543"/>
    <w:rsid w:val="00A434B4"/>
    <w:rsid w:val="00A43C78"/>
    <w:rsid w:val="00A43EDB"/>
    <w:rsid w:val="00A445DE"/>
    <w:rsid w:val="00A44953"/>
    <w:rsid w:val="00A4581E"/>
    <w:rsid w:val="00A45CCA"/>
    <w:rsid w:val="00A45CCF"/>
    <w:rsid w:val="00A47461"/>
    <w:rsid w:val="00A47937"/>
    <w:rsid w:val="00A506C0"/>
    <w:rsid w:val="00A5080D"/>
    <w:rsid w:val="00A50888"/>
    <w:rsid w:val="00A52A98"/>
    <w:rsid w:val="00A53639"/>
    <w:rsid w:val="00A552A6"/>
    <w:rsid w:val="00A61D6D"/>
    <w:rsid w:val="00A62049"/>
    <w:rsid w:val="00A6277E"/>
    <w:rsid w:val="00A65688"/>
    <w:rsid w:val="00A65A16"/>
    <w:rsid w:val="00A666FF"/>
    <w:rsid w:val="00A704A2"/>
    <w:rsid w:val="00A7320F"/>
    <w:rsid w:val="00A7384D"/>
    <w:rsid w:val="00A759E1"/>
    <w:rsid w:val="00A75E7F"/>
    <w:rsid w:val="00A765B7"/>
    <w:rsid w:val="00A77077"/>
    <w:rsid w:val="00A77179"/>
    <w:rsid w:val="00A77933"/>
    <w:rsid w:val="00A804D3"/>
    <w:rsid w:val="00A818F0"/>
    <w:rsid w:val="00A82D23"/>
    <w:rsid w:val="00A840D9"/>
    <w:rsid w:val="00A8422E"/>
    <w:rsid w:val="00A929CB"/>
    <w:rsid w:val="00A92D8B"/>
    <w:rsid w:val="00A935A3"/>
    <w:rsid w:val="00A9441A"/>
    <w:rsid w:val="00A94AE2"/>
    <w:rsid w:val="00A96441"/>
    <w:rsid w:val="00A9644C"/>
    <w:rsid w:val="00A96AA1"/>
    <w:rsid w:val="00A97925"/>
    <w:rsid w:val="00AA0DD4"/>
    <w:rsid w:val="00AA0FF3"/>
    <w:rsid w:val="00AA1FA8"/>
    <w:rsid w:val="00AA2BB5"/>
    <w:rsid w:val="00AA33DC"/>
    <w:rsid w:val="00AA7236"/>
    <w:rsid w:val="00AA74D4"/>
    <w:rsid w:val="00AA7FD3"/>
    <w:rsid w:val="00AB0119"/>
    <w:rsid w:val="00AB1614"/>
    <w:rsid w:val="00AB1A22"/>
    <w:rsid w:val="00AB1D6F"/>
    <w:rsid w:val="00AB2CBA"/>
    <w:rsid w:val="00AB6032"/>
    <w:rsid w:val="00AB64BE"/>
    <w:rsid w:val="00AB6539"/>
    <w:rsid w:val="00AB6E81"/>
    <w:rsid w:val="00AC01D7"/>
    <w:rsid w:val="00AC0618"/>
    <w:rsid w:val="00AC162B"/>
    <w:rsid w:val="00AC280C"/>
    <w:rsid w:val="00AC47A1"/>
    <w:rsid w:val="00AC4DE5"/>
    <w:rsid w:val="00AC6574"/>
    <w:rsid w:val="00AC6D50"/>
    <w:rsid w:val="00AC6DA5"/>
    <w:rsid w:val="00AD0761"/>
    <w:rsid w:val="00AD0926"/>
    <w:rsid w:val="00AD0DA6"/>
    <w:rsid w:val="00AD21B7"/>
    <w:rsid w:val="00AD2EA1"/>
    <w:rsid w:val="00AD3E7A"/>
    <w:rsid w:val="00AD42A5"/>
    <w:rsid w:val="00AD566D"/>
    <w:rsid w:val="00AE0000"/>
    <w:rsid w:val="00AE0AD7"/>
    <w:rsid w:val="00AE1C12"/>
    <w:rsid w:val="00AE22A2"/>
    <w:rsid w:val="00AE30D9"/>
    <w:rsid w:val="00AE3117"/>
    <w:rsid w:val="00AE3277"/>
    <w:rsid w:val="00AE6C43"/>
    <w:rsid w:val="00AE6E7B"/>
    <w:rsid w:val="00AE7DAB"/>
    <w:rsid w:val="00AF1166"/>
    <w:rsid w:val="00AF4095"/>
    <w:rsid w:val="00AF5AA9"/>
    <w:rsid w:val="00AF7E82"/>
    <w:rsid w:val="00B030B0"/>
    <w:rsid w:val="00B03689"/>
    <w:rsid w:val="00B04299"/>
    <w:rsid w:val="00B05B95"/>
    <w:rsid w:val="00B06334"/>
    <w:rsid w:val="00B10683"/>
    <w:rsid w:val="00B11537"/>
    <w:rsid w:val="00B124E6"/>
    <w:rsid w:val="00B1419F"/>
    <w:rsid w:val="00B1436B"/>
    <w:rsid w:val="00B14BCD"/>
    <w:rsid w:val="00B166D6"/>
    <w:rsid w:val="00B1682E"/>
    <w:rsid w:val="00B17A38"/>
    <w:rsid w:val="00B2369E"/>
    <w:rsid w:val="00B24486"/>
    <w:rsid w:val="00B255E8"/>
    <w:rsid w:val="00B25626"/>
    <w:rsid w:val="00B304AE"/>
    <w:rsid w:val="00B30648"/>
    <w:rsid w:val="00B32897"/>
    <w:rsid w:val="00B3350D"/>
    <w:rsid w:val="00B33F34"/>
    <w:rsid w:val="00B348BD"/>
    <w:rsid w:val="00B3508D"/>
    <w:rsid w:val="00B3668B"/>
    <w:rsid w:val="00B36ABB"/>
    <w:rsid w:val="00B37207"/>
    <w:rsid w:val="00B40232"/>
    <w:rsid w:val="00B40333"/>
    <w:rsid w:val="00B4033C"/>
    <w:rsid w:val="00B40E9C"/>
    <w:rsid w:val="00B40F37"/>
    <w:rsid w:val="00B41C3E"/>
    <w:rsid w:val="00B4211B"/>
    <w:rsid w:val="00B42421"/>
    <w:rsid w:val="00B42623"/>
    <w:rsid w:val="00B4355A"/>
    <w:rsid w:val="00B439DF"/>
    <w:rsid w:val="00B43CA7"/>
    <w:rsid w:val="00B44258"/>
    <w:rsid w:val="00B44873"/>
    <w:rsid w:val="00B46B3D"/>
    <w:rsid w:val="00B476F4"/>
    <w:rsid w:val="00B500CE"/>
    <w:rsid w:val="00B50A8B"/>
    <w:rsid w:val="00B51708"/>
    <w:rsid w:val="00B5195D"/>
    <w:rsid w:val="00B5391E"/>
    <w:rsid w:val="00B557D5"/>
    <w:rsid w:val="00B566F5"/>
    <w:rsid w:val="00B60B39"/>
    <w:rsid w:val="00B60E0C"/>
    <w:rsid w:val="00B61F5B"/>
    <w:rsid w:val="00B62142"/>
    <w:rsid w:val="00B629AD"/>
    <w:rsid w:val="00B62ACB"/>
    <w:rsid w:val="00B6357F"/>
    <w:rsid w:val="00B64D5B"/>
    <w:rsid w:val="00B65173"/>
    <w:rsid w:val="00B65B1E"/>
    <w:rsid w:val="00B66ADB"/>
    <w:rsid w:val="00B66F83"/>
    <w:rsid w:val="00B677DC"/>
    <w:rsid w:val="00B705CA"/>
    <w:rsid w:val="00B70E43"/>
    <w:rsid w:val="00B713FE"/>
    <w:rsid w:val="00B7231F"/>
    <w:rsid w:val="00B741CB"/>
    <w:rsid w:val="00B75175"/>
    <w:rsid w:val="00B758A7"/>
    <w:rsid w:val="00B7601B"/>
    <w:rsid w:val="00B76122"/>
    <w:rsid w:val="00B8022C"/>
    <w:rsid w:val="00B80249"/>
    <w:rsid w:val="00B80DFA"/>
    <w:rsid w:val="00B8151A"/>
    <w:rsid w:val="00B840A8"/>
    <w:rsid w:val="00B845BF"/>
    <w:rsid w:val="00B86053"/>
    <w:rsid w:val="00B86E00"/>
    <w:rsid w:val="00B90792"/>
    <w:rsid w:val="00B90DD3"/>
    <w:rsid w:val="00B91D5E"/>
    <w:rsid w:val="00B926EE"/>
    <w:rsid w:val="00B92903"/>
    <w:rsid w:val="00BA1872"/>
    <w:rsid w:val="00BA30BB"/>
    <w:rsid w:val="00BA371F"/>
    <w:rsid w:val="00BA4CEC"/>
    <w:rsid w:val="00BA60CF"/>
    <w:rsid w:val="00BA6437"/>
    <w:rsid w:val="00BA6F68"/>
    <w:rsid w:val="00BA7CE2"/>
    <w:rsid w:val="00BA7D3A"/>
    <w:rsid w:val="00BB045E"/>
    <w:rsid w:val="00BB3308"/>
    <w:rsid w:val="00BB5F8D"/>
    <w:rsid w:val="00BC125B"/>
    <w:rsid w:val="00BC1E1E"/>
    <w:rsid w:val="00BC3C2F"/>
    <w:rsid w:val="00BC569F"/>
    <w:rsid w:val="00BC57C8"/>
    <w:rsid w:val="00BD03D1"/>
    <w:rsid w:val="00BD1F8E"/>
    <w:rsid w:val="00BD3AF6"/>
    <w:rsid w:val="00BD5AAF"/>
    <w:rsid w:val="00BE026F"/>
    <w:rsid w:val="00BE3215"/>
    <w:rsid w:val="00BE39EE"/>
    <w:rsid w:val="00BE3AD0"/>
    <w:rsid w:val="00BE3EA5"/>
    <w:rsid w:val="00BE4678"/>
    <w:rsid w:val="00BE5F82"/>
    <w:rsid w:val="00BE7624"/>
    <w:rsid w:val="00BF0668"/>
    <w:rsid w:val="00BF29BC"/>
    <w:rsid w:val="00BF3049"/>
    <w:rsid w:val="00BF52D7"/>
    <w:rsid w:val="00BF560E"/>
    <w:rsid w:val="00BF5F7D"/>
    <w:rsid w:val="00BF6CCE"/>
    <w:rsid w:val="00BF7652"/>
    <w:rsid w:val="00C00225"/>
    <w:rsid w:val="00C0099E"/>
    <w:rsid w:val="00C00B35"/>
    <w:rsid w:val="00C01A63"/>
    <w:rsid w:val="00C01DE4"/>
    <w:rsid w:val="00C01FDC"/>
    <w:rsid w:val="00C0402D"/>
    <w:rsid w:val="00C06BBD"/>
    <w:rsid w:val="00C11180"/>
    <w:rsid w:val="00C1174F"/>
    <w:rsid w:val="00C11776"/>
    <w:rsid w:val="00C1381D"/>
    <w:rsid w:val="00C15275"/>
    <w:rsid w:val="00C17253"/>
    <w:rsid w:val="00C17F9C"/>
    <w:rsid w:val="00C20E1F"/>
    <w:rsid w:val="00C21457"/>
    <w:rsid w:val="00C21DDA"/>
    <w:rsid w:val="00C22A35"/>
    <w:rsid w:val="00C23243"/>
    <w:rsid w:val="00C234D6"/>
    <w:rsid w:val="00C23D07"/>
    <w:rsid w:val="00C24340"/>
    <w:rsid w:val="00C24388"/>
    <w:rsid w:val="00C24C69"/>
    <w:rsid w:val="00C24ECC"/>
    <w:rsid w:val="00C250C5"/>
    <w:rsid w:val="00C25FCE"/>
    <w:rsid w:val="00C26736"/>
    <w:rsid w:val="00C27E39"/>
    <w:rsid w:val="00C30636"/>
    <w:rsid w:val="00C3076B"/>
    <w:rsid w:val="00C30897"/>
    <w:rsid w:val="00C3220B"/>
    <w:rsid w:val="00C358B8"/>
    <w:rsid w:val="00C35EFA"/>
    <w:rsid w:val="00C361D4"/>
    <w:rsid w:val="00C36918"/>
    <w:rsid w:val="00C37D6C"/>
    <w:rsid w:val="00C412F1"/>
    <w:rsid w:val="00C42014"/>
    <w:rsid w:val="00C42F0E"/>
    <w:rsid w:val="00C45892"/>
    <w:rsid w:val="00C46011"/>
    <w:rsid w:val="00C476F3"/>
    <w:rsid w:val="00C5007D"/>
    <w:rsid w:val="00C50667"/>
    <w:rsid w:val="00C51A97"/>
    <w:rsid w:val="00C561EF"/>
    <w:rsid w:val="00C573AB"/>
    <w:rsid w:val="00C606E9"/>
    <w:rsid w:val="00C614FA"/>
    <w:rsid w:val="00C6197C"/>
    <w:rsid w:val="00C61A7B"/>
    <w:rsid w:val="00C61C2F"/>
    <w:rsid w:val="00C63120"/>
    <w:rsid w:val="00C64425"/>
    <w:rsid w:val="00C657E7"/>
    <w:rsid w:val="00C66032"/>
    <w:rsid w:val="00C66E20"/>
    <w:rsid w:val="00C671BD"/>
    <w:rsid w:val="00C67F52"/>
    <w:rsid w:val="00C70D9E"/>
    <w:rsid w:val="00C741E2"/>
    <w:rsid w:val="00C74370"/>
    <w:rsid w:val="00C74728"/>
    <w:rsid w:val="00C74AA6"/>
    <w:rsid w:val="00C74E5C"/>
    <w:rsid w:val="00C759D9"/>
    <w:rsid w:val="00C76F39"/>
    <w:rsid w:val="00C771F6"/>
    <w:rsid w:val="00C77437"/>
    <w:rsid w:val="00C77A4D"/>
    <w:rsid w:val="00C801C0"/>
    <w:rsid w:val="00C82274"/>
    <w:rsid w:val="00C850BB"/>
    <w:rsid w:val="00C85BB4"/>
    <w:rsid w:val="00C85CE7"/>
    <w:rsid w:val="00C85F96"/>
    <w:rsid w:val="00C864CB"/>
    <w:rsid w:val="00C8734B"/>
    <w:rsid w:val="00C87B8D"/>
    <w:rsid w:val="00C906AC"/>
    <w:rsid w:val="00C90A18"/>
    <w:rsid w:val="00C90A89"/>
    <w:rsid w:val="00C91066"/>
    <w:rsid w:val="00C92414"/>
    <w:rsid w:val="00C925C0"/>
    <w:rsid w:val="00C93353"/>
    <w:rsid w:val="00C95772"/>
    <w:rsid w:val="00CA02F4"/>
    <w:rsid w:val="00CA0CA2"/>
    <w:rsid w:val="00CA1B0E"/>
    <w:rsid w:val="00CA2BFB"/>
    <w:rsid w:val="00CA2CFA"/>
    <w:rsid w:val="00CA42C8"/>
    <w:rsid w:val="00CA4B29"/>
    <w:rsid w:val="00CA5C3B"/>
    <w:rsid w:val="00CA5FE2"/>
    <w:rsid w:val="00CA6DCD"/>
    <w:rsid w:val="00CA7E76"/>
    <w:rsid w:val="00CB1007"/>
    <w:rsid w:val="00CB13BB"/>
    <w:rsid w:val="00CB184D"/>
    <w:rsid w:val="00CB2C6A"/>
    <w:rsid w:val="00CB2D7F"/>
    <w:rsid w:val="00CB2F79"/>
    <w:rsid w:val="00CB4671"/>
    <w:rsid w:val="00CB4BC7"/>
    <w:rsid w:val="00CB5978"/>
    <w:rsid w:val="00CB6841"/>
    <w:rsid w:val="00CB6A3F"/>
    <w:rsid w:val="00CB6C17"/>
    <w:rsid w:val="00CB73E4"/>
    <w:rsid w:val="00CB7749"/>
    <w:rsid w:val="00CC052E"/>
    <w:rsid w:val="00CC1A5B"/>
    <w:rsid w:val="00CC2000"/>
    <w:rsid w:val="00CC3613"/>
    <w:rsid w:val="00CC3BEC"/>
    <w:rsid w:val="00CC40A1"/>
    <w:rsid w:val="00CC7437"/>
    <w:rsid w:val="00CD2450"/>
    <w:rsid w:val="00CD5A8E"/>
    <w:rsid w:val="00CD724F"/>
    <w:rsid w:val="00CD79D8"/>
    <w:rsid w:val="00CD7C9A"/>
    <w:rsid w:val="00CE010E"/>
    <w:rsid w:val="00CE118D"/>
    <w:rsid w:val="00CE2A8E"/>
    <w:rsid w:val="00CE7E26"/>
    <w:rsid w:val="00CF17E6"/>
    <w:rsid w:val="00CF2767"/>
    <w:rsid w:val="00CF498B"/>
    <w:rsid w:val="00CF5F8F"/>
    <w:rsid w:val="00CF6306"/>
    <w:rsid w:val="00CF66FD"/>
    <w:rsid w:val="00CF742E"/>
    <w:rsid w:val="00D02748"/>
    <w:rsid w:val="00D047E9"/>
    <w:rsid w:val="00D047F1"/>
    <w:rsid w:val="00D0584F"/>
    <w:rsid w:val="00D11EC4"/>
    <w:rsid w:val="00D120F3"/>
    <w:rsid w:val="00D125BB"/>
    <w:rsid w:val="00D134DF"/>
    <w:rsid w:val="00D13A2C"/>
    <w:rsid w:val="00D13F7F"/>
    <w:rsid w:val="00D16065"/>
    <w:rsid w:val="00D16A47"/>
    <w:rsid w:val="00D22012"/>
    <w:rsid w:val="00D227BF"/>
    <w:rsid w:val="00D25045"/>
    <w:rsid w:val="00D252C7"/>
    <w:rsid w:val="00D26132"/>
    <w:rsid w:val="00D304EB"/>
    <w:rsid w:val="00D30D29"/>
    <w:rsid w:val="00D32DB1"/>
    <w:rsid w:val="00D3349B"/>
    <w:rsid w:val="00D35545"/>
    <w:rsid w:val="00D45116"/>
    <w:rsid w:val="00D459A8"/>
    <w:rsid w:val="00D47DC1"/>
    <w:rsid w:val="00D5756E"/>
    <w:rsid w:val="00D57693"/>
    <w:rsid w:val="00D6081F"/>
    <w:rsid w:val="00D61358"/>
    <w:rsid w:val="00D649DB"/>
    <w:rsid w:val="00D670FB"/>
    <w:rsid w:val="00D6725A"/>
    <w:rsid w:val="00D67457"/>
    <w:rsid w:val="00D67561"/>
    <w:rsid w:val="00D70115"/>
    <w:rsid w:val="00D705C7"/>
    <w:rsid w:val="00D725FD"/>
    <w:rsid w:val="00D7274A"/>
    <w:rsid w:val="00D7276B"/>
    <w:rsid w:val="00D746CE"/>
    <w:rsid w:val="00D74977"/>
    <w:rsid w:val="00D75A22"/>
    <w:rsid w:val="00D76928"/>
    <w:rsid w:val="00D77060"/>
    <w:rsid w:val="00D80357"/>
    <w:rsid w:val="00D81525"/>
    <w:rsid w:val="00D831EE"/>
    <w:rsid w:val="00D8532F"/>
    <w:rsid w:val="00D900B7"/>
    <w:rsid w:val="00D90193"/>
    <w:rsid w:val="00D90FB3"/>
    <w:rsid w:val="00D930BF"/>
    <w:rsid w:val="00D94311"/>
    <w:rsid w:val="00D94F98"/>
    <w:rsid w:val="00D95AE6"/>
    <w:rsid w:val="00D96800"/>
    <w:rsid w:val="00D97213"/>
    <w:rsid w:val="00D9781A"/>
    <w:rsid w:val="00DA1080"/>
    <w:rsid w:val="00DA30BB"/>
    <w:rsid w:val="00DA5E41"/>
    <w:rsid w:val="00DA786B"/>
    <w:rsid w:val="00DA7BDF"/>
    <w:rsid w:val="00DB0665"/>
    <w:rsid w:val="00DB0E5F"/>
    <w:rsid w:val="00DB3280"/>
    <w:rsid w:val="00DB4BAB"/>
    <w:rsid w:val="00DB555E"/>
    <w:rsid w:val="00DB5660"/>
    <w:rsid w:val="00DB5CE4"/>
    <w:rsid w:val="00DB6056"/>
    <w:rsid w:val="00DB63CA"/>
    <w:rsid w:val="00DB656E"/>
    <w:rsid w:val="00DB6734"/>
    <w:rsid w:val="00DB6914"/>
    <w:rsid w:val="00DC10B1"/>
    <w:rsid w:val="00DC1B84"/>
    <w:rsid w:val="00DC1CCD"/>
    <w:rsid w:val="00DC1EA8"/>
    <w:rsid w:val="00DC2CDC"/>
    <w:rsid w:val="00DC340B"/>
    <w:rsid w:val="00DC4CD0"/>
    <w:rsid w:val="00DC6B90"/>
    <w:rsid w:val="00DC728E"/>
    <w:rsid w:val="00DC739A"/>
    <w:rsid w:val="00DC7D55"/>
    <w:rsid w:val="00DD038D"/>
    <w:rsid w:val="00DD03CB"/>
    <w:rsid w:val="00DD079E"/>
    <w:rsid w:val="00DD0B78"/>
    <w:rsid w:val="00DD30A6"/>
    <w:rsid w:val="00DD3DF9"/>
    <w:rsid w:val="00DD5255"/>
    <w:rsid w:val="00DD556A"/>
    <w:rsid w:val="00DD6904"/>
    <w:rsid w:val="00DD695C"/>
    <w:rsid w:val="00DD7725"/>
    <w:rsid w:val="00DE0A73"/>
    <w:rsid w:val="00DE2565"/>
    <w:rsid w:val="00DE26C7"/>
    <w:rsid w:val="00DE36D8"/>
    <w:rsid w:val="00DE42BA"/>
    <w:rsid w:val="00DE5982"/>
    <w:rsid w:val="00DE5BDF"/>
    <w:rsid w:val="00DF2223"/>
    <w:rsid w:val="00DF223C"/>
    <w:rsid w:val="00DF44EB"/>
    <w:rsid w:val="00DF48DC"/>
    <w:rsid w:val="00DF4FB3"/>
    <w:rsid w:val="00DF6E30"/>
    <w:rsid w:val="00DF7328"/>
    <w:rsid w:val="00E009C4"/>
    <w:rsid w:val="00E01337"/>
    <w:rsid w:val="00E013D9"/>
    <w:rsid w:val="00E01C20"/>
    <w:rsid w:val="00E026AB"/>
    <w:rsid w:val="00E04CC7"/>
    <w:rsid w:val="00E0569D"/>
    <w:rsid w:val="00E10027"/>
    <w:rsid w:val="00E1039E"/>
    <w:rsid w:val="00E113E7"/>
    <w:rsid w:val="00E12478"/>
    <w:rsid w:val="00E129B2"/>
    <w:rsid w:val="00E139F7"/>
    <w:rsid w:val="00E14272"/>
    <w:rsid w:val="00E14A1B"/>
    <w:rsid w:val="00E15841"/>
    <w:rsid w:val="00E15D8C"/>
    <w:rsid w:val="00E163A0"/>
    <w:rsid w:val="00E1655E"/>
    <w:rsid w:val="00E16F82"/>
    <w:rsid w:val="00E17110"/>
    <w:rsid w:val="00E2148D"/>
    <w:rsid w:val="00E22EAF"/>
    <w:rsid w:val="00E25664"/>
    <w:rsid w:val="00E26D01"/>
    <w:rsid w:val="00E31925"/>
    <w:rsid w:val="00E32E89"/>
    <w:rsid w:val="00E35818"/>
    <w:rsid w:val="00E37BB7"/>
    <w:rsid w:val="00E40036"/>
    <w:rsid w:val="00E45C2E"/>
    <w:rsid w:val="00E504C9"/>
    <w:rsid w:val="00E506CE"/>
    <w:rsid w:val="00E50AF8"/>
    <w:rsid w:val="00E51992"/>
    <w:rsid w:val="00E51D95"/>
    <w:rsid w:val="00E52003"/>
    <w:rsid w:val="00E524AD"/>
    <w:rsid w:val="00E53C2F"/>
    <w:rsid w:val="00E5484D"/>
    <w:rsid w:val="00E5574A"/>
    <w:rsid w:val="00E56902"/>
    <w:rsid w:val="00E56DCF"/>
    <w:rsid w:val="00E575A3"/>
    <w:rsid w:val="00E57875"/>
    <w:rsid w:val="00E6068F"/>
    <w:rsid w:val="00E60B21"/>
    <w:rsid w:val="00E60E11"/>
    <w:rsid w:val="00E62342"/>
    <w:rsid w:val="00E64FA5"/>
    <w:rsid w:val="00E677D3"/>
    <w:rsid w:val="00E67ACA"/>
    <w:rsid w:val="00E67F6C"/>
    <w:rsid w:val="00E700F8"/>
    <w:rsid w:val="00E71583"/>
    <w:rsid w:val="00E71610"/>
    <w:rsid w:val="00E71EA5"/>
    <w:rsid w:val="00E7230F"/>
    <w:rsid w:val="00E72626"/>
    <w:rsid w:val="00E74C7A"/>
    <w:rsid w:val="00E76C27"/>
    <w:rsid w:val="00E77309"/>
    <w:rsid w:val="00E77F71"/>
    <w:rsid w:val="00E812F2"/>
    <w:rsid w:val="00E81FFA"/>
    <w:rsid w:val="00E822FB"/>
    <w:rsid w:val="00E83E3B"/>
    <w:rsid w:val="00E83E62"/>
    <w:rsid w:val="00E8437F"/>
    <w:rsid w:val="00E84C4B"/>
    <w:rsid w:val="00E90DEE"/>
    <w:rsid w:val="00E91563"/>
    <w:rsid w:val="00E92B29"/>
    <w:rsid w:val="00E92BD5"/>
    <w:rsid w:val="00E930E3"/>
    <w:rsid w:val="00E93300"/>
    <w:rsid w:val="00E93821"/>
    <w:rsid w:val="00E93E4E"/>
    <w:rsid w:val="00EA1C3A"/>
    <w:rsid w:val="00EA4550"/>
    <w:rsid w:val="00EA4FDA"/>
    <w:rsid w:val="00EA522E"/>
    <w:rsid w:val="00EA5413"/>
    <w:rsid w:val="00EA74CC"/>
    <w:rsid w:val="00EA7524"/>
    <w:rsid w:val="00EB141E"/>
    <w:rsid w:val="00EB2055"/>
    <w:rsid w:val="00EB32D0"/>
    <w:rsid w:val="00EB47D4"/>
    <w:rsid w:val="00EB54C3"/>
    <w:rsid w:val="00EB67A8"/>
    <w:rsid w:val="00EC035F"/>
    <w:rsid w:val="00EC0981"/>
    <w:rsid w:val="00EC169D"/>
    <w:rsid w:val="00EC3154"/>
    <w:rsid w:val="00EC528D"/>
    <w:rsid w:val="00EC601D"/>
    <w:rsid w:val="00EC6060"/>
    <w:rsid w:val="00ED0834"/>
    <w:rsid w:val="00ED0B15"/>
    <w:rsid w:val="00ED1C4B"/>
    <w:rsid w:val="00ED3A56"/>
    <w:rsid w:val="00ED4965"/>
    <w:rsid w:val="00ED5263"/>
    <w:rsid w:val="00ED6A1F"/>
    <w:rsid w:val="00EE020E"/>
    <w:rsid w:val="00EE0797"/>
    <w:rsid w:val="00EE1E9E"/>
    <w:rsid w:val="00EE2769"/>
    <w:rsid w:val="00EE2BB3"/>
    <w:rsid w:val="00EE40BA"/>
    <w:rsid w:val="00EE4F9C"/>
    <w:rsid w:val="00EE77A1"/>
    <w:rsid w:val="00EE7938"/>
    <w:rsid w:val="00EE7B00"/>
    <w:rsid w:val="00EE7FD8"/>
    <w:rsid w:val="00EF12D3"/>
    <w:rsid w:val="00EF1836"/>
    <w:rsid w:val="00EF18EB"/>
    <w:rsid w:val="00EF19BF"/>
    <w:rsid w:val="00EF30B4"/>
    <w:rsid w:val="00EF3B5A"/>
    <w:rsid w:val="00EF417E"/>
    <w:rsid w:val="00EF4259"/>
    <w:rsid w:val="00EF44E6"/>
    <w:rsid w:val="00EF671F"/>
    <w:rsid w:val="00EF7500"/>
    <w:rsid w:val="00F01187"/>
    <w:rsid w:val="00F019D5"/>
    <w:rsid w:val="00F01BB1"/>
    <w:rsid w:val="00F0221C"/>
    <w:rsid w:val="00F039DD"/>
    <w:rsid w:val="00F04FE9"/>
    <w:rsid w:val="00F05C45"/>
    <w:rsid w:val="00F06FA0"/>
    <w:rsid w:val="00F07CD4"/>
    <w:rsid w:val="00F1093F"/>
    <w:rsid w:val="00F11D95"/>
    <w:rsid w:val="00F139C7"/>
    <w:rsid w:val="00F13E87"/>
    <w:rsid w:val="00F14E4A"/>
    <w:rsid w:val="00F15B1E"/>
    <w:rsid w:val="00F169F2"/>
    <w:rsid w:val="00F17E7C"/>
    <w:rsid w:val="00F206F8"/>
    <w:rsid w:val="00F2120D"/>
    <w:rsid w:val="00F22811"/>
    <w:rsid w:val="00F22CD3"/>
    <w:rsid w:val="00F22D7B"/>
    <w:rsid w:val="00F24309"/>
    <w:rsid w:val="00F259E1"/>
    <w:rsid w:val="00F26968"/>
    <w:rsid w:val="00F3114A"/>
    <w:rsid w:val="00F33401"/>
    <w:rsid w:val="00F3368D"/>
    <w:rsid w:val="00F34591"/>
    <w:rsid w:val="00F363F6"/>
    <w:rsid w:val="00F36ADF"/>
    <w:rsid w:val="00F36FED"/>
    <w:rsid w:val="00F378D2"/>
    <w:rsid w:val="00F37E58"/>
    <w:rsid w:val="00F40504"/>
    <w:rsid w:val="00F42676"/>
    <w:rsid w:val="00F436F6"/>
    <w:rsid w:val="00F4393D"/>
    <w:rsid w:val="00F4412A"/>
    <w:rsid w:val="00F4492A"/>
    <w:rsid w:val="00F44F2D"/>
    <w:rsid w:val="00F45331"/>
    <w:rsid w:val="00F454C8"/>
    <w:rsid w:val="00F45F43"/>
    <w:rsid w:val="00F47D29"/>
    <w:rsid w:val="00F52152"/>
    <w:rsid w:val="00F52A4E"/>
    <w:rsid w:val="00F52DA8"/>
    <w:rsid w:val="00F545FC"/>
    <w:rsid w:val="00F55425"/>
    <w:rsid w:val="00F554B7"/>
    <w:rsid w:val="00F56C8A"/>
    <w:rsid w:val="00F575C0"/>
    <w:rsid w:val="00F5780B"/>
    <w:rsid w:val="00F57DBF"/>
    <w:rsid w:val="00F60435"/>
    <w:rsid w:val="00F61E35"/>
    <w:rsid w:val="00F61F42"/>
    <w:rsid w:val="00F62304"/>
    <w:rsid w:val="00F625F6"/>
    <w:rsid w:val="00F62EC9"/>
    <w:rsid w:val="00F6348D"/>
    <w:rsid w:val="00F65F04"/>
    <w:rsid w:val="00F65FB2"/>
    <w:rsid w:val="00F667ED"/>
    <w:rsid w:val="00F67D2F"/>
    <w:rsid w:val="00F70855"/>
    <w:rsid w:val="00F712B9"/>
    <w:rsid w:val="00F71511"/>
    <w:rsid w:val="00F71F08"/>
    <w:rsid w:val="00F72024"/>
    <w:rsid w:val="00F7277D"/>
    <w:rsid w:val="00F72883"/>
    <w:rsid w:val="00F74FD5"/>
    <w:rsid w:val="00F75F28"/>
    <w:rsid w:val="00F76456"/>
    <w:rsid w:val="00F772FF"/>
    <w:rsid w:val="00F81167"/>
    <w:rsid w:val="00F86647"/>
    <w:rsid w:val="00F868CD"/>
    <w:rsid w:val="00F93BBD"/>
    <w:rsid w:val="00F948DF"/>
    <w:rsid w:val="00F949C0"/>
    <w:rsid w:val="00F95240"/>
    <w:rsid w:val="00F9644E"/>
    <w:rsid w:val="00FA04EB"/>
    <w:rsid w:val="00FA110B"/>
    <w:rsid w:val="00FA1117"/>
    <w:rsid w:val="00FA1B3A"/>
    <w:rsid w:val="00FA2B7A"/>
    <w:rsid w:val="00FA49FE"/>
    <w:rsid w:val="00FA78BF"/>
    <w:rsid w:val="00FB127F"/>
    <w:rsid w:val="00FB272E"/>
    <w:rsid w:val="00FB33C2"/>
    <w:rsid w:val="00FB39F7"/>
    <w:rsid w:val="00FB3AE4"/>
    <w:rsid w:val="00FB40CF"/>
    <w:rsid w:val="00FB58A1"/>
    <w:rsid w:val="00FB752A"/>
    <w:rsid w:val="00FC1081"/>
    <w:rsid w:val="00FC2D29"/>
    <w:rsid w:val="00FC382F"/>
    <w:rsid w:val="00FC5630"/>
    <w:rsid w:val="00FC5F75"/>
    <w:rsid w:val="00FC6055"/>
    <w:rsid w:val="00FC65F5"/>
    <w:rsid w:val="00FC6962"/>
    <w:rsid w:val="00FD165B"/>
    <w:rsid w:val="00FD63B7"/>
    <w:rsid w:val="00FD6DFA"/>
    <w:rsid w:val="00FD74A6"/>
    <w:rsid w:val="00FE062A"/>
    <w:rsid w:val="00FE0DDA"/>
    <w:rsid w:val="00FE2385"/>
    <w:rsid w:val="00FE3614"/>
    <w:rsid w:val="00FE4C4F"/>
    <w:rsid w:val="00FE4F21"/>
    <w:rsid w:val="00FE5AAB"/>
    <w:rsid w:val="00FE5E76"/>
    <w:rsid w:val="00FE63D7"/>
    <w:rsid w:val="00FE640C"/>
    <w:rsid w:val="00FE651C"/>
    <w:rsid w:val="00FE6618"/>
    <w:rsid w:val="00FE6AFC"/>
    <w:rsid w:val="00FE6BC8"/>
    <w:rsid w:val="00FE796F"/>
    <w:rsid w:val="00FE7BF4"/>
    <w:rsid w:val="00FF16E2"/>
    <w:rsid w:val="00FF2824"/>
    <w:rsid w:val="00FF2C4E"/>
    <w:rsid w:val="00FF5BE1"/>
    <w:rsid w:val="00FF61E0"/>
    <w:rsid w:val="00FF7959"/>
    <w:rsid w:val="0CE23A1C"/>
    <w:rsid w:val="15277170"/>
    <w:rsid w:val="24690DC2"/>
    <w:rsid w:val="2A1654CD"/>
    <w:rsid w:val="39FF0A8A"/>
    <w:rsid w:val="3D272E0C"/>
    <w:rsid w:val="3ECB5B0C"/>
    <w:rsid w:val="55F83808"/>
    <w:rsid w:val="561020B9"/>
    <w:rsid w:val="798040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55C5D39"/>
  <w15:docId w15:val="{9303F7D5-3D6A-1647-9B9F-B02AF11E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6A7F"/>
    <w:pPr>
      <w:widowControl w:val="0"/>
      <w:jc w:val="both"/>
    </w:pPr>
    <w:rPr>
      <w:kern w:val="2"/>
      <w:sz w:val="21"/>
      <w:szCs w:val="24"/>
    </w:rPr>
  </w:style>
  <w:style w:type="paragraph" w:styleId="Heading1">
    <w:name w:val="heading 1"/>
    <w:basedOn w:val="Normal"/>
    <w:next w:val="Normal"/>
    <w:link w:val="Heading1Char"/>
    <w:qFormat/>
    <w:rsid w:val="00466A7F"/>
    <w:pPr>
      <w:keepNext/>
      <w:keepLines/>
      <w:spacing w:before="340" w:after="330" w:line="576" w:lineRule="auto"/>
      <w:outlineLvl w:val="0"/>
    </w:pPr>
    <w:rPr>
      <w:b/>
      <w:kern w:val="44"/>
      <w:sz w:val="44"/>
    </w:rPr>
  </w:style>
  <w:style w:type="paragraph" w:styleId="Heading2">
    <w:name w:val="heading 2"/>
    <w:basedOn w:val="Normal"/>
    <w:next w:val="Normal"/>
    <w:unhideWhenUsed/>
    <w:qFormat/>
    <w:rsid w:val="00466A7F"/>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rsid w:val="00466A7F"/>
    <w:pPr>
      <w:keepNext/>
      <w:keepLines/>
      <w:spacing w:before="260" w:after="260" w:line="413" w:lineRule="auto"/>
      <w:outlineLvl w:val="2"/>
    </w:pPr>
    <w:rPr>
      <w:b/>
      <w:sz w:val="32"/>
    </w:rPr>
  </w:style>
  <w:style w:type="paragraph" w:styleId="Heading4">
    <w:name w:val="heading 4"/>
    <w:basedOn w:val="Normal"/>
    <w:next w:val="Normal"/>
    <w:unhideWhenUsed/>
    <w:qFormat/>
    <w:rsid w:val="00466A7F"/>
    <w:pPr>
      <w:keepNext/>
      <w:keepLines/>
      <w:spacing w:before="280" w:after="290" w:line="372" w:lineRule="auto"/>
      <w:outlineLvl w:val="3"/>
    </w:pPr>
    <w:rPr>
      <w:rFonts w:ascii="Arial" w:eastAsia="SimHei" w:hAnsi="Arial"/>
      <w:b/>
      <w:sz w:val="28"/>
    </w:rPr>
  </w:style>
  <w:style w:type="paragraph" w:styleId="Heading5">
    <w:name w:val="heading 5"/>
    <w:basedOn w:val="Normal"/>
    <w:next w:val="Normal"/>
    <w:link w:val="Heading5Char"/>
    <w:unhideWhenUsed/>
    <w:qFormat/>
    <w:rsid w:val="00E5574A"/>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rsid w:val="00E5574A"/>
    <w:pPr>
      <w:keepNext/>
      <w:keepLines/>
      <w:spacing w:before="240" w:after="64" w:line="320" w:lineRule="auto"/>
      <w:outlineLvl w:val="5"/>
    </w:pPr>
    <w:rPr>
      <w:rFonts w:asciiTheme="majorHAnsi" w:eastAsiaTheme="majorEastAsia" w:hAnsiTheme="majorHAnsi" w:cstheme="majorBidi"/>
      <w:b/>
      <w:bCs/>
      <w:sz w:val="24"/>
    </w:rPr>
  </w:style>
  <w:style w:type="paragraph" w:styleId="Heading7">
    <w:name w:val="heading 7"/>
    <w:basedOn w:val="Normal"/>
    <w:next w:val="Normal"/>
    <w:link w:val="Heading7Char"/>
    <w:unhideWhenUsed/>
    <w:qFormat/>
    <w:rsid w:val="00EE40BA"/>
    <w:pPr>
      <w:keepNext/>
      <w:keepLines/>
      <w:spacing w:before="240" w:after="64" w:line="320" w:lineRule="auto"/>
      <w:outlineLvl w:val="6"/>
    </w:pPr>
    <w:rPr>
      <w:b/>
      <w:bCs/>
      <w:sz w:val="24"/>
    </w:rPr>
  </w:style>
  <w:style w:type="paragraph" w:styleId="Heading8">
    <w:name w:val="heading 8"/>
    <w:basedOn w:val="Normal"/>
    <w:next w:val="Normal"/>
    <w:link w:val="Heading8Char"/>
    <w:unhideWhenUsed/>
    <w:qFormat/>
    <w:rsid w:val="004D476C"/>
    <w:pPr>
      <w:keepNext/>
      <w:keepLines/>
      <w:spacing w:before="240" w:after="64" w:line="320" w:lineRule="auto"/>
      <w:outlineLvl w:val="7"/>
    </w:pPr>
    <w:rPr>
      <w:rFonts w:asciiTheme="majorHAnsi" w:eastAsiaTheme="majorEastAsia" w:hAnsiTheme="majorHAnsi" w:cstheme="majorBidi"/>
      <w:sz w:val="24"/>
    </w:rPr>
  </w:style>
  <w:style w:type="paragraph" w:styleId="Heading9">
    <w:name w:val="heading 9"/>
    <w:basedOn w:val="Normal"/>
    <w:next w:val="Normal"/>
    <w:link w:val="Heading9Char"/>
    <w:unhideWhenUsed/>
    <w:qFormat/>
    <w:rsid w:val="004D476C"/>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466A7F"/>
    <w:pPr>
      <w:tabs>
        <w:tab w:val="center" w:pos="4153"/>
        <w:tab w:val="right" w:pos="8306"/>
      </w:tabs>
      <w:snapToGrid w:val="0"/>
      <w:jc w:val="left"/>
    </w:pPr>
    <w:rPr>
      <w:sz w:val="18"/>
    </w:rPr>
  </w:style>
  <w:style w:type="paragraph" w:styleId="Header">
    <w:name w:val="header"/>
    <w:basedOn w:val="Normal"/>
    <w:qFormat/>
    <w:rsid w:val="00466A7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uiPriority w:val="99"/>
    <w:unhideWhenUsed/>
    <w:rsid w:val="00466A7F"/>
    <w:pPr>
      <w:widowControl/>
      <w:spacing w:before="100" w:beforeAutospacing="1" w:after="100" w:afterAutospacing="1"/>
      <w:jc w:val="left"/>
    </w:pPr>
    <w:rPr>
      <w:rFonts w:ascii="宋体" w:eastAsia="宋体" w:hAnsi="宋体" w:cs="宋体"/>
      <w:kern w:val="0"/>
      <w:sz w:val="24"/>
    </w:rPr>
  </w:style>
  <w:style w:type="table" w:styleId="TableGrid">
    <w:name w:val="Table Grid"/>
    <w:basedOn w:val="TableNormal"/>
    <w:uiPriority w:val="39"/>
    <w:qFormat/>
    <w:rsid w:val="00466A7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强调文字颜色 11"/>
    <w:basedOn w:val="TableNormal"/>
    <w:uiPriority w:val="49"/>
    <w:qFormat/>
    <w:rsid w:val="00466A7F"/>
    <w:rPr>
      <w:rFonts w:ascii="Franklin Gothic Book" w:eastAsia="SimHei" w:hAnsi="Franklin Gothic Book" w:cs="Times New Roman"/>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66A7F"/>
    <w:pPr>
      <w:ind w:firstLine="420"/>
    </w:pPr>
    <w:rPr>
      <w:rFonts w:ascii="Calibri" w:hAnsi="Calibri"/>
      <w:szCs w:val="21"/>
    </w:rPr>
  </w:style>
  <w:style w:type="paragraph" w:customStyle="1" w:styleId="WPSOffice1">
    <w:name w:val="WPSOffice手动目录 1"/>
    <w:qFormat/>
    <w:rsid w:val="00466A7F"/>
  </w:style>
  <w:style w:type="paragraph" w:customStyle="1" w:styleId="WPSOffice2">
    <w:name w:val="WPSOffice手动目录 2"/>
    <w:qFormat/>
    <w:rsid w:val="00466A7F"/>
    <w:pPr>
      <w:ind w:leftChars="200" w:left="200"/>
    </w:pPr>
  </w:style>
  <w:style w:type="paragraph" w:styleId="Title">
    <w:name w:val="Title"/>
    <w:basedOn w:val="Normal"/>
    <w:next w:val="Normal"/>
    <w:link w:val="TitleChar"/>
    <w:qFormat/>
    <w:rsid w:val="004423F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rsid w:val="004423F5"/>
    <w:rPr>
      <w:rFonts w:asciiTheme="majorHAnsi" w:eastAsiaTheme="majorEastAsia" w:hAnsiTheme="majorHAnsi" w:cstheme="majorBidi"/>
      <w:b/>
      <w:bCs/>
      <w:kern w:val="2"/>
      <w:sz w:val="32"/>
      <w:szCs w:val="32"/>
    </w:rPr>
  </w:style>
  <w:style w:type="character" w:customStyle="1" w:styleId="Heading5Char">
    <w:name w:val="Heading 5 Char"/>
    <w:basedOn w:val="DefaultParagraphFont"/>
    <w:link w:val="Heading5"/>
    <w:rsid w:val="00E5574A"/>
    <w:rPr>
      <w:b/>
      <w:bCs/>
      <w:kern w:val="2"/>
      <w:sz w:val="28"/>
      <w:szCs w:val="28"/>
    </w:rPr>
  </w:style>
  <w:style w:type="character" w:customStyle="1" w:styleId="Heading6Char">
    <w:name w:val="Heading 6 Char"/>
    <w:basedOn w:val="DefaultParagraphFont"/>
    <w:link w:val="Heading6"/>
    <w:rsid w:val="00E5574A"/>
    <w:rPr>
      <w:rFonts w:asciiTheme="majorHAnsi" w:eastAsiaTheme="majorEastAsia" w:hAnsiTheme="majorHAnsi" w:cstheme="majorBidi"/>
      <w:b/>
      <w:bCs/>
      <w:kern w:val="2"/>
      <w:sz w:val="24"/>
      <w:szCs w:val="24"/>
    </w:rPr>
  </w:style>
  <w:style w:type="paragraph" w:styleId="TableofFigures">
    <w:name w:val="table of figures"/>
    <w:basedOn w:val="Normal"/>
    <w:next w:val="Normal"/>
    <w:rsid w:val="00444AA1"/>
    <w:pPr>
      <w:ind w:left="420" w:hanging="420"/>
      <w:jc w:val="left"/>
    </w:pPr>
    <w:rPr>
      <w:b/>
      <w:bCs/>
      <w:sz w:val="20"/>
      <w:szCs w:val="20"/>
    </w:rPr>
  </w:style>
  <w:style w:type="paragraph" w:styleId="TOC1">
    <w:name w:val="toc 1"/>
    <w:basedOn w:val="Normal"/>
    <w:next w:val="Normal"/>
    <w:autoRedefine/>
    <w:uiPriority w:val="39"/>
    <w:rsid w:val="00444AA1"/>
    <w:pPr>
      <w:tabs>
        <w:tab w:val="right" w:leader="dot" w:pos="8296"/>
      </w:tabs>
      <w:jc w:val="center"/>
    </w:pPr>
    <w:rPr>
      <w:rFonts w:ascii="微软雅黑" w:eastAsia="微软雅黑" w:hAnsi="微软雅黑" w:cs="微软雅黑"/>
      <w:b/>
      <w:color w:val="000000" w:themeColor="text1"/>
      <w:szCs w:val="21"/>
    </w:rPr>
  </w:style>
  <w:style w:type="paragraph" w:styleId="TOC2">
    <w:name w:val="toc 2"/>
    <w:basedOn w:val="Normal"/>
    <w:next w:val="Normal"/>
    <w:autoRedefine/>
    <w:uiPriority w:val="39"/>
    <w:rsid w:val="00444AA1"/>
    <w:pPr>
      <w:ind w:leftChars="200" w:left="420"/>
    </w:pPr>
  </w:style>
  <w:style w:type="paragraph" w:styleId="TOC4">
    <w:name w:val="toc 4"/>
    <w:basedOn w:val="Normal"/>
    <w:next w:val="Normal"/>
    <w:autoRedefine/>
    <w:uiPriority w:val="39"/>
    <w:rsid w:val="00444AA1"/>
    <w:pPr>
      <w:ind w:leftChars="600" w:left="1260"/>
    </w:pPr>
  </w:style>
  <w:style w:type="character" w:styleId="Hyperlink">
    <w:name w:val="Hyperlink"/>
    <w:basedOn w:val="DefaultParagraphFont"/>
    <w:uiPriority w:val="99"/>
    <w:unhideWhenUsed/>
    <w:rsid w:val="00444AA1"/>
    <w:rPr>
      <w:color w:val="0563C1" w:themeColor="hyperlink"/>
      <w:u w:val="single"/>
    </w:rPr>
  </w:style>
  <w:style w:type="paragraph" w:styleId="TOC3">
    <w:name w:val="toc 3"/>
    <w:basedOn w:val="Normal"/>
    <w:next w:val="Normal"/>
    <w:autoRedefine/>
    <w:uiPriority w:val="39"/>
    <w:rsid w:val="000E1FC9"/>
    <w:pPr>
      <w:ind w:leftChars="400" w:left="840"/>
    </w:pPr>
  </w:style>
  <w:style w:type="character" w:customStyle="1" w:styleId="Heading1Char">
    <w:name w:val="Heading 1 Char"/>
    <w:basedOn w:val="DefaultParagraphFont"/>
    <w:link w:val="Heading1"/>
    <w:rsid w:val="00B10683"/>
    <w:rPr>
      <w:b/>
      <w:kern w:val="44"/>
      <w:sz w:val="44"/>
      <w:szCs w:val="24"/>
    </w:rPr>
  </w:style>
  <w:style w:type="character" w:customStyle="1" w:styleId="Heading7Char">
    <w:name w:val="Heading 7 Char"/>
    <w:basedOn w:val="DefaultParagraphFont"/>
    <w:link w:val="Heading7"/>
    <w:rsid w:val="00EE40BA"/>
    <w:rPr>
      <w:b/>
      <w:bCs/>
      <w:kern w:val="2"/>
      <w:sz w:val="24"/>
      <w:szCs w:val="24"/>
    </w:rPr>
  </w:style>
  <w:style w:type="character" w:styleId="CommentReference">
    <w:name w:val="annotation reference"/>
    <w:basedOn w:val="DefaultParagraphFont"/>
    <w:rsid w:val="00DB5CE4"/>
    <w:rPr>
      <w:sz w:val="21"/>
      <w:szCs w:val="21"/>
    </w:rPr>
  </w:style>
  <w:style w:type="paragraph" w:styleId="CommentText">
    <w:name w:val="annotation text"/>
    <w:basedOn w:val="Normal"/>
    <w:link w:val="CommentTextChar"/>
    <w:rsid w:val="00DB5CE4"/>
    <w:pPr>
      <w:jc w:val="left"/>
    </w:pPr>
  </w:style>
  <w:style w:type="character" w:customStyle="1" w:styleId="CommentTextChar">
    <w:name w:val="Comment Text Char"/>
    <w:basedOn w:val="DefaultParagraphFont"/>
    <w:link w:val="CommentText"/>
    <w:rsid w:val="00DB5CE4"/>
    <w:rPr>
      <w:kern w:val="2"/>
      <w:sz w:val="21"/>
      <w:szCs w:val="24"/>
    </w:rPr>
  </w:style>
  <w:style w:type="paragraph" w:styleId="CommentSubject">
    <w:name w:val="annotation subject"/>
    <w:basedOn w:val="CommentText"/>
    <w:next w:val="CommentText"/>
    <w:link w:val="CommentSubjectChar"/>
    <w:rsid w:val="00DB5CE4"/>
    <w:rPr>
      <w:b/>
      <w:bCs/>
    </w:rPr>
  </w:style>
  <w:style w:type="character" w:customStyle="1" w:styleId="CommentSubjectChar">
    <w:name w:val="Comment Subject Char"/>
    <w:basedOn w:val="CommentTextChar"/>
    <w:link w:val="CommentSubject"/>
    <w:rsid w:val="00DB5CE4"/>
    <w:rPr>
      <w:b/>
      <w:bCs/>
      <w:kern w:val="2"/>
      <w:sz w:val="21"/>
      <w:szCs w:val="24"/>
    </w:rPr>
  </w:style>
  <w:style w:type="paragraph" w:styleId="BalloonText">
    <w:name w:val="Balloon Text"/>
    <w:basedOn w:val="Normal"/>
    <w:link w:val="BalloonTextChar"/>
    <w:rsid w:val="00DB5CE4"/>
    <w:rPr>
      <w:rFonts w:ascii="宋体" w:eastAsia="宋体"/>
      <w:sz w:val="18"/>
      <w:szCs w:val="18"/>
    </w:rPr>
  </w:style>
  <w:style w:type="character" w:customStyle="1" w:styleId="BalloonTextChar">
    <w:name w:val="Balloon Text Char"/>
    <w:basedOn w:val="DefaultParagraphFont"/>
    <w:link w:val="BalloonText"/>
    <w:rsid w:val="00DB5CE4"/>
    <w:rPr>
      <w:rFonts w:ascii="宋体" w:eastAsia="宋体"/>
      <w:kern w:val="2"/>
      <w:sz w:val="18"/>
      <w:szCs w:val="18"/>
    </w:rPr>
  </w:style>
  <w:style w:type="character" w:customStyle="1" w:styleId="Heading8Char">
    <w:name w:val="Heading 8 Char"/>
    <w:basedOn w:val="DefaultParagraphFont"/>
    <w:link w:val="Heading8"/>
    <w:rsid w:val="004D476C"/>
    <w:rPr>
      <w:rFonts w:asciiTheme="majorHAnsi" w:eastAsiaTheme="majorEastAsia" w:hAnsiTheme="majorHAnsi" w:cstheme="majorBidi"/>
      <w:kern w:val="2"/>
      <w:sz w:val="24"/>
      <w:szCs w:val="24"/>
    </w:rPr>
  </w:style>
  <w:style w:type="paragraph" w:styleId="Subtitle">
    <w:name w:val="Subtitle"/>
    <w:basedOn w:val="Normal"/>
    <w:next w:val="Normal"/>
    <w:link w:val="SubtitleChar"/>
    <w:qFormat/>
    <w:rsid w:val="004D476C"/>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rsid w:val="004D476C"/>
    <w:rPr>
      <w:b/>
      <w:bCs/>
      <w:kern w:val="28"/>
      <w:sz w:val="32"/>
      <w:szCs w:val="32"/>
    </w:rPr>
  </w:style>
  <w:style w:type="character" w:customStyle="1" w:styleId="Heading9Char">
    <w:name w:val="Heading 9 Char"/>
    <w:basedOn w:val="DefaultParagraphFont"/>
    <w:link w:val="Heading9"/>
    <w:rsid w:val="004D476C"/>
    <w:rPr>
      <w:rFonts w:asciiTheme="majorHAnsi" w:eastAsiaTheme="majorEastAsia" w:hAnsiTheme="majorHAnsi" w:cstheme="majorBidi"/>
      <w:kern w:val="2"/>
      <w:sz w:val="21"/>
      <w:szCs w:val="21"/>
    </w:rPr>
  </w:style>
  <w:style w:type="paragraph" w:styleId="DocumentMap">
    <w:name w:val="Document Map"/>
    <w:basedOn w:val="Normal"/>
    <w:link w:val="DocumentMapChar"/>
    <w:rsid w:val="00884699"/>
    <w:rPr>
      <w:rFonts w:ascii="宋体" w:eastAsia="宋体"/>
      <w:sz w:val="18"/>
      <w:szCs w:val="18"/>
    </w:rPr>
  </w:style>
  <w:style w:type="character" w:customStyle="1" w:styleId="DocumentMapChar">
    <w:name w:val="Document Map Char"/>
    <w:basedOn w:val="DefaultParagraphFont"/>
    <w:link w:val="DocumentMap"/>
    <w:rsid w:val="00884699"/>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2743">
      <w:bodyDiv w:val="1"/>
      <w:marLeft w:val="0"/>
      <w:marRight w:val="0"/>
      <w:marTop w:val="0"/>
      <w:marBottom w:val="0"/>
      <w:divBdr>
        <w:top w:val="none" w:sz="0" w:space="0" w:color="auto"/>
        <w:left w:val="none" w:sz="0" w:space="0" w:color="auto"/>
        <w:bottom w:val="none" w:sz="0" w:space="0" w:color="auto"/>
        <w:right w:val="none" w:sz="0" w:space="0" w:color="auto"/>
      </w:divBdr>
    </w:div>
    <w:div w:id="52704427">
      <w:bodyDiv w:val="1"/>
      <w:marLeft w:val="0"/>
      <w:marRight w:val="0"/>
      <w:marTop w:val="0"/>
      <w:marBottom w:val="0"/>
      <w:divBdr>
        <w:top w:val="none" w:sz="0" w:space="0" w:color="auto"/>
        <w:left w:val="none" w:sz="0" w:space="0" w:color="auto"/>
        <w:bottom w:val="none" w:sz="0" w:space="0" w:color="auto"/>
        <w:right w:val="none" w:sz="0" w:space="0" w:color="auto"/>
      </w:divBdr>
      <w:divsChild>
        <w:div w:id="1662150893">
          <w:marLeft w:val="0"/>
          <w:marRight w:val="0"/>
          <w:marTop w:val="0"/>
          <w:marBottom w:val="0"/>
          <w:divBdr>
            <w:top w:val="none" w:sz="0" w:space="0" w:color="auto"/>
            <w:left w:val="none" w:sz="0" w:space="0" w:color="auto"/>
            <w:bottom w:val="none" w:sz="0" w:space="0" w:color="auto"/>
            <w:right w:val="none" w:sz="0" w:space="0" w:color="auto"/>
          </w:divBdr>
          <w:divsChild>
            <w:div w:id="646666525">
              <w:marLeft w:val="0"/>
              <w:marRight w:val="0"/>
              <w:marTop w:val="0"/>
              <w:marBottom w:val="0"/>
              <w:divBdr>
                <w:top w:val="none" w:sz="0" w:space="0" w:color="auto"/>
                <w:left w:val="none" w:sz="0" w:space="0" w:color="auto"/>
                <w:bottom w:val="none" w:sz="0" w:space="0" w:color="auto"/>
                <w:right w:val="none" w:sz="0" w:space="0" w:color="auto"/>
              </w:divBdr>
              <w:divsChild>
                <w:div w:id="6982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3634">
      <w:bodyDiv w:val="1"/>
      <w:marLeft w:val="0"/>
      <w:marRight w:val="0"/>
      <w:marTop w:val="0"/>
      <w:marBottom w:val="0"/>
      <w:divBdr>
        <w:top w:val="none" w:sz="0" w:space="0" w:color="auto"/>
        <w:left w:val="none" w:sz="0" w:space="0" w:color="auto"/>
        <w:bottom w:val="none" w:sz="0" w:space="0" w:color="auto"/>
        <w:right w:val="none" w:sz="0" w:space="0" w:color="auto"/>
      </w:divBdr>
      <w:divsChild>
        <w:div w:id="1043290859">
          <w:marLeft w:val="0"/>
          <w:marRight w:val="0"/>
          <w:marTop w:val="0"/>
          <w:marBottom w:val="0"/>
          <w:divBdr>
            <w:top w:val="none" w:sz="0" w:space="0" w:color="auto"/>
            <w:left w:val="none" w:sz="0" w:space="0" w:color="auto"/>
            <w:bottom w:val="none" w:sz="0" w:space="0" w:color="auto"/>
            <w:right w:val="none" w:sz="0" w:space="0" w:color="auto"/>
          </w:divBdr>
          <w:divsChild>
            <w:div w:id="918900870">
              <w:marLeft w:val="0"/>
              <w:marRight w:val="0"/>
              <w:marTop w:val="0"/>
              <w:marBottom w:val="0"/>
              <w:divBdr>
                <w:top w:val="none" w:sz="0" w:space="0" w:color="auto"/>
                <w:left w:val="none" w:sz="0" w:space="0" w:color="auto"/>
                <w:bottom w:val="none" w:sz="0" w:space="0" w:color="auto"/>
                <w:right w:val="none" w:sz="0" w:space="0" w:color="auto"/>
              </w:divBdr>
              <w:divsChild>
                <w:div w:id="802189171">
                  <w:marLeft w:val="0"/>
                  <w:marRight w:val="0"/>
                  <w:marTop w:val="0"/>
                  <w:marBottom w:val="0"/>
                  <w:divBdr>
                    <w:top w:val="none" w:sz="0" w:space="0" w:color="auto"/>
                    <w:left w:val="none" w:sz="0" w:space="0" w:color="auto"/>
                    <w:bottom w:val="none" w:sz="0" w:space="0" w:color="auto"/>
                    <w:right w:val="none" w:sz="0" w:space="0" w:color="auto"/>
                  </w:divBdr>
                  <w:divsChild>
                    <w:div w:id="8352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6455">
      <w:bodyDiv w:val="1"/>
      <w:marLeft w:val="0"/>
      <w:marRight w:val="0"/>
      <w:marTop w:val="0"/>
      <w:marBottom w:val="0"/>
      <w:divBdr>
        <w:top w:val="none" w:sz="0" w:space="0" w:color="auto"/>
        <w:left w:val="none" w:sz="0" w:space="0" w:color="auto"/>
        <w:bottom w:val="none" w:sz="0" w:space="0" w:color="auto"/>
        <w:right w:val="none" w:sz="0" w:space="0" w:color="auto"/>
      </w:divBdr>
      <w:divsChild>
        <w:div w:id="601836563">
          <w:marLeft w:val="0"/>
          <w:marRight w:val="0"/>
          <w:marTop w:val="0"/>
          <w:marBottom w:val="0"/>
          <w:divBdr>
            <w:top w:val="none" w:sz="0" w:space="0" w:color="auto"/>
            <w:left w:val="none" w:sz="0" w:space="0" w:color="auto"/>
            <w:bottom w:val="none" w:sz="0" w:space="0" w:color="auto"/>
            <w:right w:val="none" w:sz="0" w:space="0" w:color="auto"/>
          </w:divBdr>
          <w:divsChild>
            <w:div w:id="2095737841">
              <w:marLeft w:val="0"/>
              <w:marRight w:val="0"/>
              <w:marTop w:val="0"/>
              <w:marBottom w:val="0"/>
              <w:divBdr>
                <w:top w:val="none" w:sz="0" w:space="0" w:color="auto"/>
                <w:left w:val="none" w:sz="0" w:space="0" w:color="auto"/>
                <w:bottom w:val="none" w:sz="0" w:space="0" w:color="auto"/>
                <w:right w:val="none" w:sz="0" w:space="0" w:color="auto"/>
              </w:divBdr>
              <w:divsChild>
                <w:div w:id="1096949125">
                  <w:marLeft w:val="0"/>
                  <w:marRight w:val="0"/>
                  <w:marTop w:val="0"/>
                  <w:marBottom w:val="0"/>
                  <w:divBdr>
                    <w:top w:val="none" w:sz="0" w:space="0" w:color="auto"/>
                    <w:left w:val="none" w:sz="0" w:space="0" w:color="auto"/>
                    <w:bottom w:val="none" w:sz="0" w:space="0" w:color="auto"/>
                    <w:right w:val="none" w:sz="0" w:space="0" w:color="auto"/>
                  </w:divBdr>
                  <w:divsChild>
                    <w:div w:id="7074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5724">
      <w:bodyDiv w:val="1"/>
      <w:marLeft w:val="0"/>
      <w:marRight w:val="0"/>
      <w:marTop w:val="0"/>
      <w:marBottom w:val="0"/>
      <w:divBdr>
        <w:top w:val="none" w:sz="0" w:space="0" w:color="auto"/>
        <w:left w:val="none" w:sz="0" w:space="0" w:color="auto"/>
        <w:bottom w:val="none" w:sz="0" w:space="0" w:color="auto"/>
        <w:right w:val="none" w:sz="0" w:space="0" w:color="auto"/>
      </w:divBdr>
      <w:divsChild>
        <w:div w:id="533157091">
          <w:marLeft w:val="0"/>
          <w:marRight w:val="0"/>
          <w:marTop w:val="0"/>
          <w:marBottom w:val="0"/>
          <w:divBdr>
            <w:top w:val="none" w:sz="0" w:space="0" w:color="auto"/>
            <w:left w:val="none" w:sz="0" w:space="0" w:color="auto"/>
            <w:bottom w:val="none" w:sz="0" w:space="0" w:color="auto"/>
            <w:right w:val="none" w:sz="0" w:space="0" w:color="auto"/>
          </w:divBdr>
          <w:divsChild>
            <w:div w:id="1205674698">
              <w:marLeft w:val="0"/>
              <w:marRight w:val="0"/>
              <w:marTop w:val="0"/>
              <w:marBottom w:val="0"/>
              <w:divBdr>
                <w:top w:val="none" w:sz="0" w:space="0" w:color="auto"/>
                <w:left w:val="none" w:sz="0" w:space="0" w:color="auto"/>
                <w:bottom w:val="none" w:sz="0" w:space="0" w:color="auto"/>
                <w:right w:val="none" w:sz="0" w:space="0" w:color="auto"/>
              </w:divBdr>
              <w:divsChild>
                <w:div w:id="1621260221">
                  <w:marLeft w:val="0"/>
                  <w:marRight w:val="0"/>
                  <w:marTop w:val="0"/>
                  <w:marBottom w:val="0"/>
                  <w:divBdr>
                    <w:top w:val="none" w:sz="0" w:space="0" w:color="auto"/>
                    <w:left w:val="none" w:sz="0" w:space="0" w:color="auto"/>
                    <w:bottom w:val="none" w:sz="0" w:space="0" w:color="auto"/>
                    <w:right w:val="none" w:sz="0" w:space="0" w:color="auto"/>
                  </w:divBdr>
                  <w:divsChild>
                    <w:div w:id="16192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68282">
      <w:bodyDiv w:val="1"/>
      <w:marLeft w:val="0"/>
      <w:marRight w:val="0"/>
      <w:marTop w:val="0"/>
      <w:marBottom w:val="0"/>
      <w:divBdr>
        <w:top w:val="none" w:sz="0" w:space="0" w:color="auto"/>
        <w:left w:val="none" w:sz="0" w:space="0" w:color="auto"/>
        <w:bottom w:val="none" w:sz="0" w:space="0" w:color="auto"/>
        <w:right w:val="none" w:sz="0" w:space="0" w:color="auto"/>
      </w:divBdr>
      <w:divsChild>
        <w:div w:id="627467712">
          <w:marLeft w:val="0"/>
          <w:marRight w:val="0"/>
          <w:marTop w:val="0"/>
          <w:marBottom w:val="0"/>
          <w:divBdr>
            <w:top w:val="none" w:sz="0" w:space="0" w:color="auto"/>
            <w:left w:val="none" w:sz="0" w:space="0" w:color="auto"/>
            <w:bottom w:val="none" w:sz="0" w:space="0" w:color="auto"/>
            <w:right w:val="none" w:sz="0" w:space="0" w:color="auto"/>
          </w:divBdr>
          <w:divsChild>
            <w:div w:id="623973575">
              <w:marLeft w:val="0"/>
              <w:marRight w:val="0"/>
              <w:marTop w:val="0"/>
              <w:marBottom w:val="0"/>
              <w:divBdr>
                <w:top w:val="none" w:sz="0" w:space="0" w:color="auto"/>
                <w:left w:val="none" w:sz="0" w:space="0" w:color="auto"/>
                <w:bottom w:val="none" w:sz="0" w:space="0" w:color="auto"/>
                <w:right w:val="none" w:sz="0" w:space="0" w:color="auto"/>
              </w:divBdr>
              <w:divsChild>
                <w:div w:id="4889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2192">
      <w:bodyDiv w:val="1"/>
      <w:marLeft w:val="0"/>
      <w:marRight w:val="0"/>
      <w:marTop w:val="0"/>
      <w:marBottom w:val="0"/>
      <w:divBdr>
        <w:top w:val="none" w:sz="0" w:space="0" w:color="auto"/>
        <w:left w:val="none" w:sz="0" w:space="0" w:color="auto"/>
        <w:bottom w:val="none" w:sz="0" w:space="0" w:color="auto"/>
        <w:right w:val="none" w:sz="0" w:space="0" w:color="auto"/>
      </w:divBdr>
      <w:divsChild>
        <w:div w:id="844982327">
          <w:marLeft w:val="0"/>
          <w:marRight w:val="0"/>
          <w:marTop w:val="0"/>
          <w:marBottom w:val="0"/>
          <w:divBdr>
            <w:top w:val="none" w:sz="0" w:space="0" w:color="auto"/>
            <w:left w:val="none" w:sz="0" w:space="0" w:color="auto"/>
            <w:bottom w:val="none" w:sz="0" w:space="0" w:color="auto"/>
            <w:right w:val="none" w:sz="0" w:space="0" w:color="auto"/>
          </w:divBdr>
          <w:divsChild>
            <w:div w:id="883105445">
              <w:marLeft w:val="0"/>
              <w:marRight w:val="0"/>
              <w:marTop w:val="0"/>
              <w:marBottom w:val="0"/>
              <w:divBdr>
                <w:top w:val="none" w:sz="0" w:space="0" w:color="auto"/>
                <w:left w:val="none" w:sz="0" w:space="0" w:color="auto"/>
                <w:bottom w:val="none" w:sz="0" w:space="0" w:color="auto"/>
                <w:right w:val="none" w:sz="0" w:space="0" w:color="auto"/>
              </w:divBdr>
              <w:divsChild>
                <w:div w:id="11807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79716">
      <w:bodyDiv w:val="1"/>
      <w:marLeft w:val="0"/>
      <w:marRight w:val="0"/>
      <w:marTop w:val="0"/>
      <w:marBottom w:val="0"/>
      <w:divBdr>
        <w:top w:val="none" w:sz="0" w:space="0" w:color="auto"/>
        <w:left w:val="none" w:sz="0" w:space="0" w:color="auto"/>
        <w:bottom w:val="none" w:sz="0" w:space="0" w:color="auto"/>
        <w:right w:val="none" w:sz="0" w:space="0" w:color="auto"/>
      </w:divBdr>
      <w:divsChild>
        <w:div w:id="1608460148">
          <w:marLeft w:val="0"/>
          <w:marRight w:val="0"/>
          <w:marTop w:val="0"/>
          <w:marBottom w:val="0"/>
          <w:divBdr>
            <w:top w:val="none" w:sz="0" w:space="0" w:color="auto"/>
            <w:left w:val="none" w:sz="0" w:space="0" w:color="auto"/>
            <w:bottom w:val="none" w:sz="0" w:space="0" w:color="auto"/>
            <w:right w:val="none" w:sz="0" w:space="0" w:color="auto"/>
          </w:divBdr>
          <w:divsChild>
            <w:div w:id="1322929603">
              <w:marLeft w:val="0"/>
              <w:marRight w:val="0"/>
              <w:marTop w:val="0"/>
              <w:marBottom w:val="0"/>
              <w:divBdr>
                <w:top w:val="none" w:sz="0" w:space="0" w:color="auto"/>
                <w:left w:val="none" w:sz="0" w:space="0" w:color="auto"/>
                <w:bottom w:val="none" w:sz="0" w:space="0" w:color="auto"/>
                <w:right w:val="none" w:sz="0" w:space="0" w:color="auto"/>
              </w:divBdr>
              <w:divsChild>
                <w:div w:id="14951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9967">
      <w:bodyDiv w:val="1"/>
      <w:marLeft w:val="0"/>
      <w:marRight w:val="0"/>
      <w:marTop w:val="0"/>
      <w:marBottom w:val="0"/>
      <w:divBdr>
        <w:top w:val="none" w:sz="0" w:space="0" w:color="auto"/>
        <w:left w:val="none" w:sz="0" w:space="0" w:color="auto"/>
        <w:bottom w:val="none" w:sz="0" w:space="0" w:color="auto"/>
        <w:right w:val="none" w:sz="0" w:space="0" w:color="auto"/>
      </w:divBdr>
      <w:divsChild>
        <w:div w:id="874004065">
          <w:marLeft w:val="0"/>
          <w:marRight w:val="0"/>
          <w:marTop w:val="0"/>
          <w:marBottom w:val="0"/>
          <w:divBdr>
            <w:top w:val="none" w:sz="0" w:space="0" w:color="auto"/>
            <w:left w:val="none" w:sz="0" w:space="0" w:color="auto"/>
            <w:bottom w:val="none" w:sz="0" w:space="0" w:color="auto"/>
            <w:right w:val="none" w:sz="0" w:space="0" w:color="auto"/>
          </w:divBdr>
          <w:divsChild>
            <w:div w:id="1068187123">
              <w:marLeft w:val="0"/>
              <w:marRight w:val="0"/>
              <w:marTop w:val="0"/>
              <w:marBottom w:val="0"/>
              <w:divBdr>
                <w:top w:val="none" w:sz="0" w:space="0" w:color="auto"/>
                <w:left w:val="none" w:sz="0" w:space="0" w:color="auto"/>
                <w:bottom w:val="none" w:sz="0" w:space="0" w:color="auto"/>
                <w:right w:val="none" w:sz="0" w:space="0" w:color="auto"/>
              </w:divBdr>
              <w:divsChild>
                <w:div w:id="10109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20308">
      <w:bodyDiv w:val="1"/>
      <w:marLeft w:val="0"/>
      <w:marRight w:val="0"/>
      <w:marTop w:val="0"/>
      <w:marBottom w:val="0"/>
      <w:divBdr>
        <w:top w:val="none" w:sz="0" w:space="0" w:color="auto"/>
        <w:left w:val="none" w:sz="0" w:space="0" w:color="auto"/>
        <w:bottom w:val="none" w:sz="0" w:space="0" w:color="auto"/>
        <w:right w:val="none" w:sz="0" w:space="0" w:color="auto"/>
      </w:divBdr>
      <w:divsChild>
        <w:div w:id="1219049784">
          <w:marLeft w:val="0"/>
          <w:marRight w:val="0"/>
          <w:marTop w:val="0"/>
          <w:marBottom w:val="0"/>
          <w:divBdr>
            <w:top w:val="none" w:sz="0" w:space="0" w:color="auto"/>
            <w:left w:val="none" w:sz="0" w:space="0" w:color="auto"/>
            <w:bottom w:val="none" w:sz="0" w:space="0" w:color="auto"/>
            <w:right w:val="none" w:sz="0" w:space="0" w:color="auto"/>
          </w:divBdr>
          <w:divsChild>
            <w:div w:id="669719332">
              <w:marLeft w:val="0"/>
              <w:marRight w:val="0"/>
              <w:marTop w:val="0"/>
              <w:marBottom w:val="0"/>
              <w:divBdr>
                <w:top w:val="none" w:sz="0" w:space="0" w:color="auto"/>
                <w:left w:val="none" w:sz="0" w:space="0" w:color="auto"/>
                <w:bottom w:val="none" w:sz="0" w:space="0" w:color="auto"/>
                <w:right w:val="none" w:sz="0" w:space="0" w:color="auto"/>
              </w:divBdr>
              <w:divsChild>
                <w:div w:id="7114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6394">
      <w:bodyDiv w:val="1"/>
      <w:marLeft w:val="0"/>
      <w:marRight w:val="0"/>
      <w:marTop w:val="0"/>
      <w:marBottom w:val="0"/>
      <w:divBdr>
        <w:top w:val="none" w:sz="0" w:space="0" w:color="auto"/>
        <w:left w:val="none" w:sz="0" w:space="0" w:color="auto"/>
        <w:bottom w:val="none" w:sz="0" w:space="0" w:color="auto"/>
        <w:right w:val="none" w:sz="0" w:space="0" w:color="auto"/>
      </w:divBdr>
      <w:divsChild>
        <w:div w:id="1851917320">
          <w:marLeft w:val="0"/>
          <w:marRight w:val="0"/>
          <w:marTop w:val="0"/>
          <w:marBottom w:val="0"/>
          <w:divBdr>
            <w:top w:val="none" w:sz="0" w:space="0" w:color="auto"/>
            <w:left w:val="none" w:sz="0" w:space="0" w:color="auto"/>
            <w:bottom w:val="none" w:sz="0" w:space="0" w:color="auto"/>
            <w:right w:val="none" w:sz="0" w:space="0" w:color="auto"/>
          </w:divBdr>
          <w:divsChild>
            <w:div w:id="604851762">
              <w:marLeft w:val="0"/>
              <w:marRight w:val="0"/>
              <w:marTop w:val="0"/>
              <w:marBottom w:val="0"/>
              <w:divBdr>
                <w:top w:val="none" w:sz="0" w:space="0" w:color="auto"/>
                <w:left w:val="none" w:sz="0" w:space="0" w:color="auto"/>
                <w:bottom w:val="none" w:sz="0" w:space="0" w:color="auto"/>
                <w:right w:val="none" w:sz="0" w:space="0" w:color="auto"/>
              </w:divBdr>
              <w:divsChild>
                <w:div w:id="715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25941">
      <w:bodyDiv w:val="1"/>
      <w:marLeft w:val="0"/>
      <w:marRight w:val="0"/>
      <w:marTop w:val="0"/>
      <w:marBottom w:val="0"/>
      <w:divBdr>
        <w:top w:val="none" w:sz="0" w:space="0" w:color="auto"/>
        <w:left w:val="none" w:sz="0" w:space="0" w:color="auto"/>
        <w:bottom w:val="none" w:sz="0" w:space="0" w:color="auto"/>
        <w:right w:val="none" w:sz="0" w:space="0" w:color="auto"/>
      </w:divBdr>
      <w:divsChild>
        <w:div w:id="866216965">
          <w:marLeft w:val="0"/>
          <w:marRight w:val="0"/>
          <w:marTop w:val="0"/>
          <w:marBottom w:val="0"/>
          <w:divBdr>
            <w:top w:val="none" w:sz="0" w:space="0" w:color="auto"/>
            <w:left w:val="none" w:sz="0" w:space="0" w:color="auto"/>
            <w:bottom w:val="none" w:sz="0" w:space="0" w:color="auto"/>
            <w:right w:val="none" w:sz="0" w:space="0" w:color="auto"/>
          </w:divBdr>
          <w:divsChild>
            <w:div w:id="1884441186">
              <w:marLeft w:val="0"/>
              <w:marRight w:val="0"/>
              <w:marTop w:val="0"/>
              <w:marBottom w:val="0"/>
              <w:divBdr>
                <w:top w:val="none" w:sz="0" w:space="0" w:color="auto"/>
                <w:left w:val="none" w:sz="0" w:space="0" w:color="auto"/>
                <w:bottom w:val="none" w:sz="0" w:space="0" w:color="auto"/>
                <w:right w:val="none" w:sz="0" w:space="0" w:color="auto"/>
              </w:divBdr>
              <w:divsChild>
                <w:div w:id="4899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8823">
      <w:bodyDiv w:val="1"/>
      <w:marLeft w:val="0"/>
      <w:marRight w:val="0"/>
      <w:marTop w:val="0"/>
      <w:marBottom w:val="0"/>
      <w:divBdr>
        <w:top w:val="none" w:sz="0" w:space="0" w:color="auto"/>
        <w:left w:val="none" w:sz="0" w:space="0" w:color="auto"/>
        <w:bottom w:val="none" w:sz="0" w:space="0" w:color="auto"/>
        <w:right w:val="none" w:sz="0" w:space="0" w:color="auto"/>
      </w:divBdr>
    </w:div>
    <w:div w:id="920868807">
      <w:bodyDiv w:val="1"/>
      <w:marLeft w:val="0"/>
      <w:marRight w:val="0"/>
      <w:marTop w:val="0"/>
      <w:marBottom w:val="0"/>
      <w:divBdr>
        <w:top w:val="none" w:sz="0" w:space="0" w:color="auto"/>
        <w:left w:val="none" w:sz="0" w:space="0" w:color="auto"/>
        <w:bottom w:val="none" w:sz="0" w:space="0" w:color="auto"/>
        <w:right w:val="none" w:sz="0" w:space="0" w:color="auto"/>
      </w:divBdr>
      <w:divsChild>
        <w:div w:id="1960529426">
          <w:marLeft w:val="0"/>
          <w:marRight w:val="0"/>
          <w:marTop w:val="0"/>
          <w:marBottom w:val="0"/>
          <w:divBdr>
            <w:top w:val="none" w:sz="0" w:space="0" w:color="auto"/>
            <w:left w:val="none" w:sz="0" w:space="0" w:color="auto"/>
            <w:bottom w:val="none" w:sz="0" w:space="0" w:color="auto"/>
            <w:right w:val="none" w:sz="0" w:space="0" w:color="auto"/>
          </w:divBdr>
          <w:divsChild>
            <w:div w:id="516041988">
              <w:marLeft w:val="0"/>
              <w:marRight w:val="0"/>
              <w:marTop w:val="0"/>
              <w:marBottom w:val="0"/>
              <w:divBdr>
                <w:top w:val="none" w:sz="0" w:space="0" w:color="auto"/>
                <w:left w:val="none" w:sz="0" w:space="0" w:color="auto"/>
                <w:bottom w:val="none" w:sz="0" w:space="0" w:color="auto"/>
                <w:right w:val="none" w:sz="0" w:space="0" w:color="auto"/>
              </w:divBdr>
              <w:divsChild>
                <w:div w:id="1497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39852">
      <w:bodyDiv w:val="1"/>
      <w:marLeft w:val="0"/>
      <w:marRight w:val="0"/>
      <w:marTop w:val="0"/>
      <w:marBottom w:val="0"/>
      <w:divBdr>
        <w:top w:val="none" w:sz="0" w:space="0" w:color="auto"/>
        <w:left w:val="none" w:sz="0" w:space="0" w:color="auto"/>
        <w:bottom w:val="none" w:sz="0" w:space="0" w:color="auto"/>
        <w:right w:val="none" w:sz="0" w:space="0" w:color="auto"/>
      </w:divBdr>
    </w:div>
    <w:div w:id="967247517">
      <w:bodyDiv w:val="1"/>
      <w:marLeft w:val="0"/>
      <w:marRight w:val="0"/>
      <w:marTop w:val="0"/>
      <w:marBottom w:val="0"/>
      <w:divBdr>
        <w:top w:val="none" w:sz="0" w:space="0" w:color="auto"/>
        <w:left w:val="none" w:sz="0" w:space="0" w:color="auto"/>
        <w:bottom w:val="none" w:sz="0" w:space="0" w:color="auto"/>
        <w:right w:val="none" w:sz="0" w:space="0" w:color="auto"/>
      </w:divBdr>
      <w:divsChild>
        <w:div w:id="297229693">
          <w:marLeft w:val="0"/>
          <w:marRight w:val="0"/>
          <w:marTop w:val="0"/>
          <w:marBottom w:val="0"/>
          <w:divBdr>
            <w:top w:val="none" w:sz="0" w:space="0" w:color="auto"/>
            <w:left w:val="none" w:sz="0" w:space="0" w:color="auto"/>
            <w:bottom w:val="none" w:sz="0" w:space="0" w:color="auto"/>
            <w:right w:val="none" w:sz="0" w:space="0" w:color="auto"/>
          </w:divBdr>
          <w:divsChild>
            <w:div w:id="592324264">
              <w:marLeft w:val="0"/>
              <w:marRight w:val="0"/>
              <w:marTop w:val="0"/>
              <w:marBottom w:val="0"/>
              <w:divBdr>
                <w:top w:val="none" w:sz="0" w:space="0" w:color="auto"/>
                <w:left w:val="none" w:sz="0" w:space="0" w:color="auto"/>
                <w:bottom w:val="none" w:sz="0" w:space="0" w:color="auto"/>
                <w:right w:val="none" w:sz="0" w:space="0" w:color="auto"/>
              </w:divBdr>
              <w:divsChild>
                <w:div w:id="14661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7909">
      <w:bodyDiv w:val="1"/>
      <w:marLeft w:val="0"/>
      <w:marRight w:val="0"/>
      <w:marTop w:val="0"/>
      <w:marBottom w:val="0"/>
      <w:divBdr>
        <w:top w:val="none" w:sz="0" w:space="0" w:color="auto"/>
        <w:left w:val="none" w:sz="0" w:space="0" w:color="auto"/>
        <w:bottom w:val="none" w:sz="0" w:space="0" w:color="auto"/>
        <w:right w:val="none" w:sz="0" w:space="0" w:color="auto"/>
      </w:divBdr>
      <w:divsChild>
        <w:div w:id="1435978258">
          <w:marLeft w:val="0"/>
          <w:marRight w:val="0"/>
          <w:marTop w:val="0"/>
          <w:marBottom w:val="0"/>
          <w:divBdr>
            <w:top w:val="none" w:sz="0" w:space="0" w:color="auto"/>
            <w:left w:val="none" w:sz="0" w:space="0" w:color="auto"/>
            <w:bottom w:val="none" w:sz="0" w:space="0" w:color="auto"/>
            <w:right w:val="none" w:sz="0" w:space="0" w:color="auto"/>
          </w:divBdr>
          <w:divsChild>
            <w:div w:id="1404646916">
              <w:marLeft w:val="0"/>
              <w:marRight w:val="0"/>
              <w:marTop w:val="0"/>
              <w:marBottom w:val="0"/>
              <w:divBdr>
                <w:top w:val="none" w:sz="0" w:space="0" w:color="auto"/>
                <w:left w:val="none" w:sz="0" w:space="0" w:color="auto"/>
                <w:bottom w:val="none" w:sz="0" w:space="0" w:color="auto"/>
                <w:right w:val="none" w:sz="0" w:space="0" w:color="auto"/>
              </w:divBdr>
              <w:divsChild>
                <w:div w:id="7152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6787">
      <w:bodyDiv w:val="1"/>
      <w:marLeft w:val="0"/>
      <w:marRight w:val="0"/>
      <w:marTop w:val="0"/>
      <w:marBottom w:val="0"/>
      <w:divBdr>
        <w:top w:val="none" w:sz="0" w:space="0" w:color="auto"/>
        <w:left w:val="none" w:sz="0" w:space="0" w:color="auto"/>
        <w:bottom w:val="none" w:sz="0" w:space="0" w:color="auto"/>
        <w:right w:val="none" w:sz="0" w:space="0" w:color="auto"/>
      </w:divBdr>
      <w:divsChild>
        <w:div w:id="2107581331">
          <w:marLeft w:val="0"/>
          <w:marRight w:val="0"/>
          <w:marTop w:val="0"/>
          <w:marBottom w:val="0"/>
          <w:divBdr>
            <w:top w:val="none" w:sz="0" w:space="0" w:color="auto"/>
            <w:left w:val="none" w:sz="0" w:space="0" w:color="auto"/>
            <w:bottom w:val="none" w:sz="0" w:space="0" w:color="auto"/>
            <w:right w:val="none" w:sz="0" w:space="0" w:color="auto"/>
          </w:divBdr>
          <w:divsChild>
            <w:div w:id="1191916297">
              <w:marLeft w:val="0"/>
              <w:marRight w:val="0"/>
              <w:marTop w:val="0"/>
              <w:marBottom w:val="0"/>
              <w:divBdr>
                <w:top w:val="none" w:sz="0" w:space="0" w:color="auto"/>
                <w:left w:val="none" w:sz="0" w:space="0" w:color="auto"/>
                <w:bottom w:val="none" w:sz="0" w:space="0" w:color="auto"/>
                <w:right w:val="none" w:sz="0" w:space="0" w:color="auto"/>
              </w:divBdr>
              <w:divsChild>
                <w:div w:id="20637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77079">
      <w:bodyDiv w:val="1"/>
      <w:marLeft w:val="0"/>
      <w:marRight w:val="0"/>
      <w:marTop w:val="0"/>
      <w:marBottom w:val="0"/>
      <w:divBdr>
        <w:top w:val="none" w:sz="0" w:space="0" w:color="auto"/>
        <w:left w:val="none" w:sz="0" w:space="0" w:color="auto"/>
        <w:bottom w:val="none" w:sz="0" w:space="0" w:color="auto"/>
        <w:right w:val="none" w:sz="0" w:space="0" w:color="auto"/>
      </w:divBdr>
    </w:div>
    <w:div w:id="1135370519">
      <w:bodyDiv w:val="1"/>
      <w:marLeft w:val="0"/>
      <w:marRight w:val="0"/>
      <w:marTop w:val="0"/>
      <w:marBottom w:val="0"/>
      <w:divBdr>
        <w:top w:val="none" w:sz="0" w:space="0" w:color="auto"/>
        <w:left w:val="none" w:sz="0" w:space="0" w:color="auto"/>
        <w:bottom w:val="none" w:sz="0" w:space="0" w:color="auto"/>
        <w:right w:val="none" w:sz="0" w:space="0" w:color="auto"/>
      </w:divBdr>
    </w:div>
    <w:div w:id="1209682281">
      <w:bodyDiv w:val="1"/>
      <w:marLeft w:val="0"/>
      <w:marRight w:val="0"/>
      <w:marTop w:val="0"/>
      <w:marBottom w:val="0"/>
      <w:divBdr>
        <w:top w:val="none" w:sz="0" w:space="0" w:color="auto"/>
        <w:left w:val="none" w:sz="0" w:space="0" w:color="auto"/>
        <w:bottom w:val="none" w:sz="0" w:space="0" w:color="auto"/>
        <w:right w:val="none" w:sz="0" w:space="0" w:color="auto"/>
      </w:divBdr>
      <w:divsChild>
        <w:div w:id="945190702">
          <w:marLeft w:val="0"/>
          <w:marRight w:val="0"/>
          <w:marTop w:val="0"/>
          <w:marBottom w:val="0"/>
          <w:divBdr>
            <w:top w:val="none" w:sz="0" w:space="0" w:color="auto"/>
            <w:left w:val="none" w:sz="0" w:space="0" w:color="auto"/>
            <w:bottom w:val="none" w:sz="0" w:space="0" w:color="auto"/>
            <w:right w:val="none" w:sz="0" w:space="0" w:color="auto"/>
          </w:divBdr>
          <w:divsChild>
            <w:div w:id="480584881">
              <w:marLeft w:val="0"/>
              <w:marRight w:val="0"/>
              <w:marTop w:val="0"/>
              <w:marBottom w:val="0"/>
              <w:divBdr>
                <w:top w:val="none" w:sz="0" w:space="0" w:color="auto"/>
                <w:left w:val="none" w:sz="0" w:space="0" w:color="auto"/>
                <w:bottom w:val="none" w:sz="0" w:space="0" w:color="auto"/>
                <w:right w:val="none" w:sz="0" w:space="0" w:color="auto"/>
              </w:divBdr>
              <w:divsChild>
                <w:div w:id="9145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8121">
      <w:bodyDiv w:val="1"/>
      <w:marLeft w:val="0"/>
      <w:marRight w:val="0"/>
      <w:marTop w:val="0"/>
      <w:marBottom w:val="0"/>
      <w:divBdr>
        <w:top w:val="none" w:sz="0" w:space="0" w:color="auto"/>
        <w:left w:val="none" w:sz="0" w:space="0" w:color="auto"/>
        <w:bottom w:val="none" w:sz="0" w:space="0" w:color="auto"/>
        <w:right w:val="none" w:sz="0" w:space="0" w:color="auto"/>
      </w:divBdr>
    </w:div>
    <w:div w:id="1383557039">
      <w:bodyDiv w:val="1"/>
      <w:marLeft w:val="0"/>
      <w:marRight w:val="0"/>
      <w:marTop w:val="0"/>
      <w:marBottom w:val="0"/>
      <w:divBdr>
        <w:top w:val="none" w:sz="0" w:space="0" w:color="auto"/>
        <w:left w:val="none" w:sz="0" w:space="0" w:color="auto"/>
        <w:bottom w:val="none" w:sz="0" w:space="0" w:color="auto"/>
        <w:right w:val="none" w:sz="0" w:space="0" w:color="auto"/>
      </w:divBdr>
    </w:div>
    <w:div w:id="1418870132">
      <w:bodyDiv w:val="1"/>
      <w:marLeft w:val="0"/>
      <w:marRight w:val="0"/>
      <w:marTop w:val="0"/>
      <w:marBottom w:val="0"/>
      <w:divBdr>
        <w:top w:val="none" w:sz="0" w:space="0" w:color="auto"/>
        <w:left w:val="none" w:sz="0" w:space="0" w:color="auto"/>
        <w:bottom w:val="none" w:sz="0" w:space="0" w:color="auto"/>
        <w:right w:val="none" w:sz="0" w:space="0" w:color="auto"/>
      </w:divBdr>
      <w:divsChild>
        <w:div w:id="664943008">
          <w:marLeft w:val="0"/>
          <w:marRight w:val="0"/>
          <w:marTop w:val="0"/>
          <w:marBottom w:val="0"/>
          <w:divBdr>
            <w:top w:val="none" w:sz="0" w:space="0" w:color="auto"/>
            <w:left w:val="none" w:sz="0" w:space="0" w:color="auto"/>
            <w:bottom w:val="none" w:sz="0" w:space="0" w:color="auto"/>
            <w:right w:val="none" w:sz="0" w:space="0" w:color="auto"/>
          </w:divBdr>
          <w:divsChild>
            <w:div w:id="128013466">
              <w:marLeft w:val="0"/>
              <w:marRight w:val="0"/>
              <w:marTop w:val="0"/>
              <w:marBottom w:val="0"/>
              <w:divBdr>
                <w:top w:val="none" w:sz="0" w:space="0" w:color="auto"/>
                <w:left w:val="none" w:sz="0" w:space="0" w:color="auto"/>
                <w:bottom w:val="none" w:sz="0" w:space="0" w:color="auto"/>
                <w:right w:val="none" w:sz="0" w:space="0" w:color="auto"/>
              </w:divBdr>
              <w:divsChild>
                <w:div w:id="1956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5435">
      <w:bodyDiv w:val="1"/>
      <w:marLeft w:val="0"/>
      <w:marRight w:val="0"/>
      <w:marTop w:val="0"/>
      <w:marBottom w:val="0"/>
      <w:divBdr>
        <w:top w:val="none" w:sz="0" w:space="0" w:color="auto"/>
        <w:left w:val="none" w:sz="0" w:space="0" w:color="auto"/>
        <w:bottom w:val="none" w:sz="0" w:space="0" w:color="auto"/>
        <w:right w:val="none" w:sz="0" w:space="0" w:color="auto"/>
      </w:divBdr>
      <w:divsChild>
        <w:div w:id="1595935076">
          <w:marLeft w:val="0"/>
          <w:marRight w:val="0"/>
          <w:marTop w:val="0"/>
          <w:marBottom w:val="0"/>
          <w:divBdr>
            <w:top w:val="none" w:sz="0" w:space="0" w:color="auto"/>
            <w:left w:val="none" w:sz="0" w:space="0" w:color="auto"/>
            <w:bottom w:val="none" w:sz="0" w:space="0" w:color="auto"/>
            <w:right w:val="none" w:sz="0" w:space="0" w:color="auto"/>
          </w:divBdr>
          <w:divsChild>
            <w:div w:id="609240245">
              <w:marLeft w:val="0"/>
              <w:marRight w:val="0"/>
              <w:marTop w:val="0"/>
              <w:marBottom w:val="0"/>
              <w:divBdr>
                <w:top w:val="none" w:sz="0" w:space="0" w:color="auto"/>
                <w:left w:val="none" w:sz="0" w:space="0" w:color="auto"/>
                <w:bottom w:val="none" w:sz="0" w:space="0" w:color="auto"/>
                <w:right w:val="none" w:sz="0" w:space="0" w:color="auto"/>
              </w:divBdr>
              <w:divsChild>
                <w:div w:id="1739160802">
                  <w:marLeft w:val="0"/>
                  <w:marRight w:val="0"/>
                  <w:marTop w:val="0"/>
                  <w:marBottom w:val="0"/>
                  <w:divBdr>
                    <w:top w:val="none" w:sz="0" w:space="0" w:color="auto"/>
                    <w:left w:val="none" w:sz="0" w:space="0" w:color="auto"/>
                    <w:bottom w:val="none" w:sz="0" w:space="0" w:color="auto"/>
                    <w:right w:val="none" w:sz="0" w:space="0" w:color="auto"/>
                  </w:divBdr>
                  <w:divsChild>
                    <w:div w:id="187302227">
                      <w:marLeft w:val="0"/>
                      <w:marRight w:val="0"/>
                      <w:marTop w:val="0"/>
                      <w:marBottom w:val="0"/>
                      <w:divBdr>
                        <w:top w:val="none" w:sz="0" w:space="0" w:color="auto"/>
                        <w:left w:val="none" w:sz="0" w:space="0" w:color="auto"/>
                        <w:bottom w:val="none" w:sz="0" w:space="0" w:color="auto"/>
                        <w:right w:val="none" w:sz="0" w:space="0" w:color="auto"/>
                      </w:divBdr>
                    </w:div>
                  </w:divsChild>
                </w:div>
                <w:div w:id="2128766848">
                  <w:marLeft w:val="0"/>
                  <w:marRight w:val="0"/>
                  <w:marTop w:val="0"/>
                  <w:marBottom w:val="0"/>
                  <w:divBdr>
                    <w:top w:val="none" w:sz="0" w:space="0" w:color="auto"/>
                    <w:left w:val="none" w:sz="0" w:space="0" w:color="auto"/>
                    <w:bottom w:val="none" w:sz="0" w:space="0" w:color="auto"/>
                    <w:right w:val="none" w:sz="0" w:space="0" w:color="auto"/>
                  </w:divBdr>
                  <w:divsChild>
                    <w:div w:id="203450529">
                      <w:marLeft w:val="0"/>
                      <w:marRight w:val="0"/>
                      <w:marTop w:val="0"/>
                      <w:marBottom w:val="0"/>
                      <w:divBdr>
                        <w:top w:val="none" w:sz="0" w:space="0" w:color="auto"/>
                        <w:left w:val="none" w:sz="0" w:space="0" w:color="auto"/>
                        <w:bottom w:val="none" w:sz="0" w:space="0" w:color="auto"/>
                        <w:right w:val="none" w:sz="0" w:space="0" w:color="auto"/>
                      </w:divBdr>
                    </w:div>
                  </w:divsChild>
                </w:div>
                <w:div w:id="199703509">
                  <w:marLeft w:val="0"/>
                  <w:marRight w:val="0"/>
                  <w:marTop w:val="0"/>
                  <w:marBottom w:val="0"/>
                  <w:divBdr>
                    <w:top w:val="none" w:sz="0" w:space="0" w:color="auto"/>
                    <w:left w:val="none" w:sz="0" w:space="0" w:color="auto"/>
                    <w:bottom w:val="none" w:sz="0" w:space="0" w:color="auto"/>
                    <w:right w:val="none" w:sz="0" w:space="0" w:color="auto"/>
                  </w:divBdr>
                  <w:divsChild>
                    <w:div w:id="758718667">
                      <w:marLeft w:val="0"/>
                      <w:marRight w:val="0"/>
                      <w:marTop w:val="0"/>
                      <w:marBottom w:val="0"/>
                      <w:divBdr>
                        <w:top w:val="none" w:sz="0" w:space="0" w:color="auto"/>
                        <w:left w:val="none" w:sz="0" w:space="0" w:color="auto"/>
                        <w:bottom w:val="none" w:sz="0" w:space="0" w:color="auto"/>
                        <w:right w:val="none" w:sz="0" w:space="0" w:color="auto"/>
                      </w:divBdr>
                    </w:div>
                  </w:divsChild>
                </w:div>
                <w:div w:id="632247981">
                  <w:marLeft w:val="0"/>
                  <w:marRight w:val="0"/>
                  <w:marTop w:val="0"/>
                  <w:marBottom w:val="0"/>
                  <w:divBdr>
                    <w:top w:val="none" w:sz="0" w:space="0" w:color="auto"/>
                    <w:left w:val="none" w:sz="0" w:space="0" w:color="auto"/>
                    <w:bottom w:val="none" w:sz="0" w:space="0" w:color="auto"/>
                    <w:right w:val="none" w:sz="0" w:space="0" w:color="auto"/>
                  </w:divBdr>
                  <w:divsChild>
                    <w:div w:id="1916548988">
                      <w:marLeft w:val="0"/>
                      <w:marRight w:val="0"/>
                      <w:marTop w:val="0"/>
                      <w:marBottom w:val="0"/>
                      <w:divBdr>
                        <w:top w:val="none" w:sz="0" w:space="0" w:color="auto"/>
                        <w:left w:val="none" w:sz="0" w:space="0" w:color="auto"/>
                        <w:bottom w:val="none" w:sz="0" w:space="0" w:color="auto"/>
                        <w:right w:val="none" w:sz="0" w:space="0" w:color="auto"/>
                      </w:divBdr>
                    </w:div>
                  </w:divsChild>
                </w:div>
                <w:div w:id="670639621">
                  <w:marLeft w:val="0"/>
                  <w:marRight w:val="0"/>
                  <w:marTop w:val="0"/>
                  <w:marBottom w:val="0"/>
                  <w:divBdr>
                    <w:top w:val="none" w:sz="0" w:space="0" w:color="auto"/>
                    <w:left w:val="none" w:sz="0" w:space="0" w:color="auto"/>
                    <w:bottom w:val="none" w:sz="0" w:space="0" w:color="auto"/>
                    <w:right w:val="none" w:sz="0" w:space="0" w:color="auto"/>
                  </w:divBdr>
                  <w:divsChild>
                    <w:div w:id="1542858028">
                      <w:marLeft w:val="0"/>
                      <w:marRight w:val="0"/>
                      <w:marTop w:val="0"/>
                      <w:marBottom w:val="0"/>
                      <w:divBdr>
                        <w:top w:val="none" w:sz="0" w:space="0" w:color="auto"/>
                        <w:left w:val="none" w:sz="0" w:space="0" w:color="auto"/>
                        <w:bottom w:val="none" w:sz="0" w:space="0" w:color="auto"/>
                        <w:right w:val="none" w:sz="0" w:space="0" w:color="auto"/>
                      </w:divBdr>
                    </w:div>
                  </w:divsChild>
                </w:div>
                <w:div w:id="1299918859">
                  <w:marLeft w:val="0"/>
                  <w:marRight w:val="0"/>
                  <w:marTop w:val="0"/>
                  <w:marBottom w:val="0"/>
                  <w:divBdr>
                    <w:top w:val="none" w:sz="0" w:space="0" w:color="auto"/>
                    <w:left w:val="none" w:sz="0" w:space="0" w:color="auto"/>
                    <w:bottom w:val="none" w:sz="0" w:space="0" w:color="auto"/>
                    <w:right w:val="none" w:sz="0" w:space="0" w:color="auto"/>
                  </w:divBdr>
                  <w:divsChild>
                    <w:div w:id="757485756">
                      <w:marLeft w:val="0"/>
                      <w:marRight w:val="0"/>
                      <w:marTop w:val="0"/>
                      <w:marBottom w:val="0"/>
                      <w:divBdr>
                        <w:top w:val="none" w:sz="0" w:space="0" w:color="auto"/>
                        <w:left w:val="none" w:sz="0" w:space="0" w:color="auto"/>
                        <w:bottom w:val="none" w:sz="0" w:space="0" w:color="auto"/>
                        <w:right w:val="none" w:sz="0" w:space="0" w:color="auto"/>
                      </w:divBdr>
                    </w:div>
                  </w:divsChild>
                </w:div>
                <w:div w:id="1303852584">
                  <w:marLeft w:val="0"/>
                  <w:marRight w:val="0"/>
                  <w:marTop w:val="0"/>
                  <w:marBottom w:val="0"/>
                  <w:divBdr>
                    <w:top w:val="none" w:sz="0" w:space="0" w:color="auto"/>
                    <w:left w:val="none" w:sz="0" w:space="0" w:color="auto"/>
                    <w:bottom w:val="none" w:sz="0" w:space="0" w:color="auto"/>
                    <w:right w:val="none" w:sz="0" w:space="0" w:color="auto"/>
                  </w:divBdr>
                  <w:divsChild>
                    <w:div w:id="7833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84826">
      <w:bodyDiv w:val="1"/>
      <w:marLeft w:val="0"/>
      <w:marRight w:val="0"/>
      <w:marTop w:val="0"/>
      <w:marBottom w:val="0"/>
      <w:divBdr>
        <w:top w:val="none" w:sz="0" w:space="0" w:color="auto"/>
        <w:left w:val="none" w:sz="0" w:space="0" w:color="auto"/>
        <w:bottom w:val="none" w:sz="0" w:space="0" w:color="auto"/>
        <w:right w:val="none" w:sz="0" w:space="0" w:color="auto"/>
      </w:divBdr>
    </w:div>
    <w:div w:id="1549756292">
      <w:bodyDiv w:val="1"/>
      <w:marLeft w:val="0"/>
      <w:marRight w:val="0"/>
      <w:marTop w:val="0"/>
      <w:marBottom w:val="0"/>
      <w:divBdr>
        <w:top w:val="none" w:sz="0" w:space="0" w:color="auto"/>
        <w:left w:val="none" w:sz="0" w:space="0" w:color="auto"/>
        <w:bottom w:val="none" w:sz="0" w:space="0" w:color="auto"/>
        <w:right w:val="none" w:sz="0" w:space="0" w:color="auto"/>
      </w:divBdr>
      <w:divsChild>
        <w:div w:id="2086107510">
          <w:marLeft w:val="0"/>
          <w:marRight w:val="0"/>
          <w:marTop w:val="0"/>
          <w:marBottom w:val="0"/>
          <w:divBdr>
            <w:top w:val="none" w:sz="0" w:space="0" w:color="auto"/>
            <w:left w:val="none" w:sz="0" w:space="0" w:color="auto"/>
            <w:bottom w:val="none" w:sz="0" w:space="0" w:color="auto"/>
            <w:right w:val="none" w:sz="0" w:space="0" w:color="auto"/>
          </w:divBdr>
          <w:divsChild>
            <w:div w:id="1437559405">
              <w:marLeft w:val="0"/>
              <w:marRight w:val="0"/>
              <w:marTop w:val="0"/>
              <w:marBottom w:val="0"/>
              <w:divBdr>
                <w:top w:val="none" w:sz="0" w:space="0" w:color="auto"/>
                <w:left w:val="none" w:sz="0" w:space="0" w:color="auto"/>
                <w:bottom w:val="none" w:sz="0" w:space="0" w:color="auto"/>
                <w:right w:val="none" w:sz="0" w:space="0" w:color="auto"/>
              </w:divBdr>
              <w:divsChild>
                <w:div w:id="526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6050">
      <w:bodyDiv w:val="1"/>
      <w:marLeft w:val="0"/>
      <w:marRight w:val="0"/>
      <w:marTop w:val="0"/>
      <w:marBottom w:val="0"/>
      <w:divBdr>
        <w:top w:val="none" w:sz="0" w:space="0" w:color="auto"/>
        <w:left w:val="none" w:sz="0" w:space="0" w:color="auto"/>
        <w:bottom w:val="none" w:sz="0" w:space="0" w:color="auto"/>
        <w:right w:val="none" w:sz="0" w:space="0" w:color="auto"/>
      </w:divBdr>
    </w:div>
    <w:div w:id="1919627855">
      <w:bodyDiv w:val="1"/>
      <w:marLeft w:val="0"/>
      <w:marRight w:val="0"/>
      <w:marTop w:val="0"/>
      <w:marBottom w:val="0"/>
      <w:divBdr>
        <w:top w:val="none" w:sz="0" w:space="0" w:color="auto"/>
        <w:left w:val="none" w:sz="0" w:space="0" w:color="auto"/>
        <w:bottom w:val="none" w:sz="0" w:space="0" w:color="auto"/>
        <w:right w:val="none" w:sz="0" w:space="0" w:color="auto"/>
      </w:divBdr>
      <w:divsChild>
        <w:div w:id="962420389">
          <w:marLeft w:val="0"/>
          <w:marRight w:val="0"/>
          <w:marTop w:val="0"/>
          <w:marBottom w:val="0"/>
          <w:divBdr>
            <w:top w:val="none" w:sz="0" w:space="0" w:color="auto"/>
            <w:left w:val="none" w:sz="0" w:space="0" w:color="auto"/>
            <w:bottom w:val="none" w:sz="0" w:space="0" w:color="auto"/>
            <w:right w:val="none" w:sz="0" w:space="0" w:color="auto"/>
          </w:divBdr>
          <w:divsChild>
            <w:div w:id="2001343327">
              <w:marLeft w:val="0"/>
              <w:marRight w:val="0"/>
              <w:marTop w:val="0"/>
              <w:marBottom w:val="0"/>
              <w:divBdr>
                <w:top w:val="none" w:sz="0" w:space="0" w:color="auto"/>
                <w:left w:val="none" w:sz="0" w:space="0" w:color="auto"/>
                <w:bottom w:val="none" w:sz="0" w:space="0" w:color="auto"/>
                <w:right w:val="none" w:sz="0" w:space="0" w:color="auto"/>
              </w:divBdr>
              <w:divsChild>
                <w:div w:id="920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2109">
      <w:bodyDiv w:val="1"/>
      <w:marLeft w:val="0"/>
      <w:marRight w:val="0"/>
      <w:marTop w:val="0"/>
      <w:marBottom w:val="0"/>
      <w:divBdr>
        <w:top w:val="none" w:sz="0" w:space="0" w:color="auto"/>
        <w:left w:val="none" w:sz="0" w:space="0" w:color="auto"/>
        <w:bottom w:val="none" w:sz="0" w:space="0" w:color="auto"/>
        <w:right w:val="none" w:sz="0" w:space="0" w:color="auto"/>
      </w:divBdr>
      <w:divsChild>
        <w:div w:id="771121602">
          <w:marLeft w:val="0"/>
          <w:marRight w:val="0"/>
          <w:marTop w:val="0"/>
          <w:marBottom w:val="0"/>
          <w:divBdr>
            <w:top w:val="none" w:sz="0" w:space="0" w:color="auto"/>
            <w:left w:val="none" w:sz="0" w:space="0" w:color="auto"/>
            <w:bottom w:val="none" w:sz="0" w:space="0" w:color="auto"/>
            <w:right w:val="none" w:sz="0" w:space="0" w:color="auto"/>
          </w:divBdr>
          <w:divsChild>
            <w:div w:id="1508397890">
              <w:marLeft w:val="0"/>
              <w:marRight w:val="0"/>
              <w:marTop w:val="0"/>
              <w:marBottom w:val="0"/>
              <w:divBdr>
                <w:top w:val="none" w:sz="0" w:space="0" w:color="auto"/>
                <w:left w:val="none" w:sz="0" w:space="0" w:color="auto"/>
                <w:bottom w:val="none" w:sz="0" w:space="0" w:color="auto"/>
                <w:right w:val="none" w:sz="0" w:space="0" w:color="auto"/>
              </w:divBdr>
              <w:divsChild>
                <w:div w:id="18082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5001">
      <w:bodyDiv w:val="1"/>
      <w:marLeft w:val="0"/>
      <w:marRight w:val="0"/>
      <w:marTop w:val="0"/>
      <w:marBottom w:val="0"/>
      <w:divBdr>
        <w:top w:val="none" w:sz="0" w:space="0" w:color="auto"/>
        <w:left w:val="none" w:sz="0" w:space="0" w:color="auto"/>
        <w:bottom w:val="none" w:sz="0" w:space="0" w:color="auto"/>
        <w:right w:val="none" w:sz="0" w:space="0" w:color="auto"/>
      </w:divBdr>
      <w:divsChild>
        <w:div w:id="165024832">
          <w:marLeft w:val="0"/>
          <w:marRight w:val="0"/>
          <w:marTop w:val="0"/>
          <w:marBottom w:val="0"/>
          <w:divBdr>
            <w:top w:val="none" w:sz="0" w:space="0" w:color="auto"/>
            <w:left w:val="none" w:sz="0" w:space="0" w:color="auto"/>
            <w:bottom w:val="none" w:sz="0" w:space="0" w:color="auto"/>
            <w:right w:val="none" w:sz="0" w:space="0" w:color="auto"/>
          </w:divBdr>
          <w:divsChild>
            <w:div w:id="1553662823">
              <w:marLeft w:val="0"/>
              <w:marRight w:val="0"/>
              <w:marTop w:val="0"/>
              <w:marBottom w:val="0"/>
              <w:divBdr>
                <w:top w:val="none" w:sz="0" w:space="0" w:color="auto"/>
                <w:left w:val="none" w:sz="0" w:space="0" w:color="auto"/>
                <w:bottom w:val="none" w:sz="0" w:space="0" w:color="auto"/>
                <w:right w:val="none" w:sz="0" w:space="0" w:color="auto"/>
              </w:divBdr>
              <w:divsChild>
                <w:div w:id="17998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file:///\\var\folders\20\p9ftq1ts2_d9gfhr9z3q82540000gp\T\com.microsoft.Word\WebArchiveCopyPasteTempFiles\d3b4f69342ecd90b89fe8ef844062660.jpg"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microsoft.com/office/2016/09/relationships/commentsIds" Target="commentsIds.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8387CC-73F8-4B40-BC8C-B8861A0C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1</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Jia, Elaine (T.)</cp:lastModifiedBy>
  <cp:revision>4694</cp:revision>
  <cp:lastPrinted>2019-11-12T13:22:00Z</cp:lastPrinted>
  <dcterms:created xsi:type="dcterms:W3CDTF">2019-02-18T16:52:00Z</dcterms:created>
  <dcterms:modified xsi:type="dcterms:W3CDTF">2020-02-13T11:10:00Z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