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D54EDE" w:rsidRPr="007166C0" w:rsidRDefault="00272B12" w:rsidP="007166C0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7166C0">
        <w:rPr>
          <w:rFonts w:ascii="微软雅黑" w:eastAsia="微软雅黑" w:hAnsi="微软雅黑" w:hint="eastAsia"/>
          <w:b/>
          <w:sz w:val="44"/>
          <w:szCs w:val="44"/>
        </w:rPr>
        <w:t>&lt;</w:t>
      </w:r>
      <w:r w:rsidR="00AD5FE4" w:rsidRPr="007166C0">
        <w:rPr>
          <w:rFonts w:ascii="微软雅黑" w:eastAsia="微软雅黑" w:hAnsi="微软雅黑" w:hint="eastAsia"/>
          <w:b/>
          <w:sz w:val="44"/>
          <w:szCs w:val="44"/>
        </w:rPr>
        <w:t>爱奇艺</w:t>
      </w:r>
      <w:r w:rsidRPr="007166C0">
        <w:rPr>
          <w:rFonts w:ascii="微软雅黑" w:eastAsia="微软雅黑" w:hAnsi="微软雅黑" w:hint="eastAsia"/>
          <w:b/>
          <w:sz w:val="44"/>
          <w:szCs w:val="44"/>
        </w:rPr>
        <w:t>&gt;</w:t>
      </w:r>
    </w:p>
    <w:p w:rsidR="00272B12" w:rsidRP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Pr="00272B12" w:rsidRDefault="00272B12" w:rsidP="007166C0">
      <w:pPr>
        <w:spacing w:line="360" w:lineRule="auto"/>
        <w:jc w:val="center"/>
        <w:rPr>
          <w:rFonts w:ascii="微软雅黑" w:eastAsia="微软雅黑" w:hAnsi="微软雅黑"/>
          <w:b/>
          <w:sz w:val="32"/>
          <w:szCs w:val="32"/>
        </w:rPr>
      </w:pPr>
      <w:r w:rsidRPr="00272B12">
        <w:rPr>
          <w:rFonts w:ascii="微软雅黑" w:eastAsia="微软雅黑" w:hAnsi="微软雅黑"/>
          <w:b/>
          <w:sz w:val="32"/>
          <w:szCs w:val="32"/>
        </w:rPr>
        <w:t>MRD</w:t>
      </w:r>
      <w:r w:rsidRPr="00272B12">
        <w:rPr>
          <w:rFonts w:ascii="微软雅黑" w:eastAsia="微软雅黑" w:hAnsi="微软雅黑" w:hint="eastAsia"/>
          <w:b/>
          <w:sz w:val="32"/>
          <w:szCs w:val="32"/>
        </w:rPr>
        <w:t>文档</w:t>
      </w:r>
    </w:p>
    <w:p w:rsidR="00272B12" w:rsidRPr="00272B12" w:rsidRDefault="00272B12" w:rsidP="007166C0">
      <w:pPr>
        <w:spacing w:line="360" w:lineRule="auto"/>
        <w:jc w:val="center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7166C0">
      <w:pPr>
        <w:spacing w:line="360" w:lineRule="auto"/>
        <w:jc w:val="center"/>
        <w:rPr>
          <w:rFonts w:ascii="微软雅黑" w:eastAsia="微软雅黑" w:hAnsi="微软雅黑"/>
          <w:b/>
          <w:sz w:val="32"/>
          <w:szCs w:val="32"/>
        </w:rPr>
      </w:pPr>
      <w:r w:rsidRPr="00272B12">
        <w:rPr>
          <w:rFonts w:ascii="微软雅黑" w:eastAsia="微软雅黑" w:hAnsi="微软雅黑" w:hint="eastAsia"/>
          <w:b/>
          <w:sz w:val="32"/>
          <w:szCs w:val="32"/>
        </w:rPr>
        <w:t>&lt;</w:t>
      </w:r>
      <w:r w:rsidRPr="00272B12">
        <w:rPr>
          <w:rFonts w:ascii="微软雅黑" w:eastAsia="微软雅黑" w:hAnsi="微软雅黑"/>
          <w:b/>
          <w:sz w:val="32"/>
          <w:szCs w:val="32"/>
        </w:rPr>
        <w:t>V</w:t>
      </w:r>
      <w:r w:rsidRPr="00272B12">
        <w:rPr>
          <w:rFonts w:ascii="微软雅黑" w:eastAsia="微软雅黑" w:hAnsi="微软雅黑" w:hint="eastAsia"/>
          <w:b/>
          <w:sz w:val="32"/>
          <w:szCs w:val="32"/>
        </w:rPr>
        <w:t>1.</w:t>
      </w:r>
      <w:r w:rsidR="00DF3C32">
        <w:rPr>
          <w:rFonts w:ascii="微软雅黑" w:eastAsia="微软雅黑" w:hAnsi="微软雅黑"/>
          <w:b/>
          <w:sz w:val="32"/>
          <w:szCs w:val="32"/>
        </w:rPr>
        <w:t>8</w:t>
      </w:r>
      <w:bookmarkStart w:id="0" w:name="_GoBack"/>
      <w:bookmarkEnd w:id="0"/>
      <w:r w:rsidRPr="00272B12">
        <w:rPr>
          <w:rFonts w:ascii="微软雅黑" w:eastAsia="微软雅黑" w:hAnsi="微软雅黑"/>
          <w:b/>
          <w:sz w:val="32"/>
          <w:szCs w:val="32"/>
        </w:rPr>
        <w:t>&gt;</w:t>
      </w: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spacing w:line="360" w:lineRule="auto"/>
        <w:jc w:val="right"/>
        <w:rPr>
          <w:rFonts w:ascii="微软雅黑" w:eastAsia="微软雅黑" w:hAnsi="微软雅黑"/>
          <w:b/>
          <w:sz w:val="32"/>
          <w:szCs w:val="32"/>
        </w:rPr>
      </w:pPr>
    </w:p>
    <w:p w:rsidR="00272B12" w:rsidRDefault="00272B12" w:rsidP="00216710">
      <w:pPr>
        <w:pStyle w:val="1"/>
        <w:numPr>
          <w:ilvl w:val="0"/>
          <w:numId w:val="1"/>
        </w:numPr>
        <w:spacing w:line="360" w:lineRule="auto"/>
      </w:pPr>
      <w:r w:rsidRPr="00272B12">
        <w:rPr>
          <w:rFonts w:hint="eastAsia"/>
        </w:rPr>
        <w:lastRenderedPageBreak/>
        <w:t>版本更新记录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50"/>
        <w:gridCol w:w="3969"/>
        <w:gridCol w:w="1916"/>
      </w:tblGrid>
      <w:tr w:rsidR="00272B12" w:rsidTr="00CD2023">
        <w:tc>
          <w:tcPr>
            <w:tcW w:w="1555" w:type="dxa"/>
          </w:tcPr>
          <w:p w:rsidR="00272B12" w:rsidRDefault="00272B12" w:rsidP="00216710">
            <w:pPr>
              <w:spacing w:line="360" w:lineRule="auto"/>
            </w:pPr>
            <w:r>
              <w:rPr>
                <w:rFonts w:hint="eastAsia"/>
              </w:rPr>
              <w:t>日期</w:t>
            </w:r>
          </w:p>
        </w:tc>
        <w:tc>
          <w:tcPr>
            <w:tcW w:w="850" w:type="dxa"/>
          </w:tcPr>
          <w:p w:rsidR="00272B12" w:rsidRDefault="00272B12" w:rsidP="00216710">
            <w:pPr>
              <w:spacing w:line="36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3969" w:type="dxa"/>
          </w:tcPr>
          <w:p w:rsidR="00272B12" w:rsidRDefault="00272B12" w:rsidP="00216710">
            <w:pPr>
              <w:spacing w:line="360" w:lineRule="auto"/>
            </w:pPr>
            <w:r>
              <w:rPr>
                <w:rFonts w:hint="eastAsia"/>
              </w:rPr>
              <w:t>更改描述</w:t>
            </w:r>
          </w:p>
        </w:tc>
        <w:tc>
          <w:tcPr>
            <w:tcW w:w="1916" w:type="dxa"/>
          </w:tcPr>
          <w:p w:rsidR="00272B12" w:rsidRDefault="00272B12" w:rsidP="00216710">
            <w:pPr>
              <w:spacing w:line="360" w:lineRule="auto"/>
            </w:pPr>
            <w:r>
              <w:rPr>
                <w:rFonts w:hint="eastAsia"/>
              </w:rPr>
              <w:t>作者</w:t>
            </w:r>
          </w:p>
        </w:tc>
      </w:tr>
      <w:tr w:rsidR="00272B12" w:rsidTr="00CD2023">
        <w:tc>
          <w:tcPr>
            <w:tcW w:w="1555" w:type="dxa"/>
          </w:tcPr>
          <w:p w:rsidR="00272B12" w:rsidRDefault="008F5F7A" w:rsidP="00216710">
            <w:pPr>
              <w:spacing w:line="360" w:lineRule="auto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/</w:t>
            </w:r>
            <w:r w:rsidR="004850FB">
              <w:t>10</w:t>
            </w:r>
            <w:r w:rsidR="00272B12">
              <w:rPr>
                <w:rFonts w:hint="eastAsia"/>
              </w:rPr>
              <w:t>/</w:t>
            </w:r>
            <w:r w:rsidR="004850FB">
              <w:t>27</w:t>
            </w:r>
          </w:p>
        </w:tc>
        <w:tc>
          <w:tcPr>
            <w:tcW w:w="850" w:type="dxa"/>
          </w:tcPr>
          <w:p w:rsidR="00272B12" w:rsidRDefault="00272B12" w:rsidP="00216710">
            <w:pPr>
              <w:spacing w:line="360" w:lineRule="auto"/>
            </w:pPr>
            <w:r>
              <w:rPr>
                <w:rFonts w:hint="eastAsia"/>
              </w:rPr>
              <w:t>V1.0</w:t>
            </w:r>
          </w:p>
        </w:tc>
        <w:tc>
          <w:tcPr>
            <w:tcW w:w="3969" w:type="dxa"/>
          </w:tcPr>
          <w:p w:rsidR="00272B12" w:rsidRDefault="00272B12" w:rsidP="00216710">
            <w:pPr>
              <w:spacing w:line="360" w:lineRule="auto"/>
            </w:pPr>
            <w:r>
              <w:rPr>
                <w:rFonts w:hint="eastAsia"/>
              </w:rPr>
              <w:t>初稿</w:t>
            </w:r>
          </w:p>
        </w:tc>
        <w:tc>
          <w:tcPr>
            <w:tcW w:w="1916" w:type="dxa"/>
          </w:tcPr>
          <w:p w:rsidR="00272B12" w:rsidRDefault="00272B12" w:rsidP="00216710">
            <w:pPr>
              <w:spacing w:line="360" w:lineRule="auto"/>
            </w:pPr>
            <w:r>
              <w:rPr>
                <w:rFonts w:hint="eastAsia"/>
              </w:rPr>
              <w:t>王驰</w:t>
            </w:r>
          </w:p>
        </w:tc>
      </w:tr>
      <w:tr w:rsidR="00CD2023" w:rsidTr="00CD2023">
        <w:tc>
          <w:tcPr>
            <w:tcW w:w="1555" w:type="dxa"/>
          </w:tcPr>
          <w:p w:rsidR="00CD2023" w:rsidRDefault="00CD2023" w:rsidP="00216710"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02/11</w:t>
            </w:r>
          </w:p>
        </w:tc>
        <w:tc>
          <w:tcPr>
            <w:tcW w:w="850" w:type="dxa"/>
          </w:tcPr>
          <w:p w:rsidR="00CD2023" w:rsidRDefault="00CD2023" w:rsidP="00216710"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3969" w:type="dxa"/>
          </w:tcPr>
          <w:p w:rsidR="00CD2023" w:rsidRPr="00A24D88" w:rsidRDefault="00CD2023" w:rsidP="0036553F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DengXian" w:eastAsia="DengXian" w:hAnsi="DengXian"/>
                <w:szCs w:val="21"/>
              </w:rPr>
            </w:pPr>
            <w:r w:rsidRPr="00A24D88">
              <w:rPr>
                <w:rFonts w:ascii="DengXian" w:eastAsia="DengXian" w:hAnsi="DengXian" w:hint="eastAsia"/>
                <w:szCs w:val="21"/>
              </w:rPr>
              <w:t>根据F</w:t>
            </w:r>
            <w:r w:rsidRPr="00A24D88">
              <w:rPr>
                <w:rFonts w:ascii="DengXian" w:eastAsia="DengXian" w:hAnsi="DengXian"/>
                <w:szCs w:val="21"/>
              </w:rPr>
              <w:t>ORD DCR 12109</w:t>
            </w:r>
            <w:r w:rsidRPr="00A24D88">
              <w:rPr>
                <w:rFonts w:ascii="DengXian" w:eastAsia="DengXian" w:hAnsi="DengXian" w:hint="eastAsia"/>
                <w:szCs w:val="21"/>
              </w:rPr>
              <w:t>修改：</w:t>
            </w:r>
          </w:p>
          <w:p w:rsidR="00CD2023" w:rsidRDefault="00CD2023" w:rsidP="0036553F">
            <w:pPr>
              <w:pStyle w:val="a5"/>
              <w:spacing w:before="0" w:after="0" w:line="240" w:lineRule="auto"/>
              <w:ind w:firstLineChars="0" w:firstLine="0"/>
              <w:jc w:val="left"/>
              <w:rPr>
                <w:rFonts w:ascii="DengXian" w:eastAsia="DengXian" w:hAnsi="DengXian" w:cstheme="minorBidi"/>
                <w:sz w:val="21"/>
                <w:szCs w:val="21"/>
              </w:rPr>
            </w:pPr>
            <w:r w:rsidRPr="00CD2023">
              <w:rPr>
                <w:rFonts w:ascii="DengXian" w:eastAsia="DengXian" w:hAnsi="DengXian" w:hint="eastAsia"/>
                <w:sz w:val="21"/>
                <w:szCs w:val="21"/>
              </w:rPr>
              <w:t>增加</w:t>
            </w:r>
            <w:r>
              <w:rPr>
                <w:rFonts w:ascii="DengXian" w:eastAsia="DengXian" w:hAnsi="DengXian" w:hint="eastAsia"/>
                <w:sz w:val="21"/>
                <w:szCs w:val="21"/>
              </w:rPr>
              <w:t>在线视频</w:t>
            </w:r>
            <w:r w:rsidRPr="00CD2023">
              <w:rPr>
                <w:rFonts w:ascii="DengXian" w:eastAsia="DengXian" w:hAnsi="DengXian" w:hint="eastAsia"/>
                <w:sz w:val="21"/>
                <w:szCs w:val="21"/>
              </w:rPr>
              <w:t>播放</w:t>
            </w:r>
            <w:r w:rsidR="00EF3AD3">
              <w:rPr>
                <w:rFonts w:ascii="DengXian" w:eastAsia="DengXian" w:hAnsi="DengXian" w:hint="eastAsia"/>
                <w:sz w:val="21"/>
                <w:szCs w:val="21"/>
              </w:rPr>
              <w:t>异常处理</w:t>
            </w:r>
          </w:p>
          <w:p w:rsidR="00A24D88" w:rsidRPr="00A24D88" w:rsidRDefault="00A24D88" w:rsidP="0036553F">
            <w:pPr>
              <w:pStyle w:val="a5"/>
              <w:numPr>
                <w:ilvl w:val="0"/>
                <w:numId w:val="20"/>
              </w:numPr>
              <w:spacing w:before="0" w:after="0" w:line="240" w:lineRule="auto"/>
              <w:ind w:firstLineChars="0"/>
              <w:jc w:val="left"/>
              <w:rPr>
                <w:rFonts w:ascii="微软雅黑" w:eastAsia="微软雅黑" w:hAnsi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ascii="DengXian" w:eastAsia="DengXian" w:hAnsi="DengXian" w:cstheme="minorBidi" w:hint="eastAsia"/>
                <w:sz w:val="21"/>
                <w:szCs w:val="21"/>
              </w:rPr>
              <w:t>增加Phase</w:t>
            </w:r>
            <w:r>
              <w:rPr>
                <w:rFonts w:ascii="DengXian" w:eastAsia="DengXian" w:hAnsi="DengXian" w:cstheme="minorBidi"/>
                <w:sz w:val="21"/>
                <w:szCs w:val="21"/>
              </w:rPr>
              <w:t xml:space="preserve"> 4</w:t>
            </w:r>
            <w:r>
              <w:rPr>
                <w:rFonts w:ascii="DengXian" w:eastAsia="DengXian" w:hAnsi="DengXian" w:cstheme="minorBidi" w:hint="eastAsia"/>
                <w:sz w:val="21"/>
                <w:szCs w:val="21"/>
              </w:rPr>
              <w:t>项目概况</w:t>
            </w:r>
          </w:p>
        </w:tc>
        <w:tc>
          <w:tcPr>
            <w:tcW w:w="1916" w:type="dxa"/>
          </w:tcPr>
          <w:p w:rsidR="00CD2023" w:rsidRDefault="00CD2023" w:rsidP="00216710">
            <w:pPr>
              <w:spacing w:line="360" w:lineRule="auto"/>
            </w:pPr>
            <w:r>
              <w:rPr>
                <w:rFonts w:hint="eastAsia"/>
              </w:rPr>
              <w:t>李静</w:t>
            </w:r>
          </w:p>
        </w:tc>
      </w:tr>
      <w:tr w:rsidR="003E337E" w:rsidTr="00CD2023">
        <w:tc>
          <w:tcPr>
            <w:tcW w:w="1555" w:type="dxa"/>
          </w:tcPr>
          <w:p w:rsidR="003E337E" w:rsidRDefault="003E337E" w:rsidP="00216710"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020/02/12</w:t>
            </w:r>
          </w:p>
        </w:tc>
        <w:tc>
          <w:tcPr>
            <w:tcW w:w="850" w:type="dxa"/>
          </w:tcPr>
          <w:p w:rsidR="003E337E" w:rsidRDefault="003E337E" w:rsidP="00216710"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1.2</w:t>
            </w:r>
          </w:p>
        </w:tc>
        <w:tc>
          <w:tcPr>
            <w:tcW w:w="3969" w:type="dxa"/>
          </w:tcPr>
          <w:p w:rsidR="003E337E" w:rsidRDefault="00137EBB" w:rsidP="0036553F">
            <w:pPr>
              <w:pStyle w:val="a4"/>
              <w:numPr>
                <w:ilvl w:val="0"/>
                <w:numId w:val="21"/>
              </w:numPr>
              <w:ind w:left="357" w:firstLineChars="0" w:hanging="357"/>
              <w:rPr>
                <w:rFonts w:ascii="DengXian" w:eastAsia="DengXian" w:hAnsi="DengXian"/>
                <w:szCs w:val="21"/>
              </w:rPr>
            </w:pPr>
            <w:r>
              <w:rPr>
                <w:rFonts w:ascii="DengXian" w:eastAsia="DengXian" w:hAnsi="DengXian" w:hint="eastAsia"/>
                <w:szCs w:val="21"/>
              </w:rPr>
              <w:t>补充之前M</w:t>
            </w:r>
            <w:r>
              <w:rPr>
                <w:rFonts w:ascii="DengXian" w:eastAsia="DengXian" w:hAnsi="DengXian"/>
                <w:szCs w:val="21"/>
              </w:rPr>
              <w:t>RD</w:t>
            </w:r>
            <w:r>
              <w:rPr>
                <w:rFonts w:ascii="DengXian" w:eastAsia="DengXian" w:hAnsi="DengXian" w:hint="eastAsia"/>
                <w:szCs w:val="21"/>
              </w:rPr>
              <w:t>遗漏/不明确点：</w:t>
            </w:r>
            <w:r w:rsidR="003E337E">
              <w:rPr>
                <w:rFonts w:ascii="DengXian" w:eastAsia="DengXian" w:hAnsi="DengXian" w:hint="eastAsia"/>
                <w:szCs w:val="21"/>
              </w:rPr>
              <w:t>我的收藏/观看历史 增加批量编辑删除功能描述</w:t>
            </w:r>
          </w:p>
          <w:p w:rsidR="003E337E" w:rsidRDefault="00137EBB" w:rsidP="0036553F">
            <w:pPr>
              <w:pStyle w:val="a4"/>
              <w:numPr>
                <w:ilvl w:val="0"/>
                <w:numId w:val="21"/>
              </w:numPr>
              <w:ind w:left="357" w:firstLineChars="0" w:hanging="357"/>
              <w:rPr>
                <w:rFonts w:ascii="DengXian" w:eastAsia="DengXian" w:hAnsi="DengXian"/>
                <w:szCs w:val="21"/>
              </w:rPr>
            </w:pPr>
            <w:bookmarkStart w:id="1" w:name="OLE_LINK1"/>
            <w:bookmarkStart w:id="2" w:name="OLE_LINK4"/>
            <w:r>
              <w:rPr>
                <w:rFonts w:ascii="DengXian" w:eastAsia="DengXian" w:hAnsi="DengXian" w:hint="eastAsia"/>
                <w:szCs w:val="21"/>
              </w:rPr>
              <w:t>补充之前M</w:t>
            </w:r>
            <w:r>
              <w:rPr>
                <w:rFonts w:ascii="DengXian" w:eastAsia="DengXian" w:hAnsi="DengXian"/>
                <w:szCs w:val="21"/>
              </w:rPr>
              <w:t>RD</w:t>
            </w:r>
            <w:r>
              <w:rPr>
                <w:rFonts w:ascii="DengXian" w:eastAsia="DengXian" w:hAnsi="DengXian" w:hint="eastAsia"/>
                <w:szCs w:val="21"/>
              </w:rPr>
              <w:t>遗漏/不明确点：</w:t>
            </w:r>
            <w:bookmarkEnd w:id="1"/>
            <w:bookmarkEnd w:id="2"/>
            <w:r w:rsidR="003E337E">
              <w:rPr>
                <w:rFonts w:ascii="DengXian" w:eastAsia="DengXian" w:hAnsi="DengXian" w:hint="eastAsia"/>
                <w:szCs w:val="21"/>
              </w:rPr>
              <w:t>增加未登录</w:t>
            </w:r>
            <w:r w:rsidR="00725B2C">
              <w:rPr>
                <w:rFonts w:ascii="DengXian" w:eastAsia="DengXian" w:hAnsi="DengXian" w:hint="eastAsia"/>
                <w:szCs w:val="21"/>
              </w:rPr>
              <w:t>状态下不展示“我的收藏”功能描述</w:t>
            </w:r>
          </w:p>
          <w:p w:rsidR="004821D0" w:rsidRDefault="00137EBB" w:rsidP="0036553F">
            <w:pPr>
              <w:pStyle w:val="a4"/>
              <w:numPr>
                <w:ilvl w:val="0"/>
                <w:numId w:val="21"/>
              </w:numPr>
              <w:ind w:left="357" w:firstLineChars="0" w:hanging="357"/>
              <w:rPr>
                <w:rFonts w:ascii="DengXian" w:eastAsia="DengXian" w:hAnsi="DengXian"/>
                <w:szCs w:val="21"/>
              </w:rPr>
            </w:pPr>
            <w:r>
              <w:rPr>
                <w:rFonts w:ascii="DengXian" w:eastAsia="DengXian" w:hAnsi="DengXian" w:hint="eastAsia"/>
                <w:szCs w:val="21"/>
              </w:rPr>
              <w:t>补充之前M</w:t>
            </w:r>
            <w:r>
              <w:rPr>
                <w:rFonts w:ascii="DengXian" w:eastAsia="DengXian" w:hAnsi="DengXian"/>
                <w:szCs w:val="21"/>
              </w:rPr>
              <w:t>RD</w:t>
            </w:r>
            <w:r>
              <w:rPr>
                <w:rFonts w:ascii="DengXian" w:eastAsia="DengXian" w:hAnsi="DengXian" w:hint="eastAsia"/>
                <w:szCs w:val="21"/>
              </w:rPr>
              <w:t>遗漏/不明确点：</w:t>
            </w:r>
            <w:r w:rsidR="004821D0">
              <w:rPr>
                <w:rFonts w:ascii="DengXian" w:eastAsia="DengXian" w:hAnsi="DengXian" w:hint="eastAsia"/>
                <w:szCs w:val="21"/>
              </w:rPr>
              <w:t>增加亮度音量调节功能描述</w:t>
            </w:r>
          </w:p>
          <w:p w:rsidR="00857A09" w:rsidRPr="00A24D88" w:rsidRDefault="00137EBB" w:rsidP="0036553F">
            <w:pPr>
              <w:pStyle w:val="a4"/>
              <w:numPr>
                <w:ilvl w:val="0"/>
                <w:numId w:val="21"/>
              </w:numPr>
              <w:ind w:left="357" w:firstLineChars="0" w:hanging="357"/>
              <w:rPr>
                <w:rFonts w:ascii="DengXian" w:eastAsia="DengXian" w:hAnsi="DengXian"/>
                <w:szCs w:val="21"/>
              </w:rPr>
            </w:pPr>
            <w:r>
              <w:rPr>
                <w:rFonts w:ascii="DengXian" w:eastAsia="DengXian" w:hAnsi="DengXian" w:hint="eastAsia"/>
                <w:szCs w:val="21"/>
              </w:rPr>
              <w:t>更新示意图片，与</w:t>
            </w:r>
            <w:r w:rsidR="00857A09">
              <w:rPr>
                <w:rFonts w:ascii="DengXian" w:eastAsia="DengXian" w:hAnsi="DengXian" w:hint="eastAsia"/>
                <w:szCs w:val="21"/>
              </w:rPr>
              <w:t>历史M</w:t>
            </w:r>
            <w:r w:rsidR="00857A09">
              <w:rPr>
                <w:rFonts w:ascii="DengXian" w:eastAsia="DengXian" w:hAnsi="DengXian"/>
                <w:szCs w:val="21"/>
              </w:rPr>
              <w:t>RD</w:t>
            </w:r>
            <w:r w:rsidR="00857A09">
              <w:rPr>
                <w:rFonts w:ascii="DengXian" w:eastAsia="DengXian" w:hAnsi="DengXian" w:hint="eastAsia"/>
                <w:szCs w:val="21"/>
              </w:rPr>
              <w:t>文档架构一致【仅作参考，以具体横竖屏批准交互稿为准】</w:t>
            </w:r>
          </w:p>
        </w:tc>
        <w:tc>
          <w:tcPr>
            <w:tcW w:w="1916" w:type="dxa"/>
          </w:tcPr>
          <w:p w:rsidR="003E337E" w:rsidRDefault="003E337E" w:rsidP="00216710">
            <w:pPr>
              <w:spacing w:line="360" w:lineRule="auto"/>
            </w:pPr>
            <w:r>
              <w:rPr>
                <w:rFonts w:hint="eastAsia"/>
              </w:rPr>
              <w:t>李静</w:t>
            </w:r>
          </w:p>
        </w:tc>
      </w:tr>
      <w:tr w:rsidR="000131E4" w:rsidTr="00CD2023">
        <w:tc>
          <w:tcPr>
            <w:tcW w:w="1555" w:type="dxa"/>
          </w:tcPr>
          <w:p w:rsidR="000131E4" w:rsidRDefault="000131E4" w:rsidP="00216710"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020/02/24</w:t>
            </w:r>
          </w:p>
        </w:tc>
        <w:tc>
          <w:tcPr>
            <w:tcW w:w="850" w:type="dxa"/>
          </w:tcPr>
          <w:p w:rsidR="000131E4" w:rsidRDefault="000131E4" w:rsidP="00216710"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1.3</w:t>
            </w:r>
          </w:p>
        </w:tc>
        <w:tc>
          <w:tcPr>
            <w:tcW w:w="3969" w:type="dxa"/>
          </w:tcPr>
          <w:p w:rsidR="000131E4" w:rsidRPr="000131E4" w:rsidRDefault="000131E4" w:rsidP="000131E4">
            <w:pPr>
              <w:rPr>
                <w:rFonts w:ascii="DengXian" w:eastAsia="DengXian" w:hAnsi="DengXian"/>
                <w:szCs w:val="21"/>
              </w:rPr>
            </w:pPr>
            <w:r>
              <w:rPr>
                <w:rFonts w:ascii="DengXian" w:eastAsia="DengXian" w:hAnsi="DengXian" w:hint="eastAsia"/>
                <w:szCs w:val="21"/>
              </w:rPr>
              <w:t>进入爱奇艺语音指令删除两条，并标清已语音mrd输出为准</w:t>
            </w:r>
          </w:p>
        </w:tc>
        <w:tc>
          <w:tcPr>
            <w:tcW w:w="1916" w:type="dxa"/>
          </w:tcPr>
          <w:p w:rsidR="000131E4" w:rsidRDefault="000131E4" w:rsidP="00216710"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 w:rsidR="007166C0" w:rsidTr="00CD2023">
        <w:tc>
          <w:tcPr>
            <w:tcW w:w="1555" w:type="dxa"/>
          </w:tcPr>
          <w:p w:rsidR="007166C0" w:rsidRDefault="007166C0" w:rsidP="00216710"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/0</w:t>
            </w:r>
            <w:r>
              <w:t>3</w:t>
            </w:r>
            <w:r>
              <w:rPr>
                <w:rFonts w:hint="eastAsia"/>
              </w:rPr>
              <w:t>/0</w:t>
            </w:r>
            <w:r>
              <w:t>4</w:t>
            </w:r>
          </w:p>
        </w:tc>
        <w:tc>
          <w:tcPr>
            <w:tcW w:w="850" w:type="dxa"/>
          </w:tcPr>
          <w:p w:rsidR="007166C0" w:rsidRDefault="007166C0" w:rsidP="00216710"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1.4</w:t>
            </w:r>
          </w:p>
        </w:tc>
        <w:tc>
          <w:tcPr>
            <w:tcW w:w="3969" w:type="dxa"/>
          </w:tcPr>
          <w:p w:rsidR="007166C0" w:rsidRDefault="007166C0" w:rsidP="000131E4">
            <w:pPr>
              <w:rPr>
                <w:rFonts w:ascii="DengXian" w:eastAsia="DengXian" w:hAnsi="DengXian"/>
                <w:szCs w:val="21"/>
              </w:rPr>
            </w:pPr>
            <w:r>
              <w:rPr>
                <w:rFonts w:ascii="DengXian" w:eastAsia="DengXian" w:hAnsi="DengXian" w:hint="eastAsia"/>
                <w:szCs w:val="21"/>
              </w:rPr>
              <w:t>补充usb设备插入异常情况提示</w:t>
            </w:r>
          </w:p>
        </w:tc>
        <w:tc>
          <w:tcPr>
            <w:tcW w:w="1916" w:type="dxa"/>
          </w:tcPr>
          <w:p w:rsidR="007166C0" w:rsidRDefault="007166C0" w:rsidP="00216710"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 w:rsidR="00F2110B" w:rsidTr="00CD2023">
        <w:tc>
          <w:tcPr>
            <w:tcW w:w="1555" w:type="dxa"/>
          </w:tcPr>
          <w:p w:rsidR="00F2110B" w:rsidRDefault="00F2110B" w:rsidP="00216710"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020/04/07</w:t>
            </w:r>
          </w:p>
        </w:tc>
        <w:tc>
          <w:tcPr>
            <w:tcW w:w="850" w:type="dxa"/>
          </w:tcPr>
          <w:p w:rsidR="00F2110B" w:rsidRDefault="00F2110B" w:rsidP="00216710"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1.5</w:t>
            </w:r>
          </w:p>
        </w:tc>
        <w:tc>
          <w:tcPr>
            <w:tcW w:w="3969" w:type="dxa"/>
          </w:tcPr>
          <w:p w:rsidR="00F2110B" w:rsidRDefault="00F2110B" w:rsidP="000131E4">
            <w:pPr>
              <w:rPr>
                <w:rFonts w:ascii="DengXian" w:eastAsia="DengXian" w:hAnsi="DengXian"/>
                <w:szCs w:val="21"/>
              </w:rPr>
            </w:pPr>
            <w:r>
              <w:rPr>
                <w:rFonts w:ascii="DengXian" w:eastAsia="DengXian" w:hAnsi="DengXian"/>
                <w:szCs w:val="21"/>
              </w:rPr>
              <w:t>Usb</w:t>
            </w:r>
            <w:r>
              <w:rPr>
                <w:rFonts w:ascii="DengXian" w:eastAsia="DengXian" w:hAnsi="DengXian" w:hint="eastAsia"/>
                <w:szCs w:val="21"/>
              </w:rPr>
              <w:t>设备</w:t>
            </w:r>
            <w:r w:rsidR="00D53379">
              <w:rPr>
                <w:rFonts w:ascii="DengXian" w:eastAsia="DengXian" w:hAnsi="DengXian" w:hint="eastAsia"/>
                <w:szCs w:val="21"/>
              </w:rPr>
              <w:t xml:space="preserve">提示 </w:t>
            </w:r>
            <w:r>
              <w:rPr>
                <w:rFonts w:ascii="DengXian" w:eastAsia="DengXian" w:hAnsi="DengXian" w:hint="eastAsia"/>
                <w:szCs w:val="21"/>
              </w:rPr>
              <w:t>对齐梳理</w:t>
            </w:r>
          </w:p>
        </w:tc>
        <w:tc>
          <w:tcPr>
            <w:tcW w:w="1916" w:type="dxa"/>
          </w:tcPr>
          <w:p w:rsidR="00F2110B" w:rsidRDefault="00F2110B" w:rsidP="00216710"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 w:rsidR="00E95799" w:rsidTr="00CD2023">
        <w:tc>
          <w:tcPr>
            <w:tcW w:w="1555" w:type="dxa"/>
          </w:tcPr>
          <w:p w:rsidR="00E95799" w:rsidRDefault="00E95799" w:rsidP="00216710"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020/04/16</w:t>
            </w:r>
          </w:p>
        </w:tc>
        <w:tc>
          <w:tcPr>
            <w:tcW w:w="850" w:type="dxa"/>
          </w:tcPr>
          <w:p w:rsidR="00E95799" w:rsidRDefault="00E95799" w:rsidP="00216710"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</w:t>
            </w:r>
            <w:r w:rsidR="00083C77">
              <w:t>.</w:t>
            </w:r>
            <w:r>
              <w:t>6</w:t>
            </w:r>
          </w:p>
        </w:tc>
        <w:tc>
          <w:tcPr>
            <w:tcW w:w="3969" w:type="dxa"/>
          </w:tcPr>
          <w:p w:rsidR="00E95799" w:rsidRDefault="00E95799" w:rsidP="000131E4">
            <w:pPr>
              <w:rPr>
                <w:rFonts w:ascii="DengXian" w:eastAsia="DengXian" w:hAnsi="DengXian"/>
                <w:szCs w:val="21"/>
              </w:rPr>
            </w:pPr>
            <w:r>
              <w:rPr>
                <w:rFonts w:ascii="DengXian" w:eastAsia="DengXian" w:hAnsi="DengXian" w:hint="eastAsia"/>
                <w:szCs w:val="21"/>
              </w:rPr>
              <w:t>U</w:t>
            </w:r>
            <w:r>
              <w:rPr>
                <w:rFonts w:ascii="DengXian" w:eastAsia="DengXian" w:hAnsi="DengXian"/>
                <w:szCs w:val="21"/>
              </w:rPr>
              <w:t>SB</w:t>
            </w:r>
            <w:r>
              <w:rPr>
                <w:rFonts w:ascii="DengXian" w:eastAsia="DengXian" w:hAnsi="DengXian" w:hint="eastAsia"/>
                <w:szCs w:val="21"/>
              </w:rPr>
              <w:t>设备提醒及异常提示与ue对齐</w:t>
            </w:r>
          </w:p>
        </w:tc>
        <w:tc>
          <w:tcPr>
            <w:tcW w:w="1916" w:type="dxa"/>
          </w:tcPr>
          <w:p w:rsidR="00E95799" w:rsidRDefault="00E95799" w:rsidP="00216710"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 w:rsidR="00E512F1" w:rsidTr="00CD2023">
        <w:tc>
          <w:tcPr>
            <w:tcW w:w="1555" w:type="dxa"/>
          </w:tcPr>
          <w:p w:rsidR="00E512F1" w:rsidRDefault="00E512F1" w:rsidP="00216710"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020/04/</w:t>
            </w: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850" w:type="dxa"/>
          </w:tcPr>
          <w:p w:rsidR="00E512F1" w:rsidRDefault="00E512F1" w:rsidP="00216710"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1.7</w:t>
            </w:r>
          </w:p>
        </w:tc>
        <w:tc>
          <w:tcPr>
            <w:tcW w:w="3969" w:type="dxa"/>
          </w:tcPr>
          <w:p w:rsidR="00E512F1" w:rsidRDefault="00E512F1" w:rsidP="000131E4">
            <w:pPr>
              <w:rPr>
                <w:rFonts w:ascii="DengXian" w:eastAsia="DengXian" w:hAnsi="DengXian"/>
                <w:szCs w:val="21"/>
              </w:rPr>
            </w:pPr>
            <w:r>
              <w:rPr>
                <w:rFonts w:ascii="DengXian" w:eastAsia="DengXian" w:hAnsi="DengXian" w:hint="eastAsia"/>
                <w:szCs w:val="21"/>
              </w:rPr>
              <w:t>更新物理按键控制相关内容</w:t>
            </w:r>
          </w:p>
          <w:p w:rsidR="00E512F1" w:rsidRDefault="00E512F1" w:rsidP="000131E4">
            <w:pPr>
              <w:rPr>
                <w:rFonts w:ascii="DengXian" w:eastAsia="DengXian" w:hAnsi="DengXian"/>
                <w:szCs w:val="21"/>
              </w:rPr>
            </w:pPr>
            <w:r>
              <w:rPr>
                <w:rFonts w:ascii="DengXian" w:eastAsia="DengXian" w:hAnsi="DengXian" w:hint="eastAsia"/>
                <w:szCs w:val="21"/>
              </w:rPr>
              <w:t>倍速播放功能由于爱奇艺sdk问题，目前无法支持</w:t>
            </w:r>
          </w:p>
        </w:tc>
        <w:tc>
          <w:tcPr>
            <w:tcW w:w="1916" w:type="dxa"/>
          </w:tcPr>
          <w:p w:rsidR="00E512F1" w:rsidRDefault="00E512F1" w:rsidP="00216710"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 w:rsidR="00DF3C32" w:rsidTr="00CD2023">
        <w:tc>
          <w:tcPr>
            <w:tcW w:w="1555" w:type="dxa"/>
          </w:tcPr>
          <w:p w:rsidR="00DF3C32" w:rsidRDefault="00DF3C32" w:rsidP="00216710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2020/06/01</w:t>
            </w:r>
          </w:p>
        </w:tc>
        <w:tc>
          <w:tcPr>
            <w:tcW w:w="850" w:type="dxa"/>
          </w:tcPr>
          <w:p w:rsidR="00DF3C32" w:rsidRDefault="00DF3C32" w:rsidP="00216710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1.8</w:t>
            </w:r>
          </w:p>
        </w:tc>
        <w:tc>
          <w:tcPr>
            <w:tcW w:w="3969" w:type="dxa"/>
          </w:tcPr>
          <w:p w:rsidR="00DF3C32" w:rsidRDefault="00DF3C32" w:rsidP="000131E4">
            <w:pPr>
              <w:rPr>
                <w:rFonts w:ascii="DengXian" w:eastAsia="DengXian" w:hAnsi="DengXian" w:hint="eastAsia"/>
                <w:szCs w:val="21"/>
              </w:rPr>
            </w:pPr>
            <w:r>
              <w:rPr>
                <w:rFonts w:ascii="DengXian" w:eastAsia="DengXian" w:hAnsi="DengXian" w:hint="eastAsia"/>
                <w:szCs w:val="21"/>
              </w:rPr>
              <w:t>第三方账号绑定策略对齐27寸屏绑定策略</w:t>
            </w:r>
          </w:p>
        </w:tc>
        <w:tc>
          <w:tcPr>
            <w:tcW w:w="1916" w:type="dxa"/>
          </w:tcPr>
          <w:p w:rsidR="00DF3C32" w:rsidRDefault="00DF3C32" w:rsidP="00216710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张婧瑶</w:t>
            </w:r>
          </w:p>
        </w:tc>
      </w:tr>
    </w:tbl>
    <w:p w:rsidR="007166C0" w:rsidRDefault="007166C0" w:rsidP="007166C0">
      <w:pPr>
        <w:pStyle w:val="1"/>
        <w:spacing w:line="360" w:lineRule="auto"/>
      </w:pPr>
    </w:p>
    <w:p w:rsidR="007166C0" w:rsidRDefault="007166C0" w:rsidP="007166C0"/>
    <w:p w:rsidR="007166C0" w:rsidRDefault="007166C0" w:rsidP="007166C0"/>
    <w:p w:rsidR="007166C0" w:rsidRDefault="007166C0" w:rsidP="007166C0"/>
    <w:p w:rsidR="007166C0" w:rsidRDefault="007166C0" w:rsidP="007166C0"/>
    <w:p w:rsidR="007166C0" w:rsidRDefault="007166C0" w:rsidP="007166C0"/>
    <w:p w:rsidR="007166C0" w:rsidRDefault="007166C0" w:rsidP="007166C0"/>
    <w:p w:rsidR="007166C0" w:rsidRDefault="007166C0" w:rsidP="007166C0"/>
    <w:p w:rsidR="007166C0" w:rsidRDefault="007166C0" w:rsidP="007166C0"/>
    <w:p w:rsidR="007166C0" w:rsidRPr="007166C0" w:rsidRDefault="007166C0" w:rsidP="007166C0"/>
    <w:p w:rsidR="00272B12" w:rsidRDefault="00272B12" w:rsidP="00216710">
      <w:pPr>
        <w:pStyle w:val="1"/>
        <w:numPr>
          <w:ilvl w:val="0"/>
          <w:numId w:val="1"/>
        </w:numPr>
        <w:spacing w:line="360" w:lineRule="auto"/>
      </w:pPr>
      <w:r>
        <w:rPr>
          <w:rFonts w:hint="eastAsia"/>
        </w:rPr>
        <w:t>需求详情</w:t>
      </w:r>
    </w:p>
    <w:p w:rsidR="00272B12" w:rsidRPr="00AD66A1" w:rsidRDefault="00272B12" w:rsidP="00216710">
      <w:pPr>
        <w:spacing w:line="360" w:lineRule="auto"/>
        <w:rPr>
          <w:rFonts w:ascii="微软雅黑" w:eastAsia="微软雅黑" w:hAnsi="微软雅黑"/>
          <w:b/>
          <w:sz w:val="24"/>
        </w:rPr>
      </w:pPr>
      <w:r w:rsidRPr="00AD66A1">
        <w:rPr>
          <w:rFonts w:ascii="微软雅黑" w:eastAsia="微软雅黑" w:hAnsi="微软雅黑" w:hint="eastAsia"/>
          <w:b/>
          <w:sz w:val="24"/>
        </w:rPr>
        <w:t>需求时间：</w:t>
      </w:r>
    </w:p>
    <w:p w:rsidR="00AD5FE4" w:rsidRPr="00E512F1" w:rsidRDefault="00AD5FE4" w:rsidP="00AD5FE4">
      <w:pPr>
        <w:widowControl/>
        <w:numPr>
          <w:ilvl w:val="0"/>
          <w:numId w:val="19"/>
        </w:numPr>
        <w:spacing w:before="100" w:beforeAutospacing="1" w:after="100" w:afterAutospacing="1" w:line="360" w:lineRule="auto"/>
        <w:jc w:val="left"/>
        <w:rPr>
          <w:rFonts w:ascii="微软雅黑" w:hAnsi="微软雅黑" w:cs="宋体"/>
          <w:color w:val="000000" w:themeColor="text1"/>
          <w:kern w:val="0"/>
          <w:szCs w:val="21"/>
        </w:rPr>
      </w:pPr>
      <w:r w:rsidRPr="00E512F1">
        <w:rPr>
          <w:rFonts w:ascii="微软雅黑" w:hAnsi="微软雅黑" w:cs="宋体" w:hint="eastAsia"/>
          <w:color w:val="000000" w:themeColor="text1"/>
          <w:kern w:val="0"/>
          <w:szCs w:val="21"/>
        </w:rPr>
        <w:t>发布时间：</w:t>
      </w:r>
      <w:r w:rsidRPr="00E512F1">
        <w:rPr>
          <w:rFonts w:ascii="微软雅黑" w:hAnsi="微软雅黑" w:cs="宋体" w:hint="eastAsia"/>
          <w:b/>
          <w:color w:val="000000" w:themeColor="text1"/>
          <w:kern w:val="0"/>
          <w:szCs w:val="21"/>
        </w:rPr>
        <w:t>Phase</w:t>
      </w:r>
      <w:r w:rsidRPr="00E512F1">
        <w:rPr>
          <w:rFonts w:ascii="微软雅黑" w:hAnsi="微软雅黑" w:cs="宋体"/>
          <w:b/>
          <w:color w:val="000000" w:themeColor="text1"/>
          <w:kern w:val="0"/>
          <w:szCs w:val="21"/>
        </w:rPr>
        <w:t>4-DCV0-20XX-XX-XX</w:t>
      </w:r>
      <w:r w:rsidRPr="00E512F1">
        <w:rPr>
          <w:rFonts w:ascii="微软雅黑" w:hAnsi="微软雅黑" w:cs="宋体" w:hint="eastAsia"/>
          <w:b/>
          <w:color w:val="000000" w:themeColor="text1"/>
          <w:kern w:val="0"/>
          <w:szCs w:val="21"/>
        </w:rPr>
        <w:t>福特项目交付</w:t>
      </w:r>
    </w:p>
    <w:p w:rsidR="00AD5FE4" w:rsidRPr="00E512F1" w:rsidRDefault="00AD5FE4" w:rsidP="00AD5FE4">
      <w:pPr>
        <w:widowControl/>
        <w:numPr>
          <w:ilvl w:val="0"/>
          <w:numId w:val="19"/>
        </w:numPr>
        <w:spacing w:before="100" w:beforeAutospacing="1" w:after="100" w:afterAutospacing="1" w:line="360" w:lineRule="auto"/>
        <w:jc w:val="left"/>
        <w:rPr>
          <w:rFonts w:ascii="微软雅黑" w:hAnsi="微软雅黑" w:cs="宋体"/>
          <w:color w:val="000000" w:themeColor="text1"/>
          <w:kern w:val="0"/>
          <w:szCs w:val="21"/>
        </w:rPr>
      </w:pPr>
      <w:r w:rsidRPr="00E512F1">
        <w:rPr>
          <w:rFonts w:ascii="微软雅黑" w:hAnsi="微软雅黑" w:cs="宋体" w:hint="eastAsia"/>
          <w:color w:val="000000" w:themeColor="text1"/>
          <w:kern w:val="0"/>
          <w:szCs w:val="21"/>
        </w:rPr>
        <w:t>发布车型：</w:t>
      </w:r>
    </w:p>
    <w:tbl>
      <w:tblPr>
        <w:tblStyle w:val="a3"/>
        <w:tblW w:w="7426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1614"/>
        <w:gridCol w:w="1843"/>
        <w:gridCol w:w="3969"/>
      </w:tblGrid>
      <w:tr w:rsidR="00E512F1" w:rsidRPr="00E512F1" w:rsidTr="00BF52AE">
        <w:tc>
          <w:tcPr>
            <w:tcW w:w="1614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车型代号</w:t>
            </w:r>
          </w:p>
        </w:tc>
        <w:tc>
          <w:tcPr>
            <w:tcW w:w="1843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车型</w:t>
            </w:r>
          </w:p>
        </w:tc>
        <w:tc>
          <w:tcPr>
            <w:tcW w:w="3969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屏幕及分辨率</w:t>
            </w:r>
          </w:p>
        </w:tc>
      </w:tr>
      <w:tr w:rsidR="00E512F1" w:rsidRPr="00E512F1" w:rsidTr="00BF52AE">
        <w:tc>
          <w:tcPr>
            <w:tcW w:w="1614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C</w:t>
            </w: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D542</w:t>
            </w: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低配</w:t>
            </w:r>
          </w:p>
        </w:tc>
        <w:tc>
          <w:tcPr>
            <w:tcW w:w="1843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福特蒙迪欧改款</w:t>
            </w:r>
          </w:p>
        </w:tc>
        <w:tc>
          <w:tcPr>
            <w:tcW w:w="3969" w:type="dxa"/>
            <w:vMerge w:val="restart"/>
            <w:vAlign w:val="center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13.2" Landscape</w:t>
            </w: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 xml:space="preserve"> </w:t>
            </w: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1080*2348, 10:21.7</w:t>
            </w:r>
          </w:p>
        </w:tc>
      </w:tr>
      <w:tr w:rsidR="00E512F1" w:rsidRPr="00E512F1" w:rsidTr="00BF52AE">
        <w:tc>
          <w:tcPr>
            <w:tcW w:w="1614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U554</w:t>
            </w:r>
          </w:p>
        </w:tc>
        <w:tc>
          <w:tcPr>
            <w:tcW w:w="1843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林肯领航员大</w:t>
            </w: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7</w:t>
            </w: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座</w:t>
            </w:r>
          </w:p>
        </w:tc>
        <w:tc>
          <w:tcPr>
            <w:tcW w:w="3969" w:type="dxa"/>
            <w:vMerge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</w:p>
        </w:tc>
      </w:tr>
      <w:tr w:rsidR="00E512F1" w:rsidRPr="00E512F1" w:rsidTr="00BF52AE">
        <w:tc>
          <w:tcPr>
            <w:tcW w:w="1614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U725</w:t>
            </w:r>
          </w:p>
        </w:tc>
        <w:tc>
          <w:tcPr>
            <w:tcW w:w="1843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福特</w:t>
            </w: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Bro</w:t>
            </w: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nco</w:t>
            </w:r>
          </w:p>
        </w:tc>
        <w:tc>
          <w:tcPr>
            <w:tcW w:w="3969" w:type="dxa"/>
            <w:vMerge w:val="restart"/>
            <w:vAlign w:val="center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12" Landscape 1200*1920, 10:16</w:t>
            </w:r>
          </w:p>
        </w:tc>
      </w:tr>
      <w:tr w:rsidR="00E512F1" w:rsidRPr="00E512F1" w:rsidTr="00BF52AE">
        <w:tc>
          <w:tcPr>
            <w:tcW w:w="1614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P702</w:t>
            </w:r>
          </w:p>
        </w:tc>
        <w:tc>
          <w:tcPr>
            <w:tcW w:w="1843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福特</w:t>
            </w: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F</w:t>
            </w: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150</w:t>
            </w:r>
          </w:p>
        </w:tc>
        <w:tc>
          <w:tcPr>
            <w:tcW w:w="3969" w:type="dxa"/>
            <w:vMerge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</w:p>
        </w:tc>
      </w:tr>
      <w:tr w:rsidR="00E512F1" w:rsidRPr="00E512F1" w:rsidTr="00BF52AE">
        <w:tc>
          <w:tcPr>
            <w:tcW w:w="1614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CX727</w:t>
            </w:r>
          </w:p>
        </w:tc>
        <w:tc>
          <w:tcPr>
            <w:tcW w:w="1843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 w:hint="eastAsia"/>
                <w:b/>
                <w:color w:val="000000" w:themeColor="text1"/>
                <w:kern w:val="0"/>
                <w:sz w:val="20"/>
                <w:szCs w:val="21"/>
              </w:rPr>
              <w:t>福特野马电动车</w:t>
            </w:r>
          </w:p>
        </w:tc>
        <w:tc>
          <w:tcPr>
            <w:tcW w:w="3969" w:type="dxa"/>
          </w:tcPr>
          <w:p w:rsidR="00AD5FE4" w:rsidRPr="00E512F1" w:rsidRDefault="00AD5FE4" w:rsidP="00BF52AE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</w:pPr>
            <w:r w:rsidRPr="00E512F1"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</w:rPr>
              <w:t>15.5" Portrait 1920*1200, 16:10</w:t>
            </w:r>
          </w:p>
        </w:tc>
      </w:tr>
    </w:tbl>
    <w:p w:rsidR="00AD5FE4" w:rsidRPr="00E512F1" w:rsidRDefault="00AD5FE4" w:rsidP="00AD5FE4">
      <w:pPr>
        <w:widowControl/>
        <w:numPr>
          <w:ilvl w:val="0"/>
          <w:numId w:val="19"/>
        </w:numPr>
        <w:spacing w:before="100" w:beforeAutospacing="1" w:after="100" w:afterAutospacing="1" w:line="360" w:lineRule="auto"/>
        <w:jc w:val="left"/>
        <w:rPr>
          <w:rFonts w:ascii="微软雅黑" w:hAnsi="微软雅黑" w:cs="宋体"/>
          <w:color w:val="000000" w:themeColor="text1"/>
          <w:kern w:val="0"/>
          <w:szCs w:val="21"/>
        </w:rPr>
      </w:pPr>
      <w:r w:rsidRPr="00E512F1">
        <w:rPr>
          <w:rFonts w:ascii="微软雅黑" w:hAnsi="微软雅黑" w:cs="宋体" w:hint="eastAsia"/>
          <w:color w:val="000000" w:themeColor="text1"/>
          <w:kern w:val="0"/>
          <w:szCs w:val="21"/>
        </w:rPr>
        <w:t>是否需要下线：否</w:t>
      </w:r>
    </w:p>
    <w:p w:rsidR="00AD5FE4" w:rsidRPr="00E512F1" w:rsidRDefault="00AD5FE4" w:rsidP="00AD5FE4">
      <w:pPr>
        <w:widowControl/>
        <w:numPr>
          <w:ilvl w:val="0"/>
          <w:numId w:val="19"/>
        </w:numPr>
        <w:spacing w:before="100" w:beforeAutospacing="1" w:after="100" w:afterAutospacing="1" w:line="360" w:lineRule="auto"/>
        <w:jc w:val="left"/>
        <w:rPr>
          <w:rFonts w:ascii="微软雅黑" w:hAnsi="微软雅黑" w:cs="宋体"/>
          <w:b/>
          <w:color w:val="000000" w:themeColor="text1"/>
          <w:kern w:val="0"/>
          <w:szCs w:val="21"/>
        </w:rPr>
      </w:pPr>
      <w:r w:rsidRPr="00E512F1">
        <w:rPr>
          <w:rFonts w:ascii="微软雅黑" w:hAnsi="微软雅黑" w:cs="宋体" w:hint="eastAsia"/>
          <w:b/>
          <w:color w:val="000000" w:themeColor="text1"/>
          <w:kern w:val="0"/>
          <w:szCs w:val="21"/>
        </w:rPr>
        <w:t>需求来源：</w:t>
      </w:r>
    </w:p>
    <w:p w:rsidR="00AD5FE4" w:rsidRPr="00E512F1" w:rsidRDefault="00AD5FE4" w:rsidP="00AD5FE4">
      <w:pPr>
        <w:widowControl/>
        <w:spacing w:before="100" w:beforeAutospacing="1" w:after="100" w:afterAutospacing="1" w:line="360" w:lineRule="auto"/>
        <w:ind w:left="1500"/>
        <w:jc w:val="left"/>
        <w:rPr>
          <w:rFonts w:ascii="微软雅黑" w:hAnsi="微软雅黑" w:cs="宋体"/>
          <w:b/>
          <w:color w:val="000000" w:themeColor="text1"/>
          <w:kern w:val="0"/>
          <w:szCs w:val="21"/>
        </w:rPr>
      </w:pPr>
      <w:r w:rsidRPr="00E512F1">
        <w:rPr>
          <w:rFonts w:ascii="微软雅黑" w:hAnsi="微软雅黑" w:cs="宋体" w:hint="eastAsia"/>
          <w:b/>
          <w:color w:val="000000" w:themeColor="text1"/>
          <w:kern w:val="0"/>
          <w:szCs w:val="21"/>
        </w:rPr>
        <w:t>F</w:t>
      </w:r>
      <w:r w:rsidRPr="00E512F1">
        <w:rPr>
          <w:rFonts w:ascii="微软雅黑" w:hAnsi="微软雅黑" w:cs="宋体"/>
          <w:b/>
          <w:color w:val="000000" w:themeColor="text1"/>
          <w:kern w:val="0"/>
          <w:szCs w:val="21"/>
        </w:rPr>
        <w:t>ORD</w:t>
      </w:r>
      <w:r w:rsidRPr="00E512F1">
        <w:rPr>
          <w:rFonts w:ascii="微软雅黑" w:hAnsi="微软雅黑" w:cs="宋体" w:hint="eastAsia"/>
          <w:b/>
          <w:color w:val="000000" w:themeColor="text1"/>
          <w:kern w:val="0"/>
          <w:szCs w:val="21"/>
        </w:rPr>
        <w:t>无爱奇艺</w:t>
      </w:r>
      <w:r w:rsidRPr="00E512F1">
        <w:rPr>
          <w:rFonts w:ascii="微软雅黑" w:hAnsi="微软雅黑" w:cs="宋体" w:hint="eastAsia"/>
          <w:b/>
          <w:color w:val="000000" w:themeColor="text1"/>
          <w:kern w:val="0"/>
          <w:szCs w:val="21"/>
        </w:rPr>
        <w:t>P</w:t>
      </w:r>
      <w:r w:rsidRPr="00E512F1">
        <w:rPr>
          <w:rFonts w:ascii="微软雅黑" w:hAnsi="微软雅黑" w:cs="宋体"/>
          <w:b/>
          <w:color w:val="000000" w:themeColor="text1"/>
          <w:kern w:val="0"/>
          <w:szCs w:val="21"/>
        </w:rPr>
        <w:t>RD/SPEC</w:t>
      </w:r>
      <w:r w:rsidRPr="00E512F1">
        <w:rPr>
          <w:rFonts w:ascii="微软雅黑" w:hAnsi="微软雅黑" w:cs="宋体" w:hint="eastAsia"/>
          <w:b/>
          <w:color w:val="000000" w:themeColor="text1"/>
          <w:kern w:val="0"/>
          <w:szCs w:val="21"/>
        </w:rPr>
        <w:t>，功能以</w:t>
      </w:r>
      <w:r w:rsidRPr="00E512F1">
        <w:rPr>
          <w:rFonts w:ascii="微软雅黑" w:hAnsi="微软雅黑" w:cs="宋体" w:hint="eastAsia"/>
          <w:b/>
          <w:color w:val="000000" w:themeColor="text1"/>
          <w:kern w:val="0"/>
          <w:szCs w:val="21"/>
        </w:rPr>
        <w:t>B</w:t>
      </w:r>
      <w:r w:rsidRPr="00E512F1">
        <w:rPr>
          <w:rFonts w:ascii="微软雅黑" w:hAnsi="微软雅黑" w:cs="宋体"/>
          <w:b/>
          <w:color w:val="000000" w:themeColor="text1"/>
          <w:kern w:val="0"/>
          <w:szCs w:val="21"/>
        </w:rPr>
        <w:t>AIDU MRD</w:t>
      </w:r>
      <w:r w:rsidRPr="00E512F1">
        <w:rPr>
          <w:rFonts w:ascii="微软雅黑" w:hAnsi="微软雅黑" w:cs="宋体" w:hint="eastAsia"/>
          <w:b/>
          <w:color w:val="000000" w:themeColor="text1"/>
          <w:kern w:val="0"/>
          <w:szCs w:val="21"/>
        </w:rPr>
        <w:t>为基准。</w:t>
      </w:r>
    </w:p>
    <w:p w:rsidR="00AD66A1" w:rsidRDefault="00AD66A1" w:rsidP="00216710">
      <w:pPr>
        <w:spacing w:line="360" w:lineRule="auto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需求方：产品</w:t>
      </w:r>
    </w:p>
    <w:p w:rsidR="00AD66A1" w:rsidRDefault="00AD66A1" w:rsidP="00216710">
      <w:pPr>
        <w:spacing w:line="360" w:lineRule="auto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需求介绍：</w:t>
      </w:r>
    </w:p>
    <w:p w:rsidR="00AD66A1" w:rsidRDefault="00AD66A1" w:rsidP="00216710">
      <w:pPr>
        <w:spacing w:line="360" w:lineRule="auto"/>
        <w:rPr>
          <w:rFonts w:ascii="微软雅黑" w:eastAsia="微软雅黑" w:hAnsi="微软雅黑"/>
          <w:szCs w:val="21"/>
        </w:rPr>
      </w:pPr>
      <w:r w:rsidRPr="00AD66A1"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 w:hint="eastAsia"/>
          <w:szCs w:val="21"/>
        </w:rPr>
        <w:t>在线</w:t>
      </w:r>
      <w:r w:rsidR="00AD5FE4">
        <w:rPr>
          <w:rFonts w:ascii="微软雅黑" w:eastAsia="微软雅黑" w:hAnsi="微软雅黑" w:hint="eastAsia"/>
          <w:szCs w:val="21"/>
        </w:rPr>
        <w:t>/本地</w:t>
      </w:r>
      <w:r>
        <w:rPr>
          <w:rFonts w:ascii="微软雅黑" w:eastAsia="微软雅黑" w:hAnsi="微软雅黑" w:hint="eastAsia"/>
          <w:szCs w:val="21"/>
        </w:rPr>
        <w:t>视频播放，满足用户（尤其副驾驶乘客）在车内希望观看视频的需求。</w:t>
      </w:r>
    </w:p>
    <w:p w:rsidR="006A63E3" w:rsidRDefault="00AD66A1" w:rsidP="00F30833">
      <w:pPr>
        <w:pStyle w:val="1"/>
        <w:numPr>
          <w:ilvl w:val="0"/>
          <w:numId w:val="1"/>
        </w:numPr>
        <w:spacing w:line="360" w:lineRule="auto"/>
      </w:pPr>
      <w:r>
        <w:rPr>
          <w:rFonts w:hint="eastAsia"/>
        </w:rPr>
        <w:lastRenderedPageBreak/>
        <w:t>功能描述</w:t>
      </w:r>
    </w:p>
    <w:p w:rsidR="007924F6" w:rsidRDefault="007924F6" w:rsidP="007924F6">
      <w:pPr>
        <w:pStyle w:val="2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账号登陆</w:t>
      </w:r>
    </w:p>
    <w:p w:rsidR="00B96C8F" w:rsidRDefault="00B96C8F" w:rsidP="00B96C8F">
      <w:pPr>
        <w:rPr>
          <w:rFonts w:ascii="微软雅黑" w:eastAsia="微软雅黑" w:hAnsi="微软雅黑"/>
          <w:szCs w:val="21"/>
        </w:rPr>
      </w:pPr>
      <w:r w:rsidRPr="00B96C8F">
        <w:rPr>
          <w:rFonts w:ascii="微软雅黑" w:eastAsia="微软雅黑" w:hAnsi="微软雅黑" w:hint="eastAsia"/>
          <w:szCs w:val="21"/>
        </w:rPr>
        <w:t>使用爱奇艺在线视频功能时，</w:t>
      </w:r>
      <w:r w:rsidRPr="00CD2023">
        <w:rPr>
          <w:rFonts w:ascii="微软雅黑" w:eastAsia="微软雅黑" w:hAnsi="微软雅黑" w:hint="eastAsia"/>
          <w:b/>
          <w:szCs w:val="21"/>
        </w:rPr>
        <w:t>需先登录车机端SYNC+账号</w:t>
      </w:r>
      <w:r w:rsidRPr="00CD2023">
        <w:rPr>
          <w:rFonts w:ascii="微软雅黑" w:eastAsia="微软雅黑" w:hAnsi="微软雅黑" w:hint="eastAsia"/>
          <w:szCs w:val="21"/>
        </w:rPr>
        <w:t>，当</w:t>
      </w:r>
      <w:r w:rsidRPr="00B96C8F">
        <w:rPr>
          <w:rFonts w:ascii="微软雅黑" w:eastAsia="微软雅黑" w:hAnsi="微软雅黑" w:hint="eastAsia"/>
          <w:szCs w:val="21"/>
        </w:rPr>
        <w:t>未登录SYNC+账号，点击launcher上随心看卡片的上半部分</w:t>
      </w:r>
      <w:r w:rsidR="00D64175">
        <w:rPr>
          <w:rFonts w:ascii="微软雅黑" w:eastAsia="微软雅黑" w:hAnsi="微软雅黑" w:hint="eastAsia"/>
          <w:szCs w:val="21"/>
        </w:rPr>
        <w:t>或“更多“中爱奇艺应用启动图标</w:t>
      </w:r>
      <w:r w:rsidRPr="00B96C8F">
        <w:rPr>
          <w:rFonts w:ascii="微软雅黑" w:eastAsia="微软雅黑" w:hAnsi="微软雅黑" w:hint="eastAsia"/>
          <w:szCs w:val="21"/>
        </w:rPr>
        <w:t>，在应用</w:t>
      </w:r>
      <w:r>
        <w:rPr>
          <w:rFonts w:ascii="微软雅黑" w:eastAsia="微软雅黑" w:hAnsi="微软雅黑" w:hint="eastAsia"/>
          <w:szCs w:val="21"/>
        </w:rPr>
        <w:t>打开前</w:t>
      </w:r>
      <w:r w:rsidRPr="00B96C8F">
        <w:rPr>
          <w:rFonts w:ascii="微软雅黑" w:eastAsia="微软雅黑" w:hAnsi="微软雅黑" w:hint="eastAsia"/>
          <w:szCs w:val="21"/>
        </w:rPr>
        <w:t>会检测SYNC+账号是否登录，如未登录，则会弹出账号登录</w:t>
      </w:r>
      <w:r>
        <w:rPr>
          <w:rFonts w:ascii="微软雅黑" w:eastAsia="微软雅黑" w:hAnsi="微软雅黑" w:hint="eastAsia"/>
          <w:szCs w:val="21"/>
        </w:rPr>
        <w:t>弹窗</w:t>
      </w:r>
      <w:r w:rsidRPr="00B96C8F">
        <w:rPr>
          <w:rFonts w:ascii="微软雅黑" w:eastAsia="微软雅黑" w:hAnsi="微软雅黑" w:hint="eastAsia"/>
          <w:szCs w:val="21"/>
        </w:rPr>
        <w:t>引导用户登录账号，登录账号后可正常使用在线视频功能。</w:t>
      </w:r>
    </w:p>
    <w:p w:rsidR="00E61AAE" w:rsidRPr="00B96C8F" w:rsidRDefault="00E61AAE" w:rsidP="00B96C8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如下图片仅供示意，以最终批准交互稿为准。</w:t>
      </w:r>
    </w:p>
    <w:p w:rsidR="00B96C8F" w:rsidRDefault="00B96C8F" w:rsidP="00B96C8F">
      <w:pPr>
        <w:jc w:val="center"/>
      </w:pPr>
      <w:r w:rsidRPr="00B96C8F">
        <w:rPr>
          <w:noProof/>
        </w:rPr>
        <w:drawing>
          <wp:inline distT="0" distB="0" distL="0" distR="0" wp14:anchorId="4D6948D5" wp14:editId="5A1A86FF">
            <wp:extent cx="1130400" cy="198000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04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8F" w:rsidRDefault="00B96C8F" w:rsidP="00B96C8F">
      <w:pPr>
        <w:rPr>
          <w:rFonts w:ascii="微软雅黑" w:eastAsia="微软雅黑" w:hAnsi="微软雅黑"/>
          <w:szCs w:val="21"/>
        </w:rPr>
      </w:pPr>
      <w:r w:rsidRPr="00B96C8F">
        <w:rPr>
          <w:rFonts w:ascii="微软雅黑" w:eastAsia="微软雅黑" w:hAnsi="微软雅黑" w:hint="eastAsia"/>
          <w:szCs w:val="21"/>
        </w:rPr>
        <w:t>当未登录SYNC+账号，点击launcher上随心看卡片的</w:t>
      </w:r>
      <w:r>
        <w:rPr>
          <w:rFonts w:ascii="微软雅黑" w:eastAsia="微软雅黑" w:hAnsi="微软雅黑" w:hint="eastAsia"/>
          <w:szCs w:val="21"/>
        </w:rPr>
        <w:t>下</w:t>
      </w:r>
      <w:r w:rsidRPr="00B96C8F">
        <w:rPr>
          <w:rFonts w:ascii="微软雅黑" w:eastAsia="微软雅黑" w:hAnsi="微软雅黑" w:hint="eastAsia"/>
          <w:szCs w:val="21"/>
        </w:rPr>
        <w:t>半部分</w:t>
      </w:r>
      <w:r>
        <w:rPr>
          <w:rFonts w:ascii="微软雅黑" w:eastAsia="微软雅黑" w:hAnsi="微软雅黑" w:hint="eastAsia"/>
          <w:szCs w:val="21"/>
        </w:rPr>
        <w:t>-本地视频按钮时，可以进入本地视频界面，正常使用本地视频功能。</w:t>
      </w:r>
    </w:p>
    <w:p w:rsidR="001F66A8" w:rsidRDefault="001F66A8" w:rsidP="001F66A8">
      <w:pPr>
        <w:jc w:val="center"/>
      </w:pPr>
      <w:r w:rsidRPr="001F66A8">
        <w:rPr>
          <w:noProof/>
        </w:rPr>
        <w:drawing>
          <wp:inline distT="0" distB="0" distL="0" distR="0" wp14:anchorId="401372E5" wp14:editId="31BF5F93">
            <wp:extent cx="842400" cy="150120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2400" cy="15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75" w:rsidRDefault="001F66A8" w:rsidP="001F66A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本地视频界面，在点击“爱奇艺”tab</w:t>
      </w:r>
      <w:r>
        <w:rPr>
          <w:rFonts w:ascii="微软雅黑" w:eastAsia="微软雅黑" w:hAnsi="微软雅黑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爱奇艺个人中心按钮时，如未</w:t>
      </w:r>
      <w:r w:rsidRPr="00B96C8F">
        <w:rPr>
          <w:rFonts w:ascii="微软雅黑" w:eastAsia="微软雅黑" w:hAnsi="微软雅黑" w:hint="eastAsia"/>
          <w:szCs w:val="21"/>
        </w:rPr>
        <w:t>登录SYNC+账号，</w:t>
      </w:r>
      <w:r>
        <w:rPr>
          <w:rFonts w:ascii="微软雅黑" w:eastAsia="微软雅黑" w:hAnsi="微软雅黑" w:hint="eastAsia"/>
          <w:szCs w:val="21"/>
        </w:rPr>
        <w:t>则在当前界面</w:t>
      </w:r>
      <w:r w:rsidRPr="00B96C8F">
        <w:rPr>
          <w:rFonts w:ascii="微软雅黑" w:eastAsia="微软雅黑" w:hAnsi="微软雅黑" w:hint="eastAsia"/>
          <w:szCs w:val="21"/>
        </w:rPr>
        <w:t>弹出账号登录</w:t>
      </w:r>
      <w:r>
        <w:rPr>
          <w:rFonts w:ascii="微软雅黑" w:eastAsia="微软雅黑" w:hAnsi="微软雅黑" w:hint="eastAsia"/>
          <w:szCs w:val="21"/>
        </w:rPr>
        <w:t>弹窗</w:t>
      </w:r>
      <w:r w:rsidRPr="00B96C8F">
        <w:rPr>
          <w:rFonts w:ascii="微软雅黑" w:eastAsia="微软雅黑" w:hAnsi="微软雅黑" w:hint="eastAsia"/>
          <w:szCs w:val="21"/>
        </w:rPr>
        <w:t>引导用户登录账号，登录账号后可正常使用</w:t>
      </w:r>
      <w:r>
        <w:rPr>
          <w:rFonts w:ascii="微软雅黑" w:eastAsia="微软雅黑" w:hAnsi="微软雅黑" w:hint="eastAsia"/>
          <w:szCs w:val="21"/>
        </w:rPr>
        <w:t>爱奇艺</w:t>
      </w:r>
      <w:r w:rsidRPr="00B96C8F">
        <w:rPr>
          <w:rFonts w:ascii="微软雅黑" w:eastAsia="微软雅黑" w:hAnsi="微软雅黑" w:hint="eastAsia"/>
          <w:szCs w:val="21"/>
        </w:rPr>
        <w:t>在线视频功能</w:t>
      </w:r>
      <w:r>
        <w:rPr>
          <w:rFonts w:ascii="微软雅黑" w:eastAsia="微软雅黑" w:hAnsi="微软雅黑" w:hint="eastAsia"/>
          <w:szCs w:val="21"/>
        </w:rPr>
        <w:t>。</w:t>
      </w:r>
      <w:r w:rsidR="00702078">
        <w:rPr>
          <w:rFonts w:ascii="微软雅黑" w:eastAsia="微软雅黑" w:hAnsi="微软雅黑" w:hint="eastAsia"/>
          <w:szCs w:val="21"/>
        </w:rPr>
        <w:t>如已登录</w:t>
      </w:r>
      <w:r w:rsidR="00702078" w:rsidRPr="00B96C8F">
        <w:rPr>
          <w:rFonts w:ascii="微软雅黑" w:eastAsia="微软雅黑" w:hAnsi="微软雅黑" w:hint="eastAsia"/>
          <w:szCs w:val="21"/>
        </w:rPr>
        <w:t>SYNC+账号</w:t>
      </w:r>
      <w:r w:rsidR="00702078">
        <w:rPr>
          <w:rFonts w:ascii="微软雅黑" w:eastAsia="微软雅黑" w:hAnsi="微软雅黑" w:hint="eastAsia"/>
          <w:szCs w:val="21"/>
        </w:rPr>
        <w:t>，则正常进入对应功能。</w:t>
      </w:r>
    </w:p>
    <w:p w:rsidR="00326C47" w:rsidRDefault="00326C47" w:rsidP="001F66A8">
      <w:pPr>
        <w:rPr>
          <w:rFonts w:ascii="微软雅黑" w:eastAsia="微软雅黑" w:hAnsi="微软雅黑"/>
          <w:szCs w:val="21"/>
        </w:rPr>
      </w:pPr>
    </w:p>
    <w:p w:rsidR="00DF3C32" w:rsidRPr="00DF3C32" w:rsidRDefault="00DF3C32" w:rsidP="00DF3C32">
      <w:pPr>
        <w:rPr>
          <w:rFonts w:ascii="微软雅黑" w:eastAsia="微软雅黑" w:hAnsi="微软雅黑"/>
          <w:color w:val="FF0000"/>
          <w:szCs w:val="21"/>
        </w:rPr>
      </w:pPr>
      <w:r w:rsidRPr="00DF3C32">
        <w:rPr>
          <w:rFonts w:ascii="微软雅黑" w:eastAsia="微软雅黑" w:hAnsi="微软雅黑"/>
          <w:color w:val="FF0000"/>
          <w:szCs w:val="21"/>
        </w:rPr>
        <w:t>第三方账号绑定：</w:t>
      </w:r>
    </w:p>
    <w:p w:rsidR="00DF3C32" w:rsidRPr="00DF3C32" w:rsidRDefault="00DF3C32" w:rsidP="00DF3C32">
      <w:pPr>
        <w:numPr>
          <w:ilvl w:val="0"/>
          <w:numId w:val="24"/>
        </w:numPr>
        <w:jc w:val="left"/>
        <w:rPr>
          <w:color w:val="FF0000"/>
        </w:rPr>
      </w:pPr>
      <w:r w:rsidRPr="00DF3C32">
        <w:rPr>
          <w:color w:val="FF0000"/>
        </w:rPr>
        <w:t>只要登录sync+账号，不登录爱奇艺账号也能使用爱奇艺应用的功能，只是不能看会员的内容。</w:t>
      </w:r>
    </w:p>
    <w:p w:rsidR="00DF3C32" w:rsidRPr="00DF3C32" w:rsidRDefault="00DF3C32" w:rsidP="00DF3C32">
      <w:pPr>
        <w:numPr>
          <w:ilvl w:val="0"/>
          <w:numId w:val="24"/>
        </w:numPr>
        <w:jc w:val="left"/>
        <w:rPr>
          <w:color w:val="FF0000"/>
        </w:rPr>
      </w:pPr>
      <w:r w:rsidRPr="00DF3C32">
        <w:rPr>
          <w:color w:val="FF0000"/>
        </w:rPr>
        <w:t>登录爱奇艺后，如果再退登sync+账号，爱奇艺不能使用，但爱奇艺账号不退出。此时重新登录另外一个sycn+账号（多账号切换），爱奇艺账号保持不变。</w:t>
      </w:r>
    </w:p>
    <w:p w:rsidR="007924F6" w:rsidRDefault="007924F6" w:rsidP="001F66A8">
      <w:pPr>
        <w:rPr>
          <w:rFonts w:ascii="微软雅黑" w:eastAsia="微软雅黑" w:hAnsi="微软雅黑"/>
          <w:szCs w:val="21"/>
        </w:rPr>
      </w:pPr>
    </w:p>
    <w:p w:rsidR="001F66A8" w:rsidRDefault="007924F6" w:rsidP="007166C0">
      <w:pPr>
        <w:pStyle w:val="2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在线视频【爱奇艺】</w:t>
      </w:r>
    </w:p>
    <w:p w:rsidR="006A63E3" w:rsidRDefault="007924F6" w:rsidP="007924F6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1 </w:t>
      </w:r>
      <w:r w:rsidR="002E7495">
        <w:rPr>
          <w:rFonts w:hint="eastAsia"/>
        </w:rPr>
        <w:t>首页</w:t>
      </w:r>
    </w:p>
    <w:p w:rsidR="00AD66A1" w:rsidRDefault="00AD66A1" w:rsidP="00216710">
      <w:pPr>
        <w:spacing w:line="360" w:lineRule="auto"/>
      </w:pPr>
      <w:r w:rsidRPr="00C03DF4">
        <w:rPr>
          <w:rFonts w:ascii="微软雅黑" w:eastAsia="微软雅黑" w:hAnsi="微软雅黑" w:hint="eastAsia"/>
          <w:szCs w:val="21"/>
        </w:rPr>
        <w:t>在线视频首页包括：导航栏、首页轮播推荐、热门上映</w:t>
      </w:r>
      <w:r>
        <w:rPr>
          <w:rFonts w:ascii="微软雅黑" w:eastAsia="微软雅黑" w:hAnsi="微软雅黑" w:hint="eastAsia"/>
          <w:szCs w:val="21"/>
        </w:rPr>
        <w:t>。</w:t>
      </w:r>
    </w:p>
    <w:p w:rsidR="00AD66A1" w:rsidRDefault="00AD66A1" w:rsidP="00216710">
      <w:p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1"/>
        </w:rPr>
        <w:t>导航栏包括：频道</w:t>
      </w:r>
      <w:r w:rsidR="007F261A">
        <w:rPr>
          <w:rFonts w:ascii="微软雅黑" w:eastAsia="微软雅黑" w:hAnsi="微软雅黑" w:hint="eastAsia"/>
          <w:szCs w:val="21"/>
        </w:rPr>
        <w:t>入口</w:t>
      </w:r>
      <w:r>
        <w:rPr>
          <w:rFonts w:ascii="微软雅黑" w:eastAsia="微软雅黑" w:hAnsi="微软雅黑" w:hint="eastAsia"/>
          <w:szCs w:val="21"/>
        </w:rPr>
        <w:t>（</w:t>
      </w:r>
      <w:r w:rsidR="006A63E3">
        <w:rPr>
          <w:rFonts w:ascii="微软雅黑" w:eastAsia="微软雅黑" w:hAnsi="微软雅黑" w:hint="eastAsia"/>
          <w:szCs w:val="21"/>
        </w:rPr>
        <w:t>推荐、</w:t>
      </w:r>
      <w:r>
        <w:rPr>
          <w:rFonts w:ascii="微软雅黑" w:eastAsia="微软雅黑" w:hAnsi="微软雅黑"/>
          <w:szCs w:val="21"/>
        </w:rPr>
        <w:t>VIP、</w:t>
      </w:r>
      <w:r>
        <w:rPr>
          <w:rFonts w:ascii="微软雅黑" w:eastAsia="微软雅黑" w:hAnsi="微软雅黑" w:hint="eastAsia"/>
          <w:szCs w:val="21"/>
        </w:rPr>
        <w:t>电影、电视剧、娱乐、综艺、</w:t>
      </w:r>
      <w:r w:rsidR="00863226">
        <w:rPr>
          <w:rFonts w:ascii="微软雅黑" w:eastAsia="微软雅黑" w:hAnsi="微软雅黑" w:hint="eastAsia"/>
          <w:szCs w:val="21"/>
        </w:rPr>
        <w:t>时尚</w:t>
      </w:r>
      <w:r>
        <w:rPr>
          <w:rFonts w:ascii="微软雅黑" w:eastAsia="微软雅黑" w:hAnsi="微软雅黑" w:hint="eastAsia"/>
          <w:szCs w:val="21"/>
        </w:rPr>
        <w:t>、动漫、</w:t>
      </w:r>
      <w:r w:rsidR="006A63E3">
        <w:rPr>
          <w:rFonts w:ascii="微软雅黑" w:eastAsia="微软雅黑" w:hAnsi="微软雅黑" w:hint="eastAsia"/>
          <w:szCs w:val="21"/>
        </w:rPr>
        <w:t>汽车、体育、游戏、少儿、财经</w:t>
      </w:r>
      <w:r>
        <w:rPr>
          <w:rFonts w:ascii="微软雅黑" w:eastAsia="微软雅黑" w:hAnsi="微软雅黑" w:hint="eastAsia"/>
          <w:szCs w:val="21"/>
        </w:rPr>
        <w:t>）</w:t>
      </w:r>
      <w:r w:rsidR="007F261A">
        <w:rPr>
          <w:rFonts w:hint="eastAsia"/>
        </w:rPr>
        <w:t>，</w:t>
      </w:r>
      <w:r w:rsidRPr="00AD66A1">
        <w:rPr>
          <w:rFonts w:ascii="微软雅黑" w:eastAsia="微软雅黑" w:hAnsi="微软雅黑" w:hint="eastAsia"/>
        </w:rPr>
        <w:t>搜索框</w:t>
      </w:r>
      <w:r w:rsidR="007F261A">
        <w:rPr>
          <w:rFonts w:ascii="微软雅黑" w:eastAsia="微软雅黑" w:hAnsi="微软雅黑" w:hint="eastAsia"/>
        </w:rPr>
        <w:t>，个人中心。</w:t>
      </w:r>
    </w:p>
    <w:p w:rsidR="009517CF" w:rsidRDefault="009517CF" w:rsidP="00216710">
      <w:p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以下图片仅供参考，以具体批准交互稿为准。</w:t>
      </w:r>
    </w:p>
    <w:p w:rsidR="00834892" w:rsidRPr="007F261A" w:rsidRDefault="009517CF" w:rsidP="00FF7A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5597C6" wp14:editId="41C128A5">
            <wp:extent cx="2494800" cy="1252800"/>
            <wp:effectExtent l="0" t="0" r="127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2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E3" w:rsidRDefault="006A63E3" w:rsidP="00216710">
      <w:pPr>
        <w:spacing w:line="360" w:lineRule="auto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导航栏上的频道入口一次排列，不做折叠收纳，通过</w:t>
      </w:r>
      <w:r w:rsidR="007E4C07">
        <w:rPr>
          <w:rFonts w:ascii="微软雅黑" w:eastAsia="微软雅黑" w:hAnsi="微软雅黑" w:hint="eastAsia"/>
          <w:szCs w:val="21"/>
        </w:rPr>
        <w:t>左右</w:t>
      </w:r>
      <w:r>
        <w:rPr>
          <w:rFonts w:ascii="微软雅黑" w:eastAsia="微软雅黑" w:hAnsi="微软雅黑" w:hint="eastAsia"/>
          <w:szCs w:val="21"/>
        </w:rPr>
        <w:t>拖动查看隐藏的部分。</w:t>
      </w:r>
    </w:p>
    <w:p w:rsidR="00AD66A1" w:rsidRPr="00AD66A1" w:rsidRDefault="00AD66A1" w:rsidP="00216710">
      <w:pPr>
        <w:spacing w:line="360" w:lineRule="auto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频道页包括：对应频道轮播推荐、热门视频资源、筛选导航栏、片库筛选</w:t>
      </w:r>
      <w:r w:rsidR="007564D6"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进入对应频道视频筛选页面</w:t>
      </w:r>
      <w:r w:rsidR="001E1B6D">
        <w:rPr>
          <w:rFonts w:ascii="微软雅黑" w:eastAsia="微软雅黑" w:hAnsi="微软雅黑" w:hint="eastAsia"/>
          <w:szCs w:val="21"/>
        </w:rPr>
        <w:t>。</w:t>
      </w:r>
    </w:p>
    <w:p w:rsidR="00216710" w:rsidRDefault="00216710" w:rsidP="00216710">
      <w:pPr>
        <w:spacing w:line="360" w:lineRule="auto"/>
        <w:rPr>
          <w:rFonts w:ascii="微软雅黑" w:eastAsia="微软雅黑" w:hAnsi="微软雅黑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000000"/>
          <w:kern w:val="0"/>
          <w:szCs w:val="21"/>
        </w:rPr>
        <w:t>点击“筛选”进入筛选搜索界面。</w:t>
      </w:r>
    </w:p>
    <w:p w:rsidR="00E61AAE" w:rsidRPr="00E61AAE" w:rsidRDefault="00E61AAE" w:rsidP="00216710">
      <w:pPr>
        <w:spacing w:line="360" w:lineRule="auto"/>
        <w:rPr>
          <w:rFonts w:ascii="微软雅黑" w:eastAsia="微软雅黑" w:hAnsi="微软雅黑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A55B563" wp14:editId="6585AD43">
            <wp:extent cx="2491200" cy="1134000"/>
            <wp:effectExtent l="0" t="0" r="444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A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8C07AC" wp14:editId="4B47D98A">
            <wp:extent cx="2494800" cy="1047600"/>
            <wp:effectExtent l="0" t="0" r="127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B5" w:rsidRPr="00BD5FB5" w:rsidRDefault="007924F6" w:rsidP="007924F6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2 </w:t>
      </w:r>
      <w:r w:rsidR="00BD5FB5" w:rsidRPr="00BD5FB5">
        <w:rPr>
          <w:rFonts w:hint="eastAsia"/>
        </w:rPr>
        <w:t>搜索</w:t>
      </w:r>
    </w:p>
    <w:p w:rsidR="00216710" w:rsidRDefault="00216710" w:rsidP="00216710">
      <w:p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搜索框包括：搜索</w:t>
      </w:r>
      <w:r w:rsidR="001E1B6D">
        <w:rPr>
          <w:rFonts w:ascii="微软雅黑" w:eastAsia="微软雅黑" w:hAnsi="微软雅黑" w:hint="eastAsia"/>
        </w:rPr>
        <w:t>历史、热门搜索</w:t>
      </w:r>
    </w:p>
    <w:p w:rsidR="00017128" w:rsidRPr="00017128" w:rsidRDefault="00017128" w:rsidP="00216710">
      <w:p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输入文字搜索后，下方列表中要自动联想匹配结果，匹配内容以文字的形式展现。</w:t>
      </w:r>
    </w:p>
    <w:p w:rsidR="00216710" w:rsidRDefault="00216710" w:rsidP="00216710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搜索记录可通过搜索记录栏右侧的</w:t>
      </w:r>
      <w:r w:rsidR="00A95A9A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【删除】按钮进行管理，点击【删除】按钮后选择对应的搜索记录卡片。</w:t>
      </w:r>
    </w:p>
    <w:p w:rsidR="001E1B6D" w:rsidRDefault="00A95A9A" w:rsidP="00017128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CD202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注意：搜索记录最多展示20条。</w:t>
      </w:r>
    </w:p>
    <w:p w:rsidR="007C0E63" w:rsidRDefault="007C0E63" w:rsidP="00017128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如下图片仅供示意，以具体批准交互稿为准。</w:t>
      </w:r>
    </w:p>
    <w:p w:rsidR="007C0E63" w:rsidRDefault="007C0E63" w:rsidP="007C0E63">
      <w:pPr>
        <w:pStyle w:val="a5"/>
        <w:spacing w:line="360" w:lineRule="auto"/>
        <w:ind w:firstLineChars="0" w:firstLine="0"/>
        <w:jc w:val="center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4A125F6" wp14:editId="4A629465">
            <wp:extent cx="2934000" cy="1184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63" w:rsidRPr="00017128" w:rsidRDefault="007C0E63" w:rsidP="007C0E63">
      <w:pPr>
        <w:pStyle w:val="a5"/>
        <w:spacing w:before="0" w:after="0" w:line="240" w:lineRule="auto"/>
        <w:ind w:firstLineChars="0" w:firstLine="0"/>
        <w:jc w:val="center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C1013B6" wp14:editId="3EE3BFE6">
            <wp:extent cx="2494800" cy="1159200"/>
            <wp:effectExtent l="0" t="0" r="127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4B" w:rsidRDefault="007924F6" w:rsidP="007924F6">
      <w:pPr>
        <w:pStyle w:val="3"/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3 </w:t>
      </w:r>
      <w:r w:rsidR="0033334B">
        <w:rPr>
          <w:rFonts w:hint="eastAsia"/>
        </w:rPr>
        <w:t>播放</w:t>
      </w:r>
    </w:p>
    <w:p w:rsidR="00A81044" w:rsidRDefault="00A81044" w:rsidP="007924F6">
      <w:pPr>
        <w:pStyle w:val="4"/>
      </w:pPr>
      <w:r>
        <w:rPr>
          <w:rFonts w:hint="eastAsia"/>
        </w:rPr>
        <w:t>3.</w:t>
      </w:r>
      <w:r w:rsidR="007924F6">
        <w:t>2</w:t>
      </w:r>
      <w:r>
        <w:rPr>
          <w:rFonts w:hint="eastAsia"/>
        </w:rPr>
        <w:t>.</w:t>
      </w:r>
      <w:r w:rsidR="007924F6">
        <w:t>3</w:t>
      </w:r>
      <w:r w:rsidR="007924F6">
        <w:rPr>
          <w:rFonts w:hint="eastAsia"/>
        </w:rPr>
        <w:t>.</w:t>
      </w:r>
      <w:r>
        <w:t xml:space="preserve">1 </w:t>
      </w:r>
      <w:r>
        <w:rPr>
          <w:rFonts w:hint="eastAsia"/>
        </w:rPr>
        <w:t>播放控制</w:t>
      </w:r>
    </w:p>
    <w:p w:rsidR="001E1B6D" w:rsidRDefault="001E1B6D" w:rsidP="00216710">
      <w:pPr>
        <w:pStyle w:val="a5"/>
        <w:spacing w:line="360" w:lineRule="auto"/>
        <w:ind w:firstLineChars="0" w:firstLine="0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播放器包括：暂停/</w:t>
      </w: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开始、上一集</w:t>
      </w:r>
      <w:r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/</w:t>
      </w: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下一集、进度条、清晰度调节、加入收藏、</w:t>
      </w:r>
      <w:r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选集</w:t>
      </w: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、屏幕锁</w:t>
      </w: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lastRenderedPageBreak/>
        <w:t>定</w:t>
      </w:r>
      <w:r w:rsidR="004821D0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、</w:t>
      </w:r>
      <w:r w:rsidR="004821D0" w:rsidRPr="009E309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亮度/音量调节</w:t>
      </w:r>
      <w:r w:rsidRPr="009E309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。</w:t>
      </w:r>
    </w:p>
    <w:p w:rsidR="009E691B" w:rsidRDefault="007924DB" w:rsidP="00757F31">
      <w:pPr>
        <w:pStyle w:val="a5"/>
        <w:spacing w:line="360" w:lineRule="auto"/>
        <w:ind w:firstLineChars="0" w:firstLine="0"/>
        <w:jc w:val="center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5019B74" wp14:editId="50EA7BFA">
            <wp:extent cx="2462400" cy="1465200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38" w:rsidRDefault="00480438" w:rsidP="00757F31">
      <w:pPr>
        <w:pStyle w:val="a5"/>
        <w:spacing w:line="360" w:lineRule="auto"/>
        <w:ind w:firstLineChars="0" w:firstLine="0"/>
        <w:jc w:val="center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1473409C" wp14:editId="33B642A1">
            <wp:extent cx="2494800" cy="1134000"/>
            <wp:effectExtent l="0" t="0" r="127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38" w:rsidRDefault="00480438" w:rsidP="00757F31">
      <w:pPr>
        <w:pStyle w:val="a5"/>
        <w:spacing w:line="360" w:lineRule="auto"/>
        <w:ind w:firstLineChars="0" w:firstLine="0"/>
        <w:jc w:val="center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971253A" wp14:editId="6652DF05">
            <wp:extent cx="2491200" cy="1123200"/>
            <wp:effectExtent l="0" t="0" r="4445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1B" w:rsidRDefault="009E691B" w:rsidP="00216710">
      <w:pPr>
        <w:pStyle w:val="a5"/>
        <w:spacing w:line="360" w:lineRule="auto"/>
        <w:ind w:firstLineChars="0" w:firstLine="0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点击播放界面的【选集】</w:t>
      </w:r>
      <w:r w:rsidR="001E1B6D"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进入选集页面</w:t>
      </w: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。</w:t>
      </w:r>
    </w:p>
    <w:p w:rsidR="009E691B" w:rsidRDefault="00137EBB" w:rsidP="00FF7ACA">
      <w:pPr>
        <w:pStyle w:val="a5"/>
        <w:spacing w:line="360" w:lineRule="auto"/>
        <w:ind w:firstLineChars="0" w:firstLine="0"/>
        <w:jc w:val="center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45C499E6" wp14:editId="3A1C4252">
            <wp:extent cx="2246400" cy="1386000"/>
            <wp:effectExtent l="0" t="0" r="190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1B" w:rsidRDefault="009E691B" w:rsidP="009E691B">
      <w:pPr>
        <w:pStyle w:val="a5"/>
        <w:spacing w:line="360" w:lineRule="auto"/>
        <w:ind w:firstLineChars="0" w:firstLine="0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CD202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焦点态集数</w:t>
      </w:r>
      <w:r w:rsidR="001E1B6D" w:rsidRPr="00CD202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为</w:t>
      </w:r>
      <w:r w:rsidR="001E1B6D"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正在播放剧集，如需要翻页选集可点击</w:t>
      </w: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上方页码</w:t>
      </w:r>
      <w:r>
        <w:rPr>
          <w:rFonts w:ascii="微软雅黑" w:eastAsia="微软雅黑" w:hAnsi="微软雅黑"/>
          <w:color w:val="000000"/>
          <w:kern w:val="0"/>
          <w:sz w:val="21"/>
          <w:szCs w:val="21"/>
        </w:rPr>
        <w:t>tab</w:t>
      </w:r>
      <w:r w:rsidR="001E1B6D"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进行翻页。播放器默认全屏显示。</w:t>
      </w:r>
      <w:r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点击屏幕任意位置收起选集页面。</w:t>
      </w:r>
    </w:p>
    <w:p w:rsidR="001E1B6D" w:rsidRPr="009E691B" w:rsidRDefault="001E1B6D" w:rsidP="009E691B">
      <w:pPr>
        <w:pStyle w:val="a5"/>
        <w:spacing w:line="360" w:lineRule="auto"/>
        <w:ind w:firstLineChars="0" w:firstLine="0"/>
        <w:rPr>
          <w:rFonts w:ascii="微软雅黑" w:eastAsia="微软雅黑" w:hAnsi="微软雅黑"/>
          <w:color w:val="000000"/>
          <w:kern w:val="0"/>
          <w:sz w:val="21"/>
          <w:szCs w:val="21"/>
        </w:rPr>
      </w:pPr>
    </w:p>
    <w:p w:rsidR="001C5FA2" w:rsidRDefault="009E691B" w:rsidP="00216710">
      <w:pPr>
        <w:pStyle w:val="a5"/>
        <w:spacing w:line="360" w:lineRule="auto"/>
        <w:ind w:firstLineChars="0" w:firstLine="0"/>
        <w:rPr>
          <w:rFonts w:ascii="微软雅黑" w:eastAsia="微软雅黑" w:hAnsi="微软雅黑" w:cstheme="minorBidi"/>
          <w:sz w:val="21"/>
        </w:rPr>
      </w:pPr>
      <w:r>
        <w:rPr>
          <w:rFonts w:ascii="微软雅黑" w:eastAsia="微软雅黑" w:hAnsi="微软雅黑" w:cstheme="minorBidi" w:hint="eastAsia"/>
          <w:sz w:val="21"/>
        </w:rPr>
        <w:t>点击【清晰度】进入清晰度选择界面，支持四种流畅度切换，“流畅360</w:t>
      </w:r>
      <w:r w:rsidR="002201F1">
        <w:rPr>
          <w:rFonts w:ascii="微软雅黑" w:eastAsia="微软雅黑" w:hAnsi="微软雅黑" w:cstheme="minorBidi"/>
          <w:sz w:val="21"/>
        </w:rPr>
        <w:t>p</w:t>
      </w:r>
      <w:r>
        <w:rPr>
          <w:rFonts w:ascii="微软雅黑" w:eastAsia="微软雅黑" w:hAnsi="微软雅黑" w:cstheme="minorBidi" w:hint="eastAsia"/>
          <w:sz w:val="21"/>
        </w:rPr>
        <w:t>“、”</w:t>
      </w:r>
      <w:r w:rsidR="002201F1">
        <w:rPr>
          <w:rFonts w:ascii="微软雅黑" w:eastAsia="微软雅黑" w:hAnsi="微软雅黑" w:cstheme="minorBidi" w:hint="eastAsia"/>
          <w:sz w:val="21"/>
        </w:rPr>
        <w:t>高清3</w:t>
      </w:r>
      <w:r w:rsidR="002201F1">
        <w:rPr>
          <w:rFonts w:ascii="微软雅黑" w:eastAsia="微软雅黑" w:hAnsi="微软雅黑" w:cstheme="minorBidi"/>
          <w:sz w:val="21"/>
        </w:rPr>
        <w:t>60p“、”</w:t>
      </w:r>
      <w:r w:rsidR="002201F1">
        <w:rPr>
          <w:rFonts w:ascii="微软雅黑" w:eastAsia="微软雅黑" w:hAnsi="微软雅黑" w:cstheme="minorBidi" w:hint="eastAsia"/>
          <w:sz w:val="21"/>
        </w:rPr>
        <w:t>超高清720p</w:t>
      </w:r>
      <w:r w:rsidR="002201F1">
        <w:rPr>
          <w:rFonts w:ascii="微软雅黑" w:eastAsia="微软雅黑" w:hAnsi="微软雅黑" w:cstheme="minorBidi"/>
          <w:sz w:val="21"/>
        </w:rPr>
        <w:t>“、</w:t>
      </w:r>
      <w:r w:rsidR="002201F1">
        <w:rPr>
          <w:rFonts w:ascii="微软雅黑" w:eastAsia="微软雅黑" w:hAnsi="微软雅黑" w:cstheme="minorBidi" w:hint="eastAsia"/>
          <w:sz w:val="21"/>
        </w:rPr>
        <w:t>“蓝光1080p“。</w:t>
      </w:r>
      <w:r w:rsidR="002201F1"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点击屏幕任意位置收起</w:t>
      </w:r>
      <w:r w:rsidR="009D7959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清晰度</w:t>
      </w:r>
      <w:r w:rsidR="002201F1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选择。</w:t>
      </w:r>
    </w:p>
    <w:p w:rsidR="002201F1" w:rsidRDefault="00FD2F0C" w:rsidP="009D7959">
      <w:pPr>
        <w:pStyle w:val="a5"/>
        <w:spacing w:line="360" w:lineRule="auto"/>
        <w:ind w:firstLineChars="0" w:firstLine="0"/>
        <w:jc w:val="center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54077E" wp14:editId="10731CC0">
            <wp:extent cx="2491200" cy="1198800"/>
            <wp:effectExtent l="0" t="0" r="444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1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F1" w:rsidRDefault="002201F1" w:rsidP="002201F1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点击播放界面【锁屏</w:t>
      </w:r>
      <w:r w:rsidR="00627C9B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】按钮，屏幕进入锁定</w:t>
      </w:r>
      <w:r w:rsidR="00455BEB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，既播放界面按钮失效，防止误触。</w:t>
      </w:r>
    </w:p>
    <w:p w:rsidR="00455BEB" w:rsidRPr="00627C9B" w:rsidRDefault="004821D0" w:rsidP="00455BEB">
      <w:pPr>
        <w:pStyle w:val="a5"/>
        <w:spacing w:line="360" w:lineRule="auto"/>
        <w:ind w:firstLineChars="0" w:firstLine="0"/>
        <w:jc w:val="center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41575C0E" wp14:editId="368F0B3A">
            <wp:extent cx="2462400" cy="1105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EB" w:rsidRDefault="00455BEB" w:rsidP="00455BEB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视频播放默认为全屏播放，播放5秒后，自动隐藏界面按钮。</w:t>
      </w:r>
    </w:p>
    <w:p w:rsidR="004D16F4" w:rsidRDefault="00455BEB" w:rsidP="00627C9B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点击界面【收藏】按钮，可将当前播放的视频资源收藏至我的收藏。</w:t>
      </w:r>
    </w:p>
    <w:p w:rsidR="00CD2023" w:rsidRDefault="00CD2023" w:rsidP="00627C9B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</w:p>
    <w:p w:rsidR="00A81044" w:rsidRDefault="00A81044" w:rsidP="007924F6">
      <w:pPr>
        <w:pStyle w:val="4"/>
      </w:pPr>
      <w:r>
        <w:rPr>
          <w:rFonts w:hint="eastAsia"/>
        </w:rPr>
        <w:t>3.</w:t>
      </w:r>
      <w:r w:rsidR="007924F6">
        <w:t>2</w:t>
      </w:r>
      <w:r>
        <w:rPr>
          <w:rFonts w:hint="eastAsia"/>
        </w:rPr>
        <w:t>.</w:t>
      </w:r>
      <w:r w:rsidR="007924F6">
        <w:t>3</w:t>
      </w:r>
      <w:r w:rsidR="007924F6">
        <w:rPr>
          <w:rFonts w:hint="eastAsia"/>
        </w:rPr>
        <w:t>.</w:t>
      </w:r>
      <w:r>
        <w:t xml:space="preserve">2 </w:t>
      </w:r>
      <w:r>
        <w:rPr>
          <w:rFonts w:hint="eastAsia"/>
        </w:rPr>
        <w:t>异常播放提醒</w:t>
      </w:r>
    </w:p>
    <w:p w:rsidR="00384BA5" w:rsidRPr="009E3093" w:rsidRDefault="00384BA5" w:rsidP="00384BA5">
      <w:pPr>
        <w:spacing w:line="300" w:lineRule="exact"/>
        <w:rPr>
          <w:rFonts w:ascii="微软雅黑" w:eastAsia="微软雅黑" w:hAnsi="微软雅黑"/>
          <w:szCs w:val="21"/>
        </w:rPr>
      </w:pPr>
      <w:bookmarkStart w:id="3" w:name="OLE_LINK2"/>
      <w:bookmarkStart w:id="4" w:name="OLE_LINK3"/>
      <w:r w:rsidRPr="009E3093">
        <w:rPr>
          <w:rFonts w:ascii="微软雅黑" w:eastAsia="微软雅黑" w:hAnsi="微软雅黑" w:hint="eastAsia"/>
          <w:color w:val="000000"/>
          <w:kern w:val="0"/>
          <w:szCs w:val="21"/>
        </w:rPr>
        <w:t>如因网络/资源/流量问题导致在线视频播放出现异常，且用</w:t>
      </w:r>
      <w:r w:rsidRPr="009E3093">
        <w:rPr>
          <w:rFonts w:ascii="微软雅黑" w:eastAsia="微软雅黑" w:hAnsi="微软雅黑" w:hint="eastAsia"/>
          <w:szCs w:val="21"/>
        </w:rPr>
        <w:t>户手动刷新一次后仍播放失败，随心看会发送播放失败消息至消息中心；</w:t>
      </w:r>
    </w:p>
    <w:p w:rsidR="00384BA5" w:rsidRPr="009E3093" w:rsidRDefault="00384BA5" w:rsidP="00384BA5">
      <w:pPr>
        <w:spacing w:line="300" w:lineRule="exact"/>
        <w:rPr>
          <w:rFonts w:ascii="微软雅黑" w:eastAsia="微软雅黑" w:hAnsi="微软雅黑"/>
          <w:szCs w:val="21"/>
        </w:rPr>
      </w:pPr>
      <w:r w:rsidRPr="009E3093">
        <w:rPr>
          <w:rFonts w:ascii="微软雅黑" w:eastAsia="微软雅黑" w:hAnsi="微软雅黑" w:hint="eastAsia"/>
          <w:szCs w:val="21"/>
        </w:rPr>
        <w:t>消息中心弹出如下横幅消息对用户进行模糊提醒：</w:t>
      </w:r>
    </w:p>
    <w:p w:rsidR="00384BA5" w:rsidRPr="00F8158A" w:rsidRDefault="00384BA5" w:rsidP="00384BA5">
      <w:pPr>
        <w:pStyle w:val="a5"/>
        <w:spacing w:before="0" w:after="0" w:line="320" w:lineRule="exact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9E3093">
        <w:rPr>
          <w:rFonts w:ascii="微软雅黑" w:eastAsia="微软雅黑" w:hAnsi="微软雅黑" w:hint="eastAsia"/>
          <w:sz w:val="21"/>
          <w:szCs w:val="21"/>
        </w:rPr>
        <w:t>当前视频播放服务失败，请检查网络是否畅通或前往个人中心查询娱乐流量是否充足。【该文案仅供示意，以最终锁定文案为准】</w:t>
      </w:r>
    </w:p>
    <w:p w:rsidR="00384BA5" w:rsidRPr="00384BA5" w:rsidRDefault="00384BA5" w:rsidP="00F8158A">
      <w:pPr>
        <w:pStyle w:val="a5"/>
        <w:spacing w:before="0" w:after="0" w:line="320" w:lineRule="exact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</w:p>
    <w:bookmarkEnd w:id="3"/>
    <w:bookmarkEnd w:id="4"/>
    <w:p w:rsidR="00CA43FE" w:rsidRDefault="00CA43FE" w:rsidP="00CA43FE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语音指令</w:t>
      </w:r>
    </w:p>
    <w:p w:rsidR="00CA43FE" w:rsidRPr="002F70FC" w:rsidRDefault="00CA43FE" w:rsidP="00CA43FE">
      <w:pPr>
        <w:rPr>
          <w:rFonts w:ascii="微软雅黑" w:eastAsia="微软雅黑" w:hAnsi="微软雅黑"/>
        </w:rPr>
      </w:pPr>
      <w:r w:rsidRPr="006F5255">
        <w:rPr>
          <w:rFonts w:ascii="微软雅黑" w:eastAsia="微软雅黑" w:hAnsi="微软雅黑" w:hint="eastAsia"/>
        </w:rPr>
        <w:t>如下语音指令供参考，</w:t>
      </w:r>
      <w:r w:rsidR="002F70FC" w:rsidRPr="002F70FC">
        <w:rPr>
          <w:rFonts w:ascii="微软雅黑" w:eastAsia="微软雅黑" w:hAnsi="微软雅黑" w:hint="eastAsia"/>
          <w:color w:val="FF0000"/>
        </w:rPr>
        <w:t>（</w:t>
      </w:r>
      <w:r w:rsidR="002F70FC" w:rsidRPr="002F70FC">
        <w:rPr>
          <w:rFonts w:ascii="微软雅黑" w:eastAsia="微软雅黑" w:hAnsi="微软雅黑"/>
          <w:color w:val="FF0000"/>
        </w:rPr>
        <w:t>所有语音控制指令以语音MRD文档为主</w:t>
      </w:r>
      <w:r w:rsidR="002F70FC" w:rsidRPr="002F70FC">
        <w:rPr>
          <w:rFonts w:ascii="微软雅黑" w:eastAsia="微软雅黑" w:hAnsi="微软雅黑" w:hint="eastAsia"/>
          <w:color w:val="FF0000"/>
        </w:rPr>
        <w:t>）</w:t>
      </w:r>
    </w:p>
    <w:p w:rsidR="00CA43FE" w:rsidRPr="00CD2023" w:rsidRDefault="00DC3C87" w:rsidP="00CA43FE">
      <w:pPr>
        <w:pStyle w:val="a5"/>
        <w:spacing w:line="360" w:lineRule="auto"/>
        <w:ind w:firstLineChars="0" w:firstLine="0"/>
        <w:jc w:val="center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016A8E" wp14:editId="58618574">
                <wp:simplePos x="0" y="0"/>
                <wp:positionH relativeFrom="column">
                  <wp:posOffset>1788268</wp:posOffset>
                </wp:positionH>
                <wp:positionV relativeFrom="paragraph">
                  <wp:posOffset>2361658</wp:posOffset>
                </wp:positionV>
                <wp:extent cx="468352" cy="0"/>
                <wp:effectExtent l="0" t="0" r="14605" b="12700"/>
                <wp:wrapNone/>
                <wp:docPr id="11" name="直线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35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BC698" id="直线连接符 11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pt,185.95pt" to="177.7pt,185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" strokecolor="#ed7d31 [3205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1787540</wp:posOffset>
                </wp:positionH>
                <wp:positionV relativeFrom="paragraph">
                  <wp:posOffset>2182944</wp:posOffset>
                </wp:positionV>
                <wp:extent cx="468352" cy="0"/>
                <wp:effectExtent l="0" t="0" r="14605" b="12700"/>
                <wp:wrapNone/>
                <wp:docPr id="9" name="直线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35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96B19" id="直线连接符 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5pt,171.9pt" to="177.65pt,17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" strokecolor="#ed7d31 [3205]" strokeweight="1pt">
                <v:stroke joinstyle="miter"/>
              </v:line>
            </w:pict>
          </mc:Fallback>
        </mc:AlternateContent>
      </w:r>
      <w:r w:rsidR="00CA43FE" w:rsidRPr="004F7028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094BCA9" wp14:editId="65163DE3">
            <wp:extent cx="2794000" cy="4800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673"/>
                    <a:stretch/>
                  </pic:blipFill>
                  <pic:spPr bwMode="auto">
                    <a:xfrm>
                      <a:off x="0" y="0"/>
                      <a:ext cx="279400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044" w:rsidRDefault="00A81044" w:rsidP="00627C9B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</w:p>
    <w:p w:rsidR="00CA43FE" w:rsidRDefault="00CA43FE" w:rsidP="00CA43FE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个人中心及登录</w:t>
      </w:r>
    </w:p>
    <w:p w:rsidR="00CA43FE" w:rsidRDefault="00CA43FE" w:rsidP="00CA43FE">
      <w:pPr>
        <w:pStyle w:val="a5"/>
        <w:spacing w:line="360" w:lineRule="auto"/>
        <w:ind w:firstLineChars="0" w:firstLine="0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个人中心包括：</w:t>
      </w: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账号登录、我的收藏、观看</w:t>
      </w:r>
      <w:r w:rsidRPr="001E1B6D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历史；</w:t>
      </w:r>
    </w:p>
    <w:p w:rsidR="00541FC0" w:rsidRDefault="00541FC0" w:rsidP="00541FC0">
      <w:pPr>
        <w:pStyle w:val="a5"/>
        <w:spacing w:line="360" w:lineRule="auto"/>
        <w:ind w:firstLineChars="0" w:firstLine="0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登录入口：</w:t>
      </w:r>
      <w:r w:rsidRPr="0040453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导航栏中的</w:t>
      </w: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个人中心icon</w:t>
      </w:r>
      <w:r w:rsidRPr="0040453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，点击头像进入</w:t>
      </w: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个人中心界面。</w:t>
      </w:r>
    </w:p>
    <w:p w:rsidR="00541FC0" w:rsidRDefault="00541FC0" w:rsidP="00541FC0">
      <w:pPr>
        <w:pStyle w:val="a5"/>
        <w:spacing w:line="360" w:lineRule="auto"/>
        <w:ind w:firstLineChars="0" w:firstLine="0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登陆方式：用手机端爱奇艺A</w:t>
      </w:r>
      <w:r>
        <w:rPr>
          <w:rFonts w:ascii="微软雅黑" w:eastAsia="微软雅黑" w:hAnsi="微软雅黑"/>
          <w:color w:val="000000"/>
          <w:kern w:val="0"/>
          <w:sz w:val="21"/>
          <w:szCs w:val="21"/>
        </w:rPr>
        <w:t>PP</w:t>
      </w:r>
      <w:r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扫描车机端二维码进行登录。</w:t>
      </w:r>
    </w:p>
    <w:p w:rsidR="00CA43FE" w:rsidRPr="009E3093" w:rsidRDefault="00BC2F0A" w:rsidP="00BC2F0A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9E3093">
        <w:rPr>
          <w:noProof/>
        </w:rPr>
        <w:drawing>
          <wp:inline distT="0" distB="0" distL="0" distR="0" wp14:anchorId="1B96B2FF" wp14:editId="1FCC7B86">
            <wp:extent cx="2527200" cy="1137600"/>
            <wp:effectExtent l="0" t="0" r="698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093">
        <w:rPr>
          <w:noProof/>
        </w:rPr>
        <w:drawing>
          <wp:inline distT="0" distB="0" distL="0" distR="0" wp14:anchorId="78EFD63A" wp14:editId="2798169B">
            <wp:extent cx="2491200" cy="112680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C0" w:rsidRPr="009E3093" w:rsidRDefault="00541FC0" w:rsidP="00CA43FE">
      <w:pPr>
        <w:pStyle w:val="a5"/>
        <w:spacing w:line="360" w:lineRule="auto"/>
        <w:ind w:firstLineChars="0" w:firstLine="0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9E309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lastRenderedPageBreak/>
        <w:t>账号登陆成功后，显示“我的收藏”和观看历史。</w:t>
      </w:r>
    </w:p>
    <w:p w:rsidR="00541FC0" w:rsidRPr="009E3093" w:rsidRDefault="00541FC0" w:rsidP="00CA43FE">
      <w:pPr>
        <w:pStyle w:val="a5"/>
        <w:spacing w:line="360" w:lineRule="auto"/>
        <w:ind w:firstLineChars="0" w:firstLine="0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9E309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账号未登录时，不显示“我的收藏”，仅显示观看历史。</w:t>
      </w:r>
    </w:p>
    <w:p w:rsidR="00CA43FE" w:rsidRPr="009E3093" w:rsidRDefault="00CA43FE" w:rsidP="00CA43FE">
      <w:pPr>
        <w:pStyle w:val="a5"/>
        <w:spacing w:line="360" w:lineRule="auto"/>
        <w:ind w:firstLineChars="0" w:firstLine="0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9E309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【我的收藏】</w:t>
      </w:r>
      <w:r w:rsidR="00725B2C" w:rsidRPr="009E309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点击</w:t>
      </w:r>
      <w:r w:rsidRPr="009E3093">
        <w:rPr>
          <w:rFonts w:ascii="微软雅黑" w:eastAsia="微软雅黑" w:hAnsi="微软雅黑" w:hint="eastAsia"/>
          <w:color w:val="000000"/>
          <w:kern w:val="0"/>
          <w:sz w:val="21"/>
          <w:szCs w:val="21"/>
        </w:rPr>
        <w:t>进入我的收藏界面，可通过上下滑动翻页查看。</w:t>
      </w:r>
    </w:p>
    <w:p w:rsidR="00CA43FE" w:rsidRPr="009E3093" w:rsidRDefault="00BC2F0A" w:rsidP="00CA43FE">
      <w:pPr>
        <w:pStyle w:val="a5"/>
        <w:spacing w:line="360" w:lineRule="auto"/>
        <w:ind w:firstLineChars="0" w:firstLine="0"/>
        <w:jc w:val="center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9E3093">
        <w:rPr>
          <w:noProof/>
        </w:rPr>
        <w:drawing>
          <wp:inline distT="0" distB="0" distL="0" distR="0" wp14:anchorId="2F0564EB" wp14:editId="281A218F">
            <wp:extent cx="5270500" cy="2511425"/>
            <wp:effectExtent l="0" t="0" r="635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FE" w:rsidRPr="009D7959" w:rsidRDefault="00CA43FE" w:rsidP="00CA43FE">
      <w:pPr>
        <w:spacing w:line="360" w:lineRule="auto"/>
        <w:rPr>
          <w:rFonts w:ascii="微软雅黑" w:eastAsia="微软雅黑" w:hAnsi="微软雅黑"/>
          <w:color w:val="000000"/>
          <w:kern w:val="0"/>
          <w:szCs w:val="21"/>
        </w:rPr>
      </w:pPr>
      <w:r w:rsidRPr="009E3093">
        <w:rPr>
          <w:rFonts w:ascii="微软雅黑" w:eastAsia="微软雅黑" w:hAnsi="微软雅黑" w:hint="eastAsia"/>
          <w:color w:val="000000"/>
          <w:kern w:val="0"/>
          <w:szCs w:val="21"/>
        </w:rPr>
        <w:t>【我的收藏】可进行</w:t>
      </w:r>
      <w:r w:rsidR="00BC2F0A" w:rsidRPr="009E3093">
        <w:rPr>
          <w:rFonts w:ascii="微软雅黑" w:eastAsia="微软雅黑" w:hAnsi="微软雅黑" w:hint="eastAsia"/>
          <w:color w:val="000000"/>
          <w:kern w:val="0"/>
          <w:szCs w:val="21"/>
        </w:rPr>
        <w:t>批量编辑，点击</w:t>
      </w:r>
      <w:r w:rsidRPr="009E3093">
        <w:rPr>
          <w:rFonts w:ascii="微软雅黑" w:eastAsia="微软雅黑" w:hAnsi="微软雅黑" w:hint="eastAsia"/>
          <w:color w:val="000000"/>
          <w:kern w:val="0"/>
          <w:szCs w:val="21"/>
        </w:rPr>
        <w:t>编辑按钮，进入</w:t>
      </w:r>
      <w:r w:rsidR="00BC2F0A" w:rsidRPr="009E3093">
        <w:rPr>
          <w:rFonts w:ascii="微软雅黑" w:eastAsia="微软雅黑" w:hAnsi="微软雅黑" w:hint="eastAsia"/>
          <w:color w:val="000000"/>
          <w:kern w:val="0"/>
          <w:szCs w:val="21"/>
        </w:rPr>
        <w:t>批量操作</w:t>
      </w:r>
      <w:r w:rsidRPr="009E3093">
        <w:rPr>
          <w:rFonts w:ascii="微软雅黑" w:eastAsia="微软雅黑" w:hAnsi="微软雅黑" w:hint="eastAsia"/>
          <w:color w:val="000000"/>
          <w:kern w:val="0"/>
          <w:szCs w:val="21"/>
        </w:rPr>
        <w:t>编辑界面，对收藏进行</w:t>
      </w:r>
      <w:r w:rsidR="00BC2F0A" w:rsidRPr="009E3093">
        <w:rPr>
          <w:rFonts w:ascii="微软雅黑" w:eastAsia="微软雅黑" w:hAnsi="微软雅黑" w:hint="eastAsia"/>
          <w:color w:val="000000"/>
          <w:kern w:val="0"/>
          <w:szCs w:val="21"/>
        </w:rPr>
        <w:t>单个/批量</w:t>
      </w:r>
      <w:r w:rsidRPr="009E3093">
        <w:rPr>
          <w:rFonts w:ascii="微软雅黑" w:eastAsia="微软雅黑" w:hAnsi="微软雅黑" w:hint="eastAsia"/>
          <w:color w:val="000000"/>
          <w:kern w:val="0"/>
          <w:szCs w:val="21"/>
        </w:rPr>
        <w:t>删除，也可以全部选择一次性删</w:t>
      </w:r>
      <w:r>
        <w:rPr>
          <w:rFonts w:ascii="微软雅黑" w:eastAsia="微软雅黑" w:hAnsi="微软雅黑" w:hint="eastAsia"/>
          <w:color w:val="000000"/>
          <w:kern w:val="0"/>
          <w:szCs w:val="21"/>
        </w:rPr>
        <w:t>除。</w:t>
      </w:r>
    </w:p>
    <w:p w:rsidR="00CA43FE" w:rsidRDefault="00BC2F0A" w:rsidP="00CA43FE">
      <w:pPr>
        <w:spacing w:line="360" w:lineRule="auto"/>
        <w:jc w:val="center"/>
        <w:rPr>
          <w:rFonts w:ascii="微软雅黑" w:eastAsia="微软雅黑" w:hAnsi="微软雅黑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03B4D1E" wp14:editId="16451649">
            <wp:extent cx="5270500" cy="231711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FE" w:rsidRDefault="00CA43FE" w:rsidP="00CA43FE">
      <w:pPr>
        <w:spacing w:line="360" w:lineRule="auto"/>
        <w:rPr>
          <w:rFonts w:ascii="微软雅黑" w:eastAsia="微软雅黑" w:hAnsi="微软雅黑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000000"/>
          <w:kern w:val="0"/>
          <w:szCs w:val="21"/>
        </w:rPr>
        <w:t>点击【观看历史】进入观看历史界面，</w:t>
      </w:r>
      <w:r w:rsidRPr="001E1B6D">
        <w:rPr>
          <w:rFonts w:ascii="微软雅黑" w:eastAsia="微软雅黑" w:hAnsi="微软雅黑" w:hint="eastAsia"/>
          <w:color w:val="000000"/>
          <w:kern w:val="0"/>
          <w:szCs w:val="21"/>
        </w:rPr>
        <w:t>可通过上下滑动翻页查看。</w:t>
      </w:r>
    </w:p>
    <w:p w:rsidR="00CA43FE" w:rsidRDefault="007D6C65" w:rsidP="00CA43FE">
      <w:pPr>
        <w:spacing w:line="360" w:lineRule="auto"/>
        <w:jc w:val="center"/>
        <w:rPr>
          <w:rFonts w:ascii="微软雅黑" w:eastAsia="微软雅黑" w:hAnsi="微软雅黑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940F21B" wp14:editId="25BE7839">
            <wp:extent cx="2494800" cy="1180800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65" w:rsidRDefault="00CA43FE" w:rsidP="00CA43FE">
      <w:pPr>
        <w:spacing w:line="360" w:lineRule="auto"/>
        <w:rPr>
          <w:rFonts w:ascii="微软雅黑" w:eastAsia="微软雅黑" w:hAnsi="微软雅黑"/>
          <w:color w:val="000000"/>
          <w:kern w:val="0"/>
          <w:szCs w:val="21"/>
        </w:rPr>
      </w:pPr>
      <w:r w:rsidRPr="009E3093">
        <w:rPr>
          <w:rFonts w:ascii="微软雅黑" w:eastAsia="微软雅黑" w:hAnsi="微软雅黑" w:hint="eastAsia"/>
          <w:color w:val="000000"/>
          <w:kern w:val="0"/>
          <w:szCs w:val="21"/>
        </w:rPr>
        <w:lastRenderedPageBreak/>
        <w:t>【观看历史</w:t>
      </w:r>
      <w:r w:rsidR="007D6C65" w:rsidRPr="009E3093">
        <w:rPr>
          <w:rFonts w:ascii="微软雅黑" w:eastAsia="微软雅黑" w:hAnsi="微软雅黑" w:hint="eastAsia"/>
          <w:color w:val="000000"/>
          <w:kern w:val="0"/>
          <w:szCs w:val="21"/>
        </w:rPr>
        <w:t>】可进行批量编辑，点击编辑按钮，进入批量操作编辑界面，对观看历史进行单个/批量删除，也可以全部选择一次性删除</w:t>
      </w:r>
      <w:r w:rsidR="00A330D5" w:rsidRPr="009E3093">
        <w:rPr>
          <w:rFonts w:ascii="微软雅黑" w:eastAsia="微软雅黑" w:hAnsi="微软雅黑" w:hint="eastAsia"/>
          <w:color w:val="000000"/>
          <w:kern w:val="0"/>
          <w:szCs w:val="21"/>
        </w:rPr>
        <w:t>。</w:t>
      </w:r>
    </w:p>
    <w:p w:rsidR="00CA43FE" w:rsidRPr="00C046DF" w:rsidRDefault="00A330D5" w:rsidP="00A330D5">
      <w:pPr>
        <w:spacing w:line="360" w:lineRule="auto"/>
        <w:jc w:val="center"/>
        <w:rPr>
          <w:rFonts w:ascii="微软雅黑" w:eastAsia="微软雅黑" w:hAnsi="微软雅黑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1FFB01" wp14:editId="662CF9DD">
            <wp:extent cx="2498400" cy="961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9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FE" w:rsidRDefault="00CA43FE" w:rsidP="00627C9B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</w:p>
    <w:p w:rsidR="007A58FC" w:rsidRDefault="007A58FC" w:rsidP="007A58FC">
      <w:pPr>
        <w:pStyle w:val="2"/>
      </w:pPr>
      <w:r>
        <w:rPr>
          <w:rFonts w:hint="eastAsia"/>
        </w:rPr>
        <w:t>3.</w:t>
      </w:r>
      <w:r>
        <w:t xml:space="preserve">3 </w:t>
      </w:r>
      <w:r>
        <w:rPr>
          <w:rFonts w:hint="eastAsia"/>
        </w:rPr>
        <w:t>本地视频</w:t>
      </w:r>
      <w:r w:rsidR="00CA43FE">
        <w:rPr>
          <w:rFonts w:hint="eastAsia"/>
        </w:rPr>
        <w:t>【</w:t>
      </w:r>
      <w:r w:rsidR="00CA43FE">
        <w:rPr>
          <w:rFonts w:hint="eastAsia"/>
        </w:rPr>
        <w:t>U</w:t>
      </w:r>
      <w:r w:rsidR="00CA43FE">
        <w:t>SB</w:t>
      </w:r>
      <w:r w:rsidR="00CA43FE">
        <w:rPr>
          <w:rFonts w:hint="eastAsia"/>
        </w:rPr>
        <w:t>视频】</w:t>
      </w:r>
    </w:p>
    <w:p w:rsidR="00CA43FE" w:rsidRPr="00CA43FE" w:rsidRDefault="00CA43FE" w:rsidP="00CA43FE">
      <w:pPr>
        <w:pStyle w:val="3"/>
      </w:pPr>
      <w:bookmarkStart w:id="5" w:name="_Toc1373227526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1</w:t>
      </w:r>
      <w:r w:rsidR="00322DDE">
        <w:t xml:space="preserve"> </w:t>
      </w:r>
      <w:r w:rsidRPr="00CA43FE">
        <w:t>设备链接切换</w:t>
      </w:r>
      <w:bookmarkEnd w:id="5"/>
    </w:p>
    <w:p w:rsidR="00CA43FE" w:rsidRDefault="00CA43FE" w:rsidP="00CA43FE">
      <w:pPr>
        <w:rPr>
          <w:rFonts w:ascii="微软雅黑" w:eastAsia="微软雅黑" w:hAnsi="微软雅黑"/>
        </w:rPr>
      </w:pPr>
      <w:r w:rsidRPr="00D53379">
        <w:rPr>
          <w:rFonts w:ascii="微软雅黑" w:eastAsia="微软雅黑" w:hAnsi="微软雅黑"/>
          <w:color w:val="000000" w:themeColor="text1"/>
        </w:rPr>
        <w:t>【设备</w:t>
      </w:r>
      <w:r w:rsidR="00FE1DD2" w:rsidRPr="00D53379">
        <w:rPr>
          <w:rFonts w:ascii="微软雅黑" w:eastAsia="微软雅黑" w:hAnsi="微软雅黑" w:hint="eastAsia"/>
          <w:color w:val="000000" w:themeColor="text1"/>
        </w:rPr>
        <w:t>连接</w:t>
      </w:r>
      <w:r w:rsidRPr="00D53379">
        <w:rPr>
          <w:rFonts w:ascii="微软雅黑" w:eastAsia="微软雅黑" w:hAnsi="微软雅黑"/>
          <w:color w:val="000000" w:themeColor="text1"/>
        </w:rPr>
        <w:t>】</w:t>
      </w:r>
      <w:r w:rsidRPr="00CA43FE">
        <w:rPr>
          <w:rFonts w:ascii="微软雅黑" w:eastAsia="微软雅黑" w:hAnsi="微软雅黑" w:hint="eastAsia"/>
        </w:rPr>
        <w:t>当插入U</w:t>
      </w:r>
      <w:r w:rsidRPr="00CA43FE">
        <w:rPr>
          <w:rFonts w:ascii="微软雅黑" w:eastAsia="微软雅黑" w:hAnsi="微软雅黑"/>
        </w:rPr>
        <w:t>SB</w:t>
      </w:r>
      <w:r w:rsidRPr="00CA43FE">
        <w:rPr>
          <w:rFonts w:ascii="微软雅黑" w:eastAsia="微软雅黑" w:hAnsi="微软雅黑" w:hint="eastAsia"/>
        </w:rPr>
        <w:t>设备，且车机系统内无本地视频文件时，会弹出U</w:t>
      </w:r>
      <w:r w:rsidRPr="00CA43FE">
        <w:rPr>
          <w:rFonts w:ascii="微软雅黑" w:eastAsia="微软雅黑" w:hAnsi="微软雅黑"/>
        </w:rPr>
        <w:t>SB</w:t>
      </w:r>
      <w:r w:rsidRPr="00CA43FE">
        <w:rPr>
          <w:rFonts w:ascii="微软雅黑" w:eastAsia="微软雅黑" w:hAnsi="微软雅黑" w:hint="eastAsia"/>
        </w:rPr>
        <w:t>设备接入的提示，并进行扫描文件及文件展示，文件展示层级关系与U</w:t>
      </w:r>
      <w:r w:rsidRPr="00CA43FE">
        <w:rPr>
          <w:rFonts w:ascii="微软雅黑" w:eastAsia="微软雅黑" w:hAnsi="微软雅黑"/>
        </w:rPr>
        <w:t>SB</w:t>
      </w:r>
      <w:r w:rsidRPr="00CA43FE">
        <w:rPr>
          <w:rFonts w:ascii="微软雅黑" w:eastAsia="微软雅黑" w:hAnsi="微软雅黑" w:hint="eastAsia"/>
        </w:rPr>
        <w:t>设备内的文件层级关系保持一致。</w:t>
      </w:r>
    </w:p>
    <w:p w:rsidR="00A640AF" w:rsidRDefault="00A640AF" w:rsidP="00CA43F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如下仅供示意，具体以交互稿为准。</w:t>
      </w:r>
    </w:p>
    <w:p w:rsidR="00A640AF" w:rsidRPr="00CA43FE" w:rsidRDefault="00A640AF" w:rsidP="00A640AF">
      <w:pPr>
        <w:jc w:val="center"/>
        <w:rPr>
          <w:rFonts w:ascii="微软雅黑" w:eastAsia="微软雅黑" w:hAnsi="微软雅黑"/>
        </w:rPr>
      </w:pPr>
      <w:r w:rsidRPr="00BD3A0F">
        <w:rPr>
          <w:rFonts w:ascii="微软雅黑" w:eastAsia="微软雅黑" w:hAnsi="微软雅黑"/>
          <w:noProof/>
        </w:rPr>
        <w:drawing>
          <wp:inline distT="0" distB="0" distL="0" distR="0" wp14:anchorId="5FC07630" wp14:editId="7582F809">
            <wp:extent cx="1108800" cy="195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88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FE" w:rsidRDefault="00CA43FE" w:rsidP="00CA43FE">
      <w:pPr>
        <w:rPr>
          <w:rFonts w:ascii="微软雅黑" w:eastAsia="微软雅黑" w:hAnsi="微软雅黑"/>
        </w:rPr>
      </w:pPr>
      <w:r w:rsidRPr="00CA43FE">
        <w:rPr>
          <w:rFonts w:ascii="微软雅黑" w:eastAsia="微软雅黑" w:hAnsi="微软雅黑"/>
        </w:rPr>
        <w:t>【设备切换】</w:t>
      </w:r>
      <w:r w:rsidRPr="00CA43FE">
        <w:rPr>
          <w:rFonts w:ascii="微软雅黑" w:eastAsia="微软雅黑" w:hAnsi="微软雅黑" w:hint="eastAsia"/>
        </w:rPr>
        <w:t>在插入多个</w:t>
      </w:r>
      <w:r w:rsidRPr="00CA43FE">
        <w:rPr>
          <w:rFonts w:ascii="微软雅黑" w:eastAsia="微软雅黑" w:hAnsi="微软雅黑"/>
        </w:rPr>
        <w:t>USB</w:t>
      </w:r>
      <w:r w:rsidRPr="00CA43FE">
        <w:rPr>
          <w:rFonts w:ascii="微软雅黑" w:eastAsia="微软雅黑" w:hAnsi="微软雅黑" w:hint="eastAsia"/>
        </w:rPr>
        <w:t>设备后，点击上部设备名称，可进行切换设备。（当前仅有一个USB设备时，不可点击）</w:t>
      </w:r>
      <w:r w:rsidR="00A640AF">
        <w:rPr>
          <w:rFonts w:ascii="微软雅黑" w:eastAsia="微软雅黑" w:hAnsi="微软雅黑" w:hint="eastAsia"/>
        </w:rPr>
        <w:t>。</w:t>
      </w:r>
    </w:p>
    <w:p w:rsidR="00A640AF" w:rsidRPr="00A640AF" w:rsidRDefault="00A640AF" w:rsidP="00CA43F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如下仅供示意，具体以交互稿为准。</w:t>
      </w:r>
    </w:p>
    <w:p w:rsidR="00A640AF" w:rsidRDefault="00A640AF" w:rsidP="00A640AF">
      <w:pPr>
        <w:jc w:val="center"/>
        <w:rPr>
          <w:rFonts w:ascii="微软雅黑" w:eastAsia="微软雅黑" w:hAnsi="微软雅黑"/>
        </w:rPr>
      </w:pPr>
      <w:r w:rsidRPr="00526AA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A112E76" wp14:editId="303054BD">
            <wp:extent cx="1512000" cy="2570400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AAC">
        <w:rPr>
          <w:rFonts w:ascii="微软雅黑" w:eastAsia="微软雅黑" w:hAnsi="微软雅黑"/>
          <w:noProof/>
        </w:rPr>
        <w:drawing>
          <wp:inline distT="0" distB="0" distL="0" distR="0" wp14:anchorId="446E957D" wp14:editId="6169A889">
            <wp:extent cx="1461600" cy="25344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AF" w:rsidRPr="00CA43FE" w:rsidRDefault="00A640AF" w:rsidP="00CA43FE">
      <w:pPr>
        <w:rPr>
          <w:rFonts w:ascii="微软雅黑" w:eastAsia="微软雅黑" w:hAnsi="微软雅黑"/>
        </w:rPr>
      </w:pPr>
    </w:p>
    <w:tbl>
      <w:tblPr>
        <w:tblStyle w:val="a3"/>
        <w:tblpPr w:leftFromText="180" w:rightFromText="180" w:vertAnchor="text" w:horzAnchor="page" w:tblpX="1810" w:tblpY="218"/>
        <w:tblW w:w="8613" w:type="dxa"/>
        <w:tblLayout w:type="fixed"/>
        <w:tblLook w:val="04A0" w:firstRow="1" w:lastRow="0" w:firstColumn="1" w:lastColumn="0" w:noHBand="0" w:noVBand="1"/>
      </w:tblPr>
      <w:tblGrid>
        <w:gridCol w:w="2093"/>
        <w:gridCol w:w="6520"/>
      </w:tblGrid>
      <w:tr w:rsidR="00CA43FE" w:rsidRPr="00CA43FE" w:rsidTr="00BF52AE">
        <w:trPr>
          <w:trHeight w:val="325"/>
        </w:trPr>
        <w:tc>
          <w:tcPr>
            <w:tcW w:w="2093" w:type="dxa"/>
            <w:shd w:val="clear" w:color="auto" w:fill="D9D9D9" w:themeFill="background1" w:themeFillShade="D9"/>
          </w:tcPr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核心需求</w:t>
            </w:r>
          </w:p>
        </w:tc>
        <w:tc>
          <w:tcPr>
            <w:tcW w:w="6520" w:type="dxa"/>
            <w:shd w:val="clear" w:color="auto" w:fill="D9D9D9" w:themeFill="background1" w:themeFillShade="D9"/>
          </w:tcPr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详细描述</w:t>
            </w:r>
          </w:p>
        </w:tc>
      </w:tr>
      <w:tr w:rsidR="00CA43FE" w:rsidRPr="00CA43FE" w:rsidTr="00BF52AE">
        <w:trPr>
          <w:trHeight w:val="309"/>
        </w:trPr>
        <w:tc>
          <w:tcPr>
            <w:tcW w:w="2093" w:type="dxa"/>
          </w:tcPr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播放状态</w:t>
            </w:r>
          </w:p>
        </w:tc>
        <w:tc>
          <w:tcPr>
            <w:tcW w:w="6520" w:type="dxa"/>
          </w:tcPr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睡眠状态下，U盘刚插入后，不唤醒。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睡眠唤醒后，开始检测U盘是否插入，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检测到U盘插入后，不自动启动播放器，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当系统后台开始读取U盘，预加U盘内资源（文件夹或资源）。</w:t>
            </w:r>
          </w:p>
        </w:tc>
      </w:tr>
      <w:tr w:rsidR="00CA43FE" w:rsidRPr="00CA43FE" w:rsidTr="00BF52AE">
        <w:trPr>
          <w:trHeight w:val="674"/>
        </w:trPr>
        <w:tc>
          <w:tcPr>
            <w:tcW w:w="2093" w:type="dxa"/>
          </w:tcPr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USB支持及格式：</w:t>
            </w:r>
          </w:p>
        </w:tc>
        <w:tc>
          <w:tcPr>
            <w:tcW w:w="6520" w:type="dxa"/>
          </w:tcPr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支持USB2.0及以下设备，如有USB3.0或以上设备则需工作在USB2.0模式下；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2）支持FAT32、NTFS系统；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3）支持U盘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4）其他USB设备（包含USB HUB）不在支持范围之内（包括手机），当USB设备不支持时，提示“不支持的USB设备”；</w:t>
            </w:r>
          </w:p>
        </w:tc>
      </w:tr>
      <w:tr w:rsidR="00CA43FE" w:rsidRPr="00CA43FE" w:rsidTr="00BF52AE">
        <w:trPr>
          <w:trHeight w:val="674"/>
        </w:trPr>
        <w:tc>
          <w:tcPr>
            <w:tcW w:w="2093" w:type="dxa"/>
          </w:tcPr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视频支持格式及编码格式</w:t>
            </w:r>
          </w:p>
        </w:tc>
        <w:tc>
          <w:tcPr>
            <w:tcW w:w="6520" w:type="dxa"/>
          </w:tcPr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 w:hint="eastAsia"/>
                <w:b/>
                <w:kern w:val="0"/>
                <w:szCs w:val="21"/>
              </w:rPr>
              <w:t>M</w:t>
            </w:r>
            <w:r w:rsidRPr="00CA43FE">
              <w:rPr>
                <w:rFonts w:ascii="微软雅黑" w:eastAsia="微软雅黑" w:hAnsi="微软雅黑"/>
                <w:b/>
                <w:kern w:val="0"/>
                <w:szCs w:val="21"/>
              </w:rPr>
              <w:t>P4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-AVC+ACC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、H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EVC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、M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PEG4+AAC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/>
                <w:b/>
                <w:kern w:val="0"/>
                <w:szCs w:val="21"/>
              </w:rPr>
              <w:t>MOV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-AVC+ACC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、H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EVC+AAC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、M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PEG4+AAC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 M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PEG4+MP3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/>
                <w:b/>
                <w:kern w:val="0"/>
                <w:szCs w:val="21"/>
              </w:rPr>
              <w:t>MKV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-AVC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AVC+ACC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、H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EVC+AAC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、M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PEG2+WMA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 xml:space="preserve">、 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M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PEG4+AAC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/>
                <w:b/>
                <w:kern w:val="0"/>
                <w:szCs w:val="21"/>
              </w:rPr>
              <w:t>WMV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-</w:t>
            </w:r>
            <w:r w:rsidRPr="00CA43FE">
              <w:rPr>
                <w:rFonts w:ascii="微软雅黑" w:eastAsia="微软雅黑" w:hAnsi="微软雅黑"/>
                <w:kern w:val="0"/>
                <w:szCs w:val="20"/>
              </w:rPr>
              <w:t xml:space="preserve"> 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WMV9(VC-1) + WMA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</w:t>
            </w:r>
            <w:r w:rsidRPr="00CA43FE">
              <w:rPr>
                <w:rFonts w:ascii="微软雅黑" w:eastAsia="微软雅黑" w:hAnsi="微软雅黑"/>
                <w:kern w:val="0"/>
                <w:szCs w:val="20"/>
              </w:rPr>
              <w:t xml:space="preserve"> 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WMV7 + WMA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</w:t>
            </w:r>
            <w:r w:rsidRPr="00CA43FE">
              <w:rPr>
                <w:rFonts w:ascii="微软雅黑" w:eastAsia="微软雅黑" w:hAnsi="微软雅黑"/>
                <w:kern w:val="0"/>
                <w:szCs w:val="20"/>
              </w:rPr>
              <w:t xml:space="preserve"> 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WMV9 + WMA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/>
                <w:b/>
                <w:kern w:val="0"/>
                <w:szCs w:val="21"/>
              </w:rPr>
              <w:t>M4V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- AVC+ACC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/>
                <w:b/>
                <w:kern w:val="0"/>
                <w:szCs w:val="21"/>
              </w:rPr>
              <w:t>FLV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-</w:t>
            </w:r>
            <w:r w:rsidRPr="00322DDE">
              <w:rPr>
                <w:rFonts w:ascii="微软雅黑" w:eastAsia="微软雅黑" w:hAnsi="微软雅黑"/>
                <w:strike/>
                <w:kern w:val="0"/>
                <w:szCs w:val="20"/>
              </w:rPr>
              <w:t xml:space="preserve"> </w:t>
            </w:r>
            <w:r w:rsidRPr="00322DDE">
              <w:rPr>
                <w:rFonts w:ascii="微软雅黑" w:eastAsia="微软雅黑" w:hAnsi="微软雅黑"/>
                <w:strike/>
                <w:kern w:val="0"/>
                <w:szCs w:val="21"/>
              </w:rPr>
              <w:t xml:space="preserve">Sorenson Spark + 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AAC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kern w:val="0"/>
                <w:szCs w:val="21"/>
              </w:rPr>
            </w:pPr>
            <w:r w:rsidRPr="00CA43FE">
              <w:rPr>
                <w:rFonts w:ascii="微软雅黑" w:eastAsia="微软雅黑" w:hAnsi="微软雅黑"/>
                <w:b/>
                <w:kern w:val="0"/>
                <w:szCs w:val="21"/>
              </w:rPr>
              <w:t>3GP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-</w:t>
            </w:r>
            <w:r w:rsidRPr="00CA43FE">
              <w:rPr>
                <w:rFonts w:ascii="微软雅黑" w:eastAsia="微软雅黑" w:hAnsi="微软雅黑"/>
                <w:kern w:val="0"/>
                <w:szCs w:val="20"/>
              </w:rPr>
              <w:t xml:space="preserve"> 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H.263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</w:t>
            </w:r>
            <w:r w:rsidRPr="00CA43FE">
              <w:rPr>
                <w:rFonts w:ascii="微软雅黑" w:eastAsia="微软雅黑" w:hAnsi="微软雅黑"/>
                <w:kern w:val="0"/>
                <w:szCs w:val="20"/>
              </w:rPr>
              <w:t xml:space="preserve"> 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H.263 + AMR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</w:t>
            </w:r>
            <w:r w:rsidRPr="00CA43FE">
              <w:rPr>
                <w:rFonts w:ascii="微软雅黑" w:eastAsia="微软雅黑" w:hAnsi="微软雅黑"/>
                <w:kern w:val="0"/>
                <w:szCs w:val="20"/>
              </w:rPr>
              <w:t xml:space="preserve"> 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AVC + AAC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</w:t>
            </w:r>
          </w:p>
          <w:p w:rsidR="00CA43FE" w:rsidRPr="00CA43FE" w:rsidRDefault="00CA43FE" w:rsidP="00BF52AE">
            <w:pPr>
              <w:spacing w:line="360" w:lineRule="auto"/>
              <w:rPr>
                <w:rFonts w:ascii="微软雅黑" w:eastAsia="微软雅黑" w:hAnsi="微软雅黑"/>
                <w:b/>
                <w:kern w:val="0"/>
                <w:szCs w:val="21"/>
              </w:rPr>
            </w:pPr>
            <w:r w:rsidRPr="00CA43FE">
              <w:rPr>
                <w:rFonts w:ascii="微软雅黑" w:eastAsia="微软雅黑" w:hAnsi="微软雅黑"/>
                <w:b/>
                <w:kern w:val="0"/>
                <w:szCs w:val="21"/>
              </w:rPr>
              <w:t>AVI-</w:t>
            </w:r>
            <w:r w:rsidRPr="00CA43FE">
              <w:rPr>
                <w:rFonts w:ascii="微软雅黑" w:eastAsia="微软雅黑" w:hAnsi="微软雅黑"/>
                <w:kern w:val="0"/>
                <w:szCs w:val="20"/>
              </w:rPr>
              <w:t xml:space="preserve"> 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AVC + MP3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</w:t>
            </w:r>
            <w:r w:rsidRPr="00CA43FE">
              <w:rPr>
                <w:rFonts w:ascii="微软雅黑" w:eastAsia="微软雅黑" w:hAnsi="微软雅黑"/>
                <w:kern w:val="0"/>
                <w:szCs w:val="20"/>
              </w:rPr>
              <w:t xml:space="preserve"> 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AVC + AAC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</w:t>
            </w:r>
            <w:r w:rsidRPr="00CA43FE">
              <w:rPr>
                <w:rFonts w:ascii="微软雅黑" w:eastAsia="微软雅黑" w:hAnsi="微软雅黑"/>
                <w:kern w:val="0"/>
                <w:szCs w:val="20"/>
              </w:rPr>
              <w:t xml:space="preserve"> </w:t>
            </w:r>
            <w:r w:rsidRPr="00CA43FE">
              <w:rPr>
                <w:rFonts w:ascii="微软雅黑" w:eastAsia="微软雅黑" w:hAnsi="微软雅黑"/>
                <w:kern w:val="0"/>
                <w:szCs w:val="21"/>
              </w:rPr>
              <w:t>MPEG4 + MP3</w:t>
            </w:r>
            <w:r w:rsidRPr="00CA43FE">
              <w:rPr>
                <w:rFonts w:ascii="微软雅黑" w:eastAsia="微软雅黑" w:hAnsi="微软雅黑" w:hint="eastAsia"/>
                <w:kern w:val="0"/>
                <w:szCs w:val="21"/>
              </w:rPr>
              <w:t>、</w:t>
            </w:r>
          </w:p>
        </w:tc>
      </w:tr>
    </w:tbl>
    <w:p w:rsidR="00CA43FE" w:rsidRDefault="00CA43FE" w:rsidP="00CA43FE">
      <w:pPr>
        <w:spacing w:line="360" w:lineRule="auto"/>
        <w:rPr>
          <w:rFonts w:ascii="微软雅黑" w:hAnsi="微软雅黑"/>
          <w:b/>
          <w:szCs w:val="21"/>
        </w:rPr>
      </w:pPr>
    </w:p>
    <w:p w:rsidR="00CA43FE" w:rsidRPr="00322DDE" w:rsidRDefault="00322DDE" w:rsidP="00322DDE">
      <w:pPr>
        <w:pStyle w:val="3"/>
      </w:pPr>
      <w:bookmarkStart w:id="6" w:name="_Toc828275173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 xml:space="preserve">2 </w:t>
      </w:r>
      <w:r w:rsidR="00CA43FE" w:rsidRPr="00322DDE">
        <w:t>首页</w:t>
      </w:r>
      <w:bookmarkEnd w:id="6"/>
    </w:p>
    <w:p w:rsidR="00CA43FE" w:rsidRDefault="00CA43FE" w:rsidP="00CA43FE">
      <w:pPr>
        <w:spacing w:line="360" w:lineRule="auto"/>
        <w:rPr>
          <w:rFonts w:ascii="微软雅黑" w:hAnsi="微软雅黑"/>
          <w:color w:val="000000" w:themeColor="text1"/>
        </w:rPr>
      </w:pPr>
      <w:r>
        <w:rPr>
          <w:rFonts w:ascii="微软雅黑" w:hAnsi="微软雅黑" w:hint="eastAsia"/>
          <w:color w:val="000000" w:themeColor="text1"/>
        </w:rPr>
        <w:t>界面说明：打开</w:t>
      </w:r>
      <w:r>
        <w:rPr>
          <w:rFonts w:ascii="微软雅黑" w:hAnsi="微软雅黑"/>
          <w:color w:val="000000" w:themeColor="text1"/>
        </w:rPr>
        <w:t>本地</w:t>
      </w:r>
      <w:r>
        <w:rPr>
          <w:rFonts w:ascii="微软雅黑" w:hAnsi="微软雅黑" w:hint="eastAsia"/>
          <w:color w:val="000000" w:themeColor="text1"/>
        </w:rPr>
        <w:t>视频模块后，界面以文件夹的形式进行展示，如果没有文件夹，以</w:t>
      </w:r>
      <w:r>
        <w:rPr>
          <w:rFonts w:ascii="微软雅黑" w:hAnsi="微软雅黑" w:hint="eastAsia"/>
          <w:color w:val="000000" w:themeColor="text1"/>
        </w:rPr>
        <w:t>list</w:t>
      </w:r>
      <w:r>
        <w:rPr>
          <w:rFonts w:ascii="微软雅黑" w:hAnsi="微软雅黑" w:hint="eastAsia"/>
          <w:color w:val="000000" w:themeColor="text1"/>
        </w:rPr>
        <w:t>形式展示资源。</w:t>
      </w:r>
      <w:r>
        <w:rPr>
          <w:rFonts w:ascii="微软雅黑" w:hAnsi="微软雅黑" w:hint="eastAsia"/>
          <w:color w:val="000000" w:themeColor="text1"/>
        </w:rPr>
        <w:t xml:space="preserve">    </w:t>
      </w:r>
    </w:p>
    <w:p w:rsidR="00CA43FE" w:rsidRDefault="00CA43FE" w:rsidP="00CA43FE">
      <w:pPr>
        <w:spacing w:line="360" w:lineRule="auto"/>
        <w:rPr>
          <w:rFonts w:ascii="微软雅黑" w:hAnsi="微软雅黑" w:cs="宋体"/>
          <w:color w:val="000000" w:themeColor="text1"/>
          <w:kern w:val="0"/>
          <w:szCs w:val="21"/>
        </w:rPr>
      </w:pPr>
      <w:r>
        <w:rPr>
          <w:rFonts w:ascii="微软雅黑" w:hAnsi="微软雅黑" w:cs="宋体" w:hint="eastAsia"/>
          <w:color w:val="000000" w:themeColor="text1"/>
          <w:kern w:val="0"/>
          <w:szCs w:val="21"/>
        </w:rPr>
        <w:t>备注：支持通过触屏形式查看</w:t>
      </w:r>
      <w:r>
        <w:rPr>
          <w:rFonts w:ascii="微软雅黑" w:hAnsi="微软雅黑" w:cs="宋体" w:hint="eastAsia"/>
          <w:color w:val="000000" w:themeColor="text1"/>
          <w:kern w:val="0"/>
          <w:szCs w:val="21"/>
        </w:rPr>
        <w:t>USB</w:t>
      </w:r>
      <w:r>
        <w:rPr>
          <w:rFonts w:ascii="微软雅黑" w:hAnsi="微软雅黑" w:cs="宋体" w:hint="eastAsia"/>
          <w:color w:val="000000" w:themeColor="text1"/>
          <w:kern w:val="0"/>
          <w:szCs w:val="21"/>
        </w:rPr>
        <w:t>内文件夹、及文件夹的相关内容。</w:t>
      </w:r>
    </w:p>
    <w:p w:rsidR="00CA43FE" w:rsidRDefault="00322DDE" w:rsidP="00322DDE">
      <w:pPr>
        <w:pStyle w:val="3"/>
      </w:pPr>
      <w:bookmarkStart w:id="7" w:name="_Toc831832757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 xml:space="preserve">3 </w:t>
      </w:r>
      <w:r w:rsidR="00CA43FE">
        <w:t>搜索</w:t>
      </w:r>
      <w:bookmarkEnd w:id="7"/>
    </w:p>
    <w:p w:rsidR="00CA43FE" w:rsidRDefault="00CA43FE" w:rsidP="009C09FB">
      <w:pPr>
        <w:pStyle w:val="11"/>
        <w:numPr>
          <w:ilvl w:val="0"/>
          <w:numId w:val="15"/>
        </w:numPr>
        <w:spacing w:line="360" w:lineRule="auto"/>
        <w:ind w:leftChars="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目的：通过触屏输入的方式，快速定位查看到想要的内容。</w:t>
      </w:r>
    </w:p>
    <w:p w:rsidR="00CA43FE" w:rsidRDefault="00CA43FE" w:rsidP="009C09FB">
      <w:pPr>
        <w:pStyle w:val="11"/>
        <w:numPr>
          <w:ilvl w:val="0"/>
          <w:numId w:val="15"/>
        </w:numPr>
        <w:spacing w:line="360" w:lineRule="auto"/>
        <w:ind w:leftChars="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说明：在USB视频模块内进行搜索，仅展示USB内相关资源</w:t>
      </w:r>
    </w:p>
    <w:p w:rsidR="00CA43FE" w:rsidRDefault="009C09FB" w:rsidP="009C09FB">
      <w:pPr>
        <w:pStyle w:val="11"/>
        <w:spacing w:line="360" w:lineRule="auto"/>
        <w:jc w:val="center"/>
        <w:rPr>
          <w:rFonts w:ascii="微软雅黑" w:eastAsia="微软雅黑" w:hAnsi="微软雅黑"/>
        </w:rPr>
      </w:pPr>
      <w:r w:rsidRPr="00263EC6">
        <w:rPr>
          <w:rFonts w:ascii="微软雅黑" w:eastAsia="微软雅黑" w:hAnsi="微软雅黑"/>
          <w:noProof/>
        </w:rPr>
        <w:drawing>
          <wp:inline distT="0" distB="0" distL="0" distR="0" wp14:anchorId="5C458D34" wp14:editId="7346F7E0">
            <wp:extent cx="1314000" cy="22716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4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FE" w:rsidRPr="00322DDE" w:rsidRDefault="00322DDE" w:rsidP="00322DDE">
      <w:pPr>
        <w:pStyle w:val="3"/>
      </w:pPr>
      <w:bookmarkStart w:id="8" w:name="_Toc494604929"/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.</w:t>
      </w:r>
      <w:r>
        <w:t xml:space="preserve">4 </w:t>
      </w:r>
      <w:r w:rsidR="00CA43FE" w:rsidRPr="00322DDE">
        <w:t>播放器</w:t>
      </w:r>
      <w:bookmarkEnd w:id="8"/>
    </w:p>
    <w:p w:rsidR="00CA43FE" w:rsidRDefault="00CA43FE" w:rsidP="00CA43FE">
      <w:r>
        <w:t>播放器包括：暂停/开始、上一个/下一个，进度条，</w:t>
      </w:r>
      <w:r w:rsidRPr="005B11BD">
        <w:t>手指屏幕左侧上下滑动可调节</w:t>
      </w:r>
      <w:r w:rsidRPr="005B11BD">
        <w:rPr>
          <w:rFonts w:hint="eastAsia"/>
        </w:rPr>
        <w:t>亮度</w:t>
      </w:r>
      <w:r w:rsidRPr="005B11BD">
        <w:t>，屏幕右侧上下滑动调节音量</w:t>
      </w:r>
      <w:r w:rsidRPr="005B11BD">
        <w:rPr>
          <w:rFonts w:hint="eastAsia"/>
        </w:rPr>
        <w:t>、</w:t>
      </w:r>
      <w:r w:rsidRPr="00E512F1">
        <w:rPr>
          <w:rFonts w:hint="eastAsia"/>
          <w:strike/>
          <w:color w:val="FF0000"/>
        </w:rPr>
        <w:t>倍速播放</w:t>
      </w:r>
      <w:r w:rsidRPr="005B11BD">
        <w:t>。</w:t>
      </w:r>
    </w:p>
    <w:p w:rsidR="00CA43FE" w:rsidRDefault="00CA43FE" w:rsidP="00CA43FE"/>
    <w:tbl>
      <w:tblPr>
        <w:tblStyle w:val="a3"/>
        <w:tblpPr w:leftFromText="180" w:rightFromText="180" w:vertAnchor="text" w:horzAnchor="page" w:tblpX="1810" w:tblpY="218"/>
        <w:tblW w:w="8613" w:type="dxa"/>
        <w:tblLayout w:type="fixed"/>
        <w:tblLook w:val="04A0" w:firstRow="1" w:lastRow="0" w:firstColumn="1" w:lastColumn="0" w:noHBand="0" w:noVBand="1"/>
      </w:tblPr>
      <w:tblGrid>
        <w:gridCol w:w="2093"/>
        <w:gridCol w:w="6520"/>
      </w:tblGrid>
      <w:tr w:rsidR="00CA43FE" w:rsidTr="00BF52AE">
        <w:trPr>
          <w:trHeight w:val="325"/>
        </w:trPr>
        <w:tc>
          <w:tcPr>
            <w:tcW w:w="2093" w:type="dxa"/>
            <w:shd w:val="clear" w:color="auto" w:fill="D9D9D9" w:themeFill="background1" w:themeFillShade="D9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核心需求</w:t>
            </w:r>
          </w:p>
        </w:tc>
        <w:tc>
          <w:tcPr>
            <w:tcW w:w="6520" w:type="dxa"/>
            <w:shd w:val="clear" w:color="auto" w:fill="D9D9D9" w:themeFill="background1" w:themeFillShade="D9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详细描述</w:t>
            </w:r>
          </w:p>
        </w:tc>
      </w:tr>
      <w:tr w:rsidR="00CA43FE" w:rsidTr="00BF52AE">
        <w:trPr>
          <w:trHeight w:val="351"/>
        </w:trPr>
        <w:tc>
          <w:tcPr>
            <w:tcW w:w="2093" w:type="dxa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播放列表</w:t>
            </w:r>
          </w:p>
        </w:tc>
        <w:tc>
          <w:tcPr>
            <w:tcW w:w="6520" w:type="dxa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通过读取</w:t>
            </w:r>
            <w:r>
              <w:rPr>
                <w:rFonts w:ascii="微软雅黑" w:hAnsi="微软雅黑" w:hint="eastAsia"/>
                <w:kern w:val="0"/>
                <w:szCs w:val="20"/>
              </w:rPr>
              <w:t>USB</w:t>
            </w:r>
            <w:r>
              <w:rPr>
                <w:rFonts w:ascii="微软雅黑" w:hAnsi="微软雅黑" w:hint="eastAsia"/>
                <w:kern w:val="0"/>
                <w:szCs w:val="20"/>
              </w:rPr>
              <w:t>中</w:t>
            </w:r>
            <w:r>
              <w:rPr>
                <w:rFonts w:ascii="微软雅黑" w:hAnsi="微软雅黑"/>
                <w:kern w:val="0"/>
                <w:szCs w:val="20"/>
              </w:rPr>
              <w:t>音频资源拉</w:t>
            </w:r>
            <w:r>
              <w:rPr>
                <w:rFonts w:ascii="微软雅黑" w:hAnsi="微软雅黑" w:hint="eastAsia"/>
                <w:kern w:val="0"/>
                <w:szCs w:val="20"/>
              </w:rPr>
              <w:t>取列表</w:t>
            </w:r>
          </w:p>
        </w:tc>
      </w:tr>
      <w:tr w:rsidR="00CA43FE" w:rsidTr="00BF52AE">
        <w:trPr>
          <w:trHeight w:val="309"/>
        </w:trPr>
        <w:tc>
          <w:tcPr>
            <w:tcW w:w="2093" w:type="dxa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播放显示</w:t>
            </w:r>
          </w:p>
        </w:tc>
        <w:tc>
          <w:tcPr>
            <w:tcW w:w="6520" w:type="dxa"/>
          </w:tcPr>
          <w:p w:rsidR="00CA43FE" w:rsidRPr="00235E9C" w:rsidRDefault="00CA43FE" w:rsidP="00BF52AE">
            <w:pPr>
              <w:spacing w:line="360" w:lineRule="auto"/>
              <w:rPr>
                <w:rFonts w:ascii="微软雅黑" w:hAnsi="微软雅黑"/>
                <w:strike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文件名</w:t>
            </w:r>
            <w:r>
              <w:rPr>
                <w:rFonts w:ascii="微软雅黑" w:hAnsi="微软雅黑" w:hint="eastAsia"/>
                <w:kern w:val="0"/>
                <w:szCs w:val="20"/>
              </w:rPr>
              <w:t xml:space="preserve"> /</w:t>
            </w:r>
            <w:r>
              <w:rPr>
                <w:rFonts w:ascii="微软雅黑" w:hAnsi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hint="eastAsia"/>
                <w:kern w:val="0"/>
                <w:szCs w:val="20"/>
              </w:rPr>
              <w:t>格式</w:t>
            </w:r>
            <w:r>
              <w:rPr>
                <w:rFonts w:ascii="微软雅黑" w:hAnsi="微软雅黑" w:hint="eastAsia"/>
                <w:kern w:val="0"/>
                <w:szCs w:val="20"/>
              </w:rPr>
              <w:t xml:space="preserve"> </w:t>
            </w:r>
          </w:p>
          <w:p w:rsidR="00CA43FE" w:rsidRDefault="00CA43FE" w:rsidP="00BF52AE">
            <w:pPr>
              <w:widowControl/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1</w:t>
            </w:r>
            <w:r>
              <w:rPr>
                <w:rFonts w:ascii="微软雅黑" w:hAnsi="微软雅黑" w:hint="eastAsia"/>
                <w:kern w:val="0"/>
                <w:szCs w:val="20"/>
              </w:rPr>
              <w:t>、如果视频播放器的分辨率大于视频分辨率</w:t>
            </w:r>
            <w:r>
              <w:rPr>
                <w:rFonts w:ascii="微软雅黑" w:hAnsi="微软雅黑" w:hint="eastAsia"/>
                <w:kern w:val="0"/>
                <w:szCs w:val="20"/>
              </w:rPr>
              <w:t>(</w:t>
            </w:r>
            <w:r>
              <w:rPr>
                <w:rFonts w:ascii="微软雅黑" w:hAnsi="微软雅黑" w:hint="eastAsia"/>
                <w:kern w:val="0"/>
                <w:szCs w:val="20"/>
              </w:rPr>
              <w:t>例如，视频播放器的分辨率</w:t>
            </w:r>
            <w:r>
              <w:rPr>
                <w:rFonts w:ascii="微软雅黑" w:hAnsi="微软雅黑" w:hint="eastAsia"/>
                <w:kern w:val="0"/>
                <w:szCs w:val="20"/>
              </w:rPr>
              <w:t>)</w:t>
            </w:r>
            <w:r>
              <w:rPr>
                <w:rFonts w:ascii="微软雅黑" w:hAnsi="微软雅黑" w:hint="eastAsia"/>
                <w:kern w:val="0"/>
                <w:szCs w:val="20"/>
              </w:rPr>
              <w:t>，显示区域为</w:t>
            </w:r>
            <w:r>
              <w:rPr>
                <w:rFonts w:ascii="微软雅黑" w:hAnsi="微软雅黑" w:hint="eastAsia"/>
                <w:kern w:val="0"/>
                <w:szCs w:val="20"/>
              </w:rPr>
              <w:t>800X480</w:t>
            </w:r>
            <w:r>
              <w:rPr>
                <w:rFonts w:ascii="微软雅黑" w:hAnsi="微软雅黑" w:hint="eastAsia"/>
                <w:kern w:val="0"/>
                <w:szCs w:val="20"/>
              </w:rPr>
              <w:t>，播放视频长宽比为</w:t>
            </w:r>
            <w:r>
              <w:rPr>
                <w:rFonts w:ascii="微软雅黑" w:hAnsi="微软雅黑" w:hint="eastAsia"/>
                <w:kern w:val="0"/>
                <w:szCs w:val="20"/>
              </w:rPr>
              <w:t>320X240)</w:t>
            </w:r>
            <w:r>
              <w:rPr>
                <w:rFonts w:ascii="微软雅黑" w:hAnsi="微软雅黑" w:hint="eastAsia"/>
                <w:kern w:val="0"/>
                <w:szCs w:val="20"/>
              </w:rPr>
              <w:t>，视频播放器应调整视频长宽比以适应视频播放屏幕，但视频长宽比应保持不变。</w:t>
            </w:r>
          </w:p>
        </w:tc>
      </w:tr>
      <w:tr w:rsidR="00CA43FE" w:rsidTr="00BF52AE">
        <w:trPr>
          <w:trHeight w:val="325"/>
        </w:trPr>
        <w:tc>
          <w:tcPr>
            <w:tcW w:w="2093" w:type="dxa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播放控制</w:t>
            </w:r>
          </w:p>
        </w:tc>
        <w:tc>
          <w:tcPr>
            <w:tcW w:w="6520" w:type="dxa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播放／暂停</w:t>
            </w:r>
            <w:r>
              <w:rPr>
                <w:rFonts w:ascii="微软雅黑" w:hAnsi="微软雅黑" w:hint="eastAsia"/>
                <w:kern w:val="0"/>
                <w:szCs w:val="20"/>
              </w:rPr>
              <w:t xml:space="preserve"> /</w:t>
            </w:r>
            <w:r w:rsidRPr="001125B0">
              <w:rPr>
                <w:rFonts w:ascii="微软雅黑" w:hAnsi="微软雅黑"/>
                <w:kern w:val="0"/>
                <w:szCs w:val="20"/>
              </w:rPr>
              <w:t xml:space="preserve"> </w:t>
            </w:r>
            <w:r w:rsidRPr="00322DDE">
              <w:rPr>
                <w:rFonts w:ascii="微软雅黑" w:hAnsi="微软雅黑" w:hint="eastAsia"/>
                <w:kern w:val="0"/>
                <w:szCs w:val="20"/>
              </w:rPr>
              <w:t>快进</w:t>
            </w:r>
            <w:r w:rsidRPr="00322DDE">
              <w:rPr>
                <w:rFonts w:ascii="微软雅黑" w:hAnsi="微软雅黑" w:hint="eastAsia"/>
                <w:kern w:val="0"/>
                <w:szCs w:val="20"/>
              </w:rPr>
              <w:t xml:space="preserve"> /</w:t>
            </w:r>
            <w:r w:rsidRPr="00322DDE">
              <w:rPr>
                <w:rFonts w:ascii="微软雅黑" w:hAnsi="微软雅黑"/>
                <w:kern w:val="0"/>
                <w:szCs w:val="20"/>
              </w:rPr>
              <w:t xml:space="preserve"> </w:t>
            </w:r>
            <w:r w:rsidRPr="00322DDE">
              <w:rPr>
                <w:rFonts w:ascii="微软雅黑" w:hAnsi="微软雅黑" w:hint="eastAsia"/>
                <w:kern w:val="0"/>
                <w:szCs w:val="20"/>
              </w:rPr>
              <w:t>快退（无按键，只可滑动屏幕或拖动进度条）</w:t>
            </w:r>
            <w:r>
              <w:rPr>
                <w:rFonts w:ascii="微软雅黑" w:hAnsi="微软雅黑" w:hint="eastAsia"/>
                <w:kern w:val="0"/>
                <w:szCs w:val="20"/>
              </w:rPr>
              <w:t xml:space="preserve"> /</w:t>
            </w:r>
            <w:r>
              <w:rPr>
                <w:rFonts w:ascii="微软雅黑" w:hAnsi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hint="eastAsia"/>
                <w:kern w:val="0"/>
                <w:szCs w:val="20"/>
              </w:rPr>
              <w:t>上一个</w:t>
            </w:r>
            <w:r>
              <w:rPr>
                <w:rFonts w:ascii="微软雅黑" w:hAnsi="微软雅黑" w:hint="eastAsia"/>
                <w:kern w:val="0"/>
                <w:szCs w:val="20"/>
              </w:rPr>
              <w:t xml:space="preserve"> / </w:t>
            </w:r>
            <w:r>
              <w:rPr>
                <w:rFonts w:ascii="微软雅黑" w:hAnsi="微软雅黑" w:hint="eastAsia"/>
                <w:kern w:val="0"/>
                <w:szCs w:val="20"/>
              </w:rPr>
              <w:t>下一个</w:t>
            </w:r>
          </w:p>
        </w:tc>
      </w:tr>
      <w:tr w:rsidR="00CA43FE" w:rsidTr="00BF52AE">
        <w:trPr>
          <w:trHeight w:val="325"/>
        </w:trPr>
        <w:tc>
          <w:tcPr>
            <w:tcW w:w="2093" w:type="dxa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播放选择（选集功能）</w:t>
            </w:r>
          </w:p>
        </w:tc>
        <w:tc>
          <w:tcPr>
            <w:tcW w:w="6520" w:type="dxa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播放器中可不退出播放器，直接通过视频文件列表选择相应视频资源并开始播放</w:t>
            </w:r>
          </w:p>
        </w:tc>
      </w:tr>
      <w:tr w:rsidR="00CA43FE" w:rsidTr="00BF52AE">
        <w:trPr>
          <w:trHeight w:val="353"/>
        </w:trPr>
        <w:tc>
          <w:tcPr>
            <w:tcW w:w="2093" w:type="dxa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播放顺序</w:t>
            </w:r>
          </w:p>
        </w:tc>
        <w:tc>
          <w:tcPr>
            <w:tcW w:w="6520" w:type="dxa"/>
          </w:tcPr>
          <w:p w:rsidR="00CA43FE" w:rsidRDefault="00CA43FE" w:rsidP="00BF52AE"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ascii="微软雅黑" w:hAnsi="微软雅黑" w:hint="eastAsia"/>
                <w:kern w:val="0"/>
                <w:szCs w:val="20"/>
              </w:rPr>
              <w:t>当文件夹内存在多个可播放资源时，采用顺序播放，当最后一个资源播放完毕后，停止播放</w:t>
            </w:r>
          </w:p>
        </w:tc>
      </w:tr>
    </w:tbl>
    <w:p w:rsidR="00CA43FE" w:rsidRDefault="00CA43FE" w:rsidP="00322DDE">
      <w:pPr>
        <w:pStyle w:val="11"/>
        <w:spacing w:line="360" w:lineRule="auto"/>
        <w:ind w:leftChars="0" w:left="0" w:firstLineChars="0" w:firstLine="0"/>
        <w:rPr>
          <w:rFonts w:ascii="微软雅黑" w:eastAsia="微软雅黑" w:hAnsi="微软雅黑"/>
        </w:rPr>
      </w:pPr>
    </w:p>
    <w:p w:rsidR="00CA43FE" w:rsidRDefault="00CA43FE" w:rsidP="0064496F">
      <w:pPr>
        <w:pStyle w:val="11"/>
        <w:spacing w:line="360" w:lineRule="auto"/>
        <w:ind w:leftChars="0"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【列表】</w:t>
      </w:r>
    </w:p>
    <w:p w:rsidR="00CA43FE" w:rsidRDefault="00CA43FE" w:rsidP="0064496F">
      <w:pPr>
        <w:pStyle w:val="11"/>
        <w:spacing w:line="360" w:lineRule="auto"/>
        <w:ind w:leftChars="0" w:left="0" w:firstLineChars="0" w:firstLine="0"/>
        <w:rPr>
          <w:rFonts w:ascii="微软雅黑" w:hAnsi="微软雅黑"/>
        </w:rPr>
      </w:pPr>
      <w:r>
        <w:rPr>
          <w:rFonts w:ascii="微软雅黑" w:eastAsia="微软雅黑" w:hAnsi="微软雅黑"/>
        </w:rPr>
        <w:t>点击文件列表button，</w:t>
      </w:r>
      <w:r>
        <w:rPr>
          <w:rFonts w:ascii="微软雅黑" w:hAnsi="微软雅黑" w:hint="eastAsia"/>
        </w:rPr>
        <w:t>可展示</w:t>
      </w:r>
      <w:r>
        <w:rPr>
          <w:rFonts w:ascii="微软雅黑" w:hAnsi="微软雅黑" w:hint="eastAsia"/>
        </w:rPr>
        <w:t>USB</w:t>
      </w:r>
      <w:r>
        <w:rPr>
          <w:rFonts w:ascii="微软雅黑" w:hAnsi="微软雅黑" w:hint="eastAsia"/>
        </w:rPr>
        <w:t>视频列表。</w:t>
      </w:r>
    </w:p>
    <w:p w:rsidR="00CA43FE" w:rsidRDefault="00616A8A" w:rsidP="00616A8A">
      <w:pPr>
        <w:pStyle w:val="11"/>
        <w:spacing w:line="360" w:lineRule="auto"/>
        <w:jc w:val="center"/>
        <w:rPr>
          <w:rFonts w:ascii="微软雅黑" w:hAnsi="微软雅黑"/>
        </w:rPr>
      </w:pPr>
      <w:r w:rsidRPr="00526AAC">
        <w:rPr>
          <w:rFonts w:ascii="微软雅黑" w:hAnsi="微软雅黑"/>
          <w:noProof/>
        </w:rPr>
        <w:lastRenderedPageBreak/>
        <w:drawing>
          <wp:inline distT="0" distB="0" distL="0" distR="0" wp14:anchorId="10ADB036" wp14:editId="724DB5C5">
            <wp:extent cx="1504800" cy="25920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48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8A" w:rsidRPr="0064496F" w:rsidRDefault="00616A8A" w:rsidP="00616A8A">
      <w:pPr>
        <w:pStyle w:val="11"/>
        <w:spacing w:line="360" w:lineRule="auto"/>
        <w:jc w:val="center"/>
        <w:rPr>
          <w:rFonts w:ascii="微软雅黑" w:hAnsi="微软雅黑"/>
        </w:rPr>
      </w:pPr>
    </w:p>
    <w:p w:rsidR="007166C0" w:rsidRPr="00E512F1" w:rsidRDefault="007166C0" w:rsidP="00D53379">
      <w:pPr>
        <w:pStyle w:val="11"/>
        <w:spacing w:line="360" w:lineRule="auto"/>
        <w:rPr>
          <w:rFonts w:ascii="微软雅黑" w:hAnsi="微软雅黑"/>
          <w:color w:val="000000" w:themeColor="text1"/>
        </w:rPr>
      </w:pPr>
      <w:r w:rsidRPr="00E512F1">
        <w:rPr>
          <w:rFonts w:ascii="微软雅黑" w:hAnsi="微软雅黑"/>
          <w:color w:val="000000" w:themeColor="text1"/>
        </w:rPr>
        <w:t>【</w:t>
      </w:r>
      <w:r w:rsidR="00D53379" w:rsidRPr="00E512F1">
        <w:rPr>
          <w:rFonts w:ascii="微软雅黑" w:hAnsi="微软雅黑" w:hint="eastAsia"/>
          <w:color w:val="000000" w:themeColor="text1"/>
        </w:rPr>
        <w:t>u</w:t>
      </w:r>
      <w:r w:rsidR="00D53379" w:rsidRPr="00E512F1">
        <w:rPr>
          <w:rFonts w:ascii="微软雅黑" w:hAnsi="微软雅黑"/>
          <w:color w:val="000000" w:themeColor="text1"/>
        </w:rPr>
        <w:t>sb</w:t>
      </w:r>
      <w:r w:rsidR="00D53379" w:rsidRPr="00E512F1">
        <w:rPr>
          <w:rFonts w:ascii="微软雅黑" w:hAnsi="微软雅黑" w:hint="eastAsia"/>
          <w:color w:val="000000" w:themeColor="text1"/>
        </w:rPr>
        <w:t>设备提示</w:t>
      </w:r>
      <w:r w:rsidRPr="00E512F1">
        <w:rPr>
          <w:rFonts w:ascii="微软雅黑" w:hAnsi="微软雅黑"/>
          <w:color w:val="000000" w:themeColor="text1"/>
        </w:rPr>
        <w:t>】</w:t>
      </w:r>
    </w:p>
    <w:p w:rsidR="00D53379" w:rsidRPr="00E512F1" w:rsidRDefault="00D53379" w:rsidP="00D53379">
      <w:pPr>
        <w:pStyle w:val="11"/>
        <w:numPr>
          <w:ilvl w:val="0"/>
          <w:numId w:val="22"/>
        </w:numPr>
        <w:spacing w:line="360" w:lineRule="auto"/>
        <w:ind w:leftChars="0" w:firstLineChars="0"/>
        <w:rPr>
          <w:rFonts w:ascii="微软雅黑" w:hAnsi="微软雅黑"/>
          <w:color w:val="000000" w:themeColor="text1"/>
        </w:rPr>
      </w:pPr>
      <w:r w:rsidRPr="00E512F1">
        <w:rPr>
          <w:rFonts w:ascii="微软雅黑" w:hAnsi="微软雅黑" w:hint="eastAsia"/>
          <w:color w:val="000000" w:themeColor="text1"/>
        </w:rPr>
        <w:t>如果车机检测接入</w:t>
      </w:r>
      <w:r w:rsidRPr="00E512F1">
        <w:rPr>
          <w:rFonts w:ascii="微软雅黑" w:hAnsi="微软雅黑" w:hint="eastAsia"/>
          <w:color w:val="000000" w:themeColor="text1"/>
        </w:rPr>
        <w:t>usb</w:t>
      </w:r>
      <w:r w:rsidRPr="00E512F1">
        <w:rPr>
          <w:rFonts w:ascii="微软雅黑" w:hAnsi="微软雅黑" w:hint="eastAsia"/>
          <w:color w:val="000000" w:themeColor="text1"/>
        </w:rPr>
        <w:t>设备时，顶部提示</w:t>
      </w:r>
      <w:r w:rsidRPr="00E512F1">
        <w:rPr>
          <w:rFonts w:ascii="微软雅黑" w:hAnsi="微软雅黑" w:hint="eastAsia"/>
          <w:color w:val="000000" w:themeColor="text1"/>
        </w:rPr>
        <w:t>:</w:t>
      </w:r>
      <w:r w:rsidRPr="00E512F1">
        <w:rPr>
          <w:rFonts w:ascii="微软雅黑" w:hAnsi="微软雅黑"/>
          <w:color w:val="000000" w:themeColor="text1"/>
        </w:rPr>
        <w:t>”</w:t>
      </w:r>
      <w:r w:rsidRPr="00E512F1">
        <w:rPr>
          <w:rFonts w:ascii="微软雅黑" w:hAnsi="微软雅黑" w:hint="eastAsia"/>
          <w:color w:val="000000" w:themeColor="text1"/>
        </w:rPr>
        <w:t>发现可用</w:t>
      </w:r>
      <w:r w:rsidRPr="00E512F1">
        <w:rPr>
          <w:rFonts w:ascii="微软雅黑" w:hAnsi="微软雅黑" w:hint="eastAsia"/>
          <w:color w:val="000000" w:themeColor="text1"/>
        </w:rPr>
        <w:t>USB</w:t>
      </w:r>
      <w:r w:rsidRPr="00E512F1">
        <w:rPr>
          <w:rFonts w:ascii="微软雅黑" w:hAnsi="微软雅黑" w:hint="eastAsia"/>
          <w:color w:val="000000" w:themeColor="text1"/>
        </w:rPr>
        <w:t>设备</w:t>
      </w:r>
      <w:r w:rsidRPr="00E512F1">
        <w:rPr>
          <w:rFonts w:ascii="微软雅黑" w:hAnsi="微软雅黑"/>
          <w:color w:val="000000" w:themeColor="text1"/>
        </w:rPr>
        <w:t>”</w:t>
      </w:r>
    </w:p>
    <w:p w:rsidR="00FE1DD2" w:rsidRPr="00E512F1" w:rsidRDefault="00FE1DD2" w:rsidP="00E95799">
      <w:pPr>
        <w:pStyle w:val="a4"/>
        <w:widowControl/>
        <w:numPr>
          <w:ilvl w:val="0"/>
          <w:numId w:val="22"/>
        </w:numPr>
        <w:ind w:firstLineChars="0"/>
        <w:jc w:val="left"/>
        <w:rPr>
          <w:rFonts w:ascii="微软雅黑" w:eastAsia="微软雅黑 Light" w:hAnsi="微软雅黑" w:cs="Times New Roman"/>
          <w:color w:val="000000" w:themeColor="text1"/>
          <w:szCs w:val="22"/>
        </w:rPr>
      </w:pPr>
      <w:r w:rsidRPr="00E512F1">
        <w:rPr>
          <w:rFonts w:ascii="微软雅黑" w:hAnsi="微软雅黑" w:hint="eastAsia"/>
          <w:color w:val="000000" w:themeColor="text1"/>
        </w:rPr>
        <w:t>拔出</w:t>
      </w:r>
      <w:r w:rsidR="00E95799" w:rsidRPr="00E512F1">
        <w:rPr>
          <w:rFonts w:ascii="微软雅黑" w:hAnsi="微软雅黑" w:hint="eastAsia"/>
          <w:color w:val="000000" w:themeColor="text1"/>
        </w:rPr>
        <w:t>usb</w:t>
      </w:r>
      <w:r w:rsidRPr="00E512F1">
        <w:rPr>
          <w:rFonts w:ascii="微软雅黑" w:hAnsi="微软雅黑" w:hint="eastAsia"/>
          <w:color w:val="000000" w:themeColor="text1"/>
        </w:rPr>
        <w:t>设备</w:t>
      </w:r>
      <w:r w:rsidR="00E95799" w:rsidRPr="00E512F1">
        <w:rPr>
          <w:rFonts w:ascii="微软雅黑" w:hAnsi="微软雅黑" w:hint="eastAsia"/>
          <w:color w:val="000000" w:themeColor="text1"/>
        </w:rPr>
        <w:t>情况下</w:t>
      </w:r>
      <w:r w:rsidRPr="00E512F1">
        <w:rPr>
          <w:rFonts w:ascii="微软雅黑" w:hAnsi="微软雅黑" w:hint="eastAsia"/>
          <w:color w:val="000000" w:themeColor="text1"/>
        </w:rPr>
        <w:t>，则提示“</w:t>
      </w:r>
      <w:r w:rsidR="00E95799" w:rsidRPr="00E512F1">
        <w:rPr>
          <w:rFonts w:ascii="微软雅黑" w:eastAsia="微软雅黑 Light" w:hAnsi="微软雅黑" w:cs="Times New Roman" w:hint="eastAsia"/>
          <w:color w:val="000000" w:themeColor="text1"/>
          <w:szCs w:val="22"/>
        </w:rPr>
        <w:t>设备已断开，请检查你的设备连接</w:t>
      </w:r>
      <w:r w:rsidR="00FE7A75" w:rsidRPr="00E512F1">
        <w:rPr>
          <w:rFonts w:ascii="微软雅黑" w:eastAsia="微软雅黑 Light" w:hAnsi="微软雅黑" w:cs="Times New Roman" w:hint="eastAsia"/>
          <w:color w:val="000000" w:themeColor="text1"/>
          <w:szCs w:val="22"/>
        </w:rPr>
        <w:t>+</w:t>
      </w:r>
      <w:r w:rsidR="00FE7A75" w:rsidRPr="00E512F1">
        <w:rPr>
          <w:rFonts w:ascii="微软雅黑" w:eastAsia="微软雅黑 Light" w:hAnsi="微软雅黑" w:cs="Times New Roman" w:hint="eastAsia"/>
          <w:color w:val="000000" w:themeColor="text1"/>
          <w:szCs w:val="22"/>
        </w:rPr>
        <w:t>确</w:t>
      </w:r>
      <w:r w:rsidR="00083C77" w:rsidRPr="00E512F1">
        <w:rPr>
          <w:rFonts w:ascii="微软雅黑" w:eastAsia="微软雅黑 Light" w:hAnsi="微软雅黑" w:cs="Times New Roman" w:hint="eastAsia"/>
          <w:color w:val="000000" w:themeColor="text1"/>
          <w:szCs w:val="22"/>
        </w:rPr>
        <w:t>定</w:t>
      </w:r>
      <w:r w:rsidR="00083C77" w:rsidRPr="00E512F1">
        <w:rPr>
          <w:rFonts w:ascii="微软雅黑" w:eastAsia="微软雅黑 Light" w:hAnsi="微软雅黑" w:cs="Times New Roman" w:hint="eastAsia"/>
          <w:color w:val="000000" w:themeColor="text1"/>
          <w:szCs w:val="22"/>
        </w:rPr>
        <w:t>button</w:t>
      </w:r>
      <w:r w:rsidR="00083C77" w:rsidRPr="00E512F1">
        <w:rPr>
          <w:rFonts w:ascii="微软雅黑" w:eastAsia="微软雅黑 Light" w:hAnsi="微软雅黑" w:cs="Times New Roman"/>
          <w:color w:val="000000" w:themeColor="text1"/>
          <w:szCs w:val="22"/>
        </w:rPr>
        <w:t>”</w:t>
      </w:r>
    </w:p>
    <w:p w:rsidR="00D53379" w:rsidRPr="00E512F1" w:rsidRDefault="00F01A29" w:rsidP="00D53379">
      <w:pPr>
        <w:pStyle w:val="11"/>
        <w:numPr>
          <w:ilvl w:val="0"/>
          <w:numId w:val="10"/>
        </w:numPr>
        <w:spacing w:line="360" w:lineRule="auto"/>
        <w:ind w:left="210" w:firstLine="420"/>
        <w:rPr>
          <w:rFonts w:ascii="微软雅黑" w:hAnsi="微软雅黑"/>
          <w:color w:val="000000" w:themeColor="text1"/>
        </w:rPr>
      </w:pPr>
      <w:r w:rsidRPr="00E512F1">
        <w:rPr>
          <w:rFonts w:ascii="微软雅黑" w:hAnsi="微软雅黑" w:hint="eastAsia"/>
          <w:color w:val="000000" w:themeColor="text1"/>
        </w:rPr>
        <w:t>开始扫描设备内文件的情况时，</w:t>
      </w:r>
      <w:r w:rsidR="00D53379" w:rsidRPr="00E512F1">
        <w:rPr>
          <w:rFonts w:ascii="微软雅黑" w:hAnsi="微软雅黑" w:hint="eastAsia"/>
          <w:color w:val="000000" w:themeColor="text1"/>
        </w:rPr>
        <w:t>则默认页展示</w:t>
      </w:r>
      <w:r w:rsidR="00D53379" w:rsidRPr="00E512F1">
        <w:rPr>
          <w:rFonts w:ascii="微软雅黑" w:hAnsi="微软雅黑" w:hint="eastAsia"/>
          <w:color w:val="000000" w:themeColor="text1"/>
        </w:rPr>
        <w:t>:</w:t>
      </w:r>
      <w:r w:rsidR="00D53379" w:rsidRPr="00E512F1">
        <w:rPr>
          <w:rFonts w:ascii="微软雅黑" w:hAnsi="微软雅黑"/>
          <w:color w:val="000000" w:themeColor="text1"/>
        </w:rPr>
        <w:t>”</w:t>
      </w:r>
      <w:r w:rsidRPr="00E512F1">
        <w:rPr>
          <w:rFonts w:ascii="微软雅黑" w:hAnsi="微软雅黑" w:hint="eastAsia"/>
          <w:color w:val="000000" w:themeColor="text1"/>
        </w:rPr>
        <w:t>正在获取视频列表</w:t>
      </w:r>
      <w:r w:rsidR="00D53379" w:rsidRPr="00E512F1">
        <w:rPr>
          <w:rFonts w:ascii="微软雅黑" w:hAnsi="微软雅黑"/>
          <w:color w:val="000000" w:themeColor="text1"/>
        </w:rPr>
        <w:t>”</w:t>
      </w:r>
    </w:p>
    <w:p w:rsidR="00D53379" w:rsidRPr="00E512F1" w:rsidRDefault="00D53379" w:rsidP="00D53379">
      <w:pPr>
        <w:pStyle w:val="11"/>
        <w:numPr>
          <w:ilvl w:val="0"/>
          <w:numId w:val="10"/>
        </w:numPr>
        <w:spacing w:line="360" w:lineRule="auto"/>
        <w:ind w:left="210" w:firstLine="420"/>
        <w:rPr>
          <w:rFonts w:ascii="微软雅黑" w:hAnsi="微软雅黑"/>
          <w:color w:val="000000" w:themeColor="text1"/>
        </w:rPr>
      </w:pPr>
      <w:r w:rsidRPr="00E512F1">
        <w:rPr>
          <w:rFonts w:ascii="微软雅黑" w:hAnsi="微软雅黑" w:hint="eastAsia"/>
          <w:color w:val="000000" w:themeColor="text1"/>
        </w:rPr>
        <w:t>若</w:t>
      </w:r>
      <w:r w:rsidRPr="00E512F1">
        <w:rPr>
          <w:rFonts w:ascii="微软雅黑" w:hAnsi="微软雅黑" w:hint="eastAsia"/>
          <w:color w:val="000000" w:themeColor="text1"/>
        </w:rPr>
        <w:t>usb</w:t>
      </w:r>
      <w:r w:rsidRPr="00E512F1">
        <w:rPr>
          <w:rFonts w:ascii="微软雅黑" w:hAnsi="微软雅黑" w:hint="eastAsia"/>
          <w:color w:val="000000" w:themeColor="text1"/>
        </w:rPr>
        <w:t>设备</w:t>
      </w:r>
      <w:r w:rsidR="00F01A29" w:rsidRPr="00E512F1">
        <w:rPr>
          <w:rFonts w:ascii="微软雅黑" w:hAnsi="微软雅黑" w:hint="eastAsia"/>
          <w:color w:val="000000" w:themeColor="text1"/>
        </w:rPr>
        <w:t>内未发现文件的情况下，默认页提示</w:t>
      </w:r>
      <w:r w:rsidRPr="00E512F1">
        <w:rPr>
          <w:rFonts w:ascii="微软雅黑" w:hAnsi="微软雅黑"/>
          <w:color w:val="000000" w:themeColor="text1"/>
        </w:rPr>
        <w:t>”</w:t>
      </w:r>
      <w:r w:rsidR="00F01A29" w:rsidRPr="00E512F1">
        <w:rPr>
          <w:rFonts w:ascii="微软雅黑" w:hAnsi="微软雅黑" w:hint="eastAsia"/>
          <w:color w:val="000000" w:themeColor="text1"/>
        </w:rPr>
        <w:t>未发现视频文件</w:t>
      </w:r>
      <w:r w:rsidRPr="00E512F1">
        <w:rPr>
          <w:rFonts w:ascii="微软雅黑" w:hAnsi="微软雅黑"/>
          <w:color w:val="000000" w:themeColor="text1"/>
        </w:rPr>
        <w:t>”</w:t>
      </w:r>
    </w:p>
    <w:p w:rsidR="00D53379" w:rsidRPr="00E512F1" w:rsidRDefault="00D53379" w:rsidP="00083C77">
      <w:pPr>
        <w:pStyle w:val="11"/>
        <w:numPr>
          <w:ilvl w:val="0"/>
          <w:numId w:val="10"/>
        </w:numPr>
        <w:spacing w:line="360" w:lineRule="auto"/>
        <w:ind w:left="210" w:firstLine="420"/>
        <w:rPr>
          <w:rFonts w:ascii="微软雅黑" w:hAnsi="微软雅黑"/>
          <w:color w:val="000000" w:themeColor="text1"/>
        </w:rPr>
      </w:pPr>
      <w:r w:rsidRPr="00E512F1">
        <w:rPr>
          <w:rFonts w:ascii="微软雅黑" w:hAnsi="微软雅黑" w:hint="eastAsia"/>
          <w:color w:val="000000" w:themeColor="text1"/>
        </w:rPr>
        <w:t>车速限制安全提示：</w:t>
      </w:r>
      <w:r w:rsidRPr="00E512F1">
        <w:rPr>
          <w:rFonts w:ascii="微软雅黑" w:hAnsi="微软雅黑"/>
          <w:color w:val="000000" w:themeColor="text1"/>
        </w:rPr>
        <w:t>”</w:t>
      </w:r>
      <w:r w:rsidRPr="00E512F1">
        <w:rPr>
          <w:rFonts w:ascii="微软雅黑" w:hAnsi="微软雅黑" w:hint="eastAsia"/>
          <w:color w:val="000000" w:themeColor="text1"/>
        </w:rPr>
        <w:t>开车时不要分心哦！请注意驾驶安全</w:t>
      </w:r>
      <w:r w:rsidR="00F01A29" w:rsidRPr="00E512F1">
        <w:rPr>
          <w:rFonts w:ascii="微软雅黑" w:hAnsi="微软雅黑" w:hint="eastAsia"/>
          <w:color w:val="000000" w:themeColor="text1"/>
        </w:rPr>
        <w:t>+</w:t>
      </w:r>
      <w:r w:rsidR="00F01A29" w:rsidRPr="00E512F1">
        <w:rPr>
          <w:rFonts w:ascii="微软雅黑" w:hAnsi="微软雅黑" w:hint="eastAsia"/>
          <w:color w:val="000000" w:themeColor="text1"/>
        </w:rPr>
        <w:t>确</w:t>
      </w:r>
      <w:r w:rsidR="00FE7A75" w:rsidRPr="00E512F1">
        <w:rPr>
          <w:rFonts w:ascii="微软雅黑" w:hAnsi="微软雅黑" w:hint="eastAsia"/>
          <w:color w:val="000000" w:themeColor="text1"/>
        </w:rPr>
        <w:t>定</w:t>
      </w:r>
      <w:r w:rsidR="00083C77" w:rsidRPr="00E512F1">
        <w:rPr>
          <w:rFonts w:ascii="微软雅黑" w:hAnsi="微软雅黑" w:hint="eastAsia"/>
          <w:color w:val="000000" w:themeColor="text1"/>
        </w:rPr>
        <w:t>button</w:t>
      </w:r>
      <w:r w:rsidRPr="00E512F1">
        <w:rPr>
          <w:rFonts w:ascii="微软雅黑" w:hAnsi="微软雅黑"/>
          <w:color w:val="000000" w:themeColor="text1"/>
        </w:rPr>
        <w:t>”</w:t>
      </w:r>
    </w:p>
    <w:p w:rsidR="007166C0" w:rsidRPr="00E512F1" w:rsidRDefault="007166C0" w:rsidP="007166C0">
      <w:pPr>
        <w:pStyle w:val="11"/>
        <w:numPr>
          <w:ilvl w:val="0"/>
          <w:numId w:val="10"/>
        </w:numPr>
        <w:spacing w:line="360" w:lineRule="auto"/>
        <w:ind w:left="210" w:firstLine="420"/>
        <w:rPr>
          <w:rFonts w:ascii="微软雅黑" w:hAnsi="微软雅黑"/>
          <w:strike/>
          <w:color w:val="000000" w:themeColor="text1"/>
        </w:rPr>
      </w:pPr>
      <w:r w:rsidRPr="00E512F1">
        <w:rPr>
          <w:rFonts w:ascii="微软雅黑" w:hAnsi="微软雅黑" w:hint="eastAsia"/>
          <w:color w:val="000000" w:themeColor="text1"/>
        </w:rPr>
        <w:t>如果该播放文件</w:t>
      </w:r>
      <w:r w:rsidR="00F01A29" w:rsidRPr="00E512F1">
        <w:rPr>
          <w:rFonts w:ascii="微软雅黑" w:hAnsi="微软雅黑" w:hint="eastAsia"/>
          <w:color w:val="000000" w:themeColor="text1"/>
        </w:rPr>
        <w:t>不可播放</w:t>
      </w:r>
      <w:r w:rsidRPr="00E512F1">
        <w:rPr>
          <w:rFonts w:ascii="微软雅黑" w:hAnsi="微软雅黑" w:hint="eastAsia"/>
          <w:color w:val="000000" w:themeColor="text1"/>
        </w:rPr>
        <w:t>，则</w:t>
      </w:r>
      <w:r w:rsidR="00F01A29" w:rsidRPr="00E512F1">
        <w:rPr>
          <w:rFonts w:ascii="微软雅黑" w:hAnsi="微软雅黑" w:hint="eastAsia"/>
          <w:color w:val="000000" w:themeColor="text1"/>
        </w:rPr>
        <w:t>统一</w:t>
      </w:r>
      <w:r w:rsidRPr="00E512F1">
        <w:rPr>
          <w:rFonts w:ascii="微软雅黑" w:hAnsi="微软雅黑" w:hint="eastAsia"/>
          <w:color w:val="000000" w:themeColor="text1"/>
        </w:rPr>
        <w:t>提示“</w:t>
      </w:r>
      <w:r w:rsidR="008209BC" w:rsidRPr="00E512F1">
        <w:rPr>
          <w:rFonts w:ascii="微软雅黑" w:hAnsi="微软雅黑" w:hint="eastAsia"/>
          <w:color w:val="000000" w:themeColor="text1"/>
        </w:rPr>
        <w:t>此</w:t>
      </w:r>
      <w:r w:rsidR="00F01A29" w:rsidRPr="00E512F1">
        <w:rPr>
          <w:rFonts w:ascii="微软雅黑" w:hAnsi="微软雅黑" w:hint="eastAsia"/>
          <w:color w:val="000000" w:themeColor="text1"/>
        </w:rPr>
        <w:t>视频文件不支持或已损坏，无法访问</w:t>
      </w:r>
      <w:r w:rsidR="00FE7A75" w:rsidRPr="00E512F1">
        <w:rPr>
          <w:rFonts w:ascii="微软雅黑" w:hAnsi="微软雅黑" w:hint="eastAsia"/>
          <w:color w:val="000000" w:themeColor="text1"/>
        </w:rPr>
        <w:t>+</w:t>
      </w:r>
      <w:r w:rsidR="00FE7A75" w:rsidRPr="00E512F1">
        <w:rPr>
          <w:rFonts w:ascii="微软雅黑" w:hAnsi="微软雅黑" w:hint="eastAsia"/>
          <w:color w:val="000000" w:themeColor="text1"/>
        </w:rPr>
        <w:t>确定</w:t>
      </w:r>
      <w:r w:rsidR="00083C77" w:rsidRPr="00E512F1">
        <w:rPr>
          <w:rFonts w:ascii="微软雅黑" w:hAnsi="微软雅黑" w:hint="eastAsia"/>
          <w:color w:val="000000" w:themeColor="text1"/>
        </w:rPr>
        <w:t>button</w:t>
      </w:r>
      <w:r w:rsidRPr="00E512F1">
        <w:rPr>
          <w:rFonts w:ascii="微软雅黑" w:hAnsi="微软雅黑" w:hint="eastAsia"/>
          <w:color w:val="000000" w:themeColor="text1"/>
        </w:rPr>
        <w:t>”，用户点击确认，退出播放界面。</w:t>
      </w:r>
      <w:r w:rsidR="00FE1DD2" w:rsidRPr="00E512F1">
        <w:rPr>
          <w:rFonts w:ascii="微软雅黑" w:hAnsi="微软雅黑" w:hint="eastAsia"/>
          <w:color w:val="000000" w:themeColor="text1"/>
        </w:rPr>
        <w:t>（</w:t>
      </w:r>
      <w:r w:rsidR="00F01A29" w:rsidRPr="00E512F1">
        <w:rPr>
          <w:rFonts w:ascii="微软雅黑" w:hAnsi="微软雅黑" w:hint="eastAsia"/>
          <w:color w:val="000000" w:themeColor="text1"/>
        </w:rPr>
        <w:t>文案覆盖全部无法播放情况</w:t>
      </w:r>
      <w:r w:rsidR="00FE1DD2" w:rsidRPr="00E512F1">
        <w:rPr>
          <w:rFonts w:ascii="微软雅黑" w:hAnsi="微软雅黑" w:hint="eastAsia"/>
          <w:color w:val="000000" w:themeColor="text1"/>
        </w:rPr>
        <w:t>）</w:t>
      </w:r>
    </w:p>
    <w:p w:rsidR="00FE7A75" w:rsidRPr="00E512F1" w:rsidRDefault="00FE7A75" w:rsidP="00FE7A75">
      <w:pPr>
        <w:pStyle w:val="11"/>
        <w:numPr>
          <w:ilvl w:val="0"/>
          <w:numId w:val="10"/>
        </w:numPr>
        <w:spacing w:line="360" w:lineRule="auto"/>
        <w:ind w:leftChars="0" w:left="1050" w:firstLineChars="0"/>
        <w:rPr>
          <w:rFonts w:ascii="微软雅黑" w:hAnsi="微软雅黑"/>
          <w:color w:val="000000" w:themeColor="text1"/>
        </w:rPr>
      </w:pPr>
      <w:r w:rsidRPr="00E512F1">
        <w:rPr>
          <w:rFonts w:ascii="微软雅黑" w:hAnsi="微软雅黑" w:hint="eastAsia"/>
          <w:color w:val="000000" w:themeColor="text1"/>
        </w:rPr>
        <w:t>若为检测到可用</w:t>
      </w:r>
      <w:r w:rsidRPr="00E512F1">
        <w:rPr>
          <w:rFonts w:ascii="微软雅黑" w:hAnsi="微软雅黑" w:hint="eastAsia"/>
          <w:color w:val="000000" w:themeColor="text1"/>
        </w:rPr>
        <w:t>USB</w:t>
      </w:r>
      <w:r w:rsidRPr="00E512F1">
        <w:rPr>
          <w:rFonts w:ascii="微软雅黑" w:hAnsi="微软雅黑" w:hint="eastAsia"/>
          <w:color w:val="000000" w:themeColor="text1"/>
        </w:rPr>
        <w:t>设备的情况下，默认页提示</w:t>
      </w:r>
      <w:r w:rsidRPr="00E512F1">
        <w:rPr>
          <w:rFonts w:ascii="微软雅黑" w:hAnsi="微软雅黑"/>
          <w:color w:val="000000" w:themeColor="text1"/>
        </w:rPr>
        <w:t>”</w:t>
      </w:r>
      <w:r w:rsidRPr="00E512F1">
        <w:rPr>
          <w:rFonts w:ascii="微软雅黑" w:hAnsi="微软雅黑" w:hint="eastAsia"/>
          <w:color w:val="000000" w:themeColor="text1"/>
        </w:rPr>
        <w:t>未检测到可用</w:t>
      </w:r>
      <w:r w:rsidRPr="00E512F1">
        <w:rPr>
          <w:rFonts w:ascii="微软雅黑" w:hAnsi="微软雅黑" w:hint="eastAsia"/>
          <w:color w:val="000000" w:themeColor="text1"/>
        </w:rPr>
        <w:t>USB</w:t>
      </w:r>
      <w:r w:rsidRPr="00E512F1">
        <w:rPr>
          <w:rFonts w:ascii="微软雅黑" w:hAnsi="微软雅黑" w:hint="eastAsia"/>
          <w:color w:val="000000" w:themeColor="text1"/>
        </w:rPr>
        <w:t>设备</w:t>
      </w:r>
      <w:r w:rsidRPr="00E512F1">
        <w:rPr>
          <w:rFonts w:ascii="微软雅黑" w:hAnsi="微软雅黑"/>
          <w:color w:val="000000" w:themeColor="text1"/>
        </w:rPr>
        <w:t>”</w:t>
      </w:r>
    </w:p>
    <w:p w:rsidR="00FE7A75" w:rsidRPr="00E512F1" w:rsidRDefault="00FE7A75" w:rsidP="00FE7A75">
      <w:pPr>
        <w:pStyle w:val="11"/>
        <w:numPr>
          <w:ilvl w:val="0"/>
          <w:numId w:val="10"/>
        </w:numPr>
        <w:spacing w:line="360" w:lineRule="auto"/>
        <w:ind w:leftChars="0" w:left="1050" w:firstLineChars="0"/>
        <w:rPr>
          <w:rFonts w:ascii="微软雅黑" w:hAnsi="微软雅黑"/>
          <w:color w:val="000000" w:themeColor="text1"/>
        </w:rPr>
      </w:pPr>
      <w:r w:rsidRPr="00E512F1">
        <w:rPr>
          <w:rFonts w:ascii="微软雅黑" w:hAnsi="微软雅黑" w:hint="eastAsia"/>
          <w:color w:val="000000" w:themeColor="text1"/>
        </w:rPr>
        <w:t>没有搜索到满足条件的文件时，默认页提示</w:t>
      </w:r>
      <w:r w:rsidRPr="00E512F1">
        <w:rPr>
          <w:rFonts w:ascii="微软雅黑" w:hAnsi="微软雅黑" w:hint="eastAsia"/>
          <w:color w:val="000000" w:themeColor="text1"/>
        </w:rPr>
        <w:t>:</w:t>
      </w:r>
      <w:r w:rsidRPr="00E512F1">
        <w:rPr>
          <w:rFonts w:ascii="微软雅黑" w:hAnsi="微软雅黑"/>
          <w:color w:val="000000" w:themeColor="text1"/>
        </w:rPr>
        <w:t>”</w:t>
      </w:r>
      <w:r w:rsidRPr="00E512F1">
        <w:rPr>
          <w:rFonts w:ascii="微软雅黑" w:hAnsi="微软雅黑" w:hint="eastAsia"/>
          <w:color w:val="000000" w:themeColor="text1"/>
        </w:rPr>
        <w:t>抱歉未搜索到相关的结果</w:t>
      </w:r>
      <w:r w:rsidRPr="00E512F1">
        <w:rPr>
          <w:rFonts w:ascii="微软雅黑" w:hAnsi="微软雅黑"/>
          <w:color w:val="000000" w:themeColor="text1"/>
        </w:rPr>
        <w:t>”</w:t>
      </w:r>
    </w:p>
    <w:p w:rsidR="00FE7A75" w:rsidRPr="00E512F1" w:rsidRDefault="00FE7A75" w:rsidP="00FE7A75">
      <w:pPr>
        <w:pStyle w:val="11"/>
        <w:numPr>
          <w:ilvl w:val="0"/>
          <w:numId w:val="10"/>
        </w:numPr>
        <w:spacing w:line="360" w:lineRule="auto"/>
        <w:ind w:leftChars="0" w:left="1050" w:firstLineChars="0"/>
        <w:rPr>
          <w:rFonts w:ascii="微软雅黑" w:hAnsi="微软雅黑"/>
          <w:color w:val="000000" w:themeColor="text1"/>
        </w:rPr>
      </w:pPr>
      <w:r w:rsidRPr="00E512F1">
        <w:rPr>
          <w:rFonts w:ascii="微软雅黑" w:hAnsi="微软雅黑" w:hint="eastAsia"/>
          <w:color w:val="000000" w:themeColor="text1"/>
        </w:rPr>
        <w:t>视频加载失败情况下，全屏提示</w:t>
      </w:r>
      <w:r w:rsidRPr="00E512F1">
        <w:rPr>
          <w:rFonts w:ascii="微软雅黑" w:hAnsi="微软雅黑" w:hint="eastAsia"/>
          <w:color w:val="000000" w:themeColor="text1"/>
        </w:rPr>
        <w:t>:</w:t>
      </w:r>
      <w:r w:rsidRPr="00E512F1">
        <w:rPr>
          <w:rFonts w:ascii="微软雅黑" w:hAnsi="微软雅黑"/>
          <w:color w:val="000000" w:themeColor="text1"/>
        </w:rPr>
        <w:t>”</w:t>
      </w:r>
      <w:r w:rsidRPr="00E512F1">
        <w:rPr>
          <w:rFonts w:ascii="微软雅黑" w:hAnsi="微软雅黑" w:hint="eastAsia"/>
          <w:color w:val="000000" w:themeColor="text1"/>
        </w:rPr>
        <w:t>视频加载失败</w:t>
      </w:r>
      <w:r w:rsidRPr="00E512F1">
        <w:rPr>
          <w:rFonts w:ascii="微软雅黑" w:hAnsi="微软雅黑" w:hint="eastAsia"/>
          <w:color w:val="000000" w:themeColor="text1"/>
        </w:rPr>
        <w:t>+</w:t>
      </w:r>
      <w:r w:rsidRPr="00E512F1">
        <w:rPr>
          <w:rFonts w:ascii="微软雅黑" w:hAnsi="微软雅黑" w:hint="eastAsia"/>
          <w:color w:val="000000" w:themeColor="text1"/>
        </w:rPr>
        <w:t>刷新</w:t>
      </w:r>
      <w:r w:rsidR="00083C77" w:rsidRPr="00E512F1">
        <w:rPr>
          <w:rFonts w:ascii="微软雅黑" w:hAnsi="微软雅黑" w:hint="eastAsia"/>
          <w:color w:val="000000" w:themeColor="text1"/>
        </w:rPr>
        <w:t>button</w:t>
      </w:r>
      <w:r w:rsidRPr="00E512F1">
        <w:rPr>
          <w:rFonts w:ascii="微软雅黑" w:hAnsi="微软雅黑"/>
          <w:color w:val="000000" w:themeColor="text1"/>
        </w:rPr>
        <w:t>”</w:t>
      </w:r>
    </w:p>
    <w:p w:rsidR="00CA43FE" w:rsidRDefault="00CA43FE" w:rsidP="00234A45">
      <w:pPr>
        <w:pStyle w:val="11"/>
        <w:spacing w:line="360" w:lineRule="auto"/>
        <w:ind w:leftChars="0" w:firstLineChars="0"/>
        <w:jc w:val="center"/>
        <w:rPr>
          <w:rFonts w:ascii="微软雅黑" w:hAnsi="微软雅黑"/>
        </w:rPr>
      </w:pPr>
    </w:p>
    <w:p w:rsidR="00CA43FE" w:rsidRDefault="00CA43FE" w:rsidP="0064496F">
      <w:pPr>
        <w:pStyle w:val="11"/>
        <w:spacing w:line="360" w:lineRule="auto"/>
        <w:ind w:leftChars="0"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播放控制</w:t>
      </w:r>
      <w:r>
        <w:rPr>
          <w:rFonts w:ascii="微软雅黑" w:eastAsia="微软雅黑" w:hAnsi="微软雅黑"/>
        </w:rPr>
        <w:t>】</w:t>
      </w:r>
    </w:p>
    <w:tbl>
      <w:tblPr>
        <w:tblStyle w:val="a3"/>
        <w:tblpPr w:leftFromText="180" w:rightFromText="180" w:vertAnchor="text" w:horzAnchor="page" w:tblpX="1810" w:tblpY="218"/>
        <w:tblW w:w="8613" w:type="dxa"/>
        <w:tblLook w:val="04A0" w:firstRow="1" w:lastRow="0" w:firstColumn="1" w:lastColumn="0" w:noHBand="0" w:noVBand="1"/>
      </w:tblPr>
      <w:tblGrid>
        <w:gridCol w:w="2093"/>
        <w:gridCol w:w="6520"/>
      </w:tblGrid>
      <w:tr w:rsidR="00302B95" w:rsidRPr="00E449FE" w:rsidTr="00BF52AE">
        <w:trPr>
          <w:trHeight w:val="325"/>
        </w:trPr>
        <w:tc>
          <w:tcPr>
            <w:tcW w:w="2093" w:type="dxa"/>
            <w:shd w:val="clear" w:color="auto" w:fill="D9D9D9" w:themeFill="background1" w:themeFillShade="D9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lastRenderedPageBreak/>
              <w:t>核心需求</w:t>
            </w:r>
          </w:p>
        </w:tc>
        <w:tc>
          <w:tcPr>
            <w:tcW w:w="6520" w:type="dxa"/>
            <w:shd w:val="clear" w:color="auto" w:fill="D9D9D9" w:themeFill="background1" w:themeFillShade="D9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详细描述</w:t>
            </w:r>
          </w:p>
        </w:tc>
      </w:tr>
      <w:tr w:rsidR="00302B95" w:rsidRPr="00E449FE" w:rsidTr="00BF52AE">
        <w:trPr>
          <w:trHeight w:val="351"/>
        </w:trPr>
        <w:tc>
          <w:tcPr>
            <w:tcW w:w="2093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播放列表</w:t>
            </w:r>
          </w:p>
        </w:tc>
        <w:tc>
          <w:tcPr>
            <w:tcW w:w="6520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通过读取</w:t>
            </w:r>
            <w:r w:rsidRPr="00E449FE">
              <w:rPr>
                <w:rFonts w:ascii="微软雅黑" w:hAnsi="微软雅黑" w:cs="宋体" w:hint="eastAsia"/>
                <w:szCs w:val="21"/>
              </w:rPr>
              <w:t>USB</w:t>
            </w:r>
            <w:r w:rsidRPr="00E449FE">
              <w:rPr>
                <w:rFonts w:ascii="微软雅黑" w:hAnsi="微软雅黑" w:cs="宋体" w:hint="eastAsia"/>
                <w:szCs w:val="21"/>
              </w:rPr>
              <w:t>中</w:t>
            </w:r>
            <w:r w:rsidRPr="00E449FE">
              <w:rPr>
                <w:rFonts w:ascii="微软雅黑" w:hAnsi="微软雅黑" w:cs="宋体"/>
                <w:szCs w:val="21"/>
              </w:rPr>
              <w:t>音频资源拉</w:t>
            </w:r>
            <w:r w:rsidRPr="00E449FE">
              <w:rPr>
                <w:rFonts w:ascii="微软雅黑" w:hAnsi="微软雅黑" w:cs="宋体" w:hint="eastAsia"/>
                <w:szCs w:val="21"/>
              </w:rPr>
              <w:t>取列表</w:t>
            </w:r>
          </w:p>
        </w:tc>
      </w:tr>
      <w:tr w:rsidR="00302B95" w:rsidRPr="00E449FE" w:rsidTr="00BF52AE">
        <w:trPr>
          <w:trHeight w:val="351"/>
        </w:trPr>
        <w:tc>
          <w:tcPr>
            <w:tcW w:w="2093" w:type="dxa"/>
            <w:tcBorders>
              <w:bottom w:val="single" w:sz="4" w:space="0" w:color="000000" w:themeColor="text1"/>
            </w:tcBorders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续播功能</w:t>
            </w:r>
          </w:p>
        </w:tc>
        <w:tc>
          <w:tcPr>
            <w:tcW w:w="6520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1</w:t>
            </w:r>
            <w:r w:rsidRPr="00E449FE">
              <w:rPr>
                <w:rFonts w:ascii="微软雅黑" w:hAnsi="微软雅黑" w:cs="宋体" w:hint="eastAsia"/>
                <w:szCs w:val="21"/>
              </w:rPr>
              <w:t>、当车子跨点火周期启动后，车机自动返回之前播放页面。</w:t>
            </w:r>
          </w:p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/>
                <w:szCs w:val="21"/>
              </w:rPr>
              <w:t>2</w:t>
            </w:r>
            <w:r w:rsidRPr="00E449FE">
              <w:rPr>
                <w:rFonts w:ascii="微软雅黑" w:hAnsi="微软雅黑" w:cs="宋体"/>
                <w:szCs w:val="21"/>
              </w:rPr>
              <w:t>、</w:t>
            </w:r>
            <w:r w:rsidRPr="00E449FE">
              <w:rPr>
                <w:rFonts w:ascii="微软雅黑" w:hAnsi="微软雅黑" w:cs="宋体" w:hint="eastAsia"/>
                <w:szCs w:val="21"/>
              </w:rPr>
              <w:t>当</w:t>
            </w:r>
            <w:r w:rsidRPr="00E449FE">
              <w:rPr>
                <w:rFonts w:ascii="微软雅黑" w:hAnsi="微软雅黑" w:cs="宋体" w:hint="eastAsia"/>
                <w:szCs w:val="21"/>
              </w:rPr>
              <w:t>USB</w:t>
            </w:r>
            <w:r w:rsidRPr="00E449FE">
              <w:rPr>
                <w:rFonts w:ascii="微软雅黑" w:hAnsi="微软雅黑" w:cs="宋体" w:hint="eastAsia"/>
                <w:szCs w:val="21"/>
              </w:rPr>
              <w:t>断开连接后，下次再插入续播至之前页面（资源不变情况下）</w:t>
            </w:r>
          </w:p>
        </w:tc>
      </w:tr>
      <w:tr w:rsidR="00302B95" w:rsidRPr="00E449FE" w:rsidTr="00BF52AE">
        <w:trPr>
          <w:trHeight w:val="863"/>
        </w:trPr>
        <w:tc>
          <w:tcPr>
            <w:tcW w:w="2093" w:type="dxa"/>
            <w:tcBorders>
              <w:bottom w:val="nil"/>
            </w:tcBorders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  <w:tc>
          <w:tcPr>
            <w:tcW w:w="6520" w:type="dxa"/>
            <w:vMerge w:val="restart"/>
          </w:tcPr>
          <w:p w:rsidR="00302B95" w:rsidRPr="00E449FE" w:rsidRDefault="00302B95" w:rsidP="00BF52AE">
            <w:pPr>
              <w:widowControl/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用户想要倒回、快进当前播放的视频资源，用户按下车机屏上的按钮开始快退、快进。点击快进</w:t>
            </w:r>
            <w:r w:rsidRPr="00E449FE">
              <w:rPr>
                <w:rFonts w:ascii="微软雅黑" w:hAnsi="微软雅黑" w:cs="宋体" w:hint="eastAsia"/>
                <w:szCs w:val="21"/>
              </w:rPr>
              <w:t>1/2/3/4</w:t>
            </w:r>
            <w:r w:rsidRPr="00E449FE">
              <w:rPr>
                <w:rFonts w:ascii="微软雅黑" w:hAnsi="微软雅黑" w:cs="宋体" w:hint="eastAsia"/>
                <w:szCs w:val="21"/>
              </w:rPr>
              <w:t>下，快进倍数为</w:t>
            </w:r>
            <w:r w:rsidRPr="00E449FE">
              <w:rPr>
                <w:rFonts w:ascii="微软雅黑" w:hAnsi="微软雅黑" w:cs="宋体" w:hint="eastAsia"/>
                <w:szCs w:val="21"/>
              </w:rPr>
              <w:t>2/4/8/16</w:t>
            </w:r>
            <w:r w:rsidRPr="00E449FE">
              <w:rPr>
                <w:rFonts w:ascii="微软雅黑" w:hAnsi="微软雅黑" w:cs="宋体" w:hint="eastAsia"/>
                <w:szCs w:val="21"/>
              </w:rPr>
              <w:t>倍，快退同理，点击播放键结束快进</w:t>
            </w:r>
            <w:r w:rsidRPr="00E449FE">
              <w:rPr>
                <w:rFonts w:ascii="微软雅黑" w:hAnsi="微软雅黑" w:cs="宋体" w:hint="eastAsia"/>
                <w:szCs w:val="21"/>
              </w:rPr>
              <w:t>/</w:t>
            </w:r>
            <w:r w:rsidRPr="00E449FE">
              <w:rPr>
                <w:rFonts w:ascii="微软雅黑" w:hAnsi="微软雅黑" w:cs="宋体" w:hint="eastAsia"/>
                <w:szCs w:val="21"/>
              </w:rPr>
              <w:t>快退并以当前进度点播放</w:t>
            </w:r>
          </w:p>
        </w:tc>
      </w:tr>
      <w:tr w:rsidR="00302B95" w:rsidRPr="00E449FE" w:rsidTr="00BF52AE">
        <w:trPr>
          <w:trHeight w:val="351"/>
        </w:trPr>
        <w:tc>
          <w:tcPr>
            <w:tcW w:w="2093" w:type="dxa"/>
            <w:tcBorders>
              <w:top w:val="nil"/>
            </w:tcBorders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倍速倒带</w:t>
            </w:r>
          </w:p>
        </w:tc>
        <w:tc>
          <w:tcPr>
            <w:tcW w:w="6520" w:type="dxa"/>
            <w:vMerge/>
          </w:tcPr>
          <w:p w:rsidR="00302B95" w:rsidRPr="00E449FE" w:rsidRDefault="00302B95" w:rsidP="00BF52AE">
            <w:pPr>
              <w:widowControl/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</w:tr>
      <w:tr w:rsidR="00302B95" w:rsidRPr="00E449FE" w:rsidTr="00BF52AE">
        <w:trPr>
          <w:trHeight w:val="351"/>
        </w:trPr>
        <w:tc>
          <w:tcPr>
            <w:tcW w:w="2093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暂停</w:t>
            </w:r>
          </w:p>
        </w:tc>
        <w:tc>
          <w:tcPr>
            <w:tcW w:w="6520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</w:tr>
      <w:tr w:rsidR="00302B95" w:rsidRPr="00E449FE" w:rsidTr="00BF52AE">
        <w:trPr>
          <w:trHeight w:val="351"/>
        </w:trPr>
        <w:tc>
          <w:tcPr>
            <w:tcW w:w="2093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播放</w:t>
            </w:r>
          </w:p>
        </w:tc>
        <w:tc>
          <w:tcPr>
            <w:tcW w:w="6520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</w:tr>
      <w:tr w:rsidR="00302B95" w:rsidRPr="00E449FE" w:rsidTr="00BF52AE">
        <w:trPr>
          <w:trHeight w:val="351"/>
        </w:trPr>
        <w:tc>
          <w:tcPr>
            <w:tcW w:w="2093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上一个</w:t>
            </w:r>
          </w:p>
        </w:tc>
        <w:tc>
          <w:tcPr>
            <w:tcW w:w="6520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</w:tr>
      <w:tr w:rsidR="00302B95" w:rsidRPr="00E449FE" w:rsidTr="00BF52AE">
        <w:trPr>
          <w:trHeight w:val="351"/>
        </w:trPr>
        <w:tc>
          <w:tcPr>
            <w:tcW w:w="2093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 w:rsidRPr="00E449FE">
              <w:rPr>
                <w:rFonts w:ascii="微软雅黑" w:hAnsi="微软雅黑" w:cs="宋体" w:hint="eastAsia"/>
                <w:szCs w:val="21"/>
              </w:rPr>
              <w:t>下一个</w:t>
            </w:r>
          </w:p>
        </w:tc>
        <w:tc>
          <w:tcPr>
            <w:tcW w:w="6520" w:type="dxa"/>
          </w:tcPr>
          <w:p w:rsidR="00302B95" w:rsidRPr="00E449FE" w:rsidRDefault="00302B95" w:rsidP="00BF52AE"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</w:tr>
    </w:tbl>
    <w:p w:rsidR="00CA43FE" w:rsidRDefault="00CA43FE" w:rsidP="00CA43FE">
      <w:pPr>
        <w:spacing w:line="360" w:lineRule="auto"/>
        <w:rPr>
          <w:rFonts w:ascii="微软雅黑" w:hAnsi="微软雅黑"/>
        </w:rPr>
      </w:pPr>
    </w:p>
    <w:p w:rsidR="00C9303E" w:rsidRPr="00C9303E" w:rsidRDefault="00C9303E" w:rsidP="00C9303E">
      <w:p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C9303E">
        <w:rPr>
          <w:rFonts w:ascii="微软雅黑" w:eastAsia="微软雅黑" w:hAnsi="微软雅黑" w:hint="eastAsia"/>
        </w:rPr>
        <w:t>仪表盘互动</w:t>
      </w:r>
      <w:r>
        <w:rPr>
          <w:rFonts w:ascii="微软雅黑" w:eastAsia="微软雅黑" w:hAnsi="微软雅黑" w:hint="eastAsia"/>
        </w:rPr>
        <w:t>】</w:t>
      </w:r>
    </w:p>
    <w:p w:rsidR="00C9303E" w:rsidRPr="00C9303E" w:rsidRDefault="00C9303E" w:rsidP="00C9303E">
      <w:pPr>
        <w:pStyle w:val="a4"/>
        <w:numPr>
          <w:ilvl w:val="0"/>
          <w:numId w:val="18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C9303E">
        <w:rPr>
          <w:rFonts w:ascii="微软雅黑" w:eastAsia="微软雅黑" w:hAnsi="微软雅黑" w:hint="eastAsia"/>
        </w:rPr>
        <w:t>需求描述</w:t>
      </w:r>
      <w:r w:rsidRPr="00C9303E">
        <w:rPr>
          <w:rFonts w:ascii="微软雅黑" w:eastAsia="微软雅黑" w:hAnsi="微软雅黑"/>
        </w:rPr>
        <w:t>：在本地</w:t>
      </w:r>
      <w:r w:rsidRPr="00C9303E">
        <w:rPr>
          <w:rFonts w:ascii="微软雅黑" w:eastAsia="微软雅黑" w:hAnsi="微软雅黑" w:hint="eastAsia"/>
        </w:rPr>
        <w:t>视频运行时</w:t>
      </w:r>
      <w:r w:rsidRPr="00C9303E">
        <w:rPr>
          <w:rFonts w:ascii="微软雅黑" w:eastAsia="微软雅黑" w:hAnsi="微软雅黑"/>
        </w:rPr>
        <w:t>，</w:t>
      </w:r>
      <w:r w:rsidRPr="00C9303E">
        <w:rPr>
          <w:rFonts w:ascii="微软雅黑" w:eastAsia="微软雅黑" w:hAnsi="微软雅黑" w:hint="eastAsia"/>
        </w:rPr>
        <w:t>仪表盘</w:t>
      </w:r>
      <w:r w:rsidRPr="00C9303E">
        <w:rPr>
          <w:rFonts w:ascii="微软雅黑" w:eastAsia="微软雅黑" w:hAnsi="微软雅黑"/>
        </w:rPr>
        <w:t>展示</w:t>
      </w:r>
      <w:r w:rsidRPr="00C9303E">
        <w:rPr>
          <w:rFonts w:ascii="微软雅黑" w:eastAsia="微软雅黑" w:hAnsi="微软雅黑" w:hint="eastAsia"/>
        </w:rPr>
        <w:t>当前播放内容说明</w:t>
      </w:r>
    </w:p>
    <w:p w:rsidR="00C9303E" w:rsidRPr="00C9303E" w:rsidRDefault="00C9303E" w:rsidP="00C9303E">
      <w:pPr>
        <w:pStyle w:val="a4"/>
        <w:numPr>
          <w:ilvl w:val="0"/>
          <w:numId w:val="18"/>
        </w:numPr>
        <w:spacing w:line="360" w:lineRule="auto"/>
        <w:ind w:firstLineChars="0"/>
        <w:rPr>
          <w:rFonts w:ascii="微软雅黑" w:eastAsia="微软雅黑" w:hAnsi="微软雅黑"/>
        </w:rPr>
      </w:pPr>
      <w:r w:rsidRPr="00C9303E">
        <w:rPr>
          <w:rFonts w:ascii="微软雅黑" w:eastAsia="微软雅黑" w:hAnsi="微软雅黑" w:hint="eastAsia"/>
        </w:rPr>
        <w:t>展示内容：当前播放内容（文件名、</w:t>
      </w:r>
      <w:r w:rsidRPr="00C9303E">
        <w:rPr>
          <w:rFonts w:ascii="微软雅黑" w:eastAsia="微软雅黑" w:hAnsi="微软雅黑"/>
        </w:rPr>
        <w:t>本地</w:t>
      </w:r>
      <w:r w:rsidRPr="00C9303E">
        <w:rPr>
          <w:rFonts w:ascii="微软雅黑" w:eastAsia="微软雅黑" w:hAnsi="微软雅黑" w:hint="eastAsia"/>
        </w:rPr>
        <w:t>视频模块—USB、时长、进度条）、</w:t>
      </w:r>
    </w:p>
    <w:p w:rsidR="00ED053E" w:rsidRDefault="00C9303E" w:rsidP="00CA43FE">
      <w:pPr>
        <w:spacing w:line="36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具体需求以仪表互动</w:t>
      </w:r>
      <w:r>
        <w:rPr>
          <w:rFonts w:ascii="微软雅黑" w:hAnsi="微软雅黑" w:hint="eastAsia"/>
        </w:rPr>
        <w:t>M</w:t>
      </w:r>
      <w:r>
        <w:rPr>
          <w:rFonts w:ascii="微软雅黑" w:hAnsi="微软雅黑"/>
        </w:rPr>
        <w:t>RD</w:t>
      </w:r>
      <w:r>
        <w:rPr>
          <w:rFonts w:ascii="微软雅黑" w:hAnsi="微软雅黑" w:hint="eastAsia"/>
        </w:rPr>
        <w:t>为准。</w:t>
      </w:r>
    </w:p>
    <w:p w:rsidR="00C9303E" w:rsidRPr="00C9303E" w:rsidRDefault="00C9303E" w:rsidP="00CA43FE">
      <w:pPr>
        <w:spacing w:line="360" w:lineRule="auto"/>
        <w:rPr>
          <w:rFonts w:ascii="微软雅黑" w:hAnsi="微软雅黑"/>
        </w:rPr>
      </w:pPr>
    </w:p>
    <w:p w:rsidR="00302B95" w:rsidRDefault="00CA43FE" w:rsidP="00302B95">
      <w:pPr>
        <w:pStyle w:val="11"/>
        <w:spacing w:line="360" w:lineRule="auto"/>
        <w:ind w:leftChars="0"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方向盘物理按键</w:t>
      </w:r>
      <w:r>
        <w:rPr>
          <w:rFonts w:ascii="微软雅黑" w:eastAsia="微软雅黑" w:hAnsi="微软雅黑"/>
        </w:rPr>
        <w:t>控制多媒体</w:t>
      </w: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】</w:t>
      </w:r>
    </w:p>
    <w:p w:rsidR="00E512F1" w:rsidRPr="005F3162" w:rsidRDefault="00E512F1" w:rsidP="00E512F1">
      <w:pPr>
        <w:pStyle w:val="11"/>
        <w:widowControl/>
        <w:numPr>
          <w:ilvl w:val="0"/>
          <w:numId w:val="23"/>
        </w:numPr>
        <w:spacing w:line="360" w:lineRule="auto"/>
        <w:ind w:leftChars="0" w:firstLineChars="0"/>
        <w:rPr>
          <w:rFonts w:ascii="Hiragino Sans GB W3" w:eastAsia="Hiragino Sans GB W3" w:hAnsi="Hiragino Sans GB W3"/>
          <w:color w:val="FF0000"/>
          <w:szCs w:val="21"/>
        </w:rPr>
      </w:pPr>
      <w:r>
        <w:rPr>
          <w:rFonts w:ascii="Hiragino Sans GB W3" w:eastAsia="Hiragino Sans GB W3" w:hAnsi="Hiragino Sans GB W3" w:hint="eastAsia"/>
          <w:color w:val="FF0000"/>
          <w:szCs w:val="21"/>
        </w:rPr>
        <w:t>爱奇艺</w:t>
      </w:r>
      <w:r w:rsidRPr="005F3162">
        <w:rPr>
          <w:rFonts w:ascii="Hiragino Sans GB W3" w:eastAsia="Hiragino Sans GB W3" w:hAnsi="Hiragino Sans GB W3" w:hint="eastAsia"/>
          <w:color w:val="FF0000"/>
          <w:szCs w:val="21"/>
        </w:rPr>
        <w:t>支持：上一曲/下一曲</w:t>
      </w:r>
    </w:p>
    <w:p w:rsidR="00E512F1" w:rsidRPr="005F3162" w:rsidRDefault="00E512F1" w:rsidP="00E512F1">
      <w:pPr>
        <w:pStyle w:val="11"/>
        <w:spacing w:line="360" w:lineRule="auto"/>
        <w:ind w:leftChars="300" w:left="630" w:firstLineChars="0" w:firstLine="0"/>
        <w:rPr>
          <w:rFonts w:ascii="Hiragino Sans GB W3" w:eastAsia="Hiragino Sans GB W3" w:hAnsi="Hiragino Sans GB W3"/>
          <w:color w:val="FF0000"/>
          <w:szCs w:val="21"/>
        </w:rPr>
      </w:pPr>
      <w:r w:rsidRPr="005F3162">
        <w:rPr>
          <w:rFonts w:ascii="Hiragino Sans GB W3" w:eastAsia="Hiragino Sans GB W3" w:hAnsi="Hiragino Sans GB W3" w:hint="eastAsia"/>
          <w:color w:val="FF0000"/>
          <w:szCs w:val="21"/>
        </w:rPr>
        <w:t xml:space="preserve"> </w:t>
      </w:r>
      <w:r w:rsidRPr="005F3162">
        <w:rPr>
          <w:rFonts w:ascii="Hiragino Sans GB W3" w:eastAsia="Hiragino Sans GB W3" w:hAnsi="Hiragino Sans GB W3"/>
          <w:color w:val="FF0000"/>
          <w:szCs w:val="21"/>
        </w:rPr>
        <w:t xml:space="preserve">         </w:t>
      </w:r>
      <w:r w:rsidRPr="005F3162">
        <w:rPr>
          <w:rFonts w:ascii="Hiragino Sans GB W3" w:eastAsia="Hiragino Sans GB W3" w:hAnsi="Hiragino Sans GB W3" w:hint="eastAsia"/>
          <w:color w:val="FF0000"/>
          <w:szCs w:val="21"/>
        </w:rPr>
        <w:t>播放/暂停</w:t>
      </w:r>
    </w:p>
    <w:p w:rsidR="00E512F1" w:rsidRPr="005F3162" w:rsidRDefault="00E512F1" w:rsidP="00E512F1">
      <w:pPr>
        <w:pStyle w:val="11"/>
        <w:spacing w:line="360" w:lineRule="auto"/>
        <w:ind w:leftChars="300" w:left="630" w:firstLineChars="0" w:firstLine="0"/>
        <w:rPr>
          <w:rFonts w:ascii="Hiragino Sans GB W3" w:eastAsia="Hiragino Sans GB W3" w:hAnsi="Hiragino Sans GB W3"/>
          <w:color w:val="FF0000"/>
          <w:szCs w:val="21"/>
        </w:rPr>
      </w:pPr>
      <w:r w:rsidRPr="005F3162">
        <w:rPr>
          <w:rFonts w:ascii="Hiragino Sans GB W3" w:eastAsia="Hiragino Sans GB W3" w:hAnsi="Hiragino Sans GB W3" w:hint="eastAsia"/>
          <w:color w:val="FF0000"/>
          <w:szCs w:val="21"/>
        </w:rPr>
        <w:t xml:space="preserve"> </w:t>
      </w:r>
      <w:r w:rsidRPr="005F3162">
        <w:rPr>
          <w:rFonts w:ascii="Hiragino Sans GB W3" w:eastAsia="Hiragino Sans GB W3" w:hAnsi="Hiragino Sans GB W3"/>
          <w:color w:val="FF0000"/>
          <w:szCs w:val="21"/>
        </w:rPr>
        <w:t xml:space="preserve">         </w:t>
      </w:r>
      <w:r w:rsidRPr="005F3162">
        <w:rPr>
          <w:rFonts w:ascii="Hiragino Sans GB W3" w:eastAsia="Hiragino Sans GB W3" w:hAnsi="Hiragino Sans GB W3" w:hint="eastAsia"/>
          <w:color w:val="FF0000"/>
          <w:szCs w:val="21"/>
        </w:rPr>
        <w:t>静音、免静音</w:t>
      </w:r>
    </w:p>
    <w:p w:rsidR="00E512F1" w:rsidRPr="00F218EC" w:rsidRDefault="00E512F1" w:rsidP="00E512F1">
      <w:pPr>
        <w:pStyle w:val="11"/>
        <w:spacing w:line="360" w:lineRule="auto"/>
        <w:ind w:leftChars="300" w:left="630" w:firstLineChars="0" w:firstLine="0"/>
        <w:rPr>
          <w:rFonts w:ascii="Hiragino Sans GB W3" w:eastAsia="Hiragino Sans GB W3" w:hAnsi="Hiragino Sans GB W3"/>
          <w:color w:val="FF0000"/>
          <w:szCs w:val="21"/>
        </w:rPr>
      </w:pPr>
      <w:r w:rsidRPr="005F3162">
        <w:rPr>
          <w:rFonts w:ascii="Hiragino Sans GB W3" w:eastAsia="Hiragino Sans GB W3" w:hAnsi="Hiragino Sans GB W3" w:hint="eastAsia"/>
          <w:color w:val="FF0000"/>
          <w:szCs w:val="21"/>
        </w:rPr>
        <w:t xml:space="preserve"> </w:t>
      </w:r>
      <w:r w:rsidRPr="005F3162">
        <w:rPr>
          <w:rFonts w:ascii="Hiragino Sans GB W3" w:eastAsia="Hiragino Sans GB W3" w:hAnsi="Hiragino Sans GB W3"/>
          <w:color w:val="FF0000"/>
          <w:szCs w:val="21"/>
        </w:rPr>
        <w:t xml:space="preserve">         A</w:t>
      </w:r>
      <w:r w:rsidRPr="005F3162">
        <w:rPr>
          <w:rFonts w:ascii="Hiragino Sans GB W3" w:eastAsia="Hiragino Sans GB W3" w:hAnsi="Hiragino Sans GB W3" w:hint="eastAsia"/>
          <w:color w:val="FF0000"/>
          <w:szCs w:val="21"/>
        </w:rPr>
        <w:t>udio</w:t>
      </w:r>
      <w:r w:rsidRPr="005F3162">
        <w:rPr>
          <w:rFonts w:ascii="Hiragino Sans GB W3" w:eastAsia="Hiragino Sans GB W3" w:hAnsi="Hiragino Sans GB W3"/>
          <w:color w:val="FF0000"/>
          <w:szCs w:val="21"/>
        </w:rPr>
        <w:t xml:space="preserve"> </w:t>
      </w:r>
      <w:r w:rsidRPr="005F3162">
        <w:rPr>
          <w:rFonts w:ascii="Hiragino Sans GB W3" w:eastAsia="Hiragino Sans GB W3" w:hAnsi="Hiragino Sans GB W3" w:hint="eastAsia"/>
          <w:color w:val="FF0000"/>
          <w:szCs w:val="21"/>
        </w:rPr>
        <w:t>off</w:t>
      </w:r>
      <w:r w:rsidRPr="005F3162">
        <w:rPr>
          <w:rFonts w:ascii="Hiragino Sans GB W3" w:eastAsia="Hiragino Sans GB W3" w:hAnsi="Hiragino Sans GB W3"/>
          <w:color w:val="FF0000"/>
          <w:szCs w:val="21"/>
        </w:rPr>
        <w:t xml:space="preserve"> /</w:t>
      </w:r>
      <w:r w:rsidRPr="005F3162">
        <w:rPr>
          <w:rFonts w:ascii="Hiragino Sans GB W3" w:eastAsia="Hiragino Sans GB W3" w:hAnsi="Hiragino Sans GB W3" w:hint="eastAsia"/>
          <w:color w:val="FF0000"/>
          <w:szCs w:val="21"/>
        </w:rPr>
        <w:t>on</w:t>
      </w:r>
    </w:p>
    <w:p w:rsidR="00C9303E" w:rsidRPr="00C9303E" w:rsidRDefault="00C9303E" w:rsidP="00C9303E">
      <w:pPr>
        <w:spacing w:line="360" w:lineRule="auto"/>
        <w:rPr>
          <w:rFonts w:ascii="微软雅黑" w:hAnsi="微软雅黑"/>
        </w:rPr>
      </w:pPr>
      <w:r w:rsidRPr="00C9303E">
        <w:rPr>
          <w:rFonts w:ascii="微软雅黑" w:hAnsi="微软雅黑" w:hint="eastAsia"/>
        </w:rPr>
        <w:lastRenderedPageBreak/>
        <w:t>具体需求以</w:t>
      </w:r>
      <w:r>
        <w:rPr>
          <w:rFonts w:ascii="微软雅黑" w:hAnsi="微软雅黑" w:hint="eastAsia"/>
        </w:rPr>
        <w:t>车控物理按键</w:t>
      </w:r>
      <w:r w:rsidRPr="00C9303E">
        <w:rPr>
          <w:rFonts w:ascii="微软雅黑" w:hAnsi="微软雅黑" w:hint="eastAsia"/>
        </w:rPr>
        <w:t>M</w:t>
      </w:r>
      <w:r w:rsidRPr="00C9303E">
        <w:rPr>
          <w:rFonts w:ascii="微软雅黑" w:hAnsi="微软雅黑"/>
        </w:rPr>
        <w:t>RD</w:t>
      </w:r>
      <w:r w:rsidRPr="00C9303E">
        <w:rPr>
          <w:rFonts w:ascii="微软雅黑" w:hAnsi="微软雅黑" w:hint="eastAsia"/>
        </w:rPr>
        <w:t>为准。</w:t>
      </w:r>
    </w:p>
    <w:p w:rsidR="00C9303E" w:rsidRPr="00E512F1" w:rsidRDefault="00C9303E" w:rsidP="00627C9B">
      <w:pPr>
        <w:pStyle w:val="a5"/>
        <w:spacing w:line="360" w:lineRule="auto"/>
        <w:ind w:firstLineChars="0" w:firstLine="0"/>
        <w:jc w:val="left"/>
        <w:rPr>
          <w:rFonts w:ascii="微软雅黑" w:eastAsia="微软雅黑" w:hAnsi="微软雅黑"/>
          <w:color w:val="000000"/>
          <w:kern w:val="0"/>
          <w:sz w:val="21"/>
          <w:szCs w:val="21"/>
        </w:rPr>
      </w:pPr>
    </w:p>
    <w:p w:rsidR="00A81044" w:rsidRDefault="00A81044" w:rsidP="002B3950">
      <w:pPr>
        <w:pStyle w:val="2"/>
      </w:pPr>
      <w:r w:rsidRPr="00B20884">
        <w:rPr>
          <w:rFonts w:hint="eastAsia"/>
        </w:rPr>
        <w:t>3.</w:t>
      </w:r>
      <w:r w:rsidR="002B3950" w:rsidRPr="00B20884">
        <w:t xml:space="preserve">4 </w:t>
      </w:r>
      <w:r w:rsidRPr="00B20884">
        <w:rPr>
          <w:rFonts w:hint="eastAsia"/>
        </w:rPr>
        <w:t>车速限制提醒</w:t>
      </w:r>
    </w:p>
    <w:p w:rsidR="00A81044" w:rsidRPr="00A81044" w:rsidRDefault="002B3950" w:rsidP="00A81044">
      <w:pPr>
        <w:spacing w:line="360" w:lineRule="auto"/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 w:hint="eastAsia"/>
          <w:kern w:val="0"/>
          <w:szCs w:val="21"/>
        </w:rPr>
        <w:t>本地及在线</w:t>
      </w:r>
      <w:r w:rsidR="00A81044" w:rsidRPr="00A81044">
        <w:rPr>
          <w:rFonts w:ascii="微软雅黑" w:eastAsia="微软雅黑" w:hAnsi="微软雅黑" w:hint="eastAsia"/>
          <w:kern w:val="0"/>
          <w:szCs w:val="21"/>
        </w:rPr>
        <w:t>视频文件如在车速大于5km/h时被触发播放，弹窗安全提示，点击【确认】后退回至原界面。</w:t>
      </w:r>
    </w:p>
    <w:p w:rsidR="00A81044" w:rsidRPr="00A81044" w:rsidRDefault="00A81044" w:rsidP="00A81044">
      <w:pPr>
        <w:spacing w:line="360" w:lineRule="auto"/>
        <w:rPr>
          <w:rFonts w:ascii="微软雅黑" w:eastAsia="微软雅黑" w:hAnsi="微软雅黑"/>
          <w:kern w:val="0"/>
          <w:szCs w:val="21"/>
        </w:rPr>
      </w:pPr>
      <w:r w:rsidRPr="00A81044">
        <w:rPr>
          <w:rFonts w:ascii="微软雅黑" w:eastAsia="微软雅黑" w:hAnsi="微软雅黑" w:hint="eastAsia"/>
          <w:kern w:val="0"/>
          <w:szCs w:val="21"/>
        </w:rPr>
        <w:t>视频播放中车辆启动（提速至5km/h及以上），处于播放器界面（播放中），则暂停播放并弹窗安全提示。</w:t>
      </w:r>
    </w:p>
    <w:p w:rsidR="00A81044" w:rsidRPr="00A81044" w:rsidRDefault="00A81044" w:rsidP="00A81044">
      <w:pPr>
        <w:spacing w:line="360" w:lineRule="auto"/>
        <w:jc w:val="left"/>
        <w:rPr>
          <w:rFonts w:ascii="微软雅黑" w:eastAsia="微软雅黑" w:hAnsi="微软雅黑"/>
          <w:kern w:val="0"/>
          <w:szCs w:val="21"/>
        </w:rPr>
      </w:pPr>
      <w:r w:rsidRPr="00A81044">
        <w:rPr>
          <w:rFonts w:ascii="微软雅黑" w:eastAsia="微软雅黑" w:hAnsi="微软雅黑" w:hint="eastAsia"/>
          <w:kern w:val="0"/>
          <w:szCs w:val="21"/>
        </w:rPr>
        <w:t>如用户未1</w:t>
      </w:r>
      <w:r w:rsidRPr="00A81044">
        <w:rPr>
          <w:rFonts w:ascii="微软雅黑" w:eastAsia="微软雅黑" w:hAnsi="微软雅黑"/>
          <w:kern w:val="0"/>
          <w:szCs w:val="21"/>
        </w:rPr>
        <w:t>0s</w:t>
      </w:r>
      <w:r w:rsidRPr="00A81044">
        <w:rPr>
          <w:rFonts w:ascii="微软雅黑" w:eastAsia="微软雅黑" w:hAnsi="微软雅黑" w:hint="eastAsia"/>
          <w:kern w:val="0"/>
          <w:szCs w:val="21"/>
        </w:rPr>
        <w:t>内无任何操作，将自动关闭弹窗及退出播放，回到上一层界面。</w:t>
      </w:r>
    </w:p>
    <w:p w:rsidR="00A81044" w:rsidRPr="00A81044" w:rsidRDefault="00A81044" w:rsidP="00A81044">
      <w:pPr>
        <w:spacing w:line="360" w:lineRule="auto"/>
        <w:jc w:val="left"/>
        <w:rPr>
          <w:rFonts w:ascii="微软雅黑" w:eastAsia="微软雅黑" w:hAnsi="微软雅黑"/>
          <w:kern w:val="0"/>
          <w:szCs w:val="21"/>
        </w:rPr>
      </w:pPr>
      <w:r w:rsidRPr="00A81044">
        <w:rPr>
          <w:rFonts w:ascii="微软雅黑" w:eastAsia="微软雅黑" w:hAnsi="微软雅黑" w:hint="eastAsia"/>
          <w:kern w:val="0"/>
          <w:szCs w:val="21"/>
        </w:rPr>
        <w:t>如下仅供示意，以具体交互稿为准。</w:t>
      </w:r>
    </w:p>
    <w:p w:rsidR="00A81044" w:rsidRPr="00A81044" w:rsidRDefault="00A81044" w:rsidP="00A81044">
      <w:r w:rsidRPr="00E449FE">
        <w:rPr>
          <w:rFonts w:ascii="微软雅黑" w:hAnsi="微软雅黑"/>
          <w:noProof/>
          <w:color w:val="FF0000"/>
        </w:rPr>
        <w:drawing>
          <wp:inline distT="0" distB="0" distL="0" distR="0" wp14:anchorId="50D3521E" wp14:editId="56022463">
            <wp:extent cx="5270500" cy="2030095"/>
            <wp:effectExtent l="0" t="0" r="635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44" w:rsidRPr="00A81044" w:rsidRDefault="00A81044" w:rsidP="00A81044"/>
    <w:sectPr w:rsidR="00A81044" w:rsidRPr="00A81044" w:rsidSect="00944429">
      <w:headerReference w:type="even" r:id="rId34"/>
      <w:headerReference w:type="default" r:id="rId35"/>
      <w:headerReference w:type="first" r:id="rId36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6F66" w:rsidRDefault="00646F66" w:rsidP="00E30181">
      <w:r>
        <w:separator/>
      </w:r>
    </w:p>
  </w:endnote>
  <w:endnote w:type="continuationSeparator" w:id="0">
    <w:p w:rsidR="00646F66" w:rsidRDefault="00646F66" w:rsidP="00E30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iragino Sans GB W3">
    <w:panose1 w:val="020B0300000000000000"/>
    <w:charset w:val="80"/>
    <w:family w:val="swiss"/>
    <w:pitch w:val="variable"/>
    <w:sig w:usb0="A00002BF" w:usb1="1ACF7CFA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6F66" w:rsidRDefault="00646F66" w:rsidP="00E30181">
      <w:r>
        <w:separator/>
      </w:r>
    </w:p>
  </w:footnote>
  <w:footnote w:type="continuationSeparator" w:id="0">
    <w:p w:rsidR="00646F66" w:rsidRDefault="00646F66" w:rsidP="00E301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181" w:rsidRDefault="00646F66">
    <w:pPr>
      <w:pStyle w:val="a7"/>
    </w:pPr>
    <w:r>
      <w:rPr>
        <w:noProof/>
      </w:rPr>
      <w:pict w14:anchorId="257EC73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016901" o:spid="_x0000_s2051" type="#_x0000_t136" alt="" style="position:absolute;left:0;text-align:left;margin-left:0;margin-top:0;width:501.5pt;height:83.5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DengXian&quot;;font-size:1pt" string="百度保密文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181" w:rsidRDefault="00646F66">
    <w:pPr>
      <w:pStyle w:val="a7"/>
    </w:pPr>
    <w:r>
      <w:rPr>
        <w:noProof/>
      </w:rPr>
      <w:pict w14:anchorId="1C7478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016902" o:spid="_x0000_s2050" type="#_x0000_t136" alt="" style="position:absolute;left:0;text-align:left;margin-left:0;margin-top:0;width:501.5pt;height:83.5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DengXian&quot;;font-size:1pt" string="百度保密文档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181" w:rsidRDefault="00646F66">
    <w:pPr>
      <w:pStyle w:val="a7"/>
    </w:pPr>
    <w:r>
      <w:rPr>
        <w:noProof/>
      </w:rPr>
      <w:pict w14:anchorId="1200D4A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016900" o:spid="_x0000_s2049" type="#_x0000_t136" alt="" style="position:absolute;left:0;text-align:left;margin-left:0;margin-top:0;width:501.5pt;height:83.5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DengXian&quot;;font-size:1pt" string="百度保密文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6496F"/>
    <w:multiLevelType w:val="hybridMultilevel"/>
    <w:tmpl w:val="D88E48B8"/>
    <w:lvl w:ilvl="0" w:tplc="48EAB4C6">
      <w:start w:val="1"/>
      <w:numFmt w:val="none"/>
      <w:lvlText w:val="5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E65F12"/>
    <w:multiLevelType w:val="hybridMultilevel"/>
    <w:tmpl w:val="E71844C6"/>
    <w:lvl w:ilvl="0" w:tplc="55CCC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FD1D25"/>
    <w:multiLevelType w:val="multilevel"/>
    <w:tmpl w:val="0FFD1D25"/>
    <w:lvl w:ilvl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ascii="Wingdings" w:hAnsi="Wingdings" w:hint="default"/>
      </w:rPr>
    </w:lvl>
  </w:abstractNum>
  <w:abstractNum w:abstractNumId="3" w15:restartNumberingAfterBreak="0">
    <w:nsid w:val="1AE57C7F"/>
    <w:multiLevelType w:val="hybridMultilevel"/>
    <w:tmpl w:val="E71844C6"/>
    <w:lvl w:ilvl="0" w:tplc="55CCC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E9142D"/>
    <w:multiLevelType w:val="hybridMultilevel"/>
    <w:tmpl w:val="D278C5D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96029A"/>
    <w:multiLevelType w:val="hybridMultilevel"/>
    <w:tmpl w:val="703AB986"/>
    <w:lvl w:ilvl="0" w:tplc="D0504CD6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7E3FE6"/>
    <w:multiLevelType w:val="multilevel"/>
    <w:tmpl w:val="D88041A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4"/>
      <w:numFmt w:val="decimal"/>
      <w:lvlText w:val="3.%2."/>
      <w:lvlJc w:val="left"/>
      <w:pPr>
        <w:ind w:left="567" w:hanging="567"/>
      </w:pPr>
      <w:rPr>
        <w:rFonts w:ascii="微软雅黑" w:eastAsia="微软雅黑" w:hAnsi="微软雅黑"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323C77C5"/>
    <w:multiLevelType w:val="hybridMultilevel"/>
    <w:tmpl w:val="49ACD0E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BA86A8C"/>
    <w:multiLevelType w:val="hybridMultilevel"/>
    <w:tmpl w:val="038EB662"/>
    <w:lvl w:ilvl="0" w:tplc="04090003">
      <w:start w:val="1"/>
      <w:numFmt w:val="bullet"/>
      <w:lvlText w:val="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9" w15:restartNumberingAfterBreak="0">
    <w:nsid w:val="3E98015C"/>
    <w:multiLevelType w:val="multilevel"/>
    <w:tmpl w:val="3E98015C"/>
    <w:lvl w:ilvl="0">
      <w:start w:val="1"/>
      <w:numFmt w:val="bullet"/>
      <w:lvlText w:val=""/>
      <w:lvlJc w:val="left"/>
      <w:pPr>
        <w:ind w:left="1423" w:hanging="42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148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0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2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4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6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8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23" w:hanging="420"/>
      </w:pPr>
      <w:rPr>
        <w:rFonts w:ascii="Wingdings" w:hAnsi="Wingdings" w:hint="default"/>
      </w:rPr>
    </w:lvl>
  </w:abstractNum>
  <w:abstractNum w:abstractNumId="10" w15:restartNumberingAfterBreak="0">
    <w:nsid w:val="3FBC5D44"/>
    <w:multiLevelType w:val="multilevel"/>
    <w:tmpl w:val="67BE52A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3"/>
      <w:numFmt w:val="decimal"/>
      <w:lvlText w:val="3.%2."/>
      <w:lvlJc w:val="left"/>
      <w:pPr>
        <w:ind w:left="567" w:hanging="567"/>
      </w:pPr>
      <w:rPr>
        <w:rFonts w:ascii="微软雅黑" w:eastAsia="微软雅黑" w:hAnsi="微软雅黑"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D993B50"/>
    <w:multiLevelType w:val="multilevel"/>
    <w:tmpl w:val="C5B4264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567" w:hanging="567"/>
      </w:pPr>
      <w:rPr>
        <w:rFonts w:ascii="微软雅黑" w:eastAsia="微软雅黑" w:hAnsi="微软雅黑"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563D3051"/>
    <w:multiLevelType w:val="multilevel"/>
    <w:tmpl w:val="563D3051"/>
    <w:lvl w:ilvl="0">
      <w:start w:val="1"/>
      <w:numFmt w:val="bullet"/>
      <w:lvlText w:val=""/>
      <w:lvlJc w:val="left"/>
      <w:pPr>
        <w:ind w:left="845" w:hanging="42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90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4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6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8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2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45" w:hanging="420"/>
      </w:pPr>
      <w:rPr>
        <w:rFonts w:ascii="Wingdings" w:hAnsi="Wingdings" w:hint="default"/>
      </w:rPr>
    </w:lvl>
  </w:abstractNum>
  <w:abstractNum w:abstractNumId="13" w15:restartNumberingAfterBreak="0">
    <w:nsid w:val="591013BC"/>
    <w:multiLevelType w:val="multilevel"/>
    <w:tmpl w:val="8AE61E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D0717D3"/>
    <w:multiLevelType w:val="hybridMultilevel"/>
    <w:tmpl w:val="1BA87B24"/>
    <w:lvl w:ilvl="0" w:tplc="5D0CE964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5" w15:restartNumberingAfterBreak="0">
    <w:nsid w:val="5E19EBC7"/>
    <w:multiLevelType w:val="singleLevel"/>
    <w:tmpl w:val="5E19EBC7"/>
    <w:lvl w:ilvl="0">
      <w:start w:val="1"/>
      <w:numFmt w:val="bullet"/>
      <w:lvlText w:val=""/>
      <w:lvlJc w:val="left"/>
      <w:pPr>
        <w:ind w:left="562" w:hanging="420"/>
      </w:pPr>
      <w:rPr>
        <w:rFonts w:ascii="Wingdings" w:hAnsi="Wingdings" w:hint="default"/>
      </w:rPr>
    </w:lvl>
  </w:abstractNum>
  <w:abstractNum w:abstractNumId="16" w15:restartNumberingAfterBreak="0">
    <w:nsid w:val="5E1A030D"/>
    <w:multiLevelType w:val="singleLevel"/>
    <w:tmpl w:val="96AEFE74"/>
    <w:lvl w:ilvl="0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  <w:strike w:val="0"/>
        <w:color w:val="000000" w:themeColor="text1"/>
      </w:rPr>
    </w:lvl>
  </w:abstractNum>
  <w:abstractNum w:abstractNumId="17" w15:restartNumberingAfterBreak="0">
    <w:nsid w:val="5E23CE1B"/>
    <w:multiLevelType w:val="singleLevel"/>
    <w:tmpl w:val="B7329EBA"/>
    <w:lvl w:ilvl="0">
      <w:start w:val="1"/>
      <w:numFmt w:val="decimal"/>
      <w:lvlText w:val="%1."/>
      <w:lvlJc w:val="left"/>
      <w:pPr>
        <w:ind w:left="992" w:hanging="425"/>
      </w:pPr>
      <w:rPr>
        <w:rFonts w:hint="default"/>
        <w:strike w:val="0"/>
      </w:rPr>
    </w:lvl>
  </w:abstractNum>
  <w:abstractNum w:abstractNumId="18" w15:restartNumberingAfterBreak="0">
    <w:nsid w:val="63D64378"/>
    <w:multiLevelType w:val="hybridMultilevel"/>
    <w:tmpl w:val="99DAD1B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47A5D26"/>
    <w:multiLevelType w:val="multilevel"/>
    <w:tmpl w:val="7958A0E0"/>
    <w:lvl w:ilvl="0">
      <w:start w:val="1"/>
      <w:numFmt w:val="decimal"/>
      <w:lvlText w:val="%1."/>
      <w:lvlJc w:val="left"/>
      <w:pPr>
        <w:ind w:left="420" w:hanging="420"/>
      </w:pPr>
      <w:rPr>
        <w:rFonts w:ascii="微软雅黑" w:eastAsia="微软雅黑" w:hAnsi="微软雅黑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D3841CE"/>
    <w:multiLevelType w:val="hybridMultilevel"/>
    <w:tmpl w:val="112C0E16"/>
    <w:lvl w:ilvl="0" w:tplc="59CE9A1E">
      <w:start w:val="1"/>
      <w:numFmt w:val="bullet"/>
      <w:lvlText w:val=""/>
      <w:lvlJc w:val="left"/>
      <w:pPr>
        <w:ind w:left="1063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12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21" w15:restartNumberingAfterBreak="0">
    <w:nsid w:val="750F205B"/>
    <w:multiLevelType w:val="multilevel"/>
    <w:tmpl w:val="FE5486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89B1DFE"/>
    <w:multiLevelType w:val="hybridMultilevel"/>
    <w:tmpl w:val="C644DA4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3" w15:restartNumberingAfterBreak="0">
    <w:nsid w:val="7F442532"/>
    <w:multiLevelType w:val="hybridMultilevel"/>
    <w:tmpl w:val="5BEABA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0"/>
  </w:num>
  <w:num w:numId="4">
    <w:abstractNumId w:val="10"/>
  </w:num>
  <w:num w:numId="5">
    <w:abstractNumId w:val="6"/>
  </w:num>
  <w:num w:numId="6">
    <w:abstractNumId w:val="11"/>
  </w:num>
  <w:num w:numId="7">
    <w:abstractNumId w:val="13"/>
  </w:num>
  <w:num w:numId="8">
    <w:abstractNumId w:val="21"/>
  </w:num>
  <w:num w:numId="9">
    <w:abstractNumId w:val="12"/>
  </w:num>
  <w:num w:numId="10">
    <w:abstractNumId w:val="16"/>
  </w:num>
  <w:num w:numId="11">
    <w:abstractNumId w:val="9"/>
  </w:num>
  <w:num w:numId="12">
    <w:abstractNumId w:val="17"/>
  </w:num>
  <w:num w:numId="13">
    <w:abstractNumId w:val="22"/>
  </w:num>
  <w:num w:numId="14">
    <w:abstractNumId w:val="7"/>
  </w:num>
  <w:num w:numId="15">
    <w:abstractNumId w:val="18"/>
  </w:num>
  <w:num w:numId="16">
    <w:abstractNumId w:val="5"/>
  </w:num>
  <w:num w:numId="17">
    <w:abstractNumId w:val="20"/>
  </w:num>
  <w:num w:numId="18">
    <w:abstractNumId w:val="4"/>
  </w:num>
  <w:num w:numId="19">
    <w:abstractNumId w:val="2"/>
  </w:num>
  <w:num w:numId="20">
    <w:abstractNumId w:val="1"/>
  </w:num>
  <w:num w:numId="21">
    <w:abstractNumId w:val="3"/>
  </w:num>
  <w:num w:numId="22">
    <w:abstractNumId w:val="14"/>
  </w:num>
  <w:num w:numId="23">
    <w:abstractNumId w:val="23"/>
  </w:num>
  <w:num w:numId="24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B12"/>
    <w:rsid w:val="000131E4"/>
    <w:rsid w:val="00017128"/>
    <w:rsid w:val="00043A36"/>
    <w:rsid w:val="00083C77"/>
    <w:rsid w:val="00092D55"/>
    <w:rsid w:val="000B2184"/>
    <w:rsid w:val="000B6821"/>
    <w:rsid w:val="000E4AF8"/>
    <w:rsid w:val="0012293A"/>
    <w:rsid w:val="00137EBB"/>
    <w:rsid w:val="00177452"/>
    <w:rsid w:val="0018785B"/>
    <w:rsid w:val="001A5D7D"/>
    <w:rsid w:val="001C351B"/>
    <w:rsid w:val="001C5FA2"/>
    <w:rsid w:val="001E1B6D"/>
    <w:rsid w:val="001F66A8"/>
    <w:rsid w:val="00206DEA"/>
    <w:rsid w:val="00216710"/>
    <w:rsid w:val="002201F1"/>
    <w:rsid w:val="002207F8"/>
    <w:rsid w:val="00234A45"/>
    <w:rsid w:val="002570BE"/>
    <w:rsid w:val="00260839"/>
    <w:rsid w:val="00270E23"/>
    <w:rsid w:val="00272B12"/>
    <w:rsid w:val="002B3950"/>
    <w:rsid w:val="002D5D60"/>
    <w:rsid w:val="002E7495"/>
    <w:rsid w:val="002F2E3C"/>
    <w:rsid w:val="002F70FC"/>
    <w:rsid w:val="00302B95"/>
    <w:rsid w:val="00316708"/>
    <w:rsid w:val="00322DDE"/>
    <w:rsid w:val="00324576"/>
    <w:rsid w:val="00326C47"/>
    <w:rsid w:val="0033334B"/>
    <w:rsid w:val="0036553F"/>
    <w:rsid w:val="00372EDB"/>
    <w:rsid w:val="0038040F"/>
    <w:rsid w:val="00384BA5"/>
    <w:rsid w:val="003B6C4F"/>
    <w:rsid w:val="003E2BC4"/>
    <w:rsid w:val="003E337E"/>
    <w:rsid w:val="003F00C3"/>
    <w:rsid w:val="00404533"/>
    <w:rsid w:val="004059A6"/>
    <w:rsid w:val="00450998"/>
    <w:rsid w:val="00455BEB"/>
    <w:rsid w:val="00480438"/>
    <w:rsid w:val="004821D0"/>
    <w:rsid w:val="004850FB"/>
    <w:rsid w:val="004C1D2E"/>
    <w:rsid w:val="004C56B7"/>
    <w:rsid w:val="004D16F4"/>
    <w:rsid w:val="00504A5F"/>
    <w:rsid w:val="00541FC0"/>
    <w:rsid w:val="00554FB9"/>
    <w:rsid w:val="00560111"/>
    <w:rsid w:val="005B11BD"/>
    <w:rsid w:val="005C2406"/>
    <w:rsid w:val="00612204"/>
    <w:rsid w:val="00616A8A"/>
    <w:rsid w:val="00627C9B"/>
    <w:rsid w:val="0064496F"/>
    <w:rsid w:val="00646F66"/>
    <w:rsid w:val="006A63E3"/>
    <w:rsid w:val="006D3EC7"/>
    <w:rsid w:val="006F5255"/>
    <w:rsid w:val="00702078"/>
    <w:rsid w:val="007136CC"/>
    <w:rsid w:val="007166C0"/>
    <w:rsid w:val="00725B2C"/>
    <w:rsid w:val="0074044A"/>
    <w:rsid w:val="007525E0"/>
    <w:rsid w:val="007564D6"/>
    <w:rsid w:val="00757F31"/>
    <w:rsid w:val="00774D23"/>
    <w:rsid w:val="0078649B"/>
    <w:rsid w:val="007924DB"/>
    <w:rsid w:val="007924F6"/>
    <w:rsid w:val="007A58FC"/>
    <w:rsid w:val="007B3F01"/>
    <w:rsid w:val="007C0E63"/>
    <w:rsid w:val="007D6C65"/>
    <w:rsid w:val="007E4C07"/>
    <w:rsid w:val="007F1175"/>
    <w:rsid w:val="007F261A"/>
    <w:rsid w:val="00814474"/>
    <w:rsid w:val="008209BC"/>
    <w:rsid w:val="00824AAE"/>
    <w:rsid w:val="00834892"/>
    <w:rsid w:val="0084402A"/>
    <w:rsid w:val="00857A09"/>
    <w:rsid w:val="0086262F"/>
    <w:rsid w:val="00863226"/>
    <w:rsid w:val="008A34AB"/>
    <w:rsid w:val="008A69DD"/>
    <w:rsid w:val="008B3C65"/>
    <w:rsid w:val="008E1974"/>
    <w:rsid w:val="008E294B"/>
    <w:rsid w:val="008F5F7A"/>
    <w:rsid w:val="00930792"/>
    <w:rsid w:val="00944429"/>
    <w:rsid w:val="009517CF"/>
    <w:rsid w:val="00983C9D"/>
    <w:rsid w:val="00994C7C"/>
    <w:rsid w:val="009C09FB"/>
    <w:rsid w:val="009D7959"/>
    <w:rsid w:val="009E3093"/>
    <w:rsid w:val="009E691B"/>
    <w:rsid w:val="00A24D88"/>
    <w:rsid w:val="00A330D5"/>
    <w:rsid w:val="00A63CF1"/>
    <w:rsid w:val="00A640AF"/>
    <w:rsid w:val="00A76728"/>
    <w:rsid w:val="00A81044"/>
    <w:rsid w:val="00A95A9A"/>
    <w:rsid w:val="00AD5FE4"/>
    <w:rsid w:val="00AD66A1"/>
    <w:rsid w:val="00AE5890"/>
    <w:rsid w:val="00AF7A6B"/>
    <w:rsid w:val="00B1548E"/>
    <w:rsid w:val="00B20884"/>
    <w:rsid w:val="00B24AF9"/>
    <w:rsid w:val="00B43847"/>
    <w:rsid w:val="00B93A7E"/>
    <w:rsid w:val="00B96C8F"/>
    <w:rsid w:val="00BC2F0A"/>
    <w:rsid w:val="00BD5FB5"/>
    <w:rsid w:val="00BF7D7B"/>
    <w:rsid w:val="00C046DF"/>
    <w:rsid w:val="00C9303E"/>
    <w:rsid w:val="00CA43FE"/>
    <w:rsid w:val="00CB3E43"/>
    <w:rsid w:val="00CD2023"/>
    <w:rsid w:val="00CE4437"/>
    <w:rsid w:val="00D53379"/>
    <w:rsid w:val="00D64175"/>
    <w:rsid w:val="00D83B27"/>
    <w:rsid w:val="00D93E58"/>
    <w:rsid w:val="00DC3C87"/>
    <w:rsid w:val="00DF3C32"/>
    <w:rsid w:val="00E26F1F"/>
    <w:rsid w:val="00E30181"/>
    <w:rsid w:val="00E512F1"/>
    <w:rsid w:val="00E61AAE"/>
    <w:rsid w:val="00E95799"/>
    <w:rsid w:val="00EB6552"/>
    <w:rsid w:val="00ED053E"/>
    <w:rsid w:val="00EF3AD3"/>
    <w:rsid w:val="00EF5550"/>
    <w:rsid w:val="00F01A29"/>
    <w:rsid w:val="00F2110B"/>
    <w:rsid w:val="00F30833"/>
    <w:rsid w:val="00F67709"/>
    <w:rsid w:val="00F72ED5"/>
    <w:rsid w:val="00F8158A"/>
    <w:rsid w:val="00FD22AD"/>
    <w:rsid w:val="00FD2F0C"/>
    <w:rsid w:val="00FE1DD2"/>
    <w:rsid w:val="00FE7A75"/>
    <w:rsid w:val="00FF7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DF04A72"/>
  <w15:chartTrackingRefBased/>
  <w15:docId w15:val="{0CB774B7-BC41-344D-B9D1-96B645650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2B12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66A1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81044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924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2B12"/>
    <w:rPr>
      <w:rFonts w:eastAsia="微软雅黑"/>
      <w:b/>
      <w:bCs/>
      <w:kern w:val="44"/>
      <w:sz w:val="28"/>
      <w:szCs w:val="44"/>
    </w:rPr>
  </w:style>
  <w:style w:type="table" w:styleId="a3">
    <w:name w:val="Table Grid"/>
    <w:basedOn w:val="a1"/>
    <w:uiPriority w:val="59"/>
    <w:qFormat/>
    <w:rsid w:val="00272B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D66A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D66A1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a5">
    <w:name w:val="Body Text"/>
    <w:basedOn w:val="a"/>
    <w:link w:val="a6"/>
    <w:rsid w:val="001E1B6D"/>
    <w:pPr>
      <w:spacing w:before="60" w:after="60" w:line="380" w:lineRule="exact"/>
      <w:ind w:firstLineChars="200" w:firstLine="200"/>
    </w:pPr>
    <w:rPr>
      <w:rFonts w:ascii="Times New Roman" w:eastAsia="宋体" w:hAnsi="Times New Roman" w:cs="Times New Roman"/>
      <w:sz w:val="24"/>
    </w:rPr>
  </w:style>
  <w:style w:type="character" w:customStyle="1" w:styleId="a6">
    <w:name w:val="正文文本 字符"/>
    <w:basedOn w:val="a0"/>
    <w:link w:val="a5"/>
    <w:rsid w:val="001E1B6D"/>
    <w:rPr>
      <w:rFonts w:ascii="Times New Roman" w:eastAsia="宋体" w:hAnsi="Times New Roman" w:cs="Times New Roman"/>
      <w:sz w:val="24"/>
    </w:rPr>
  </w:style>
  <w:style w:type="paragraph" w:styleId="a7">
    <w:name w:val="header"/>
    <w:basedOn w:val="a"/>
    <w:link w:val="a8"/>
    <w:uiPriority w:val="99"/>
    <w:unhideWhenUsed/>
    <w:rsid w:val="00E301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3018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301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30181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301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TOC1">
    <w:name w:val="toc 1"/>
    <w:basedOn w:val="a"/>
    <w:next w:val="a"/>
    <w:autoRedefine/>
    <w:uiPriority w:val="39"/>
    <w:semiHidden/>
    <w:unhideWhenUsed/>
    <w:rsid w:val="00E30181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semiHidden/>
    <w:unhideWhenUsed/>
    <w:rsid w:val="00E30181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semiHidden/>
    <w:unhideWhenUsed/>
    <w:rsid w:val="00E30181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E30181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E30181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E30181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E30181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E30181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E30181"/>
    <w:pPr>
      <w:ind w:left="1680"/>
      <w:jc w:val="left"/>
    </w:pPr>
    <w:rPr>
      <w:rFonts w:eastAsiaTheme="minorHAnsi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AF7A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30">
    <w:name w:val="标题 3 字符"/>
    <w:basedOn w:val="a0"/>
    <w:link w:val="3"/>
    <w:uiPriority w:val="9"/>
    <w:rsid w:val="00A81044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7924F6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11">
    <w:name w:val="列表段落1"/>
    <w:basedOn w:val="a"/>
    <w:uiPriority w:val="34"/>
    <w:qFormat/>
    <w:rsid w:val="00CA43FE"/>
    <w:pPr>
      <w:ind w:leftChars="100" w:left="210" w:firstLineChars="200" w:firstLine="420"/>
      <w:jc w:val="left"/>
    </w:pPr>
    <w:rPr>
      <w:rFonts w:ascii="微软雅黑 Light" w:eastAsia="微软雅黑 Light" w:hAnsi="微软雅黑 Light" w:cs="Times New Roman"/>
      <w:szCs w:val="22"/>
    </w:rPr>
  </w:style>
  <w:style w:type="paragraph" w:styleId="ac">
    <w:name w:val="Title"/>
    <w:basedOn w:val="a"/>
    <w:next w:val="a"/>
    <w:link w:val="ad"/>
    <w:qFormat/>
    <w:rsid w:val="00F8158A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kern w:val="0"/>
      <w:sz w:val="32"/>
      <w:szCs w:val="32"/>
    </w:rPr>
  </w:style>
  <w:style w:type="character" w:customStyle="1" w:styleId="ad">
    <w:name w:val="标题 字符"/>
    <w:basedOn w:val="a0"/>
    <w:link w:val="ac"/>
    <w:rsid w:val="00F8158A"/>
    <w:rPr>
      <w:rFonts w:ascii="Cambria" w:eastAsia="宋体" w:hAnsi="Cambria" w:cs="Times New Roman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7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CB9E25-2876-C340-BCB6-0928773E1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17</Pages>
  <Words>738</Words>
  <Characters>4209</Characters>
  <Application>Microsoft Office Word</Application>
  <DocSecurity>0</DocSecurity>
  <Lines>35</Lines>
  <Paragraphs>9</Paragraphs>
  <ScaleCrop>false</ScaleCrop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Li</dc:creator>
  <cp:keywords/>
  <dc:description/>
  <cp:lastModifiedBy>张婧瑶</cp:lastModifiedBy>
  <cp:revision>82</cp:revision>
  <dcterms:created xsi:type="dcterms:W3CDTF">2020-02-12T07:00:00Z</dcterms:created>
  <dcterms:modified xsi:type="dcterms:W3CDTF">2020-06-02T10:07:00Z</dcterms:modified>
</cp:coreProperties>
</file>