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90632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0632A" w:rsidRDefault="00571B84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>
              <w:rPr>
                <w:rFonts w:eastAsia="微软雅黑" w:cs="Arial"/>
                <w:b/>
                <w:bCs/>
              </w:rPr>
              <w:t>Title</w:t>
            </w:r>
            <w:r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32A" w:rsidRDefault="00A179D2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紧急救援</w:t>
            </w:r>
            <w:r w:rsidR="005C3CA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</w:t>
            </w:r>
            <w:r w:rsidR="00571B84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:rsidR="0090632A" w:rsidRDefault="0090632A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90632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0632A" w:rsidRDefault="00571B84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0632A" w:rsidRDefault="00571B84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0632A" w:rsidRDefault="00571B84">
            <w:pPr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90632A" w:rsidRDefault="00571B84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90632A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F3456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F3456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2020-1-9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F3456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秦</w:t>
            </w:r>
            <w:proofErr w:type="gramStart"/>
            <w:r>
              <w:rPr>
                <w:rFonts w:eastAsia="微软雅黑" w:cs="Arial" w:hint="eastAsia"/>
              </w:rPr>
              <w:t>莹莹</w:t>
            </w:r>
            <w:proofErr w:type="gram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632A" w:rsidRDefault="0090632A">
            <w:pPr>
              <w:jc w:val="both"/>
              <w:rPr>
                <w:rFonts w:eastAsia="微软雅黑" w:cs="Arial"/>
              </w:rPr>
            </w:pPr>
          </w:p>
        </w:tc>
      </w:tr>
      <w:tr w:rsidR="0090632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0B755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0B755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2020-1-16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0B755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张燕兰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632A" w:rsidRDefault="0090632A">
            <w:pPr>
              <w:jc w:val="both"/>
              <w:rPr>
                <w:rFonts w:eastAsia="微软雅黑" w:cs="Arial"/>
              </w:rPr>
            </w:pPr>
          </w:p>
        </w:tc>
      </w:tr>
      <w:tr w:rsidR="0090632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9C32F2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9C32F2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2020-1-1</w:t>
            </w:r>
            <w:r w:rsidR="00ED6FA9">
              <w:rPr>
                <w:rFonts w:eastAsia="微软雅黑" w:cs="Arial"/>
              </w:rPr>
              <w:t>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9C32F2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张燕兰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632A" w:rsidRDefault="00AC774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修改流程图、描述性文字</w:t>
            </w:r>
          </w:p>
        </w:tc>
      </w:tr>
      <w:tr w:rsidR="0090632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AC774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AC774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2020-1-20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AC774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张燕兰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632A" w:rsidRDefault="00AC774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修改流程图、字体</w:t>
            </w:r>
          </w:p>
        </w:tc>
      </w:tr>
      <w:tr w:rsidR="0090632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A21A5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A21A5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2020-2-04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A21A5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张燕兰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632A" w:rsidRDefault="00A21A54">
            <w:pPr>
              <w:jc w:val="both"/>
              <w:rPr>
                <w:rFonts w:eastAsia="微软雅黑" w:cs="Arial" w:hint="eastAsia"/>
              </w:rPr>
            </w:pPr>
            <w:r>
              <w:rPr>
                <w:rFonts w:eastAsia="微软雅黑" w:cs="Arial" w:hint="eastAsia"/>
              </w:rPr>
              <w:t>细化蓝牙</w:t>
            </w:r>
            <w:r>
              <w:rPr>
                <w:rFonts w:eastAsia="微软雅黑" w:cs="Arial" w:hint="eastAsia"/>
              </w:rPr>
              <w:t>App</w:t>
            </w:r>
            <w:r>
              <w:rPr>
                <w:rFonts w:eastAsia="微软雅黑" w:cs="Arial" w:hint="eastAsia"/>
              </w:rPr>
              <w:t>描述</w:t>
            </w:r>
            <w:r w:rsidR="00744D74">
              <w:rPr>
                <w:rFonts w:eastAsia="微软雅黑" w:cs="Arial" w:hint="eastAsia"/>
              </w:rPr>
              <w:t>第一条</w:t>
            </w:r>
            <w:bookmarkStart w:id="1" w:name="_GoBack"/>
            <w:bookmarkEnd w:id="1"/>
          </w:p>
        </w:tc>
      </w:tr>
      <w:tr w:rsidR="0090632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90632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90632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90632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632A" w:rsidRDefault="0090632A">
            <w:pPr>
              <w:jc w:val="both"/>
              <w:rPr>
                <w:rFonts w:eastAsia="微软雅黑" w:cs="Arial"/>
              </w:rPr>
            </w:pPr>
          </w:p>
        </w:tc>
      </w:tr>
      <w:tr w:rsidR="0090632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90632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90632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32A" w:rsidRDefault="0090632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632A" w:rsidRDefault="0090632A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:rsidR="0090632A" w:rsidRDefault="00571B84">
          <w:pPr>
            <w:pStyle w:val="TOC1"/>
          </w:pPr>
          <w:r>
            <w:rPr>
              <w:lang w:val="zh-CN"/>
            </w:rPr>
            <w:t>目录</w:t>
          </w:r>
        </w:p>
        <w:p w:rsidR="00AB04A4" w:rsidRDefault="00571B84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9461" w:history="1">
            <w:r w:rsidR="00AB04A4" w:rsidRPr="004B4BED">
              <w:rPr>
                <w:rStyle w:val="afff8"/>
                <w:noProof/>
              </w:rPr>
              <w:t>1</w:t>
            </w:r>
            <w:r w:rsidR="00AB04A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AB04A4" w:rsidRPr="004B4BED">
              <w:rPr>
                <w:rStyle w:val="afff8"/>
                <w:noProof/>
              </w:rPr>
              <w:t>需求介绍</w:t>
            </w:r>
            <w:r w:rsidR="00AB04A4">
              <w:rPr>
                <w:noProof/>
                <w:webHidden/>
              </w:rPr>
              <w:tab/>
            </w:r>
            <w:r w:rsidR="00AB04A4">
              <w:rPr>
                <w:noProof/>
                <w:webHidden/>
              </w:rPr>
              <w:fldChar w:fldCharType="begin"/>
            </w:r>
            <w:r w:rsidR="00AB04A4">
              <w:rPr>
                <w:noProof/>
                <w:webHidden/>
              </w:rPr>
              <w:instrText xml:space="preserve"> PAGEREF _Toc30429461 \h </w:instrText>
            </w:r>
            <w:r w:rsidR="00AB04A4">
              <w:rPr>
                <w:noProof/>
                <w:webHidden/>
              </w:rPr>
            </w:r>
            <w:r w:rsidR="00AB04A4">
              <w:rPr>
                <w:noProof/>
                <w:webHidden/>
              </w:rPr>
              <w:fldChar w:fldCharType="separate"/>
            </w:r>
            <w:r w:rsidR="00AB04A4">
              <w:rPr>
                <w:noProof/>
                <w:webHidden/>
              </w:rPr>
              <w:t>2</w:t>
            </w:r>
            <w:r w:rsidR="00AB04A4">
              <w:rPr>
                <w:noProof/>
                <w:webHidden/>
              </w:rPr>
              <w:fldChar w:fldCharType="end"/>
            </w:r>
          </w:hyperlink>
        </w:p>
        <w:p w:rsidR="00AB04A4" w:rsidRDefault="00FC0BFA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0429462" w:history="1">
            <w:r w:rsidR="00AB04A4" w:rsidRPr="004B4BED">
              <w:rPr>
                <w:rStyle w:val="afff8"/>
                <w:noProof/>
              </w:rPr>
              <w:t>2</w:t>
            </w:r>
            <w:r w:rsidR="00AB04A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AB04A4" w:rsidRPr="004B4BED">
              <w:rPr>
                <w:rStyle w:val="afff8"/>
                <w:noProof/>
              </w:rPr>
              <w:t>需求内容</w:t>
            </w:r>
            <w:r w:rsidR="00AB04A4">
              <w:rPr>
                <w:noProof/>
                <w:webHidden/>
              </w:rPr>
              <w:tab/>
            </w:r>
            <w:r w:rsidR="00AB04A4">
              <w:rPr>
                <w:noProof/>
                <w:webHidden/>
              </w:rPr>
              <w:fldChar w:fldCharType="begin"/>
            </w:r>
            <w:r w:rsidR="00AB04A4">
              <w:rPr>
                <w:noProof/>
                <w:webHidden/>
              </w:rPr>
              <w:instrText xml:space="preserve"> PAGEREF _Toc30429462 \h </w:instrText>
            </w:r>
            <w:r w:rsidR="00AB04A4">
              <w:rPr>
                <w:noProof/>
                <w:webHidden/>
              </w:rPr>
            </w:r>
            <w:r w:rsidR="00AB04A4">
              <w:rPr>
                <w:noProof/>
                <w:webHidden/>
              </w:rPr>
              <w:fldChar w:fldCharType="separate"/>
            </w:r>
            <w:r w:rsidR="00AB04A4">
              <w:rPr>
                <w:noProof/>
                <w:webHidden/>
              </w:rPr>
              <w:t>3</w:t>
            </w:r>
            <w:r w:rsidR="00AB04A4">
              <w:rPr>
                <w:noProof/>
                <w:webHidden/>
              </w:rPr>
              <w:fldChar w:fldCharType="end"/>
            </w:r>
          </w:hyperlink>
        </w:p>
        <w:p w:rsidR="00AB04A4" w:rsidRDefault="00FC0BFA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0429463" w:history="1">
            <w:r w:rsidR="00AB04A4" w:rsidRPr="004B4BED">
              <w:rPr>
                <w:rStyle w:val="afff8"/>
                <w:rFonts w:eastAsia="微软雅黑" w:cs="Arial"/>
                <w:noProof/>
              </w:rPr>
              <w:t>2.1</w:t>
            </w:r>
            <w:r w:rsidR="00AB04A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AB04A4" w:rsidRPr="004B4BED">
              <w:rPr>
                <w:rStyle w:val="afff8"/>
                <w:rFonts w:eastAsia="微软雅黑" w:cs="Arial"/>
                <w:noProof/>
              </w:rPr>
              <w:t>车型配置及差异</w:t>
            </w:r>
            <w:r w:rsidR="00AB04A4">
              <w:rPr>
                <w:noProof/>
                <w:webHidden/>
              </w:rPr>
              <w:tab/>
            </w:r>
            <w:r w:rsidR="00AB04A4">
              <w:rPr>
                <w:noProof/>
                <w:webHidden/>
              </w:rPr>
              <w:fldChar w:fldCharType="begin"/>
            </w:r>
            <w:r w:rsidR="00AB04A4">
              <w:rPr>
                <w:noProof/>
                <w:webHidden/>
              </w:rPr>
              <w:instrText xml:space="preserve"> PAGEREF _Toc30429463 \h </w:instrText>
            </w:r>
            <w:r w:rsidR="00AB04A4">
              <w:rPr>
                <w:noProof/>
                <w:webHidden/>
              </w:rPr>
            </w:r>
            <w:r w:rsidR="00AB04A4">
              <w:rPr>
                <w:noProof/>
                <w:webHidden/>
              </w:rPr>
              <w:fldChar w:fldCharType="separate"/>
            </w:r>
            <w:r w:rsidR="00AB04A4">
              <w:rPr>
                <w:noProof/>
                <w:webHidden/>
              </w:rPr>
              <w:t>3</w:t>
            </w:r>
            <w:r w:rsidR="00AB04A4">
              <w:rPr>
                <w:noProof/>
                <w:webHidden/>
              </w:rPr>
              <w:fldChar w:fldCharType="end"/>
            </w:r>
          </w:hyperlink>
        </w:p>
        <w:p w:rsidR="00AB04A4" w:rsidRDefault="00FC0BFA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0429464" w:history="1">
            <w:r w:rsidR="00AB04A4" w:rsidRPr="004B4BED">
              <w:rPr>
                <w:rStyle w:val="afff8"/>
                <w:rFonts w:eastAsia="微软雅黑" w:cs="Arial"/>
                <w:noProof/>
              </w:rPr>
              <w:t>2.2</w:t>
            </w:r>
            <w:r w:rsidR="00AB04A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AB04A4" w:rsidRPr="004B4BED">
              <w:rPr>
                <w:rStyle w:val="afff8"/>
                <w:rFonts w:eastAsia="微软雅黑" w:cs="Arial"/>
                <w:noProof/>
              </w:rPr>
              <w:t>流程图（</w:t>
            </w:r>
            <w:r w:rsidR="00AB04A4" w:rsidRPr="004B4BED">
              <w:rPr>
                <w:rStyle w:val="afff8"/>
                <w:rFonts w:eastAsia="微软雅黑" w:cs="Arial"/>
                <w:noProof/>
              </w:rPr>
              <w:t>Flow chat</w:t>
            </w:r>
            <w:r w:rsidR="00AB04A4" w:rsidRPr="004B4BED">
              <w:rPr>
                <w:rStyle w:val="afff8"/>
                <w:rFonts w:eastAsia="微软雅黑" w:cs="Arial"/>
                <w:noProof/>
              </w:rPr>
              <w:t>）</w:t>
            </w:r>
            <w:r w:rsidR="00AB04A4">
              <w:rPr>
                <w:noProof/>
                <w:webHidden/>
              </w:rPr>
              <w:tab/>
            </w:r>
            <w:r w:rsidR="00AB04A4">
              <w:rPr>
                <w:noProof/>
                <w:webHidden/>
              </w:rPr>
              <w:fldChar w:fldCharType="begin"/>
            </w:r>
            <w:r w:rsidR="00AB04A4">
              <w:rPr>
                <w:noProof/>
                <w:webHidden/>
              </w:rPr>
              <w:instrText xml:space="preserve"> PAGEREF _Toc30429464 \h </w:instrText>
            </w:r>
            <w:r w:rsidR="00AB04A4">
              <w:rPr>
                <w:noProof/>
                <w:webHidden/>
              </w:rPr>
            </w:r>
            <w:r w:rsidR="00AB04A4">
              <w:rPr>
                <w:noProof/>
                <w:webHidden/>
              </w:rPr>
              <w:fldChar w:fldCharType="separate"/>
            </w:r>
            <w:r w:rsidR="00AB04A4">
              <w:rPr>
                <w:noProof/>
                <w:webHidden/>
              </w:rPr>
              <w:t>4</w:t>
            </w:r>
            <w:r w:rsidR="00AB04A4">
              <w:rPr>
                <w:noProof/>
                <w:webHidden/>
              </w:rPr>
              <w:fldChar w:fldCharType="end"/>
            </w:r>
          </w:hyperlink>
        </w:p>
        <w:p w:rsidR="00AB04A4" w:rsidRDefault="00FC0BFA">
          <w:pPr>
            <w:pStyle w:val="26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0429465" w:history="1">
            <w:r w:rsidR="00AB04A4" w:rsidRPr="004B4BED">
              <w:rPr>
                <w:rStyle w:val="afff8"/>
                <w:rFonts w:eastAsia="微软雅黑" w:cs="Arial"/>
                <w:noProof/>
              </w:rPr>
              <w:t>2.3</w:t>
            </w:r>
            <w:r w:rsidR="00AB04A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AB04A4" w:rsidRPr="004B4BED">
              <w:rPr>
                <w:rStyle w:val="afff8"/>
                <w:rFonts w:eastAsia="微软雅黑" w:cs="Arial"/>
                <w:noProof/>
              </w:rPr>
              <w:t>功能需求列表</w:t>
            </w:r>
            <w:r w:rsidR="00AB04A4">
              <w:rPr>
                <w:noProof/>
                <w:webHidden/>
              </w:rPr>
              <w:tab/>
            </w:r>
            <w:r w:rsidR="00AB04A4">
              <w:rPr>
                <w:noProof/>
                <w:webHidden/>
              </w:rPr>
              <w:fldChar w:fldCharType="begin"/>
            </w:r>
            <w:r w:rsidR="00AB04A4">
              <w:rPr>
                <w:noProof/>
                <w:webHidden/>
              </w:rPr>
              <w:instrText xml:space="preserve"> PAGEREF _Toc30429465 \h </w:instrText>
            </w:r>
            <w:r w:rsidR="00AB04A4">
              <w:rPr>
                <w:noProof/>
                <w:webHidden/>
              </w:rPr>
            </w:r>
            <w:r w:rsidR="00AB04A4">
              <w:rPr>
                <w:noProof/>
                <w:webHidden/>
              </w:rPr>
              <w:fldChar w:fldCharType="separate"/>
            </w:r>
            <w:r w:rsidR="00AB04A4">
              <w:rPr>
                <w:noProof/>
                <w:webHidden/>
              </w:rPr>
              <w:t>5</w:t>
            </w:r>
            <w:r w:rsidR="00AB04A4">
              <w:rPr>
                <w:noProof/>
                <w:webHidden/>
              </w:rPr>
              <w:fldChar w:fldCharType="end"/>
            </w:r>
          </w:hyperlink>
        </w:p>
        <w:p w:rsidR="00AB04A4" w:rsidRDefault="00FC0BFA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0429466" w:history="1">
            <w:r w:rsidR="00AB04A4" w:rsidRPr="004B4BED">
              <w:rPr>
                <w:rStyle w:val="afff8"/>
                <w:rFonts w:asciiTheme="minorEastAsia" w:hAnsiTheme="minorEastAsia"/>
                <w:noProof/>
              </w:rPr>
              <w:t>2.3.1</w:t>
            </w:r>
            <w:r w:rsidR="00AB04A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AB04A4" w:rsidRPr="004B4BED">
              <w:rPr>
                <w:rStyle w:val="afff8"/>
                <w:rFonts w:asciiTheme="minorEastAsia" w:hAnsiTheme="minorEastAsia"/>
                <w:noProof/>
              </w:rPr>
              <w:t>紧急设置功能【仅供参考】</w:t>
            </w:r>
            <w:r w:rsidR="00AB04A4">
              <w:rPr>
                <w:noProof/>
                <w:webHidden/>
              </w:rPr>
              <w:tab/>
            </w:r>
            <w:r w:rsidR="00AB04A4">
              <w:rPr>
                <w:noProof/>
                <w:webHidden/>
              </w:rPr>
              <w:fldChar w:fldCharType="begin"/>
            </w:r>
            <w:r w:rsidR="00AB04A4">
              <w:rPr>
                <w:noProof/>
                <w:webHidden/>
              </w:rPr>
              <w:instrText xml:space="preserve"> PAGEREF _Toc30429466 \h </w:instrText>
            </w:r>
            <w:r w:rsidR="00AB04A4">
              <w:rPr>
                <w:noProof/>
                <w:webHidden/>
              </w:rPr>
            </w:r>
            <w:r w:rsidR="00AB04A4">
              <w:rPr>
                <w:noProof/>
                <w:webHidden/>
              </w:rPr>
              <w:fldChar w:fldCharType="separate"/>
            </w:r>
            <w:r w:rsidR="00AB04A4">
              <w:rPr>
                <w:noProof/>
                <w:webHidden/>
              </w:rPr>
              <w:t>5</w:t>
            </w:r>
            <w:r w:rsidR="00AB04A4">
              <w:rPr>
                <w:noProof/>
                <w:webHidden/>
              </w:rPr>
              <w:fldChar w:fldCharType="end"/>
            </w:r>
          </w:hyperlink>
        </w:p>
        <w:p w:rsidR="00AB04A4" w:rsidRDefault="00FC0BFA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0429467" w:history="1">
            <w:r w:rsidR="00AB04A4" w:rsidRPr="004B4BED">
              <w:rPr>
                <w:rStyle w:val="afff8"/>
                <w:rFonts w:asciiTheme="minorEastAsia" w:hAnsiTheme="minorEastAsia"/>
                <w:noProof/>
              </w:rPr>
              <w:t>2.3.2</w:t>
            </w:r>
            <w:r w:rsidR="00AB04A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AB04A4" w:rsidRPr="004B4BED">
              <w:rPr>
                <w:rStyle w:val="afff8"/>
                <w:rFonts w:asciiTheme="minorEastAsia" w:hAnsiTheme="minorEastAsia"/>
                <w:noProof/>
              </w:rPr>
              <w:t>紧急联系人附件功能</w:t>
            </w:r>
            <w:r w:rsidR="00AB04A4">
              <w:rPr>
                <w:noProof/>
                <w:webHidden/>
              </w:rPr>
              <w:tab/>
            </w:r>
            <w:r w:rsidR="00AB04A4">
              <w:rPr>
                <w:noProof/>
                <w:webHidden/>
              </w:rPr>
              <w:fldChar w:fldCharType="begin"/>
            </w:r>
            <w:r w:rsidR="00AB04A4">
              <w:rPr>
                <w:noProof/>
                <w:webHidden/>
              </w:rPr>
              <w:instrText xml:space="preserve"> PAGEREF _Toc30429467 \h </w:instrText>
            </w:r>
            <w:r w:rsidR="00AB04A4">
              <w:rPr>
                <w:noProof/>
                <w:webHidden/>
              </w:rPr>
            </w:r>
            <w:r w:rsidR="00AB04A4">
              <w:rPr>
                <w:noProof/>
                <w:webHidden/>
              </w:rPr>
              <w:fldChar w:fldCharType="separate"/>
            </w:r>
            <w:r w:rsidR="00AB04A4">
              <w:rPr>
                <w:noProof/>
                <w:webHidden/>
              </w:rPr>
              <w:t>7</w:t>
            </w:r>
            <w:r w:rsidR="00AB04A4">
              <w:rPr>
                <w:noProof/>
                <w:webHidden/>
              </w:rPr>
              <w:fldChar w:fldCharType="end"/>
            </w:r>
          </w:hyperlink>
        </w:p>
        <w:p w:rsidR="00AB04A4" w:rsidRDefault="00FC0BFA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0429468" w:history="1">
            <w:r w:rsidR="00AB04A4" w:rsidRPr="004B4BED">
              <w:rPr>
                <w:rStyle w:val="afff8"/>
                <w:rFonts w:asciiTheme="minorEastAsia" w:hAnsiTheme="minorEastAsia"/>
                <w:noProof/>
              </w:rPr>
              <w:t>2.3.3</w:t>
            </w:r>
            <w:r w:rsidR="00AB04A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AB04A4" w:rsidRPr="004B4BED">
              <w:rPr>
                <w:rStyle w:val="afff8"/>
                <w:rFonts w:asciiTheme="minorEastAsia" w:hAnsiTheme="minorEastAsia"/>
                <w:noProof/>
              </w:rPr>
              <w:t>非紧急行为要求</w:t>
            </w:r>
            <w:r w:rsidR="00AB04A4">
              <w:rPr>
                <w:noProof/>
                <w:webHidden/>
              </w:rPr>
              <w:tab/>
            </w:r>
            <w:r w:rsidR="00AB04A4">
              <w:rPr>
                <w:noProof/>
                <w:webHidden/>
              </w:rPr>
              <w:fldChar w:fldCharType="begin"/>
            </w:r>
            <w:r w:rsidR="00AB04A4">
              <w:rPr>
                <w:noProof/>
                <w:webHidden/>
              </w:rPr>
              <w:instrText xml:space="preserve"> PAGEREF _Toc30429468 \h </w:instrText>
            </w:r>
            <w:r w:rsidR="00AB04A4">
              <w:rPr>
                <w:noProof/>
                <w:webHidden/>
              </w:rPr>
            </w:r>
            <w:r w:rsidR="00AB04A4">
              <w:rPr>
                <w:noProof/>
                <w:webHidden/>
              </w:rPr>
              <w:fldChar w:fldCharType="separate"/>
            </w:r>
            <w:r w:rsidR="00AB04A4">
              <w:rPr>
                <w:noProof/>
                <w:webHidden/>
              </w:rPr>
              <w:t>8</w:t>
            </w:r>
            <w:r w:rsidR="00AB04A4">
              <w:rPr>
                <w:noProof/>
                <w:webHidden/>
              </w:rPr>
              <w:fldChar w:fldCharType="end"/>
            </w:r>
          </w:hyperlink>
        </w:p>
        <w:p w:rsidR="00AB04A4" w:rsidRDefault="00FC0BFA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0429469" w:history="1">
            <w:r w:rsidR="00AB04A4" w:rsidRPr="004B4BED">
              <w:rPr>
                <w:rStyle w:val="afff8"/>
                <w:rFonts w:asciiTheme="minorEastAsia" w:hAnsiTheme="minorEastAsia"/>
                <w:noProof/>
              </w:rPr>
              <w:t>2.3.4</w:t>
            </w:r>
            <w:r w:rsidR="00AB04A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AB04A4" w:rsidRPr="004B4BED">
              <w:rPr>
                <w:rStyle w:val="afff8"/>
                <w:rFonts w:asciiTheme="minorEastAsia" w:hAnsiTheme="minorEastAsia"/>
                <w:noProof/>
              </w:rPr>
              <w:t>紧急事件行为要求</w:t>
            </w:r>
            <w:r w:rsidR="00AB04A4">
              <w:rPr>
                <w:noProof/>
                <w:webHidden/>
              </w:rPr>
              <w:tab/>
            </w:r>
            <w:r w:rsidR="00AB04A4">
              <w:rPr>
                <w:noProof/>
                <w:webHidden/>
              </w:rPr>
              <w:fldChar w:fldCharType="begin"/>
            </w:r>
            <w:r w:rsidR="00AB04A4">
              <w:rPr>
                <w:noProof/>
                <w:webHidden/>
              </w:rPr>
              <w:instrText xml:space="preserve"> PAGEREF _Toc30429469 \h </w:instrText>
            </w:r>
            <w:r w:rsidR="00AB04A4">
              <w:rPr>
                <w:noProof/>
                <w:webHidden/>
              </w:rPr>
            </w:r>
            <w:r w:rsidR="00AB04A4">
              <w:rPr>
                <w:noProof/>
                <w:webHidden/>
              </w:rPr>
              <w:fldChar w:fldCharType="separate"/>
            </w:r>
            <w:r w:rsidR="00AB04A4">
              <w:rPr>
                <w:noProof/>
                <w:webHidden/>
              </w:rPr>
              <w:t>13</w:t>
            </w:r>
            <w:r w:rsidR="00AB04A4">
              <w:rPr>
                <w:noProof/>
                <w:webHidden/>
              </w:rPr>
              <w:fldChar w:fldCharType="end"/>
            </w:r>
          </w:hyperlink>
        </w:p>
        <w:p w:rsidR="00AB04A4" w:rsidRDefault="00FC0BFA">
          <w:pPr>
            <w:pStyle w:val="12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0429470" w:history="1">
            <w:r w:rsidR="00AB04A4" w:rsidRPr="004B4BED">
              <w:rPr>
                <w:rStyle w:val="afff8"/>
                <w:noProof/>
              </w:rPr>
              <w:t>3</w:t>
            </w:r>
            <w:r w:rsidR="00AB04A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AB04A4" w:rsidRPr="004B4BED">
              <w:rPr>
                <w:rStyle w:val="afff8"/>
                <w:noProof/>
              </w:rPr>
              <w:t>系统边界</w:t>
            </w:r>
            <w:r w:rsidR="00AB04A4">
              <w:rPr>
                <w:noProof/>
                <w:webHidden/>
              </w:rPr>
              <w:tab/>
            </w:r>
            <w:r w:rsidR="00AB04A4">
              <w:rPr>
                <w:noProof/>
                <w:webHidden/>
              </w:rPr>
              <w:fldChar w:fldCharType="begin"/>
            </w:r>
            <w:r w:rsidR="00AB04A4">
              <w:rPr>
                <w:noProof/>
                <w:webHidden/>
              </w:rPr>
              <w:instrText xml:space="preserve"> PAGEREF _Toc30429470 \h </w:instrText>
            </w:r>
            <w:r w:rsidR="00AB04A4">
              <w:rPr>
                <w:noProof/>
                <w:webHidden/>
              </w:rPr>
            </w:r>
            <w:r w:rsidR="00AB04A4">
              <w:rPr>
                <w:noProof/>
                <w:webHidden/>
              </w:rPr>
              <w:fldChar w:fldCharType="separate"/>
            </w:r>
            <w:r w:rsidR="00AB04A4">
              <w:rPr>
                <w:noProof/>
                <w:webHidden/>
              </w:rPr>
              <w:t>16</w:t>
            </w:r>
            <w:r w:rsidR="00AB04A4">
              <w:rPr>
                <w:noProof/>
                <w:webHidden/>
              </w:rPr>
              <w:fldChar w:fldCharType="end"/>
            </w:r>
          </w:hyperlink>
        </w:p>
        <w:p w:rsidR="0090632A" w:rsidRDefault="00571B84">
          <w:r>
            <w:rPr>
              <w:bCs/>
              <w:lang w:val="zh-CN"/>
            </w:rPr>
            <w:fldChar w:fldCharType="end"/>
          </w:r>
        </w:p>
      </w:sdtContent>
    </w:sdt>
    <w:p w:rsidR="0090632A" w:rsidRDefault="0090632A">
      <w:pPr>
        <w:pStyle w:val="12"/>
      </w:pPr>
    </w:p>
    <w:p w:rsidR="0090632A" w:rsidRDefault="00571B84">
      <w:pPr>
        <w:pStyle w:val="10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30429461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:rsidR="00BC36DC" w:rsidRDefault="005C3CAE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bookmarkStart w:id="4" w:name="_Toc25323955"/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主要描述</w:t>
      </w:r>
      <w:r w:rsidR="00442B7C">
        <w:rPr>
          <w:rFonts w:ascii="微软雅黑" w:eastAsia="微软雅黑" w:hAnsi="微软雅黑" w:hint="eastAsia"/>
          <w:sz w:val="21"/>
          <w:szCs w:val="21"/>
          <w:lang w:eastAsia="zh-CN"/>
        </w:rPr>
        <w:t>紧急救援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的功能，参考文档有福特提供的</w:t>
      </w:r>
      <w:r w:rsidR="00BC36DC">
        <w:rPr>
          <w:rFonts w:ascii="微软雅黑" w:eastAsia="微软雅黑" w:hAnsi="微软雅黑" w:hint="eastAsia"/>
          <w:sz w:val="21"/>
          <w:szCs w:val="21"/>
          <w:lang w:eastAsia="zh-CN"/>
        </w:rPr>
        <w:t>文档:</w:t>
      </w:r>
    </w:p>
    <w:p w:rsidR="005C3CAE" w:rsidRDefault="00B423C0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B423C0">
        <w:rPr>
          <w:rFonts w:ascii="微软雅黑" w:eastAsia="微软雅黑" w:hAnsi="微软雅黑"/>
          <w:sz w:val="21"/>
          <w:szCs w:val="21"/>
          <w:lang w:eastAsia="zh-CN"/>
        </w:rPr>
        <w:t xml:space="preserve">Draft Emergency Assistance </w:t>
      </w:r>
      <w:proofErr w:type="spellStart"/>
      <w:r w:rsidRPr="00B423C0">
        <w:rPr>
          <w:rFonts w:ascii="微软雅黑" w:eastAsia="微软雅黑" w:hAnsi="微软雅黑"/>
          <w:sz w:val="21"/>
          <w:szCs w:val="21"/>
          <w:lang w:eastAsia="zh-CN"/>
        </w:rPr>
        <w:t>APIM_DuerOS</w:t>
      </w:r>
      <w:proofErr w:type="spellEnd"/>
      <w:r w:rsidRPr="00B423C0">
        <w:rPr>
          <w:rFonts w:ascii="微软雅黑" w:eastAsia="微软雅黑" w:hAnsi="微软雅黑"/>
          <w:sz w:val="21"/>
          <w:szCs w:val="21"/>
          <w:lang w:eastAsia="zh-CN"/>
        </w:rPr>
        <w:t xml:space="preserve"> SPSS July 2nd</w:t>
      </w:r>
      <w:r w:rsidR="00BC36DC">
        <w:rPr>
          <w:rFonts w:ascii="微软雅黑" w:eastAsia="微软雅黑" w:hAnsi="微软雅黑" w:hint="eastAsia"/>
          <w:sz w:val="21"/>
          <w:szCs w:val="21"/>
          <w:lang w:eastAsia="zh-CN"/>
        </w:rPr>
        <w:t>文档</w:t>
      </w:r>
    </w:p>
    <w:p w:rsidR="00BC36DC" w:rsidRDefault="00BC36DC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BC36DC">
        <w:rPr>
          <w:rFonts w:ascii="微软雅黑" w:eastAsia="微软雅黑" w:hAnsi="微软雅黑"/>
          <w:sz w:val="21"/>
          <w:szCs w:val="21"/>
          <w:lang w:eastAsia="zh-CN"/>
        </w:rPr>
        <w:t>H35_SHMI Global Emergency Assist (RELEASED) v1_6_with comments.pdf</w:t>
      </w:r>
    </w:p>
    <w:p w:rsidR="00BC36DC" w:rsidRDefault="00BC36DC" w:rsidP="005C3CAE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BC36DC">
        <w:rPr>
          <w:rFonts w:ascii="微软雅黑" w:eastAsia="微软雅黑" w:hAnsi="微软雅黑" w:hint="eastAsia"/>
          <w:sz w:val="21"/>
          <w:szCs w:val="21"/>
          <w:lang w:eastAsia="zh-CN"/>
        </w:rPr>
        <w:t>紧急呼叫.pdf</w:t>
      </w:r>
    </w:p>
    <w:p w:rsidR="0090632A" w:rsidRDefault="00571B84">
      <w:pPr>
        <w:pStyle w:val="10"/>
        <w:rPr>
          <w:rFonts w:eastAsia="微软雅黑" w:cs="Arial"/>
          <w:lang w:eastAsia="zh-CN"/>
        </w:rPr>
      </w:pPr>
      <w:bookmarkStart w:id="5" w:name="_Toc30429462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:rsidR="0090632A" w:rsidRDefault="00571B84">
      <w:pPr>
        <w:pStyle w:val="22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30429463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ff2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90632A">
        <w:tc>
          <w:tcPr>
            <w:tcW w:w="1668" w:type="dxa"/>
            <w:shd w:val="clear" w:color="auto" w:fill="92D050"/>
          </w:tcPr>
          <w:p w:rsidR="0090632A" w:rsidRDefault="0090632A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90632A">
        <w:tc>
          <w:tcPr>
            <w:tcW w:w="1668" w:type="dxa"/>
            <w:shd w:val="clear" w:color="auto" w:fill="92D050"/>
          </w:tcPr>
          <w:p w:rsidR="0090632A" w:rsidRDefault="00571B84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:rsidR="0090632A" w:rsidRDefault="00571B84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90632A">
        <w:tc>
          <w:tcPr>
            <w:tcW w:w="1668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90632A">
        <w:tc>
          <w:tcPr>
            <w:tcW w:w="1668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90632A">
        <w:tc>
          <w:tcPr>
            <w:tcW w:w="1668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90632A">
        <w:tc>
          <w:tcPr>
            <w:tcW w:w="1668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:rsidR="0090632A" w:rsidRDefault="0090632A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:rsidR="0090632A" w:rsidRDefault="00765B4B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所有车型都包含此功能，只有屏幕尺寸的差异</w:t>
      </w:r>
    </w:p>
    <w:p w:rsidR="008A5289" w:rsidRDefault="008A5289">
      <w:pPr>
        <w:pStyle w:val="a8"/>
        <w:rPr>
          <w:rFonts w:eastAsia="微软雅黑"/>
          <w:lang w:eastAsia="zh-CN"/>
        </w:rPr>
      </w:pPr>
    </w:p>
    <w:p w:rsidR="008A5289" w:rsidRDefault="008A5289">
      <w:pPr>
        <w:pStyle w:val="a8"/>
        <w:rPr>
          <w:rFonts w:eastAsia="微软雅黑"/>
          <w:lang w:eastAsia="zh-CN"/>
        </w:rPr>
      </w:pPr>
    </w:p>
    <w:p w:rsidR="008A5289" w:rsidRDefault="008A5289">
      <w:pPr>
        <w:pStyle w:val="a8"/>
        <w:rPr>
          <w:rFonts w:eastAsia="微软雅黑"/>
          <w:lang w:eastAsia="zh-CN"/>
        </w:rPr>
      </w:pPr>
    </w:p>
    <w:p w:rsidR="008A5289" w:rsidRDefault="008A5289">
      <w:pPr>
        <w:pStyle w:val="a8"/>
        <w:rPr>
          <w:rFonts w:eastAsia="微软雅黑"/>
          <w:lang w:eastAsia="zh-CN"/>
        </w:rPr>
      </w:pPr>
    </w:p>
    <w:p w:rsidR="0090632A" w:rsidRDefault="00571B84">
      <w:pPr>
        <w:pStyle w:val="22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25323957"/>
      <w:bookmarkStart w:id="9" w:name="_Toc30429464"/>
      <w:r>
        <w:rPr>
          <w:rFonts w:eastAsia="微软雅黑" w:cs="Arial" w:hint="eastAsia"/>
          <w:lang w:eastAsia="zh-CN"/>
        </w:rPr>
        <w:lastRenderedPageBreak/>
        <w:t>流程图（</w:t>
      </w:r>
      <w:r>
        <w:rPr>
          <w:rFonts w:eastAsia="微软雅黑" w:cs="Arial" w:hint="eastAsia"/>
          <w:lang w:eastAsia="zh-CN"/>
        </w:rPr>
        <w:t>Flow</w:t>
      </w:r>
      <w:r>
        <w:rPr>
          <w:rFonts w:eastAsia="微软雅黑" w:cs="Arial"/>
          <w:lang w:eastAsia="zh-CN"/>
        </w:rPr>
        <w:t xml:space="preserve"> </w:t>
      </w:r>
      <w:r>
        <w:rPr>
          <w:rFonts w:eastAsia="微软雅黑" w:cs="Arial" w:hint="eastAsia"/>
          <w:lang w:eastAsia="zh-CN"/>
        </w:rPr>
        <w:t>chat</w:t>
      </w:r>
      <w:r>
        <w:rPr>
          <w:rFonts w:eastAsia="微软雅黑" w:cs="Arial" w:hint="eastAsia"/>
          <w:lang w:eastAsia="zh-CN"/>
        </w:rPr>
        <w:t>）</w:t>
      </w:r>
      <w:bookmarkEnd w:id="8"/>
      <w:bookmarkEnd w:id="9"/>
    </w:p>
    <w:p w:rsidR="0090632A" w:rsidRDefault="00E7609A">
      <w:pPr>
        <w:pStyle w:val="a8"/>
      </w:pPr>
      <w:r>
        <w:rPr>
          <w:noProof/>
          <w:lang w:eastAsia="zh-CN"/>
        </w:rPr>
        <w:drawing>
          <wp:inline distT="0" distB="0" distL="0" distR="0" wp14:anchorId="0755BB86" wp14:editId="7F07C05E">
            <wp:extent cx="6286500" cy="30251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A_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8B5">
        <w:t xml:space="preserve"> </w:t>
      </w: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Default="008A5289">
      <w:pPr>
        <w:pStyle w:val="a8"/>
      </w:pPr>
    </w:p>
    <w:p w:rsidR="008A5289" w:rsidRPr="007C34CF" w:rsidRDefault="008A5289">
      <w:pPr>
        <w:pStyle w:val="a8"/>
        <w:rPr>
          <w:rFonts w:eastAsiaTheme="minorEastAsia"/>
          <w:lang w:eastAsia="zh-CN"/>
        </w:rPr>
      </w:pPr>
    </w:p>
    <w:p w:rsidR="0090632A" w:rsidRDefault="00ED1296">
      <w:pPr>
        <w:pStyle w:val="22"/>
        <w:rPr>
          <w:rFonts w:eastAsia="微软雅黑" w:cs="Arial"/>
          <w:lang w:eastAsia="zh-CN"/>
        </w:rPr>
      </w:pPr>
      <w:bookmarkStart w:id="10" w:name="_Toc25323958"/>
      <w:bookmarkStart w:id="11" w:name="_Toc30429465"/>
      <w:r>
        <w:rPr>
          <w:rFonts w:eastAsia="微软雅黑" w:cs="Arial" w:hint="eastAsia"/>
          <w:lang w:eastAsia="zh-CN"/>
        </w:rPr>
        <w:lastRenderedPageBreak/>
        <w:t>功能需求列表</w:t>
      </w:r>
      <w:bookmarkEnd w:id="10"/>
      <w:bookmarkEnd w:id="11"/>
    </w:p>
    <w:p w:rsidR="00C54E87" w:rsidRDefault="00C54E87" w:rsidP="00C54E87">
      <w:pPr>
        <w:pStyle w:val="31"/>
        <w:tabs>
          <w:tab w:val="clear" w:pos="1287"/>
          <w:tab w:val="num" w:pos="720"/>
        </w:tabs>
        <w:ind w:left="720"/>
        <w:rPr>
          <w:rFonts w:asciiTheme="minorEastAsia" w:eastAsiaTheme="minorEastAsia" w:hAnsiTheme="minorEastAsia"/>
          <w:lang w:eastAsia="zh-CN"/>
        </w:rPr>
      </w:pPr>
      <w:bookmarkStart w:id="12" w:name="_Toc30429466"/>
      <w:r>
        <w:rPr>
          <w:rFonts w:asciiTheme="minorEastAsia" w:eastAsiaTheme="minorEastAsia" w:hAnsiTheme="minorEastAsia" w:hint="eastAsia"/>
          <w:lang w:eastAsia="zh-CN"/>
        </w:rPr>
        <w:t>紧急设置功能【仅供参考】</w:t>
      </w:r>
      <w:bookmarkEnd w:id="12"/>
    </w:p>
    <w:p w:rsidR="00522311" w:rsidRPr="00522311" w:rsidRDefault="001C27DF" w:rsidP="00522311">
      <w:pPr>
        <w:pStyle w:val="a8"/>
        <w:rPr>
          <w:rFonts w:eastAsia="微软雅黑"/>
          <w:lang w:eastAsia="zh-CN"/>
        </w:rPr>
      </w:pPr>
      <w:r>
        <w:rPr>
          <w:rFonts w:eastAsia="微软雅黑"/>
          <w:noProof/>
          <w:lang w:eastAsia="zh-CN"/>
        </w:rPr>
        <w:drawing>
          <wp:inline distT="0" distB="0" distL="0" distR="0" wp14:anchorId="676BDB4B" wp14:editId="2FC8C3E8">
            <wp:extent cx="5296640" cy="290553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9081097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D3" w:rsidRDefault="001C27DF" w:rsidP="00E351D3">
      <w:pPr>
        <w:widowControl w:val="0"/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4107831" wp14:editId="46DFD2A2">
            <wp:extent cx="6286500" cy="2581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9081135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F" w:rsidRDefault="001C27DF" w:rsidP="00E351D3">
      <w:pPr>
        <w:widowControl w:val="0"/>
        <w:autoSpaceDE w:val="0"/>
        <w:autoSpaceDN w:val="0"/>
        <w:adjustRightInd w:val="0"/>
        <w:rPr>
          <w:rFonts w:ascii="Segoe UI" w:hAnsi="Segoe UI" w:cs="Segoe UI"/>
          <w:noProof/>
          <w:sz w:val="21"/>
          <w:szCs w:val="21"/>
        </w:rPr>
      </w:pPr>
    </w:p>
    <w:p w:rsidR="001C27DF" w:rsidRDefault="001C27DF" w:rsidP="00E351D3">
      <w:pPr>
        <w:widowControl w:val="0"/>
        <w:autoSpaceDE w:val="0"/>
        <w:autoSpaceDN w:val="0"/>
        <w:adjustRightInd w:val="0"/>
        <w:rPr>
          <w:rFonts w:ascii="Segoe UI" w:hAnsi="Segoe UI" w:cs="Segoe UI"/>
          <w:noProof/>
          <w:sz w:val="21"/>
          <w:szCs w:val="21"/>
        </w:rPr>
      </w:pPr>
    </w:p>
    <w:p w:rsidR="001C27DF" w:rsidRDefault="001C27DF" w:rsidP="00E351D3">
      <w:pPr>
        <w:widowControl w:val="0"/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13A05ABC" wp14:editId="09C59586">
            <wp:extent cx="6286500" cy="2457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9081171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F" w:rsidRDefault="001C27DF" w:rsidP="00E351D3">
      <w:pPr>
        <w:widowControl w:val="0"/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</w:p>
    <w:p w:rsidR="001C27DF" w:rsidRDefault="001C27DF" w:rsidP="00E351D3">
      <w:pPr>
        <w:widowControl w:val="0"/>
        <w:autoSpaceDE w:val="0"/>
        <w:autoSpaceDN w:val="0"/>
        <w:adjustRightInd w:val="0"/>
        <w:rPr>
          <w:rFonts w:ascii="Segoe UI" w:hAnsi="Segoe UI" w:cs="Segoe UI"/>
          <w:noProof/>
          <w:sz w:val="21"/>
          <w:szCs w:val="21"/>
        </w:rPr>
      </w:pPr>
    </w:p>
    <w:p w:rsidR="001C27DF" w:rsidRDefault="001C27DF" w:rsidP="00E351D3">
      <w:pPr>
        <w:widowControl w:val="0"/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C05E422" wp14:editId="090DDDDF">
            <wp:extent cx="6286500" cy="21983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9081204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F" w:rsidRDefault="001C27DF" w:rsidP="00E351D3">
      <w:pPr>
        <w:widowControl w:val="0"/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</w:p>
    <w:p w:rsidR="008A5289" w:rsidRDefault="001C27DF" w:rsidP="00E351D3">
      <w:pPr>
        <w:widowControl w:val="0"/>
        <w:autoSpaceDE w:val="0"/>
        <w:autoSpaceDN w:val="0"/>
        <w:adjustRightInd w:val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4056EAD" wp14:editId="0F73EBAC">
            <wp:extent cx="5734050" cy="2301729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9081233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2" cy="23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86" w:rsidRDefault="00FB0086" w:rsidP="00FB0086">
      <w:pPr>
        <w:pStyle w:val="31"/>
        <w:tabs>
          <w:tab w:val="clear" w:pos="1287"/>
          <w:tab w:val="num" w:pos="720"/>
        </w:tabs>
        <w:ind w:left="720"/>
        <w:rPr>
          <w:rFonts w:asciiTheme="minorEastAsia" w:eastAsiaTheme="minorEastAsia" w:hAnsiTheme="minorEastAsia"/>
          <w:lang w:eastAsia="zh-CN"/>
        </w:rPr>
      </w:pPr>
      <w:bookmarkStart w:id="13" w:name="_Toc30429467"/>
      <w:r>
        <w:rPr>
          <w:rFonts w:asciiTheme="minorEastAsia" w:eastAsiaTheme="minorEastAsia" w:hAnsiTheme="minorEastAsia" w:hint="eastAsia"/>
          <w:lang w:eastAsia="zh-CN"/>
        </w:rPr>
        <w:lastRenderedPageBreak/>
        <w:t>紧急联系人附件功能</w:t>
      </w:r>
      <w:bookmarkEnd w:id="13"/>
    </w:p>
    <w:p w:rsidR="00E351D3" w:rsidRPr="0075193E" w:rsidRDefault="00E351D3" w:rsidP="0035562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lang w:val="zh-CN"/>
        </w:rPr>
      </w:pPr>
      <w:r w:rsidRPr="0075193E">
        <w:rPr>
          <w:rFonts w:asciiTheme="minorEastAsia" w:eastAsiaTheme="minorEastAsia" w:hAnsiTheme="minorEastAsia" w:cs="宋体"/>
          <w:color w:val="000000"/>
          <w:sz w:val="21"/>
          <w:szCs w:val="21"/>
          <w:lang w:val="zh-CN"/>
        </w:rPr>
        <w:t>1</w:t>
      </w:r>
      <w:r w:rsidRPr="0075193E">
        <w:rPr>
          <w:rFonts w:asciiTheme="minorEastAsia" w:eastAsiaTheme="minorEastAsia" w:hAnsiTheme="minorEastAsia" w:cs="宋体" w:hint="eastAsia"/>
          <w:color w:val="000000"/>
          <w:sz w:val="21"/>
          <w:szCs w:val="21"/>
          <w:lang w:val="zh-CN"/>
        </w:rPr>
        <w:t>）在开始</w:t>
      </w:r>
      <w:r w:rsidRPr="0075193E">
        <w:rPr>
          <w:rFonts w:asciiTheme="minorEastAsia" w:eastAsiaTheme="minorEastAsia" w:hAnsiTheme="minorEastAsia" w:cs="宋体"/>
          <w:color w:val="000000"/>
          <w:sz w:val="21"/>
          <w:szCs w:val="21"/>
          <w:lang w:val="zh-CN"/>
        </w:rPr>
        <w:t>PSAP</w:t>
      </w:r>
      <w:r w:rsidRPr="0075193E">
        <w:rPr>
          <w:rFonts w:asciiTheme="minorEastAsia" w:eastAsiaTheme="minorEastAsia" w:hAnsiTheme="minorEastAsia" w:cs="宋体" w:hint="eastAsia"/>
          <w:color w:val="000000"/>
          <w:sz w:val="21"/>
          <w:szCs w:val="21"/>
          <w:lang w:val="zh-CN"/>
        </w:rPr>
        <w:t>提示之前检测电话状况。</w:t>
      </w:r>
    </w:p>
    <w:p w:rsidR="00AE319A" w:rsidRPr="0075193E" w:rsidRDefault="00E351D3" w:rsidP="00355628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等线"/>
          <w:color w:val="000000"/>
          <w:sz w:val="21"/>
          <w:szCs w:val="21"/>
        </w:rPr>
      </w:pPr>
      <w:r w:rsidRPr="0075193E">
        <w:rPr>
          <w:rFonts w:asciiTheme="minorEastAsia" w:eastAsiaTheme="minorEastAsia" w:hAnsiTheme="minorEastAsia" w:cs="宋体"/>
          <w:color w:val="000000"/>
          <w:sz w:val="21"/>
          <w:szCs w:val="21"/>
          <w:lang w:val="zh-CN"/>
        </w:rPr>
        <w:t>2</w:t>
      </w:r>
      <w:r w:rsidRPr="0075193E">
        <w:rPr>
          <w:rFonts w:asciiTheme="minorEastAsia" w:eastAsiaTheme="minorEastAsia" w:hAnsiTheme="minorEastAsia" w:cs="宋体" w:hint="eastAsia"/>
          <w:color w:val="000000"/>
          <w:sz w:val="21"/>
          <w:szCs w:val="21"/>
          <w:lang w:val="zh-CN"/>
        </w:rPr>
        <w:t>）支持</w:t>
      </w:r>
      <w:r w:rsidRPr="0075193E">
        <w:rPr>
          <w:rFonts w:asciiTheme="minorEastAsia" w:eastAsiaTheme="minorEastAsia" w:hAnsiTheme="minorEastAsia" w:cs="宋体"/>
          <w:color w:val="000000"/>
          <w:sz w:val="21"/>
          <w:szCs w:val="21"/>
          <w:lang w:val="zh-CN"/>
        </w:rPr>
        <w:t>PSAP</w:t>
      </w:r>
      <w:r w:rsidRPr="0075193E">
        <w:rPr>
          <w:rFonts w:asciiTheme="minorEastAsia" w:eastAsiaTheme="minorEastAsia" w:hAnsiTheme="minorEastAsia" w:cs="宋体" w:hint="eastAsia"/>
          <w:color w:val="000000"/>
          <w:sz w:val="21"/>
          <w:szCs w:val="21"/>
          <w:lang w:val="zh-CN"/>
        </w:rPr>
        <w:t>和车辆乘员的双轨音频消息。</w:t>
      </w:r>
    </w:p>
    <w:p w:rsidR="00CF43B3" w:rsidRDefault="00CF43B3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8A5289" w:rsidRPr="0075193E" w:rsidRDefault="008A5289" w:rsidP="00CF43B3">
      <w:pPr>
        <w:pStyle w:val="a8"/>
        <w:rPr>
          <w:rFonts w:asciiTheme="minorEastAsia" w:eastAsiaTheme="minorEastAsia" w:hAnsiTheme="minorEastAsia"/>
          <w:lang w:eastAsia="zh-CN"/>
        </w:rPr>
      </w:pPr>
    </w:p>
    <w:p w:rsidR="00602D2E" w:rsidRDefault="00602D2E" w:rsidP="00602D2E">
      <w:pPr>
        <w:pStyle w:val="31"/>
        <w:tabs>
          <w:tab w:val="clear" w:pos="1287"/>
          <w:tab w:val="num" w:pos="720"/>
        </w:tabs>
        <w:ind w:left="720"/>
        <w:rPr>
          <w:rFonts w:asciiTheme="minorEastAsia" w:eastAsiaTheme="minorEastAsia" w:hAnsiTheme="minorEastAsia"/>
          <w:lang w:eastAsia="zh-CN"/>
        </w:rPr>
      </w:pPr>
      <w:bookmarkStart w:id="14" w:name="_Toc30429468"/>
      <w:bookmarkStart w:id="15" w:name="_Toc508265994"/>
      <w:bookmarkStart w:id="16" w:name="_Toc466385622"/>
      <w:r w:rsidRPr="0075193E">
        <w:rPr>
          <w:rFonts w:asciiTheme="minorEastAsia" w:eastAsiaTheme="minorEastAsia" w:hAnsiTheme="minorEastAsia" w:hint="eastAsia"/>
          <w:lang w:eastAsia="zh-CN"/>
        </w:rPr>
        <w:lastRenderedPageBreak/>
        <w:t>非紧急行为要求</w:t>
      </w:r>
      <w:bookmarkEnd w:id="14"/>
    </w:p>
    <w:p w:rsidR="007A4A76" w:rsidRPr="007A4A76" w:rsidRDefault="007A4A76" w:rsidP="007A4A76">
      <w:pPr>
        <w:pStyle w:val="a8"/>
        <w:rPr>
          <w:rFonts w:eastAsia="微软雅黑"/>
          <w:lang w:eastAsia="zh-CN"/>
        </w:rPr>
      </w:pPr>
    </w:p>
    <w:p w:rsidR="00602D2E" w:rsidRDefault="00442B7C" w:rsidP="00602D2E">
      <w:pPr>
        <w:pStyle w:val="40"/>
        <w:tabs>
          <w:tab w:val="num" w:pos="864"/>
        </w:tabs>
        <w:rPr>
          <w:rFonts w:asciiTheme="minorEastAsia" w:eastAsiaTheme="minorEastAsia" w:hAnsiTheme="minorEastAsia"/>
          <w:lang w:eastAsia="zh-CN"/>
        </w:rPr>
      </w:pPr>
      <w:r w:rsidRPr="0075193E">
        <w:rPr>
          <w:rFonts w:asciiTheme="minorEastAsia" w:eastAsiaTheme="minorEastAsia" w:hAnsiTheme="minorEastAsia" w:hint="eastAsia"/>
          <w:lang w:eastAsia="zh-CN"/>
        </w:rPr>
        <w:t>紧急救援</w:t>
      </w:r>
      <w:r w:rsidR="00602D2E" w:rsidRPr="0075193E">
        <w:rPr>
          <w:rFonts w:asciiTheme="minorEastAsia" w:eastAsiaTheme="minorEastAsia" w:hAnsiTheme="minorEastAsia" w:hint="eastAsia"/>
          <w:lang w:eastAsia="zh-CN"/>
        </w:rPr>
        <w:t>默认设置</w:t>
      </w:r>
    </w:p>
    <w:p w:rsidR="005F7A60" w:rsidRPr="005F7A60" w:rsidRDefault="005F7A60" w:rsidP="005F7A60">
      <w:pPr>
        <w:pStyle w:val="a8"/>
        <w:rPr>
          <w:rFonts w:eastAsiaTheme="minorEastAsia"/>
          <w:lang w:eastAsia="zh-CN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602D2E" w:rsidRPr="0075193E" w:rsidTr="00602D2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02D2E" w:rsidRPr="0075193E" w:rsidRDefault="00602D2E" w:rsidP="00602D2E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602D2E" w:rsidRPr="0075193E" w:rsidRDefault="00602D2E" w:rsidP="007A4A76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功能开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/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关默认用户设置</w:t>
            </w:r>
          </w:p>
        </w:tc>
      </w:tr>
      <w:tr w:rsidR="00602D2E" w:rsidRPr="0075193E" w:rsidTr="00602D2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02D2E" w:rsidRPr="0075193E" w:rsidRDefault="00602D2E" w:rsidP="00602D2E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602D2E" w:rsidRPr="0075193E" w:rsidRDefault="00602D2E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1. 系统已启动 </w:t>
            </w:r>
          </w:p>
          <w:p w:rsidR="00602D2E" w:rsidRPr="0075193E" w:rsidRDefault="00602D2E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2．打开</w:t>
            </w:r>
            <w:r w:rsidR="00442B7C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</w:t>
            </w:r>
          </w:p>
        </w:tc>
      </w:tr>
      <w:tr w:rsidR="00602D2E" w:rsidRPr="0075193E" w:rsidTr="00602D2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02D2E" w:rsidRPr="0075193E" w:rsidRDefault="00602D2E" w:rsidP="00602D2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602D2E" w:rsidRPr="0075193E" w:rsidRDefault="00442B7C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紧急救援</w:t>
            </w:r>
            <w:r w:rsidR="00602D2E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功能已打开</w:t>
            </w:r>
          </w:p>
        </w:tc>
      </w:tr>
      <w:tr w:rsidR="00602D2E" w:rsidRPr="0075193E" w:rsidTr="00602D2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02D2E" w:rsidRPr="0075193E" w:rsidRDefault="00602D2E" w:rsidP="00602D2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602D2E" w:rsidRPr="0075193E" w:rsidRDefault="00602D2E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点击打开</w:t>
            </w:r>
            <w:r w:rsidR="00442B7C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</w:t>
            </w:r>
          </w:p>
        </w:tc>
      </w:tr>
      <w:tr w:rsidR="00602D2E" w:rsidRPr="0075193E" w:rsidTr="00602D2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02D2E" w:rsidRPr="0075193E" w:rsidRDefault="00602D2E" w:rsidP="00602D2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602D2E" w:rsidRDefault="00442B7C" w:rsidP="007A4A76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="00602D2E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的默认用户设置应设置为</w:t>
            </w:r>
            <w:r w:rsidR="00602D2E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OFF</w:t>
            </w:r>
          </w:p>
          <w:p w:rsidR="007A4A76" w:rsidRPr="0075193E" w:rsidRDefault="007A4A76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602D2E" w:rsidRDefault="00602D2E" w:rsidP="007A4A76">
      <w:pPr>
        <w:pStyle w:val="40"/>
        <w:numPr>
          <w:ilvl w:val="0"/>
          <w:numId w:val="0"/>
        </w:numPr>
        <w:tabs>
          <w:tab w:val="clear" w:pos="864"/>
        </w:tabs>
        <w:ind w:left="864" w:hanging="864"/>
        <w:rPr>
          <w:rFonts w:asciiTheme="minorEastAsia" w:eastAsiaTheme="minorEastAsia" w:hAnsiTheme="minorEastAsia"/>
          <w:lang w:eastAsia="zh-CN"/>
        </w:rPr>
      </w:pPr>
    </w:p>
    <w:p w:rsidR="007A4A76" w:rsidRDefault="007A4A76" w:rsidP="007A4A76">
      <w:pPr>
        <w:pStyle w:val="a8"/>
        <w:rPr>
          <w:rFonts w:eastAsiaTheme="minorEastAsia"/>
          <w:lang w:eastAsia="zh-CN"/>
        </w:rPr>
      </w:pPr>
    </w:p>
    <w:p w:rsidR="007A4A76" w:rsidRPr="007A4A76" w:rsidRDefault="007A4A76" w:rsidP="007A4A76">
      <w:pPr>
        <w:pStyle w:val="a8"/>
        <w:rPr>
          <w:rFonts w:eastAsiaTheme="minorEastAsia"/>
          <w:lang w:eastAsia="zh-CN"/>
        </w:rPr>
      </w:pPr>
    </w:p>
    <w:p w:rsidR="007A4A76" w:rsidRPr="0074587D" w:rsidRDefault="007A4A76" w:rsidP="007A4A76">
      <w:pPr>
        <w:pStyle w:val="40"/>
        <w:tabs>
          <w:tab w:val="num" w:pos="864"/>
        </w:tabs>
        <w:rPr>
          <w:rFonts w:asciiTheme="minorEastAsia" w:eastAsiaTheme="minorEastAsia" w:hAnsiTheme="minorEastAsia"/>
        </w:rPr>
      </w:pPr>
      <w:r w:rsidRPr="0074587D">
        <w:rPr>
          <w:rFonts w:asciiTheme="minorEastAsia" w:eastAsiaTheme="minorEastAsia" w:hAnsiTheme="minorEastAsia" w:hint="eastAsia"/>
          <w:lang w:eastAsia="zh-CN"/>
        </w:rPr>
        <w:t>用户</w:t>
      </w:r>
      <w:proofErr w:type="spellStart"/>
      <w:r w:rsidRPr="0074587D">
        <w:rPr>
          <w:rFonts w:asciiTheme="minorEastAsia" w:eastAsiaTheme="minorEastAsia" w:hAnsiTheme="minorEastAsia" w:cs="宋体" w:hint="eastAsia"/>
          <w:color w:val="000000"/>
          <w:lang w:val="zh-CN"/>
        </w:rPr>
        <w:t>重置默认设置</w:t>
      </w:r>
      <w:proofErr w:type="spellEnd"/>
    </w:p>
    <w:p w:rsidR="007A4A76" w:rsidRPr="007A4A76" w:rsidRDefault="007A4A76" w:rsidP="007A4A76">
      <w:pPr>
        <w:pStyle w:val="a8"/>
        <w:rPr>
          <w:lang w:val="zh-CN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602D2E" w:rsidRPr="0075193E" w:rsidTr="00602D2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02D2E" w:rsidRPr="0075193E" w:rsidRDefault="00602D2E" w:rsidP="00602D2E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602D2E" w:rsidRPr="0075193E" w:rsidRDefault="00602D2E" w:rsidP="00602D2E">
            <w:pPr>
              <w:spacing w:after="60"/>
              <w:ind w:left="360" w:right="57"/>
              <w:jc w:val="both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用户修改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默认设置</w:t>
            </w:r>
          </w:p>
        </w:tc>
      </w:tr>
      <w:tr w:rsidR="00602D2E" w:rsidRPr="0075193E" w:rsidTr="00602D2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02D2E" w:rsidRPr="0075193E" w:rsidRDefault="00602D2E" w:rsidP="00602D2E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602D2E" w:rsidRPr="0075193E" w:rsidRDefault="00602D2E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1. 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系统已启动 </w:t>
            </w:r>
          </w:p>
          <w:p w:rsidR="00602D2E" w:rsidRPr="0075193E" w:rsidRDefault="00602D2E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2．打开</w:t>
            </w:r>
            <w:r w:rsidR="00442B7C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</w:t>
            </w:r>
          </w:p>
        </w:tc>
      </w:tr>
      <w:tr w:rsidR="00602D2E" w:rsidRPr="0075193E" w:rsidTr="00602D2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02D2E" w:rsidRPr="0075193E" w:rsidRDefault="00602D2E" w:rsidP="00602D2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602D2E" w:rsidRPr="0075193E" w:rsidRDefault="00442B7C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紧急救援</w:t>
            </w:r>
            <w:r w:rsidR="00602D2E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功能已打开</w:t>
            </w:r>
          </w:p>
        </w:tc>
      </w:tr>
      <w:tr w:rsidR="00602D2E" w:rsidRPr="0075193E" w:rsidTr="00602D2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02D2E" w:rsidRPr="0075193E" w:rsidRDefault="00602D2E" w:rsidP="00602D2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602D2E" w:rsidRPr="0075193E" w:rsidRDefault="00602D2E" w:rsidP="007A4A76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点击用户设置按钮</w:t>
            </w:r>
          </w:p>
        </w:tc>
      </w:tr>
      <w:tr w:rsidR="00602D2E" w:rsidRPr="0075193E" w:rsidTr="00602D2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02D2E" w:rsidRPr="0075193E" w:rsidRDefault="00602D2E" w:rsidP="00602D2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602D2E" w:rsidRDefault="00602D2E" w:rsidP="007A4A76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如果用户执行了主复位，则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用户设置应设置为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OFF</w:t>
            </w:r>
          </w:p>
          <w:p w:rsidR="007A4A76" w:rsidRPr="0075193E" w:rsidRDefault="007A4A76" w:rsidP="007A4A76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</w:p>
        </w:tc>
      </w:tr>
    </w:tbl>
    <w:p w:rsidR="007A4A76" w:rsidRDefault="007A4A76" w:rsidP="007A4A76">
      <w:pPr>
        <w:pStyle w:val="40"/>
        <w:numPr>
          <w:ilvl w:val="0"/>
          <w:numId w:val="0"/>
        </w:numPr>
        <w:rPr>
          <w:rFonts w:asciiTheme="minorEastAsia" w:eastAsiaTheme="minorEastAsia" w:hAnsiTheme="minorEastAsia"/>
          <w:lang w:eastAsia="zh-CN"/>
        </w:rPr>
      </w:pPr>
    </w:p>
    <w:p w:rsidR="007A4A76" w:rsidRPr="007A4A76" w:rsidRDefault="007A4A76" w:rsidP="007A4A76">
      <w:pPr>
        <w:pStyle w:val="a8"/>
        <w:rPr>
          <w:rFonts w:eastAsiaTheme="minorEastAsia"/>
          <w:lang w:eastAsia="zh-CN"/>
        </w:rPr>
      </w:pPr>
    </w:p>
    <w:p w:rsidR="007A4A76" w:rsidRPr="0075193E" w:rsidRDefault="007A4A76" w:rsidP="007A4A76">
      <w:pPr>
        <w:pStyle w:val="40"/>
        <w:tabs>
          <w:tab w:val="num" w:pos="864"/>
        </w:tabs>
        <w:rPr>
          <w:rFonts w:asciiTheme="minorEastAsia" w:eastAsiaTheme="minorEastAsia" w:hAnsiTheme="minorEastAsia"/>
        </w:rPr>
      </w:pPr>
      <w:r w:rsidRPr="0075193E">
        <w:rPr>
          <w:rFonts w:asciiTheme="minorEastAsia" w:eastAsiaTheme="minorEastAsia" w:hAnsiTheme="minorEastAsia" w:hint="eastAsia"/>
          <w:lang w:eastAsia="zh-CN"/>
        </w:rPr>
        <w:lastRenderedPageBreak/>
        <w:t>紧急救援菜单</w:t>
      </w:r>
    </w:p>
    <w:p w:rsidR="007A4A76" w:rsidRPr="007A4A76" w:rsidRDefault="007A4A76" w:rsidP="007A4A76">
      <w:pPr>
        <w:pStyle w:val="a8"/>
        <w:rPr>
          <w:rFonts w:eastAsiaTheme="minorEastAsia"/>
          <w:lang w:eastAsia="zh-CN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FD10BE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FD10BE" w:rsidRPr="0075193E" w:rsidRDefault="00FD10BE" w:rsidP="00F3456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FD10BE" w:rsidRPr="0075193E" w:rsidRDefault="00FD10BE" w:rsidP="007A4A76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进入设置菜单后，如果配置了此功能，则将向用户显示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设置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选项。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 xml:space="preserve"> 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另外，用户在进入设置菜单后应该能够导航到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菜单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</w:p>
        </w:tc>
      </w:tr>
      <w:tr w:rsidR="00FD10BE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FD10BE" w:rsidRPr="0075193E" w:rsidRDefault="00FD10BE" w:rsidP="00F3456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FD10BE" w:rsidRPr="0075193E" w:rsidRDefault="00FD10BE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1. 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系统已启动 </w:t>
            </w:r>
          </w:p>
          <w:p w:rsidR="00FD10BE" w:rsidRPr="0075193E" w:rsidRDefault="00FD10BE" w:rsidP="007A4A76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2．打开</w:t>
            </w:r>
            <w:r w:rsidR="00442B7C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FD10BE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FD10BE" w:rsidRPr="0075193E" w:rsidRDefault="00FD10BE" w:rsidP="00F3456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FD10BE" w:rsidRPr="0075193E" w:rsidRDefault="00FD10BE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用户进入</w:t>
            </w:r>
            <w:r w:rsidR="00442B7C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菜单</w:t>
            </w:r>
          </w:p>
        </w:tc>
      </w:tr>
      <w:tr w:rsidR="00FD10BE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FD10BE" w:rsidRPr="0075193E" w:rsidRDefault="00FD10BE" w:rsidP="00F3456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FD10BE" w:rsidRPr="0075193E" w:rsidRDefault="00FD10BE" w:rsidP="007A4A76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通过切换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功能按钮来打开或关闭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</w:t>
            </w:r>
          </w:p>
        </w:tc>
      </w:tr>
      <w:tr w:rsidR="00FD10BE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FD10BE" w:rsidRPr="0075193E" w:rsidRDefault="00FD10BE" w:rsidP="00F3456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  <w:r w:rsidR="007A4A76">
              <w:rPr>
                <w:rFonts w:asciiTheme="minorEastAsia" w:eastAsiaTheme="minorEastAsia" w:hAnsiTheme="minorEastAsia"/>
                <w:b/>
                <w:sz w:val="21"/>
                <w:szCs w:val="21"/>
              </w:rPr>
              <w:t xml:space="preserve"> </w:t>
            </w:r>
          </w:p>
          <w:p w:rsidR="00FD10BE" w:rsidRPr="0075193E" w:rsidRDefault="00442B7C" w:rsidP="00450409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Segoe UI"/>
                <w:color w:val="000000"/>
                <w:sz w:val="21"/>
                <w:szCs w:val="21"/>
              </w:rPr>
              <w:t>紧急救援</w:t>
            </w:r>
            <w:r w:rsidR="00FD10BE" w:rsidRPr="0075193E">
              <w:rPr>
                <w:rFonts w:asciiTheme="minorEastAsia" w:eastAsiaTheme="minorEastAsia" w:hAnsiTheme="minorEastAsia" w:cs="Segoe UI"/>
                <w:color w:val="000000"/>
                <w:sz w:val="21"/>
                <w:szCs w:val="21"/>
              </w:rPr>
              <w:t>如果设置为“开”</w:t>
            </w:r>
            <w:r w:rsidR="00A179D2" w:rsidRPr="0075193E">
              <w:rPr>
                <w:rFonts w:asciiTheme="minorEastAsia" w:eastAsiaTheme="minorEastAsia" w:hAnsiTheme="minorEastAsia" w:cs="Segoe UI"/>
                <w:color w:val="000000"/>
                <w:sz w:val="21"/>
                <w:szCs w:val="21"/>
              </w:rPr>
              <w:t>，则当检测到合格的</w:t>
            </w:r>
            <w:r w:rsidR="00A179D2" w:rsidRPr="0075193E">
              <w:rPr>
                <w:rFonts w:asciiTheme="minorEastAsia" w:eastAsiaTheme="minorEastAsia" w:hAnsiTheme="minorEastAsia" w:cs="Segoe UI" w:hint="eastAsia"/>
                <w:color w:val="000000"/>
                <w:sz w:val="21"/>
                <w:szCs w:val="21"/>
              </w:rPr>
              <w:t>碰撞事件</w:t>
            </w:r>
            <w:r w:rsidR="00FD10BE" w:rsidRPr="0075193E">
              <w:rPr>
                <w:rFonts w:asciiTheme="minorEastAsia" w:eastAsiaTheme="minorEastAsia" w:hAnsiTheme="minorEastAsia" w:cs="Segoe UI"/>
                <w:color w:val="000000"/>
                <w:sz w:val="21"/>
                <w:szCs w:val="21"/>
              </w:rPr>
              <w:t>时，</w:t>
            </w:r>
            <w:r w:rsidRPr="0075193E">
              <w:rPr>
                <w:rFonts w:asciiTheme="minorEastAsia" w:eastAsiaTheme="minorEastAsia" w:hAnsiTheme="minorEastAsia" w:cs="Segoe UI"/>
                <w:color w:val="000000"/>
                <w:sz w:val="21"/>
                <w:szCs w:val="21"/>
              </w:rPr>
              <w:t>紧急救援</w:t>
            </w:r>
            <w:r w:rsidR="00FD10BE" w:rsidRPr="0075193E">
              <w:rPr>
                <w:rFonts w:asciiTheme="minorEastAsia" w:eastAsiaTheme="minorEastAsia" w:hAnsiTheme="minorEastAsia" w:cs="Segoe UI"/>
                <w:color w:val="000000"/>
                <w:sz w:val="21"/>
                <w:szCs w:val="21"/>
              </w:rPr>
              <w:t>将自动尝试使用连接的电话呼叫</w:t>
            </w:r>
            <w:r w:rsidRPr="0075193E">
              <w:rPr>
                <w:rFonts w:asciiTheme="minorEastAsia" w:eastAsiaTheme="minorEastAsia" w:hAnsiTheme="minorEastAsia" w:cs="Segoe UI"/>
                <w:color w:val="000000"/>
                <w:sz w:val="21"/>
                <w:szCs w:val="21"/>
              </w:rPr>
              <w:t>紧急救援</w:t>
            </w:r>
            <w:r w:rsidR="00FD10BE" w:rsidRPr="0075193E">
              <w:rPr>
                <w:rFonts w:asciiTheme="minorEastAsia" w:eastAsiaTheme="minorEastAsia" w:hAnsiTheme="minorEastAsia" w:cs="Segoe UI"/>
                <w:color w:val="000000"/>
                <w:sz w:val="21"/>
                <w:szCs w:val="21"/>
              </w:rPr>
              <w:t>服务。要设置紧急联系人，</w:t>
            </w:r>
            <w:proofErr w:type="gramStart"/>
            <w:r w:rsidR="00FD10BE" w:rsidRPr="0075193E">
              <w:rPr>
                <w:rFonts w:asciiTheme="minorEastAsia" w:eastAsiaTheme="minorEastAsia" w:hAnsiTheme="minorEastAsia" w:cs="Segoe UI"/>
                <w:color w:val="000000"/>
                <w:sz w:val="21"/>
                <w:szCs w:val="21"/>
              </w:rPr>
              <w:t>请确保</w:t>
            </w:r>
            <w:proofErr w:type="gramEnd"/>
            <w:r w:rsidR="00FD10BE" w:rsidRPr="0075193E">
              <w:rPr>
                <w:rFonts w:asciiTheme="minorEastAsia" w:eastAsiaTheme="minorEastAsia" w:hAnsiTheme="minorEastAsia" w:cs="Segoe UI"/>
                <w:color w:val="000000"/>
                <w:sz w:val="21"/>
                <w:szCs w:val="21"/>
              </w:rPr>
              <w:t>已下载手机联系人。</w:t>
            </w:r>
          </w:p>
          <w:p w:rsidR="00FD10BE" w:rsidRPr="0075193E" w:rsidRDefault="00442B7C" w:rsidP="00450409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="00FD10BE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用户设置应存储在</w:t>
            </w:r>
            <w:r w:rsidR="003B746F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存储器中，在</w:t>
            </w:r>
            <w:r w:rsidR="00FD10BE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用户更改设置时保持其状态。</w:t>
            </w:r>
          </w:p>
          <w:p w:rsidR="00FD10BE" w:rsidRPr="0075193E" w:rsidRDefault="00FD10BE" w:rsidP="00450409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如果在用户打开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功能后没有电话连接到</w:t>
            </w:r>
            <w:r w:rsidR="00A93A65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车机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，应提示“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需要连接的电话才能操作”</w:t>
            </w:r>
          </w:p>
          <w:p w:rsidR="00FD10BE" w:rsidRPr="0075193E" w:rsidRDefault="00FD10BE" w:rsidP="00450409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如果在用户尝试从</w:t>
            </w:r>
            <w:r w:rsidR="00A93A65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车机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主设置屏幕中选择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设置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选项时确定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proofErr w:type="gramStart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不</w:t>
            </w:r>
            <w:proofErr w:type="gramEnd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可操作，提示“警告！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无法使用。请访问您的经销商以获取服务”</w:t>
            </w:r>
          </w:p>
          <w:p w:rsidR="00FD10BE" w:rsidRPr="00450409" w:rsidRDefault="00FD10BE" w:rsidP="00450409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如果在用户尝试将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设置为打开或关闭时确定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无法运行，则应提示“警告！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无法使用。请访问您的经销商以获取服务”</w:t>
            </w:r>
          </w:p>
          <w:p w:rsidR="00450409" w:rsidRPr="0075193E" w:rsidRDefault="00450409" w:rsidP="00450409">
            <w:pPr>
              <w:ind w:left="36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</w:p>
        </w:tc>
      </w:tr>
    </w:tbl>
    <w:p w:rsidR="000321EB" w:rsidRDefault="000321EB" w:rsidP="00A96066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等线"/>
          <w:color w:val="000000"/>
          <w:sz w:val="22"/>
          <w:szCs w:val="22"/>
        </w:rPr>
      </w:pPr>
      <w:r w:rsidRPr="0075193E">
        <w:rPr>
          <w:rFonts w:asciiTheme="minorEastAsia" w:eastAsiaTheme="minorEastAsia" w:hAnsiTheme="minorEastAsia" w:cs="等线"/>
          <w:color w:val="000000"/>
          <w:sz w:val="22"/>
          <w:szCs w:val="22"/>
        </w:rPr>
        <w:t xml:space="preserve"> </w:t>
      </w:r>
    </w:p>
    <w:p w:rsidR="005F7A60" w:rsidRPr="0075193E" w:rsidRDefault="005F7A60" w:rsidP="00A96066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等线"/>
          <w:color w:val="000000"/>
          <w:sz w:val="22"/>
          <w:szCs w:val="22"/>
        </w:rPr>
      </w:pPr>
    </w:p>
    <w:p w:rsidR="000321EB" w:rsidRPr="0075193E" w:rsidRDefault="00A96066" w:rsidP="000321EB">
      <w:pPr>
        <w:pStyle w:val="40"/>
        <w:tabs>
          <w:tab w:val="num" w:pos="864"/>
        </w:tabs>
        <w:rPr>
          <w:rFonts w:asciiTheme="minorEastAsia" w:eastAsiaTheme="minorEastAsia" w:hAnsiTheme="minorEastAsia"/>
        </w:rPr>
      </w:pPr>
      <w:r w:rsidRPr="0075193E">
        <w:rPr>
          <w:rFonts w:asciiTheme="minorEastAsia" w:eastAsiaTheme="minorEastAsia" w:hAnsiTheme="minorEastAsia" w:hint="eastAsia"/>
          <w:lang w:eastAsia="zh-CN"/>
        </w:rPr>
        <w:t>无电话连接菜单</w:t>
      </w:r>
    </w:p>
    <w:p w:rsidR="000321EB" w:rsidRPr="0075193E" w:rsidRDefault="000321EB" w:rsidP="000321EB">
      <w:pPr>
        <w:pStyle w:val="a8"/>
        <w:rPr>
          <w:rFonts w:asciiTheme="minorEastAsia" w:eastAsiaTheme="minorEastAsia" w:hAnsiTheme="minorEastAsia"/>
          <w:lang w:eastAsia="zh-CN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90632A" w:rsidRPr="0075193E" w:rsidRDefault="00863B2D" w:rsidP="00971C2A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在用户打开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功能后没有电话连接</w:t>
            </w:r>
            <w:proofErr w:type="gramStart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到</w:t>
            </w:r>
            <w:r w:rsidR="003B746F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车机</w:t>
            </w:r>
            <w:proofErr w:type="gramEnd"/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0321EB" w:rsidRPr="0075193E" w:rsidRDefault="00571B84" w:rsidP="00971C2A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1. 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系统已启动 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90632A" w:rsidRPr="0075193E" w:rsidRDefault="000321EB" w:rsidP="00971C2A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0321EB" w:rsidRPr="0075193E" w:rsidRDefault="00571B84" w:rsidP="000321E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90632A" w:rsidRPr="0075193E" w:rsidRDefault="000903D6" w:rsidP="00971C2A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点击连接菜单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A96066" w:rsidP="00A96066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其他</w:t>
            </w:r>
          </w:p>
          <w:p w:rsidR="00863B2D" w:rsidRDefault="00863B2D" w:rsidP="00971C2A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在用户打开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功能后没有电话连接到，则应通过弹出窗口通知用户，指示需要使用已连接的电话才能启用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功能。取消弹出窗口后，应将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功能打开</w:t>
            </w:r>
          </w:p>
          <w:p w:rsidR="00971C2A" w:rsidRPr="0075193E" w:rsidRDefault="00971C2A" w:rsidP="00971C2A">
            <w:pPr>
              <w:ind w:firstLineChars="200" w:firstLine="402"/>
              <w:rPr>
                <w:rFonts w:asciiTheme="minorEastAsia" w:eastAsiaTheme="minorEastAsia" w:hAnsiTheme="minorEastAsia"/>
                <w:b/>
              </w:rPr>
            </w:pPr>
          </w:p>
        </w:tc>
      </w:tr>
    </w:tbl>
    <w:bookmarkEnd w:id="15"/>
    <w:bookmarkEnd w:id="16"/>
    <w:p w:rsidR="0090632A" w:rsidRDefault="003B746F" w:rsidP="00D62262">
      <w:pPr>
        <w:pStyle w:val="40"/>
        <w:rPr>
          <w:rFonts w:asciiTheme="minorEastAsia" w:eastAsiaTheme="minorEastAsia" w:hAnsiTheme="minorEastAsia"/>
        </w:rPr>
      </w:pPr>
      <w:proofErr w:type="spellStart"/>
      <w:r w:rsidRPr="007A4A76">
        <w:rPr>
          <w:rFonts w:asciiTheme="minorEastAsia" w:eastAsiaTheme="minorEastAsia" w:hAnsiTheme="minorEastAsia" w:hint="eastAsia"/>
        </w:rPr>
        <w:lastRenderedPageBreak/>
        <w:t>拨打紧急联系人电话</w:t>
      </w:r>
      <w:proofErr w:type="spellEnd"/>
    </w:p>
    <w:p w:rsidR="005F7A60" w:rsidRPr="005F7A60" w:rsidRDefault="005F7A60" w:rsidP="005F7A60">
      <w:pPr>
        <w:pStyle w:val="a8"/>
        <w:rPr>
          <w:rFonts w:eastAsiaTheme="minorEastAsia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90632A" w:rsidRPr="0075193E" w:rsidRDefault="00863B2D" w:rsidP="0017421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拨打紧急联系人电话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90632A" w:rsidRPr="0075193E" w:rsidRDefault="00571B84" w:rsidP="0017421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1. 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系统已启动 </w:t>
            </w:r>
          </w:p>
          <w:p w:rsidR="0090632A" w:rsidRPr="0075193E" w:rsidRDefault="00571B84" w:rsidP="0017421E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863B2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已连接电话的联系人下载</w:t>
            </w:r>
            <w:proofErr w:type="gramStart"/>
            <w:r w:rsidR="00863B2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到</w:t>
            </w:r>
            <w:r w:rsidR="003B746F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车机</w:t>
            </w:r>
            <w:proofErr w:type="gramEnd"/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90632A" w:rsidRPr="0075193E" w:rsidRDefault="0090632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0632A" w:rsidRPr="0075193E" w:rsidRDefault="000903D6" w:rsidP="000321EB">
            <w:pPr>
              <w:ind w:left="36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存在紧急联系人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90632A" w:rsidRPr="0075193E" w:rsidRDefault="000903D6" w:rsidP="00E7704F">
            <w:pPr>
              <w:ind w:left="36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用户手动拨打电话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D62262" w:rsidRDefault="00863B2D" w:rsidP="0017421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用户一旦配置紧急联系人，紧急联系人将与特定电话相关联，并且仅在连接该电话时显示。</w:t>
            </w:r>
          </w:p>
          <w:p w:rsidR="005F7A60" w:rsidRPr="0075193E" w:rsidRDefault="005F7A60" w:rsidP="0017421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等线"/>
                <w:color w:val="000000"/>
                <w:sz w:val="21"/>
                <w:szCs w:val="21"/>
              </w:rPr>
            </w:pPr>
          </w:p>
        </w:tc>
      </w:tr>
    </w:tbl>
    <w:p w:rsidR="00D030F3" w:rsidRDefault="00D030F3" w:rsidP="005F7A60">
      <w:pPr>
        <w:pStyle w:val="40"/>
        <w:numPr>
          <w:ilvl w:val="0"/>
          <w:numId w:val="0"/>
        </w:numPr>
        <w:ind w:left="864" w:hanging="864"/>
        <w:rPr>
          <w:rFonts w:asciiTheme="minorEastAsia" w:eastAsiaTheme="minorEastAsia" w:hAnsiTheme="minorEastAsia"/>
          <w:lang w:eastAsia="zh-CN"/>
        </w:rPr>
      </w:pPr>
    </w:p>
    <w:p w:rsidR="005F7A60" w:rsidRDefault="005F7A60" w:rsidP="005F7A60">
      <w:pPr>
        <w:pStyle w:val="a8"/>
        <w:rPr>
          <w:rFonts w:eastAsiaTheme="minorEastAsia"/>
          <w:lang w:eastAsia="zh-CN"/>
        </w:rPr>
      </w:pPr>
    </w:p>
    <w:p w:rsidR="005F7A60" w:rsidRPr="0075193E" w:rsidRDefault="005F7A60" w:rsidP="005F7A60">
      <w:pPr>
        <w:pStyle w:val="40"/>
        <w:rPr>
          <w:rFonts w:asciiTheme="minorEastAsia" w:eastAsiaTheme="minorEastAsia" w:hAnsiTheme="minorEastAsia"/>
          <w:lang w:eastAsia="zh-CN"/>
        </w:rPr>
      </w:pPr>
      <w:r w:rsidRPr="0075193E">
        <w:rPr>
          <w:rFonts w:asciiTheme="minorEastAsia" w:eastAsiaTheme="minorEastAsia" w:hAnsiTheme="minorEastAsia" w:hint="eastAsia"/>
          <w:lang w:eastAsia="zh-CN"/>
        </w:rPr>
        <w:t>紧急联系人选择</w:t>
      </w:r>
    </w:p>
    <w:p w:rsidR="005F7A60" w:rsidRPr="005F7A60" w:rsidRDefault="005F7A60" w:rsidP="005F7A60">
      <w:pPr>
        <w:pStyle w:val="a8"/>
        <w:rPr>
          <w:rFonts w:eastAsiaTheme="minorEastAsia"/>
          <w:lang w:eastAsia="zh-CN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90632A" w:rsidRPr="0075193E" w:rsidRDefault="00863B2D" w:rsidP="0017421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设置多个紧急联系人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90632A" w:rsidRPr="0075193E" w:rsidRDefault="00571B84" w:rsidP="0017421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1. 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系统已启动 </w:t>
            </w:r>
          </w:p>
          <w:p w:rsidR="00863B2D" w:rsidRPr="0075193E" w:rsidRDefault="00571B84" w:rsidP="0017421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863B2D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读取到电话簿中联系人信息</w:t>
            </w:r>
            <w:r w:rsidR="000903D6" w:rsidRPr="0075193E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 xml:space="preserve"> 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Default="00571B84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5F7A60" w:rsidRPr="0017421E" w:rsidRDefault="005F7A60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</w:p>
          <w:p w:rsidR="0090632A" w:rsidRPr="0075193E" w:rsidRDefault="000903D6" w:rsidP="0017421E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已设置多个紧急联系人</w:t>
            </w:r>
            <w:r w:rsidR="00571B84" w:rsidRPr="0075193E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； 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85AE6" w:rsidRPr="0075193E" w:rsidRDefault="00571B84" w:rsidP="00863B2D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90632A" w:rsidRPr="0017421E" w:rsidRDefault="003B746F" w:rsidP="0017421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7421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用户点击多个联系人中的某</w:t>
            </w:r>
            <w:r w:rsidR="000903D6" w:rsidRPr="0017421E">
              <w:rPr>
                <w:rFonts w:asciiTheme="minorEastAsia" w:eastAsiaTheme="minorEastAsia" w:hAnsiTheme="minorEastAsia" w:hint="eastAsia"/>
                <w:sz w:val="21"/>
                <w:szCs w:val="21"/>
              </w:rPr>
              <w:t>个联系人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85AE6" w:rsidRPr="0075193E" w:rsidRDefault="00571B84" w:rsidP="00863B2D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5008A6" w:rsidRPr="0017421E" w:rsidRDefault="000903D6" w:rsidP="0017421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经用户选中的联系人设为紧急联系人</w:t>
            </w:r>
          </w:p>
          <w:p w:rsidR="005008A6" w:rsidRDefault="005008A6" w:rsidP="0017421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设置完紧急联系人需要通知到E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>A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模块，需要和E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A 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负责人确认通知接口</w:t>
            </w:r>
          </w:p>
          <w:p w:rsidR="005F7A60" w:rsidRDefault="005F7A60" w:rsidP="0017421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17421E" w:rsidRPr="0075193E" w:rsidRDefault="0017421E" w:rsidP="0017421E">
            <w:pPr>
              <w:ind w:firstLineChars="200" w:firstLine="422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</w:tr>
    </w:tbl>
    <w:p w:rsidR="0090632A" w:rsidRDefault="0090632A" w:rsidP="0017421E">
      <w:pPr>
        <w:pStyle w:val="40"/>
        <w:numPr>
          <w:ilvl w:val="0"/>
          <w:numId w:val="0"/>
        </w:numPr>
        <w:rPr>
          <w:rFonts w:asciiTheme="minorEastAsia" w:eastAsiaTheme="minorEastAsia" w:hAnsiTheme="minorEastAsia"/>
          <w:lang w:eastAsia="zh-CN"/>
        </w:rPr>
      </w:pPr>
    </w:p>
    <w:p w:rsidR="005F7A60" w:rsidRPr="005F7A60" w:rsidRDefault="005F7A60" w:rsidP="005F7A60">
      <w:pPr>
        <w:pStyle w:val="a8"/>
        <w:rPr>
          <w:rFonts w:eastAsiaTheme="minorEastAsia"/>
          <w:lang w:eastAsia="zh-CN"/>
        </w:rPr>
      </w:pPr>
    </w:p>
    <w:p w:rsidR="0017421E" w:rsidRPr="0075193E" w:rsidRDefault="0017421E" w:rsidP="0017421E">
      <w:pPr>
        <w:pStyle w:val="40"/>
        <w:rPr>
          <w:rFonts w:asciiTheme="minorEastAsia" w:eastAsiaTheme="minorEastAsia" w:hAnsiTheme="minorEastAsia"/>
          <w:lang w:eastAsia="zh-CN"/>
        </w:rPr>
      </w:pPr>
      <w:r w:rsidRPr="0075193E">
        <w:rPr>
          <w:rFonts w:asciiTheme="minorEastAsia" w:eastAsiaTheme="minorEastAsia" w:hAnsiTheme="minorEastAsia" w:hint="eastAsia"/>
          <w:lang w:eastAsia="zh-CN"/>
        </w:rPr>
        <w:lastRenderedPageBreak/>
        <w:t>更改或者删除紧急联系人</w:t>
      </w:r>
    </w:p>
    <w:p w:rsidR="0017421E" w:rsidRPr="0017421E" w:rsidRDefault="0017421E" w:rsidP="0017421E">
      <w:pPr>
        <w:pStyle w:val="a8"/>
        <w:rPr>
          <w:rFonts w:eastAsiaTheme="minorEastAsia"/>
          <w:lang w:eastAsia="zh-CN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90632A" w:rsidRPr="0075193E" w:rsidRDefault="00863B2D" w:rsidP="00992EE9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修改已储存的紧急联系人的信息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90632A" w:rsidRPr="0075193E" w:rsidRDefault="00571B84" w:rsidP="00992EE9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1. 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系统已启动 </w:t>
            </w:r>
          </w:p>
          <w:p w:rsidR="0090632A" w:rsidRPr="0075193E" w:rsidRDefault="00571B84" w:rsidP="00992EE9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3B746F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</w:t>
            </w:r>
            <w:r w:rsidR="00863B2D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紧急联系人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992EE9" w:rsidRDefault="00571B84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90632A" w:rsidRPr="0075193E" w:rsidRDefault="004D7FA0" w:rsidP="00992EE9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存在紧急联系人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280FB4" w:rsidRPr="0075193E" w:rsidRDefault="00571B84" w:rsidP="00280FB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90632A" w:rsidRPr="0075193E" w:rsidRDefault="003B746F" w:rsidP="00992EE9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等线"/>
                <w:color w:val="000000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等线" w:hint="eastAsia"/>
                <w:color w:val="000000"/>
                <w:sz w:val="21"/>
                <w:szCs w:val="21"/>
              </w:rPr>
              <w:t>点击</w:t>
            </w:r>
            <w:r w:rsidR="00E7100E" w:rsidRPr="0075193E">
              <w:rPr>
                <w:rFonts w:asciiTheme="minorEastAsia" w:eastAsiaTheme="minorEastAsia" w:hAnsiTheme="minorEastAsia" w:cs="等线" w:hint="eastAsia"/>
                <w:color w:val="000000"/>
                <w:sz w:val="21"/>
                <w:szCs w:val="21"/>
              </w:rPr>
              <w:t>修改或者删除紧急联系人的按钮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B065A" w:rsidRPr="0075193E" w:rsidRDefault="00571B84" w:rsidP="007B065A">
            <w:pPr>
              <w:pStyle w:val="Default"/>
              <w:rPr>
                <w:rFonts w:asciiTheme="minorEastAsia" w:eastAsiaTheme="minorEastAsia" w:hAnsiTheme="minorEastAsia" w:cs="等线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  <w:r w:rsidR="007B065A"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  <w:p w:rsidR="00522E20" w:rsidRPr="0075193E" w:rsidRDefault="00E7100E" w:rsidP="00992EE9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选择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删除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按钮后，将提示用户确认要通过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HMI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弹出窗口删除存储的紧急联系人的意图。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 xml:space="preserve"> 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删除存储的紧急联系人弹出窗口的确认将通过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是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/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否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软件按钮终止。</w:t>
            </w:r>
          </w:p>
          <w:p w:rsidR="00522E20" w:rsidRDefault="00522E20" w:rsidP="00992EE9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紧急联系人的变更也需要通知到E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A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模块，需要和E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A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负责人确认通知接口</w:t>
            </w:r>
          </w:p>
          <w:p w:rsidR="00992EE9" w:rsidRPr="0075193E" w:rsidRDefault="00992EE9" w:rsidP="00992EE9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等线"/>
                <w:color w:val="000000"/>
                <w:sz w:val="21"/>
                <w:szCs w:val="21"/>
              </w:rPr>
            </w:pPr>
          </w:p>
        </w:tc>
      </w:tr>
    </w:tbl>
    <w:p w:rsidR="00FD10BE" w:rsidRDefault="00FD10BE" w:rsidP="00992EE9">
      <w:pPr>
        <w:pStyle w:val="40"/>
        <w:numPr>
          <w:ilvl w:val="0"/>
          <w:numId w:val="0"/>
        </w:numPr>
        <w:ind w:left="864" w:hanging="864"/>
        <w:rPr>
          <w:rFonts w:asciiTheme="minorEastAsia" w:eastAsiaTheme="minorEastAsia" w:hAnsiTheme="minorEastAsia"/>
          <w:lang w:eastAsia="zh-CN"/>
        </w:rPr>
      </w:pPr>
      <w:bookmarkStart w:id="17" w:name="_Toc466385626"/>
      <w:bookmarkStart w:id="18" w:name="_Toc508265997"/>
    </w:p>
    <w:p w:rsidR="00992EE9" w:rsidRPr="0075193E" w:rsidRDefault="00992EE9" w:rsidP="00992EE9">
      <w:pPr>
        <w:pStyle w:val="40"/>
        <w:rPr>
          <w:rFonts w:asciiTheme="minorEastAsia" w:eastAsiaTheme="minorEastAsia" w:hAnsiTheme="minorEastAsia"/>
        </w:rPr>
      </w:pPr>
      <w:r w:rsidRPr="0075193E">
        <w:rPr>
          <w:rFonts w:asciiTheme="minorEastAsia" w:eastAsiaTheme="minorEastAsia" w:hAnsiTheme="minorEastAsia" w:hint="eastAsia"/>
          <w:lang w:eastAsia="zh-CN"/>
        </w:rPr>
        <w:t>电话配对</w:t>
      </w:r>
    </w:p>
    <w:p w:rsidR="00992EE9" w:rsidRPr="00992EE9" w:rsidRDefault="00992EE9" w:rsidP="00992EE9">
      <w:pPr>
        <w:pStyle w:val="a8"/>
        <w:rPr>
          <w:rFonts w:eastAsiaTheme="minorEastAsia"/>
          <w:lang w:eastAsia="zh-CN"/>
        </w:rPr>
      </w:pPr>
    </w:p>
    <w:tbl>
      <w:tblPr>
        <w:tblW w:w="9673" w:type="dxa"/>
        <w:tblLayout w:type="fixed"/>
        <w:tblLook w:val="04A0" w:firstRow="1" w:lastRow="0" w:firstColumn="1" w:lastColumn="0" w:noHBand="0" w:noVBand="1"/>
      </w:tblPr>
      <w:tblGrid>
        <w:gridCol w:w="9673"/>
      </w:tblGrid>
      <w:tr w:rsidR="0090632A" w:rsidRPr="0075193E" w:rsidTr="00951A00">
        <w:trPr>
          <w:trHeight w:val="592"/>
        </w:trPr>
        <w:tc>
          <w:tcPr>
            <w:tcW w:w="9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B70274" w:rsidRPr="0075193E" w:rsidRDefault="00571B84" w:rsidP="00B7027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90632A" w:rsidRPr="0075193E" w:rsidRDefault="002E101D" w:rsidP="00992EE9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等线"/>
                <w:color w:val="000000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紧急服务电话配对提示</w:t>
            </w:r>
          </w:p>
        </w:tc>
      </w:tr>
      <w:tr w:rsidR="0090632A" w:rsidRPr="0075193E" w:rsidTr="00951A00">
        <w:trPr>
          <w:trHeight w:val="894"/>
        </w:trPr>
        <w:tc>
          <w:tcPr>
            <w:tcW w:w="9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90632A" w:rsidRPr="0075193E" w:rsidRDefault="00571B84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1. 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系统已启动 </w:t>
            </w:r>
          </w:p>
          <w:p w:rsidR="0090632A" w:rsidRPr="0075193E" w:rsidRDefault="00571B84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0903D6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手机正在配对</w:t>
            </w:r>
          </w:p>
        </w:tc>
      </w:tr>
      <w:tr w:rsidR="0090632A" w:rsidRPr="0075193E" w:rsidTr="00951A00">
        <w:trPr>
          <w:trHeight w:val="494"/>
        </w:trPr>
        <w:tc>
          <w:tcPr>
            <w:tcW w:w="9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90632A" w:rsidRPr="0075193E" w:rsidRDefault="000903D6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或者手机正在进行配对</w:t>
            </w:r>
          </w:p>
        </w:tc>
      </w:tr>
      <w:tr w:rsidR="0090632A" w:rsidRPr="0075193E" w:rsidTr="00951A00">
        <w:trPr>
          <w:trHeight w:val="506"/>
        </w:trPr>
        <w:tc>
          <w:tcPr>
            <w:tcW w:w="9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90632A" w:rsidRPr="0075193E" w:rsidRDefault="000903D6" w:rsidP="0075193E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用户点击或者手机进行配对</w:t>
            </w:r>
          </w:p>
        </w:tc>
      </w:tr>
      <w:tr w:rsidR="0090632A" w:rsidRPr="0075193E" w:rsidTr="00951A00">
        <w:trPr>
          <w:trHeight w:val="2725"/>
        </w:trPr>
        <w:tc>
          <w:tcPr>
            <w:tcW w:w="9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2E101D" w:rsidRPr="0075193E" w:rsidRDefault="00152F06" w:rsidP="0075193E">
            <w:pPr>
              <w:ind w:firstLineChars="200" w:firstLine="42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当按下</w:t>
            </w:r>
            <w:r w:rsidR="002E101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功能开</w:t>
            </w:r>
            <w:r w:rsidR="002E101D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/</w:t>
            </w:r>
            <w:proofErr w:type="gramStart"/>
            <w:r w:rsidR="002E101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关设置</w:t>
            </w:r>
            <w:proofErr w:type="gramEnd"/>
            <w:r w:rsidR="002E101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有关的信息图标时，应向用户显示一个</w:t>
            </w:r>
            <w:r w:rsidR="002E101D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HMI</w:t>
            </w:r>
            <w:r w:rsidR="002E101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弹出窗口，该文本简要描述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="002E101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功能的功能。</w:t>
            </w:r>
            <w:r w:rsidR="002E101D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 xml:space="preserve"> </w:t>
            </w:r>
            <w:r w:rsidR="002E101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弹出窗口将通过</w:t>
            </w:r>
            <w:r w:rsidR="002E101D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2E101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关闭</w:t>
            </w:r>
            <w:r w:rsidR="002E101D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="002E101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软件按钮终止</w:t>
            </w:r>
          </w:p>
          <w:p w:rsidR="00B70274" w:rsidRPr="0075193E" w:rsidRDefault="002E101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将手机与配对完成后，如果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用户设置为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关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，则将提示用户弹出窗口，允许用户打开或关闭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。请注意，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选项可以与其他可选选项（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自动下载联系人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，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设置为主电话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等）配对使用</w:t>
            </w:r>
          </w:p>
          <w:p w:rsidR="002E101D" w:rsidRPr="0075193E" w:rsidRDefault="002E101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将手机与配对完成后，如果无法使用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，则在用户在电话配对对话框中选择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完成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后，将向用户显示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无法操作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弹出窗口。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 xml:space="preserve"> 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另外，如果用户选择在电话配对过程中将功能设置为开启，则尽管该功能目前无法运行，也应打开该功能</w:t>
            </w:r>
          </w:p>
          <w:p w:rsidR="002E101D" w:rsidRPr="0075193E" w:rsidRDefault="002E101D" w:rsidP="002E101D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连接到电话后，如果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功能已关闭，则应向用户发送瞬态消息，指示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功能已关闭。</w:t>
            </w:r>
          </w:p>
        </w:tc>
      </w:tr>
    </w:tbl>
    <w:p w:rsidR="0074587D" w:rsidRPr="0074587D" w:rsidRDefault="00951A00" w:rsidP="0074587D">
      <w:pPr>
        <w:pStyle w:val="40"/>
        <w:tabs>
          <w:tab w:val="num" w:pos="864"/>
        </w:tabs>
        <w:rPr>
          <w:rFonts w:asciiTheme="minorEastAsia" w:eastAsiaTheme="minorEastAsia" w:hAnsiTheme="minorEastAsia"/>
          <w:lang w:eastAsia="zh-CN"/>
        </w:rPr>
      </w:pPr>
      <w:r w:rsidRPr="0075193E">
        <w:rPr>
          <w:rFonts w:asciiTheme="minorEastAsia" w:eastAsiaTheme="minorEastAsia" w:hAnsiTheme="minorEastAsia" w:hint="eastAsia"/>
          <w:lang w:eastAsia="zh-CN"/>
        </w:rPr>
        <w:lastRenderedPageBreak/>
        <w:t>电话连接状态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51A00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51A00" w:rsidRPr="0075193E" w:rsidRDefault="00951A00" w:rsidP="00F3456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951A00" w:rsidRPr="0075193E" w:rsidRDefault="00152F06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车机</w:t>
            </w:r>
            <w:r w:rsidR="00951A00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与</w:t>
            </w:r>
            <w:proofErr w:type="gramEnd"/>
            <w:r w:rsidR="00951A00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手机连接的状态</w:t>
            </w:r>
          </w:p>
        </w:tc>
      </w:tr>
      <w:tr w:rsidR="00951A00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51A00" w:rsidRPr="0075193E" w:rsidRDefault="00951A00" w:rsidP="00F3456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951A00" w:rsidRPr="0075193E" w:rsidRDefault="00951A00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1.系统已运行</w:t>
            </w:r>
          </w:p>
        </w:tc>
      </w:tr>
      <w:tr w:rsidR="00951A00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5193E" w:rsidRDefault="00951A00" w:rsidP="0075193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951A00" w:rsidRPr="0075193E" w:rsidRDefault="00951A00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等待配对的</w:t>
            </w:r>
          </w:p>
        </w:tc>
      </w:tr>
      <w:tr w:rsidR="00951A00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51A00" w:rsidRPr="0075193E" w:rsidRDefault="00951A00" w:rsidP="00F3456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951A00" w:rsidRPr="0075193E" w:rsidRDefault="00951A00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点击连接</w:t>
            </w:r>
          </w:p>
        </w:tc>
      </w:tr>
      <w:tr w:rsidR="00951A00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51A00" w:rsidRPr="0075193E" w:rsidRDefault="00951A00" w:rsidP="00F3456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951A00" w:rsidRDefault="00951A00" w:rsidP="0075193E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在检测到没有电话可用于</w:t>
            </w:r>
            <w:r w:rsidR="00685AE6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拨打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时，如果将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功能设置为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开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且可操作，则应向用户发送瞬态消息，指示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需要已连接的电话才能正常工作。每个点火循环应提示“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需要已连接的电话” 连接到电话后，如果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功能已关闭，则应向用户提示“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设置为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OFF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”</w:t>
            </w:r>
          </w:p>
          <w:p w:rsidR="00BD287D" w:rsidRPr="0075193E" w:rsidRDefault="00BD287D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951A00" w:rsidRPr="0075193E" w:rsidRDefault="00951A00" w:rsidP="00951A00">
      <w:pPr>
        <w:pStyle w:val="a8"/>
        <w:rPr>
          <w:rFonts w:asciiTheme="minorEastAsia" w:eastAsiaTheme="minorEastAsia" w:hAnsiTheme="minorEastAsia"/>
          <w:lang w:eastAsia="zh-CN"/>
        </w:rPr>
      </w:pPr>
    </w:p>
    <w:p w:rsidR="0090632A" w:rsidRPr="0075193E" w:rsidRDefault="00442B7C" w:rsidP="000F6BE1">
      <w:pPr>
        <w:pStyle w:val="40"/>
        <w:ind w:left="0" w:firstLine="0"/>
        <w:rPr>
          <w:rFonts w:asciiTheme="minorEastAsia" w:eastAsiaTheme="minorEastAsia" w:hAnsiTheme="minorEastAsia"/>
        </w:rPr>
      </w:pPr>
      <w:proofErr w:type="spellStart"/>
      <w:r w:rsidRPr="0075193E">
        <w:rPr>
          <w:rFonts w:asciiTheme="minorEastAsia" w:eastAsiaTheme="minorEastAsia" w:hAnsiTheme="minorEastAsia" w:cs="宋体" w:hint="eastAsia"/>
          <w:color w:val="000000"/>
          <w:sz w:val="21"/>
          <w:szCs w:val="21"/>
          <w:lang w:val="zh-CN"/>
        </w:rPr>
        <w:t>紧急救援</w:t>
      </w:r>
      <w:r w:rsidR="002E101D" w:rsidRPr="0075193E">
        <w:rPr>
          <w:rFonts w:asciiTheme="minorEastAsia" w:eastAsiaTheme="minorEastAsia" w:hAnsiTheme="minorEastAsia" w:cs="宋体" w:hint="eastAsia"/>
          <w:color w:val="000000"/>
          <w:sz w:val="21"/>
          <w:szCs w:val="21"/>
          <w:lang w:val="zh-CN"/>
        </w:rPr>
        <w:t>无法运作</w:t>
      </w:r>
      <w:proofErr w:type="spellEnd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B70274" w:rsidRPr="0075193E" w:rsidRDefault="00571B84" w:rsidP="00B7027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2E101D" w:rsidRPr="0075193E" w:rsidRDefault="002E101D" w:rsidP="0075193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Segoe UI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当点火状态仅在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运行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或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启动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状态下时，应连续检查紧急</w:t>
            </w:r>
            <w:r w:rsidR="00116241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功能是否正常运行</w:t>
            </w:r>
          </w:p>
          <w:p w:rsidR="0090632A" w:rsidRPr="0075193E" w:rsidRDefault="0090632A" w:rsidP="00B7027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90632A" w:rsidRPr="0075193E" w:rsidRDefault="00571B84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1. 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系统已启动 </w:t>
            </w:r>
          </w:p>
        </w:tc>
      </w:tr>
      <w:tr w:rsidR="0090632A" w:rsidRPr="0075193E">
        <w:trPr>
          <w:trHeight w:val="49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243905" w:rsidRPr="00E6642E" w:rsidRDefault="00243905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6642E">
              <w:rPr>
                <w:rFonts w:asciiTheme="minorEastAsia" w:eastAsiaTheme="minorEastAsia" w:hAnsiTheme="minorEastAsia" w:hint="eastAsia"/>
                <w:sz w:val="21"/>
                <w:szCs w:val="21"/>
              </w:rPr>
              <w:t>在点火状态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90632A" w:rsidRPr="0075193E" w:rsidRDefault="000903D6" w:rsidP="0075193E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用户驱动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2E101D" w:rsidRPr="0075193E" w:rsidRDefault="002E101D" w:rsidP="0075193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必须检查是否可以使用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</w:t>
            </w:r>
            <w:r w:rsidR="00116241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，而不管用户是否打开了该功能。</w:t>
            </w:r>
          </w:p>
          <w:p w:rsidR="00B70274" w:rsidRPr="0075193E" w:rsidRDefault="002E101D" w:rsidP="0075193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如果该功能已配置为在线路末端（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EOL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）处于关闭状态，则不会检查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</w:t>
            </w:r>
            <w:r w:rsidR="00385199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是否正常运行。</w:t>
            </w:r>
          </w:p>
        </w:tc>
      </w:tr>
      <w:bookmarkEnd w:id="17"/>
      <w:bookmarkEnd w:id="18"/>
    </w:tbl>
    <w:p w:rsidR="00D50A59" w:rsidRDefault="00D50A59" w:rsidP="00D50A59">
      <w:pPr>
        <w:pStyle w:val="a8"/>
        <w:rPr>
          <w:rFonts w:eastAsia="微软雅黑"/>
          <w:lang w:eastAsia="zh-CN"/>
        </w:rPr>
      </w:pPr>
    </w:p>
    <w:p w:rsidR="00E6642E" w:rsidRDefault="00E6642E" w:rsidP="00D50A59">
      <w:pPr>
        <w:pStyle w:val="a8"/>
        <w:rPr>
          <w:rFonts w:eastAsia="微软雅黑"/>
          <w:lang w:eastAsia="zh-CN"/>
        </w:rPr>
      </w:pPr>
    </w:p>
    <w:p w:rsidR="00E6642E" w:rsidRDefault="00E6642E" w:rsidP="00D50A59">
      <w:pPr>
        <w:pStyle w:val="a8"/>
        <w:rPr>
          <w:rFonts w:eastAsia="微软雅黑"/>
          <w:lang w:eastAsia="zh-CN"/>
        </w:rPr>
      </w:pPr>
    </w:p>
    <w:p w:rsidR="00E6642E" w:rsidRDefault="00E6642E" w:rsidP="00D50A59">
      <w:pPr>
        <w:pStyle w:val="a8"/>
        <w:rPr>
          <w:rFonts w:eastAsia="微软雅黑"/>
          <w:lang w:eastAsia="zh-CN"/>
        </w:rPr>
      </w:pPr>
    </w:p>
    <w:p w:rsidR="00E6642E" w:rsidRDefault="00E6642E" w:rsidP="00D50A59">
      <w:pPr>
        <w:pStyle w:val="a8"/>
        <w:rPr>
          <w:rFonts w:eastAsia="微软雅黑"/>
          <w:lang w:eastAsia="zh-CN"/>
        </w:rPr>
      </w:pPr>
    </w:p>
    <w:p w:rsidR="00E6642E" w:rsidRDefault="00E6642E" w:rsidP="00D50A59">
      <w:pPr>
        <w:pStyle w:val="a8"/>
        <w:rPr>
          <w:rFonts w:eastAsia="微软雅黑"/>
          <w:lang w:eastAsia="zh-CN"/>
        </w:rPr>
      </w:pPr>
    </w:p>
    <w:p w:rsidR="00E6642E" w:rsidRDefault="00E6642E" w:rsidP="00D50A59">
      <w:pPr>
        <w:pStyle w:val="a8"/>
        <w:rPr>
          <w:rFonts w:eastAsia="微软雅黑"/>
          <w:lang w:eastAsia="zh-CN"/>
        </w:rPr>
      </w:pPr>
    </w:p>
    <w:p w:rsidR="00E6642E" w:rsidRPr="00D50A59" w:rsidRDefault="00E6642E" w:rsidP="00D50A59">
      <w:pPr>
        <w:pStyle w:val="a8"/>
        <w:rPr>
          <w:rFonts w:eastAsia="微软雅黑"/>
          <w:lang w:eastAsia="zh-CN"/>
        </w:rPr>
      </w:pPr>
    </w:p>
    <w:p w:rsidR="00D50A59" w:rsidRPr="0075193E" w:rsidRDefault="00D50A59" w:rsidP="00D50A59">
      <w:pPr>
        <w:pStyle w:val="31"/>
        <w:tabs>
          <w:tab w:val="clear" w:pos="1287"/>
          <w:tab w:val="num" w:pos="720"/>
        </w:tabs>
        <w:ind w:left="720"/>
        <w:rPr>
          <w:rFonts w:asciiTheme="minorEastAsia" w:eastAsiaTheme="minorEastAsia" w:hAnsiTheme="minorEastAsia"/>
          <w:lang w:eastAsia="zh-CN"/>
        </w:rPr>
      </w:pPr>
      <w:bookmarkStart w:id="19" w:name="_Toc30429469"/>
      <w:r w:rsidRPr="0075193E">
        <w:rPr>
          <w:rFonts w:asciiTheme="minorEastAsia" w:eastAsiaTheme="minorEastAsia" w:hAnsiTheme="minorEastAsia" w:hint="eastAsia"/>
          <w:lang w:eastAsia="zh-CN"/>
        </w:rPr>
        <w:lastRenderedPageBreak/>
        <w:t>紧急事件行为要求</w:t>
      </w:r>
      <w:bookmarkEnd w:id="19"/>
    </w:p>
    <w:p w:rsidR="00D50A59" w:rsidRPr="00D50A59" w:rsidRDefault="00D50A59" w:rsidP="00D50A59">
      <w:pPr>
        <w:pStyle w:val="a8"/>
        <w:rPr>
          <w:rFonts w:eastAsia="微软雅黑"/>
          <w:lang w:eastAsia="zh-CN"/>
        </w:rPr>
      </w:pPr>
    </w:p>
    <w:p w:rsidR="00951A00" w:rsidRDefault="00951A00" w:rsidP="00951A00">
      <w:pPr>
        <w:pStyle w:val="40"/>
        <w:tabs>
          <w:tab w:val="num" w:pos="864"/>
        </w:tabs>
        <w:rPr>
          <w:rFonts w:asciiTheme="minorEastAsia" w:eastAsiaTheme="minorEastAsia" w:hAnsiTheme="minorEastAsia"/>
          <w:lang w:eastAsia="zh-CN"/>
        </w:rPr>
      </w:pPr>
      <w:r w:rsidRPr="0075193E">
        <w:rPr>
          <w:rFonts w:asciiTheme="minorEastAsia" w:eastAsiaTheme="minorEastAsia" w:hAnsiTheme="minorEastAsia" w:hint="eastAsia"/>
          <w:lang w:eastAsia="zh-CN"/>
        </w:rPr>
        <w:t>功能设置为关闭</w:t>
      </w:r>
    </w:p>
    <w:p w:rsidR="00E6642E" w:rsidRPr="00E6642E" w:rsidRDefault="00E6642E" w:rsidP="00E6642E">
      <w:pPr>
        <w:pStyle w:val="a8"/>
        <w:rPr>
          <w:rFonts w:eastAsiaTheme="minorEastAsia"/>
          <w:lang w:eastAsia="zh-CN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51A00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51A00" w:rsidRPr="0075193E" w:rsidRDefault="00951A00" w:rsidP="00F3456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951A00" w:rsidRPr="0075193E" w:rsidRDefault="00951A00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如果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用户设置已关闭，则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紧急事件行为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将不会启动，也不会进行紧急呼叫</w:t>
            </w:r>
          </w:p>
        </w:tc>
      </w:tr>
      <w:tr w:rsidR="00951A00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51A00" w:rsidRPr="0075193E" w:rsidRDefault="00951A00" w:rsidP="00F3456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951A00" w:rsidRPr="0075193E" w:rsidRDefault="00951A00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系统已打开</w:t>
            </w:r>
          </w:p>
          <w:p w:rsidR="00951A00" w:rsidRPr="0075193E" w:rsidRDefault="00951A00" w:rsidP="0075193E">
            <w:pPr>
              <w:pStyle w:val="afffb"/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已进入</w:t>
            </w:r>
            <w:r w:rsidR="00442B7C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界面</w:t>
            </w:r>
          </w:p>
        </w:tc>
      </w:tr>
      <w:tr w:rsidR="00951A00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51A00" w:rsidRPr="0075193E" w:rsidRDefault="00951A00" w:rsidP="00F3456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951A00" w:rsidRPr="0075193E" w:rsidRDefault="00951A00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在检测到合格的</w:t>
            </w:r>
            <w:r w:rsidR="00A179D2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碰撞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事件后</w:t>
            </w:r>
          </w:p>
        </w:tc>
      </w:tr>
      <w:tr w:rsidR="00951A00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51A00" w:rsidRPr="0075193E" w:rsidRDefault="00951A00" w:rsidP="00F3456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951A00" w:rsidRPr="0075193E" w:rsidRDefault="00910FCF" w:rsidP="00F34564">
            <w:pPr>
              <w:ind w:left="36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默认功能设置为关闭状态</w:t>
            </w:r>
          </w:p>
        </w:tc>
      </w:tr>
      <w:tr w:rsidR="00951A00" w:rsidRPr="0075193E" w:rsidTr="00F3456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51A00" w:rsidRPr="0075193E" w:rsidRDefault="00951A00" w:rsidP="00F3456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951A00" w:rsidRPr="0075193E" w:rsidRDefault="00951A00" w:rsidP="0075193E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在检测到合格的</w:t>
            </w:r>
            <w:r w:rsidR="00A179D2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碰撞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事件后，如果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</w:t>
            </w:r>
            <w:r w:rsidR="00046179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用户设置已关闭，则应通过弹出窗口通知用户，将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046179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设置为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F15A60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打开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</w:p>
          <w:p w:rsidR="00951A00" w:rsidRDefault="00951A00" w:rsidP="00347B5B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在检测到合格的</w:t>
            </w:r>
            <w:r w:rsidR="00A179D2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碰撞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事件后，如果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用户设置已关闭并且没有正在进行的电话呼叫，则应通过语音提示“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设置为关闭，因此无法拨打紧急电话”通知用户，指示已将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347B5B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设置为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="00347B5B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打开</w:t>
            </w:r>
            <w:r w:rsidR="00E558DD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</w:p>
          <w:p w:rsidR="00E6642E" w:rsidRPr="0075193E" w:rsidRDefault="00E6642E" w:rsidP="00347B5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90632A" w:rsidRDefault="0090632A">
      <w:pPr>
        <w:rPr>
          <w:rFonts w:asciiTheme="minorEastAsia" w:eastAsiaTheme="minorEastAsia" w:hAnsiTheme="minorEastAsia"/>
        </w:rPr>
      </w:pPr>
    </w:p>
    <w:p w:rsidR="00E6642E" w:rsidRPr="0075193E" w:rsidRDefault="00E6642E">
      <w:pPr>
        <w:rPr>
          <w:rFonts w:asciiTheme="minorEastAsia" w:eastAsiaTheme="minorEastAsia" w:hAnsiTheme="minorEastAsia"/>
        </w:rPr>
      </w:pPr>
    </w:p>
    <w:p w:rsidR="0090632A" w:rsidRPr="0075193E" w:rsidRDefault="006B5573">
      <w:pPr>
        <w:pStyle w:val="40"/>
        <w:rPr>
          <w:rFonts w:asciiTheme="minorEastAsia" w:eastAsiaTheme="minorEastAsia" w:hAnsiTheme="minorEastAsia"/>
        </w:rPr>
      </w:pPr>
      <w:proofErr w:type="spellStart"/>
      <w:r w:rsidRPr="0075193E">
        <w:rPr>
          <w:rFonts w:asciiTheme="minorEastAsia" w:eastAsiaTheme="minorEastAsia" w:hAnsiTheme="minorEastAsia" w:cs="Segoe UI"/>
          <w:color w:val="000000"/>
          <w:sz w:val="21"/>
          <w:szCs w:val="21"/>
        </w:rPr>
        <w:t>HMI</w:t>
      </w:r>
      <w:r w:rsidRPr="0075193E">
        <w:rPr>
          <w:rFonts w:asciiTheme="minorEastAsia" w:eastAsiaTheme="minorEastAsia" w:hAnsiTheme="minorEastAsia" w:cs="宋体" w:hint="eastAsia"/>
          <w:color w:val="000000"/>
          <w:sz w:val="21"/>
          <w:szCs w:val="21"/>
          <w:lang w:val="zh-CN"/>
        </w:rPr>
        <w:t>锁定</w:t>
      </w:r>
      <w:proofErr w:type="spellEnd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90632A" w:rsidRPr="0075193E" w:rsidRDefault="0002575D" w:rsidP="0075193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HMI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锁定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4F39CC" w:rsidRPr="0075193E" w:rsidRDefault="006B5573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系统运行中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90632A" w:rsidRPr="0075193E" w:rsidRDefault="00910FCF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屏幕已启动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90632A" w:rsidRPr="0075193E" w:rsidRDefault="0002575D" w:rsidP="004F39CC">
            <w:pPr>
              <w:ind w:left="36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一个合格的碰撞事件，</w:t>
            </w:r>
            <w:r w:rsidR="00563E99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E</w:t>
            </w:r>
            <w:r w:rsidR="00563E99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A</w:t>
            </w:r>
            <w:r w:rsidR="00563E99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状态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触发</w:t>
            </w:r>
          </w:p>
        </w:tc>
      </w:tr>
      <w:tr w:rsidR="0090632A" w:rsidRPr="0075193E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90632A" w:rsidRPr="0075193E" w:rsidRDefault="00571B84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4F39CC" w:rsidRPr="0075193E" w:rsidRDefault="006B5573" w:rsidP="0075193E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一旦检测到</w:t>
            </w:r>
            <w:r w:rsidR="00A179D2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碰撞</w:t>
            </w:r>
            <w:r w:rsidR="00BC449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事件，将拒绝并锁定所有</w:t>
            </w:r>
            <w:r w:rsidR="00700928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中控和方向盘硬按键</w:t>
            </w:r>
            <w:r w:rsidR="00BC449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事件响应</w:t>
            </w:r>
            <w:r w:rsidR="0002575D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。</w:t>
            </w:r>
            <w:r w:rsidR="00563E99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 xml:space="preserve"> </w:t>
            </w:r>
          </w:p>
          <w:p w:rsidR="00334BF2" w:rsidRPr="0075193E" w:rsidRDefault="00334BF2" w:rsidP="005759B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90632A" w:rsidRPr="0075193E" w:rsidRDefault="0090632A">
      <w:pPr>
        <w:rPr>
          <w:rFonts w:asciiTheme="minorEastAsia" w:eastAsiaTheme="minorEastAsia" w:hAnsiTheme="minorEastAsia"/>
        </w:rPr>
      </w:pPr>
    </w:p>
    <w:p w:rsidR="0090632A" w:rsidRPr="0075193E" w:rsidRDefault="0090632A">
      <w:pPr>
        <w:ind w:leftChars="177" w:left="354"/>
        <w:rPr>
          <w:rFonts w:asciiTheme="minorEastAsia" w:eastAsiaTheme="minorEastAsia" w:hAnsiTheme="minorEastAsia"/>
          <w:color w:val="FF0000"/>
          <w:sz w:val="21"/>
          <w:szCs w:val="21"/>
          <w:highlight w:val="yellow"/>
        </w:rPr>
      </w:pPr>
    </w:p>
    <w:p w:rsidR="004F39CC" w:rsidRPr="0075193E" w:rsidRDefault="006B5573" w:rsidP="004F39CC">
      <w:pPr>
        <w:pStyle w:val="40"/>
        <w:rPr>
          <w:rFonts w:asciiTheme="minorEastAsia" w:eastAsiaTheme="minorEastAsia" w:hAnsiTheme="minorEastAsia"/>
        </w:rPr>
      </w:pPr>
      <w:r w:rsidRPr="0075193E">
        <w:rPr>
          <w:rFonts w:asciiTheme="minorEastAsia" w:eastAsiaTheme="minorEastAsia" w:hAnsiTheme="minorEastAsia" w:hint="eastAsia"/>
          <w:sz w:val="29"/>
          <w:szCs w:val="29"/>
          <w:lang w:eastAsia="zh-CN"/>
        </w:rPr>
        <w:lastRenderedPageBreak/>
        <w:t>电话连接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4F39CC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F39CC" w:rsidRPr="0075193E" w:rsidRDefault="004F39CC" w:rsidP="006B5573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4F39CC" w:rsidRPr="0075193E" w:rsidRDefault="006B5573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连接电话</w:t>
            </w:r>
          </w:p>
        </w:tc>
      </w:tr>
      <w:tr w:rsidR="004F39CC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F39CC" w:rsidRPr="0075193E" w:rsidRDefault="004F39CC" w:rsidP="006B5573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1B0D51" w:rsidRPr="0075193E" w:rsidRDefault="006B5573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系统运行中</w:t>
            </w:r>
          </w:p>
        </w:tc>
      </w:tr>
      <w:tr w:rsidR="004F39CC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F39CC" w:rsidRPr="0075193E" w:rsidRDefault="004F39CC" w:rsidP="006B55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4F39CC" w:rsidRPr="0075193E" w:rsidRDefault="00A90146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正在配对手机</w:t>
            </w:r>
          </w:p>
        </w:tc>
      </w:tr>
      <w:tr w:rsidR="004F39CC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F39CC" w:rsidRPr="0075193E" w:rsidRDefault="004F39CC" w:rsidP="006B55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4F39CC" w:rsidRPr="0075193E" w:rsidRDefault="00A90146" w:rsidP="0075193E">
            <w:pPr>
              <w:ind w:firstLineChars="200" w:firstLine="42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用户点击或者手机进行配对连接</w:t>
            </w:r>
          </w:p>
        </w:tc>
      </w:tr>
      <w:tr w:rsidR="004F39CC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4F39CC" w:rsidP="006B557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  <w:r w:rsidR="006B5573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 xml:space="preserve"> </w:t>
            </w:r>
          </w:p>
          <w:p w:rsidR="004F39CC" w:rsidRPr="0075193E" w:rsidRDefault="006B5573" w:rsidP="0075193E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在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  <w:t xml:space="preserve">“ </w:t>
            </w:r>
            <w:proofErr w:type="spellStart"/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  <w:t>Settle_timer_delay</w:t>
            </w:r>
            <w:proofErr w:type="spellEnd"/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过期后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，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如果当前未连接任何电话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，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则应尝试连接到先前配对的电话</w:t>
            </w:r>
          </w:p>
          <w:p w:rsidR="006B5573" w:rsidRPr="0075193E" w:rsidRDefault="006B5573" w:rsidP="006B5573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在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紧急事件行为期间尝试连接到先前配对的电话时，应按以下顺序尝试连接到先前配对的电话：</w:t>
            </w:r>
          </w:p>
          <w:p w:rsidR="006B5573" w:rsidRPr="0075193E" w:rsidRDefault="006B5573" w:rsidP="0075193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1.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主要（收藏夹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/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主控）电话</w:t>
            </w:r>
          </w:p>
          <w:p w:rsidR="006B5573" w:rsidRPr="0075193E" w:rsidRDefault="006B5573" w:rsidP="0075193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2.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最后连接的电话</w:t>
            </w:r>
          </w:p>
          <w:p w:rsidR="006B5573" w:rsidRPr="0075193E" w:rsidRDefault="006B5573" w:rsidP="0075193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3.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每个先前配对的设备都从最近连接的设备开始。</w:t>
            </w:r>
          </w:p>
          <w:p w:rsidR="0075193E" w:rsidRDefault="0075193E" w:rsidP="0075193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</w:p>
          <w:p w:rsidR="006B5573" w:rsidRPr="0075193E" w:rsidRDefault="006B5573" w:rsidP="00E6642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一旦尝试连接到特定的先前配对的设备，将不再进行其他尝试</w:t>
            </w:r>
            <w:r w:rsidR="00E6642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，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如果再次触发电话连接过程，请重新连接到该设备。</w:t>
            </w:r>
          </w:p>
          <w:p w:rsidR="006B5573" w:rsidRPr="0075193E" w:rsidRDefault="006B5573" w:rsidP="00E6642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如果在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紧急事件行为期间尝试连接到所有先前配对的电话，并且未找到任何电话，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紧急情况将终止</w:t>
            </w:r>
          </w:p>
          <w:p w:rsidR="005759BF" w:rsidRPr="0075193E" w:rsidRDefault="006B5573" w:rsidP="00E6642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如果在</w:t>
            </w:r>
            <w:r w:rsidR="00442B7C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紧急救援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紧急事件行为期间尝试连接到所有先前配对的电话，如果没有找到电话，则应向用户通知语音提示（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101016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）和一个弹出窗口，指示没有电话找到并不会拨打紧急电话。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 xml:space="preserve"> 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找不到电话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弹出窗口将通过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“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关闭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”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软件按钮终止。</w:t>
            </w:r>
          </w:p>
          <w:p w:rsidR="006B5573" w:rsidRPr="0075193E" w:rsidRDefault="006B5573" w:rsidP="006B557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</w:p>
          <w:p w:rsidR="005759BF" w:rsidRPr="0075193E" w:rsidRDefault="005759BF" w:rsidP="0075193E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E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A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使用B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T C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all拨打服务中心需要D</w:t>
            </w:r>
            <w:r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 xml:space="preserve">esay 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提供通道</w:t>
            </w:r>
            <w:r w:rsidR="006D36A7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，提供</w:t>
            </w:r>
            <w:proofErr w:type="gramStart"/>
            <w:r w:rsidR="006D36A7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蓝牙电话</w:t>
            </w:r>
            <w:proofErr w:type="gramEnd"/>
            <w:r w:rsidR="006D36A7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拨打接口和状态回调</w:t>
            </w: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。</w:t>
            </w:r>
          </w:p>
          <w:p w:rsidR="006D36A7" w:rsidRPr="0075193E" w:rsidRDefault="006D36A7" w:rsidP="0075193E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1.</w:t>
            </w:r>
            <w:proofErr w:type="gramStart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蓝牙电话</w:t>
            </w:r>
            <w:proofErr w:type="gramEnd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连接（EA发生时候，如果没</w:t>
            </w:r>
            <w:proofErr w:type="gramStart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连上蓝牙电话</w:t>
            </w:r>
            <w:proofErr w:type="gramEnd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，需通知系统</w:t>
            </w:r>
            <w:proofErr w:type="gramStart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做蓝牙电话</w:t>
            </w:r>
            <w:proofErr w:type="gramEnd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连接操作）(CarService接口处理)</w:t>
            </w:r>
          </w:p>
          <w:p w:rsidR="006D36A7" w:rsidRDefault="006D36A7" w:rsidP="0075193E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2.当紧急救援功能关闭时，</w:t>
            </w:r>
            <w:proofErr w:type="gramStart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蓝牙首次</w:t>
            </w:r>
            <w:proofErr w:type="gramEnd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连接成功之后的</w:t>
            </w:r>
            <w:proofErr w:type="gramStart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弹框需显示</w:t>
            </w:r>
            <w:proofErr w:type="gramEnd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打开紧急救援的条目，并且在设置成功</w:t>
            </w:r>
            <w:proofErr w:type="gramStart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关闭弹窗的</w:t>
            </w:r>
            <w:proofErr w:type="gramEnd"/>
            <w:r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时候发出消息</w:t>
            </w:r>
          </w:p>
          <w:p w:rsidR="00E6642E" w:rsidRPr="0075193E" w:rsidRDefault="00E6642E" w:rsidP="0075193E">
            <w:pPr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</w:p>
        </w:tc>
      </w:tr>
    </w:tbl>
    <w:p w:rsidR="006B5573" w:rsidRDefault="006B5573" w:rsidP="00E6642E">
      <w:pPr>
        <w:pStyle w:val="40"/>
        <w:numPr>
          <w:ilvl w:val="0"/>
          <w:numId w:val="0"/>
        </w:numPr>
        <w:rPr>
          <w:rFonts w:asciiTheme="minorEastAsia" w:eastAsiaTheme="minorEastAsia" w:hAnsiTheme="minorEastAsia" w:cs="Segoe UI"/>
          <w:color w:val="000000"/>
          <w:sz w:val="21"/>
          <w:szCs w:val="21"/>
          <w:lang w:eastAsia="zh-CN"/>
        </w:rPr>
      </w:pPr>
    </w:p>
    <w:p w:rsidR="00E6642E" w:rsidRDefault="00E6642E" w:rsidP="00E6642E">
      <w:pPr>
        <w:pStyle w:val="a8"/>
        <w:rPr>
          <w:rFonts w:eastAsiaTheme="minorEastAsia"/>
          <w:lang w:eastAsia="zh-CN"/>
        </w:rPr>
      </w:pPr>
    </w:p>
    <w:p w:rsidR="00E6642E" w:rsidRDefault="00E6642E" w:rsidP="00E6642E">
      <w:pPr>
        <w:pStyle w:val="a8"/>
        <w:rPr>
          <w:rFonts w:eastAsiaTheme="minorEastAsia"/>
          <w:lang w:eastAsia="zh-CN"/>
        </w:rPr>
      </w:pPr>
    </w:p>
    <w:p w:rsidR="00E6642E" w:rsidRDefault="00E6642E" w:rsidP="00E6642E">
      <w:pPr>
        <w:pStyle w:val="a8"/>
        <w:rPr>
          <w:rFonts w:eastAsiaTheme="minorEastAsia"/>
          <w:lang w:eastAsia="zh-CN"/>
        </w:rPr>
      </w:pPr>
    </w:p>
    <w:p w:rsidR="00E6642E" w:rsidRDefault="00E6642E" w:rsidP="00E6642E">
      <w:pPr>
        <w:pStyle w:val="a8"/>
        <w:rPr>
          <w:rFonts w:eastAsiaTheme="minorEastAsia"/>
          <w:lang w:eastAsia="zh-CN"/>
        </w:rPr>
      </w:pPr>
    </w:p>
    <w:p w:rsidR="00E6642E" w:rsidRDefault="00E6642E" w:rsidP="00E6642E">
      <w:pPr>
        <w:pStyle w:val="a8"/>
        <w:rPr>
          <w:rFonts w:eastAsiaTheme="minorEastAsia"/>
          <w:lang w:eastAsia="zh-CN"/>
        </w:rPr>
      </w:pPr>
    </w:p>
    <w:p w:rsidR="00E6642E" w:rsidRDefault="00E6642E" w:rsidP="00E6642E">
      <w:pPr>
        <w:pStyle w:val="a8"/>
        <w:rPr>
          <w:rFonts w:eastAsiaTheme="minorEastAsia"/>
          <w:lang w:eastAsia="zh-CN"/>
        </w:rPr>
      </w:pPr>
    </w:p>
    <w:p w:rsidR="00E6642E" w:rsidRPr="0075193E" w:rsidRDefault="00E6642E" w:rsidP="00E6642E">
      <w:pPr>
        <w:pStyle w:val="40"/>
        <w:rPr>
          <w:rFonts w:asciiTheme="minorEastAsia" w:eastAsiaTheme="minorEastAsia" w:hAnsiTheme="minorEastAsia"/>
        </w:rPr>
      </w:pPr>
      <w:r w:rsidRPr="0075193E">
        <w:rPr>
          <w:rFonts w:asciiTheme="minorEastAsia" w:eastAsiaTheme="minorEastAsia" w:hAnsiTheme="minorEastAsia" w:cs="Segoe UI" w:hint="eastAsia"/>
          <w:color w:val="000000"/>
          <w:sz w:val="21"/>
          <w:szCs w:val="21"/>
          <w:lang w:eastAsia="zh-CN"/>
        </w:rPr>
        <w:lastRenderedPageBreak/>
        <w:t>功率调制</w:t>
      </w:r>
    </w:p>
    <w:p w:rsidR="00E6642E" w:rsidRPr="00E6642E" w:rsidRDefault="00E6642E" w:rsidP="00E6642E">
      <w:pPr>
        <w:pStyle w:val="a8"/>
        <w:rPr>
          <w:rFonts w:eastAsiaTheme="minorEastAsia"/>
          <w:lang w:eastAsia="zh-CN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6B5573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6B5573" w:rsidP="006B5573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6B5573" w:rsidRPr="0075193E" w:rsidRDefault="001E0C61" w:rsidP="0075193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Arial" w:hint="eastAsia"/>
                <w:iCs/>
                <w:sz w:val="21"/>
                <w:szCs w:val="21"/>
              </w:rPr>
              <w:t>电源修改</w:t>
            </w:r>
          </w:p>
        </w:tc>
      </w:tr>
      <w:tr w:rsidR="006B5573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6B5573" w:rsidP="006B5573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6B5573" w:rsidRPr="0075193E" w:rsidRDefault="006B5573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系统运行中</w:t>
            </w:r>
          </w:p>
          <w:p w:rsidR="00244BEE" w:rsidRPr="0075193E" w:rsidRDefault="00244BEE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在紧急事件行为期间，应保持供电并完全起作用，直到紧急事件行为完成为止</w:t>
            </w:r>
          </w:p>
        </w:tc>
      </w:tr>
      <w:tr w:rsidR="006B5573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6B5573" w:rsidP="006B55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6B5573" w:rsidRPr="0075193E" w:rsidRDefault="006B5573" w:rsidP="006B55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B5573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6B5573" w:rsidP="006B557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6B5573" w:rsidRPr="00442F71" w:rsidRDefault="00244BEE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2F71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连接电源状态</w:t>
            </w:r>
          </w:p>
        </w:tc>
      </w:tr>
      <w:tr w:rsidR="006B5573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6B5573" w:rsidP="006B557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6B5573" w:rsidRPr="0075193E" w:rsidRDefault="00B21525" w:rsidP="0075193E">
            <w:pPr>
              <w:ind w:firstLineChars="200" w:firstLine="42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在紧急事件行为期间，点火状态不应影响的电源状态</w:t>
            </w:r>
          </w:p>
          <w:p w:rsidR="00B21525" w:rsidRPr="0075193E" w:rsidRDefault="00B21525" w:rsidP="006B5573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在</w:t>
            </w:r>
            <w:r w:rsidR="00442B7C" w:rsidRPr="0075193E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紧急事件行为期间，如果电压超出预期范围，则必须优先保持系统苏醒，以完成紧急事件行为</w:t>
            </w:r>
          </w:p>
          <w:p w:rsidR="00B21525" w:rsidRPr="0075193E" w:rsidRDefault="00B21525" w:rsidP="0075193E">
            <w:pPr>
              <w:spacing w:line="234" w:lineRule="auto"/>
              <w:ind w:firstLineChars="200" w:firstLine="42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如果正在进行紧急呼叫，如果车辆电压</w:t>
            </w:r>
            <w:r w:rsidR="00A16CE2"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无法达到</w:t>
            </w: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通过扬声器播放音频的水平，则会将紧急呼叫置于“隐私行为”部分所定义的隐私</w:t>
            </w:r>
            <w:r w:rsidR="00A16CE2"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状态</w:t>
            </w: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中。</w:t>
            </w:r>
          </w:p>
          <w:p w:rsidR="00B1029E" w:rsidRPr="0075193E" w:rsidRDefault="00B1029E" w:rsidP="00B21525">
            <w:pPr>
              <w:spacing w:line="234" w:lineRule="auto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  <w:p w:rsidR="00B1029E" w:rsidRPr="0075193E" w:rsidRDefault="00B1029E" w:rsidP="0075193E">
            <w:pPr>
              <w:spacing w:line="234" w:lineRule="auto"/>
              <w:ind w:firstLineChars="200" w:firstLine="420"/>
              <w:jc w:val="both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系统在E</w:t>
            </w:r>
            <w:r w:rsidRPr="0075193E">
              <w:rPr>
                <w:rFonts w:asciiTheme="minorEastAsia" w:eastAsiaTheme="minorEastAsia" w:hAnsiTheme="minorEastAsia" w:cs="Arial"/>
                <w:sz w:val="21"/>
                <w:szCs w:val="21"/>
              </w:rPr>
              <w:t>A</w:t>
            </w: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状态时不能断电</w:t>
            </w:r>
            <w:r w:rsidR="00334BF2"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【比如熄火关车门】，界面层级最高</w:t>
            </w:r>
            <w:r w:rsidR="006E5480"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【包括音量条】</w:t>
            </w:r>
            <w:r w:rsidR="00334BF2"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，R</w:t>
            </w:r>
            <w:r w:rsidR="00334BF2" w:rsidRPr="0075193E">
              <w:rPr>
                <w:rFonts w:asciiTheme="minorEastAsia" w:eastAsiaTheme="minorEastAsia" w:hAnsiTheme="minorEastAsia" w:cs="Arial"/>
                <w:sz w:val="21"/>
                <w:szCs w:val="21"/>
              </w:rPr>
              <w:t>VC</w:t>
            </w:r>
            <w:r w:rsidR="00334BF2"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需要退出，禁止其他Audio播放</w:t>
            </w:r>
            <w:r w:rsidR="006D36A7"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，</w:t>
            </w:r>
            <w:r w:rsidR="006D36A7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电话免打扰保持关闭，</w:t>
            </w:r>
            <w:r w:rsidR="00307F94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 xml:space="preserve"> </w:t>
            </w:r>
            <w:r w:rsidR="006D36A7" w:rsidRPr="0075193E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/>
              </w:rPr>
              <w:t>BT Call</w:t>
            </w:r>
            <w:r w:rsidR="006D36A7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不做显示</w:t>
            </w:r>
            <w:r w:rsidR="00307F94" w:rsidRPr="0075193E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/>
              </w:rPr>
              <w:t>【除110，120，119等紧急电话】</w:t>
            </w:r>
          </w:p>
          <w:p w:rsidR="00A1667D" w:rsidRPr="0075193E" w:rsidRDefault="00A1667D" w:rsidP="00B21525">
            <w:pPr>
              <w:spacing w:line="234" w:lineRule="auto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如果没</w:t>
            </w:r>
            <w:proofErr w:type="gramStart"/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连上蓝牙电话</w:t>
            </w:r>
            <w:proofErr w:type="gramEnd"/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，需通知系统</w:t>
            </w:r>
            <w:proofErr w:type="gramStart"/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做蓝牙电话</w:t>
            </w:r>
            <w:proofErr w:type="gramEnd"/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连接操作</w:t>
            </w:r>
          </w:p>
          <w:p w:rsidR="00B21525" w:rsidRPr="0075193E" w:rsidRDefault="00B21525" w:rsidP="006B55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5F4CFE" w:rsidRDefault="005F4CFE" w:rsidP="005F4CFE">
      <w:pPr>
        <w:pStyle w:val="a8"/>
        <w:rPr>
          <w:rFonts w:eastAsiaTheme="minorEastAsia"/>
          <w:lang w:eastAsia="zh-CN"/>
        </w:rPr>
      </w:pPr>
    </w:p>
    <w:p w:rsidR="005F4CFE" w:rsidRPr="0075193E" w:rsidRDefault="005F4CFE" w:rsidP="005F4CFE">
      <w:pPr>
        <w:pStyle w:val="40"/>
        <w:rPr>
          <w:rFonts w:asciiTheme="minorEastAsia" w:eastAsiaTheme="minorEastAsia" w:hAnsiTheme="minorEastAsia"/>
          <w:sz w:val="21"/>
          <w:szCs w:val="21"/>
          <w:lang w:eastAsia="zh-CN"/>
        </w:rPr>
      </w:pPr>
      <w:proofErr w:type="spellStart"/>
      <w:r w:rsidRPr="0075193E">
        <w:rPr>
          <w:rFonts w:asciiTheme="minorEastAsia" w:eastAsiaTheme="minorEastAsia" w:hAnsiTheme="minorEastAsia" w:cs="Arial" w:hint="eastAsia"/>
          <w:sz w:val="21"/>
          <w:szCs w:val="21"/>
        </w:rPr>
        <w:t>返回正常操作</w:t>
      </w:r>
      <w:proofErr w:type="spellEnd"/>
    </w:p>
    <w:p w:rsidR="005F4CFE" w:rsidRPr="005F4CFE" w:rsidRDefault="005F4CFE" w:rsidP="005F4CFE">
      <w:pPr>
        <w:pStyle w:val="a8"/>
        <w:rPr>
          <w:rFonts w:eastAsiaTheme="minorEastAsia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6B5573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6B5573" w:rsidP="006B5573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描述:</w:t>
            </w:r>
          </w:p>
          <w:p w:rsidR="006B5573" w:rsidRPr="0075193E" w:rsidRDefault="001A70BC" w:rsidP="0075193E">
            <w:pPr>
              <w:widowControl w:val="0"/>
              <w:autoSpaceDE w:val="0"/>
              <w:autoSpaceDN w:val="0"/>
              <w:adjustRightInd w:val="0"/>
              <w:ind w:firstLineChars="200" w:firstLine="420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  <w:lang w:val="zh-CN"/>
              </w:rPr>
            </w:pPr>
            <w:r w:rsidRPr="0075193E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完成</w:t>
            </w:r>
            <w:r w:rsidR="00442B7C" w:rsidRPr="0075193E">
              <w:rPr>
                <w:rFonts w:asciiTheme="minorEastAsia" w:eastAsiaTheme="minorEastAsia" w:hAnsiTheme="minorEastAsia" w:cs="Arial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紧急事件行为后，应返回正常操作</w:t>
            </w:r>
          </w:p>
        </w:tc>
      </w:tr>
      <w:tr w:rsidR="006B5573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6B5573" w:rsidP="006B5573">
            <w:pPr>
              <w:spacing w:after="60"/>
              <w:ind w:right="57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前置条件:</w:t>
            </w:r>
          </w:p>
          <w:p w:rsidR="00244BEE" w:rsidRPr="0075193E" w:rsidRDefault="00244BEE" w:rsidP="0075193E">
            <w:pPr>
              <w:spacing w:after="60"/>
              <w:ind w:right="57" w:firstLineChars="200" w:firstLine="42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1.</w:t>
            </w:r>
            <w:r w:rsidR="006B5573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系统运行中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.</w:t>
            </w:r>
            <w:r w:rsidRPr="007519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2. 正在进行</w:t>
            </w:r>
            <w:r w:rsidR="00442B7C"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事件</w:t>
            </w:r>
          </w:p>
        </w:tc>
      </w:tr>
      <w:tr w:rsidR="006B5573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6B5573" w:rsidP="006B55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触发条件:</w:t>
            </w:r>
          </w:p>
          <w:p w:rsidR="006B5573" w:rsidRPr="0075193E" w:rsidRDefault="00244BEE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紧急事件结束</w:t>
            </w:r>
          </w:p>
        </w:tc>
      </w:tr>
      <w:tr w:rsidR="006B5573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6B5573" w:rsidP="006B55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动作:</w:t>
            </w:r>
          </w:p>
          <w:p w:rsidR="006B5573" w:rsidRPr="0075193E" w:rsidRDefault="00244BEE" w:rsidP="006B5573">
            <w:pPr>
              <w:ind w:left="360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用户挂断</w:t>
            </w:r>
            <w:r w:rsidR="00442B7C"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电话</w:t>
            </w:r>
          </w:p>
        </w:tc>
      </w:tr>
      <w:tr w:rsidR="006B5573" w:rsidRPr="0075193E" w:rsidTr="006B5573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6B5573" w:rsidRPr="0075193E" w:rsidRDefault="006B5573" w:rsidP="006B557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其它:</w:t>
            </w:r>
          </w:p>
          <w:p w:rsidR="006B5573" w:rsidRPr="0075193E" w:rsidRDefault="001A70BC" w:rsidP="0075193E">
            <w:pPr>
              <w:ind w:firstLineChars="200" w:firstLine="420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在完成</w:t>
            </w:r>
            <w:r w:rsidR="00442B7C" w:rsidRPr="0075193E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紧急救援</w:t>
            </w: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紧急事件行为后，应向用户显示</w:t>
            </w:r>
            <w:r w:rsidR="00A179D2" w:rsidRPr="0075193E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碰撞事件</w:t>
            </w: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通知屏幕，直到用户离开</w:t>
            </w:r>
            <w:r w:rsidR="00A179D2" w:rsidRPr="0075193E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碰撞事件</w:t>
            </w: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通知屏幕为止。</w:t>
            </w:r>
            <w:r w:rsidR="00A179D2" w:rsidRPr="0075193E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碰撞事件</w:t>
            </w: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通知屏幕中不得播放音频。</w:t>
            </w:r>
          </w:p>
          <w:p w:rsidR="001A70BC" w:rsidRPr="0075193E" w:rsidRDefault="001A70BC" w:rsidP="001A70BC">
            <w:pPr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如果先前已经存储了紧急联系人，则应向车辆乘员显示一个按钮，该按钮提供查看和拨打紧急联系人的选项。否则，不会显示“紧急联系人”按钮。</w:t>
            </w:r>
          </w:p>
          <w:p w:rsidR="001A70BC" w:rsidRPr="0075193E" w:rsidRDefault="001A70BC" w:rsidP="0075193E">
            <w:pPr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用户选择紧急联系人后，应使用默认电话屏幕将呼叫发送给该联系人。 通话结束后，将显示</w:t>
            </w:r>
            <w:r w:rsidR="00A179D2" w:rsidRPr="0075193E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碰撞事件</w:t>
            </w:r>
            <w:r w:rsidRPr="0075193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通知屏幕。</w:t>
            </w:r>
          </w:p>
        </w:tc>
      </w:tr>
    </w:tbl>
    <w:p w:rsidR="0090632A" w:rsidRDefault="00571B84">
      <w:pPr>
        <w:pStyle w:val="10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0" w:name="_Toc459128597"/>
      <w:bookmarkStart w:id="21" w:name="_Toc448484051"/>
      <w:bookmarkStart w:id="22" w:name="_Toc25323964"/>
      <w:bookmarkStart w:id="23" w:name="_Toc30429470"/>
      <w:bookmarkEnd w:id="20"/>
      <w:bookmarkEnd w:id="21"/>
      <w:r>
        <w:rPr>
          <w:rFonts w:eastAsia="微软雅黑" w:cs="Arial" w:hint="eastAsia"/>
          <w:lang w:eastAsia="zh-CN"/>
        </w:rPr>
        <w:lastRenderedPageBreak/>
        <w:t>系统</w:t>
      </w:r>
      <w:bookmarkEnd w:id="22"/>
      <w:r>
        <w:rPr>
          <w:rFonts w:eastAsia="微软雅黑" w:cs="Arial" w:hint="eastAsia"/>
          <w:lang w:eastAsia="zh-CN"/>
        </w:rPr>
        <w:t>边界</w:t>
      </w:r>
      <w:bookmarkEnd w:id="23"/>
    </w:p>
    <w:tbl>
      <w:tblPr>
        <w:tblW w:w="10520" w:type="dxa"/>
        <w:tblInd w:w="113" w:type="dxa"/>
        <w:tblLook w:val="04A0" w:firstRow="1" w:lastRow="0" w:firstColumn="1" w:lastColumn="0" w:noHBand="0" w:noVBand="1"/>
      </w:tblPr>
      <w:tblGrid>
        <w:gridCol w:w="1784"/>
        <w:gridCol w:w="3173"/>
        <w:gridCol w:w="5563"/>
      </w:tblGrid>
      <w:tr w:rsidR="0060101C" w:rsidRPr="0060101C" w:rsidTr="0060101C">
        <w:trPr>
          <w:trHeight w:val="27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0101C" w:rsidRPr="0060101C" w:rsidRDefault="0060101C" w:rsidP="0060101C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60101C">
              <w:rPr>
                <w:rFonts w:cs="Arial"/>
                <w:b/>
                <w:bCs/>
                <w:color w:val="000000"/>
              </w:rPr>
              <w:t>Supplier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0101C" w:rsidRPr="0060101C" w:rsidRDefault="0060101C" w:rsidP="0060101C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60101C">
              <w:rPr>
                <w:rFonts w:cs="Arial"/>
                <w:b/>
                <w:bCs/>
                <w:color w:val="000000"/>
              </w:rPr>
              <w:t>Model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0101C" w:rsidRPr="0060101C" w:rsidRDefault="0060101C" w:rsidP="0060101C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60101C">
              <w:rPr>
                <w:rFonts w:cs="Arial"/>
                <w:b/>
                <w:bCs/>
                <w:color w:val="000000"/>
              </w:rPr>
              <w:t>Detail</w:t>
            </w:r>
          </w:p>
        </w:tc>
      </w:tr>
      <w:tr w:rsidR="0060101C" w:rsidRPr="0060101C" w:rsidTr="0060101C">
        <w:trPr>
          <w:trHeight w:val="3030"/>
        </w:trPr>
        <w:tc>
          <w:tcPr>
            <w:tcW w:w="18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jc w:val="center"/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德</w:t>
            </w:r>
            <w:proofErr w:type="gramStart"/>
            <w:r w:rsidRPr="0060101C">
              <w:rPr>
                <w:rFonts w:cs="Arial"/>
                <w:color w:val="000000"/>
              </w:rPr>
              <w:t>赛侧工作</w:t>
            </w:r>
            <w:proofErr w:type="gramEnd"/>
            <w:r w:rsidRPr="0060101C">
              <w:rPr>
                <w:rFonts w:cs="Arial"/>
                <w:color w:val="000000"/>
              </w:rPr>
              <w:t>内容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车辆的</w:t>
            </w:r>
            <w:r w:rsidRPr="0060101C">
              <w:rPr>
                <w:rFonts w:cs="Arial"/>
                <w:color w:val="000000"/>
              </w:rPr>
              <w:t>crash</w:t>
            </w:r>
            <w:r w:rsidRPr="0060101C">
              <w:rPr>
                <w:rFonts w:cs="Arial"/>
                <w:color w:val="000000"/>
              </w:rPr>
              <w:t>信号</w:t>
            </w:r>
            <w:r w:rsidRPr="0060101C">
              <w:rPr>
                <w:rFonts w:cs="Arial"/>
                <w:color w:val="000000"/>
              </w:rPr>
              <w:br/>
              <w:t>Event Status :</w:t>
            </w:r>
            <w:proofErr w:type="spellStart"/>
            <w:r w:rsidRPr="0060101C">
              <w:rPr>
                <w:rFonts w:cs="Arial"/>
                <w:color w:val="000000"/>
              </w:rPr>
              <w:t>RstrnImpactEvntStatus</w:t>
            </w:r>
            <w:proofErr w:type="spellEnd"/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 xml:space="preserve">Detect a qualified crash event by </w:t>
            </w:r>
            <w:proofErr w:type="spellStart"/>
            <w:r w:rsidRPr="0060101C">
              <w:rPr>
                <w:rFonts w:cs="Arial"/>
                <w:color w:val="000000"/>
              </w:rPr>
              <w:t>by</w:t>
            </w:r>
            <w:proofErr w:type="spellEnd"/>
            <w:r w:rsidRPr="0060101C">
              <w:rPr>
                <w:rFonts w:cs="Arial"/>
                <w:color w:val="000000"/>
              </w:rPr>
              <w:t xml:space="preserve"> the RCM(Restraint Control Module).</w:t>
            </w:r>
            <w:r w:rsidRPr="0060101C">
              <w:rPr>
                <w:rFonts w:cs="Arial"/>
                <w:color w:val="000000"/>
              </w:rPr>
              <w:br/>
            </w:r>
            <w:proofErr w:type="spellStart"/>
            <w:r w:rsidRPr="0060101C">
              <w:rPr>
                <w:rFonts w:cs="Arial"/>
                <w:color w:val="000000"/>
              </w:rPr>
              <w:t>RstrnImpactEvntStatus</w:t>
            </w:r>
            <w:proofErr w:type="spellEnd"/>
            <w:r w:rsidRPr="0060101C">
              <w:rPr>
                <w:rFonts w:cs="Arial"/>
                <w:color w:val="000000"/>
              </w:rPr>
              <w:t xml:space="preserve"> Values:</w:t>
            </w:r>
            <w:r w:rsidRPr="0060101C">
              <w:rPr>
                <w:rFonts w:cs="Arial"/>
                <w:color w:val="000000"/>
              </w:rPr>
              <w:br/>
              <w:t xml:space="preserve">        0x0: Normal</w:t>
            </w:r>
            <w:r w:rsidRPr="0060101C">
              <w:rPr>
                <w:rFonts w:cs="Arial"/>
                <w:color w:val="000000"/>
              </w:rPr>
              <w:br/>
              <w:t xml:space="preserve">         0x1: Not_Used_1</w:t>
            </w:r>
            <w:r w:rsidRPr="0060101C">
              <w:rPr>
                <w:rFonts w:cs="Arial"/>
                <w:color w:val="000000"/>
              </w:rPr>
              <w:br/>
              <w:t xml:space="preserve">         0x2: Not_Used_2</w:t>
            </w:r>
            <w:r w:rsidRPr="0060101C">
              <w:rPr>
                <w:rFonts w:cs="Arial"/>
                <w:color w:val="000000"/>
              </w:rPr>
              <w:br/>
              <w:t xml:space="preserve">         0x3: Threshold_1_Exceeded</w:t>
            </w:r>
            <w:r w:rsidRPr="0060101C">
              <w:rPr>
                <w:rFonts w:cs="Arial"/>
                <w:color w:val="000000"/>
              </w:rPr>
              <w:br/>
              <w:t xml:space="preserve">         0x4: Not_Used_3</w:t>
            </w:r>
            <w:r w:rsidRPr="0060101C">
              <w:rPr>
                <w:rFonts w:cs="Arial"/>
                <w:color w:val="000000"/>
              </w:rPr>
              <w:br/>
              <w:t xml:space="preserve">         0x5: Threshold_2_Exceeded</w:t>
            </w:r>
            <w:r w:rsidRPr="0060101C">
              <w:rPr>
                <w:rFonts w:cs="Arial"/>
                <w:color w:val="000000"/>
              </w:rPr>
              <w:br/>
              <w:t xml:space="preserve">         0x6: Not_Used_4</w:t>
            </w:r>
            <w:r w:rsidRPr="0060101C">
              <w:rPr>
                <w:rFonts w:cs="Arial"/>
                <w:color w:val="000000"/>
              </w:rPr>
              <w:br/>
              <w:t xml:space="preserve">         0x7: Invalid</w:t>
            </w:r>
            <w:r w:rsidRPr="0060101C">
              <w:rPr>
                <w:rFonts w:cs="Arial"/>
                <w:color w:val="000000"/>
              </w:rPr>
              <w:br/>
              <w:t>(</w:t>
            </w:r>
            <w:r w:rsidRPr="0060101C">
              <w:rPr>
                <w:rFonts w:cs="Arial"/>
                <w:color w:val="000000"/>
              </w:rPr>
              <w:t>发生</w:t>
            </w:r>
            <w:r w:rsidRPr="0060101C">
              <w:rPr>
                <w:rFonts w:cs="Arial"/>
                <w:color w:val="000000"/>
              </w:rPr>
              <w:t>crash</w:t>
            </w:r>
            <w:r w:rsidRPr="0060101C">
              <w:rPr>
                <w:rFonts w:cs="Arial"/>
                <w:color w:val="000000"/>
              </w:rPr>
              <w:t>时，状态信号要上报，当紧急电话结束时，信号要恢复</w:t>
            </w:r>
            <w:r w:rsidRPr="0060101C">
              <w:rPr>
                <w:rFonts w:cs="Arial"/>
                <w:color w:val="000000"/>
              </w:rPr>
              <w:t>)</w:t>
            </w:r>
            <w:r w:rsidRPr="0060101C">
              <w:rPr>
                <w:rFonts w:cs="Arial"/>
                <w:color w:val="000000"/>
              </w:rPr>
              <w:t>。</w:t>
            </w:r>
          </w:p>
        </w:tc>
      </w:tr>
      <w:tr w:rsidR="0060101C" w:rsidRPr="0060101C" w:rsidTr="0060101C">
        <w:trPr>
          <w:trHeight w:val="2565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车辆的</w:t>
            </w:r>
            <w:proofErr w:type="spellStart"/>
            <w:r w:rsidRPr="0060101C">
              <w:rPr>
                <w:rFonts w:cs="Arial"/>
                <w:color w:val="000000"/>
              </w:rPr>
              <w:t>mykey</w:t>
            </w:r>
            <w:proofErr w:type="spellEnd"/>
            <w:r w:rsidRPr="0060101C">
              <w:rPr>
                <w:rFonts w:cs="Arial"/>
                <w:color w:val="000000"/>
              </w:rPr>
              <w:t>的使用信号</w:t>
            </w:r>
            <w:r w:rsidRPr="0060101C">
              <w:rPr>
                <w:rFonts w:cs="Arial"/>
                <w:color w:val="000000"/>
              </w:rPr>
              <w:br/>
              <w:t>Key Type :</w:t>
            </w:r>
            <w:proofErr w:type="spellStart"/>
            <w:r w:rsidRPr="0060101C">
              <w:rPr>
                <w:rFonts w:cs="Arial"/>
                <w:color w:val="000000"/>
              </w:rPr>
              <w:t>IgnKeyType_D_Actl</w:t>
            </w:r>
            <w:proofErr w:type="spellEnd"/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type of key is being used</w:t>
            </w:r>
            <w:r w:rsidRPr="0060101C">
              <w:rPr>
                <w:rFonts w:cs="Arial"/>
                <w:color w:val="000000"/>
              </w:rPr>
              <w:t>，</w:t>
            </w:r>
            <w:r w:rsidRPr="0060101C">
              <w:rPr>
                <w:rFonts w:cs="Arial"/>
                <w:color w:val="000000"/>
              </w:rPr>
              <w:t>transmitted by BCM(Body Control Module)</w:t>
            </w:r>
            <w:r w:rsidRPr="0060101C">
              <w:rPr>
                <w:rFonts w:cs="Arial"/>
                <w:color w:val="000000"/>
              </w:rPr>
              <w:br/>
            </w:r>
            <w:proofErr w:type="spellStart"/>
            <w:r w:rsidRPr="0060101C">
              <w:rPr>
                <w:rFonts w:cs="Arial"/>
                <w:color w:val="000000"/>
              </w:rPr>
              <w:t>IgnKeyType_D_Actl</w:t>
            </w:r>
            <w:proofErr w:type="spellEnd"/>
            <w:r w:rsidRPr="0060101C">
              <w:rPr>
                <w:rFonts w:cs="Arial"/>
                <w:color w:val="000000"/>
              </w:rPr>
              <w:t>:</w:t>
            </w:r>
            <w:r w:rsidRPr="0060101C">
              <w:rPr>
                <w:rFonts w:cs="Arial"/>
                <w:color w:val="000000"/>
              </w:rPr>
              <w:br/>
              <w:t xml:space="preserve">        0x0: </w:t>
            </w:r>
            <w:proofErr w:type="spellStart"/>
            <w:r w:rsidRPr="0060101C">
              <w:rPr>
                <w:rFonts w:cs="Arial"/>
                <w:color w:val="000000"/>
              </w:rPr>
              <w:t>Key_Read_In_Progress</w:t>
            </w:r>
            <w:proofErr w:type="spellEnd"/>
            <w:r w:rsidRPr="0060101C">
              <w:rPr>
                <w:rFonts w:cs="Arial"/>
                <w:color w:val="000000"/>
              </w:rPr>
              <w:br/>
              <w:t xml:space="preserve">        0x1: </w:t>
            </w:r>
            <w:proofErr w:type="spellStart"/>
            <w:r w:rsidRPr="0060101C">
              <w:rPr>
                <w:rFonts w:cs="Arial"/>
                <w:color w:val="000000"/>
              </w:rPr>
              <w:t>Key_In_Ign_Standard_Key</w:t>
            </w:r>
            <w:proofErr w:type="spellEnd"/>
            <w:r w:rsidRPr="0060101C">
              <w:rPr>
                <w:rFonts w:cs="Arial"/>
                <w:color w:val="000000"/>
              </w:rPr>
              <w:br/>
              <w:t xml:space="preserve">        0x2: </w:t>
            </w:r>
            <w:proofErr w:type="spellStart"/>
            <w:r w:rsidRPr="0060101C">
              <w:rPr>
                <w:rFonts w:cs="Arial"/>
                <w:color w:val="000000"/>
              </w:rPr>
              <w:t>Key_In_Ign_My_Key</w:t>
            </w:r>
            <w:proofErr w:type="spellEnd"/>
            <w:r w:rsidRPr="0060101C">
              <w:rPr>
                <w:rFonts w:cs="Arial"/>
                <w:color w:val="000000"/>
              </w:rPr>
              <w:br/>
              <w:t xml:space="preserve">        0x3: </w:t>
            </w:r>
            <w:proofErr w:type="spellStart"/>
            <w:r w:rsidRPr="0060101C">
              <w:rPr>
                <w:rFonts w:cs="Arial"/>
                <w:color w:val="000000"/>
              </w:rPr>
              <w:t>Key_Not_Prgrm_Read_Failure</w:t>
            </w:r>
            <w:proofErr w:type="spellEnd"/>
            <w:r w:rsidRPr="0060101C">
              <w:rPr>
                <w:rFonts w:cs="Arial"/>
                <w:color w:val="000000"/>
              </w:rPr>
              <w:br/>
              <w:t xml:space="preserve">        0xE: Unknown</w:t>
            </w:r>
            <w:r w:rsidRPr="0060101C">
              <w:rPr>
                <w:rFonts w:cs="Arial"/>
                <w:color w:val="000000"/>
              </w:rPr>
              <w:br/>
              <w:t xml:space="preserve">        0xF: Invalid</w:t>
            </w:r>
          </w:p>
        </w:tc>
      </w:tr>
      <w:tr w:rsidR="0060101C" w:rsidRPr="0060101C" w:rsidTr="0060101C">
        <w:trPr>
          <w:trHeight w:val="1620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车辆的</w:t>
            </w:r>
            <w:proofErr w:type="spellStart"/>
            <w:r w:rsidRPr="0060101C">
              <w:rPr>
                <w:rFonts w:cs="Arial"/>
                <w:color w:val="000000"/>
              </w:rPr>
              <w:t>mykey</w:t>
            </w:r>
            <w:proofErr w:type="spellEnd"/>
            <w:r w:rsidRPr="0060101C">
              <w:rPr>
                <w:rFonts w:cs="Arial"/>
                <w:color w:val="000000"/>
              </w:rPr>
              <w:t>的</w:t>
            </w:r>
            <w:r w:rsidRPr="0060101C">
              <w:rPr>
                <w:rFonts w:cs="Arial"/>
                <w:color w:val="000000"/>
              </w:rPr>
              <w:t>override</w:t>
            </w:r>
            <w:r w:rsidRPr="0060101C">
              <w:rPr>
                <w:rFonts w:cs="Arial"/>
                <w:color w:val="000000"/>
              </w:rPr>
              <w:t>状态信号</w:t>
            </w:r>
            <w:r w:rsidRPr="0060101C">
              <w:rPr>
                <w:rFonts w:cs="Arial"/>
                <w:color w:val="000000"/>
              </w:rPr>
              <w:br/>
            </w:r>
            <w:proofErr w:type="spellStart"/>
            <w:r w:rsidRPr="0060101C">
              <w:rPr>
                <w:rFonts w:cs="Arial"/>
                <w:color w:val="000000"/>
              </w:rPr>
              <w:t>MyKey</w:t>
            </w:r>
            <w:proofErr w:type="spellEnd"/>
            <w:r w:rsidRPr="0060101C">
              <w:rPr>
                <w:rFonts w:cs="Arial"/>
                <w:color w:val="000000"/>
              </w:rPr>
              <w:t xml:space="preserve"> :MyKey_e911Override_St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proofErr w:type="spellStart"/>
            <w:r w:rsidRPr="0060101C">
              <w:rPr>
                <w:rFonts w:cs="Arial"/>
                <w:color w:val="000000"/>
              </w:rPr>
              <w:t>Mykey</w:t>
            </w:r>
            <w:proofErr w:type="spellEnd"/>
            <w:r w:rsidRPr="0060101C">
              <w:rPr>
                <w:rFonts w:cs="Arial"/>
                <w:color w:val="000000"/>
              </w:rPr>
              <w:t xml:space="preserve"> override enabled or not, transmitted by IPC.</w:t>
            </w:r>
            <w:r w:rsidRPr="0060101C">
              <w:rPr>
                <w:rFonts w:cs="Arial"/>
                <w:color w:val="000000"/>
              </w:rPr>
              <w:br/>
              <w:t>MyKey_e911Override_St:</w:t>
            </w:r>
            <w:r w:rsidRPr="0060101C">
              <w:rPr>
                <w:rFonts w:cs="Arial"/>
                <w:color w:val="000000"/>
              </w:rPr>
              <w:br/>
              <w:t xml:space="preserve">         0x0: </w:t>
            </w:r>
            <w:proofErr w:type="spellStart"/>
            <w:r w:rsidRPr="0060101C">
              <w:rPr>
                <w:rFonts w:cs="Arial"/>
                <w:color w:val="000000"/>
              </w:rPr>
              <w:t>No_Data_Exists</w:t>
            </w:r>
            <w:proofErr w:type="spellEnd"/>
            <w:r w:rsidRPr="0060101C">
              <w:rPr>
                <w:rFonts w:cs="Arial"/>
                <w:color w:val="000000"/>
              </w:rPr>
              <w:br/>
              <w:t xml:space="preserve">         0x1: Off</w:t>
            </w:r>
            <w:r w:rsidRPr="0060101C">
              <w:rPr>
                <w:rFonts w:cs="Arial"/>
                <w:color w:val="000000"/>
              </w:rPr>
              <w:br/>
              <w:t xml:space="preserve">         0x2: On</w:t>
            </w:r>
          </w:p>
        </w:tc>
      </w:tr>
      <w:tr w:rsidR="0060101C" w:rsidRPr="0060101C" w:rsidTr="0060101C">
        <w:trPr>
          <w:trHeight w:val="1215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车辆发生</w:t>
            </w:r>
            <w:r w:rsidRPr="0060101C">
              <w:rPr>
                <w:rFonts w:cs="Arial"/>
                <w:color w:val="000000"/>
              </w:rPr>
              <w:t>crash</w:t>
            </w:r>
            <w:r w:rsidRPr="0060101C">
              <w:rPr>
                <w:rFonts w:cs="Arial"/>
                <w:color w:val="000000"/>
              </w:rPr>
              <w:t>时的车辆的信息信号</w:t>
            </w:r>
            <w:r w:rsidRPr="0060101C">
              <w:rPr>
                <w:rFonts w:cs="Arial"/>
                <w:color w:val="000000"/>
              </w:rPr>
              <w:br/>
              <w:t xml:space="preserve">VEDS(Vehicle Emergency Data Set) CAN signal 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车辆发生</w:t>
            </w:r>
            <w:r w:rsidRPr="0060101C">
              <w:rPr>
                <w:rFonts w:cs="Arial"/>
                <w:color w:val="000000"/>
              </w:rPr>
              <w:t>crash</w:t>
            </w:r>
            <w:r w:rsidRPr="0060101C">
              <w:rPr>
                <w:rFonts w:cs="Arial"/>
                <w:color w:val="000000"/>
              </w:rPr>
              <w:t>时，需要提供当前车辆各个</w:t>
            </w:r>
            <w:r w:rsidRPr="0060101C">
              <w:rPr>
                <w:rFonts w:cs="Arial"/>
                <w:color w:val="000000"/>
              </w:rPr>
              <w:t>VEDS</w:t>
            </w:r>
            <w:r w:rsidRPr="0060101C">
              <w:rPr>
                <w:rFonts w:cs="Arial"/>
                <w:color w:val="000000"/>
              </w:rPr>
              <w:t>的信号，如侧面或者前方发生碰撞等信息，根据这些信号组合成语音，电话接通后播放给接线员</w:t>
            </w:r>
          </w:p>
        </w:tc>
      </w:tr>
      <w:tr w:rsidR="0060101C" w:rsidRPr="0060101C" w:rsidTr="0060101C">
        <w:trPr>
          <w:trHeight w:val="1215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紧急电话接通后的语音播报以及播报状态的回调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当紧急电话与接线员接通时，需要播报当前车况的合成语音，播报结束后再进行通话</w:t>
            </w:r>
          </w:p>
        </w:tc>
      </w:tr>
      <w:tr w:rsidR="0060101C" w:rsidRPr="0060101C" w:rsidTr="0060101C">
        <w:trPr>
          <w:trHeight w:val="1215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系统交互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1.EA</w:t>
            </w:r>
            <w:r w:rsidRPr="0060101C">
              <w:rPr>
                <w:rFonts w:cs="Arial"/>
                <w:color w:val="000000"/>
              </w:rPr>
              <w:t>发生时，不被任何其他策略打断或者关闭，比如车门或熄火引发的电源关闭</w:t>
            </w:r>
            <w:r w:rsidRPr="0060101C">
              <w:rPr>
                <w:rFonts w:cs="Arial"/>
                <w:color w:val="000000"/>
              </w:rPr>
              <w:br/>
              <w:t>2.EA</w:t>
            </w:r>
            <w:r w:rsidRPr="0060101C">
              <w:rPr>
                <w:rFonts w:cs="Arial"/>
                <w:color w:val="000000"/>
              </w:rPr>
              <w:t>发生时，界面层级最高，倒车影像需要关闭，</w:t>
            </w:r>
            <w:r w:rsidRPr="0060101C">
              <w:rPr>
                <w:rFonts w:cs="Arial"/>
                <w:color w:val="000000"/>
              </w:rPr>
              <w:t>EA</w:t>
            </w:r>
            <w:r w:rsidRPr="0060101C">
              <w:rPr>
                <w:rFonts w:cs="Arial"/>
                <w:color w:val="000000"/>
              </w:rPr>
              <w:t>紧急电话成功结束时，取消最高优先级</w:t>
            </w:r>
            <w:r w:rsidRPr="0060101C">
              <w:rPr>
                <w:rFonts w:cs="Arial"/>
                <w:color w:val="000000"/>
              </w:rPr>
              <w:br/>
              <w:t>3.</w:t>
            </w:r>
            <w:r w:rsidRPr="0060101C">
              <w:rPr>
                <w:rFonts w:cs="Arial"/>
                <w:color w:val="000000"/>
              </w:rPr>
              <w:t>紧急电话发生时，音频优先级最高，其他所有音</w:t>
            </w:r>
            <w:proofErr w:type="gramStart"/>
            <w:r w:rsidRPr="0060101C">
              <w:rPr>
                <w:rFonts w:cs="Arial"/>
                <w:color w:val="000000"/>
              </w:rPr>
              <w:t>源需要</w:t>
            </w:r>
            <w:proofErr w:type="gramEnd"/>
            <w:r w:rsidRPr="0060101C">
              <w:rPr>
                <w:rFonts w:cs="Arial"/>
                <w:color w:val="000000"/>
              </w:rPr>
              <w:t>停止，紧急电话结束时，取消最高优先级</w:t>
            </w:r>
          </w:p>
        </w:tc>
      </w:tr>
      <w:tr w:rsidR="0060101C" w:rsidRPr="0060101C" w:rsidTr="0060101C">
        <w:trPr>
          <w:trHeight w:val="743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设置入口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提供进入紧急救援主界面的入口</w:t>
            </w:r>
            <w:r w:rsidRPr="0060101C">
              <w:rPr>
                <w:rFonts w:cs="Arial"/>
                <w:color w:val="000000"/>
              </w:rPr>
              <w:t>(</w:t>
            </w:r>
            <w:r w:rsidRPr="0060101C">
              <w:rPr>
                <w:rFonts w:cs="Arial"/>
                <w:color w:val="000000"/>
              </w:rPr>
              <w:t>德</w:t>
            </w:r>
            <w:proofErr w:type="gramStart"/>
            <w:r w:rsidRPr="0060101C">
              <w:rPr>
                <w:rFonts w:cs="Arial"/>
                <w:color w:val="000000"/>
              </w:rPr>
              <w:t>赛负责</w:t>
            </w:r>
            <w:proofErr w:type="gramEnd"/>
            <w:r w:rsidRPr="0060101C">
              <w:rPr>
                <w:rFonts w:cs="Arial"/>
                <w:color w:val="000000"/>
              </w:rPr>
              <w:t>设置界面内容开发，紧急联系人设置</w:t>
            </w:r>
            <w:proofErr w:type="gramStart"/>
            <w:r w:rsidRPr="0060101C">
              <w:rPr>
                <w:rFonts w:cs="Arial"/>
                <w:color w:val="000000"/>
              </w:rPr>
              <w:t>完需要</w:t>
            </w:r>
            <w:proofErr w:type="gramEnd"/>
            <w:r w:rsidRPr="0060101C">
              <w:rPr>
                <w:rFonts w:cs="Arial"/>
                <w:color w:val="000000"/>
              </w:rPr>
              <w:t>通知给</w:t>
            </w:r>
            <w:r w:rsidRPr="0060101C">
              <w:rPr>
                <w:rFonts w:cs="Arial"/>
                <w:color w:val="000000"/>
              </w:rPr>
              <w:t>EA)</w:t>
            </w:r>
          </w:p>
        </w:tc>
      </w:tr>
      <w:tr w:rsidR="0060101C" w:rsidRPr="0060101C" w:rsidTr="0060101C">
        <w:trPr>
          <w:trHeight w:val="900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硬按键优先级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01C" w:rsidRPr="0060101C" w:rsidRDefault="0060101C" w:rsidP="00D571C6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当紧急电话发生时，所有硬按键</w:t>
            </w:r>
            <w:r w:rsidR="002F1BBB">
              <w:rPr>
                <w:rFonts w:cs="Arial" w:hint="eastAsia"/>
                <w:color w:val="000000"/>
              </w:rPr>
              <w:t>【包括方向盘】</w:t>
            </w:r>
            <w:r w:rsidRPr="0060101C">
              <w:rPr>
                <w:rFonts w:cs="Arial"/>
                <w:color w:val="000000"/>
              </w:rPr>
              <w:t>都要失效，紧急电话结束，硬按键恢复</w:t>
            </w:r>
          </w:p>
        </w:tc>
      </w:tr>
      <w:tr w:rsidR="0060101C" w:rsidRPr="0060101C" w:rsidTr="0060101C">
        <w:trPr>
          <w:trHeight w:val="900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proofErr w:type="spellStart"/>
            <w:r w:rsidRPr="0060101C">
              <w:rPr>
                <w:rFonts w:cs="Arial"/>
                <w:color w:val="000000"/>
              </w:rPr>
              <w:t>WindowManager</w:t>
            </w:r>
            <w:proofErr w:type="spellEnd"/>
            <w:r w:rsidRPr="0060101C">
              <w:rPr>
                <w:rFonts w:cs="Arial"/>
                <w:color w:val="000000"/>
              </w:rPr>
              <w:t>优先级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当紧急电话发生时，紧急救援界面需覆盖所有层级上（包括音量调节界面），紧急电话结束时，取消最高优先级</w:t>
            </w:r>
          </w:p>
        </w:tc>
      </w:tr>
      <w:tr w:rsidR="0060101C" w:rsidRPr="0060101C" w:rsidTr="0060101C">
        <w:trPr>
          <w:trHeight w:val="2712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proofErr w:type="gramStart"/>
            <w:r w:rsidRPr="0060101C">
              <w:rPr>
                <w:rFonts w:cs="Arial"/>
                <w:color w:val="000000"/>
              </w:rPr>
              <w:t>蓝牙</w:t>
            </w:r>
            <w:proofErr w:type="gramEnd"/>
            <w:r w:rsidRPr="0060101C">
              <w:rPr>
                <w:rFonts w:cs="Arial"/>
                <w:color w:val="000000"/>
              </w:rPr>
              <w:t>APP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4E3E94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1.</w:t>
            </w:r>
            <w:proofErr w:type="gramStart"/>
            <w:r w:rsidR="004E3E94" w:rsidRPr="004E3E94">
              <w:rPr>
                <w:rFonts w:cs="Arial" w:hint="eastAsia"/>
                <w:color w:val="000000"/>
              </w:rPr>
              <w:t>蓝牙电话</w:t>
            </w:r>
            <w:proofErr w:type="gramEnd"/>
            <w:r w:rsidR="004E3E94" w:rsidRPr="004E3E94">
              <w:rPr>
                <w:rFonts w:cs="Arial" w:hint="eastAsia"/>
                <w:color w:val="000000"/>
              </w:rPr>
              <w:t>连接和状态回调（</w:t>
            </w:r>
            <w:r w:rsidR="004E3E94" w:rsidRPr="004E3E94">
              <w:rPr>
                <w:rFonts w:cs="Arial" w:hint="eastAsia"/>
                <w:color w:val="000000"/>
              </w:rPr>
              <w:t>EA</w:t>
            </w:r>
            <w:r w:rsidR="004E3E94" w:rsidRPr="004E3E94">
              <w:rPr>
                <w:rFonts w:cs="Arial" w:hint="eastAsia"/>
                <w:color w:val="000000"/>
              </w:rPr>
              <w:t>触发时，如果没</w:t>
            </w:r>
            <w:proofErr w:type="gramStart"/>
            <w:r w:rsidR="004E3E94" w:rsidRPr="004E3E94">
              <w:rPr>
                <w:rFonts w:cs="Arial" w:hint="eastAsia"/>
                <w:color w:val="000000"/>
              </w:rPr>
              <w:t>连上蓝牙电话</w:t>
            </w:r>
            <w:proofErr w:type="gramEnd"/>
            <w:r w:rsidR="004E3E94" w:rsidRPr="004E3E94">
              <w:rPr>
                <w:rFonts w:cs="Arial" w:hint="eastAsia"/>
                <w:color w:val="000000"/>
              </w:rPr>
              <w:t>，需通知系统</w:t>
            </w:r>
            <w:proofErr w:type="gramStart"/>
            <w:r w:rsidR="004E3E94" w:rsidRPr="004E3E94">
              <w:rPr>
                <w:rFonts w:cs="Arial" w:hint="eastAsia"/>
                <w:color w:val="000000"/>
              </w:rPr>
              <w:t>做蓝牙电话</w:t>
            </w:r>
            <w:proofErr w:type="gramEnd"/>
            <w:r w:rsidR="004E3E94" w:rsidRPr="004E3E94">
              <w:rPr>
                <w:rFonts w:cs="Arial" w:hint="eastAsia"/>
                <w:color w:val="000000"/>
              </w:rPr>
              <w:t>连接操作，配对列表的连接优先级策略，</w:t>
            </w:r>
            <w:r w:rsidR="004E3E94" w:rsidRPr="004E3E94">
              <w:rPr>
                <w:rFonts w:cs="Arial" w:hint="eastAsia"/>
                <w:color w:val="000000"/>
              </w:rPr>
              <w:t>follow</w:t>
            </w:r>
            <w:r w:rsidR="004E3E94" w:rsidRPr="004E3E94">
              <w:rPr>
                <w:rFonts w:cs="Arial" w:hint="eastAsia"/>
                <w:color w:val="000000"/>
              </w:rPr>
              <w:t>系统规则，最终连接失败</w:t>
            </w:r>
            <w:r w:rsidR="004E3E94" w:rsidRPr="004E3E94">
              <w:rPr>
                <w:rFonts w:cs="Arial" w:hint="eastAsia"/>
                <w:color w:val="000000"/>
              </w:rPr>
              <w:t>/</w:t>
            </w:r>
            <w:r w:rsidR="004E3E94" w:rsidRPr="004E3E94">
              <w:rPr>
                <w:rFonts w:cs="Arial" w:hint="eastAsia"/>
                <w:color w:val="000000"/>
              </w:rPr>
              <w:t>成功的结果，得通知</w:t>
            </w:r>
            <w:r w:rsidR="004E3E94" w:rsidRPr="004E3E94">
              <w:rPr>
                <w:rFonts w:cs="Arial" w:hint="eastAsia"/>
                <w:color w:val="000000"/>
              </w:rPr>
              <w:t>EA)</w:t>
            </w:r>
            <w:r w:rsidRPr="0060101C">
              <w:rPr>
                <w:rFonts w:cs="Arial"/>
                <w:color w:val="000000"/>
              </w:rPr>
              <w:br/>
              <w:t>2.</w:t>
            </w:r>
            <w:r w:rsidRPr="0060101C">
              <w:rPr>
                <w:rFonts w:ascii="宋体" w:hAnsi="宋体" w:cs="Arial" w:hint="eastAsia"/>
                <w:color w:val="000000"/>
              </w:rPr>
              <w:t>当紧急救援功能关闭时，</w:t>
            </w:r>
            <w:proofErr w:type="gramStart"/>
            <w:r w:rsidRPr="0060101C">
              <w:rPr>
                <w:rFonts w:ascii="宋体" w:hAnsi="宋体" w:cs="Arial" w:hint="eastAsia"/>
                <w:color w:val="000000"/>
              </w:rPr>
              <w:t>蓝牙首次</w:t>
            </w:r>
            <w:proofErr w:type="gramEnd"/>
            <w:r w:rsidRPr="0060101C">
              <w:rPr>
                <w:rFonts w:ascii="宋体" w:hAnsi="宋体" w:cs="Arial" w:hint="eastAsia"/>
                <w:color w:val="000000"/>
              </w:rPr>
              <w:t>连接成功之后的</w:t>
            </w:r>
            <w:proofErr w:type="gramStart"/>
            <w:r w:rsidRPr="0060101C">
              <w:rPr>
                <w:rFonts w:ascii="宋体" w:hAnsi="宋体" w:cs="Arial" w:hint="eastAsia"/>
                <w:color w:val="000000"/>
              </w:rPr>
              <w:t>弹框需显示</w:t>
            </w:r>
            <w:proofErr w:type="gramEnd"/>
            <w:r w:rsidRPr="0060101C">
              <w:rPr>
                <w:rFonts w:ascii="宋体" w:hAnsi="宋体" w:cs="Arial" w:hint="eastAsia"/>
                <w:color w:val="000000"/>
              </w:rPr>
              <w:t>打开紧急救援的条目，并且在设置成功</w:t>
            </w:r>
            <w:proofErr w:type="gramStart"/>
            <w:r w:rsidRPr="0060101C">
              <w:rPr>
                <w:rFonts w:ascii="宋体" w:hAnsi="宋体" w:cs="Arial" w:hint="eastAsia"/>
                <w:color w:val="000000"/>
              </w:rPr>
              <w:t>关闭弹窗的</w:t>
            </w:r>
            <w:proofErr w:type="gramEnd"/>
            <w:r w:rsidRPr="0060101C">
              <w:rPr>
                <w:rFonts w:ascii="宋体" w:hAnsi="宋体" w:cs="Arial" w:hint="eastAsia"/>
                <w:color w:val="000000"/>
              </w:rPr>
              <w:t>时候发出消息</w:t>
            </w:r>
            <w:r w:rsidRPr="0060101C">
              <w:rPr>
                <w:rFonts w:ascii="宋体" w:hAnsi="宋体" w:cs="Arial" w:hint="eastAsia"/>
                <w:color w:val="000000"/>
              </w:rPr>
              <w:br/>
            </w:r>
            <w:r w:rsidRPr="0060101C">
              <w:rPr>
                <w:rFonts w:cs="Arial"/>
                <w:color w:val="000000"/>
              </w:rPr>
              <w:t>3.</w:t>
            </w:r>
            <w:r w:rsidRPr="0060101C">
              <w:rPr>
                <w:rFonts w:ascii="宋体" w:hAnsi="宋体" w:cs="Arial" w:hint="eastAsia"/>
                <w:color w:val="000000"/>
              </w:rPr>
              <w:t>发生</w:t>
            </w:r>
            <w:r w:rsidRPr="0060101C">
              <w:rPr>
                <w:rFonts w:cs="Arial"/>
                <w:color w:val="000000"/>
              </w:rPr>
              <w:t>crash</w:t>
            </w:r>
            <w:r w:rsidRPr="0060101C">
              <w:rPr>
                <w:rFonts w:ascii="宋体" w:hAnsi="宋体" w:cs="Arial" w:hint="eastAsia"/>
                <w:color w:val="000000"/>
              </w:rPr>
              <w:t>时，电话免打扰保持关闭</w:t>
            </w:r>
            <w:r w:rsidRPr="0060101C">
              <w:rPr>
                <w:rFonts w:ascii="宋体" w:hAnsi="宋体" w:cs="Arial" w:hint="eastAsia"/>
                <w:color w:val="000000"/>
              </w:rPr>
              <w:br/>
            </w:r>
            <w:r w:rsidRPr="0060101C">
              <w:rPr>
                <w:rFonts w:cs="Arial"/>
                <w:color w:val="000000"/>
              </w:rPr>
              <w:t>4.</w:t>
            </w:r>
            <w:r w:rsidRPr="0060101C">
              <w:rPr>
                <w:rFonts w:ascii="宋体" w:hAnsi="宋体" w:cs="Arial" w:hint="eastAsia"/>
                <w:color w:val="000000"/>
              </w:rPr>
              <w:t>发生紧急电话时，</w:t>
            </w:r>
            <w:proofErr w:type="gramStart"/>
            <w:r w:rsidRPr="0060101C">
              <w:rPr>
                <w:rFonts w:ascii="宋体" w:hAnsi="宋体" w:cs="Arial" w:hint="eastAsia"/>
                <w:color w:val="000000"/>
              </w:rPr>
              <w:t>蓝牙电话</w:t>
            </w:r>
            <w:proofErr w:type="gramEnd"/>
            <w:r w:rsidRPr="0060101C">
              <w:rPr>
                <w:rFonts w:cs="Arial"/>
                <w:color w:val="000000"/>
              </w:rPr>
              <w:t>APP</w:t>
            </w:r>
            <w:r w:rsidRPr="0060101C">
              <w:rPr>
                <w:rFonts w:ascii="宋体" w:hAnsi="宋体" w:cs="Arial" w:hint="eastAsia"/>
                <w:color w:val="000000"/>
              </w:rPr>
              <w:t>不做任何显示</w:t>
            </w:r>
            <w:r w:rsidR="00AC18EA">
              <w:rPr>
                <w:rFonts w:ascii="宋体" w:hAnsi="宋体" w:cs="Arial" w:hint="eastAsia"/>
                <w:color w:val="000000"/>
              </w:rPr>
              <w:t>【</w:t>
            </w:r>
            <w:r w:rsidR="00AC18EA" w:rsidRPr="00AC18EA">
              <w:rPr>
                <w:rFonts w:ascii="宋体" w:hAnsiTheme="minorHAnsi" w:cs="宋体" w:hint="eastAsia"/>
                <w:color w:val="000000"/>
                <w:lang w:val="zh-CN"/>
              </w:rPr>
              <w:t>除110，120，119等紧急电话</w:t>
            </w:r>
            <w:r w:rsidR="00AC18EA">
              <w:rPr>
                <w:rFonts w:ascii="宋体" w:hAnsi="宋体" w:cs="Arial" w:hint="eastAsia"/>
                <w:color w:val="000000"/>
              </w:rPr>
              <w:t>】</w:t>
            </w:r>
            <w:r w:rsidRPr="0060101C">
              <w:rPr>
                <w:rFonts w:ascii="宋体" w:hAnsi="宋体" w:cs="Arial" w:hint="eastAsia"/>
                <w:color w:val="000000"/>
              </w:rPr>
              <w:br/>
            </w:r>
            <w:r w:rsidRPr="0060101C">
              <w:rPr>
                <w:rFonts w:cs="Arial"/>
                <w:color w:val="000000"/>
              </w:rPr>
              <w:t>5.</w:t>
            </w:r>
            <w:r w:rsidRPr="0060101C">
              <w:rPr>
                <w:rFonts w:ascii="宋体" w:hAnsi="宋体" w:cs="Arial" w:hint="eastAsia"/>
                <w:color w:val="000000"/>
              </w:rPr>
              <w:t>提供</w:t>
            </w:r>
            <w:proofErr w:type="gramStart"/>
            <w:r w:rsidRPr="0060101C">
              <w:rPr>
                <w:rFonts w:ascii="宋体" w:hAnsi="宋体" w:cs="Arial" w:hint="eastAsia"/>
                <w:color w:val="000000"/>
              </w:rPr>
              <w:t>蓝牙电话</w:t>
            </w:r>
            <w:proofErr w:type="gramEnd"/>
            <w:r w:rsidRPr="0060101C">
              <w:rPr>
                <w:rFonts w:ascii="宋体" w:hAnsi="宋体" w:cs="Arial" w:hint="eastAsia"/>
                <w:color w:val="000000"/>
              </w:rPr>
              <w:t>拨打接口和状态回调</w:t>
            </w:r>
          </w:p>
        </w:tc>
      </w:tr>
      <w:tr w:rsidR="0060101C" w:rsidRPr="0060101C" w:rsidTr="0060101C">
        <w:trPr>
          <w:trHeight w:val="510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hang-up</w:t>
            </w:r>
            <w:r w:rsidRPr="0060101C">
              <w:rPr>
                <w:rFonts w:cs="Arial"/>
                <w:color w:val="000000"/>
              </w:rPr>
              <w:t>事件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按下</w:t>
            </w:r>
            <w:r w:rsidRPr="0060101C">
              <w:rPr>
                <w:rFonts w:cs="Arial"/>
                <w:color w:val="000000"/>
              </w:rPr>
              <w:t>hang-up</w:t>
            </w:r>
            <w:r w:rsidRPr="0060101C">
              <w:rPr>
                <w:rFonts w:cs="Arial"/>
                <w:color w:val="000000"/>
              </w:rPr>
              <w:t>键，紧急电话挂断</w:t>
            </w:r>
            <w:r w:rsidRPr="0060101C">
              <w:rPr>
                <w:rFonts w:cs="Arial"/>
                <w:color w:val="000000"/>
              </w:rPr>
              <w:br/>
            </w:r>
            <w:r w:rsidRPr="0060101C">
              <w:rPr>
                <w:rFonts w:cs="Arial"/>
                <w:color w:val="000000"/>
              </w:rPr>
              <w:t>（如果</w:t>
            </w:r>
            <w:r w:rsidRPr="0060101C">
              <w:rPr>
                <w:rFonts w:cs="Arial"/>
                <w:color w:val="000000"/>
              </w:rPr>
              <w:t>framework</w:t>
            </w:r>
            <w:r w:rsidRPr="0060101C">
              <w:rPr>
                <w:rFonts w:cs="Arial"/>
                <w:color w:val="000000"/>
              </w:rPr>
              <w:t>做了电话挂断操作，则不需要额外处理）</w:t>
            </w:r>
          </w:p>
        </w:tc>
      </w:tr>
      <w:tr w:rsidR="0060101C" w:rsidRPr="0060101C" w:rsidTr="0060101C">
        <w:trPr>
          <w:trHeight w:val="825"/>
        </w:trPr>
        <w:tc>
          <w:tcPr>
            <w:tcW w:w="1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jc w:val="center"/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百度</w:t>
            </w:r>
            <w:proofErr w:type="gramStart"/>
            <w:r w:rsidRPr="0060101C">
              <w:rPr>
                <w:rFonts w:cs="Arial"/>
                <w:color w:val="000000"/>
              </w:rPr>
              <w:t>侧工作</w:t>
            </w:r>
            <w:proofErr w:type="gramEnd"/>
            <w:r w:rsidRPr="0060101C">
              <w:rPr>
                <w:rFonts w:cs="Arial"/>
                <w:color w:val="000000"/>
              </w:rPr>
              <w:t>内容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地图接口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显示地图的界面，当前位置，最近路口，可以放大缩小等功能，经纬度</w:t>
            </w:r>
          </w:p>
        </w:tc>
      </w:tr>
      <w:tr w:rsidR="0060101C" w:rsidRPr="0060101C" w:rsidTr="0060101C">
        <w:trPr>
          <w:trHeight w:val="743"/>
        </w:trPr>
        <w:tc>
          <w:tcPr>
            <w:tcW w:w="1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语言播报数据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101C" w:rsidRPr="0060101C" w:rsidRDefault="0060101C" w:rsidP="0060101C">
            <w:pPr>
              <w:rPr>
                <w:rFonts w:cs="Arial"/>
                <w:color w:val="000000"/>
              </w:rPr>
            </w:pPr>
            <w:r w:rsidRPr="0060101C">
              <w:rPr>
                <w:rFonts w:cs="Arial"/>
                <w:color w:val="000000"/>
              </w:rPr>
              <w:t>提供</w:t>
            </w:r>
            <w:r w:rsidRPr="0060101C">
              <w:rPr>
                <w:rFonts w:cs="Arial"/>
                <w:color w:val="000000"/>
              </w:rPr>
              <w:t>TTS</w:t>
            </w:r>
            <w:r w:rsidRPr="0060101C">
              <w:rPr>
                <w:rFonts w:cs="Arial"/>
                <w:color w:val="000000"/>
              </w:rPr>
              <w:t>语言播报</w:t>
            </w:r>
            <w:r w:rsidRPr="0060101C">
              <w:rPr>
                <w:rFonts w:cs="Arial"/>
                <w:color w:val="000000"/>
              </w:rPr>
              <w:t>PCM</w:t>
            </w:r>
            <w:r w:rsidRPr="0060101C">
              <w:rPr>
                <w:rFonts w:cs="Arial"/>
                <w:color w:val="000000"/>
              </w:rPr>
              <w:t>数据</w:t>
            </w:r>
            <w:r w:rsidRPr="0060101C">
              <w:rPr>
                <w:rFonts w:cs="Arial"/>
                <w:color w:val="000000"/>
              </w:rPr>
              <w:t>(EA</w:t>
            </w:r>
            <w:r w:rsidRPr="0060101C">
              <w:rPr>
                <w:rFonts w:cs="Arial"/>
                <w:color w:val="000000"/>
              </w:rPr>
              <w:t>通话中，需要把</w:t>
            </w:r>
            <w:proofErr w:type="spellStart"/>
            <w:r w:rsidRPr="0060101C">
              <w:rPr>
                <w:rFonts w:cs="Arial"/>
                <w:color w:val="000000"/>
              </w:rPr>
              <w:t>tts</w:t>
            </w:r>
            <w:proofErr w:type="spellEnd"/>
            <w:r w:rsidRPr="0060101C">
              <w:rPr>
                <w:rFonts w:cs="Arial"/>
                <w:color w:val="000000"/>
              </w:rPr>
              <w:t>音频数据传给接线员</w:t>
            </w:r>
            <w:r w:rsidRPr="0060101C">
              <w:rPr>
                <w:rFonts w:cs="Arial"/>
                <w:color w:val="000000"/>
              </w:rPr>
              <w:t>)</w:t>
            </w:r>
          </w:p>
        </w:tc>
      </w:tr>
    </w:tbl>
    <w:p w:rsidR="0060101C" w:rsidRPr="0060101C" w:rsidRDefault="0060101C" w:rsidP="0060101C">
      <w:pPr>
        <w:pStyle w:val="a8"/>
        <w:rPr>
          <w:rFonts w:eastAsia="微软雅黑"/>
          <w:lang w:eastAsia="zh-CN"/>
        </w:rPr>
      </w:pPr>
    </w:p>
    <w:p w:rsidR="0090632A" w:rsidRDefault="0090632A">
      <w:pPr>
        <w:pStyle w:val="a8"/>
        <w:rPr>
          <w:rFonts w:eastAsia="微软雅黑"/>
          <w:lang w:eastAsia="zh-CN"/>
        </w:rPr>
      </w:pPr>
    </w:p>
    <w:sectPr w:rsidR="0090632A">
      <w:headerReference w:type="default" r:id="rId15"/>
      <w:footerReference w:type="default" r:id="rId16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BFA" w:rsidRDefault="00FC0BFA">
      <w:r>
        <w:separator/>
      </w:r>
    </w:p>
  </w:endnote>
  <w:endnote w:type="continuationSeparator" w:id="0">
    <w:p w:rsidR="00FC0BFA" w:rsidRDefault="00FC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21E" w:rsidRDefault="0017421E">
    <w:pPr>
      <w:pStyle w:val="aff2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FE1B1C" id="Line 17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36E9831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BFA" w:rsidRDefault="00FC0BFA">
      <w:r>
        <w:separator/>
      </w:r>
    </w:p>
  </w:footnote>
  <w:footnote w:type="continuationSeparator" w:id="0">
    <w:p w:rsidR="00FC0BFA" w:rsidRDefault="00FC0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21E" w:rsidRDefault="0017421E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406DE8" id="Line 8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17421E" w:rsidRDefault="0017421E">
    <w:pPr>
      <w:pStyle w:val="aff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05E8C4"/>
    <w:multiLevelType w:val="multilevel"/>
    <w:tmpl w:val="8205E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7FEC7F4"/>
    <w:multiLevelType w:val="multilevel"/>
    <w:tmpl w:val="C7FEC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99DD08B"/>
    <w:multiLevelType w:val="multilevel"/>
    <w:tmpl w:val="D99DD0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EC77B4E9"/>
    <w:multiLevelType w:val="hybridMultilevel"/>
    <w:tmpl w:val="466BB71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00000002"/>
    <w:multiLevelType w:val="singleLevel"/>
    <w:tmpl w:val="00000002"/>
    <w:lvl w:ilvl="0">
      <w:start w:val="1"/>
      <w:numFmt w:val="decimal"/>
      <w:pStyle w:val="DiagramLabel"/>
      <w:lvlText w:val="Figure %1: "/>
      <w:lvlJc w:val="left"/>
    </w:lvl>
  </w:abstractNum>
  <w:abstractNum w:abstractNumId="10" w15:restartNumberingAfterBreak="0">
    <w:nsid w:val="00000003"/>
    <w:multiLevelType w:val="singleLevel"/>
    <w:tmpl w:val="00000003"/>
    <w:lvl w:ilvl="0">
      <w:start w:val="1"/>
      <w:numFmt w:val="decimal"/>
      <w:pStyle w:val="TableLabel"/>
      <w:lvlText w:val="Table %1:"/>
      <w:lvlJc w:val="left"/>
    </w:lvl>
  </w:abstractNum>
  <w:abstractNum w:abstractNumId="11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317"/>
        </w:tabs>
        <w:ind w:left="6317" w:hanging="1700"/>
      </w:pPr>
      <w:rPr>
        <w:rFonts w:hint="eastAsia"/>
      </w:rPr>
    </w:lvl>
  </w:abstractNum>
  <w:abstractNum w:abstractNumId="12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F0F2711"/>
    <w:multiLevelType w:val="hybridMultilevel"/>
    <w:tmpl w:val="E94000EA"/>
    <w:lvl w:ilvl="0" w:tplc="5A4A4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18" w15:restartNumberingAfterBreak="0">
    <w:nsid w:val="2AE7132B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DC93325"/>
    <w:multiLevelType w:val="hybridMultilevel"/>
    <w:tmpl w:val="0B680706"/>
    <w:lvl w:ilvl="0" w:tplc="B6649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1D67CB"/>
    <w:multiLevelType w:val="multilevel"/>
    <w:tmpl w:val="381D67CB"/>
    <w:lvl w:ilvl="0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07E65F9"/>
    <w:multiLevelType w:val="multilevel"/>
    <w:tmpl w:val="407E65F9"/>
    <w:lvl w:ilvl="0">
      <w:start w:val="1"/>
      <w:numFmt w:val="none"/>
      <w:pStyle w:val="a2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09259BF"/>
    <w:multiLevelType w:val="hybridMultilevel"/>
    <w:tmpl w:val="39A02A24"/>
    <w:lvl w:ilvl="0" w:tplc="C688D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39308C"/>
    <w:multiLevelType w:val="multilevel"/>
    <w:tmpl w:val="41393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462A7373"/>
    <w:multiLevelType w:val="hybridMultilevel"/>
    <w:tmpl w:val="9304A420"/>
    <w:lvl w:ilvl="0" w:tplc="4FEA4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42160B"/>
    <w:multiLevelType w:val="multilevel"/>
    <w:tmpl w:val="484216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84455E"/>
    <w:multiLevelType w:val="multilevel"/>
    <w:tmpl w:val="4F84455E"/>
    <w:lvl w:ilvl="0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1" w15:restartNumberingAfterBreak="0">
    <w:nsid w:val="557C2AF5"/>
    <w:multiLevelType w:val="multilevel"/>
    <w:tmpl w:val="557C2AF5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2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3" w15:restartNumberingAfterBreak="0">
    <w:nsid w:val="58155B3A"/>
    <w:multiLevelType w:val="multilevel"/>
    <w:tmpl w:val="58155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C3595C"/>
    <w:multiLevelType w:val="multilevel"/>
    <w:tmpl w:val="59C3595C"/>
    <w:lvl w:ilvl="0">
      <w:start w:val="3"/>
      <w:numFmt w:val="bullet"/>
      <w:pStyle w:val="a4"/>
      <w:lvlText w:val="●"/>
      <w:lvlJc w:val="left"/>
      <w:pPr>
        <w:tabs>
          <w:tab w:val="left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46260FA"/>
    <w:multiLevelType w:val="multilevel"/>
    <w:tmpl w:val="646260FA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9F22E22"/>
    <w:multiLevelType w:val="multilevel"/>
    <w:tmpl w:val="69F22E22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D52449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64E62B8"/>
    <w:multiLevelType w:val="multilevel"/>
    <w:tmpl w:val="764E62B8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2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287"/>
        </w:tabs>
        <w:ind w:left="1287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1290"/>
        </w:tabs>
        <w:ind w:left="1290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9" w15:restartNumberingAfterBreak="0">
    <w:nsid w:val="76933334"/>
    <w:multiLevelType w:val="multilevel"/>
    <w:tmpl w:val="76933334"/>
    <w:lvl w:ilvl="0">
      <w:start w:val="1"/>
      <w:numFmt w:val="none"/>
      <w:pStyle w:val="a6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 w15:restartNumberingAfterBreak="0">
    <w:nsid w:val="79631EE5"/>
    <w:multiLevelType w:val="multilevel"/>
    <w:tmpl w:val="79631E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13"/>
  </w:num>
  <w:num w:numId="7">
    <w:abstractNumId w:val="4"/>
  </w:num>
  <w:num w:numId="8">
    <w:abstractNumId w:val="14"/>
  </w:num>
  <w:num w:numId="9">
    <w:abstractNumId w:val="17"/>
  </w:num>
  <w:num w:numId="10">
    <w:abstractNumId w:val="12"/>
  </w:num>
  <w:num w:numId="11">
    <w:abstractNumId w:val="27"/>
  </w:num>
  <w:num w:numId="12">
    <w:abstractNumId w:val="15"/>
  </w:num>
  <w:num w:numId="13">
    <w:abstractNumId w:val="21"/>
  </w:num>
  <w:num w:numId="14">
    <w:abstractNumId w:val="32"/>
  </w:num>
  <w:num w:numId="15">
    <w:abstractNumId w:val="26"/>
  </w:num>
  <w:num w:numId="16">
    <w:abstractNumId w:val="20"/>
  </w:num>
  <w:num w:numId="17">
    <w:abstractNumId w:val="34"/>
  </w:num>
  <w:num w:numId="18">
    <w:abstractNumId w:val="35"/>
  </w:num>
  <w:num w:numId="19">
    <w:abstractNumId w:val="39"/>
  </w:num>
  <w:num w:numId="20">
    <w:abstractNumId w:val="23"/>
  </w:num>
  <w:num w:numId="21">
    <w:abstractNumId w:val="11"/>
  </w:num>
  <w:num w:numId="22">
    <w:abstractNumId w:val="31"/>
  </w:num>
  <w:num w:numId="23">
    <w:abstractNumId w:val="9"/>
  </w:num>
  <w:num w:numId="24">
    <w:abstractNumId w:val="10"/>
  </w:num>
  <w:num w:numId="25">
    <w:abstractNumId w:val="30"/>
  </w:num>
  <w:num w:numId="26">
    <w:abstractNumId w:val="22"/>
  </w:num>
  <w:num w:numId="27">
    <w:abstractNumId w:val="40"/>
  </w:num>
  <w:num w:numId="28">
    <w:abstractNumId w:val="36"/>
  </w:num>
  <w:num w:numId="29">
    <w:abstractNumId w:val="0"/>
  </w:num>
  <w:num w:numId="30">
    <w:abstractNumId w:val="2"/>
  </w:num>
  <w:num w:numId="31">
    <w:abstractNumId w:val="29"/>
  </w:num>
  <w:num w:numId="32">
    <w:abstractNumId w:val="33"/>
  </w:num>
  <w:num w:numId="33">
    <w:abstractNumId w:val="25"/>
  </w:num>
  <w:num w:numId="34">
    <w:abstractNumId w:val="1"/>
  </w:num>
  <w:num w:numId="35">
    <w:abstractNumId w:val="37"/>
  </w:num>
  <w:num w:numId="36">
    <w:abstractNumId w:val="18"/>
  </w:num>
  <w:num w:numId="37">
    <w:abstractNumId w:val="3"/>
  </w:num>
  <w:num w:numId="38">
    <w:abstractNumId w:val="16"/>
  </w:num>
  <w:num w:numId="39">
    <w:abstractNumId w:val="28"/>
  </w:num>
  <w:num w:numId="40">
    <w:abstractNumId w:val="19"/>
  </w:num>
  <w:num w:numId="41">
    <w:abstractNumId w:val="24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removePersonalInformation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20"/>
    <w:rsid w:val="000135CA"/>
    <w:rsid w:val="000139F7"/>
    <w:rsid w:val="000155C7"/>
    <w:rsid w:val="000217FE"/>
    <w:rsid w:val="000244C7"/>
    <w:rsid w:val="0002575D"/>
    <w:rsid w:val="000321EB"/>
    <w:rsid w:val="0003720C"/>
    <w:rsid w:val="00040A57"/>
    <w:rsid w:val="00043354"/>
    <w:rsid w:val="00046179"/>
    <w:rsid w:val="00054831"/>
    <w:rsid w:val="000551CC"/>
    <w:rsid w:val="000565C0"/>
    <w:rsid w:val="000575AF"/>
    <w:rsid w:val="000617FB"/>
    <w:rsid w:val="00062402"/>
    <w:rsid w:val="00062C04"/>
    <w:rsid w:val="00080B2C"/>
    <w:rsid w:val="00082A60"/>
    <w:rsid w:val="000903D6"/>
    <w:rsid w:val="000909A0"/>
    <w:rsid w:val="0009418D"/>
    <w:rsid w:val="00095A9C"/>
    <w:rsid w:val="000A247F"/>
    <w:rsid w:val="000A30E6"/>
    <w:rsid w:val="000A40D6"/>
    <w:rsid w:val="000A70B2"/>
    <w:rsid w:val="000A7CEF"/>
    <w:rsid w:val="000B5C6B"/>
    <w:rsid w:val="000B6C6D"/>
    <w:rsid w:val="000B7554"/>
    <w:rsid w:val="000C3458"/>
    <w:rsid w:val="000C5601"/>
    <w:rsid w:val="000C7217"/>
    <w:rsid w:val="000D0D6A"/>
    <w:rsid w:val="000E7E91"/>
    <w:rsid w:val="000F235C"/>
    <w:rsid w:val="000F5F0C"/>
    <w:rsid w:val="000F6BE1"/>
    <w:rsid w:val="001056AD"/>
    <w:rsid w:val="0010602F"/>
    <w:rsid w:val="00113279"/>
    <w:rsid w:val="00115731"/>
    <w:rsid w:val="001158B5"/>
    <w:rsid w:val="00116241"/>
    <w:rsid w:val="00116E1E"/>
    <w:rsid w:val="0011778C"/>
    <w:rsid w:val="00125941"/>
    <w:rsid w:val="0014150D"/>
    <w:rsid w:val="00144B3C"/>
    <w:rsid w:val="00145C97"/>
    <w:rsid w:val="001471D8"/>
    <w:rsid w:val="00150710"/>
    <w:rsid w:val="00152F06"/>
    <w:rsid w:val="00161EB6"/>
    <w:rsid w:val="00162B1D"/>
    <w:rsid w:val="00162D82"/>
    <w:rsid w:val="00165A14"/>
    <w:rsid w:val="00167FB4"/>
    <w:rsid w:val="0017005C"/>
    <w:rsid w:val="0017009B"/>
    <w:rsid w:val="0017145C"/>
    <w:rsid w:val="0017421E"/>
    <w:rsid w:val="00176CCA"/>
    <w:rsid w:val="00187C1C"/>
    <w:rsid w:val="0019111B"/>
    <w:rsid w:val="001923F5"/>
    <w:rsid w:val="001A09AB"/>
    <w:rsid w:val="001A6AA2"/>
    <w:rsid w:val="001A70BC"/>
    <w:rsid w:val="001A73AD"/>
    <w:rsid w:val="001B0D51"/>
    <w:rsid w:val="001B75AC"/>
    <w:rsid w:val="001B7656"/>
    <w:rsid w:val="001B77F7"/>
    <w:rsid w:val="001B7E9E"/>
    <w:rsid w:val="001C27DF"/>
    <w:rsid w:val="001C51BC"/>
    <w:rsid w:val="001C5452"/>
    <w:rsid w:val="001D65A3"/>
    <w:rsid w:val="001E0C61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B70"/>
    <w:rsid w:val="00243905"/>
    <w:rsid w:val="00244249"/>
    <w:rsid w:val="00244BEE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0FB4"/>
    <w:rsid w:val="00281FA2"/>
    <w:rsid w:val="00291A9C"/>
    <w:rsid w:val="002A0695"/>
    <w:rsid w:val="002A18C1"/>
    <w:rsid w:val="002A311C"/>
    <w:rsid w:val="002B5EBE"/>
    <w:rsid w:val="002C1EF3"/>
    <w:rsid w:val="002C4602"/>
    <w:rsid w:val="002C5BED"/>
    <w:rsid w:val="002D2E7E"/>
    <w:rsid w:val="002D2EAA"/>
    <w:rsid w:val="002D720A"/>
    <w:rsid w:val="002E101D"/>
    <w:rsid w:val="002E4D33"/>
    <w:rsid w:val="002F1BBB"/>
    <w:rsid w:val="002F1F9A"/>
    <w:rsid w:val="002F2E96"/>
    <w:rsid w:val="002F73A9"/>
    <w:rsid w:val="003006B4"/>
    <w:rsid w:val="00300AC3"/>
    <w:rsid w:val="00306687"/>
    <w:rsid w:val="00307F94"/>
    <w:rsid w:val="0031135B"/>
    <w:rsid w:val="003144BB"/>
    <w:rsid w:val="00323DD9"/>
    <w:rsid w:val="003311D7"/>
    <w:rsid w:val="00331420"/>
    <w:rsid w:val="00332456"/>
    <w:rsid w:val="00333280"/>
    <w:rsid w:val="00334476"/>
    <w:rsid w:val="00334A7F"/>
    <w:rsid w:val="00334BCB"/>
    <w:rsid w:val="00334BF2"/>
    <w:rsid w:val="00335A73"/>
    <w:rsid w:val="00336110"/>
    <w:rsid w:val="00340C89"/>
    <w:rsid w:val="00342EB9"/>
    <w:rsid w:val="00344D65"/>
    <w:rsid w:val="00347B5B"/>
    <w:rsid w:val="00352540"/>
    <w:rsid w:val="003534AB"/>
    <w:rsid w:val="00355628"/>
    <w:rsid w:val="00355674"/>
    <w:rsid w:val="00355F4F"/>
    <w:rsid w:val="00357CE5"/>
    <w:rsid w:val="00366E4D"/>
    <w:rsid w:val="00371A59"/>
    <w:rsid w:val="003723B2"/>
    <w:rsid w:val="00380EB1"/>
    <w:rsid w:val="003810AF"/>
    <w:rsid w:val="00385199"/>
    <w:rsid w:val="00385826"/>
    <w:rsid w:val="00387CA2"/>
    <w:rsid w:val="00391908"/>
    <w:rsid w:val="00393FA1"/>
    <w:rsid w:val="003A5ABE"/>
    <w:rsid w:val="003B0644"/>
    <w:rsid w:val="003B746F"/>
    <w:rsid w:val="003C4B6E"/>
    <w:rsid w:val="003C7C11"/>
    <w:rsid w:val="003D17D2"/>
    <w:rsid w:val="003D53E5"/>
    <w:rsid w:val="003E0D88"/>
    <w:rsid w:val="003E3785"/>
    <w:rsid w:val="003F2D0F"/>
    <w:rsid w:val="003F35C2"/>
    <w:rsid w:val="0040125B"/>
    <w:rsid w:val="00403733"/>
    <w:rsid w:val="0040555E"/>
    <w:rsid w:val="00411133"/>
    <w:rsid w:val="0041373D"/>
    <w:rsid w:val="00417226"/>
    <w:rsid w:val="00420661"/>
    <w:rsid w:val="00422429"/>
    <w:rsid w:val="00422AD9"/>
    <w:rsid w:val="00422B8C"/>
    <w:rsid w:val="00424FA8"/>
    <w:rsid w:val="004279B2"/>
    <w:rsid w:val="00427B8A"/>
    <w:rsid w:val="00434FDA"/>
    <w:rsid w:val="0044023E"/>
    <w:rsid w:val="00442B7C"/>
    <w:rsid w:val="00442F71"/>
    <w:rsid w:val="0044328D"/>
    <w:rsid w:val="00443715"/>
    <w:rsid w:val="00450409"/>
    <w:rsid w:val="00453352"/>
    <w:rsid w:val="00461A18"/>
    <w:rsid w:val="00467BFE"/>
    <w:rsid w:val="00471DC5"/>
    <w:rsid w:val="00473533"/>
    <w:rsid w:val="0047461C"/>
    <w:rsid w:val="004809CF"/>
    <w:rsid w:val="00486054"/>
    <w:rsid w:val="00494916"/>
    <w:rsid w:val="004A0A4D"/>
    <w:rsid w:val="004A1413"/>
    <w:rsid w:val="004A25C1"/>
    <w:rsid w:val="004A2CA2"/>
    <w:rsid w:val="004A76CB"/>
    <w:rsid w:val="004B3440"/>
    <w:rsid w:val="004B391D"/>
    <w:rsid w:val="004B5130"/>
    <w:rsid w:val="004C7BC2"/>
    <w:rsid w:val="004D3661"/>
    <w:rsid w:val="004D527A"/>
    <w:rsid w:val="004D7804"/>
    <w:rsid w:val="004D7FA0"/>
    <w:rsid w:val="004E3E94"/>
    <w:rsid w:val="004E4A16"/>
    <w:rsid w:val="004F0CEC"/>
    <w:rsid w:val="004F39CC"/>
    <w:rsid w:val="004F416F"/>
    <w:rsid w:val="005008A6"/>
    <w:rsid w:val="005133DD"/>
    <w:rsid w:val="00516EAF"/>
    <w:rsid w:val="00522311"/>
    <w:rsid w:val="00522E20"/>
    <w:rsid w:val="00526589"/>
    <w:rsid w:val="00527D19"/>
    <w:rsid w:val="00527F15"/>
    <w:rsid w:val="00530381"/>
    <w:rsid w:val="00534136"/>
    <w:rsid w:val="005417EE"/>
    <w:rsid w:val="0054524A"/>
    <w:rsid w:val="0054579F"/>
    <w:rsid w:val="0055433D"/>
    <w:rsid w:val="0056268B"/>
    <w:rsid w:val="00563E99"/>
    <w:rsid w:val="00571B84"/>
    <w:rsid w:val="0057536C"/>
    <w:rsid w:val="005759BF"/>
    <w:rsid w:val="0058228F"/>
    <w:rsid w:val="00594E28"/>
    <w:rsid w:val="00597E13"/>
    <w:rsid w:val="005A3416"/>
    <w:rsid w:val="005A3CEF"/>
    <w:rsid w:val="005B205D"/>
    <w:rsid w:val="005B22A0"/>
    <w:rsid w:val="005B4FC9"/>
    <w:rsid w:val="005B6965"/>
    <w:rsid w:val="005C1AF2"/>
    <w:rsid w:val="005C3CAE"/>
    <w:rsid w:val="005D4B9B"/>
    <w:rsid w:val="005D68CA"/>
    <w:rsid w:val="005D71A7"/>
    <w:rsid w:val="005E1051"/>
    <w:rsid w:val="005E15CE"/>
    <w:rsid w:val="005E4130"/>
    <w:rsid w:val="005E67DF"/>
    <w:rsid w:val="005E6B8B"/>
    <w:rsid w:val="005F4059"/>
    <w:rsid w:val="005F4875"/>
    <w:rsid w:val="005F4CFE"/>
    <w:rsid w:val="005F67A0"/>
    <w:rsid w:val="005F7A60"/>
    <w:rsid w:val="0060101C"/>
    <w:rsid w:val="00601FC7"/>
    <w:rsid w:val="00602D2E"/>
    <w:rsid w:val="00615270"/>
    <w:rsid w:val="0062662A"/>
    <w:rsid w:val="00630F88"/>
    <w:rsid w:val="00634957"/>
    <w:rsid w:val="00644E63"/>
    <w:rsid w:val="00646BBA"/>
    <w:rsid w:val="00655D8F"/>
    <w:rsid w:val="006565D4"/>
    <w:rsid w:val="00660C10"/>
    <w:rsid w:val="00664933"/>
    <w:rsid w:val="00674F22"/>
    <w:rsid w:val="00675983"/>
    <w:rsid w:val="0067642C"/>
    <w:rsid w:val="006774BB"/>
    <w:rsid w:val="0068042C"/>
    <w:rsid w:val="00682E14"/>
    <w:rsid w:val="00684D90"/>
    <w:rsid w:val="00685AE6"/>
    <w:rsid w:val="006902F1"/>
    <w:rsid w:val="00692B18"/>
    <w:rsid w:val="00695E1B"/>
    <w:rsid w:val="00695E9B"/>
    <w:rsid w:val="006A2E74"/>
    <w:rsid w:val="006A4C3B"/>
    <w:rsid w:val="006B0B64"/>
    <w:rsid w:val="006B3E3B"/>
    <w:rsid w:val="006B478F"/>
    <w:rsid w:val="006B5573"/>
    <w:rsid w:val="006C2F29"/>
    <w:rsid w:val="006C304D"/>
    <w:rsid w:val="006C7050"/>
    <w:rsid w:val="006D36A7"/>
    <w:rsid w:val="006E1ED6"/>
    <w:rsid w:val="006E5480"/>
    <w:rsid w:val="006E7A6D"/>
    <w:rsid w:val="006F0705"/>
    <w:rsid w:val="006F20AB"/>
    <w:rsid w:val="006F22E5"/>
    <w:rsid w:val="006F54C8"/>
    <w:rsid w:val="00700928"/>
    <w:rsid w:val="007024D7"/>
    <w:rsid w:val="00702DDA"/>
    <w:rsid w:val="00705197"/>
    <w:rsid w:val="007078C9"/>
    <w:rsid w:val="00710090"/>
    <w:rsid w:val="007107F2"/>
    <w:rsid w:val="0071105F"/>
    <w:rsid w:val="007145C1"/>
    <w:rsid w:val="00715A2D"/>
    <w:rsid w:val="00715B3E"/>
    <w:rsid w:val="00720E71"/>
    <w:rsid w:val="00722104"/>
    <w:rsid w:val="007257E4"/>
    <w:rsid w:val="00734D43"/>
    <w:rsid w:val="007402FB"/>
    <w:rsid w:val="00741474"/>
    <w:rsid w:val="00744D74"/>
    <w:rsid w:val="0074587D"/>
    <w:rsid w:val="00745EC4"/>
    <w:rsid w:val="00747C8A"/>
    <w:rsid w:val="00750AAA"/>
    <w:rsid w:val="00750DFA"/>
    <w:rsid w:val="0075193E"/>
    <w:rsid w:val="0075406D"/>
    <w:rsid w:val="00761E23"/>
    <w:rsid w:val="007622DA"/>
    <w:rsid w:val="0076555E"/>
    <w:rsid w:val="00765B4B"/>
    <w:rsid w:val="007704FE"/>
    <w:rsid w:val="0077399E"/>
    <w:rsid w:val="00773F69"/>
    <w:rsid w:val="007773AF"/>
    <w:rsid w:val="0077741A"/>
    <w:rsid w:val="0078166D"/>
    <w:rsid w:val="007946C7"/>
    <w:rsid w:val="007A4A76"/>
    <w:rsid w:val="007A5F38"/>
    <w:rsid w:val="007A79BF"/>
    <w:rsid w:val="007B065A"/>
    <w:rsid w:val="007B2954"/>
    <w:rsid w:val="007B2C50"/>
    <w:rsid w:val="007B2C5F"/>
    <w:rsid w:val="007B63E7"/>
    <w:rsid w:val="007B7918"/>
    <w:rsid w:val="007C34CF"/>
    <w:rsid w:val="007C7653"/>
    <w:rsid w:val="007D03DC"/>
    <w:rsid w:val="007D699A"/>
    <w:rsid w:val="007E184B"/>
    <w:rsid w:val="007F0E24"/>
    <w:rsid w:val="007F1115"/>
    <w:rsid w:val="00800D1A"/>
    <w:rsid w:val="00802103"/>
    <w:rsid w:val="00803917"/>
    <w:rsid w:val="00810422"/>
    <w:rsid w:val="00811EF4"/>
    <w:rsid w:val="00812CF5"/>
    <w:rsid w:val="00814332"/>
    <w:rsid w:val="00816EA4"/>
    <w:rsid w:val="0082099F"/>
    <w:rsid w:val="008268F9"/>
    <w:rsid w:val="00827A30"/>
    <w:rsid w:val="00833D04"/>
    <w:rsid w:val="00841C66"/>
    <w:rsid w:val="0084260A"/>
    <w:rsid w:val="0084577E"/>
    <w:rsid w:val="00847BA2"/>
    <w:rsid w:val="00851EA5"/>
    <w:rsid w:val="008555A8"/>
    <w:rsid w:val="00857EDD"/>
    <w:rsid w:val="0086172D"/>
    <w:rsid w:val="00863B2D"/>
    <w:rsid w:val="00864D0E"/>
    <w:rsid w:val="008802E3"/>
    <w:rsid w:val="0088578F"/>
    <w:rsid w:val="0088596A"/>
    <w:rsid w:val="00892524"/>
    <w:rsid w:val="00893942"/>
    <w:rsid w:val="008950E4"/>
    <w:rsid w:val="008A0436"/>
    <w:rsid w:val="008A5289"/>
    <w:rsid w:val="008A5EEB"/>
    <w:rsid w:val="008B2256"/>
    <w:rsid w:val="008B52A6"/>
    <w:rsid w:val="008C2AEB"/>
    <w:rsid w:val="008D1875"/>
    <w:rsid w:val="008D1B77"/>
    <w:rsid w:val="008D79E8"/>
    <w:rsid w:val="008D7C8E"/>
    <w:rsid w:val="008F1FE8"/>
    <w:rsid w:val="00901AFF"/>
    <w:rsid w:val="0090632A"/>
    <w:rsid w:val="00910A2D"/>
    <w:rsid w:val="00910FCF"/>
    <w:rsid w:val="0091726F"/>
    <w:rsid w:val="00926477"/>
    <w:rsid w:val="00937A25"/>
    <w:rsid w:val="00940509"/>
    <w:rsid w:val="00940AB6"/>
    <w:rsid w:val="0094470B"/>
    <w:rsid w:val="00945C89"/>
    <w:rsid w:val="009475DE"/>
    <w:rsid w:val="00947744"/>
    <w:rsid w:val="00947CAE"/>
    <w:rsid w:val="00950D1E"/>
    <w:rsid w:val="00950F5B"/>
    <w:rsid w:val="00951A00"/>
    <w:rsid w:val="00952AA5"/>
    <w:rsid w:val="00953DDB"/>
    <w:rsid w:val="0095470D"/>
    <w:rsid w:val="00962FDE"/>
    <w:rsid w:val="00971C2A"/>
    <w:rsid w:val="00971C57"/>
    <w:rsid w:val="00972E6F"/>
    <w:rsid w:val="0097394C"/>
    <w:rsid w:val="00974130"/>
    <w:rsid w:val="009760B7"/>
    <w:rsid w:val="009775A1"/>
    <w:rsid w:val="00986731"/>
    <w:rsid w:val="0099181A"/>
    <w:rsid w:val="00991EC0"/>
    <w:rsid w:val="00992583"/>
    <w:rsid w:val="00992EE9"/>
    <w:rsid w:val="00995560"/>
    <w:rsid w:val="00997FFB"/>
    <w:rsid w:val="009B14E9"/>
    <w:rsid w:val="009B6F77"/>
    <w:rsid w:val="009B7A0E"/>
    <w:rsid w:val="009C32F2"/>
    <w:rsid w:val="009C4CE6"/>
    <w:rsid w:val="009C713E"/>
    <w:rsid w:val="009C7BB0"/>
    <w:rsid w:val="009D006E"/>
    <w:rsid w:val="009D0489"/>
    <w:rsid w:val="009D34B6"/>
    <w:rsid w:val="009D6D6C"/>
    <w:rsid w:val="009E47BD"/>
    <w:rsid w:val="009E68D3"/>
    <w:rsid w:val="009F64CC"/>
    <w:rsid w:val="00A00680"/>
    <w:rsid w:val="00A03298"/>
    <w:rsid w:val="00A104BD"/>
    <w:rsid w:val="00A13FCE"/>
    <w:rsid w:val="00A1667D"/>
    <w:rsid w:val="00A16CE2"/>
    <w:rsid w:val="00A179D2"/>
    <w:rsid w:val="00A208D6"/>
    <w:rsid w:val="00A21A54"/>
    <w:rsid w:val="00A24F77"/>
    <w:rsid w:val="00A31A60"/>
    <w:rsid w:val="00A33B71"/>
    <w:rsid w:val="00A35C0B"/>
    <w:rsid w:val="00A41067"/>
    <w:rsid w:val="00A4543F"/>
    <w:rsid w:val="00A51AA6"/>
    <w:rsid w:val="00A61D36"/>
    <w:rsid w:val="00A66100"/>
    <w:rsid w:val="00A70257"/>
    <w:rsid w:val="00A705DD"/>
    <w:rsid w:val="00A75821"/>
    <w:rsid w:val="00A76C70"/>
    <w:rsid w:val="00A82C85"/>
    <w:rsid w:val="00A86723"/>
    <w:rsid w:val="00A90146"/>
    <w:rsid w:val="00A93A65"/>
    <w:rsid w:val="00A96066"/>
    <w:rsid w:val="00AA5663"/>
    <w:rsid w:val="00AA6825"/>
    <w:rsid w:val="00AA7F83"/>
    <w:rsid w:val="00AB04A4"/>
    <w:rsid w:val="00AB1000"/>
    <w:rsid w:val="00AC18EA"/>
    <w:rsid w:val="00AC3BEC"/>
    <w:rsid w:val="00AC7744"/>
    <w:rsid w:val="00AD2043"/>
    <w:rsid w:val="00AE319A"/>
    <w:rsid w:val="00AE4E70"/>
    <w:rsid w:val="00AE5037"/>
    <w:rsid w:val="00AF3F69"/>
    <w:rsid w:val="00B03D16"/>
    <w:rsid w:val="00B1029E"/>
    <w:rsid w:val="00B10DDE"/>
    <w:rsid w:val="00B11B9D"/>
    <w:rsid w:val="00B178B8"/>
    <w:rsid w:val="00B21525"/>
    <w:rsid w:val="00B21699"/>
    <w:rsid w:val="00B27901"/>
    <w:rsid w:val="00B27BAD"/>
    <w:rsid w:val="00B31418"/>
    <w:rsid w:val="00B411BA"/>
    <w:rsid w:val="00B423C0"/>
    <w:rsid w:val="00B43FFF"/>
    <w:rsid w:val="00B45C1C"/>
    <w:rsid w:val="00B54356"/>
    <w:rsid w:val="00B61ADC"/>
    <w:rsid w:val="00B62B8F"/>
    <w:rsid w:val="00B63DC1"/>
    <w:rsid w:val="00B645C4"/>
    <w:rsid w:val="00B70274"/>
    <w:rsid w:val="00B7074F"/>
    <w:rsid w:val="00B73039"/>
    <w:rsid w:val="00B73F58"/>
    <w:rsid w:val="00B92B1B"/>
    <w:rsid w:val="00B935FC"/>
    <w:rsid w:val="00B944AD"/>
    <w:rsid w:val="00B95C91"/>
    <w:rsid w:val="00BA1217"/>
    <w:rsid w:val="00BA363D"/>
    <w:rsid w:val="00BA4637"/>
    <w:rsid w:val="00BA69F8"/>
    <w:rsid w:val="00BC237B"/>
    <w:rsid w:val="00BC2467"/>
    <w:rsid w:val="00BC36DC"/>
    <w:rsid w:val="00BC449C"/>
    <w:rsid w:val="00BC4AE9"/>
    <w:rsid w:val="00BC5F5C"/>
    <w:rsid w:val="00BC628A"/>
    <w:rsid w:val="00BC6C4F"/>
    <w:rsid w:val="00BD287D"/>
    <w:rsid w:val="00BD77DE"/>
    <w:rsid w:val="00BF4DDE"/>
    <w:rsid w:val="00BF50C2"/>
    <w:rsid w:val="00C005D1"/>
    <w:rsid w:val="00C011DC"/>
    <w:rsid w:val="00C04709"/>
    <w:rsid w:val="00C056B1"/>
    <w:rsid w:val="00C10794"/>
    <w:rsid w:val="00C136A7"/>
    <w:rsid w:val="00C15189"/>
    <w:rsid w:val="00C17239"/>
    <w:rsid w:val="00C242B1"/>
    <w:rsid w:val="00C33671"/>
    <w:rsid w:val="00C5323D"/>
    <w:rsid w:val="00C54E87"/>
    <w:rsid w:val="00C54F6E"/>
    <w:rsid w:val="00C64CDF"/>
    <w:rsid w:val="00C81B49"/>
    <w:rsid w:val="00C844E3"/>
    <w:rsid w:val="00C94078"/>
    <w:rsid w:val="00CA3880"/>
    <w:rsid w:val="00CA3CD9"/>
    <w:rsid w:val="00CB35C0"/>
    <w:rsid w:val="00CB487A"/>
    <w:rsid w:val="00CB5FAC"/>
    <w:rsid w:val="00CD1602"/>
    <w:rsid w:val="00CD1E38"/>
    <w:rsid w:val="00CD3624"/>
    <w:rsid w:val="00CD60F4"/>
    <w:rsid w:val="00CE2975"/>
    <w:rsid w:val="00CF09BE"/>
    <w:rsid w:val="00CF43B3"/>
    <w:rsid w:val="00CF77D2"/>
    <w:rsid w:val="00D015D6"/>
    <w:rsid w:val="00D01B31"/>
    <w:rsid w:val="00D02302"/>
    <w:rsid w:val="00D02563"/>
    <w:rsid w:val="00D030F3"/>
    <w:rsid w:val="00D04799"/>
    <w:rsid w:val="00D15E2F"/>
    <w:rsid w:val="00D172F6"/>
    <w:rsid w:val="00D20C8E"/>
    <w:rsid w:val="00D24568"/>
    <w:rsid w:val="00D27038"/>
    <w:rsid w:val="00D31EF0"/>
    <w:rsid w:val="00D327D3"/>
    <w:rsid w:val="00D3281D"/>
    <w:rsid w:val="00D40888"/>
    <w:rsid w:val="00D41677"/>
    <w:rsid w:val="00D43A70"/>
    <w:rsid w:val="00D469A2"/>
    <w:rsid w:val="00D50A59"/>
    <w:rsid w:val="00D5283D"/>
    <w:rsid w:val="00D54B82"/>
    <w:rsid w:val="00D571C6"/>
    <w:rsid w:val="00D60D46"/>
    <w:rsid w:val="00D62262"/>
    <w:rsid w:val="00D75888"/>
    <w:rsid w:val="00D81685"/>
    <w:rsid w:val="00D84ACA"/>
    <w:rsid w:val="00D8636F"/>
    <w:rsid w:val="00D90458"/>
    <w:rsid w:val="00D959DA"/>
    <w:rsid w:val="00D964E8"/>
    <w:rsid w:val="00DA2BEC"/>
    <w:rsid w:val="00DA711B"/>
    <w:rsid w:val="00DA7501"/>
    <w:rsid w:val="00DC0DBA"/>
    <w:rsid w:val="00DC3B5D"/>
    <w:rsid w:val="00DD0F83"/>
    <w:rsid w:val="00DD2E81"/>
    <w:rsid w:val="00DD57D3"/>
    <w:rsid w:val="00DE3219"/>
    <w:rsid w:val="00DF441E"/>
    <w:rsid w:val="00E046F0"/>
    <w:rsid w:val="00E051DE"/>
    <w:rsid w:val="00E152EA"/>
    <w:rsid w:val="00E17D3F"/>
    <w:rsid w:val="00E2077D"/>
    <w:rsid w:val="00E26948"/>
    <w:rsid w:val="00E26A18"/>
    <w:rsid w:val="00E330B6"/>
    <w:rsid w:val="00E33A79"/>
    <w:rsid w:val="00E351D3"/>
    <w:rsid w:val="00E41D89"/>
    <w:rsid w:val="00E421BC"/>
    <w:rsid w:val="00E46372"/>
    <w:rsid w:val="00E5086D"/>
    <w:rsid w:val="00E5197A"/>
    <w:rsid w:val="00E537D0"/>
    <w:rsid w:val="00E551DA"/>
    <w:rsid w:val="00E558DD"/>
    <w:rsid w:val="00E632FB"/>
    <w:rsid w:val="00E6642E"/>
    <w:rsid w:val="00E7100E"/>
    <w:rsid w:val="00E72744"/>
    <w:rsid w:val="00E72C82"/>
    <w:rsid w:val="00E730A7"/>
    <w:rsid w:val="00E73AC0"/>
    <w:rsid w:val="00E73CFF"/>
    <w:rsid w:val="00E75767"/>
    <w:rsid w:val="00E7609A"/>
    <w:rsid w:val="00E7704F"/>
    <w:rsid w:val="00E80A26"/>
    <w:rsid w:val="00E812C1"/>
    <w:rsid w:val="00E816B1"/>
    <w:rsid w:val="00E828EB"/>
    <w:rsid w:val="00EA4C72"/>
    <w:rsid w:val="00EA707E"/>
    <w:rsid w:val="00EB143F"/>
    <w:rsid w:val="00EB3D43"/>
    <w:rsid w:val="00EC2E1D"/>
    <w:rsid w:val="00ED1296"/>
    <w:rsid w:val="00ED17A6"/>
    <w:rsid w:val="00ED1CB4"/>
    <w:rsid w:val="00ED2949"/>
    <w:rsid w:val="00ED3195"/>
    <w:rsid w:val="00ED5E44"/>
    <w:rsid w:val="00ED6BBE"/>
    <w:rsid w:val="00ED6FA9"/>
    <w:rsid w:val="00EE17DB"/>
    <w:rsid w:val="00EE1D15"/>
    <w:rsid w:val="00EE2841"/>
    <w:rsid w:val="00EE566C"/>
    <w:rsid w:val="00EE7761"/>
    <w:rsid w:val="00EF03C6"/>
    <w:rsid w:val="00EF39AF"/>
    <w:rsid w:val="00F060CE"/>
    <w:rsid w:val="00F06B66"/>
    <w:rsid w:val="00F0745C"/>
    <w:rsid w:val="00F15A60"/>
    <w:rsid w:val="00F21704"/>
    <w:rsid w:val="00F27F87"/>
    <w:rsid w:val="00F34564"/>
    <w:rsid w:val="00F363A3"/>
    <w:rsid w:val="00F418A8"/>
    <w:rsid w:val="00F42EFD"/>
    <w:rsid w:val="00F436F6"/>
    <w:rsid w:val="00F4578A"/>
    <w:rsid w:val="00F45795"/>
    <w:rsid w:val="00F47BAD"/>
    <w:rsid w:val="00F52920"/>
    <w:rsid w:val="00F55E46"/>
    <w:rsid w:val="00F5743F"/>
    <w:rsid w:val="00F628C9"/>
    <w:rsid w:val="00F631A2"/>
    <w:rsid w:val="00F64A36"/>
    <w:rsid w:val="00F72162"/>
    <w:rsid w:val="00F72B04"/>
    <w:rsid w:val="00F76402"/>
    <w:rsid w:val="00F80938"/>
    <w:rsid w:val="00F8406D"/>
    <w:rsid w:val="00F906E2"/>
    <w:rsid w:val="00F92F64"/>
    <w:rsid w:val="00F95C2D"/>
    <w:rsid w:val="00FA0572"/>
    <w:rsid w:val="00FA1662"/>
    <w:rsid w:val="00FA7C5D"/>
    <w:rsid w:val="00FB0086"/>
    <w:rsid w:val="00FB526C"/>
    <w:rsid w:val="00FC00E0"/>
    <w:rsid w:val="00FC0BFA"/>
    <w:rsid w:val="00FC28ED"/>
    <w:rsid w:val="00FD10BE"/>
    <w:rsid w:val="00FE0603"/>
    <w:rsid w:val="00FE2B7C"/>
    <w:rsid w:val="00FF049D"/>
    <w:rsid w:val="00FF6720"/>
    <w:rsid w:val="06332C72"/>
    <w:rsid w:val="06436A0C"/>
    <w:rsid w:val="0EE60110"/>
    <w:rsid w:val="106C0B29"/>
    <w:rsid w:val="1188161E"/>
    <w:rsid w:val="11D12D00"/>
    <w:rsid w:val="27EF54EE"/>
    <w:rsid w:val="2A615E9D"/>
    <w:rsid w:val="2D5E4752"/>
    <w:rsid w:val="33F379FD"/>
    <w:rsid w:val="43D1729A"/>
    <w:rsid w:val="5C06180E"/>
    <w:rsid w:val="607A003D"/>
    <w:rsid w:val="757358FC"/>
    <w:rsid w:val="7C4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B5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 w:qFormat="1"/>
    <w:lsdException w:name="List 5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Pr>
      <w:rFonts w:ascii="Arial" w:eastAsia="宋体" w:hAnsi="Arial" w:cs="Times New Roman"/>
    </w:rPr>
  </w:style>
  <w:style w:type="paragraph" w:styleId="10">
    <w:name w:val="heading 1"/>
    <w:basedOn w:val="a8"/>
    <w:next w:val="a8"/>
    <w:link w:val="11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2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3"/>
    <w:qFormat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pPr>
      <w:keepNext/>
      <w:keepLines/>
      <w:numPr>
        <w:ilvl w:val="3"/>
        <w:numId w:val="1"/>
      </w:numPr>
      <w:tabs>
        <w:tab w:val="clear" w:pos="1290"/>
        <w:tab w:val="left" w:pos="864"/>
      </w:tabs>
      <w:spacing w:before="180" w:after="120"/>
      <w:ind w:left="864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macro"/>
    <w:link w:val="ad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eastAsia="宋体" w:hAnsi="Arial" w:cs="Times New Roman"/>
      <w:lang w:eastAsia="en-US"/>
    </w:rPr>
  </w:style>
  <w:style w:type="paragraph" w:styleId="a8">
    <w:name w:val="Body Text"/>
    <w:basedOn w:val="a7"/>
    <w:link w:val="ae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33">
    <w:name w:val="List 3"/>
    <w:basedOn w:val="a7"/>
    <w:qFormat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71">
    <w:name w:val="toc 7"/>
    <w:basedOn w:val="a7"/>
    <w:next w:val="a7"/>
    <w:uiPriority w:val="39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8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pPr>
      <w:numPr>
        <w:numId w:val="6"/>
      </w:numPr>
      <w:contextualSpacing/>
    </w:pPr>
  </w:style>
  <w:style w:type="paragraph" w:styleId="81">
    <w:name w:val="index 8"/>
    <w:basedOn w:val="a7"/>
    <w:next w:val="a7"/>
    <w:qFormat/>
    <w:pPr>
      <w:ind w:left="1920" w:hanging="240"/>
    </w:pPr>
    <w:rPr>
      <w:sz w:val="24"/>
      <w:lang w:val="de-DE" w:eastAsia="en-US"/>
    </w:rPr>
  </w:style>
  <w:style w:type="paragraph" w:styleId="af">
    <w:name w:val="Normal Indent"/>
    <w:basedOn w:val="a7"/>
    <w:link w:val="af0"/>
    <w:qFormat/>
    <w:pPr>
      <w:ind w:firstLineChars="200" w:firstLine="420"/>
    </w:pPr>
  </w:style>
  <w:style w:type="paragraph" w:styleId="af1">
    <w:name w:val="caption"/>
    <w:basedOn w:val="a7"/>
    <w:next w:val="a7"/>
    <w:link w:val="af2"/>
    <w:unhideWhenUsed/>
    <w:qFormat/>
    <w:rPr>
      <w:rFonts w:asciiTheme="majorHAnsi" w:eastAsia="黑体" w:hAnsiTheme="majorHAnsi" w:cstheme="majorBidi"/>
    </w:rPr>
  </w:style>
  <w:style w:type="paragraph" w:styleId="51">
    <w:name w:val="index 5"/>
    <w:basedOn w:val="a7"/>
    <w:next w:val="a7"/>
    <w:qFormat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3">
    <w:name w:val="List Bullet"/>
    <w:basedOn w:val="a8"/>
    <w:qFormat/>
    <w:pPr>
      <w:spacing w:before="60"/>
    </w:pPr>
  </w:style>
  <w:style w:type="paragraph" w:styleId="af4">
    <w:name w:val="Document Map"/>
    <w:basedOn w:val="a7"/>
    <w:link w:val="af5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f6">
    <w:name w:val="annotation text"/>
    <w:basedOn w:val="a7"/>
    <w:link w:val="af7"/>
    <w:unhideWhenUsed/>
    <w:qFormat/>
  </w:style>
  <w:style w:type="paragraph" w:styleId="61">
    <w:name w:val="index 6"/>
    <w:basedOn w:val="a7"/>
    <w:next w:val="a7"/>
    <w:qFormat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34">
    <w:name w:val="Body Text 3"/>
    <w:basedOn w:val="a7"/>
    <w:link w:val="35"/>
    <w:qFormat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8">
    <w:name w:val="Body Text Indent"/>
    <w:basedOn w:val="a7"/>
    <w:link w:val="af9"/>
    <w:qFormat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a">
    <w:name w:val="List Continue"/>
    <w:basedOn w:val="a8"/>
    <w:qFormat/>
    <w:pPr>
      <w:spacing w:before="60" w:after="120"/>
      <w:ind w:left="360"/>
    </w:pPr>
  </w:style>
  <w:style w:type="paragraph" w:styleId="afb">
    <w:name w:val="Block Text"/>
    <w:basedOn w:val="a7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HTML">
    <w:name w:val="HTML Address"/>
    <w:basedOn w:val="a7"/>
    <w:link w:val="HTML0"/>
    <w:qFormat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paragraph" w:styleId="42">
    <w:name w:val="index 4"/>
    <w:basedOn w:val="a7"/>
    <w:next w:val="a7"/>
    <w:qFormat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2">
    <w:name w:val="toc 5"/>
    <w:basedOn w:val="a7"/>
    <w:next w:val="a7"/>
    <w:uiPriority w:val="39"/>
    <w:pPr>
      <w:ind w:left="800"/>
    </w:pPr>
    <w:rPr>
      <w:rFonts w:asciiTheme="minorHAnsi" w:hAnsiTheme="minorHAnsi"/>
      <w:sz w:val="18"/>
      <w:szCs w:val="18"/>
    </w:rPr>
  </w:style>
  <w:style w:type="paragraph" w:styleId="36">
    <w:name w:val="toc 3"/>
    <w:basedOn w:val="a7"/>
    <w:next w:val="a7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afc">
    <w:name w:val="Plain Text"/>
    <w:basedOn w:val="a7"/>
    <w:link w:val="afd"/>
    <w:qFormat/>
    <w:pPr>
      <w:spacing w:after="120"/>
      <w:ind w:right="57"/>
      <w:jc w:val="both"/>
    </w:pPr>
    <w:rPr>
      <w:sz w:val="24"/>
      <w:lang w:eastAsia="en-US"/>
    </w:rPr>
  </w:style>
  <w:style w:type="paragraph" w:styleId="53">
    <w:name w:val="List Bullet 5"/>
    <w:basedOn w:val="a7"/>
    <w:qFormat/>
    <w:pPr>
      <w:widowControl w:val="0"/>
      <w:tabs>
        <w:tab w:val="left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82">
    <w:name w:val="toc 8"/>
    <w:basedOn w:val="a7"/>
    <w:next w:val="a7"/>
    <w:uiPriority w:val="39"/>
    <w:qFormat/>
    <w:pPr>
      <w:ind w:left="1400"/>
    </w:pPr>
    <w:rPr>
      <w:rFonts w:asciiTheme="minorHAnsi" w:hAnsiTheme="minorHAnsi"/>
      <w:sz w:val="18"/>
      <w:szCs w:val="18"/>
    </w:rPr>
  </w:style>
  <w:style w:type="paragraph" w:styleId="37">
    <w:name w:val="index 3"/>
    <w:basedOn w:val="a7"/>
    <w:next w:val="a7"/>
    <w:qFormat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e">
    <w:name w:val="Date"/>
    <w:basedOn w:val="a7"/>
    <w:next w:val="a7"/>
    <w:link w:val="aff"/>
    <w:qFormat/>
    <w:pPr>
      <w:spacing w:after="60"/>
      <w:ind w:leftChars="2500" w:left="100" w:right="57"/>
      <w:jc w:val="both"/>
    </w:pPr>
    <w:rPr>
      <w:sz w:val="24"/>
      <w:lang w:eastAsia="en-US"/>
    </w:rPr>
  </w:style>
  <w:style w:type="paragraph" w:styleId="24">
    <w:name w:val="Body Text Indent 2"/>
    <w:basedOn w:val="a7"/>
    <w:link w:val="25"/>
    <w:qFormat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0">
    <w:name w:val="Balloon Text"/>
    <w:basedOn w:val="a7"/>
    <w:link w:val="aff1"/>
    <w:uiPriority w:val="99"/>
    <w:rPr>
      <w:sz w:val="18"/>
      <w:szCs w:val="18"/>
    </w:rPr>
  </w:style>
  <w:style w:type="paragraph" w:styleId="aff2">
    <w:name w:val="footer"/>
    <w:basedOn w:val="a7"/>
    <w:link w:val="aff3"/>
    <w:uiPriority w:val="99"/>
    <w:pPr>
      <w:tabs>
        <w:tab w:val="center" w:pos="4320"/>
        <w:tab w:val="right" w:pos="8640"/>
      </w:tabs>
    </w:pPr>
  </w:style>
  <w:style w:type="paragraph" w:styleId="aff4">
    <w:name w:val="header"/>
    <w:basedOn w:val="a7"/>
    <w:link w:val="aff5"/>
    <w:pPr>
      <w:tabs>
        <w:tab w:val="center" w:pos="4320"/>
        <w:tab w:val="right" w:pos="8640"/>
      </w:tabs>
    </w:pPr>
  </w:style>
  <w:style w:type="paragraph" w:styleId="12">
    <w:name w:val="toc 1"/>
    <w:basedOn w:val="a7"/>
    <w:next w:val="a7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3">
    <w:name w:val="toc 4"/>
    <w:basedOn w:val="a7"/>
    <w:next w:val="a7"/>
    <w:uiPriority w:val="39"/>
    <w:pPr>
      <w:ind w:left="600"/>
    </w:pPr>
    <w:rPr>
      <w:rFonts w:asciiTheme="minorHAnsi" w:hAnsiTheme="minorHAnsi"/>
      <w:sz w:val="18"/>
      <w:szCs w:val="18"/>
    </w:rPr>
  </w:style>
  <w:style w:type="paragraph" w:styleId="aff6">
    <w:name w:val="index heading"/>
    <w:basedOn w:val="a7"/>
    <w:next w:val="13"/>
    <w:qFormat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13">
    <w:name w:val="index 1"/>
    <w:basedOn w:val="a7"/>
    <w:next w:val="a7"/>
    <w:qFormat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f7">
    <w:name w:val="Subtitle"/>
    <w:basedOn w:val="a7"/>
    <w:next w:val="a7"/>
    <w:link w:val="af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f9">
    <w:name w:val="List"/>
    <w:basedOn w:val="a7"/>
    <w:qFormat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a">
    <w:name w:val="footnote text"/>
    <w:basedOn w:val="a7"/>
    <w:link w:val="affb"/>
    <w:qFormat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paragraph" w:styleId="62">
    <w:name w:val="toc 6"/>
    <w:basedOn w:val="a7"/>
    <w:next w:val="a7"/>
    <w:uiPriority w:val="39"/>
    <w:qFormat/>
    <w:pPr>
      <w:ind w:left="1000"/>
    </w:pPr>
    <w:rPr>
      <w:rFonts w:asciiTheme="minorHAnsi" w:hAnsiTheme="minorHAnsi"/>
      <w:sz w:val="18"/>
      <w:szCs w:val="18"/>
    </w:rPr>
  </w:style>
  <w:style w:type="paragraph" w:styleId="54">
    <w:name w:val="List 5"/>
    <w:basedOn w:val="a7"/>
    <w:qFormat/>
    <w:pPr>
      <w:ind w:left="1800" w:hanging="360"/>
    </w:pPr>
    <w:rPr>
      <w:sz w:val="24"/>
      <w:lang w:eastAsia="en-US"/>
    </w:rPr>
  </w:style>
  <w:style w:type="paragraph" w:styleId="38">
    <w:name w:val="Body Text Indent 3"/>
    <w:basedOn w:val="a7"/>
    <w:link w:val="39"/>
    <w:qFormat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paragraph" w:styleId="72">
    <w:name w:val="index 7"/>
    <w:basedOn w:val="a7"/>
    <w:next w:val="a7"/>
    <w:qFormat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1">
    <w:name w:val="index 9"/>
    <w:basedOn w:val="a7"/>
    <w:next w:val="a7"/>
    <w:qFormat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c">
    <w:name w:val="table of figures"/>
    <w:basedOn w:val="TOC1"/>
    <w:next w:val="a8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0"/>
    <w:next w:val="a7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6">
    <w:name w:val="toc 2"/>
    <w:basedOn w:val="a7"/>
    <w:next w:val="a7"/>
    <w:uiPriority w:val="39"/>
    <w:qFormat/>
    <w:pPr>
      <w:ind w:left="200"/>
    </w:pPr>
    <w:rPr>
      <w:rFonts w:asciiTheme="minorHAnsi" w:hAnsiTheme="minorHAnsi"/>
      <w:smallCaps/>
    </w:rPr>
  </w:style>
  <w:style w:type="paragraph" w:styleId="92">
    <w:name w:val="toc 9"/>
    <w:basedOn w:val="a7"/>
    <w:next w:val="a7"/>
    <w:uiPriority w:val="39"/>
    <w:qFormat/>
    <w:pPr>
      <w:ind w:left="1600"/>
    </w:pPr>
    <w:rPr>
      <w:rFonts w:asciiTheme="minorHAnsi" w:hAnsiTheme="minorHAnsi"/>
      <w:sz w:val="18"/>
      <w:szCs w:val="18"/>
    </w:rPr>
  </w:style>
  <w:style w:type="paragraph" w:styleId="27">
    <w:name w:val="Body Text 2"/>
    <w:basedOn w:val="a7"/>
    <w:link w:val="28"/>
    <w:qFormat/>
    <w:pPr>
      <w:widowControl w:val="0"/>
      <w:jc w:val="both"/>
    </w:pPr>
    <w:rPr>
      <w:rFonts w:eastAsia="MS PGothic"/>
      <w:sz w:val="18"/>
      <w:szCs w:val="24"/>
      <w:lang w:eastAsia="ja-JP"/>
    </w:rPr>
  </w:style>
  <w:style w:type="paragraph" w:styleId="29">
    <w:name w:val="List Continue 2"/>
    <w:basedOn w:val="afa"/>
    <w:qFormat/>
    <w:pPr>
      <w:ind w:left="720"/>
      <w:contextualSpacing/>
    </w:pPr>
  </w:style>
  <w:style w:type="paragraph" w:styleId="HTML1">
    <w:name w:val="HTML Preformatted"/>
    <w:basedOn w:val="a7"/>
    <w:link w:val="HTML2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paragraph" w:styleId="affd">
    <w:name w:val="Normal (Web)"/>
    <w:basedOn w:val="a7"/>
    <w:uiPriority w:val="99"/>
    <w:unhideWhenUsed/>
    <w:qFormat/>
    <w:rPr>
      <w:rFonts w:ascii="宋体" w:hAnsi="宋体" w:cs="宋体"/>
      <w:sz w:val="24"/>
      <w:szCs w:val="24"/>
    </w:rPr>
  </w:style>
  <w:style w:type="paragraph" w:styleId="3a">
    <w:name w:val="List Continue 3"/>
    <w:basedOn w:val="afa"/>
    <w:qFormat/>
    <w:pPr>
      <w:ind w:left="1080"/>
      <w:contextualSpacing/>
    </w:pPr>
  </w:style>
  <w:style w:type="paragraph" w:styleId="2a">
    <w:name w:val="index 2"/>
    <w:basedOn w:val="a7"/>
    <w:next w:val="a7"/>
    <w:qFormat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affe">
    <w:name w:val="Title"/>
    <w:basedOn w:val="a7"/>
    <w:next w:val="a7"/>
    <w:link w:val="afff"/>
    <w:uiPriority w:val="10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f0">
    <w:name w:val="annotation subject"/>
    <w:basedOn w:val="af6"/>
    <w:next w:val="af6"/>
    <w:link w:val="afff1"/>
    <w:uiPriority w:val="99"/>
    <w:unhideWhenUsed/>
    <w:qFormat/>
    <w:rPr>
      <w:b/>
      <w:bCs/>
    </w:rPr>
  </w:style>
  <w:style w:type="table" w:styleId="afff2">
    <w:name w:val="Table Grid"/>
    <w:basedOn w:val="aa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b">
    <w:name w:val="Table Classic 2"/>
    <w:basedOn w:val="aa"/>
    <w:qFormat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73">
    <w:name w:val="Table Grid 7"/>
    <w:basedOn w:val="aa"/>
    <w:qFormat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a"/>
    <w:qFormat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3">
    <w:name w:val="Table Professional"/>
    <w:basedOn w:val="aa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f4">
    <w:name w:val="Strong"/>
    <w:qFormat/>
    <w:rPr>
      <w:b/>
      <w:bCs/>
    </w:rPr>
  </w:style>
  <w:style w:type="character" w:styleId="afff5">
    <w:name w:val="page number"/>
    <w:qFormat/>
    <w:rPr>
      <w:rFonts w:ascii="Arial" w:hAnsi="Arial"/>
    </w:rPr>
  </w:style>
  <w:style w:type="character" w:styleId="afff6">
    <w:name w:val="FollowedHyperlink"/>
    <w:basedOn w:val="a9"/>
    <w:qFormat/>
    <w:rPr>
      <w:color w:val="800080" w:themeColor="followedHyperlink"/>
      <w:u w:val="single"/>
    </w:rPr>
  </w:style>
  <w:style w:type="character" w:styleId="afff7">
    <w:name w:val="Emphasis"/>
    <w:uiPriority w:val="20"/>
    <w:qFormat/>
    <w:rPr>
      <w:i/>
      <w:iCs/>
    </w:rPr>
  </w:style>
  <w:style w:type="character" w:styleId="afff8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ff9">
    <w:name w:val="annotation reference"/>
    <w:basedOn w:val="a9"/>
    <w:unhideWhenUsed/>
    <w:qFormat/>
    <w:rPr>
      <w:sz w:val="21"/>
      <w:szCs w:val="21"/>
    </w:rPr>
  </w:style>
  <w:style w:type="character" w:styleId="afffa">
    <w:name w:val="footnote reference"/>
    <w:qFormat/>
    <w:rPr>
      <w:vertAlign w:val="superscript"/>
    </w:rPr>
  </w:style>
  <w:style w:type="character" w:customStyle="1" w:styleId="aff1">
    <w:name w:val="批注框文本 字符"/>
    <w:link w:val="aff0"/>
    <w:uiPriority w:val="99"/>
    <w:rPr>
      <w:rFonts w:ascii="Arial" w:hAnsi="Arial"/>
      <w:sz w:val="18"/>
      <w:szCs w:val="18"/>
    </w:rPr>
  </w:style>
  <w:style w:type="character" w:customStyle="1" w:styleId="11">
    <w:name w:val="标题 1 字符"/>
    <w:basedOn w:val="a9"/>
    <w:link w:val="10"/>
    <w:qFormat/>
    <w:rPr>
      <w:rFonts w:ascii="Arial" w:eastAsia="Times New Roman" w:hAnsi="Arial" w:cs="Times New Roman"/>
      <w:b/>
      <w:sz w:val="36"/>
      <w:szCs w:val="36"/>
      <w:lang w:eastAsia="en-US"/>
    </w:rPr>
  </w:style>
  <w:style w:type="character" w:customStyle="1" w:styleId="23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2"/>
    <w:rPr>
      <w:rFonts w:ascii="Arial" w:eastAsia="Times New Roman" w:hAnsi="Arial" w:cs="Times New Roman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Pr>
      <w:rFonts w:ascii="Arial" w:eastAsia="Times New Roman" w:hAnsi="Arial" w:cs="Times New Roman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Pr>
      <w:rFonts w:ascii="Arial" w:eastAsia="宋体" w:hAnsi="Arial" w:cs="Times New Roman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Pr>
      <w:rFonts w:ascii="Arial" w:eastAsia="Times New Roman" w:hAnsi="Arial" w:cs="Times New Roman"/>
      <w:b/>
      <w:sz w:val="22"/>
      <w:lang w:eastAsia="en-US"/>
    </w:rPr>
  </w:style>
  <w:style w:type="character" w:customStyle="1" w:styleId="60">
    <w:name w:val="标题 6 字符"/>
    <w:basedOn w:val="a9"/>
    <w:link w:val="6"/>
    <w:rPr>
      <w:rFonts w:ascii="Arial" w:eastAsia="宋体" w:hAnsi="Arial" w:cs="Times New Roman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Pr>
      <w:rFonts w:ascii="Arial" w:eastAsia="宋体" w:hAnsi="Arial" w:cs="Times New Roman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Pr>
      <w:rFonts w:ascii="Arial" w:eastAsia="宋体" w:hAnsi="Arial" w:cs="Times New Roman"/>
      <w:color w:val="404040"/>
      <w:lang w:eastAsia="en-US"/>
    </w:rPr>
  </w:style>
  <w:style w:type="character" w:customStyle="1" w:styleId="90">
    <w:name w:val="标题 9 字符"/>
    <w:basedOn w:val="a9"/>
    <w:link w:val="9"/>
    <w:qFormat/>
    <w:rPr>
      <w:rFonts w:ascii="Arial" w:eastAsia="宋体" w:hAnsi="Arial" w:cs="Times New Roman"/>
      <w:iCs/>
      <w:color w:val="404040"/>
      <w:lang w:eastAsia="en-US"/>
    </w:rPr>
  </w:style>
  <w:style w:type="character" w:customStyle="1" w:styleId="ae">
    <w:name w:val="正文文本 字符"/>
    <w:basedOn w:val="a9"/>
    <w:link w:val="a8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rPr>
      <w:rFonts w:ascii="Arial" w:hAnsi="Arial"/>
      <w:i/>
      <w:color w:val="0000FF"/>
      <w:sz w:val="20"/>
      <w:vertAlign w:val="baseline"/>
    </w:rPr>
  </w:style>
  <w:style w:type="character" w:customStyle="1" w:styleId="afff">
    <w:name w:val="标题 字符"/>
    <w:basedOn w:val="a9"/>
    <w:link w:val="affe"/>
    <w:uiPriority w:val="10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7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fb">
    <w:name w:val="List Paragraph"/>
    <w:aliases w:val="文章样式-1"/>
    <w:basedOn w:val="a7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0">
    <w:name w:val="正文缩进 字符"/>
    <w:link w:val="af"/>
    <w:rPr>
      <w:rFonts w:ascii="Arial" w:hAnsi="Arial"/>
    </w:rPr>
  </w:style>
  <w:style w:type="paragraph" w:customStyle="1" w:styleId="Figures">
    <w:name w:val="Figures"/>
    <w:basedOn w:val="a7"/>
    <w:next w:val="af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f7">
    <w:name w:val="批注文字 字符"/>
    <w:basedOn w:val="a9"/>
    <w:link w:val="af6"/>
    <w:qFormat/>
    <w:rPr>
      <w:rFonts w:ascii="Arial" w:hAnsi="Arial"/>
    </w:rPr>
  </w:style>
  <w:style w:type="character" w:customStyle="1" w:styleId="afff1">
    <w:name w:val="批注主题 字符"/>
    <w:basedOn w:val="af7"/>
    <w:link w:val="afff0"/>
    <w:uiPriority w:val="99"/>
    <w:qFormat/>
    <w:rPr>
      <w:rFonts w:ascii="Arial" w:hAnsi="Arial"/>
      <w:b/>
      <w:bCs/>
    </w:rPr>
  </w:style>
  <w:style w:type="paragraph" w:customStyle="1" w:styleId="TitleOfColumn">
    <w:name w:val="TitleOfColumn"/>
    <w:basedOn w:val="a7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f3">
    <w:name w:val="页脚 字符"/>
    <w:link w:val="aff2"/>
    <w:uiPriority w:val="99"/>
    <w:qFormat/>
    <w:rPr>
      <w:rFonts w:ascii="Arial" w:hAnsi="Arial"/>
    </w:rPr>
  </w:style>
  <w:style w:type="paragraph" w:customStyle="1" w:styleId="Upstream">
    <w:name w:val="Upstream"/>
    <w:basedOn w:val="a7"/>
    <w:next w:val="af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fc">
    <w:name w:val="技术文件_一级条标题"/>
    <w:basedOn w:val="a7"/>
    <w:next w:val="a7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fd">
    <w:name w:val="技术文件_三级条标题"/>
    <w:basedOn w:val="a7"/>
    <w:next w:val="a7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fe">
    <w:name w:val="技术文件_四级条标题"/>
    <w:basedOn w:val="a7"/>
    <w:next w:val="a7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ff">
    <w:name w:val="技术文件_五级条标题"/>
    <w:basedOn w:val="a7"/>
    <w:next w:val="a7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ff0">
    <w:name w:val="技术文件_章标题"/>
    <w:basedOn w:val="a7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f1">
    <w:name w:val="技术文件＿六级条标题"/>
    <w:basedOn w:val="affff"/>
    <w:next w:val="a7"/>
    <w:qFormat/>
  </w:style>
  <w:style w:type="paragraph" w:customStyle="1" w:styleId="affff2">
    <w:name w:val="技术文件_二级条标题"/>
    <w:basedOn w:val="afffc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7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qFormat/>
    <w:rPr>
      <w:rFonts w:ascii="Arial" w:hAnsi="Arial" w:cs="Times New Roman"/>
      <w:lang w:eastAsia="en-US"/>
    </w:rPr>
  </w:style>
  <w:style w:type="character" w:customStyle="1" w:styleId="keyword">
    <w:name w:val="keyword"/>
    <w:basedOn w:val="a9"/>
    <w:qFormat/>
  </w:style>
  <w:style w:type="paragraph" w:customStyle="1" w:styleId="Sub-Title2">
    <w:name w:val="Sub-Title 2"/>
    <w:basedOn w:val="a7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f5">
    <w:name w:val="页眉 字符"/>
    <w:basedOn w:val="a9"/>
    <w:link w:val="aff4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4">
    <w:name w:val="修订1"/>
    <w:hidden/>
    <w:uiPriority w:val="99"/>
    <w:semiHidden/>
    <w:qFormat/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igure">
    <w:name w:val="Figure"/>
    <w:basedOn w:val="a8"/>
    <w:next w:val="a8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fe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8"/>
    <w:qFormat/>
    <w:pPr>
      <w:ind w:left="1872" w:hanging="1152"/>
    </w:pPr>
  </w:style>
  <w:style w:type="paragraph" w:customStyle="1" w:styleId="Hidden">
    <w:name w:val="Hidden"/>
    <w:basedOn w:val="a8"/>
    <w:next w:val="a8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8"/>
    <w:link w:val="TitlePageNoteChar"/>
    <w:qFormat/>
    <w:pPr>
      <w:jc w:val="center"/>
    </w:pPr>
  </w:style>
  <w:style w:type="character" w:customStyle="1" w:styleId="TitlePageNoteChar">
    <w:name w:val="Title Page Note Char"/>
    <w:basedOn w:val="ae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e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fe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qFormat/>
    <w:pPr>
      <w:numPr>
        <w:numId w:val="12"/>
      </w:numPr>
      <w:ind w:left="1080" w:hanging="720"/>
    </w:pPr>
  </w:style>
  <w:style w:type="paragraph" w:customStyle="1" w:styleId="Reference">
    <w:name w:val="Reference"/>
    <w:basedOn w:val="a8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qFormat/>
    <w:rPr>
      <w:b/>
    </w:rPr>
  </w:style>
  <w:style w:type="paragraph" w:customStyle="1" w:styleId="Sub-Heading1">
    <w:name w:val="Sub-Heading 1"/>
    <w:basedOn w:val="a8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f2">
    <w:name w:val="题注 字符"/>
    <w:basedOn w:val="a9"/>
    <w:link w:val="af1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8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qFormat/>
    <w:rPr>
      <w:b/>
    </w:rPr>
  </w:style>
  <w:style w:type="character" w:customStyle="1" w:styleId="FieldTextChar">
    <w:name w:val="Field Text Char"/>
    <w:basedOn w:val="ae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f5">
    <w:name w:val="文档结构图 字符"/>
    <w:basedOn w:val="a9"/>
    <w:link w:val="af4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8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f8">
    <w:name w:val="副标题 字符"/>
    <w:basedOn w:val="a9"/>
    <w:link w:val="af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7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qFormat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qFormat/>
  </w:style>
  <w:style w:type="paragraph" w:customStyle="1" w:styleId="2c">
    <w:name w:val="正文2"/>
    <w:basedOn w:val="a7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c"/>
    <w:qFormat/>
    <w:rPr>
      <w:rFonts w:ascii="Arial" w:hAnsi="Arial" w:cs="HYb2gj"/>
      <w:color w:val="000000"/>
      <w:sz w:val="24"/>
    </w:rPr>
  </w:style>
  <w:style w:type="paragraph" w:customStyle="1" w:styleId="Subsidiary">
    <w:name w:val="Subsidiary"/>
    <w:basedOn w:val="a7"/>
    <w:next w:val="af"/>
    <w:qFormat/>
    <w:pPr>
      <w:tabs>
        <w:tab w:val="left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qFormat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5">
    <w:name w:val="网格型1"/>
    <w:basedOn w:val="aa"/>
    <w:uiPriority w:val="59"/>
    <w:qFormat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qFormat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qFormat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qFormat/>
    <w:pPr>
      <w:widowControl w:val="0"/>
      <w:numPr>
        <w:numId w:val="17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Controlling">
    <w:name w:val="Controlling"/>
    <w:basedOn w:val="a7"/>
    <w:next w:val="af"/>
    <w:qFormat/>
    <w:pPr>
      <w:tabs>
        <w:tab w:val="left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0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qFormat/>
    <w:pPr>
      <w:spacing w:after="60"/>
      <w:ind w:right="57"/>
      <w:jc w:val="center"/>
    </w:pPr>
    <w:rPr>
      <w:sz w:val="24"/>
      <w:lang w:eastAsia="en-US"/>
    </w:rPr>
  </w:style>
  <w:style w:type="character" w:customStyle="1" w:styleId="ad">
    <w:name w:val="宏文本 字符"/>
    <w:basedOn w:val="a9"/>
    <w:link w:val="ac"/>
    <w:qFormat/>
    <w:rPr>
      <w:rFonts w:ascii="Arial" w:hAnsi="Arial"/>
      <w:lang w:eastAsia="en-US"/>
    </w:rPr>
  </w:style>
  <w:style w:type="character" w:customStyle="1" w:styleId="afd">
    <w:name w:val="纯文本 字符"/>
    <w:basedOn w:val="a9"/>
    <w:link w:val="afc"/>
    <w:qFormat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qFormat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0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qFormat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1"/>
    <w:qFormat/>
    <w:pPr>
      <w:spacing w:before="120" w:after="120"/>
      <w:ind w:right="57"/>
      <w:jc w:val="center"/>
    </w:pPr>
    <w:rPr>
      <w:rFonts w:ascii="Arial" w:eastAsia="宋体" w:hAnsi="Arial" w:cs="Times New Roman"/>
      <w:b/>
      <w:sz w:val="24"/>
      <w:lang w:eastAsia="en-US"/>
    </w:rPr>
  </w:style>
  <w:style w:type="paragraph" w:customStyle="1" w:styleId="ExampleHidden">
    <w:name w:val="ExampleHidden"/>
    <w:basedOn w:val="Example"/>
    <w:qFormat/>
    <w:rPr>
      <w:i w:val="0"/>
      <w:vanish/>
    </w:rPr>
  </w:style>
  <w:style w:type="paragraph" w:customStyle="1" w:styleId="com2">
    <w:name w:val="com2"/>
    <w:basedOn w:val="a7"/>
    <w:qFormat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qFormat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qFormat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character" w:customStyle="1" w:styleId="39">
    <w:name w:val="正文文本缩进 3 字符"/>
    <w:basedOn w:val="a9"/>
    <w:link w:val="38"/>
    <w:qFormat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qFormat/>
    <w:rPr>
      <w:rFonts w:ascii="Arial" w:eastAsia="宋体" w:hAnsi="Arial" w:cs="Arial"/>
      <w:color w:val="auto"/>
      <w:sz w:val="18"/>
      <w:szCs w:val="20"/>
    </w:rPr>
  </w:style>
  <w:style w:type="character" w:customStyle="1" w:styleId="aff">
    <w:name w:val="日期 字符"/>
    <w:basedOn w:val="a9"/>
    <w:link w:val="afe"/>
    <w:qFormat/>
    <w:rPr>
      <w:rFonts w:ascii="Arial" w:hAnsi="Arial"/>
      <w:sz w:val="24"/>
      <w:lang w:eastAsia="en-US"/>
    </w:rPr>
  </w:style>
  <w:style w:type="paragraph" w:customStyle="1" w:styleId="affff3">
    <w:name w:val="标准书眉_奇数页"/>
    <w:next w:val="a7"/>
    <w:qFormat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sz w:val="21"/>
    </w:rPr>
  </w:style>
  <w:style w:type="paragraph" w:customStyle="1" w:styleId="affff4">
    <w:name w:val="前言、引言标题"/>
    <w:next w:val="a7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fff6">
    <w:name w:val="章标题"/>
    <w:next w:val="affff5"/>
    <w:qFormat/>
    <w:pPr>
      <w:spacing w:beforeLines="50" w:before="50" w:afterLines="50" w:after="50"/>
      <w:ind w:left="720"/>
      <w:jc w:val="both"/>
      <w:outlineLvl w:val="1"/>
    </w:pPr>
    <w:rPr>
      <w:rFonts w:ascii="黑体" w:eastAsia="黑体" w:hAnsi="Times New Roman" w:cs="Times New Roman"/>
      <w:sz w:val="21"/>
    </w:rPr>
  </w:style>
  <w:style w:type="paragraph" w:customStyle="1" w:styleId="affff7">
    <w:name w:val="一级条标题"/>
    <w:next w:val="affff5"/>
    <w:link w:val="Char0"/>
    <w:qFormat/>
    <w:pPr>
      <w:outlineLvl w:val="2"/>
    </w:pPr>
    <w:rPr>
      <w:rFonts w:ascii="Times New Roman" w:eastAsia="黑体" w:hAnsi="Times New Roman" w:cs="Times New Roman"/>
      <w:sz w:val="21"/>
    </w:rPr>
  </w:style>
  <w:style w:type="paragraph" w:customStyle="1" w:styleId="affff8">
    <w:name w:val="二级条标题"/>
    <w:basedOn w:val="affff7"/>
    <w:next w:val="affff5"/>
    <w:link w:val="Char1"/>
    <w:qFormat/>
    <w:pPr>
      <w:outlineLvl w:val="3"/>
    </w:pPr>
  </w:style>
  <w:style w:type="paragraph" w:customStyle="1" w:styleId="affff9">
    <w:name w:val="三级条标题"/>
    <w:basedOn w:val="affff8"/>
    <w:next w:val="affff5"/>
    <w:link w:val="Char2"/>
    <w:qFormat/>
    <w:pPr>
      <w:outlineLvl w:val="4"/>
    </w:pPr>
  </w:style>
  <w:style w:type="paragraph" w:customStyle="1" w:styleId="affffa">
    <w:name w:val="四级条标题"/>
    <w:basedOn w:val="affff9"/>
    <w:next w:val="affff5"/>
    <w:qFormat/>
    <w:pPr>
      <w:ind w:left="2804" w:hanging="420"/>
      <w:outlineLvl w:val="5"/>
    </w:pPr>
  </w:style>
  <w:style w:type="paragraph" w:customStyle="1" w:styleId="affffb">
    <w:name w:val="五级条标题"/>
    <w:basedOn w:val="affffa"/>
    <w:next w:val="affff5"/>
    <w:qFormat/>
    <w:pPr>
      <w:ind w:left="3224"/>
      <w:outlineLvl w:val="6"/>
    </w:pPr>
  </w:style>
  <w:style w:type="paragraph" w:customStyle="1" w:styleId="affffc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Char3">
    <w:name w:val="Char"/>
    <w:basedOn w:val="a7"/>
    <w:qFormat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d">
    <w:name w:val="清單段落"/>
    <w:basedOn w:val="a7"/>
    <w:uiPriority w:val="34"/>
    <w:qFormat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customStyle="1" w:styleId="af9">
    <w:name w:val="正文文本缩进 字符"/>
    <w:basedOn w:val="a9"/>
    <w:link w:val="af8"/>
    <w:qFormat/>
    <w:rPr>
      <w:rFonts w:ascii="Arial" w:eastAsia="MS PGothic" w:hAnsi="Arial"/>
      <w:sz w:val="21"/>
      <w:szCs w:val="24"/>
      <w:lang w:eastAsia="ja-JP"/>
    </w:rPr>
  </w:style>
  <w:style w:type="character" w:customStyle="1" w:styleId="28">
    <w:name w:val="正文文本 2 字符"/>
    <w:basedOn w:val="a9"/>
    <w:link w:val="27"/>
    <w:qFormat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qFormat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qFormat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qFormat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e">
    <w:name w:val="標準Ⅱ"/>
    <w:basedOn w:val="a7"/>
    <w:qFormat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character" w:customStyle="1" w:styleId="25">
    <w:name w:val="正文文本缩进 2 字符"/>
    <w:basedOn w:val="a9"/>
    <w:link w:val="24"/>
    <w:qFormat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affb">
    <w:name w:val="脚注文本 字符"/>
    <w:basedOn w:val="a9"/>
    <w:link w:val="affa"/>
    <w:qFormat/>
    <w:rPr>
      <w:rFonts w:ascii="Arial" w:eastAsia="MS PGothic" w:hAnsi="Arial"/>
      <w:sz w:val="21"/>
      <w:szCs w:val="24"/>
      <w:lang w:eastAsia="ja-JP"/>
    </w:rPr>
  </w:style>
  <w:style w:type="paragraph" w:customStyle="1" w:styleId="font0">
    <w:name w:val="font0"/>
    <w:basedOn w:val="a7"/>
    <w:qFormat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qFormat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qFormat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qFormat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qFormat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qFormat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qFormat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qFormat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qFormat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qFormat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character" w:customStyle="1" w:styleId="35">
    <w:name w:val="正文文本 3 字符"/>
    <w:basedOn w:val="a9"/>
    <w:link w:val="34"/>
    <w:qFormat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">
    <w:name w:val="標準(英語)"/>
    <w:basedOn w:val="a7"/>
    <w:qFormat/>
    <w:pPr>
      <w:widowControl w:val="0"/>
      <w:shd w:val="pct10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0">
    <w:name w:val="正文表标题"/>
    <w:next w:val="a7"/>
    <w:qFormat/>
    <w:pPr>
      <w:tabs>
        <w:tab w:val="left" w:pos="360"/>
      </w:tabs>
      <w:ind w:left="360" w:hanging="360"/>
      <w:jc w:val="center"/>
    </w:pPr>
    <w:rPr>
      <w:rFonts w:ascii="黑体" w:eastAsia="黑体" w:hAnsi="Times New Roman" w:cs="Times New Roman"/>
      <w:sz w:val="21"/>
    </w:rPr>
  </w:style>
  <w:style w:type="paragraph" w:customStyle="1" w:styleId="a5">
    <w:name w:val="注×："/>
    <w:qFormat/>
    <w:pPr>
      <w:widowControl w:val="0"/>
      <w:numPr>
        <w:numId w:val="18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sz w:val="18"/>
    </w:rPr>
  </w:style>
  <w:style w:type="paragraph" w:customStyle="1" w:styleId="font1">
    <w:name w:val="font1"/>
    <w:basedOn w:val="a7"/>
    <w:qFormat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qFormat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qFormat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qFormat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qFormat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qFormat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qFormat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character" w:customStyle="1" w:styleId="HTML2">
    <w:name w:val="HTML 预设格式 字符"/>
    <w:basedOn w:val="a9"/>
    <w:link w:val="HTML1"/>
    <w:qFormat/>
    <w:rPr>
      <w:rFonts w:ascii="Arial Unicode MS" w:eastAsia="Arial Unicode MS" w:hAnsi="Arial Unicode MS"/>
      <w:color w:val="000000"/>
      <w:sz w:val="24"/>
    </w:rPr>
  </w:style>
  <w:style w:type="paragraph" w:customStyle="1" w:styleId="afffff1">
    <w:name w:val="附录标识"/>
    <w:basedOn w:val="affff4"/>
    <w:qFormat/>
    <w:pPr>
      <w:tabs>
        <w:tab w:val="left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2">
    <w:name w:val="附录章标题"/>
    <w:next w:val="affff5"/>
    <w:qFormat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fffff3">
    <w:name w:val="附录一级条标题"/>
    <w:basedOn w:val="afffff2"/>
    <w:next w:val="affff5"/>
    <w:qFormat/>
    <w:pPr>
      <w:tabs>
        <w:tab w:val="left" w:pos="709"/>
        <w:tab w:val="left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4">
    <w:name w:val="附录二级条标题"/>
    <w:basedOn w:val="afffff3"/>
    <w:next w:val="affff5"/>
    <w:qFormat/>
    <w:pPr>
      <w:tabs>
        <w:tab w:val="clear" w:pos="709"/>
        <w:tab w:val="left" w:pos="851"/>
        <w:tab w:val="left" w:pos="1140"/>
      </w:tabs>
      <w:ind w:left="851" w:hanging="851"/>
      <w:outlineLvl w:val="3"/>
    </w:pPr>
  </w:style>
  <w:style w:type="paragraph" w:customStyle="1" w:styleId="afffff5">
    <w:name w:val="附录三级条标题"/>
    <w:basedOn w:val="afffff4"/>
    <w:next w:val="affff5"/>
    <w:qFormat/>
    <w:pPr>
      <w:tabs>
        <w:tab w:val="clear" w:pos="851"/>
        <w:tab w:val="left" w:pos="840"/>
        <w:tab w:val="left" w:pos="992"/>
      </w:tabs>
      <w:ind w:left="992" w:hanging="992"/>
      <w:outlineLvl w:val="4"/>
    </w:pPr>
  </w:style>
  <w:style w:type="paragraph" w:customStyle="1" w:styleId="afffff6">
    <w:name w:val="附录四级条标题"/>
    <w:basedOn w:val="afffff5"/>
    <w:next w:val="affff5"/>
    <w:qFormat/>
    <w:pPr>
      <w:tabs>
        <w:tab w:val="clear" w:pos="840"/>
        <w:tab w:val="clear" w:pos="1140"/>
        <w:tab w:val="left" w:pos="1134"/>
        <w:tab w:val="left" w:pos="1260"/>
      </w:tabs>
      <w:ind w:left="1134" w:hanging="1134"/>
      <w:outlineLvl w:val="5"/>
    </w:pPr>
  </w:style>
  <w:style w:type="paragraph" w:customStyle="1" w:styleId="afffff7">
    <w:name w:val="附录五级条标题"/>
    <w:basedOn w:val="afffff6"/>
    <w:next w:val="affff5"/>
    <w:qFormat/>
    <w:pPr>
      <w:tabs>
        <w:tab w:val="clear" w:pos="992"/>
        <w:tab w:val="clear" w:pos="1260"/>
        <w:tab w:val="left" w:pos="1276"/>
        <w:tab w:val="left" w:pos="1680"/>
      </w:tabs>
      <w:ind w:left="1276" w:hanging="1276"/>
      <w:outlineLvl w:val="6"/>
    </w:pPr>
  </w:style>
  <w:style w:type="paragraph" w:customStyle="1" w:styleId="afffff8">
    <w:name w:val="列项——"/>
    <w:qFormat/>
    <w:pPr>
      <w:widowControl w:val="0"/>
      <w:tabs>
        <w:tab w:val="left" w:pos="854"/>
        <w:tab w:val="left" w:pos="210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9">
    <w:name w:val="列项·"/>
    <w:qFormat/>
    <w:pPr>
      <w:tabs>
        <w:tab w:val="left" w:pos="840"/>
        <w:tab w:val="left" w:pos="252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6">
    <w:name w:val="三级无标题条"/>
    <w:basedOn w:val="a7"/>
    <w:qFormat/>
    <w:pPr>
      <w:widowControl w:val="0"/>
      <w:numPr>
        <w:numId w:val="19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f5"/>
    <w:qFormat/>
    <w:pPr>
      <w:numPr>
        <w:numId w:val="20"/>
      </w:numPr>
      <w:tabs>
        <w:tab w:val="clear" w:pos="1140"/>
        <w:tab w:val="left" w:pos="816"/>
      </w:tabs>
      <w:ind w:left="0" w:firstLineChars="233" w:firstLine="419"/>
      <w:jc w:val="both"/>
    </w:pPr>
    <w:rPr>
      <w:rFonts w:ascii="宋体" w:eastAsia="宋体" w:hAnsi="Times New Roman" w:cs="Times New Roman"/>
      <w:sz w:val="18"/>
    </w:rPr>
  </w:style>
  <w:style w:type="paragraph" w:customStyle="1" w:styleId="a0">
    <w:name w:val="四级无标题条"/>
    <w:basedOn w:val="a7"/>
    <w:qFormat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a">
    <w:name w:val="五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一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正文图标题"/>
    <w:next w:val="affff5"/>
    <w:qFormat/>
    <w:pPr>
      <w:ind w:left="1215"/>
      <w:jc w:val="center"/>
    </w:pPr>
    <w:rPr>
      <w:rFonts w:ascii="黑体" w:eastAsia="黑体" w:hAnsi="Times New Roman" w:cs="Times New Roman"/>
      <w:sz w:val="21"/>
    </w:rPr>
  </w:style>
  <w:style w:type="paragraph" w:customStyle="1" w:styleId="afffffd">
    <w:name w:val="注："/>
    <w:next w:val="affff5"/>
    <w:qFormat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sz w:val="18"/>
    </w:rPr>
  </w:style>
  <w:style w:type="paragraph" w:customStyle="1" w:styleId="a3">
    <w:name w:val="封面标准文稿编辑信息"/>
    <w:qFormat/>
    <w:pPr>
      <w:numPr>
        <w:numId w:val="22"/>
      </w:num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paragraph" w:customStyle="1" w:styleId="afffffe">
    <w:name w:val="二级无标题条"/>
    <w:basedOn w:val="a7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qFormat/>
    <w:rPr>
      <w:rFonts w:ascii="宋体"/>
      <w:sz w:val="21"/>
      <w:lang w:val="en-US" w:eastAsia="zh-CN"/>
    </w:rPr>
  </w:style>
  <w:style w:type="paragraph" w:customStyle="1" w:styleId="affffff">
    <w:name w:val="附录图标题"/>
    <w:next w:val="affff5"/>
    <w:qFormat/>
    <w:pPr>
      <w:jc w:val="center"/>
    </w:pPr>
    <w:rPr>
      <w:rFonts w:ascii="黑体" w:eastAsia="黑体" w:hAnsi="Times New Roman" w:cs="Times New Roman"/>
      <w:sz w:val="21"/>
    </w:rPr>
  </w:style>
  <w:style w:type="paragraph" w:customStyle="1" w:styleId="affffff0">
    <w:name w:val="封面一致性程度标识"/>
    <w:qFormat/>
    <w:pPr>
      <w:spacing w:before="440" w:line="400" w:lineRule="exact"/>
      <w:jc w:val="center"/>
    </w:pPr>
    <w:rPr>
      <w:rFonts w:ascii="宋体" w:eastAsia="宋体" w:hAnsi="Times New Roman" w:cs="Times New Roman"/>
      <w:sz w:val="28"/>
    </w:rPr>
  </w:style>
  <w:style w:type="paragraph" w:customStyle="1" w:styleId="affffff1">
    <w:name w:val="目次、索引正文"/>
    <w:qFormat/>
    <w:pPr>
      <w:spacing w:line="320" w:lineRule="exact"/>
      <w:jc w:val="both"/>
    </w:pPr>
    <w:rPr>
      <w:rFonts w:ascii="宋体" w:eastAsia="宋体" w:hAnsi="Times New Roman" w:cs="Times New Roman"/>
      <w:sz w:val="21"/>
    </w:rPr>
  </w:style>
  <w:style w:type="paragraph" w:customStyle="1" w:styleId="affffff2">
    <w:name w:val="其他发布部门"/>
    <w:basedOn w:val="affffff3"/>
    <w:qFormat/>
    <w:pPr>
      <w:spacing w:line="240" w:lineRule="atLeast"/>
    </w:pPr>
    <w:rPr>
      <w:rFonts w:ascii="黑体" w:eastAsia="黑体"/>
      <w:b w:val="0"/>
    </w:rPr>
  </w:style>
  <w:style w:type="paragraph" w:customStyle="1" w:styleId="affffff3">
    <w:name w:val="发布部门"/>
    <w:next w:val="affff5"/>
    <w:qFormat/>
    <w:pPr>
      <w:jc w:val="center"/>
    </w:pPr>
    <w:rPr>
      <w:rFonts w:ascii="宋体" w:eastAsia="宋体" w:hAnsi="Times New Roman" w:cs="Times New Roman"/>
      <w:b/>
      <w:spacing w:val="20"/>
      <w:w w:val="135"/>
      <w:sz w:val="36"/>
    </w:rPr>
  </w:style>
  <w:style w:type="paragraph" w:customStyle="1" w:styleId="affffff4">
    <w:name w:val="标准标志"/>
    <w:next w:val="a7"/>
    <w:qFormat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30"/>
      <w:sz w:val="96"/>
    </w:rPr>
  </w:style>
  <w:style w:type="paragraph" w:customStyle="1" w:styleId="affffff5">
    <w:name w:val="实施日期"/>
    <w:basedOn w:val="affffff6"/>
    <w:qFormat/>
    <w:pPr>
      <w:jc w:val="right"/>
    </w:pPr>
  </w:style>
  <w:style w:type="paragraph" w:customStyle="1" w:styleId="affffff6">
    <w:name w:val="发布日期"/>
    <w:qFormat/>
    <w:rPr>
      <w:rFonts w:ascii="Times New Roman" w:eastAsia="黑体" w:hAnsi="Times New Roman" w:cs="Times New Roman"/>
      <w:sz w:val="28"/>
    </w:rPr>
  </w:style>
  <w:style w:type="paragraph" w:customStyle="1" w:styleId="affffff7">
    <w:name w:val="标准书脚_奇数页"/>
    <w:qFormat/>
    <w:pPr>
      <w:spacing w:before="120"/>
      <w:jc w:val="right"/>
    </w:pPr>
    <w:rPr>
      <w:rFonts w:ascii="Times New Roman" w:eastAsia="宋体" w:hAnsi="Times New Roman" w:cs="Times New Roman"/>
      <w:sz w:val="18"/>
    </w:rPr>
  </w:style>
  <w:style w:type="paragraph" w:customStyle="1" w:styleId="affffff8">
    <w:name w:val="标准书眉一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unnamed2">
    <w:name w:val="unnamed2"/>
    <w:basedOn w:val="a7"/>
    <w:qFormat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qFormat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9">
    <w:name w:val="无标题条"/>
    <w:next w:val="affff5"/>
    <w:qFormat/>
    <w:pPr>
      <w:jc w:val="both"/>
    </w:pPr>
    <w:rPr>
      <w:rFonts w:ascii="Times New Roman" w:eastAsia="宋体" w:hAnsi="Times New Roman" w:cs="Times New Roman"/>
      <w:sz w:val="21"/>
    </w:rPr>
  </w:style>
  <w:style w:type="paragraph" w:customStyle="1" w:styleId="affffffa">
    <w:name w:val="封面标准代替信息"/>
    <w:basedOn w:val="2d"/>
    <w:qFormat/>
    <w:pPr>
      <w:spacing w:before="57"/>
    </w:pPr>
    <w:rPr>
      <w:rFonts w:ascii="宋体"/>
      <w:sz w:val="21"/>
    </w:rPr>
  </w:style>
  <w:style w:type="paragraph" w:customStyle="1" w:styleId="2d">
    <w:name w:val="封面标准号2"/>
    <w:basedOn w:val="16"/>
    <w:qFormat/>
    <w:pPr>
      <w:adjustRightInd w:val="0"/>
      <w:spacing w:before="357" w:line="280" w:lineRule="exact"/>
    </w:pPr>
  </w:style>
  <w:style w:type="paragraph" w:customStyle="1" w:styleId="16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</w:rPr>
  </w:style>
  <w:style w:type="paragraph" w:customStyle="1" w:styleId="affffffb">
    <w:name w:val="目次、标准名称标题"/>
    <w:basedOn w:val="affff4"/>
    <w:next w:val="affff5"/>
    <w:qFormat/>
    <w:pPr>
      <w:spacing w:line="460" w:lineRule="exact"/>
    </w:pPr>
  </w:style>
  <w:style w:type="paragraph" w:customStyle="1" w:styleId="affffffc">
    <w:name w:val="文献分类号"/>
    <w:qFormat/>
    <w:pPr>
      <w:widowControl w:val="0"/>
      <w:textAlignment w:val="center"/>
    </w:pPr>
    <w:rPr>
      <w:rFonts w:ascii="Times New Roman" w:eastAsia="黑体" w:hAnsi="Times New Roman" w:cs="Times New Roman"/>
      <w:sz w:val="21"/>
    </w:rPr>
  </w:style>
  <w:style w:type="paragraph" w:customStyle="1" w:styleId="affffffd">
    <w:name w:val="封面标准文稿类别"/>
    <w:qFormat/>
    <w:pPr>
      <w:spacing w:before="440" w:line="400" w:lineRule="exact"/>
      <w:jc w:val="center"/>
    </w:pPr>
    <w:rPr>
      <w:rFonts w:ascii="宋体" w:eastAsia="宋体" w:hAnsi="Times New Roman" w:cs="Times New Roman"/>
      <w:sz w:val="24"/>
    </w:rPr>
  </w:style>
  <w:style w:type="paragraph" w:customStyle="1" w:styleId="affffffe">
    <w:name w:val="标准书脚_偶数页"/>
    <w:qFormat/>
    <w:pPr>
      <w:spacing w:before="120"/>
    </w:pPr>
    <w:rPr>
      <w:rFonts w:ascii="Times New Roman" w:eastAsia="宋体" w:hAnsi="Times New Roman" w:cs="Times New Roman"/>
      <w:sz w:val="18"/>
    </w:rPr>
  </w:style>
  <w:style w:type="paragraph" w:customStyle="1" w:styleId="afffffff">
    <w:name w:val="数字编号列项（二级）"/>
    <w:qFormat/>
    <w:pPr>
      <w:ind w:leftChars="400" w:left="126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ff0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afffffff1">
    <w:name w:val="参考文献、索引标题"/>
    <w:basedOn w:val="affff4"/>
    <w:next w:val="a7"/>
    <w:qFormat/>
    <w:pPr>
      <w:spacing w:after="200"/>
    </w:pPr>
    <w:rPr>
      <w:sz w:val="21"/>
    </w:rPr>
  </w:style>
  <w:style w:type="paragraph" w:customStyle="1" w:styleId="afffffff2">
    <w:name w:val="标准书眉_偶数页"/>
    <w:basedOn w:val="affff3"/>
    <w:next w:val="a7"/>
    <w:qFormat/>
    <w:pPr>
      <w:jc w:val="left"/>
    </w:pPr>
  </w:style>
  <w:style w:type="paragraph" w:customStyle="1" w:styleId="afffffff3">
    <w:name w:val="图表脚注"/>
    <w:next w:val="affff5"/>
    <w:qFormat/>
    <w:pPr>
      <w:ind w:leftChars="200" w:left="300" w:hangingChars="100" w:hanging="100"/>
      <w:jc w:val="both"/>
    </w:pPr>
    <w:rPr>
      <w:rFonts w:ascii="宋体" w:eastAsia="宋体" w:hAnsi="Times New Roman" w:cs="Times New Roman"/>
      <w:sz w:val="18"/>
    </w:rPr>
  </w:style>
  <w:style w:type="character" w:customStyle="1" w:styleId="HTML0">
    <w:name w:val="HTML 地址 字符"/>
    <w:basedOn w:val="a9"/>
    <w:link w:val="HTML"/>
    <w:qFormat/>
    <w:rPr>
      <w:i/>
      <w:kern w:val="2"/>
      <w:sz w:val="21"/>
    </w:rPr>
  </w:style>
  <w:style w:type="paragraph" w:customStyle="1" w:styleId="afffffff4">
    <w:name w:val="封面正文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fffffff5">
    <w:name w:val="条文脚注"/>
    <w:basedOn w:val="affa"/>
    <w:qFormat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6">
    <w:name w:val="其他标准称谓"/>
    <w:qFormat/>
    <w:pPr>
      <w:spacing w:line="240" w:lineRule="atLeast"/>
      <w:jc w:val="distribute"/>
    </w:pPr>
    <w:rPr>
      <w:rFonts w:ascii="黑体" w:eastAsia="黑体" w:hAnsi="宋体" w:cs="Times New Roman"/>
      <w:sz w:val="52"/>
    </w:rPr>
  </w:style>
  <w:style w:type="paragraph" w:customStyle="1" w:styleId="afffffff7">
    <w:name w:val="标准称谓"/>
    <w:next w:val="a7"/>
    <w:qFormat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spacing w:val="20"/>
      <w:w w:val="148"/>
      <w:sz w:val="52"/>
    </w:rPr>
  </w:style>
  <w:style w:type="paragraph" w:customStyle="1" w:styleId="afffffff8">
    <w:name w:val="附录表标题"/>
    <w:next w:val="affff5"/>
    <w:qFormat/>
    <w:pPr>
      <w:jc w:val="center"/>
      <w:textAlignment w:val="baseline"/>
    </w:pPr>
    <w:rPr>
      <w:rFonts w:ascii="黑体" w:eastAsia="黑体" w:hAnsi="Times New Roman" w:cs="Times New Roman"/>
      <w:kern w:val="21"/>
      <w:sz w:val="21"/>
    </w:rPr>
  </w:style>
  <w:style w:type="paragraph" w:customStyle="1" w:styleId="afffffff9">
    <w:name w:val="字母编号列项（一级）"/>
    <w:qFormat/>
    <w:pPr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LV3">
    <w:name w:val="LV 3"/>
    <w:basedOn w:val="a7"/>
    <w:qFormat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qFormat/>
    <w:pPr>
      <w:tabs>
        <w:tab w:val="left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qFormat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qFormat/>
    <w:rPr>
      <w:color w:val="auto"/>
      <w:u w:val="single"/>
    </w:rPr>
  </w:style>
  <w:style w:type="character" w:customStyle="1" w:styleId="de">
    <w:name w:val="de"/>
    <w:basedOn w:val="a9"/>
    <w:qFormat/>
  </w:style>
  <w:style w:type="character" w:customStyle="1" w:styleId="17">
    <w:name w:val="明显强调1"/>
    <w:uiPriority w:val="21"/>
    <w:qFormat/>
    <w:rPr>
      <w:b/>
      <w:bCs/>
      <w:i/>
      <w:iCs/>
      <w:color w:val="4F81BD"/>
    </w:rPr>
  </w:style>
  <w:style w:type="paragraph" w:customStyle="1" w:styleId="afffffffa">
    <w:name w:val="小标题"/>
    <w:basedOn w:val="2c"/>
    <w:next w:val="2c"/>
    <w:link w:val="Char5"/>
    <w:qFormat/>
    <w:pPr>
      <w:ind w:firstLineChars="0" w:firstLine="0"/>
    </w:pPr>
    <w:rPr>
      <w:b/>
    </w:rPr>
  </w:style>
  <w:style w:type="paragraph" w:customStyle="1" w:styleId="afffffffb">
    <w:name w:val="自定义小标题"/>
    <w:next w:val="2c"/>
    <w:qFormat/>
    <w:pPr>
      <w:spacing w:line="300" w:lineRule="auto"/>
    </w:pPr>
    <w:rPr>
      <w:rFonts w:ascii="Arial" w:eastAsia="宋体" w:hAnsi="Arial" w:cs="Times New Roman"/>
      <w:b/>
      <w:lang w:eastAsia="en-US"/>
    </w:rPr>
  </w:style>
  <w:style w:type="character" w:customStyle="1" w:styleId="Char5">
    <w:name w:val="小标题 Char"/>
    <w:link w:val="afffffffa"/>
    <w:qFormat/>
    <w:rPr>
      <w:rFonts w:ascii="Arial" w:hAnsi="Arial" w:cs="HYb2gj"/>
      <w:b/>
      <w:color w:val="000000"/>
      <w:sz w:val="24"/>
    </w:rPr>
  </w:style>
  <w:style w:type="paragraph" w:customStyle="1" w:styleId="afffffffc">
    <w:name w:val="表格"/>
    <w:basedOn w:val="2c"/>
    <w:link w:val="Char6"/>
    <w:qFormat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c"/>
    <w:qFormat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qFormat/>
    <w:locked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qFormat/>
    <w:rPr>
      <w:i/>
    </w:rPr>
  </w:style>
  <w:style w:type="character" w:customStyle="1" w:styleId="Bold">
    <w:name w:val="Bold"/>
    <w:qFormat/>
    <w:rPr>
      <w:b/>
    </w:rPr>
  </w:style>
  <w:style w:type="character" w:customStyle="1" w:styleId="BoldItalics">
    <w:name w:val="Bold Italics"/>
    <w:qFormat/>
    <w:rPr>
      <w:b/>
      <w:i/>
    </w:rPr>
  </w:style>
  <w:style w:type="character" w:customStyle="1" w:styleId="FieldLabel">
    <w:name w:val="Field Label"/>
    <w:qFormat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qFormat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qFormat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qFormat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qFormat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qFormat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qFormat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qFormat/>
    <w:pPr>
      <w:numPr>
        <w:numId w:val="23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qFormat/>
    <w:pPr>
      <w:numPr>
        <w:numId w:val="24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qFormat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qFormat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qFormat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qFormat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qFormat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qFormat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qFormat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qFormat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qFormat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qFormat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qFormat/>
    <w:rPr>
      <w:rFonts w:eastAsia="Arial" w:cs="Arial"/>
      <w:sz w:val="24"/>
      <w:szCs w:val="24"/>
    </w:rPr>
  </w:style>
  <w:style w:type="paragraph" w:customStyle="1" w:styleId="ContentsHeading">
    <w:name w:val="Contents Heading"/>
    <w:basedOn w:val="a7"/>
    <w:next w:val="Example"/>
    <w:qFormat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Contents9">
    <w:name w:val="Contents 9"/>
    <w:basedOn w:val="a7"/>
    <w:next w:val="Index"/>
    <w:qFormat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Index">
    <w:name w:val="Index"/>
    <w:basedOn w:val="a7"/>
    <w:qFormat/>
    <w:rPr>
      <w:rFonts w:ascii="Times New Roman" w:eastAsia="Times New Roman" w:hAnsi="Times New Roman"/>
      <w:sz w:val="24"/>
      <w:szCs w:val="24"/>
    </w:rPr>
  </w:style>
  <w:style w:type="paragraph" w:customStyle="1" w:styleId="Contents8">
    <w:name w:val="Contents 8"/>
    <w:basedOn w:val="a7"/>
    <w:next w:val="af1"/>
    <w:qFormat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9"/>
    <w:qFormat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qFormat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TextBody">
    <w:name w:val="Text Body"/>
    <w:basedOn w:val="a7"/>
    <w:next w:val="a7"/>
    <w:qFormat/>
    <w:pPr>
      <w:spacing w:after="120"/>
    </w:pPr>
    <w:rPr>
      <w:rFonts w:eastAsia="Arial" w:cs="Arial"/>
      <w:sz w:val="24"/>
      <w:szCs w:val="24"/>
    </w:rPr>
  </w:style>
  <w:style w:type="paragraph" w:customStyle="1" w:styleId="Contents5">
    <w:name w:val="Contents 5"/>
    <w:basedOn w:val="a7"/>
    <w:next w:val="Heading"/>
    <w:qFormat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Heading">
    <w:name w:val="Heading"/>
    <w:basedOn w:val="a7"/>
    <w:next w:val="a7"/>
    <w:qFormat/>
    <w:pPr>
      <w:keepNext/>
      <w:spacing w:before="240" w:after="120"/>
    </w:pPr>
    <w:rPr>
      <w:rFonts w:eastAsia="Arial" w:cs="Arial"/>
      <w:sz w:val="28"/>
      <w:szCs w:val="28"/>
    </w:rPr>
  </w:style>
  <w:style w:type="paragraph" w:customStyle="1" w:styleId="Contents4">
    <w:name w:val="Contents 4"/>
    <w:basedOn w:val="a7"/>
    <w:qFormat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qFormat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qFormat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qFormat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character" w:customStyle="1" w:styleId="AllCaps">
    <w:name w:val="All Caps"/>
    <w:qFormat/>
    <w:rPr>
      <w:caps/>
    </w:rPr>
  </w:style>
  <w:style w:type="character" w:customStyle="1" w:styleId="1Char">
    <w:name w:val="1 Char"/>
    <w:qFormat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qFormat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qFormat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qFormat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qFormat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9"/>
    <w:next w:val="a7"/>
    <w:link w:val="4Char0"/>
    <w:qFormat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7"/>
    <w:qFormat/>
    <w:rPr>
      <w:rFonts w:eastAsia="黑体"/>
      <w:sz w:val="21"/>
    </w:rPr>
  </w:style>
  <w:style w:type="character" w:customStyle="1" w:styleId="Char1">
    <w:name w:val="二级条标题 Char"/>
    <w:basedOn w:val="Char0"/>
    <w:link w:val="affff8"/>
    <w:qFormat/>
    <w:rPr>
      <w:rFonts w:eastAsia="黑体"/>
      <w:sz w:val="21"/>
    </w:rPr>
  </w:style>
  <w:style w:type="character" w:customStyle="1" w:styleId="Char2">
    <w:name w:val="三级条标题 Char"/>
    <w:basedOn w:val="Char1"/>
    <w:link w:val="affff9"/>
    <w:qFormat/>
    <w:rPr>
      <w:rFonts w:eastAsia="黑体"/>
      <w:sz w:val="21"/>
    </w:rPr>
  </w:style>
  <w:style w:type="character" w:customStyle="1" w:styleId="4Char0">
    <w:name w:val="样式 标题 4 Char"/>
    <w:basedOn w:val="Char2"/>
    <w:link w:val="44"/>
    <w:qFormat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qFormat/>
    <w:pPr>
      <w:keepLines w:val="0"/>
      <w:numPr>
        <w:ilvl w:val="0"/>
        <w:numId w:val="25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sz w:val="21"/>
    </w:rPr>
  </w:style>
  <w:style w:type="paragraph" w:customStyle="1" w:styleId="a1">
    <w:name w:val="图表脚注说明"/>
    <w:basedOn w:val="a7"/>
    <w:qFormat/>
    <w:pPr>
      <w:widowControl w:val="0"/>
      <w:numPr>
        <w:numId w:val="26"/>
      </w:numPr>
      <w:jc w:val="both"/>
    </w:pPr>
    <w:rPr>
      <w:rFonts w:ascii="宋体" w:hAnsi="Times New Roman"/>
      <w:kern w:val="2"/>
      <w:sz w:val="18"/>
      <w:szCs w:val="18"/>
    </w:rPr>
  </w:style>
  <w:style w:type="table" w:customStyle="1" w:styleId="1-31">
    <w:name w:val="网格表 1 浅色 - 着色 31"/>
    <w:basedOn w:val="aa"/>
    <w:uiPriority w:val="46"/>
    <w:qFormat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样式1"/>
    <w:uiPriority w:val="99"/>
    <w:rsid w:val="00D030F3"/>
    <w:pPr>
      <w:numPr>
        <w:numId w:val="35"/>
      </w:numPr>
    </w:pPr>
  </w:style>
  <w:style w:type="numbering" w:customStyle="1" w:styleId="21">
    <w:name w:val="样式2"/>
    <w:uiPriority w:val="99"/>
    <w:rsid w:val="00D030F3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E254FB-A09B-498C-98AD-2059FCC6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17</Pages>
  <Words>1074</Words>
  <Characters>6127</Characters>
  <Application>Microsoft Office Word</Application>
  <DocSecurity>0</DocSecurity>
  <Lines>51</Lines>
  <Paragraphs>14</Paragraphs>
  <ScaleCrop>false</ScaleCrop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2010-10-14T09:58:00Z</cp:lastPrinted>
  <dcterms:created xsi:type="dcterms:W3CDTF">2019-11-20T07:00:00Z</dcterms:created>
  <dcterms:modified xsi:type="dcterms:W3CDTF">2020-02-04T02:08:00Z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