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2D51BFE7" w:rsidR="00833D04" w:rsidRPr="00864D0E" w:rsidRDefault="00D90692" w:rsidP="00D90692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IoD</w:t>
            </w:r>
            <w:proofErr w:type="spellEnd"/>
            <w:r w:rsidR="00654283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-</w:t>
            </w:r>
            <w:r w:rsidR="00A70917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Pitch</w:t>
            </w:r>
            <w:r w:rsidR="00A70917"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and Roll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6F7BF3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6F7BF3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864D" w14:textId="5097877A" w:rsidR="00C056B1" w:rsidRPr="005F67A0" w:rsidRDefault="00672D51" w:rsidP="00146F51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308E" w14:textId="14A2CF2C" w:rsidR="00C056B1" w:rsidRPr="005F67A0" w:rsidRDefault="00C056B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946D" w14:textId="62A2A50D" w:rsidR="00C056B1" w:rsidRPr="005F67A0" w:rsidRDefault="00C056B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8BC016" w14:textId="0CB3E3BA" w:rsidR="00C056B1" w:rsidRPr="005F67A0" w:rsidRDefault="00672D51" w:rsidP="00146F5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146F51" w:rsidRPr="005F67A0" w14:paraId="0311669B" w14:textId="77777777" w:rsidTr="006F7BF3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6A51" w14:textId="18BE5A2D" w:rsidR="00146F51" w:rsidRPr="005F67A0" w:rsidRDefault="00146F51" w:rsidP="00146F51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2245" w14:textId="691931C2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49AA5" w14:textId="2B5EA629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37E928" w14:textId="6F11926E" w:rsidR="00146F51" w:rsidRDefault="00146F51" w:rsidP="00146F5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增加</w:t>
            </w:r>
            <w:r>
              <w:rPr>
                <w:rFonts w:eastAsia="微软雅黑" w:cs="Arial"/>
              </w:rPr>
              <w:t xml:space="preserve">2.3.1 </w:t>
            </w:r>
            <w:r>
              <w:rPr>
                <w:rFonts w:eastAsia="微软雅黑" w:cs="Arial" w:hint="eastAsia"/>
              </w:rPr>
              <w:t>可配置参数说明</w:t>
            </w:r>
            <w:bookmarkStart w:id="1" w:name="_GoBack"/>
            <w:bookmarkEnd w:id="1"/>
          </w:p>
          <w:p w14:paraId="12C0A1F1" w14:textId="351729E7" w:rsidR="00146F51" w:rsidRPr="005F67A0" w:rsidRDefault="006F7BF3" w:rsidP="006F7BF3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增加</w:t>
            </w:r>
            <w:r>
              <w:rPr>
                <w:rFonts w:eastAsia="微软雅黑" w:cs="Arial" w:hint="eastAsia"/>
              </w:rPr>
              <w:t>2.3.2</w:t>
            </w:r>
            <w:r>
              <w:rPr>
                <w:rFonts w:eastAsia="微软雅黑" w:cs="Arial"/>
              </w:rPr>
              <w:t xml:space="preserve"> </w:t>
            </w:r>
            <w:r>
              <w:rPr>
                <w:rFonts w:eastAsia="微软雅黑" w:cs="Arial" w:hint="eastAsia"/>
              </w:rPr>
              <w:t>接收发送消息列表</w:t>
            </w:r>
            <w:r>
              <w:rPr>
                <w:rFonts w:eastAsia="微软雅黑" w:cs="Arial" w:hint="eastAsia"/>
              </w:rPr>
              <w:t>和界面展示</w:t>
            </w:r>
          </w:p>
        </w:tc>
      </w:tr>
      <w:tr w:rsidR="00146F51" w:rsidRPr="005F67A0" w14:paraId="32E7920A" w14:textId="77777777" w:rsidTr="006F7BF3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09CC" w14:textId="77777777" w:rsidR="00146F51" w:rsidRPr="005F67A0" w:rsidRDefault="00146F51" w:rsidP="00146F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5133F" w14:textId="5F2CBB58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3CBE" w14:textId="1341D24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6B7D7" w14:textId="6197AFD8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</w:tr>
      <w:tr w:rsidR="00146F51" w:rsidRPr="005F67A0" w14:paraId="308481AD" w14:textId="77777777" w:rsidTr="006F7BF3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68CA" w14:textId="77777777" w:rsidR="00146F51" w:rsidRPr="005F67A0" w:rsidRDefault="00146F51" w:rsidP="00146F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5A31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D34E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43079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</w:tr>
      <w:tr w:rsidR="00146F51" w:rsidRPr="005F67A0" w14:paraId="5D06F6D7" w14:textId="77777777" w:rsidTr="006F7BF3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9D17" w14:textId="77777777" w:rsidR="00146F51" w:rsidRPr="005F67A0" w:rsidRDefault="00146F51" w:rsidP="00146F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9BAF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5C32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64BF2D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</w:tr>
      <w:tr w:rsidR="00146F51" w:rsidRPr="005F67A0" w14:paraId="701A422B" w14:textId="77777777" w:rsidTr="006F7BF3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799C" w14:textId="77777777" w:rsidR="00146F51" w:rsidRPr="005F67A0" w:rsidRDefault="00146F51" w:rsidP="00146F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377DB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C55A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21572D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</w:tr>
      <w:tr w:rsidR="00146F51" w:rsidRPr="005F67A0" w14:paraId="28F8E77B" w14:textId="77777777" w:rsidTr="006F7BF3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9703F" w14:textId="77777777" w:rsidR="00146F51" w:rsidRPr="005F67A0" w:rsidRDefault="00146F51" w:rsidP="00146F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23D6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57E9E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DC059" w14:textId="77777777" w:rsidR="00146F51" w:rsidRPr="005F67A0" w:rsidRDefault="00146F51" w:rsidP="00146F5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75D295C3" w14:textId="3B924FB9" w:rsidR="004D6049" w:rsidRDefault="0078647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9540098" w:history="1">
            <w:r w:rsidR="004D6049" w:rsidRPr="005E05FC">
              <w:rPr>
                <w:rStyle w:val="afc"/>
              </w:rPr>
              <w:t>1</w:t>
            </w:r>
            <w:r w:rsidR="004D604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4D6049" w:rsidRPr="005E05FC">
              <w:rPr>
                <w:rStyle w:val="afc"/>
              </w:rPr>
              <w:t>需求介绍</w:t>
            </w:r>
            <w:r w:rsidR="004D6049">
              <w:rPr>
                <w:webHidden/>
              </w:rPr>
              <w:tab/>
            </w:r>
            <w:r w:rsidR="004D6049">
              <w:rPr>
                <w:webHidden/>
              </w:rPr>
              <w:fldChar w:fldCharType="begin"/>
            </w:r>
            <w:r w:rsidR="004D6049">
              <w:rPr>
                <w:webHidden/>
              </w:rPr>
              <w:instrText xml:space="preserve"> PAGEREF _Toc29540098 \h </w:instrText>
            </w:r>
            <w:r w:rsidR="004D6049">
              <w:rPr>
                <w:webHidden/>
              </w:rPr>
            </w:r>
            <w:r w:rsidR="004D6049">
              <w:rPr>
                <w:webHidden/>
              </w:rPr>
              <w:fldChar w:fldCharType="separate"/>
            </w:r>
            <w:r w:rsidR="004D6049">
              <w:rPr>
                <w:webHidden/>
              </w:rPr>
              <w:t>1</w:t>
            </w:r>
            <w:r w:rsidR="004D6049">
              <w:rPr>
                <w:webHidden/>
              </w:rPr>
              <w:fldChar w:fldCharType="end"/>
            </w:r>
          </w:hyperlink>
        </w:p>
        <w:p w14:paraId="2AC85300" w14:textId="441EE8DD" w:rsidR="004D6049" w:rsidRDefault="004D6049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40099" w:history="1">
            <w:r w:rsidRPr="005E05FC">
              <w:rPr>
                <w:rStyle w:val="afc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</w:rPr>
              <w:t>需求内容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_Toc29540099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24F5E6" w14:textId="420257EC" w:rsidR="004D6049" w:rsidRDefault="004D60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40100" w:history="1">
            <w:r w:rsidRPr="005E05FC">
              <w:rPr>
                <w:rStyle w:val="afc"/>
                <w:rFonts w:eastAsia="微软雅黑" w:cs="Arial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  <w:rFonts w:eastAsia="微软雅黑" w:cs="Arial"/>
                <w:noProof/>
              </w:rPr>
              <w:t>车型配置及差异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5CA9" w14:textId="4A364100" w:rsidR="004D6049" w:rsidRDefault="004D60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40101" w:history="1">
            <w:r w:rsidRPr="005E05FC">
              <w:rPr>
                <w:rStyle w:val="afc"/>
                <w:rFonts w:eastAsia="微软雅黑" w:cs="Arial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  <w:rFonts w:eastAsia="微软雅黑" w:cs="Arial"/>
                <w:noProof/>
              </w:rPr>
              <w:t>流程图（</w:t>
            </w:r>
            <w:r w:rsidRPr="005E05FC">
              <w:rPr>
                <w:rStyle w:val="afc"/>
                <w:rFonts w:eastAsia="微软雅黑" w:cs="Arial"/>
                <w:noProof/>
              </w:rPr>
              <w:t>Flow chat</w:t>
            </w:r>
            <w:r w:rsidRPr="005E05FC">
              <w:rPr>
                <w:rStyle w:val="afc"/>
                <w:rFonts w:eastAsia="微软雅黑" w:cs="Arial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8CA6" w14:textId="0F121220" w:rsidR="004D6049" w:rsidRDefault="004D60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40102" w:history="1">
            <w:r w:rsidRPr="005E05FC">
              <w:rPr>
                <w:rStyle w:val="afc"/>
                <w:rFonts w:eastAsia="微软雅黑" w:cs="Arial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  <w:rFonts w:eastAsia="微软雅黑" w:cs="Arial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7A33" w14:textId="523DEAE0" w:rsidR="004D6049" w:rsidRDefault="004D6049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40103" w:history="1">
            <w:r w:rsidRPr="005E05FC">
              <w:rPr>
                <w:rStyle w:val="afc"/>
                <w:rFonts w:eastAsia="微软雅黑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  <w:rFonts w:eastAsia="微软雅黑"/>
                <w:noProof/>
              </w:rPr>
              <w:t>可配置参数说明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AB5B" w14:textId="040BBDC1" w:rsidR="004D6049" w:rsidRDefault="004D6049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40104" w:history="1">
            <w:r w:rsidRPr="005E05FC">
              <w:rPr>
                <w:rStyle w:val="afc"/>
                <w:noProof/>
              </w:rPr>
              <w:t>2.3.1.1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  <w:noProof/>
              </w:rPr>
              <w:t>转向角的计算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77B5" w14:textId="1D7AC46E" w:rsidR="004D6049" w:rsidRDefault="004D6049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40105" w:history="1">
            <w:r w:rsidRPr="005E05FC">
              <w:rPr>
                <w:rStyle w:val="afc"/>
                <w:rFonts w:eastAsia="微软雅黑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  <w:rFonts w:eastAsia="微软雅黑"/>
                <w:noProof/>
              </w:rPr>
              <w:t>俯仰和横滚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36B0" w14:textId="1DB068FD" w:rsidR="004D6049" w:rsidRDefault="004D6049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40106" w:history="1">
            <w:r w:rsidRPr="005E05FC">
              <w:rPr>
                <w:rStyle w:val="afc"/>
                <w:noProof/>
              </w:rPr>
              <w:t>2.3.2.1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  <w:noProof/>
              </w:rPr>
              <w:t>角度显示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F945" w14:textId="6D79A5B5" w:rsidR="004D6049" w:rsidRDefault="004D6049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40107" w:history="1">
            <w:r w:rsidRPr="005E05FC">
              <w:rPr>
                <w:rStyle w:val="afc"/>
                <w:noProof/>
              </w:rPr>
              <w:t>2.3.2.2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  <w:noProof/>
              </w:rPr>
              <w:t>无效角度的显示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A528" w14:textId="6BC155AA" w:rsidR="004D6049" w:rsidRDefault="004D6049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40108" w:history="1">
            <w:r w:rsidRPr="005E05FC">
              <w:rPr>
                <w:rStyle w:val="afc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5E05FC">
              <w:rPr>
                <w:rStyle w:val="afc"/>
              </w:rPr>
              <w:t>系统边界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_Toc29540108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8D151AE" w14:textId="78EEA23A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29540098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5A7E6E48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proofErr w:type="spellStart"/>
      <w:r w:rsidR="00D90692">
        <w:rPr>
          <w:rFonts w:ascii="微软雅黑" w:eastAsia="微软雅黑" w:hAnsi="微软雅黑"/>
          <w:sz w:val="21"/>
          <w:szCs w:val="21"/>
          <w:lang w:eastAsia="zh-CN"/>
        </w:rPr>
        <w:t>IoD</w:t>
      </w:r>
      <w:proofErr w:type="spellEnd"/>
      <w:r w:rsidR="00654283">
        <w:rPr>
          <w:rFonts w:ascii="微软雅黑" w:eastAsia="微软雅黑" w:hAnsi="微软雅黑"/>
          <w:sz w:val="21"/>
          <w:szCs w:val="21"/>
          <w:lang w:eastAsia="zh-CN"/>
        </w:rPr>
        <w:t>-</w:t>
      </w:r>
      <w:r w:rsidR="00A70917">
        <w:rPr>
          <w:rFonts w:ascii="微软雅黑" w:eastAsia="微软雅黑" w:hAnsi="微软雅黑"/>
          <w:sz w:val="21"/>
          <w:szCs w:val="21"/>
          <w:lang w:eastAsia="zh-CN"/>
        </w:rPr>
        <w:t>Pitch and Roll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60E0B363" w14:textId="484FF0CD" w:rsidR="00A70917" w:rsidRDefault="00A70917" w:rsidP="00A70917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A70917">
        <w:rPr>
          <w:rFonts w:ascii="微软雅黑" w:eastAsia="微软雅黑" w:hAnsi="微软雅黑"/>
          <w:sz w:val="21"/>
          <w:szCs w:val="21"/>
          <w:lang w:eastAsia="zh-CN"/>
        </w:rPr>
        <w:t>Pitch and Roll SPSS v1.0.1 Dec 18, 2018.pdf</w:t>
      </w:r>
    </w:p>
    <w:p w14:paraId="3DD5BC13" w14:textId="5C190CC1" w:rsidR="00A70917" w:rsidRPr="00A70917" w:rsidRDefault="00A70917" w:rsidP="00A70917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A70917">
        <w:rPr>
          <w:rFonts w:ascii="微软雅黑" w:eastAsia="微软雅黑" w:hAnsi="微软雅黑"/>
          <w:sz w:val="21"/>
          <w:szCs w:val="21"/>
          <w:lang w:eastAsia="zh-CN"/>
        </w:rPr>
        <w:t>Pitch and Roll SPSS v1.0.1 Dec 18, 2018.docx</w:t>
      </w:r>
    </w:p>
    <w:p w14:paraId="57CE7807" w14:textId="315C023C" w:rsidR="008A0991" w:rsidRPr="003410F4" w:rsidRDefault="00A70917" w:rsidP="00A70917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A70917">
        <w:rPr>
          <w:rFonts w:ascii="微软雅黑" w:eastAsia="微软雅黑" w:hAnsi="微软雅黑"/>
          <w:sz w:val="21"/>
          <w:szCs w:val="21"/>
          <w:lang w:eastAsia="zh-CN"/>
        </w:rPr>
        <w:t>Pitch and Roll APIM Imp Guide v1.0.1 Dec 18, 2018.xlsx</w:t>
      </w:r>
    </w:p>
    <w:p w14:paraId="79C9C7E8" w14:textId="17369186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29540099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9540100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977"/>
        <w:gridCol w:w="992"/>
        <w:gridCol w:w="1182"/>
        <w:gridCol w:w="1086"/>
        <w:gridCol w:w="1134"/>
        <w:gridCol w:w="1418"/>
        <w:gridCol w:w="1564"/>
        <w:gridCol w:w="1044"/>
      </w:tblGrid>
      <w:tr w:rsidR="000217FE" w:rsidRPr="00BC237B" w14:paraId="6FCD0496" w14:textId="2FB7C0C1" w:rsidTr="006F7BF3">
        <w:tc>
          <w:tcPr>
            <w:tcW w:w="1977" w:type="dxa"/>
            <w:shd w:val="clear" w:color="auto" w:fill="92D050"/>
          </w:tcPr>
          <w:p w14:paraId="22080CCD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174" w:type="dxa"/>
            <w:gridSpan w:val="2"/>
            <w:shd w:val="clear" w:color="auto" w:fill="92D050"/>
          </w:tcPr>
          <w:p w14:paraId="3ECDE525" w14:textId="6D071CDB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086" w:type="dxa"/>
            <w:shd w:val="clear" w:color="auto" w:fill="92D050"/>
          </w:tcPr>
          <w:p w14:paraId="7BDC9EAB" w14:textId="4C9DC5D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134" w:type="dxa"/>
            <w:shd w:val="clear" w:color="auto" w:fill="92D050"/>
          </w:tcPr>
          <w:p w14:paraId="59C00B58" w14:textId="4D6E3D3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418" w:type="dxa"/>
            <w:shd w:val="clear" w:color="auto" w:fill="92D050"/>
          </w:tcPr>
          <w:p w14:paraId="3780074F" w14:textId="045A86C4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564" w:type="dxa"/>
            <w:shd w:val="clear" w:color="auto" w:fill="92D050"/>
          </w:tcPr>
          <w:p w14:paraId="45A54175" w14:textId="150CDCF9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044" w:type="dxa"/>
            <w:shd w:val="clear" w:color="auto" w:fill="92D050"/>
          </w:tcPr>
          <w:p w14:paraId="376A8115" w14:textId="44088E6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6F7BF3" w:rsidRPr="00BC237B" w14:paraId="12D6903F" w14:textId="0BE6DBB9" w:rsidTr="006F7BF3">
        <w:tc>
          <w:tcPr>
            <w:tcW w:w="1977" w:type="dxa"/>
            <w:shd w:val="clear" w:color="auto" w:fill="92D050"/>
          </w:tcPr>
          <w:p w14:paraId="2E2D623F" w14:textId="2BDCD4FF" w:rsidR="000217FE" w:rsidRPr="00BC237B" w:rsidRDefault="00393FA1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992" w:type="dxa"/>
            <w:shd w:val="clear" w:color="auto" w:fill="92D050"/>
          </w:tcPr>
          <w:p w14:paraId="2735DB97" w14:textId="11070512" w:rsidR="000217FE" w:rsidRPr="00BC237B" w:rsidRDefault="000217FE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</w:t>
            </w:r>
            <w:r w:rsidR="006F7BF3"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/</w:t>
            </w:r>
            <w:r w:rsidR="006F7BF3"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Trend</w:t>
            </w:r>
          </w:p>
        </w:tc>
        <w:tc>
          <w:tcPr>
            <w:tcW w:w="1182" w:type="dxa"/>
            <w:shd w:val="clear" w:color="auto" w:fill="92D050"/>
          </w:tcPr>
          <w:p w14:paraId="5835F550" w14:textId="556AD3EF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</w:t>
            </w:r>
            <w:r w:rsidR="006F7BF3"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/</w:t>
            </w:r>
            <w:r w:rsidR="006F7BF3"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ST Line</w:t>
            </w:r>
          </w:p>
        </w:tc>
        <w:tc>
          <w:tcPr>
            <w:tcW w:w="1086" w:type="dxa"/>
            <w:shd w:val="clear" w:color="auto" w:fill="92D050"/>
          </w:tcPr>
          <w:p w14:paraId="2910E684" w14:textId="0FFBE0D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</w:t>
            </w:r>
            <w:r w:rsidR="006F7BF3"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/</w:t>
            </w:r>
            <w:r w:rsidR="006F7BF3"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High</w:t>
            </w:r>
          </w:p>
        </w:tc>
        <w:tc>
          <w:tcPr>
            <w:tcW w:w="1134" w:type="dxa"/>
            <w:shd w:val="clear" w:color="auto" w:fill="92D050"/>
          </w:tcPr>
          <w:p w14:paraId="08681160" w14:textId="6DFE316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418" w:type="dxa"/>
            <w:shd w:val="clear" w:color="auto" w:fill="92D050"/>
          </w:tcPr>
          <w:p w14:paraId="59AE0C32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564" w:type="dxa"/>
            <w:shd w:val="clear" w:color="auto" w:fill="92D050"/>
          </w:tcPr>
          <w:p w14:paraId="33530247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044" w:type="dxa"/>
            <w:shd w:val="clear" w:color="auto" w:fill="92D050"/>
          </w:tcPr>
          <w:p w14:paraId="023DB4F9" w14:textId="03FF5D0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6F7BF3" w14:paraId="2FB4AC53" w14:textId="77777777" w:rsidTr="006F7BF3">
        <w:tc>
          <w:tcPr>
            <w:tcW w:w="1977" w:type="dxa"/>
          </w:tcPr>
          <w:p w14:paraId="250C6361" w14:textId="694824B9" w:rsidR="000217FE" w:rsidRDefault="00D90692" w:rsidP="00962DFE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proofErr w:type="spellStart"/>
            <w:r>
              <w:rPr>
                <w:rFonts w:eastAsia="微软雅黑"/>
                <w:lang w:eastAsia="zh-CN"/>
              </w:rPr>
              <w:t>IoD</w:t>
            </w:r>
            <w:proofErr w:type="spellEnd"/>
            <w:r>
              <w:rPr>
                <w:rFonts w:eastAsia="微软雅黑"/>
                <w:lang w:eastAsia="zh-CN"/>
              </w:rPr>
              <w:t>-</w:t>
            </w:r>
            <w:r w:rsidR="00962DFE">
              <w:rPr>
                <w:rFonts w:eastAsia="微软雅黑"/>
                <w:lang w:eastAsia="zh-CN"/>
              </w:rPr>
              <w:t>Pitch and Roll</w:t>
            </w:r>
          </w:p>
        </w:tc>
        <w:tc>
          <w:tcPr>
            <w:tcW w:w="992" w:type="dxa"/>
          </w:tcPr>
          <w:p w14:paraId="5AAEB048" w14:textId="0FD5E175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182" w:type="dxa"/>
          </w:tcPr>
          <w:p w14:paraId="7AAD9497" w14:textId="1F7A6B33" w:rsidR="000217FE" w:rsidRDefault="00D90692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086" w:type="dxa"/>
          </w:tcPr>
          <w:p w14:paraId="702A6E45" w14:textId="113F2FD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134" w:type="dxa"/>
          </w:tcPr>
          <w:p w14:paraId="26D5525E" w14:textId="63F42F27" w:rsidR="000217FE" w:rsidRDefault="00D90692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418" w:type="dxa"/>
          </w:tcPr>
          <w:p w14:paraId="60C59904" w14:textId="058C88E9" w:rsidR="000217FE" w:rsidRDefault="00F457B0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564" w:type="dxa"/>
          </w:tcPr>
          <w:p w14:paraId="178C297D" w14:textId="21DE15EF" w:rsidR="000217FE" w:rsidRDefault="00F457B0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044" w:type="dxa"/>
          </w:tcPr>
          <w:p w14:paraId="77205DA0" w14:textId="63E00323" w:rsidR="000217FE" w:rsidRDefault="00654283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</w:tr>
      <w:tr w:rsidR="006F7BF3" w14:paraId="269960E1" w14:textId="77777777" w:rsidTr="006F7BF3">
        <w:tc>
          <w:tcPr>
            <w:tcW w:w="1977" w:type="dxa"/>
          </w:tcPr>
          <w:p w14:paraId="1FB30595" w14:textId="1D697F7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3A66019B" w14:textId="32D9269B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82" w:type="dxa"/>
          </w:tcPr>
          <w:p w14:paraId="76586767" w14:textId="22019C6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86" w:type="dxa"/>
          </w:tcPr>
          <w:p w14:paraId="3883E14A" w14:textId="47C66AF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3666ABED" w14:textId="14136996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418" w:type="dxa"/>
          </w:tcPr>
          <w:p w14:paraId="1BDE66FC" w14:textId="5AA5574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564" w:type="dxa"/>
          </w:tcPr>
          <w:p w14:paraId="3E219AC1" w14:textId="3D46A7E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44" w:type="dxa"/>
          </w:tcPr>
          <w:p w14:paraId="2A3AA359" w14:textId="6EA14E5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6F7BF3" w14:paraId="761CDEF6" w14:textId="77777777" w:rsidTr="006F7BF3">
        <w:tc>
          <w:tcPr>
            <w:tcW w:w="1977" w:type="dxa"/>
          </w:tcPr>
          <w:p w14:paraId="579495E4" w14:textId="734C8D8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29B5D050" w14:textId="509FAFF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82" w:type="dxa"/>
          </w:tcPr>
          <w:p w14:paraId="3F05548B" w14:textId="3C1D71B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86" w:type="dxa"/>
          </w:tcPr>
          <w:p w14:paraId="4A893D46" w14:textId="7867AB2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0E008C09" w14:textId="6662D3E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418" w:type="dxa"/>
          </w:tcPr>
          <w:p w14:paraId="4608F46F" w14:textId="514886A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564" w:type="dxa"/>
          </w:tcPr>
          <w:p w14:paraId="609624E2" w14:textId="68AD093E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44" w:type="dxa"/>
          </w:tcPr>
          <w:p w14:paraId="7B11D4C7" w14:textId="4FAADB5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6F7BF3" w14:paraId="06D56D9C" w14:textId="25A41C30" w:rsidTr="006F7BF3">
        <w:tc>
          <w:tcPr>
            <w:tcW w:w="1977" w:type="dxa"/>
          </w:tcPr>
          <w:p w14:paraId="5834675C" w14:textId="5ADECAA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C68709E" w14:textId="0A50C4C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82" w:type="dxa"/>
          </w:tcPr>
          <w:p w14:paraId="5DB52BEC" w14:textId="54137A8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86" w:type="dxa"/>
          </w:tcPr>
          <w:p w14:paraId="0A62E45D" w14:textId="2BE38FE1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0EDF7F48" w14:textId="4654523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418" w:type="dxa"/>
          </w:tcPr>
          <w:p w14:paraId="2F22A92D" w14:textId="1921F22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564" w:type="dxa"/>
          </w:tcPr>
          <w:p w14:paraId="5FC0E9C7" w14:textId="35C9C89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44" w:type="dxa"/>
          </w:tcPr>
          <w:p w14:paraId="23DA27EB" w14:textId="192EDC6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7"/>
      <w:bookmarkStart w:id="9" w:name="_Toc29540101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8"/>
      <w:bookmarkEnd w:id="9"/>
    </w:p>
    <w:p w14:paraId="14832506" w14:textId="03C754C5" w:rsidR="003447C9" w:rsidRPr="003447C9" w:rsidRDefault="00A723D6" w:rsidP="002F7BCF">
      <w:pPr>
        <w:pStyle w:val="a8"/>
        <w:jc w:val="center"/>
        <w:rPr>
          <w:rFonts w:eastAsia="微软雅黑"/>
          <w:lang w:eastAsia="zh-CN"/>
        </w:rPr>
      </w:pPr>
      <w:r>
        <w:rPr>
          <w:rFonts w:eastAsia="微软雅黑"/>
          <w:noProof/>
          <w:lang w:eastAsia="zh-CN"/>
        </w:rPr>
        <w:drawing>
          <wp:inline distT="0" distB="0" distL="0" distR="0" wp14:anchorId="294A11A7" wp14:editId="398B0679">
            <wp:extent cx="3771900" cy="17026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08" cy="1707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6659AB32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10" w:name="_Toc25323958"/>
      <w:bookmarkStart w:id="11" w:name="_Toc29540102"/>
      <w:r>
        <w:rPr>
          <w:rFonts w:eastAsia="微软雅黑" w:cs="Arial" w:hint="eastAsia"/>
          <w:lang w:eastAsia="zh-CN"/>
        </w:rPr>
        <w:lastRenderedPageBreak/>
        <w:t>功能描述</w:t>
      </w:r>
      <w:bookmarkEnd w:id="10"/>
      <w:bookmarkEnd w:id="11"/>
    </w:p>
    <w:p w14:paraId="1FB63E88" w14:textId="4D2BCB11" w:rsidR="00146F51" w:rsidRDefault="00146F51" w:rsidP="00146F51">
      <w:pPr>
        <w:pStyle w:val="31"/>
        <w:rPr>
          <w:rFonts w:eastAsia="微软雅黑"/>
          <w:lang w:eastAsia="zh-CN"/>
        </w:rPr>
      </w:pPr>
      <w:bookmarkStart w:id="12" w:name="_Toc29540103"/>
      <w:r>
        <w:rPr>
          <w:rFonts w:eastAsia="微软雅黑" w:hint="eastAsia"/>
          <w:lang w:eastAsia="zh-CN"/>
        </w:rPr>
        <w:t>可配置参数说明</w:t>
      </w:r>
      <w:bookmarkEnd w:id="12"/>
    </w:p>
    <w:p w14:paraId="2473893C" w14:textId="1A50A9FC" w:rsidR="00146F51" w:rsidRPr="00B3660E" w:rsidRDefault="00146F51" w:rsidP="00146F51">
      <w:pPr>
        <w:pStyle w:val="40"/>
      </w:pPr>
      <w:bookmarkStart w:id="13" w:name="_Toc29540104"/>
      <w:r>
        <w:rPr>
          <w:rFonts w:hint="eastAsia"/>
          <w:lang w:eastAsia="zh-CN"/>
        </w:rPr>
        <w:t>转向角的计算</w:t>
      </w:r>
      <w:bookmarkEnd w:id="13"/>
    </w:p>
    <w:p w14:paraId="1909956D" w14:textId="686A0B7F" w:rsidR="00146F51" w:rsidRDefault="00146F51" w:rsidP="00146F51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转向角的数据是十六进制值，需要按下述公式转换后向用户展示：</w:t>
      </w:r>
    </w:p>
    <w:p w14:paraId="2912CE86" w14:textId="0531BBE2" w:rsidR="00146F51" w:rsidRPr="00146F51" w:rsidRDefault="00146F51" w:rsidP="00146F51">
      <w:pPr>
        <w:pStyle w:val="a8"/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tab/>
      </w:r>
      <w:r>
        <w:rPr>
          <w:rFonts w:eastAsia="微软雅黑" w:hint="eastAsia"/>
          <w:lang w:eastAsia="zh-CN"/>
        </w:rPr>
        <w:t>将</w:t>
      </w:r>
      <w:proofErr w:type="spellStart"/>
      <w:r w:rsidRPr="00146F51">
        <w:rPr>
          <w:rFonts w:eastAsia="微软雅黑"/>
          <w:lang w:eastAsia="zh-CN"/>
        </w:rPr>
        <w:t>LStePinAn</w:t>
      </w:r>
      <w:proofErr w:type="spellEnd"/>
      <w:r>
        <w:rPr>
          <w:rFonts w:eastAsia="微软雅黑" w:hint="eastAsia"/>
          <w:lang w:eastAsia="zh-CN"/>
        </w:rPr>
        <w:t>的十六进制值转为十进制值</w:t>
      </w:r>
      <w:r>
        <w:rPr>
          <w:rFonts w:eastAsia="微软雅黑" w:hint="eastAsia"/>
          <w:lang w:eastAsia="zh-CN"/>
        </w:rPr>
        <w:t>(</w:t>
      </w:r>
      <w:proofErr w:type="spellStart"/>
      <w:r>
        <w:rPr>
          <w:rFonts w:eastAsia="微软雅黑"/>
          <w:lang w:eastAsia="zh-CN"/>
        </w:rPr>
        <w:t>DecValue</w:t>
      </w:r>
      <w:proofErr w:type="spellEnd"/>
      <w:r>
        <w:rPr>
          <w:rFonts w:eastAsia="微软雅黑"/>
          <w:lang w:eastAsia="zh-CN"/>
        </w:rPr>
        <w:t>)</w:t>
      </w:r>
    </w:p>
    <w:p w14:paraId="2EB66427" w14:textId="581630CD" w:rsidR="00146F51" w:rsidRDefault="00146F51" w:rsidP="00146F51">
      <w:pPr>
        <w:pStyle w:val="a8"/>
        <w:rPr>
          <w:rFonts w:eastAsia="微软雅黑"/>
          <w:sz w:val="32"/>
          <w:lang w:eastAsia="zh-CN"/>
        </w:rPr>
      </w:pPr>
      <w:r>
        <w:rPr>
          <w:rFonts w:eastAsia="微软雅黑"/>
          <w:lang w:eastAsia="zh-CN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32"/>
            <w:lang w:eastAsia="zh-CN"/>
          </w:rPr>
          <m:t>Steering Angle=</m:t>
        </m:r>
        <m:f>
          <m:fPr>
            <m:ctrlPr>
              <w:rPr>
                <w:rFonts w:ascii="Cambria Math" w:eastAsia="微软雅黑" w:hAnsi="Cambria Math"/>
                <w:sz w:val="32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lang w:eastAsia="zh-CN"/>
              </w:rPr>
              <m:t>（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lang w:eastAsia="zh-CN"/>
              </w:rPr>
              <m:t>De</m:t>
            </m:r>
            <m:r>
              <m:rPr>
                <m:sty m:val="p"/>
              </m:rPr>
              <w:rPr>
                <w:rFonts w:ascii="Cambria Math" w:eastAsia="微软雅黑" w:hAnsi="Cambria Math"/>
                <w:sz w:val="32"/>
                <w:lang w:eastAsia="zh-CN"/>
              </w:rPr>
              <m:t>cValue×0.1-1600)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32"/>
                <w:lang w:eastAsia="zh-CN"/>
              </w:rPr>
              <m:t>SteeringWheelGearRatio</m:t>
            </m:r>
          </m:den>
        </m:f>
      </m:oMath>
    </w:p>
    <w:p w14:paraId="665B0E73" w14:textId="49877110" w:rsidR="00146F51" w:rsidRDefault="00146F51" w:rsidP="00146F51">
      <w:pPr>
        <w:pStyle w:val="a8"/>
        <w:rPr>
          <w:rFonts w:eastAsia="微软雅黑"/>
          <w:lang w:eastAsia="zh-CN"/>
        </w:rPr>
      </w:pPr>
      <w:r w:rsidRPr="00146F51">
        <w:rPr>
          <w:rFonts w:eastAsia="微软雅黑"/>
          <w:lang w:eastAsia="zh-CN"/>
        </w:rPr>
        <w:t>Steering Wheel Gear ratio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作为可配置参数，</w:t>
      </w:r>
      <w:r w:rsidR="004D6049">
        <w:rPr>
          <w:rFonts w:eastAsia="微软雅黑" w:hint="eastAsia"/>
          <w:lang w:eastAsia="zh-CN"/>
        </w:rPr>
        <w:t>可以根据车型进行配置，目前的</w:t>
      </w:r>
      <w:r w:rsidR="004D6049">
        <w:rPr>
          <w:rFonts w:eastAsia="微软雅黑" w:hint="eastAsia"/>
          <w:lang w:eastAsia="zh-CN"/>
        </w:rPr>
        <w:t>Ratio</w:t>
      </w:r>
      <w:r w:rsidR="004D6049">
        <w:rPr>
          <w:rFonts w:eastAsia="微软雅黑" w:hint="eastAsia"/>
          <w:lang w:eastAsia="zh-CN"/>
        </w:rPr>
        <w:t>范围为</w:t>
      </w:r>
      <w:r w:rsidR="004D6049">
        <w:rPr>
          <w:rFonts w:eastAsia="微软雅黑" w:hint="eastAsia"/>
          <w:lang w:eastAsia="zh-CN"/>
        </w:rPr>
        <w:t>17:</w:t>
      </w:r>
      <w:r w:rsidR="004D6049">
        <w:rPr>
          <w:rFonts w:eastAsia="微软雅黑"/>
          <w:lang w:eastAsia="zh-CN"/>
        </w:rPr>
        <w:t>1</w:t>
      </w:r>
      <w:r w:rsidR="004D6049">
        <w:rPr>
          <w:rFonts w:eastAsia="微软雅黑" w:hint="eastAsia"/>
          <w:lang w:eastAsia="zh-CN"/>
        </w:rPr>
        <w:t>和</w:t>
      </w:r>
      <w:r w:rsidR="004D6049">
        <w:rPr>
          <w:rFonts w:eastAsia="微软雅黑" w:hint="eastAsia"/>
          <w:lang w:eastAsia="zh-CN"/>
        </w:rPr>
        <w:t>20:</w:t>
      </w:r>
      <w:r w:rsidR="004D6049">
        <w:rPr>
          <w:rFonts w:eastAsia="微软雅黑"/>
          <w:lang w:eastAsia="zh-CN"/>
        </w:rPr>
        <w:t>1</w:t>
      </w:r>
    </w:p>
    <w:p w14:paraId="6C094109" w14:textId="18A6E1FB" w:rsidR="00FF2B0C" w:rsidRDefault="00FF2B0C">
      <w:pPr>
        <w:rPr>
          <w:rFonts w:eastAsia="微软雅黑"/>
          <w:szCs w:val="19"/>
        </w:rPr>
      </w:pPr>
      <w:r>
        <w:rPr>
          <w:rFonts w:eastAsia="微软雅黑"/>
        </w:rPr>
        <w:br w:type="page"/>
      </w:r>
    </w:p>
    <w:p w14:paraId="34A93F06" w14:textId="7DBD8A24" w:rsidR="006F7BF3" w:rsidRDefault="006F7BF3" w:rsidP="006F7BF3">
      <w:pPr>
        <w:pStyle w:val="31"/>
        <w:rPr>
          <w:rFonts w:eastAsia="微软雅黑"/>
          <w:lang w:eastAsia="zh-CN"/>
        </w:rPr>
      </w:pPr>
      <w:bookmarkStart w:id="14" w:name="_Toc29540105"/>
      <w:r>
        <w:rPr>
          <w:rFonts w:eastAsia="微软雅黑" w:hint="eastAsia"/>
          <w:lang w:eastAsia="zh-CN"/>
        </w:rPr>
        <w:lastRenderedPageBreak/>
        <w:t>发送接收消息和界面显示</w:t>
      </w:r>
    </w:p>
    <w:tbl>
      <w:tblPr>
        <w:tblStyle w:val="af9"/>
        <w:tblW w:w="10759" w:type="dxa"/>
        <w:tblInd w:w="-680" w:type="dxa"/>
        <w:tblLayout w:type="fixed"/>
        <w:tblLook w:val="04A0" w:firstRow="1" w:lastRow="0" w:firstColumn="1" w:lastColumn="0" w:noHBand="0" w:noVBand="1"/>
      </w:tblPr>
      <w:tblGrid>
        <w:gridCol w:w="533"/>
        <w:gridCol w:w="878"/>
        <w:gridCol w:w="965"/>
        <w:gridCol w:w="851"/>
        <w:gridCol w:w="708"/>
        <w:gridCol w:w="1276"/>
        <w:gridCol w:w="759"/>
        <w:gridCol w:w="1145"/>
        <w:gridCol w:w="1376"/>
        <w:gridCol w:w="1276"/>
        <w:gridCol w:w="992"/>
      </w:tblGrid>
      <w:tr w:rsidR="0065654F" w:rsidRPr="00FF2B0C" w14:paraId="4304153F" w14:textId="17962A06" w:rsidTr="00974369">
        <w:trPr>
          <w:trHeight w:val="435"/>
        </w:trPr>
        <w:tc>
          <w:tcPr>
            <w:tcW w:w="533" w:type="dxa"/>
            <w:vMerge w:val="restart"/>
          </w:tcPr>
          <w:p w14:paraId="428030FF" w14:textId="1FA09CA8" w:rsidR="0065654F" w:rsidRPr="00FF2B0C" w:rsidRDefault="0065654F" w:rsidP="00FF2B0C">
            <w:pPr>
              <w:pStyle w:val="a8"/>
              <w:rPr>
                <w:rFonts w:eastAsia="微软雅黑" w:hint="eastAsia"/>
                <w:b/>
                <w:lang w:eastAsia="zh-CN"/>
              </w:rPr>
            </w:pPr>
            <w:r w:rsidRPr="00FF2B0C">
              <w:rPr>
                <w:b/>
              </w:rPr>
              <w:t>No</w:t>
            </w:r>
          </w:p>
        </w:tc>
        <w:tc>
          <w:tcPr>
            <w:tcW w:w="878" w:type="dxa"/>
            <w:vMerge w:val="restart"/>
          </w:tcPr>
          <w:p w14:paraId="4AE4753C" w14:textId="6FA68CA7" w:rsidR="0065654F" w:rsidRPr="00FF2B0C" w:rsidRDefault="0065654F" w:rsidP="00FF2B0C">
            <w:pPr>
              <w:pStyle w:val="a8"/>
              <w:rPr>
                <w:rFonts w:eastAsia="微软雅黑" w:hint="eastAsia"/>
                <w:b/>
                <w:lang w:eastAsia="zh-CN"/>
              </w:rPr>
            </w:pPr>
            <w:proofErr w:type="spellStart"/>
            <w:r w:rsidRPr="00FF2B0C">
              <w:rPr>
                <w:b/>
              </w:rPr>
              <w:t>LogicalName</w:t>
            </w:r>
            <w:proofErr w:type="spellEnd"/>
          </w:p>
        </w:tc>
        <w:tc>
          <w:tcPr>
            <w:tcW w:w="965" w:type="dxa"/>
            <w:vMerge w:val="restart"/>
          </w:tcPr>
          <w:p w14:paraId="39726D64" w14:textId="636EE8A3" w:rsidR="0065654F" w:rsidRPr="00FF2B0C" w:rsidRDefault="0065654F" w:rsidP="00FF2B0C">
            <w:pPr>
              <w:pStyle w:val="a8"/>
              <w:rPr>
                <w:rFonts w:eastAsia="微软雅黑" w:hint="eastAsia"/>
                <w:b/>
                <w:lang w:eastAsia="zh-CN"/>
              </w:rPr>
            </w:pPr>
            <w:r w:rsidRPr="00FF2B0C">
              <w:rPr>
                <w:b/>
              </w:rPr>
              <w:t xml:space="preserve">CAN </w:t>
            </w:r>
            <w:proofErr w:type="spellStart"/>
            <w:r w:rsidRPr="00FF2B0C">
              <w:rPr>
                <w:b/>
              </w:rPr>
              <w:t>Msg</w:t>
            </w:r>
            <w:proofErr w:type="spellEnd"/>
            <w:r w:rsidRPr="00FF2B0C">
              <w:rPr>
                <w:b/>
              </w:rPr>
              <w:t xml:space="preserve"> Name</w:t>
            </w:r>
          </w:p>
        </w:tc>
        <w:tc>
          <w:tcPr>
            <w:tcW w:w="851" w:type="dxa"/>
            <w:vMerge w:val="restart"/>
          </w:tcPr>
          <w:p w14:paraId="75DB730F" w14:textId="30DFACBA" w:rsidR="0065654F" w:rsidRPr="00FF2B0C" w:rsidRDefault="0065654F" w:rsidP="00FF2B0C">
            <w:pPr>
              <w:pStyle w:val="a8"/>
              <w:rPr>
                <w:rFonts w:eastAsia="微软雅黑" w:hint="eastAsia"/>
                <w:b/>
                <w:lang w:eastAsia="zh-CN"/>
              </w:rPr>
            </w:pPr>
            <w:proofErr w:type="spellStart"/>
            <w:r w:rsidRPr="00FF2B0C">
              <w:rPr>
                <w:b/>
              </w:rPr>
              <w:t>Tx</w:t>
            </w:r>
            <w:proofErr w:type="spellEnd"/>
          </w:p>
        </w:tc>
        <w:tc>
          <w:tcPr>
            <w:tcW w:w="708" w:type="dxa"/>
            <w:vMerge w:val="restart"/>
          </w:tcPr>
          <w:p w14:paraId="7EDA0F91" w14:textId="0FF22A8C" w:rsidR="0065654F" w:rsidRPr="00FF2B0C" w:rsidRDefault="0065654F" w:rsidP="00FF2B0C">
            <w:pPr>
              <w:pStyle w:val="a8"/>
              <w:rPr>
                <w:rFonts w:eastAsia="微软雅黑" w:hint="eastAsia"/>
                <w:b/>
                <w:lang w:eastAsia="zh-CN"/>
              </w:rPr>
            </w:pPr>
            <w:r w:rsidRPr="00FF2B0C">
              <w:rPr>
                <w:b/>
              </w:rPr>
              <w:t>Rx</w:t>
            </w:r>
          </w:p>
        </w:tc>
        <w:tc>
          <w:tcPr>
            <w:tcW w:w="1276" w:type="dxa"/>
            <w:vMerge w:val="restart"/>
          </w:tcPr>
          <w:p w14:paraId="0E94171A" w14:textId="58570191" w:rsidR="0065654F" w:rsidRPr="00FF2B0C" w:rsidRDefault="0065654F" w:rsidP="00FF2B0C">
            <w:pPr>
              <w:pStyle w:val="a8"/>
              <w:rPr>
                <w:rFonts w:eastAsia="微软雅黑" w:hint="eastAsia"/>
                <w:b/>
                <w:lang w:eastAsia="zh-CN"/>
              </w:rPr>
            </w:pPr>
            <w:r w:rsidRPr="00FF2B0C">
              <w:rPr>
                <w:b/>
              </w:rPr>
              <w:t>Identifies</w:t>
            </w:r>
          </w:p>
        </w:tc>
        <w:tc>
          <w:tcPr>
            <w:tcW w:w="759" w:type="dxa"/>
            <w:vMerge w:val="restart"/>
          </w:tcPr>
          <w:p w14:paraId="624709CC" w14:textId="1CE4072C" w:rsidR="0065654F" w:rsidRPr="00FF2B0C" w:rsidRDefault="0065654F" w:rsidP="00FF2B0C">
            <w:pPr>
              <w:pStyle w:val="a8"/>
              <w:rPr>
                <w:rFonts w:eastAsia="微软雅黑" w:hint="eastAsia"/>
                <w:b/>
                <w:lang w:eastAsia="zh-CN"/>
              </w:rPr>
            </w:pPr>
            <w:r w:rsidRPr="00FF2B0C">
              <w:rPr>
                <w:b/>
              </w:rPr>
              <w:t>Value</w:t>
            </w:r>
          </w:p>
        </w:tc>
        <w:tc>
          <w:tcPr>
            <w:tcW w:w="1145" w:type="dxa"/>
            <w:vMerge w:val="restart"/>
          </w:tcPr>
          <w:p w14:paraId="5A4FD0A4" w14:textId="72F3E13F" w:rsidR="0065654F" w:rsidRPr="00FF2B0C" w:rsidRDefault="0065654F" w:rsidP="00FF2B0C">
            <w:pPr>
              <w:pStyle w:val="a8"/>
              <w:rPr>
                <w:rFonts w:eastAsia="微软雅黑" w:hint="eastAsia"/>
                <w:b/>
                <w:lang w:eastAsia="zh-CN"/>
              </w:rPr>
            </w:pPr>
            <w:r w:rsidRPr="00FF2B0C">
              <w:rPr>
                <w:b/>
              </w:rPr>
              <w:t>Description</w:t>
            </w:r>
          </w:p>
        </w:tc>
        <w:tc>
          <w:tcPr>
            <w:tcW w:w="3644" w:type="dxa"/>
            <w:gridSpan w:val="3"/>
          </w:tcPr>
          <w:p w14:paraId="76D6DCB4" w14:textId="0BEFCD9B" w:rsidR="0065654F" w:rsidRPr="00FF2B0C" w:rsidRDefault="0065654F" w:rsidP="00FF2B0C">
            <w:pPr>
              <w:pStyle w:val="a8"/>
              <w:rPr>
                <w:b/>
              </w:rPr>
            </w:pPr>
            <w:r w:rsidRPr="0065654F">
              <w:rPr>
                <w:b/>
              </w:rPr>
              <w:t>Graphic</w:t>
            </w:r>
            <w:r>
              <w:rPr>
                <w:b/>
              </w:rPr>
              <w:t xml:space="preserve"> </w:t>
            </w:r>
            <w:r w:rsidRPr="0065654F">
              <w:rPr>
                <w:b/>
              </w:rPr>
              <w:t>Display</w:t>
            </w:r>
            <w:r>
              <w:rPr>
                <w:b/>
              </w:rPr>
              <w:t xml:space="preserve"> </w:t>
            </w:r>
          </w:p>
        </w:tc>
      </w:tr>
      <w:tr w:rsidR="0065654F" w:rsidRPr="00FF2B0C" w14:paraId="7EAEF171" w14:textId="28F49323" w:rsidTr="00974369">
        <w:trPr>
          <w:trHeight w:val="255"/>
        </w:trPr>
        <w:tc>
          <w:tcPr>
            <w:tcW w:w="533" w:type="dxa"/>
            <w:vMerge/>
          </w:tcPr>
          <w:p w14:paraId="13484266" w14:textId="77777777" w:rsidR="0065654F" w:rsidRPr="00FF2B0C" w:rsidRDefault="0065654F" w:rsidP="00FF2B0C">
            <w:pPr>
              <w:pStyle w:val="a8"/>
              <w:rPr>
                <w:b/>
              </w:rPr>
            </w:pPr>
          </w:p>
        </w:tc>
        <w:tc>
          <w:tcPr>
            <w:tcW w:w="878" w:type="dxa"/>
            <w:vMerge/>
          </w:tcPr>
          <w:p w14:paraId="56280644" w14:textId="77777777" w:rsidR="0065654F" w:rsidRPr="00FF2B0C" w:rsidRDefault="0065654F" w:rsidP="00FF2B0C">
            <w:pPr>
              <w:pStyle w:val="a8"/>
              <w:rPr>
                <w:b/>
              </w:rPr>
            </w:pPr>
          </w:p>
        </w:tc>
        <w:tc>
          <w:tcPr>
            <w:tcW w:w="965" w:type="dxa"/>
            <w:vMerge/>
          </w:tcPr>
          <w:p w14:paraId="588535EB" w14:textId="77777777" w:rsidR="0065654F" w:rsidRPr="00FF2B0C" w:rsidRDefault="0065654F" w:rsidP="00FF2B0C">
            <w:pPr>
              <w:pStyle w:val="a8"/>
              <w:rPr>
                <w:b/>
              </w:rPr>
            </w:pPr>
          </w:p>
        </w:tc>
        <w:tc>
          <w:tcPr>
            <w:tcW w:w="851" w:type="dxa"/>
            <w:vMerge/>
          </w:tcPr>
          <w:p w14:paraId="097262B3" w14:textId="77777777" w:rsidR="0065654F" w:rsidRPr="00FF2B0C" w:rsidRDefault="0065654F" w:rsidP="00FF2B0C">
            <w:pPr>
              <w:pStyle w:val="a8"/>
              <w:rPr>
                <w:b/>
              </w:rPr>
            </w:pPr>
          </w:p>
        </w:tc>
        <w:tc>
          <w:tcPr>
            <w:tcW w:w="708" w:type="dxa"/>
            <w:vMerge/>
          </w:tcPr>
          <w:p w14:paraId="044116D7" w14:textId="77777777" w:rsidR="0065654F" w:rsidRPr="00FF2B0C" w:rsidRDefault="0065654F" w:rsidP="00FF2B0C">
            <w:pPr>
              <w:pStyle w:val="a8"/>
              <w:rPr>
                <w:b/>
              </w:rPr>
            </w:pPr>
          </w:p>
        </w:tc>
        <w:tc>
          <w:tcPr>
            <w:tcW w:w="1276" w:type="dxa"/>
            <w:vMerge/>
          </w:tcPr>
          <w:p w14:paraId="5015F738" w14:textId="77777777" w:rsidR="0065654F" w:rsidRPr="00FF2B0C" w:rsidRDefault="0065654F" w:rsidP="00FF2B0C">
            <w:pPr>
              <w:pStyle w:val="a8"/>
              <w:rPr>
                <w:b/>
              </w:rPr>
            </w:pPr>
          </w:p>
        </w:tc>
        <w:tc>
          <w:tcPr>
            <w:tcW w:w="759" w:type="dxa"/>
            <w:vMerge/>
          </w:tcPr>
          <w:p w14:paraId="75B9F343" w14:textId="77777777" w:rsidR="0065654F" w:rsidRPr="00FF2B0C" w:rsidRDefault="0065654F" w:rsidP="00FF2B0C">
            <w:pPr>
              <w:pStyle w:val="a8"/>
              <w:rPr>
                <w:b/>
              </w:rPr>
            </w:pPr>
          </w:p>
        </w:tc>
        <w:tc>
          <w:tcPr>
            <w:tcW w:w="1145" w:type="dxa"/>
            <w:vMerge/>
          </w:tcPr>
          <w:p w14:paraId="79B63BF6" w14:textId="77777777" w:rsidR="0065654F" w:rsidRPr="00FF2B0C" w:rsidRDefault="0065654F" w:rsidP="00FF2B0C">
            <w:pPr>
              <w:pStyle w:val="a8"/>
              <w:rPr>
                <w:b/>
              </w:rPr>
            </w:pPr>
          </w:p>
        </w:tc>
        <w:tc>
          <w:tcPr>
            <w:tcW w:w="1376" w:type="dxa"/>
          </w:tcPr>
          <w:p w14:paraId="5F27387D" w14:textId="0DD1C234" w:rsidR="0065654F" w:rsidRPr="0065654F" w:rsidRDefault="0065654F" w:rsidP="00FF2B0C">
            <w:pPr>
              <w:pStyle w:val="a8"/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-1°</w:t>
            </w:r>
            <w:r>
              <w:rPr>
                <w:rFonts w:ascii="等线" w:eastAsia="等线" w:hAnsi="等线" w:hint="eastAsia"/>
                <w:b/>
                <w:lang w:eastAsia="zh-CN"/>
              </w:rPr>
              <w:t>~</w:t>
            </w: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-45°</w:t>
            </w:r>
          </w:p>
        </w:tc>
        <w:tc>
          <w:tcPr>
            <w:tcW w:w="1276" w:type="dxa"/>
          </w:tcPr>
          <w:p w14:paraId="051801C7" w14:textId="45AE598B" w:rsidR="0065654F" w:rsidRPr="0065654F" w:rsidRDefault="0065654F" w:rsidP="00FF2B0C">
            <w:pPr>
              <w:pStyle w:val="a8"/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1°</w:t>
            </w: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b/>
                <w:lang w:eastAsia="zh-CN"/>
              </w:rPr>
              <w:t>~</w:t>
            </w:r>
            <w:r>
              <w:rPr>
                <w:rFonts w:ascii="等线" w:eastAsia="等线" w:hAnsi="等线"/>
                <w:b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45°</w:t>
            </w:r>
          </w:p>
        </w:tc>
        <w:tc>
          <w:tcPr>
            <w:tcW w:w="992" w:type="dxa"/>
          </w:tcPr>
          <w:p w14:paraId="49BD8087" w14:textId="24BF90E8" w:rsidR="0065654F" w:rsidRPr="0065654F" w:rsidRDefault="0065654F" w:rsidP="00FF2B0C">
            <w:pPr>
              <w:pStyle w:val="a8"/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0°</w:t>
            </w:r>
          </w:p>
        </w:tc>
      </w:tr>
      <w:tr w:rsidR="0065654F" w14:paraId="1769991B" w14:textId="2BDDD765" w:rsidTr="00974369">
        <w:tc>
          <w:tcPr>
            <w:tcW w:w="533" w:type="dxa"/>
          </w:tcPr>
          <w:p w14:paraId="0EAFDA6C" w14:textId="3DA1BA92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4F4149">
              <w:t>1</w:t>
            </w:r>
          </w:p>
        </w:tc>
        <w:tc>
          <w:tcPr>
            <w:tcW w:w="878" w:type="dxa"/>
          </w:tcPr>
          <w:p w14:paraId="0B5B0E1F" w14:textId="301CD4E3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proofErr w:type="spellStart"/>
            <w:r w:rsidRPr="00CE76AD">
              <w:t>LVehPtch</w:t>
            </w:r>
            <w:proofErr w:type="spellEnd"/>
            <w:r w:rsidRPr="00CE76AD">
              <w:t xml:space="preserve"> </w:t>
            </w:r>
          </w:p>
        </w:tc>
        <w:tc>
          <w:tcPr>
            <w:tcW w:w="965" w:type="dxa"/>
          </w:tcPr>
          <w:p w14:paraId="3F39672C" w14:textId="364B6572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proofErr w:type="spellStart"/>
            <w:r w:rsidRPr="006D4CBD">
              <w:t>VehPtch_An_Dsply</w:t>
            </w:r>
            <w:proofErr w:type="spellEnd"/>
            <w:r w:rsidRPr="006D4CBD">
              <w:t xml:space="preserve"> </w:t>
            </w:r>
          </w:p>
        </w:tc>
        <w:tc>
          <w:tcPr>
            <w:tcW w:w="851" w:type="dxa"/>
          </w:tcPr>
          <w:p w14:paraId="1837C766" w14:textId="43ADBA8A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947229">
              <w:t>Server</w:t>
            </w:r>
          </w:p>
        </w:tc>
        <w:tc>
          <w:tcPr>
            <w:tcW w:w="708" w:type="dxa"/>
          </w:tcPr>
          <w:p w14:paraId="2EE94150" w14:textId="68A1CE88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195CFC">
              <w:t>client</w:t>
            </w:r>
          </w:p>
        </w:tc>
        <w:tc>
          <w:tcPr>
            <w:tcW w:w="1276" w:type="dxa"/>
          </w:tcPr>
          <w:p w14:paraId="457B68D0" w14:textId="1AFFB7DA" w:rsidR="00FF2B0C" w:rsidRPr="00FF2B0C" w:rsidRDefault="00FF2B0C" w:rsidP="00FF2B0C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-64°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-63°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……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…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63°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Unknown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Fault</w:t>
            </w:r>
          </w:p>
        </w:tc>
        <w:tc>
          <w:tcPr>
            <w:tcW w:w="759" w:type="dxa"/>
          </w:tcPr>
          <w:p w14:paraId="2A70C9BB" w14:textId="4A52B7A4" w:rsidR="00FF2B0C" w:rsidRPr="00FF2B0C" w:rsidRDefault="00FF2B0C" w:rsidP="00FF2B0C">
            <w:pPr>
              <w:rPr>
                <w:rFonts w:eastAsia="微软雅黑"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……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…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0x7D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0x7E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0x7F</w:t>
            </w:r>
          </w:p>
        </w:tc>
        <w:tc>
          <w:tcPr>
            <w:tcW w:w="1145" w:type="dxa"/>
          </w:tcPr>
          <w:p w14:paraId="43F7E06D" w14:textId="1630578F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0A6FEB">
              <w:t>indicate Vehicle Pitch Angle</w:t>
            </w:r>
          </w:p>
        </w:tc>
        <w:tc>
          <w:tcPr>
            <w:tcW w:w="1376" w:type="dxa"/>
          </w:tcPr>
          <w:p w14:paraId="2F7F27AD" w14:textId="2EE9C60E" w:rsidR="00FF2B0C" w:rsidRPr="000A6FEB" w:rsidRDefault="00974369" w:rsidP="00FF2B0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595FCE1E" wp14:editId="4B73363B">
                  <wp:extent cx="736600" cy="814705"/>
                  <wp:effectExtent l="0" t="0" r="635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04C9434" w14:textId="167815E0" w:rsidR="00FF2B0C" w:rsidRPr="000A6FEB" w:rsidRDefault="00974369" w:rsidP="00FF2B0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17EBE4E1" wp14:editId="4FB84F8C">
                  <wp:extent cx="673100" cy="755650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89D126F" w14:textId="647BBA53" w:rsidR="00FF2B0C" w:rsidRPr="000A6FEB" w:rsidRDefault="00974369" w:rsidP="00FF2B0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79A7E5A7" wp14:editId="39224043">
                  <wp:extent cx="492760" cy="642620"/>
                  <wp:effectExtent l="0" t="0" r="254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4F" w14:paraId="4015745C" w14:textId="3CD916DF" w:rsidTr="00974369">
        <w:tc>
          <w:tcPr>
            <w:tcW w:w="533" w:type="dxa"/>
          </w:tcPr>
          <w:p w14:paraId="49235CAD" w14:textId="007F4E9B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4F4149">
              <w:t>2</w:t>
            </w:r>
          </w:p>
        </w:tc>
        <w:tc>
          <w:tcPr>
            <w:tcW w:w="878" w:type="dxa"/>
          </w:tcPr>
          <w:p w14:paraId="6CA737B4" w14:textId="5D1FCA40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proofErr w:type="spellStart"/>
            <w:r w:rsidRPr="00CE76AD">
              <w:t>LVehRol</w:t>
            </w:r>
            <w:proofErr w:type="spellEnd"/>
          </w:p>
        </w:tc>
        <w:tc>
          <w:tcPr>
            <w:tcW w:w="965" w:type="dxa"/>
          </w:tcPr>
          <w:p w14:paraId="6610F2F1" w14:textId="057F8668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proofErr w:type="spellStart"/>
            <w:r w:rsidRPr="006D4CBD">
              <w:t>VehRol_An_Dsply</w:t>
            </w:r>
            <w:proofErr w:type="spellEnd"/>
            <w:r w:rsidRPr="006D4CBD">
              <w:t xml:space="preserve"> </w:t>
            </w:r>
          </w:p>
        </w:tc>
        <w:tc>
          <w:tcPr>
            <w:tcW w:w="851" w:type="dxa"/>
          </w:tcPr>
          <w:p w14:paraId="3344FFD0" w14:textId="7ADA1C11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947229">
              <w:t>Server</w:t>
            </w:r>
          </w:p>
        </w:tc>
        <w:tc>
          <w:tcPr>
            <w:tcW w:w="708" w:type="dxa"/>
          </w:tcPr>
          <w:p w14:paraId="7916967E" w14:textId="227D1D89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195CFC">
              <w:t>client</w:t>
            </w:r>
          </w:p>
        </w:tc>
        <w:tc>
          <w:tcPr>
            <w:tcW w:w="1276" w:type="dxa"/>
          </w:tcPr>
          <w:p w14:paraId="729847FF" w14:textId="60913A70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-64°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-63°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………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63°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Unknown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Fault</w:t>
            </w:r>
          </w:p>
        </w:tc>
        <w:tc>
          <w:tcPr>
            <w:tcW w:w="759" w:type="dxa"/>
          </w:tcPr>
          <w:p w14:paraId="570EF4F3" w14:textId="3E7BCCBB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………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0x7D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0x7E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0x7F</w:t>
            </w:r>
          </w:p>
        </w:tc>
        <w:tc>
          <w:tcPr>
            <w:tcW w:w="1145" w:type="dxa"/>
          </w:tcPr>
          <w:p w14:paraId="73D7FD18" w14:textId="579BB8D4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0A6FEB">
              <w:t>indicate the vehicle roll angle value</w:t>
            </w:r>
          </w:p>
        </w:tc>
        <w:tc>
          <w:tcPr>
            <w:tcW w:w="1376" w:type="dxa"/>
          </w:tcPr>
          <w:p w14:paraId="7BEE8DDE" w14:textId="1887BFCA" w:rsidR="00FF2B0C" w:rsidRPr="000A6FEB" w:rsidRDefault="00974369" w:rsidP="00FF2B0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2AD56334" wp14:editId="574B8BEB">
                  <wp:extent cx="736600" cy="882015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D62C4CC" w14:textId="449FDEAC" w:rsidR="00FF2B0C" w:rsidRPr="000A6FEB" w:rsidRDefault="00974369" w:rsidP="00FF2B0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442E4F3D" wp14:editId="3FA2C06F">
                  <wp:extent cx="673100" cy="794385"/>
                  <wp:effectExtent l="0" t="0" r="0" b="571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6F4F4E3D" w14:textId="0F854B9D" w:rsidR="00FF2B0C" w:rsidRPr="000A6FEB" w:rsidRDefault="00974369" w:rsidP="00FF2B0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07B2831B" wp14:editId="665C57B5">
                  <wp:extent cx="492760" cy="61468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4F" w14:paraId="26393576" w14:textId="50796335" w:rsidTr="00974369">
        <w:tc>
          <w:tcPr>
            <w:tcW w:w="533" w:type="dxa"/>
          </w:tcPr>
          <w:p w14:paraId="121DC3F8" w14:textId="2EF74270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4F4149">
              <w:t>3</w:t>
            </w:r>
          </w:p>
        </w:tc>
        <w:tc>
          <w:tcPr>
            <w:tcW w:w="878" w:type="dxa"/>
          </w:tcPr>
          <w:p w14:paraId="1AF3ACB4" w14:textId="279EE586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proofErr w:type="spellStart"/>
            <w:r w:rsidRPr="00CE76AD">
              <w:t>LStePinQf</w:t>
            </w:r>
            <w:proofErr w:type="spellEnd"/>
          </w:p>
        </w:tc>
        <w:tc>
          <w:tcPr>
            <w:tcW w:w="965" w:type="dxa"/>
          </w:tcPr>
          <w:p w14:paraId="1135444B" w14:textId="0853FBE8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proofErr w:type="spellStart"/>
            <w:r w:rsidRPr="006D4CBD">
              <w:t>StePinCompAnEst_D_Qf</w:t>
            </w:r>
            <w:proofErr w:type="spellEnd"/>
            <w:r w:rsidRPr="006D4CBD">
              <w:t xml:space="preserve"> </w:t>
            </w:r>
          </w:p>
        </w:tc>
        <w:tc>
          <w:tcPr>
            <w:tcW w:w="851" w:type="dxa"/>
          </w:tcPr>
          <w:p w14:paraId="4389AEFD" w14:textId="1C73B383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947229">
              <w:t>Server</w:t>
            </w:r>
          </w:p>
        </w:tc>
        <w:tc>
          <w:tcPr>
            <w:tcW w:w="708" w:type="dxa"/>
          </w:tcPr>
          <w:p w14:paraId="140AED2A" w14:textId="34E2DA5A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195CFC">
              <w:t>client</w:t>
            </w:r>
          </w:p>
        </w:tc>
        <w:tc>
          <w:tcPr>
            <w:tcW w:w="1276" w:type="dxa"/>
          </w:tcPr>
          <w:p w14:paraId="02392227" w14:textId="6B506A51" w:rsidR="00FF2B0C" w:rsidRPr="00FF2B0C" w:rsidRDefault="00FF2B0C" w:rsidP="00FF2B0C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Fault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No_Data_Exists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Not_Within_Specification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OK</w:t>
            </w:r>
          </w:p>
        </w:tc>
        <w:tc>
          <w:tcPr>
            <w:tcW w:w="759" w:type="dxa"/>
          </w:tcPr>
          <w:p w14:paraId="64DFE6FE" w14:textId="314822B8" w:rsidR="00FF2B0C" w:rsidRPr="00FF2B0C" w:rsidRDefault="00FF2B0C" w:rsidP="00974369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0x1</w:t>
            </w:r>
            <w:r w:rsidR="0097436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</w:r>
            <w:r w:rsidR="0097436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</w:r>
            <w:r w:rsidR="0097436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</w:p>
        </w:tc>
        <w:tc>
          <w:tcPr>
            <w:tcW w:w="1145" w:type="dxa"/>
          </w:tcPr>
          <w:p w14:paraId="7CAD7A49" w14:textId="0C0E797B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0A6FEB">
              <w:t xml:space="preserve">It provides the quality factor of the </w:t>
            </w:r>
            <w:proofErr w:type="spellStart"/>
            <w:r w:rsidRPr="000A6FEB">
              <w:t>LStePinAn</w:t>
            </w:r>
            <w:proofErr w:type="spellEnd"/>
            <w:r w:rsidRPr="000A6FEB">
              <w:t xml:space="preserve"> signal</w:t>
            </w:r>
          </w:p>
        </w:tc>
        <w:tc>
          <w:tcPr>
            <w:tcW w:w="1376" w:type="dxa"/>
          </w:tcPr>
          <w:p w14:paraId="768B7C2F" w14:textId="7F9D9DBB" w:rsidR="00FF2B0C" w:rsidRPr="000A6FEB" w:rsidRDefault="00974369" w:rsidP="00FF2B0C">
            <w:pPr>
              <w:pStyle w:val="a8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3423F1FE" w14:textId="5CB90D1D" w:rsidR="00FF2B0C" w:rsidRPr="000A6FEB" w:rsidRDefault="00974369" w:rsidP="00FF2B0C">
            <w:pPr>
              <w:pStyle w:val="a8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14:paraId="5BDFDB91" w14:textId="4238E6E1" w:rsidR="00FF2B0C" w:rsidRPr="000A6FEB" w:rsidRDefault="00974369" w:rsidP="00FF2B0C">
            <w:pPr>
              <w:pStyle w:val="a8"/>
            </w:pPr>
            <w:r>
              <w:rPr>
                <w:rFonts w:hint="eastAsia"/>
              </w:rPr>
              <w:t>-</w:t>
            </w:r>
          </w:p>
        </w:tc>
      </w:tr>
      <w:tr w:rsidR="0065654F" w14:paraId="4D4FC3C4" w14:textId="35F7386C" w:rsidTr="00974369">
        <w:tc>
          <w:tcPr>
            <w:tcW w:w="533" w:type="dxa"/>
          </w:tcPr>
          <w:p w14:paraId="7BC4BBEB" w14:textId="5EBC8A05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4F4149">
              <w:t>4</w:t>
            </w:r>
          </w:p>
        </w:tc>
        <w:tc>
          <w:tcPr>
            <w:tcW w:w="878" w:type="dxa"/>
          </w:tcPr>
          <w:p w14:paraId="456A0E39" w14:textId="15D80B37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proofErr w:type="spellStart"/>
            <w:r w:rsidRPr="00CE76AD">
              <w:t>LStePinAn</w:t>
            </w:r>
            <w:proofErr w:type="spellEnd"/>
          </w:p>
        </w:tc>
        <w:tc>
          <w:tcPr>
            <w:tcW w:w="965" w:type="dxa"/>
          </w:tcPr>
          <w:p w14:paraId="10B07142" w14:textId="18F3A8A2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proofErr w:type="spellStart"/>
            <w:r w:rsidRPr="006D4CBD">
              <w:t>StePinComp_An_Est</w:t>
            </w:r>
            <w:proofErr w:type="spellEnd"/>
            <w:r w:rsidRPr="006D4CBD">
              <w:t xml:space="preserve"> </w:t>
            </w:r>
          </w:p>
        </w:tc>
        <w:tc>
          <w:tcPr>
            <w:tcW w:w="851" w:type="dxa"/>
          </w:tcPr>
          <w:p w14:paraId="5BF5AE91" w14:textId="1DBA5B78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947229">
              <w:t>Server</w:t>
            </w:r>
          </w:p>
        </w:tc>
        <w:tc>
          <w:tcPr>
            <w:tcW w:w="708" w:type="dxa"/>
          </w:tcPr>
          <w:p w14:paraId="7B36D65A" w14:textId="7DDF7067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195CFC">
              <w:t>client</w:t>
            </w:r>
          </w:p>
        </w:tc>
        <w:tc>
          <w:tcPr>
            <w:tcW w:w="1276" w:type="dxa"/>
          </w:tcPr>
          <w:p w14:paraId="01CA2732" w14:textId="24ACC02B" w:rsidR="00FF2B0C" w:rsidRPr="00FF2B0C" w:rsidRDefault="00FF2B0C" w:rsidP="00FF2B0C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-1600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……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…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1676.7</w:t>
            </w:r>
          </w:p>
        </w:tc>
        <w:tc>
          <w:tcPr>
            <w:tcW w:w="759" w:type="dxa"/>
          </w:tcPr>
          <w:p w14:paraId="434E5D3D" w14:textId="7D2CEEB9" w:rsidR="00FF2B0C" w:rsidRPr="00FF2B0C" w:rsidRDefault="00FF2B0C" w:rsidP="00FF2B0C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……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…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br/>
              <w:t>0x7FFF</w:t>
            </w:r>
          </w:p>
        </w:tc>
        <w:tc>
          <w:tcPr>
            <w:tcW w:w="1145" w:type="dxa"/>
          </w:tcPr>
          <w:p w14:paraId="305BD038" w14:textId="22571CB5" w:rsidR="00FF2B0C" w:rsidRDefault="00FF2B0C" w:rsidP="00FF2B0C">
            <w:pPr>
              <w:pStyle w:val="a8"/>
              <w:rPr>
                <w:rFonts w:eastAsia="微软雅黑" w:hint="eastAsia"/>
                <w:lang w:eastAsia="zh-CN"/>
              </w:rPr>
            </w:pPr>
            <w:r w:rsidRPr="000A6FEB">
              <w:t>indicate the steering wheel angle position</w:t>
            </w:r>
          </w:p>
        </w:tc>
        <w:tc>
          <w:tcPr>
            <w:tcW w:w="1376" w:type="dxa"/>
          </w:tcPr>
          <w:p w14:paraId="7B098805" w14:textId="4D81E0EF" w:rsidR="00FF2B0C" w:rsidRPr="000A6FEB" w:rsidRDefault="00974369" w:rsidP="00FF2B0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3E5F18D8" wp14:editId="6148E943">
                  <wp:extent cx="736600" cy="486410"/>
                  <wp:effectExtent l="0" t="0" r="6350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48B1888" w14:textId="4DFCAC86" w:rsidR="00FF2B0C" w:rsidRPr="000A6FEB" w:rsidRDefault="00974369" w:rsidP="00FF2B0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71737A2D" wp14:editId="762306F5">
                  <wp:extent cx="673100" cy="38354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683C4C8A" w14:textId="3A32FD48" w:rsidR="00FF2B0C" w:rsidRPr="000A6FEB" w:rsidRDefault="00974369" w:rsidP="00FF2B0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512B7D56" wp14:editId="0C741F57">
                  <wp:extent cx="492760" cy="4019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96F9A" w14:textId="77777777" w:rsidR="006F7BF3" w:rsidRPr="00540091" w:rsidRDefault="006F7BF3" w:rsidP="006F7BF3">
      <w:pPr>
        <w:pStyle w:val="a8"/>
        <w:rPr>
          <w:rFonts w:eastAsia="微软雅黑" w:hint="eastAsia"/>
          <w:lang w:eastAsia="zh-CN"/>
        </w:rPr>
      </w:pPr>
    </w:p>
    <w:p w14:paraId="32927278" w14:textId="5BE3A737" w:rsidR="00B3660E" w:rsidRDefault="006F7BF3" w:rsidP="00B3660E">
      <w:pPr>
        <w:pStyle w:val="3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俯仰和</w:t>
      </w:r>
      <w:proofErr w:type="gramStart"/>
      <w:r>
        <w:rPr>
          <w:rFonts w:eastAsia="微软雅黑" w:hint="eastAsia"/>
          <w:lang w:eastAsia="zh-CN"/>
        </w:rPr>
        <w:t>横滚</w:t>
      </w:r>
      <w:bookmarkEnd w:id="14"/>
      <w:proofErr w:type="gramEnd"/>
    </w:p>
    <w:p w14:paraId="7998A08F" w14:textId="51A304BC" w:rsidR="00B3660E" w:rsidRPr="00B3660E" w:rsidRDefault="00A33BAB" w:rsidP="00B3660E">
      <w:pPr>
        <w:pStyle w:val="40"/>
      </w:pPr>
      <w:bookmarkStart w:id="15" w:name="_Toc29540106"/>
      <w:r>
        <w:rPr>
          <w:rFonts w:hint="eastAsia"/>
          <w:lang w:eastAsia="zh-CN"/>
        </w:rPr>
        <w:t>角度显示</w:t>
      </w:r>
      <w:bookmarkEnd w:id="15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653F52" w:rsidRPr="002D45AA" w14:paraId="076F280F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6B1E8F7" w14:textId="77777777" w:rsidR="00653F52" w:rsidRDefault="00653F52" w:rsidP="0053294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224335AE" w14:textId="76B48E1A" w:rsidR="00653F52" w:rsidRPr="00E215A0" w:rsidRDefault="00A33BAB" w:rsidP="00653F52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</w:t>
            </w:r>
          </w:p>
        </w:tc>
      </w:tr>
      <w:tr w:rsidR="00653F52" w:rsidRPr="002D45AA" w14:paraId="603139A2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6084BD" w14:textId="77777777" w:rsidR="00653F52" w:rsidRPr="00B51862" w:rsidRDefault="00653F52" w:rsidP="0053294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7D136D3" w14:textId="27FC574B" w:rsidR="00653F52" w:rsidRPr="002D45AA" w:rsidRDefault="00B51862" w:rsidP="00F457B0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Style w:val="tlid-translation"/>
                <w:rFonts w:hint="eastAsia"/>
              </w:rPr>
              <w:t>在</w:t>
            </w:r>
            <w:r w:rsidR="00F457B0">
              <w:rPr>
                <w:rStyle w:val="tlid-translation"/>
                <w:rFonts w:hint="eastAsia"/>
              </w:rPr>
              <w:t>屏幕</w:t>
            </w:r>
            <w:r>
              <w:rPr>
                <w:rStyle w:val="tlid-translation"/>
                <w:rFonts w:hint="eastAsia"/>
              </w:rPr>
              <w:t>上显示</w:t>
            </w:r>
            <w:r>
              <w:rPr>
                <w:rStyle w:val="tlid-translation"/>
                <w:rFonts w:hint="eastAsia"/>
              </w:rPr>
              <w:t>TPMS</w:t>
            </w:r>
          </w:p>
        </w:tc>
      </w:tr>
      <w:tr w:rsidR="002F4C29" w:rsidRPr="002D45AA" w14:paraId="0D5E0B29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918A9DC" w14:textId="60A33834" w:rsidR="002F4C29" w:rsidRDefault="002F4C29" w:rsidP="002F4C29">
            <w:pPr>
              <w:rPr>
                <w:rFonts w:eastAsia="Times New Roman"/>
                <w:b/>
              </w:rPr>
            </w:pPr>
            <w:r>
              <w:rPr>
                <w:rFonts w:eastAsiaTheme="minorEastAsia" w:hint="eastAsia"/>
                <w:b/>
              </w:rPr>
              <w:lastRenderedPageBreak/>
              <w:t>前置</w:t>
            </w:r>
            <w:r w:rsidRPr="002D45AA">
              <w:rPr>
                <w:rFonts w:eastAsiaTheme="minorEastAsia"/>
                <w:b/>
              </w:rPr>
              <w:t>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5B424B5" w14:textId="380D1A15" w:rsidR="002F4C29" w:rsidRDefault="00A33BAB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车辆运行</w:t>
            </w:r>
          </w:p>
          <w:p w14:paraId="7A663AC9" w14:textId="77777777" w:rsidR="002F4C29" w:rsidRDefault="00A33BAB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角度信号无错误</w:t>
            </w:r>
          </w:p>
          <w:p w14:paraId="5EFC3A86" w14:textId="186634C0" w:rsidR="00A723D6" w:rsidRPr="00B51862" w:rsidRDefault="00A723D6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车辆需要以大约</w:t>
            </w:r>
            <w:r>
              <w:rPr>
                <w:rFonts w:ascii="Calibri" w:eastAsiaTheme="minorEastAsia" w:hAnsi="Calibri" w:hint="eastAsia"/>
                <w:kern w:val="2"/>
              </w:rPr>
              <w:t>10MPH</w:t>
            </w:r>
            <w:r>
              <w:rPr>
                <w:rFonts w:ascii="Calibri" w:eastAsiaTheme="minorEastAsia" w:hAnsi="Calibri" w:hint="eastAsia"/>
                <w:kern w:val="2"/>
              </w:rPr>
              <w:t>以上的速度行驶</w:t>
            </w:r>
            <w:r>
              <w:rPr>
                <w:rFonts w:ascii="Calibri" w:eastAsiaTheme="minorEastAsia" w:hAnsi="Calibri" w:hint="eastAsia"/>
                <w:kern w:val="2"/>
              </w:rPr>
              <w:t>100</w:t>
            </w:r>
            <w:r>
              <w:rPr>
                <w:rFonts w:ascii="Calibri" w:eastAsiaTheme="minorEastAsia" w:hAnsi="Calibri" w:hint="eastAsia"/>
                <w:kern w:val="2"/>
              </w:rPr>
              <w:t>英尺</w:t>
            </w:r>
          </w:p>
        </w:tc>
      </w:tr>
      <w:tr w:rsidR="00653F52" w:rsidRPr="002D45AA" w14:paraId="54A2948C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BDEED9F" w14:textId="77777777" w:rsidR="00653F52" w:rsidRDefault="00653F52" w:rsidP="0053294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75EA312" w14:textId="7B980EA3" w:rsidR="00653F52" w:rsidRPr="00A32C11" w:rsidRDefault="00A33BAB" w:rsidP="00A723D6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车辆有</w:t>
            </w:r>
            <w:r w:rsidR="00A723D6">
              <w:rPr>
                <w:rFonts w:ascii="Calibri" w:eastAsiaTheme="minorEastAsia" w:hAnsi="Calibri" w:hint="eastAsia"/>
                <w:kern w:val="2"/>
              </w:rPr>
              <w:t>转向</w:t>
            </w:r>
            <w:r>
              <w:rPr>
                <w:rFonts w:ascii="Calibri" w:eastAsiaTheme="minorEastAsia" w:hAnsi="Calibri" w:hint="eastAsia"/>
                <w:kern w:val="2"/>
              </w:rPr>
              <w:t>角，有俯仰或者横滚的</w:t>
            </w:r>
            <w:r w:rsidR="00A723D6">
              <w:rPr>
                <w:rFonts w:ascii="Calibri" w:eastAsiaTheme="minorEastAsia" w:hAnsi="Calibri" w:hint="eastAsia"/>
                <w:kern w:val="2"/>
              </w:rPr>
              <w:t>变化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>
              <w:rPr>
                <w:rFonts w:ascii="Calibri" w:eastAsiaTheme="minorEastAsia" w:hAnsi="Calibri" w:hint="eastAsia"/>
                <w:kern w:val="2"/>
              </w:rPr>
              <w:t>其中一种或所有</w:t>
            </w:r>
            <w:r>
              <w:rPr>
                <w:rFonts w:ascii="Calibri" w:eastAsiaTheme="minorEastAsia" w:hAnsi="Calibri"/>
                <w:kern w:val="2"/>
              </w:rPr>
              <w:t>)</w:t>
            </w:r>
          </w:p>
        </w:tc>
      </w:tr>
      <w:tr w:rsidR="00653F52" w:rsidRPr="002D45AA" w14:paraId="3BC40A44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C29A2BC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DA205C4" w14:textId="7B762708" w:rsidR="00653F52" w:rsidRPr="00FB6FA5" w:rsidRDefault="00A33BAB" w:rsidP="00A33BAB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在人机</w:t>
            </w:r>
            <w:r>
              <w:rPr>
                <w:rFonts w:ascii="Calibri" w:eastAsiaTheme="minorEastAsia" w:hAnsi="Calibri" w:hint="eastAsia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界面的</w:t>
            </w:r>
            <w:r>
              <w:rPr>
                <w:rFonts w:ascii="Calibri" w:eastAsiaTheme="minorEastAsia" w:hAnsi="Calibri" w:hint="eastAsia"/>
                <w:kern w:val="2"/>
              </w:rPr>
              <w:t>I</w:t>
            </w:r>
            <w:r>
              <w:rPr>
                <w:rFonts w:ascii="Calibri" w:eastAsiaTheme="minorEastAsia" w:hAnsi="Calibri"/>
                <w:kern w:val="2"/>
              </w:rPr>
              <w:t>OD</w:t>
            </w:r>
            <w:r>
              <w:rPr>
                <w:rFonts w:ascii="Calibri" w:eastAsiaTheme="minorEastAsia" w:hAnsi="Calibri" w:hint="eastAsia"/>
                <w:kern w:val="2"/>
              </w:rPr>
              <w:t>中更新实时信号</w:t>
            </w:r>
          </w:p>
        </w:tc>
      </w:tr>
      <w:tr w:rsidR="00653F52" w:rsidRPr="002D45AA" w14:paraId="7DCFF66B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ACAB947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32CC2E" w14:textId="77777777" w:rsidR="00653F52" w:rsidRPr="002D45AA" w:rsidRDefault="00653F52" w:rsidP="0053294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5EF2A66D" w14:textId="57825B9B" w:rsidR="00653F52" w:rsidRPr="00F7487D" w:rsidRDefault="00A723D6" w:rsidP="00F457B0">
      <w:pPr>
        <w:pStyle w:val="40"/>
      </w:pPr>
      <w:bookmarkStart w:id="16" w:name="_Toc29540107"/>
      <w:r>
        <w:rPr>
          <w:rFonts w:hint="eastAsia"/>
          <w:lang w:eastAsia="zh-CN"/>
        </w:rPr>
        <w:t>无效角度</w:t>
      </w:r>
      <w:proofErr w:type="spellStart"/>
      <w:r>
        <w:rPr>
          <w:rFonts w:hint="eastAsia"/>
        </w:rPr>
        <w:t>的显示</w:t>
      </w:r>
      <w:bookmarkEnd w:id="16"/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653F52" w14:paraId="4382F3F9" w14:textId="77777777" w:rsidTr="00D01568">
        <w:tc>
          <w:tcPr>
            <w:tcW w:w="9890" w:type="dxa"/>
          </w:tcPr>
          <w:p w14:paraId="1DE7842F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55C6B7B8" w14:textId="0B5155AA" w:rsidR="00653F52" w:rsidRPr="00F7487D" w:rsidRDefault="00A33BAB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用户</w:t>
            </w:r>
          </w:p>
        </w:tc>
      </w:tr>
      <w:tr w:rsidR="00653F52" w14:paraId="32DCDB46" w14:textId="77777777" w:rsidTr="00D01568">
        <w:tc>
          <w:tcPr>
            <w:tcW w:w="9890" w:type="dxa"/>
          </w:tcPr>
          <w:p w14:paraId="11D6610A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68557E58" w14:textId="241B3850" w:rsidR="00653F52" w:rsidRPr="00F7487D" w:rsidRDefault="00A723D6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向用户展示角度数据有误</w:t>
            </w:r>
          </w:p>
        </w:tc>
      </w:tr>
      <w:tr w:rsidR="00653F52" w14:paraId="4B0FF1AB" w14:textId="77777777" w:rsidTr="00D01568">
        <w:tc>
          <w:tcPr>
            <w:tcW w:w="9890" w:type="dxa"/>
          </w:tcPr>
          <w:p w14:paraId="5DD4D615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4925D2AC" w14:textId="13767350" w:rsidR="00653F52" w:rsidRPr="004D3BA3" w:rsidRDefault="00A33BAB" w:rsidP="00E67A82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人机界面上显示车辆的角度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>
              <w:rPr>
                <w:rFonts w:ascii="Calibri" w:eastAsiaTheme="minorEastAsia" w:hAnsi="Calibri" w:hint="eastAsia"/>
                <w:kern w:val="2"/>
              </w:rPr>
              <w:t>俯仰、</w:t>
            </w:r>
            <w:r w:rsidR="00A723D6">
              <w:rPr>
                <w:rFonts w:ascii="Calibri" w:eastAsiaTheme="minorEastAsia" w:hAnsi="Calibri" w:hint="eastAsia"/>
                <w:kern w:val="2"/>
              </w:rPr>
              <w:t>横滚和转向角</w:t>
            </w:r>
            <w:r w:rsidR="00A723D6">
              <w:rPr>
                <w:rFonts w:ascii="Calibri" w:eastAsiaTheme="minorEastAsia" w:hAnsi="Calibri" w:hint="eastAsia"/>
                <w:kern w:val="2"/>
              </w:rPr>
              <w:t>)</w:t>
            </w:r>
          </w:p>
        </w:tc>
      </w:tr>
      <w:tr w:rsidR="00653F52" w14:paraId="062D5B19" w14:textId="77777777" w:rsidTr="00D01568">
        <w:tc>
          <w:tcPr>
            <w:tcW w:w="9890" w:type="dxa"/>
          </w:tcPr>
          <w:p w14:paraId="612A6A7C" w14:textId="77777777" w:rsidR="00F457B0" w:rsidRDefault="00F457B0" w:rsidP="00F457B0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F345854" w14:textId="499D8D25" w:rsidR="00653F52" w:rsidRPr="00F7487D" w:rsidRDefault="00A723D6" w:rsidP="00E67A82">
            <w:pPr>
              <w:numPr>
                <w:ilvl w:val="0"/>
                <w:numId w:val="32"/>
              </w:numPr>
              <w:rPr>
                <w:rFonts w:eastAsiaTheme="minorEastAsia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有角度信号，且收到的信号中有错误代码</w:t>
            </w:r>
          </w:p>
        </w:tc>
      </w:tr>
      <w:tr w:rsidR="00653F52" w14:paraId="6DD4E97C" w14:textId="77777777" w:rsidTr="00D01568">
        <w:tc>
          <w:tcPr>
            <w:tcW w:w="9890" w:type="dxa"/>
          </w:tcPr>
          <w:p w14:paraId="0C986E57" w14:textId="77777777" w:rsidR="00F457B0" w:rsidRPr="002D45AA" w:rsidRDefault="00F457B0" w:rsidP="00F457B0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9BC74AE" w14:textId="7405F0BA" w:rsidR="00653F52" w:rsidRPr="00F7487D" w:rsidRDefault="00A723D6" w:rsidP="00E67A82">
            <w:pPr>
              <w:numPr>
                <w:ilvl w:val="0"/>
                <w:numId w:val="33"/>
              </w:num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更新屏幕显示，指出收到的数据有误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653F52" w14:paraId="4D000D89" w14:textId="77777777" w:rsidTr="00D01568">
        <w:tc>
          <w:tcPr>
            <w:tcW w:w="9890" w:type="dxa"/>
          </w:tcPr>
          <w:p w14:paraId="1C0E35AE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其他：</w:t>
            </w:r>
          </w:p>
          <w:p w14:paraId="682E22F5" w14:textId="77777777" w:rsidR="00653F52" w:rsidRPr="00F7487D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7" w:name="_Toc448484051"/>
      <w:bookmarkStart w:id="18" w:name="_Toc459128597"/>
      <w:bookmarkStart w:id="19" w:name="_Toc25323964"/>
      <w:bookmarkStart w:id="20" w:name="_Toc29540108"/>
      <w:bookmarkEnd w:id="17"/>
      <w:bookmarkEnd w:id="18"/>
      <w:r>
        <w:rPr>
          <w:rFonts w:eastAsia="微软雅黑" w:cs="Arial" w:hint="eastAsia"/>
          <w:lang w:eastAsia="zh-CN"/>
        </w:rPr>
        <w:lastRenderedPageBreak/>
        <w:t>系统</w:t>
      </w:r>
      <w:bookmarkEnd w:id="19"/>
      <w:r w:rsidR="000B6C6D">
        <w:rPr>
          <w:rFonts w:eastAsia="微软雅黑" w:cs="Arial" w:hint="eastAsia"/>
          <w:lang w:eastAsia="zh-CN"/>
        </w:rPr>
        <w:t>边界</w:t>
      </w:r>
      <w:bookmarkEnd w:id="20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8"/>
      <w:footerReference w:type="default" r:id="rId19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9DE51" w14:textId="77777777" w:rsidR="00B51D04" w:rsidRDefault="00B51D04">
      <w:r>
        <w:separator/>
      </w:r>
    </w:p>
  </w:endnote>
  <w:endnote w:type="continuationSeparator" w:id="0">
    <w:p w14:paraId="64570AA6" w14:textId="77777777" w:rsidR="00B51D04" w:rsidRDefault="00B5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447C9" w:rsidRPr="00CB35C0" w:rsidRDefault="003447C9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706AD399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5" name="画布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83629" w14:textId="77777777" w:rsidR="00B51D04" w:rsidRDefault="00B51D04">
      <w:r>
        <w:separator/>
      </w:r>
    </w:p>
  </w:footnote>
  <w:footnote w:type="continuationSeparator" w:id="0">
    <w:p w14:paraId="381EC808" w14:textId="77777777" w:rsidR="00B51D04" w:rsidRDefault="00B51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447C9" w:rsidRPr="00CB487A" w:rsidRDefault="003447C9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04E9CF40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217D8649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447C9" w:rsidRDefault="003447C9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0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2AFF3425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2F2C7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C0C5008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7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8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9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BC33D8B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3"/>
  </w:num>
  <w:num w:numId="3">
    <w:abstractNumId w:val="10"/>
  </w:num>
  <w:num w:numId="4">
    <w:abstractNumId w:val="3"/>
  </w:num>
  <w:num w:numId="5">
    <w:abstractNumId w:val="12"/>
  </w:num>
  <w:num w:numId="6">
    <w:abstractNumId w:val="16"/>
  </w:num>
  <w:num w:numId="7">
    <w:abstractNumId w:val="30"/>
  </w:num>
  <w:num w:numId="8">
    <w:abstractNumId w:val="11"/>
  </w:num>
  <w:num w:numId="9">
    <w:abstractNumId w:val="25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28"/>
  </w:num>
  <w:num w:numId="16">
    <w:abstractNumId w:val="20"/>
  </w:num>
  <w:num w:numId="17">
    <w:abstractNumId w:val="24"/>
  </w:num>
  <w:num w:numId="18">
    <w:abstractNumId w:val="19"/>
  </w:num>
  <w:num w:numId="19">
    <w:abstractNumId w:val="29"/>
  </w:num>
  <w:num w:numId="20">
    <w:abstractNumId w:val="31"/>
  </w:num>
  <w:num w:numId="21">
    <w:abstractNumId w:val="9"/>
  </w:num>
  <w:num w:numId="22">
    <w:abstractNumId w:val="33"/>
  </w:num>
  <w:num w:numId="23">
    <w:abstractNumId w:val="23"/>
  </w:num>
  <w:num w:numId="24">
    <w:abstractNumId w:val="27"/>
  </w:num>
  <w:num w:numId="25">
    <w:abstractNumId w:val="5"/>
  </w:num>
  <w:num w:numId="26">
    <w:abstractNumId w:val="6"/>
  </w:num>
  <w:num w:numId="27">
    <w:abstractNumId w:val="26"/>
  </w:num>
  <w:num w:numId="28">
    <w:abstractNumId w:val="21"/>
  </w:num>
  <w:num w:numId="29">
    <w:abstractNumId w:val="8"/>
  </w:num>
  <w:num w:numId="30">
    <w:abstractNumId w:val="7"/>
  </w:num>
  <w:num w:numId="31">
    <w:abstractNumId w:val="18"/>
  </w:num>
  <w:num w:numId="32">
    <w:abstractNumId w:val="22"/>
  </w:num>
  <w:num w:numId="33">
    <w:abstractNumId w:val="34"/>
  </w:num>
  <w:num w:numId="34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4811"/>
    <w:rsid w:val="000A5210"/>
    <w:rsid w:val="000A70B2"/>
    <w:rsid w:val="000A7CEF"/>
    <w:rsid w:val="000B5C6B"/>
    <w:rsid w:val="000B6C6D"/>
    <w:rsid w:val="000C5601"/>
    <w:rsid w:val="000C61AB"/>
    <w:rsid w:val="000C7217"/>
    <w:rsid w:val="000D030A"/>
    <w:rsid w:val="000D0D6A"/>
    <w:rsid w:val="000D6D99"/>
    <w:rsid w:val="000E7E91"/>
    <w:rsid w:val="000F061E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189"/>
    <w:rsid w:val="00144B3C"/>
    <w:rsid w:val="00145C97"/>
    <w:rsid w:val="00146F51"/>
    <w:rsid w:val="001471D8"/>
    <w:rsid w:val="00150710"/>
    <w:rsid w:val="00161EB6"/>
    <w:rsid w:val="00162B1D"/>
    <w:rsid w:val="00162D82"/>
    <w:rsid w:val="00165A14"/>
    <w:rsid w:val="00167FB4"/>
    <w:rsid w:val="0017009B"/>
    <w:rsid w:val="0017145C"/>
    <w:rsid w:val="00173E5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65A3"/>
    <w:rsid w:val="001E3F70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2F9B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44C63"/>
    <w:rsid w:val="00250C37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4C29"/>
    <w:rsid w:val="002F7BCF"/>
    <w:rsid w:val="003006B4"/>
    <w:rsid w:val="00306687"/>
    <w:rsid w:val="0031135B"/>
    <w:rsid w:val="003144BB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47C9"/>
    <w:rsid w:val="00344D65"/>
    <w:rsid w:val="00352540"/>
    <w:rsid w:val="003534AB"/>
    <w:rsid w:val="00355674"/>
    <w:rsid w:val="00355F4F"/>
    <w:rsid w:val="00356D44"/>
    <w:rsid w:val="00357CE5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C4B6E"/>
    <w:rsid w:val="003C5DC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11133"/>
    <w:rsid w:val="0041373D"/>
    <w:rsid w:val="004161BC"/>
    <w:rsid w:val="00417226"/>
    <w:rsid w:val="00420661"/>
    <w:rsid w:val="00422AD9"/>
    <w:rsid w:val="00424FA8"/>
    <w:rsid w:val="00427B8A"/>
    <w:rsid w:val="004358F8"/>
    <w:rsid w:val="0044023E"/>
    <w:rsid w:val="004405C8"/>
    <w:rsid w:val="0044328D"/>
    <w:rsid w:val="004445E5"/>
    <w:rsid w:val="004460D5"/>
    <w:rsid w:val="00453352"/>
    <w:rsid w:val="004557C3"/>
    <w:rsid w:val="00461A18"/>
    <w:rsid w:val="00467BFE"/>
    <w:rsid w:val="00473533"/>
    <w:rsid w:val="0047461C"/>
    <w:rsid w:val="004809CF"/>
    <w:rsid w:val="00486054"/>
    <w:rsid w:val="0048758A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0066"/>
    <w:rsid w:val="004D3661"/>
    <w:rsid w:val="004D3BA3"/>
    <w:rsid w:val="004D527A"/>
    <w:rsid w:val="004D6049"/>
    <w:rsid w:val="004D7804"/>
    <w:rsid w:val="004E4A16"/>
    <w:rsid w:val="004F1B7D"/>
    <w:rsid w:val="004F56F9"/>
    <w:rsid w:val="005133DD"/>
    <w:rsid w:val="00515329"/>
    <w:rsid w:val="00516EAF"/>
    <w:rsid w:val="00526589"/>
    <w:rsid w:val="00527D19"/>
    <w:rsid w:val="00527F15"/>
    <w:rsid w:val="00534136"/>
    <w:rsid w:val="00537BA4"/>
    <w:rsid w:val="00540091"/>
    <w:rsid w:val="005417EE"/>
    <w:rsid w:val="0054524A"/>
    <w:rsid w:val="0054579F"/>
    <w:rsid w:val="00554C64"/>
    <w:rsid w:val="0055760C"/>
    <w:rsid w:val="0056268B"/>
    <w:rsid w:val="00581437"/>
    <w:rsid w:val="005820BC"/>
    <w:rsid w:val="00594E28"/>
    <w:rsid w:val="00597E13"/>
    <w:rsid w:val="005A3CEF"/>
    <w:rsid w:val="005A5A9C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41AA"/>
    <w:rsid w:val="005E67DF"/>
    <w:rsid w:val="005E6B8B"/>
    <w:rsid w:val="005F4059"/>
    <w:rsid w:val="005F4875"/>
    <w:rsid w:val="005F67A0"/>
    <w:rsid w:val="00601FC7"/>
    <w:rsid w:val="006106CB"/>
    <w:rsid w:val="00615270"/>
    <w:rsid w:val="0061618D"/>
    <w:rsid w:val="0062662A"/>
    <w:rsid w:val="00630F88"/>
    <w:rsid w:val="00634957"/>
    <w:rsid w:val="00644E63"/>
    <w:rsid w:val="00646BBA"/>
    <w:rsid w:val="00653F52"/>
    <w:rsid w:val="00654283"/>
    <w:rsid w:val="0065654F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E1ED6"/>
    <w:rsid w:val="006E4FE5"/>
    <w:rsid w:val="006E7A6D"/>
    <w:rsid w:val="006F0705"/>
    <w:rsid w:val="006F20AB"/>
    <w:rsid w:val="006F22E5"/>
    <w:rsid w:val="006F54C8"/>
    <w:rsid w:val="006F7BF3"/>
    <w:rsid w:val="00705197"/>
    <w:rsid w:val="007078C9"/>
    <w:rsid w:val="007107F2"/>
    <w:rsid w:val="0071105F"/>
    <w:rsid w:val="00712371"/>
    <w:rsid w:val="007145C1"/>
    <w:rsid w:val="00714C11"/>
    <w:rsid w:val="00715A2D"/>
    <w:rsid w:val="00715B3E"/>
    <w:rsid w:val="00720E71"/>
    <w:rsid w:val="00722104"/>
    <w:rsid w:val="00723DFE"/>
    <w:rsid w:val="007257E4"/>
    <w:rsid w:val="00731AC8"/>
    <w:rsid w:val="00734D43"/>
    <w:rsid w:val="007402FB"/>
    <w:rsid w:val="00741474"/>
    <w:rsid w:val="00745EC4"/>
    <w:rsid w:val="00747C8A"/>
    <w:rsid w:val="00750AAA"/>
    <w:rsid w:val="0075406D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6475"/>
    <w:rsid w:val="007946C7"/>
    <w:rsid w:val="007A31B5"/>
    <w:rsid w:val="007A5F38"/>
    <w:rsid w:val="007A6E28"/>
    <w:rsid w:val="007A79BF"/>
    <w:rsid w:val="007B2954"/>
    <w:rsid w:val="007B2C50"/>
    <w:rsid w:val="007B2C5F"/>
    <w:rsid w:val="007B63E7"/>
    <w:rsid w:val="007B7918"/>
    <w:rsid w:val="007C7653"/>
    <w:rsid w:val="007D03DC"/>
    <w:rsid w:val="007D41AA"/>
    <w:rsid w:val="007D699A"/>
    <w:rsid w:val="007E184B"/>
    <w:rsid w:val="007F0E24"/>
    <w:rsid w:val="007F1115"/>
    <w:rsid w:val="00802103"/>
    <w:rsid w:val="00803917"/>
    <w:rsid w:val="00810422"/>
    <w:rsid w:val="00812CF5"/>
    <w:rsid w:val="00814332"/>
    <w:rsid w:val="00816EA4"/>
    <w:rsid w:val="0082099F"/>
    <w:rsid w:val="00820B3D"/>
    <w:rsid w:val="00824869"/>
    <w:rsid w:val="008268F9"/>
    <w:rsid w:val="00827A30"/>
    <w:rsid w:val="00827A3C"/>
    <w:rsid w:val="00833D04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578F"/>
    <w:rsid w:val="0088596A"/>
    <w:rsid w:val="008907C4"/>
    <w:rsid w:val="00893942"/>
    <w:rsid w:val="00894BCF"/>
    <w:rsid w:val="008950E4"/>
    <w:rsid w:val="008A0436"/>
    <w:rsid w:val="008A0991"/>
    <w:rsid w:val="008A5EEB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0911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DFE"/>
    <w:rsid w:val="00962FDE"/>
    <w:rsid w:val="009647AC"/>
    <w:rsid w:val="00972E6F"/>
    <w:rsid w:val="0097394C"/>
    <w:rsid w:val="00974369"/>
    <w:rsid w:val="00975AF5"/>
    <w:rsid w:val="009760B7"/>
    <w:rsid w:val="0097665B"/>
    <w:rsid w:val="009775A1"/>
    <w:rsid w:val="00982888"/>
    <w:rsid w:val="00984435"/>
    <w:rsid w:val="00986731"/>
    <w:rsid w:val="00986EF6"/>
    <w:rsid w:val="00991EC0"/>
    <w:rsid w:val="00995560"/>
    <w:rsid w:val="00997FFB"/>
    <w:rsid w:val="009B6F77"/>
    <w:rsid w:val="009B7A0E"/>
    <w:rsid w:val="009C4CE6"/>
    <w:rsid w:val="009C713E"/>
    <w:rsid w:val="009C7BB0"/>
    <w:rsid w:val="009D006E"/>
    <w:rsid w:val="009D0489"/>
    <w:rsid w:val="009D18A0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31A60"/>
    <w:rsid w:val="00A32C11"/>
    <w:rsid w:val="00A33B71"/>
    <w:rsid w:val="00A33BAB"/>
    <w:rsid w:val="00A366F4"/>
    <w:rsid w:val="00A41067"/>
    <w:rsid w:val="00A4543F"/>
    <w:rsid w:val="00A47CB0"/>
    <w:rsid w:val="00A51AA6"/>
    <w:rsid w:val="00A66100"/>
    <w:rsid w:val="00A70257"/>
    <w:rsid w:val="00A705DD"/>
    <w:rsid w:val="00A70917"/>
    <w:rsid w:val="00A7207D"/>
    <w:rsid w:val="00A723D6"/>
    <w:rsid w:val="00A75821"/>
    <w:rsid w:val="00A76C70"/>
    <w:rsid w:val="00A82C85"/>
    <w:rsid w:val="00A86723"/>
    <w:rsid w:val="00A96600"/>
    <w:rsid w:val="00AA0795"/>
    <w:rsid w:val="00AA5663"/>
    <w:rsid w:val="00AA7F83"/>
    <w:rsid w:val="00AB1000"/>
    <w:rsid w:val="00AC3BEC"/>
    <w:rsid w:val="00AC6A9A"/>
    <w:rsid w:val="00AD2043"/>
    <w:rsid w:val="00AE1643"/>
    <w:rsid w:val="00AE4E70"/>
    <w:rsid w:val="00AE5037"/>
    <w:rsid w:val="00AF3F69"/>
    <w:rsid w:val="00B03D16"/>
    <w:rsid w:val="00B10DDE"/>
    <w:rsid w:val="00B11B9D"/>
    <w:rsid w:val="00B21699"/>
    <w:rsid w:val="00B27BAD"/>
    <w:rsid w:val="00B3660E"/>
    <w:rsid w:val="00B45C1C"/>
    <w:rsid w:val="00B478B6"/>
    <w:rsid w:val="00B516CD"/>
    <w:rsid w:val="00B51862"/>
    <w:rsid w:val="00B51D04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4A3E"/>
    <w:rsid w:val="00BA69F8"/>
    <w:rsid w:val="00BC237B"/>
    <w:rsid w:val="00BC2467"/>
    <w:rsid w:val="00BC4AE9"/>
    <w:rsid w:val="00BC5F5C"/>
    <w:rsid w:val="00BC628A"/>
    <w:rsid w:val="00BC6C4F"/>
    <w:rsid w:val="00BD77DE"/>
    <w:rsid w:val="00BF50C2"/>
    <w:rsid w:val="00C01A2A"/>
    <w:rsid w:val="00C04709"/>
    <w:rsid w:val="00C056B1"/>
    <w:rsid w:val="00C10794"/>
    <w:rsid w:val="00C136A7"/>
    <w:rsid w:val="00C15189"/>
    <w:rsid w:val="00C17239"/>
    <w:rsid w:val="00C242B1"/>
    <w:rsid w:val="00C4195F"/>
    <w:rsid w:val="00C5323D"/>
    <w:rsid w:val="00C5471A"/>
    <w:rsid w:val="00C54F6E"/>
    <w:rsid w:val="00C60CF7"/>
    <w:rsid w:val="00C64CDF"/>
    <w:rsid w:val="00C81B49"/>
    <w:rsid w:val="00C844E3"/>
    <w:rsid w:val="00C94078"/>
    <w:rsid w:val="00CA3880"/>
    <w:rsid w:val="00CA3CD9"/>
    <w:rsid w:val="00CA6A9F"/>
    <w:rsid w:val="00CB35C0"/>
    <w:rsid w:val="00CB487A"/>
    <w:rsid w:val="00CB5FAC"/>
    <w:rsid w:val="00CD3624"/>
    <w:rsid w:val="00CE2975"/>
    <w:rsid w:val="00CE683B"/>
    <w:rsid w:val="00CE6A5D"/>
    <w:rsid w:val="00CF09BE"/>
    <w:rsid w:val="00D01B31"/>
    <w:rsid w:val="00D02302"/>
    <w:rsid w:val="00D02563"/>
    <w:rsid w:val="00D15E2F"/>
    <w:rsid w:val="00D22D75"/>
    <w:rsid w:val="00D24568"/>
    <w:rsid w:val="00D27038"/>
    <w:rsid w:val="00D31EF0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0692"/>
    <w:rsid w:val="00D959DA"/>
    <w:rsid w:val="00D964E8"/>
    <w:rsid w:val="00DA2BEC"/>
    <w:rsid w:val="00DA711B"/>
    <w:rsid w:val="00DA7501"/>
    <w:rsid w:val="00DC0DBA"/>
    <w:rsid w:val="00DC3B5D"/>
    <w:rsid w:val="00DC7F8F"/>
    <w:rsid w:val="00DD0F83"/>
    <w:rsid w:val="00DD2E81"/>
    <w:rsid w:val="00DD57D3"/>
    <w:rsid w:val="00DE3219"/>
    <w:rsid w:val="00DF441E"/>
    <w:rsid w:val="00E046F0"/>
    <w:rsid w:val="00E051DE"/>
    <w:rsid w:val="00E152EA"/>
    <w:rsid w:val="00E17D3F"/>
    <w:rsid w:val="00E20552"/>
    <w:rsid w:val="00E2077D"/>
    <w:rsid w:val="00E215A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67A82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0ECE"/>
    <w:rsid w:val="00E919E4"/>
    <w:rsid w:val="00EA4C72"/>
    <w:rsid w:val="00EB0A7B"/>
    <w:rsid w:val="00EB143F"/>
    <w:rsid w:val="00EB3D43"/>
    <w:rsid w:val="00EC2E1D"/>
    <w:rsid w:val="00EC6D39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6EDA"/>
    <w:rsid w:val="00EE7761"/>
    <w:rsid w:val="00EF03C6"/>
    <w:rsid w:val="00EF30A1"/>
    <w:rsid w:val="00EF39AF"/>
    <w:rsid w:val="00F060CE"/>
    <w:rsid w:val="00F06B66"/>
    <w:rsid w:val="00F0745C"/>
    <w:rsid w:val="00F27F87"/>
    <w:rsid w:val="00F323B9"/>
    <w:rsid w:val="00F361BB"/>
    <w:rsid w:val="00F370E0"/>
    <w:rsid w:val="00F418A8"/>
    <w:rsid w:val="00F42EFD"/>
    <w:rsid w:val="00F436F6"/>
    <w:rsid w:val="00F4578A"/>
    <w:rsid w:val="00F45795"/>
    <w:rsid w:val="00F457B0"/>
    <w:rsid w:val="00F52920"/>
    <w:rsid w:val="00F55E46"/>
    <w:rsid w:val="00F5743F"/>
    <w:rsid w:val="00F628C9"/>
    <w:rsid w:val="00F631A2"/>
    <w:rsid w:val="00F64A36"/>
    <w:rsid w:val="00F72162"/>
    <w:rsid w:val="00F72B04"/>
    <w:rsid w:val="00F7487D"/>
    <w:rsid w:val="00F76402"/>
    <w:rsid w:val="00F80938"/>
    <w:rsid w:val="00F838C5"/>
    <w:rsid w:val="00F906E2"/>
    <w:rsid w:val="00F92F64"/>
    <w:rsid w:val="00F95C2D"/>
    <w:rsid w:val="00FA0572"/>
    <w:rsid w:val="00FA1662"/>
    <w:rsid w:val="00FA357B"/>
    <w:rsid w:val="00FA7C5D"/>
    <w:rsid w:val="00FB526C"/>
    <w:rsid w:val="00FB6FA5"/>
    <w:rsid w:val="00FC00E0"/>
    <w:rsid w:val="00FC28ED"/>
    <w:rsid w:val="00FE0603"/>
    <w:rsid w:val="00FE2B7C"/>
    <w:rsid w:val="00FF049D"/>
    <w:rsid w:val="00FF2B0C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457B0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character" w:customStyle="1" w:styleId="tlid-translation">
    <w:name w:val="tlid-translation"/>
    <w:basedOn w:val="a9"/>
    <w:rsid w:val="004D3BA3"/>
  </w:style>
  <w:style w:type="character" w:styleId="affffffff">
    <w:name w:val="Placeholder Text"/>
    <w:basedOn w:val="a9"/>
    <w:uiPriority w:val="99"/>
    <w:semiHidden/>
    <w:rsid w:val="00146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CA"/>
    <w:rsid w:val="003125CA"/>
    <w:rsid w:val="003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25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F82E0-0C8C-4AD4-A2E2-AB8F3A2A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403</Words>
  <Characters>2302</Characters>
  <Application>Microsoft Office Word</Application>
  <DocSecurity>0</DocSecurity>
  <Lines>19</Lines>
  <Paragraphs>5</Paragraphs>
  <ScaleCrop>false</ScaleCrop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2020-01-10T00:53:00Z</dcterms:created>
  <dcterms:modified xsi:type="dcterms:W3CDTF">2020-01-10T05:08:00Z</dcterms:modified>
</cp:coreProperties>
</file>