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90632A" w:rsidRPr="00FB0DB8" w14:paraId="0BDEE411" w14:textId="77777777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0E8695A9" w14:textId="77777777" w:rsidR="0090632A" w:rsidRPr="00FB0DB8" w:rsidRDefault="00571B84">
            <w:pPr>
              <w:rPr>
                <w:rFonts w:ascii="微软雅黑" w:eastAsia="微软雅黑" w:hAnsi="微软雅黑" w:cs="Arial"/>
                <w:b/>
                <w:bCs/>
              </w:rPr>
            </w:pPr>
            <w:bookmarkStart w:id="0" w:name="_Toc355945205"/>
            <w:r w:rsidRPr="00FB0DB8">
              <w:rPr>
                <w:rFonts w:ascii="微软雅黑" w:eastAsia="微软雅黑" w:hAnsi="微软雅黑" w:cs="Arial"/>
                <w:b/>
                <w:bCs/>
              </w:rPr>
              <w:t>Title：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2829F8" w14:textId="77777777" w:rsidR="0090632A" w:rsidRPr="00FB0DB8" w:rsidRDefault="00B60689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r w:rsidRPr="00FB0DB8">
              <w:rPr>
                <w:rFonts w:ascii="微软雅黑" w:eastAsia="微软雅黑" w:hAnsi="微软雅黑" w:cs="Arial"/>
                <w:b/>
                <w:sz w:val="21"/>
                <w:szCs w:val="21"/>
              </w:rPr>
              <w:t>Digital_Scent</w:t>
            </w:r>
            <w:r w:rsidR="005C3CAE" w:rsidRPr="00FB0DB8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 xml:space="preserve"> </w:t>
            </w:r>
            <w:r w:rsidR="00571B84" w:rsidRPr="00FB0DB8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MRD</w:t>
            </w:r>
          </w:p>
        </w:tc>
      </w:tr>
    </w:tbl>
    <w:p w14:paraId="00E012E8" w14:textId="77777777" w:rsidR="0090632A" w:rsidRPr="00FB0DB8" w:rsidRDefault="0090632A">
      <w:pPr>
        <w:spacing w:line="360" w:lineRule="auto"/>
        <w:rPr>
          <w:rFonts w:ascii="微软雅黑" w:eastAsia="微软雅黑" w:hAnsi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3432"/>
        <w:gridCol w:w="1599"/>
        <w:gridCol w:w="1623"/>
        <w:gridCol w:w="3162"/>
      </w:tblGrid>
      <w:tr w:rsidR="0090632A" w:rsidRPr="00FB0DB8" w14:paraId="48F8ABCD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2F4200A2" w14:textId="77777777" w:rsidR="0090632A" w:rsidRPr="00FB0DB8" w:rsidRDefault="00571B84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Version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121F2318" w14:textId="77777777" w:rsidR="0090632A" w:rsidRPr="00FB0DB8" w:rsidRDefault="00571B84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Date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</w:tcPr>
          <w:p w14:paraId="4F91FF56" w14:textId="77777777" w:rsidR="0090632A" w:rsidRPr="00FB0DB8" w:rsidRDefault="00571B84">
            <w:pPr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Document Owner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</w:tcPr>
          <w:p w14:paraId="2EFD5D7F" w14:textId="77777777" w:rsidR="0090632A" w:rsidRPr="00FB0DB8" w:rsidRDefault="00571B84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B0DB8">
              <w:rPr>
                <w:rFonts w:ascii="微软雅黑" w:eastAsia="微软雅黑" w:hAnsi="微软雅黑" w:cs="Arial"/>
                <w:b/>
                <w:bCs/>
              </w:rPr>
              <w:t>Changes</w:t>
            </w:r>
          </w:p>
        </w:tc>
      </w:tr>
      <w:tr w:rsidR="0090632A" w:rsidRPr="00FB0DB8" w14:paraId="5572B66B" w14:textId="77777777">
        <w:trPr>
          <w:trHeight w:val="255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3A913" w14:textId="77777777" w:rsidR="0090632A" w:rsidRPr="00FB0DB8" w:rsidRDefault="00F34564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9E9F5" w14:textId="77777777" w:rsidR="0090632A" w:rsidRPr="00FB0DB8" w:rsidRDefault="00F34564" w:rsidP="00B60689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</w:t>
            </w:r>
            <w:r w:rsidR="00B60689" w:rsidRPr="00FB0DB8">
              <w:rPr>
                <w:rFonts w:ascii="微软雅黑" w:eastAsia="微软雅黑" w:hAnsi="微软雅黑" w:cs="Arial" w:hint="eastAsia"/>
              </w:rPr>
              <w:t>02</w:t>
            </w:r>
            <w:r w:rsidRPr="00FB0DB8">
              <w:rPr>
                <w:rFonts w:ascii="微软雅黑" w:eastAsia="微软雅黑" w:hAnsi="微软雅黑" w:cs="Arial" w:hint="eastAsia"/>
              </w:rPr>
              <w:t>-</w:t>
            </w:r>
            <w:r w:rsidR="00B60689" w:rsidRPr="00FB0DB8">
              <w:rPr>
                <w:rFonts w:ascii="微软雅黑" w:eastAsia="微软雅黑" w:hAnsi="微软雅黑" w:cs="Arial" w:hint="eastAsia"/>
              </w:rPr>
              <w:t>1</w:t>
            </w:r>
            <w:r w:rsidR="00C72FF3">
              <w:rPr>
                <w:rFonts w:ascii="微软雅黑" w:eastAsia="微软雅黑" w:hAnsi="微软雅黑" w:cs="Arial" w:hint="eastAsia"/>
              </w:rPr>
              <w:t>9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154B6" w14:textId="77777777" w:rsidR="0090632A" w:rsidRPr="00FB0DB8" w:rsidRDefault="00B60689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4BBBDB" w14:textId="77777777" w:rsidR="0090632A" w:rsidRPr="00FB0DB8" w:rsidRDefault="00C72FF3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初稿</w:t>
            </w:r>
          </w:p>
        </w:tc>
      </w:tr>
      <w:tr w:rsidR="00173E7E" w:rsidRPr="00FB0DB8" w14:paraId="3E918C72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CD1C5C" w14:textId="0E6F23CF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>
              <w:rPr>
                <w:rFonts w:ascii="微软雅黑" w:eastAsia="微软雅黑" w:hAnsi="微软雅黑" w:cs="Arial" w:hint="eastAsia"/>
              </w:rPr>
              <w:t>1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5C811" w14:textId="556E6BFE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2020-02-</w:t>
            </w:r>
            <w:r>
              <w:rPr>
                <w:rFonts w:ascii="微软雅黑" w:eastAsia="微软雅黑" w:hAnsi="微软雅黑" w:cs="Arial" w:hint="eastAsia"/>
              </w:rPr>
              <w:t>2</w:t>
            </w:r>
            <w:r w:rsidR="000148C2">
              <w:rPr>
                <w:rFonts w:ascii="微软雅黑" w:eastAsia="微软雅黑" w:hAnsi="微软雅黑" w:cs="Arial" w:hint="eastAsia"/>
              </w:rPr>
              <w:t>6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1B6D" w14:textId="61F086EC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DBE09FA" w14:textId="38FECFB6" w:rsidR="00173E7E" w:rsidRPr="00FB0DB8" w:rsidRDefault="00173E7E" w:rsidP="00173E7E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根据ford</w:t>
            </w:r>
            <w:r>
              <w:rPr>
                <w:rFonts w:ascii="微软雅黑" w:eastAsia="微软雅黑" w:hAnsi="微软雅黑" w:cs="Arial"/>
              </w:rPr>
              <w:t xml:space="preserve"> </w:t>
            </w:r>
            <w:r>
              <w:rPr>
                <w:rFonts w:ascii="微软雅黑" w:eastAsia="微软雅黑" w:hAnsi="微软雅黑" w:cs="Arial" w:hint="eastAsia"/>
              </w:rPr>
              <w:t>fo评审更新部分章节</w:t>
            </w:r>
          </w:p>
        </w:tc>
      </w:tr>
      <w:tr w:rsidR="00E77147" w:rsidRPr="00FB0DB8" w14:paraId="69572CB2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5B5F9" w14:textId="365B49A3" w:rsidR="00E77147" w:rsidRPr="00FB0DB8" w:rsidRDefault="00E77147" w:rsidP="00E77147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 w:rsidR="001B7E87">
              <w:rPr>
                <w:rFonts w:ascii="微软雅黑" w:eastAsia="微软雅黑" w:hAnsi="微软雅黑" w:cs="Arial" w:hint="eastAsia"/>
              </w:rPr>
              <w:t>2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2F303" w14:textId="4847B749" w:rsidR="00E77147" w:rsidRPr="00FB0DB8" w:rsidRDefault="00E77147" w:rsidP="00E77147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2020-02-</w:t>
            </w:r>
            <w:r>
              <w:rPr>
                <w:rFonts w:ascii="微软雅黑" w:eastAsia="微软雅黑" w:hAnsi="微软雅黑" w:cs="Arial" w:hint="eastAsia"/>
              </w:rPr>
              <w:t>2</w:t>
            </w:r>
            <w:r w:rsidR="001B7E87">
              <w:rPr>
                <w:rFonts w:ascii="微软雅黑" w:eastAsia="微软雅黑" w:hAnsi="微软雅黑" w:cs="Arial" w:hint="eastAsia"/>
              </w:rPr>
              <w:t>8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1A71B" w14:textId="21B86985" w:rsidR="00E77147" w:rsidRPr="00FB0DB8" w:rsidRDefault="00E77147" w:rsidP="00E77147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AC4C219" w14:textId="2C90BF2B" w:rsidR="00E77147" w:rsidRPr="00FB0DB8" w:rsidRDefault="00E77147" w:rsidP="001B7E87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增加O</w:t>
            </w:r>
            <w:r>
              <w:rPr>
                <w:rFonts w:ascii="微软雅黑" w:eastAsia="微软雅黑" w:hAnsi="微软雅黑" w:cs="Arial"/>
              </w:rPr>
              <w:t>TA</w:t>
            </w:r>
            <w:r w:rsidR="001B7E87">
              <w:rPr>
                <w:rFonts w:ascii="微软雅黑" w:eastAsia="微软雅黑" w:hAnsi="微软雅黑" w:cs="Arial" w:hint="eastAsia"/>
              </w:rPr>
              <w:t>和错误诊断两个需求</w:t>
            </w:r>
          </w:p>
        </w:tc>
      </w:tr>
      <w:tr w:rsidR="00F06A88" w:rsidRPr="00FB0DB8" w14:paraId="6D5088AC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A8CFE" w14:textId="6E1BAD60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 w:rsidR="00347A61">
              <w:rPr>
                <w:rFonts w:ascii="微软雅黑" w:eastAsia="微软雅黑" w:hAnsi="微软雅黑" w:cs="Arial" w:hint="eastAsia"/>
              </w:rPr>
              <w:t>3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FCE6E" w14:textId="37250CFC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2020-02-</w:t>
            </w:r>
            <w:r>
              <w:rPr>
                <w:rFonts w:ascii="微软雅黑" w:eastAsia="微软雅黑" w:hAnsi="微软雅黑" w:cs="Arial" w:hint="eastAsia"/>
              </w:rPr>
              <w:t>28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F29D9" w14:textId="23700381" w:rsidR="00F06A88" w:rsidRPr="00FB0DB8" w:rsidRDefault="00F06A88" w:rsidP="00F06A88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7F56C83" w14:textId="24355FB0" w:rsidR="00F06A88" w:rsidRPr="00FB0DB8" w:rsidRDefault="00347A61" w:rsidP="00347A61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分工</w:t>
            </w:r>
            <w:r w:rsidR="00F06A88">
              <w:rPr>
                <w:rFonts w:ascii="微软雅黑" w:eastAsia="微软雅黑" w:hAnsi="微软雅黑" w:cs="Arial" w:hint="eastAsia"/>
              </w:rPr>
              <w:t>增加错误诊断</w:t>
            </w:r>
          </w:p>
        </w:tc>
      </w:tr>
      <w:tr w:rsidR="002F4560" w:rsidRPr="00FB0DB8" w14:paraId="7FE9D85D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81955" w14:textId="07488AB2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>
              <w:rPr>
                <w:rFonts w:ascii="微软雅黑" w:eastAsia="微软雅黑" w:hAnsi="微软雅黑" w:cs="Arial"/>
              </w:rPr>
              <w:t>4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0AC9D" w14:textId="4E121BCC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</w:t>
            </w:r>
            <w:r>
              <w:rPr>
                <w:rFonts w:ascii="微软雅黑" w:eastAsia="微软雅黑" w:hAnsi="微软雅黑" w:cs="Arial"/>
              </w:rPr>
              <w:t>3</w:t>
            </w:r>
            <w:r w:rsidRPr="00FB0DB8">
              <w:rPr>
                <w:rFonts w:ascii="微软雅黑" w:eastAsia="微软雅黑" w:hAnsi="微软雅黑" w:cs="Arial" w:hint="eastAsia"/>
              </w:rPr>
              <w:t>-</w:t>
            </w:r>
            <w:r>
              <w:rPr>
                <w:rFonts w:ascii="微软雅黑" w:eastAsia="微软雅黑" w:hAnsi="微软雅黑" w:cs="Arial" w:hint="eastAsia"/>
              </w:rPr>
              <w:t>2</w:t>
            </w:r>
            <w:r>
              <w:rPr>
                <w:rFonts w:ascii="微软雅黑" w:eastAsia="微软雅黑" w:hAnsi="微软雅黑" w:cs="Arial"/>
              </w:rPr>
              <w:t>5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B01F6" w14:textId="6D68D38E" w:rsidR="002F4560" w:rsidRPr="00FB0DB8" w:rsidRDefault="002F4560" w:rsidP="002F4560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2472F2F" w14:textId="0BB697C3" w:rsidR="002F4560" w:rsidRPr="00FB0DB8" w:rsidRDefault="00F137DD" w:rsidP="002F4560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</w:t>
            </w:r>
            <w:r>
              <w:rPr>
                <w:rFonts w:ascii="微软雅黑" w:eastAsia="微软雅黑" w:hAnsi="微软雅黑" w:cs="Arial"/>
              </w:rPr>
              <w:t>.1</w:t>
            </w:r>
            <w:r w:rsidR="002F4560">
              <w:rPr>
                <w:rFonts w:ascii="微软雅黑" w:eastAsia="微软雅黑" w:hAnsi="微软雅黑" w:cs="Arial" w:hint="eastAsia"/>
              </w:rPr>
              <w:t>车型</w:t>
            </w:r>
            <w:r w:rsidR="00431B86">
              <w:rPr>
                <w:rFonts w:ascii="微软雅黑" w:eastAsia="微软雅黑" w:hAnsi="微软雅黑" w:cs="Arial" w:hint="eastAsia"/>
              </w:rPr>
              <w:t>配置</w:t>
            </w:r>
            <w:r w:rsidR="002F4560">
              <w:rPr>
                <w:rFonts w:ascii="微软雅黑" w:eastAsia="微软雅黑" w:hAnsi="微软雅黑" w:cs="Arial" w:hint="eastAsia"/>
              </w:rPr>
              <w:t>更改</w:t>
            </w:r>
          </w:p>
        </w:tc>
      </w:tr>
      <w:tr w:rsidR="00DF3FFD" w:rsidRPr="00FB0DB8" w14:paraId="6A6A7746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E7421" w14:textId="32FD50AB" w:rsidR="00DF3FFD" w:rsidRPr="00FB0DB8" w:rsidRDefault="00DF3FFD" w:rsidP="00DF3FFD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1.</w:t>
            </w:r>
            <w:r>
              <w:rPr>
                <w:rFonts w:ascii="微软雅黑" w:eastAsia="微软雅黑" w:hAnsi="微软雅黑" w:cs="Arial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9E8A3" w14:textId="3386A5D7" w:rsidR="00DF3FFD" w:rsidRPr="00FB0DB8" w:rsidRDefault="00DF3FFD" w:rsidP="00DF3FFD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2020-0</w:t>
            </w:r>
            <w:r>
              <w:rPr>
                <w:rFonts w:ascii="微软雅黑" w:eastAsia="微软雅黑" w:hAnsi="微软雅黑" w:cs="Arial"/>
              </w:rPr>
              <w:t>4</w:t>
            </w:r>
            <w:r w:rsidRPr="00FB0DB8">
              <w:rPr>
                <w:rFonts w:ascii="微软雅黑" w:eastAsia="微软雅黑" w:hAnsi="微软雅黑" w:cs="Arial" w:hint="eastAsia"/>
              </w:rPr>
              <w:t>-</w:t>
            </w:r>
            <w:r>
              <w:rPr>
                <w:rFonts w:ascii="微软雅黑" w:eastAsia="微软雅黑" w:hAnsi="微软雅黑" w:cs="Arial"/>
              </w:rPr>
              <w:t>14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E761B" w14:textId="3834B8F5" w:rsidR="00DF3FFD" w:rsidRPr="00FB0DB8" w:rsidRDefault="00DF3FFD" w:rsidP="00DF3FFD">
            <w:pPr>
              <w:jc w:val="both"/>
              <w:rPr>
                <w:rFonts w:ascii="微软雅黑" w:eastAsia="微软雅黑" w:hAnsi="微软雅黑" w:cs="Arial"/>
              </w:rPr>
            </w:pPr>
            <w:r w:rsidRPr="00FB0DB8">
              <w:rPr>
                <w:rFonts w:ascii="微软雅黑" w:eastAsia="微软雅黑" w:hAnsi="微软雅黑" w:cs="Arial" w:hint="eastAsia"/>
              </w:rPr>
              <w:t>许礼娣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B45A8D2" w14:textId="64640055" w:rsidR="00DF3FFD" w:rsidRPr="00FB0DB8" w:rsidRDefault="00DF3FFD" w:rsidP="00DF3FFD">
            <w:pPr>
              <w:jc w:val="both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desay添加分工：香氛硬件设置</w:t>
            </w:r>
          </w:p>
        </w:tc>
      </w:tr>
      <w:tr w:rsidR="00DF3FFD" w:rsidRPr="00FB0DB8" w14:paraId="22D34C2A" w14:textId="77777777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EA35B" w14:textId="77777777" w:rsidR="00DF3FFD" w:rsidRPr="00FB0DB8" w:rsidRDefault="00DF3FFD" w:rsidP="00DF3FFD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D9540" w14:textId="77777777" w:rsidR="00DF3FFD" w:rsidRPr="00FB0DB8" w:rsidRDefault="00DF3FFD" w:rsidP="00DF3FFD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D3A51F" w14:textId="77777777" w:rsidR="00DF3FFD" w:rsidRPr="00FB0DB8" w:rsidRDefault="00DF3FFD" w:rsidP="00DF3FFD">
            <w:pPr>
              <w:jc w:val="both"/>
              <w:rPr>
                <w:rFonts w:ascii="微软雅黑" w:eastAsia="微软雅黑" w:hAnsi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A726D2E" w14:textId="77777777" w:rsidR="00DF3FFD" w:rsidRPr="00FB0DB8" w:rsidRDefault="00DF3FFD" w:rsidP="00DF3FFD">
            <w:pPr>
              <w:jc w:val="both"/>
              <w:rPr>
                <w:rFonts w:ascii="微软雅黑" w:eastAsia="微软雅黑" w:hAnsi="微软雅黑" w:cs="Arial"/>
              </w:rPr>
            </w:pPr>
          </w:p>
        </w:tc>
      </w:tr>
    </w:tbl>
    <w:sdt>
      <w:sdtPr>
        <w:rPr>
          <w:rFonts w:ascii="微软雅黑" w:eastAsia="微软雅黑" w:hAnsi="微软雅黑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EndPr/>
      <w:sdtContent>
        <w:p w14:paraId="1F1DA18E" w14:textId="77777777" w:rsidR="0090632A" w:rsidRPr="00FB0DB8" w:rsidRDefault="00571B84">
          <w:pPr>
            <w:pStyle w:val="TOC1"/>
            <w:rPr>
              <w:rFonts w:ascii="微软雅黑" w:eastAsia="微软雅黑" w:hAnsi="微软雅黑"/>
            </w:rPr>
          </w:pPr>
          <w:r w:rsidRPr="00FB0DB8">
            <w:rPr>
              <w:rFonts w:ascii="微软雅黑" w:eastAsia="微软雅黑" w:hAnsi="微软雅黑"/>
              <w:lang w:val="zh-CN"/>
            </w:rPr>
            <w:t>目录</w:t>
          </w:r>
        </w:p>
        <w:p w14:paraId="3D405125" w14:textId="1E8F7653" w:rsidR="000A2B57" w:rsidRDefault="00571B84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 w:rsidRPr="00FB0DB8">
            <w:rPr>
              <w:rFonts w:ascii="微软雅黑" w:hAnsi="微软雅黑"/>
            </w:rPr>
            <w:fldChar w:fldCharType="begin"/>
          </w:r>
          <w:r w:rsidRPr="00FB0DB8">
            <w:rPr>
              <w:rFonts w:ascii="微软雅黑" w:hAnsi="微软雅黑"/>
            </w:rPr>
            <w:instrText xml:space="preserve"> TOC \o "1-3" \h \z \u </w:instrText>
          </w:r>
          <w:r w:rsidRPr="00FB0DB8">
            <w:rPr>
              <w:rFonts w:ascii="微软雅黑" w:hAnsi="微软雅黑"/>
            </w:rPr>
            <w:fldChar w:fldCharType="separate"/>
          </w:r>
          <w:hyperlink w:anchor="_Toc33628027" w:history="1">
            <w:r w:rsidR="000A2B57" w:rsidRPr="00D848CB">
              <w:rPr>
                <w:rStyle w:val="afff8"/>
                <w:rFonts w:ascii="微软雅黑" w:hAnsi="微软雅黑"/>
                <w:noProof/>
              </w:rPr>
              <w:t>1</w:t>
            </w:r>
            <w:r w:rsidR="000A2B57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hAnsi="微软雅黑"/>
                <w:noProof/>
              </w:rPr>
              <w:t>需求介绍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_Toc33628027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2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6775DA39" w14:textId="3E89E012" w:rsidR="000A2B57" w:rsidRDefault="007739D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3628028" w:history="1">
            <w:r w:rsidR="000A2B57" w:rsidRPr="00D848CB">
              <w:rPr>
                <w:rStyle w:val="afff8"/>
                <w:rFonts w:ascii="微软雅黑" w:hAnsi="微软雅黑"/>
                <w:noProof/>
              </w:rPr>
              <w:t>2</w:t>
            </w:r>
            <w:r w:rsidR="000A2B57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hAnsi="微软雅黑"/>
                <w:noProof/>
              </w:rPr>
              <w:t>需求内容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_Toc33628028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2F41981F" w14:textId="3526E7B2" w:rsidR="000A2B57" w:rsidRDefault="007739D5">
          <w:pPr>
            <w:pStyle w:val="26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628029" w:history="1">
            <w:r w:rsidR="000A2B57" w:rsidRPr="00D848CB">
              <w:rPr>
                <w:rStyle w:val="afff8"/>
                <w:rFonts w:eastAsia="微软雅黑" w:cs="Arial"/>
                <w:noProof/>
              </w:rPr>
              <w:t>2.1</w:t>
            </w:r>
            <w:r w:rsidR="000A2B57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 w:cs="Arial"/>
                <w:noProof/>
              </w:rPr>
              <w:t>车型配置及差异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_Toc33628029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0275A7D2" w14:textId="4FBFFF30" w:rsidR="000A2B57" w:rsidRDefault="007739D5">
          <w:pPr>
            <w:pStyle w:val="26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628030" w:history="1">
            <w:r w:rsidR="000A2B57" w:rsidRPr="00D848CB">
              <w:rPr>
                <w:rStyle w:val="afff8"/>
                <w:rFonts w:eastAsia="微软雅黑" w:cs="Arial"/>
                <w:noProof/>
              </w:rPr>
              <w:t>2.2</w:t>
            </w:r>
            <w:r w:rsidR="000A2B57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 w:cs="Arial"/>
                <w:noProof/>
              </w:rPr>
              <w:t>功能需求列表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_Toc33628030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76B3CC7F" w14:textId="6804FA8C" w:rsidR="000A2B57" w:rsidRDefault="007739D5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1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2.2.1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功能简介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_Toc33628031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6AB92098" w14:textId="11B0EB07" w:rsidR="000A2B57" w:rsidRDefault="007739D5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2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2.2.2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功能性需求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_Toc33628032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8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5B244CBF" w14:textId="35CF23CD" w:rsidR="000A2B57" w:rsidRDefault="007739D5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3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2.2.3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非功能性需求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_Toc33628033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9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1AA119F3" w14:textId="6FB6AD46" w:rsidR="000A2B57" w:rsidRDefault="007739D5">
          <w:pPr>
            <w:pStyle w:val="36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3628034" w:history="1"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2.2.4</w:t>
            </w:r>
            <w:r w:rsidR="000A2B57"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/>
                <w:noProof/>
              </w:rPr>
              <w:t>用例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_Toc33628034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9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316D3B99" w14:textId="64C9E327" w:rsidR="000A2B57" w:rsidRDefault="007739D5">
          <w:pPr>
            <w:pStyle w:val="26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3628035" w:history="1">
            <w:r w:rsidR="000A2B57" w:rsidRPr="00D848CB">
              <w:rPr>
                <w:rStyle w:val="afff8"/>
                <w:rFonts w:eastAsia="微软雅黑" w:cs="Arial"/>
                <w:noProof/>
              </w:rPr>
              <w:t>2.3</w:t>
            </w:r>
            <w:r w:rsidR="000A2B57"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eastAsia="微软雅黑" w:hAnsi="微软雅黑" w:cs="Arial"/>
                <w:noProof/>
              </w:rPr>
              <w:t>开发分工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_Toc33628035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13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46941886" w14:textId="3208FDEC" w:rsidR="000A2B57" w:rsidRDefault="007739D5">
          <w:pPr>
            <w:pStyle w:val="12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33628036" w:history="1">
            <w:r w:rsidR="000A2B57" w:rsidRPr="00D848CB">
              <w:rPr>
                <w:rStyle w:val="afff8"/>
                <w:rFonts w:ascii="微软雅黑" w:hAnsi="微软雅黑"/>
                <w:noProof/>
              </w:rPr>
              <w:t>3</w:t>
            </w:r>
            <w:r w:rsidR="000A2B57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0A2B57" w:rsidRPr="00D848CB">
              <w:rPr>
                <w:rStyle w:val="afff8"/>
                <w:rFonts w:ascii="微软雅黑" w:hAnsi="微软雅黑"/>
                <w:noProof/>
              </w:rPr>
              <w:t>系统边界</w:t>
            </w:r>
            <w:r w:rsidR="000A2B57">
              <w:rPr>
                <w:noProof/>
                <w:webHidden/>
              </w:rPr>
              <w:tab/>
            </w:r>
            <w:r w:rsidR="000A2B57">
              <w:rPr>
                <w:noProof/>
                <w:webHidden/>
              </w:rPr>
              <w:fldChar w:fldCharType="begin"/>
            </w:r>
            <w:r w:rsidR="000A2B57">
              <w:rPr>
                <w:noProof/>
                <w:webHidden/>
              </w:rPr>
              <w:instrText xml:space="preserve"> PAGEREF _Toc33628036 \h </w:instrText>
            </w:r>
            <w:r w:rsidR="000A2B57">
              <w:rPr>
                <w:noProof/>
                <w:webHidden/>
              </w:rPr>
            </w:r>
            <w:r w:rsidR="000A2B57">
              <w:rPr>
                <w:noProof/>
                <w:webHidden/>
              </w:rPr>
              <w:fldChar w:fldCharType="separate"/>
            </w:r>
            <w:r w:rsidR="000A2B57">
              <w:rPr>
                <w:noProof/>
                <w:webHidden/>
              </w:rPr>
              <w:t>14</w:t>
            </w:r>
            <w:r w:rsidR="000A2B57">
              <w:rPr>
                <w:noProof/>
                <w:webHidden/>
              </w:rPr>
              <w:fldChar w:fldCharType="end"/>
            </w:r>
          </w:hyperlink>
        </w:p>
        <w:p w14:paraId="61769ECA" w14:textId="5706DC5A" w:rsidR="0090632A" w:rsidRPr="00FB0DB8" w:rsidRDefault="00571B84">
          <w:pPr>
            <w:rPr>
              <w:rFonts w:ascii="微软雅黑" w:eastAsia="微软雅黑" w:hAnsi="微软雅黑"/>
            </w:rPr>
          </w:pPr>
          <w:r w:rsidRPr="00FB0DB8">
            <w:rPr>
              <w:rFonts w:ascii="微软雅黑" w:eastAsia="微软雅黑" w:hAnsi="微软雅黑"/>
              <w:bCs/>
              <w:lang w:val="zh-CN"/>
            </w:rPr>
            <w:fldChar w:fldCharType="end"/>
          </w:r>
        </w:p>
      </w:sdtContent>
    </w:sdt>
    <w:p w14:paraId="1EB6A884" w14:textId="77777777" w:rsidR="0090632A" w:rsidRPr="00FB0DB8" w:rsidRDefault="0090632A">
      <w:pPr>
        <w:pStyle w:val="12"/>
        <w:rPr>
          <w:rFonts w:ascii="微软雅黑" w:hAnsi="微软雅黑"/>
        </w:rPr>
      </w:pPr>
    </w:p>
    <w:p w14:paraId="606B9077" w14:textId="77777777" w:rsidR="0090632A" w:rsidRPr="00FB0DB8" w:rsidRDefault="00571B84">
      <w:pPr>
        <w:pStyle w:val="10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ascii="微软雅黑" w:eastAsia="微软雅黑" w:hAnsi="微软雅黑" w:cs="Arial"/>
          <w:lang w:eastAsia="zh-CN"/>
        </w:rPr>
      </w:pPr>
      <w:bookmarkStart w:id="1" w:name="_Toc25323954"/>
      <w:bookmarkStart w:id="2" w:name="_Toc33628027"/>
      <w:bookmarkEnd w:id="0"/>
      <w:r w:rsidRPr="00FB0DB8">
        <w:rPr>
          <w:rFonts w:ascii="微软雅黑" w:eastAsia="微软雅黑" w:hAnsi="微软雅黑" w:cs="Arial" w:hint="eastAsia"/>
          <w:lang w:eastAsia="zh-CN"/>
        </w:rPr>
        <w:lastRenderedPageBreak/>
        <w:t>需求介绍</w:t>
      </w:r>
      <w:bookmarkEnd w:id="1"/>
      <w:bookmarkEnd w:id="2"/>
    </w:p>
    <w:p w14:paraId="19920E22" w14:textId="77777777" w:rsidR="00BC36DC" w:rsidRPr="00FB0DB8" w:rsidRDefault="005C3CAE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bookmarkStart w:id="3" w:name="_Toc25323955"/>
      <w:r w:rsidRPr="00FB0DB8">
        <w:rPr>
          <w:rFonts w:ascii="微软雅黑" w:eastAsia="微软雅黑" w:hAnsi="微软雅黑" w:hint="eastAsia"/>
          <w:sz w:val="21"/>
          <w:szCs w:val="21"/>
          <w:lang w:eastAsia="zh-CN"/>
        </w:rPr>
        <w:t>本文主要描述</w:t>
      </w:r>
      <w:r w:rsidR="00E446FA" w:rsidRPr="00FB0DB8">
        <w:rPr>
          <w:rFonts w:ascii="微软雅黑" w:eastAsia="微软雅黑" w:hAnsi="微软雅黑"/>
          <w:sz w:val="21"/>
          <w:szCs w:val="21"/>
          <w:lang w:eastAsia="zh-CN"/>
        </w:rPr>
        <w:t>Digital_Scent</w:t>
      </w:r>
      <w:r w:rsidRPr="00FB0DB8">
        <w:rPr>
          <w:rFonts w:ascii="微软雅黑" w:eastAsia="微软雅黑" w:hAnsi="微软雅黑" w:hint="eastAsia"/>
          <w:sz w:val="21"/>
          <w:szCs w:val="21"/>
          <w:lang w:eastAsia="zh-CN"/>
        </w:rPr>
        <w:t>的功能，参考文档有福特提供的</w:t>
      </w:r>
      <w:r w:rsidR="00BC36DC" w:rsidRPr="00FB0DB8">
        <w:rPr>
          <w:rFonts w:ascii="微软雅黑" w:eastAsia="微软雅黑" w:hAnsi="微软雅黑" w:hint="eastAsia"/>
          <w:sz w:val="21"/>
          <w:szCs w:val="21"/>
          <w:lang w:eastAsia="zh-CN"/>
        </w:rPr>
        <w:t>文档:</w:t>
      </w:r>
    </w:p>
    <w:p w14:paraId="1334ED38" w14:textId="77777777" w:rsidR="00E446FA" w:rsidRPr="00FB0DB8" w:rsidRDefault="00E446FA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FB0DB8">
        <w:rPr>
          <w:rFonts w:ascii="微软雅黑" w:eastAsia="微软雅黑" w:hAnsi="微软雅黑"/>
          <w:sz w:val="21"/>
          <w:szCs w:val="21"/>
          <w:lang w:eastAsia="zh-CN"/>
        </w:rPr>
        <w:t>FD_Digital_Scent.pdf</w:t>
      </w:r>
    </w:p>
    <w:p w14:paraId="707D4007" w14:textId="77777777" w:rsidR="00E446FA" w:rsidRPr="00FB0DB8" w:rsidRDefault="00E446FA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FB0DB8">
        <w:rPr>
          <w:rFonts w:ascii="微软雅黑" w:eastAsia="微软雅黑" w:hAnsi="微软雅黑"/>
          <w:sz w:val="21"/>
          <w:szCs w:val="21"/>
          <w:lang w:eastAsia="zh-CN"/>
        </w:rPr>
        <w:t>Digital_Scent_to_Desay.pptx</w:t>
      </w:r>
    </w:p>
    <w:p w14:paraId="100E3FB6" w14:textId="77777777" w:rsidR="00E446FA" w:rsidRPr="00FB0DB8" w:rsidRDefault="00E446FA" w:rsidP="005C3CAE">
      <w:pPr>
        <w:pStyle w:val="a8"/>
        <w:rPr>
          <w:rFonts w:ascii="微软雅黑" w:eastAsia="微软雅黑" w:hAnsi="微软雅黑"/>
          <w:sz w:val="21"/>
          <w:szCs w:val="21"/>
          <w:lang w:eastAsia="zh-CN"/>
        </w:rPr>
      </w:pPr>
      <w:r w:rsidRPr="00FB0DB8">
        <w:rPr>
          <w:rFonts w:ascii="微软雅黑" w:eastAsia="微软雅黑" w:hAnsi="微软雅黑"/>
          <w:sz w:val="21"/>
          <w:szCs w:val="21"/>
          <w:lang w:eastAsia="zh-CN"/>
        </w:rPr>
        <w:t>Digital_Scent_Overview_Desay.pdf</w:t>
      </w:r>
    </w:p>
    <w:p w14:paraId="0DAEE3A4" w14:textId="77777777" w:rsidR="0090632A" w:rsidRPr="00FB0DB8" w:rsidRDefault="00571B84">
      <w:pPr>
        <w:pStyle w:val="10"/>
        <w:rPr>
          <w:rFonts w:ascii="微软雅黑" w:eastAsia="微软雅黑" w:hAnsi="微软雅黑" w:cs="Arial"/>
          <w:lang w:eastAsia="zh-CN"/>
        </w:rPr>
      </w:pPr>
      <w:bookmarkStart w:id="4" w:name="_Toc33628028"/>
      <w:r w:rsidRPr="00FB0DB8">
        <w:rPr>
          <w:rFonts w:ascii="微软雅黑" w:eastAsia="微软雅黑" w:hAnsi="微软雅黑" w:cs="Arial" w:hint="eastAsia"/>
          <w:lang w:eastAsia="zh-CN"/>
        </w:rPr>
        <w:lastRenderedPageBreak/>
        <w:t>需求内容</w:t>
      </w:r>
      <w:bookmarkEnd w:id="3"/>
      <w:bookmarkEnd w:id="4"/>
    </w:p>
    <w:p w14:paraId="095FB8BD" w14:textId="77777777" w:rsidR="0090632A" w:rsidRPr="00FB0DB8" w:rsidRDefault="00571B84">
      <w:pPr>
        <w:pStyle w:val="22"/>
        <w:keepLines w:val="0"/>
        <w:spacing w:before="240" w:after="60" w:line="240" w:lineRule="auto"/>
        <w:rPr>
          <w:rFonts w:ascii="微软雅黑" w:eastAsia="微软雅黑" w:hAnsi="微软雅黑" w:cs="Arial"/>
          <w:lang w:eastAsia="zh-CN"/>
        </w:rPr>
      </w:pPr>
      <w:bookmarkStart w:id="5" w:name="_Toc25323956"/>
      <w:bookmarkStart w:id="6" w:name="_Toc33628029"/>
      <w:r w:rsidRPr="00FB0DB8">
        <w:rPr>
          <w:rFonts w:ascii="微软雅黑" w:eastAsia="微软雅黑" w:hAnsi="微软雅黑" w:cs="Arial" w:hint="eastAsia"/>
          <w:lang w:eastAsia="zh-CN"/>
        </w:rPr>
        <w:t>车型配置及差异</w:t>
      </w:r>
      <w:bookmarkEnd w:id="5"/>
      <w:bookmarkEnd w:id="6"/>
    </w:p>
    <w:tbl>
      <w:tblPr>
        <w:tblStyle w:val="afff2"/>
        <w:tblW w:w="11644" w:type="dxa"/>
        <w:tblInd w:w="-960" w:type="dxa"/>
        <w:tblLayout w:type="fixed"/>
        <w:tblLook w:val="04A0" w:firstRow="1" w:lastRow="0" w:firstColumn="1" w:lastColumn="0" w:noHBand="0" w:noVBand="1"/>
      </w:tblPr>
      <w:tblGrid>
        <w:gridCol w:w="1494"/>
        <w:gridCol w:w="1134"/>
        <w:gridCol w:w="1134"/>
        <w:gridCol w:w="708"/>
        <w:gridCol w:w="1308"/>
        <w:gridCol w:w="1527"/>
        <w:gridCol w:w="1560"/>
        <w:gridCol w:w="1417"/>
        <w:gridCol w:w="1362"/>
      </w:tblGrid>
      <w:tr w:rsidR="003141C8" w:rsidRPr="00FB0DB8" w14:paraId="1EB77697" w14:textId="4D38D494" w:rsidTr="00430A71">
        <w:tc>
          <w:tcPr>
            <w:tcW w:w="1494" w:type="dxa"/>
            <w:shd w:val="clear" w:color="auto" w:fill="92D050"/>
          </w:tcPr>
          <w:p w14:paraId="383ED9F1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</w:p>
        </w:tc>
        <w:tc>
          <w:tcPr>
            <w:tcW w:w="2268" w:type="dxa"/>
            <w:gridSpan w:val="2"/>
            <w:shd w:val="clear" w:color="auto" w:fill="92D050"/>
          </w:tcPr>
          <w:p w14:paraId="5E3BBDA1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708" w:type="dxa"/>
            <w:shd w:val="clear" w:color="auto" w:fill="92D050"/>
          </w:tcPr>
          <w:p w14:paraId="34E6A37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1308" w:type="dxa"/>
            <w:shd w:val="clear" w:color="auto" w:fill="92D050"/>
          </w:tcPr>
          <w:p w14:paraId="0F1A5EEF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527" w:type="dxa"/>
            <w:shd w:val="clear" w:color="auto" w:fill="92D050"/>
          </w:tcPr>
          <w:p w14:paraId="01B8A19D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560" w:type="dxa"/>
            <w:shd w:val="clear" w:color="auto" w:fill="92D050"/>
          </w:tcPr>
          <w:p w14:paraId="231CACA6" w14:textId="2C7546B6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U554</w:t>
            </w:r>
            <w:r w:rsidR="00430A71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(23</w:t>
            </w:r>
            <w:r w:rsidR="00430A71"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年</w:t>
            </w:r>
            <w:r w:rsidR="00430A71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)</w:t>
            </w:r>
          </w:p>
        </w:tc>
        <w:tc>
          <w:tcPr>
            <w:tcW w:w="1417" w:type="dxa"/>
            <w:shd w:val="clear" w:color="auto" w:fill="92D050"/>
          </w:tcPr>
          <w:p w14:paraId="1E182105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U625ICA</w:t>
            </w:r>
          </w:p>
        </w:tc>
        <w:tc>
          <w:tcPr>
            <w:tcW w:w="1362" w:type="dxa"/>
            <w:shd w:val="clear" w:color="auto" w:fill="92D050"/>
          </w:tcPr>
          <w:p w14:paraId="18401FEA" w14:textId="40E46C80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U</w:t>
            </w:r>
            <w:r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764</w:t>
            </w:r>
          </w:p>
        </w:tc>
      </w:tr>
      <w:tr w:rsidR="003141C8" w:rsidRPr="00FB0DB8" w14:paraId="1D886383" w14:textId="6F1507EE" w:rsidTr="00430A71">
        <w:tc>
          <w:tcPr>
            <w:tcW w:w="1494" w:type="dxa"/>
            <w:shd w:val="clear" w:color="auto" w:fill="92D050"/>
          </w:tcPr>
          <w:p w14:paraId="7F4D340D" w14:textId="77777777" w:rsidR="003141C8" w:rsidRPr="00FB0DB8" w:rsidRDefault="003141C8">
            <w:pPr>
              <w:pStyle w:val="a8"/>
              <w:tabs>
                <w:tab w:val="left" w:pos="735"/>
              </w:tabs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1134" w:type="dxa"/>
            <w:shd w:val="clear" w:color="auto" w:fill="92D050"/>
          </w:tcPr>
          <w:p w14:paraId="4FD2D593" w14:textId="77777777" w:rsidR="003141C8" w:rsidRPr="00FB0DB8" w:rsidRDefault="003141C8">
            <w:pPr>
              <w:pStyle w:val="a8"/>
              <w:tabs>
                <w:tab w:val="left" w:pos="735"/>
              </w:tabs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Ambient/Trend</w:t>
            </w:r>
          </w:p>
        </w:tc>
        <w:tc>
          <w:tcPr>
            <w:tcW w:w="1134" w:type="dxa"/>
            <w:shd w:val="clear" w:color="auto" w:fill="92D050"/>
          </w:tcPr>
          <w:p w14:paraId="6658562C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Titanium/ST Line</w:t>
            </w:r>
          </w:p>
        </w:tc>
        <w:tc>
          <w:tcPr>
            <w:tcW w:w="708" w:type="dxa"/>
            <w:shd w:val="clear" w:color="auto" w:fill="92D050"/>
          </w:tcPr>
          <w:p w14:paraId="65EEB3CB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Mid/High</w:t>
            </w:r>
          </w:p>
        </w:tc>
        <w:tc>
          <w:tcPr>
            <w:tcW w:w="1308" w:type="dxa"/>
            <w:shd w:val="clear" w:color="auto" w:fill="92D050"/>
          </w:tcPr>
          <w:p w14:paraId="11745C79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527" w:type="dxa"/>
            <w:shd w:val="clear" w:color="auto" w:fill="92D050"/>
          </w:tcPr>
          <w:p w14:paraId="380C4CBF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Ford Raptor F-150</w:t>
            </w:r>
          </w:p>
          <w:p w14:paraId="4AE91D78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560" w:type="dxa"/>
            <w:shd w:val="clear" w:color="auto" w:fill="92D050"/>
          </w:tcPr>
          <w:p w14:paraId="6C1C5584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Lincoln Navigator</w:t>
            </w:r>
          </w:p>
          <w:p w14:paraId="16098964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417" w:type="dxa"/>
            <w:shd w:val="clear" w:color="auto" w:fill="92D050"/>
          </w:tcPr>
          <w:p w14:paraId="06E86C1E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FB0DB8">
              <w:rPr>
                <w:rFonts w:ascii="微软雅黑" w:eastAsia="微软雅黑" w:hAnsi="微软雅黑"/>
                <w:color w:val="FFFFFF" w:themeColor="background1"/>
                <w:lang w:eastAsia="zh-CN"/>
              </w:rPr>
              <w:t>Explorer</w:t>
            </w:r>
          </w:p>
        </w:tc>
        <w:tc>
          <w:tcPr>
            <w:tcW w:w="1362" w:type="dxa"/>
            <w:shd w:val="clear" w:color="auto" w:fill="92D050"/>
          </w:tcPr>
          <w:p w14:paraId="14DE30F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color w:val="FFFFFF" w:themeColor="background1"/>
                <w:lang w:eastAsia="zh-CN"/>
              </w:rPr>
            </w:pPr>
          </w:p>
        </w:tc>
      </w:tr>
      <w:tr w:rsidR="003141C8" w:rsidRPr="00FB0DB8" w14:paraId="24C8AEE6" w14:textId="2B087494" w:rsidTr="00430A71">
        <w:tc>
          <w:tcPr>
            <w:tcW w:w="1494" w:type="dxa"/>
          </w:tcPr>
          <w:p w14:paraId="145E5D4D" w14:textId="43ED2B2D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 w:rsidRPr="00C176C9">
              <w:rPr>
                <w:rFonts w:ascii="微软雅黑" w:eastAsia="微软雅黑" w:hAnsi="微软雅黑"/>
                <w:lang w:eastAsia="zh-CN"/>
              </w:rPr>
              <w:t>Digital_Scent</w:t>
            </w:r>
          </w:p>
        </w:tc>
        <w:tc>
          <w:tcPr>
            <w:tcW w:w="1134" w:type="dxa"/>
          </w:tcPr>
          <w:p w14:paraId="032E1C1B" w14:textId="3AE11F6A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134" w:type="dxa"/>
          </w:tcPr>
          <w:p w14:paraId="1AF8F614" w14:textId="4FFD137A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708" w:type="dxa"/>
          </w:tcPr>
          <w:p w14:paraId="5C050E92" w14:textId="516FFB00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308" w:type="dxa"/>
          </w:tcPr>
          <w:p w14:paraId="490CD573" w14:textId="0AA75B8E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527" w:type="dxa"/>
          </w:tcPr>
          <w:p w14:paraId="0C657186" w14:textId="10BBAB4D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560" w:type="dxa"/>
          </w:tcPr>
          <w:p w14:paraId="2AC0E5DE" w14:textId="64D9C085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Y</w:t>
            </w:r>
          </w:p>
        </w:tc>
        <w:tc>
          <w:tcPr>
            <w:tcW w:w="1417" w:type="dxa"/>
          </w:tcPr>
          <w:p w14:paraId="453F345D" w14:textId="697EF528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N</w:t>
            </w:r>
          </w:p>
        </w:tc>
        <w:tc>
          <w:tcPr>
            <w:tcW w:w="1362" w:type="dxa"/>
          </w:tcPr>
          <w:p w14:paraId="7E6D223C" w14:textId="55927884" w:rsidR="003141C8" w:rsidRDefault="00430A71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Y</w:t>
            </w:r>
          </w:p>
        </w:tc>
      </w:tr>
      <w:tr w:rsidR="003141C8" w:rsidRPr="00FB0DB8" w14:paraId="7AAAAFE1" w14:textId="3BC75B26" w:rsidTr="00430A71">
        <w:tc>
          <w:tcPr>
            <w:tcW w:w="1494" w:type="dxa"/>
          </w:tcPr>
          <w:p w14:paraId="41EA8299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5CA107A4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28AEF32D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708" w:type="dxa"/>
          </w:tcPr>
          <w:p w14:paraId="5AB3BB98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08" w:type="dxa"/>
          </w:tcPr>
          <w:p w14:paraId="3C30A38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27" w:type="dxa"/>
          </w:tcPr>
          <w:p w14:paraId="30FEBF7F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60" w:type="dxa"/>
          </w:tcPr>
          <w:p w14:paraId="38054739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417" w:type="dxa"/>
          </w:tcPr>
          <w:p w14:paraId="3D8A389D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62" w:type="dxa"/>
          </w:tcPr>
          <w:p w14:paraId="6A008450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3141C8" w:rsidRPr="00FB0DB8" w14:paraId="60E39A0D" w14:textId="30E0E427" w:rsidTr="00430A71">
        <w:tc>
          <w:tcPr>
            <w:tcW w:w="1494" w:type="dxa"/>
          </w:tcPr>
          <w:p w14:paraId="012A4A9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4E7B7205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70D1FF6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708" w:type="dxa"/>
          </w:tcPr>
          <w:p w14:paraId="433F488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08" w:type="dxa"/>
          </w:tcPr>
          <w:p w14:paraId="6DCEAC5F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27" w:type="dxa"/>
          </w:tcPr>
          <w:p w14:paraId="2CB7BB57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60" w:type="dxa"/>
          </w:tcPr>
          <w:p w14:paraId="1F9AB1C7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417" w:type="dxa"/>
          </w:tcPr>
          <w:p w14:paraId="0CA2E97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62" w:type="dxa"/>
          </w:tcPr>
          <w:p w14:paraId="3E9D860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3141C8" w:rsidRPr="00FB0DB8" w14:paraId="7DDBECDD" w14:textId="3C2ACC66" w:rsidTr="00430A71">
        <w:tc>
          <w:tcPr>
            <w:tcW w:w="1494" w:type="dxa"/>
          </w:tcPr>
          <w:p w14:paraId="1699CF6C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25B72EE3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134" w:type="dxa"/>
          </w:tcPr>
          <w:p w14:paraId="7F8E8D55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708" w:type="dxa"/>
          </w:tcPr>
          <w:p w14:paraId="1AD0F20A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08" w:type="dxa"/>
          </w:tcPr>
          <w:p w14:paraId="5CE21C5C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27" w:type="dxa"/>
          </w:tcPr>
          <w:p w14:paraId="6966CE23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60" w:type="dxa"/>
          </w:tcPr>
          <w:p w14:paraId="27FEF0F4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417" w:type="dxa"/>
          </w:tcPr>
          <w:p w14:paraId="7A6E8B1E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362" w:type="dxa"/>
          </w:tcPr>
          <w:p w14:paraId="50F03E72" w14:textId="77777777" w:rsidR="003141C8" w:rsidRPr="00FB0DB8" w:rsidRDefault="003141C8">
            <w:pPr>
              <w:pStyle w:val="a8"/>
              <w:jc w:val="center"/>
              <w:rPr>
                <w:rFonts w:ascii="微软雅黑" w:eastAsia="微软雅黑" w:hAnsi="微软雅黑"/>
                <w:lang w:eastAsia="zh-CN"/>
              </w:rPr>
            </w:pPr>
          </w:p>
        </w:tc>
      </w:tr>
    </w:tbl>
    <w:p w14:paraId="164DFE62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4924BD4F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217F5306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2CA0C00F" w14:textId="77777777" w:rsidR="008A5289" w:rsidRPr="00FB0DB8" w:rsidRDefault="008A5289">
      <w:pPr>
        <w:pStyle w:val="a8"/>
        <w:rPr>
          <w:rFonts w:ascii="微软雅黑" w:eastAsia="微软雅黑" w:hAnsi="微软雅黑"/>
          <w:lang w:eastAsia="zh-CN"/>
        </w:rPr>
      </w:pPr>
    </w:p>
    <w:p w14:paraId="7959C2E7" w14:textId="77777777" w:rsidR="0090632A" w:rsidRPr="00FB0DB8" w:rsidRDefault="00ED1296">
      <w:pPr>
        <w:pStyle w:val="22"/>
        <w:rPr>
          <w:rFonts w:ascii="微软雅黑" w:eastAsia="微软雅黑" w:hAnsi="微软雅黑" w:cs="Arial"/>
          <w:lang w:eastAsia="zh-CN"/>
        </w:rPr>
      </w:pPr>
      <w:bookmarkStart w:id="7" w:name="_Toc25323958"/>
      <w:bookmarkStart w:id="8" w:name="_Toc33628030"/>
      <w:r w:rsidRPr="00FB0DB8">
        <w:rPr>
          <w:rFonts w:ascii="微软雅黑" w:eastAsia="微软雅黑" w:hAnsi="微软雅黑" w:cs="Arial" w:hint="eastAsia"/>
          <w:lang w:eastAsia="zh-CN"/>
        </w:rPr>
        <w:t>功能需求列表</w:t>
      </w:r>
      <w:bookmarkEnd w:id="7"/>
      <w:bookmarkEnd w:id="8"/>
    </w:p>
    <w:p w14:paraId="039716B3" w14:textId="77777777" w:rsidR="005B2364" w:rsidRPr="00FB0DB8" w:rsidRDefault="005B2364" w:rsidP="005B2364">
      <w:pPr>
        <w:pStyle w:val="31"/>
        <w:tabs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9" w:name="_Toc33628031"/>
      <w:r w:rsidRPr="00FB0DB8">
        <w:rPr>
          <w:rFonts w:ascii="微软雅黑" w:eastAsia="微软雅黑" w:hAnsi="微软雅黑" w:hint="eastAsia"/>
          <w:lang w:eastAsia="zh-CN"/>
        </w:rPr>
        <w:t>功能简介</w:t>
      </w:r>
      <w:bookmarkEnd w:id="9"/>
    </w:p>
    <w:p w14:paraId="564E9164" w14:textId="77777777" w:rsidR="00E82D61" w:rsidRPr="00FB0DB8" w:rsidRDefault="00E82D61" w:rsidP="009D7851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/>
          <w:szCs w:val="19"/>
        </w:rPr>
        <w:t>Digital Scent</w:t>
      </w:r>
      <w:r w:rsidRPr="00FB0DB8">
        <w:rPr>
          <w:rFonts w:ascii="微软雅黑" w:eastAsia="微软雅黑" w:hAnsi="微软雅黑" w:hint="eastAsia"/>
          <w:szCs w:val="19"/>
        </w:rPr>
        <w:t>是</w:t>
      </w:r>
      <w:r w:rsidRPr="00FB0DB8">
        <w:rPr>
          <w:rFonts w:ascii="微软雅黑" w:eastAsia="微软雅黑" w:hAnsi="微软雅黑"/>
          <w:szCs w:val="19"/>
        </w:rPr>
        <w:t>DuerOS phase 4</w:t>
      </w:r>
      <w:r w:rsidRPr="00FB0DB8">
        <w:rPr>
          <w:rFonts w:ascii="微软雅黑" w:eastAsia="微软雅黑" w:hAnsi="微软雅黑" w:hint="eastAsia"/>
          <w:szCs w:val="19"/>
        </w:rPr>
        <w:t>的一个新特性</w:t>
      </w:r>
    </w:p>
    <w:p w14:paraId="1F2C844B" w14:textId="77777777" w:rsidR="00C3326F" w:rsidRPr="00FB0DB8" w:rsidRDefault="00C3326F" w:rsidP="00C35FDE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可以使用数字</w:t>
      </w:r>
      <w:r w:rsidR="00002E8A" w:rsidRPr="00FB0DB8">
        <w:rPr>
          <w:rFonts w:ascii="微软雅黑" w:eastAsia="微软雅黑" w:hAnsi="微软雅黑" w:hint="eastAsia"/>
          <w:szCs w:val="19"/>
        </w:rPr>
        <w:t>香味</w:t>
      </w:r>
      <w:r w:rsidRPr="00FB0DB8">
        <w:rPr>
          <w:rFonts w:ascii="微软雅黑" w:eastAsia="微软雅黑" w:hAnsi="微软雅黑" w:hint="eastAsia"/>
          <w:szCs w:val="19"/>
        </w:rPr>
        <w:t>，结合车辆的其他元素（</w:t>
      </w:r>
      <w:r w:rsidR="00F65D20" w:rsidRPr="00FB0DB8">
        <w:rPr>
          <w:rFonts w:ascii="微软雅黑" w:eastAsia="微软雅黑" w:hAnsi="微软雅黑" w:hint="eastAsia"/>
          <w:szCs w:val="19"/>
        </w:rPr>
        <w:t>氛围灯，空调，座椅按摩，视频，音频</w:t>
      </w:r>
      <w:r w:rsidRPr="00FB0DB8">
        <w:rPr>
          <w:rFonts w:ascii="微软雅黑" w:eastAsia="微软雅黑" w:hAnsi="微软雅黑" w:hint="eastAsia"/>
          <w:szCs w:val="19"/>
        </w:rPr>
        <w:t>），创造沉浸式体验，如放松、刺激、新鲜或快乐。它可以根据个人喜好定制，福特可以创造出品牌独特的香味。</w:t>
      </w:r>
    </w:p>
    <w:p w14:paraId="09DBF85B" w14:textId="77777777" w:rsidR="00786732" w:rsidRPr="00FB0DB8" w:rsidRDefault="00786732" w:rsidP="00B555DE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该feature的主要功能是：</w:t>
      </w:r>
    </w:p>
    <w:p w14:paraId="56D37CFF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·在IVI</w:t>
      </w:r>
      <w:r w:rsidR="007B7F38" w:rsidRPr="00FB0DB8">
        <w:rPr>
          <w:rFonts w:ascii="微软雅黑" w:eastAsia="微软雅黑" w:hAnsi="微软雅黑" w:hint="eastAsia"/>
          <w:szCs w:val="19"/>
        </w:rPr>
        <w:t>上选择不同的用户体验模式，如放松</w:t>
      </w:r>
      <w:r w:rsidRPr="00FB0DB8">
        <w:rPr>
          <w:rFonts w:ascii="微软雅黑" w:eastAsia="微软雅黑" w:hAnsi="微软雅黑" w:hint="eastAsia"/>
          <w:szCs w:val="19"/>
        </w:rPr>
        <w:t>、唤醒。</w:t>
      </w:r>
    </w:p>
    <w:p w14:paraId="0A6F167C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·通过IVI控制香水模块</w:t>
      </w:r>
    </w:p>
    <w:p w14:paraId="62BE5056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lastRenderedPageBreak/>
        <w:t>·</w:t>
      </w:r>
      <w:r w:rsidR="000C12E1" w:rsidRPr="00FB0DB8">
        <w:rPr>
          <w:rFonts w:ascii="微软雅黑" w:eastAsia="微软雅黑" w:hAnsi="微软雅黑" w:hint="eastAsia"/>
          <w:szCs w:val="19"/>
        </w:rPr>
        <w:t>香料盒</w:t>
      </w:r>
      <w:r w:rsidRPr="00FB0DB8">
        <w:rPr>
          <w:rFonts w:ascii="微软雅黑" w:eastAsia="微软雅黑" w:hAnsi="微软雅黑" w:hint="eastAsia"/>
          <w:szCs w:val="19"/>
        </w:rPr>
        <w:t>认证</w:t>
      </w:r>
    </w:p>
    <w:p w14:paraId="3A1CE369" w14:textId="77777777" w:rsidR="00786732" w:rsidRPr="00FB0DB8" w:rsidRDefault="00786732" w:rsidP="00786732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szCs w:val="19"/>
        </w:rPr>
      </w:pPr>
      <w:r w:rsidRPr="00FB0DB8">
        <w:rPr>
          <w:rFonts w:ascii="微软雅黑" w:eastAsia="微软雅黑" w:hAnsi="微软雅黑" w:hint="eastAsia"/>
          <w:szCs w:val="19"/>
        </w:rPr>
        <w:t>·选择香味类型并调整香味浓度</w:t>
      </w:r>
    </w:p>
    <w:p w14:paraId="014D09C4" w14:textId="77777777" w:rsidR="00E45321" w:rsidRPr="00FB0DB8" w:rsidRDefault="00E45321" w:rsidP="00C35FDE">
      <w:pPr>
        <w:pStyle w:val="a8"/>
        <w:ind w:firstLineChars="200" w:firstLine="400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I</w:t>
      </w:r>
      <w:r w:rsidRPr="00FB0DB8">
        <w:rPr>
          <w:rFonts w:ascii="微软雅黑" w:eastAsia="微软雅黑" w:hAnsi="微软雅黑"/>
          <w:lang w:eastAsia="zh-CN"/>
        </w:rPr>
        <w:t>VI</w:t>
      </w:r>
      <w:r w:rsidR="000360DD" w:rsidRPr="00FB0DB8">
        <w:rPr>
          <w:rFonts w:ascii="微软雅黑" w:eastAsia="微软雅黑" w:hAnsi="微软雅黑" w:hint="eastAsia"/>
          <w:lang w:eastAsia="zh-CN"/>
        </w:rPr>
        <w:t>会连接一个新设备，这个香薰模块</w:t>
      </w:r>
      <w:r w:rsidRPr="00FB0DB8">
        <w:rPr>
          <w:rFonts w:ascii="微软雅黑" w:eastAsia="微软雅黑" w:hAnsi="微软雅黑" w:hint="eastAsia"/>
          <w:lang w:eastAsia="zh-CN"/>
        </w:rPr>
        <w:t>的B</w:t>
      </w:r>
      <w:r w:rsidRPr="00FB0DB8">
        <w:rPr>
          <w:rFonts w:ascii="微软雅黑" w:eastAsia="微软雅黑" w:hAnsi="微软雅黑"/>
          <w:lang w:eastAsia="zh-CN"/>
        </w:rPr>
        <w:t xml:space="preserve"> </w:t>
      </w:r>
      <w:r w:rsidRPr="00FB0DB8">
        <w:rPr>
          <w:rFonts w:ascii="微软雅黑" w:eastAsia="微软雅黑" w:hAnsi="微软雅黑" w:hint="eastAsia"/>
          <w:lang w:eastAsia="zh-CN"/>
        </w:rPr>
        <w:t>sample在2020年5月份由另一个供应商提供</w:t>
      </w:r>
      <w:r w:rsidR="000360DD" w:rsidRPr="00FB0DB8">
        <w:rPr>
          <w:rFonts w:ascii="微软雅黑" w:eastAsia="微软雅黑" w:hAnsi="微软雅黑" w:hint="eastAsia"/>
          <w:lang w:eastAsia="zh-CN"/>
        </w:rPr>
        <w:t>。</w:t>
      </w:r>
      <w:r w:rsidRPr="00FB0DB8">
        <w:rPr>
          <w:rFonts w:ascii="微软雅黑" w:eastAsia="微软雅黑" w:hAnsi="微软雅黑" w:hint="eastAsia"/>
          <w:lang w:eastAsia="zh-CN"/>
        </w:rPr>
        <w:t>I</w:t>
      </w:r>
      <w:r w:rsidRPr="00FB0DB8">
        <w:rPr>
          <w:rFonts w:ascii="微软雅黑" w:eastAsia="微软雅黑" w:hAnsi="微软雅黑"/>
          <w:lang w:eastAsia="zh-CN"/>
        </w:rPr>
        <w:t>VI</w:t>
      </w:r>
      <w:r w:rsidRPr="00FB0DB8">
        <w:rPr>
          <w:rFonts w:ascii="微软雅黑" w:eastAsia="微软雅黑" w:hAnsi="微软雅黑" w:hint="eastAsia"/>
          <w:lang w:eastAsia="zh-CN"/>
        </w:rPr>
        <w:t>和新设备通过Lin总线相连，I</w:t>
      </w:r>
      <w:r w:rsidRPr="00FB0DB8">
        <w:rPr>
          <w:rFonts w:ascii="微软雅黑" w:eastAsia="微软雅黑" w:hAnsi="微软雅黑"/>
          <w:lang w:eastAsia="zh-CN"/>
        </w:rPr>
        <w:t>VI</w:t>
      </w:r>
      <w:r w:rsidRPr="00FB0DB8">
        <w:rPr>
          <w:rFonts w:ascii="微软雅黑" w:eastAsia="微软雅黑" w:hAnsi="微软雅黑" w:hint="eastAsia"/>
          <w:lang w:eastAsia="zh-CN"/>
        </w:rPr>
        <w:t>可以控制此设备和获取这个设备的状态。可以根据个人偏好对此</w:t>
      </w:r>
      <w:r w:rsidRPr="00FB0DB8">
        <w:rPr>
          <w:rFonts w:ascii="微软雅黑" w:eastAsia="微软雅黑" w:hAnsi="微软雅黑"/>
          <w:lang w:eastAsia="zh-CN"/>
        </w:rPr>
        <w:t>设备</w:t>
      </w:r>
      <w:r w:rsidRPr="00FB0DB8">
        <w:rPr>
          <w:rFonts w:ascii="微软雅黑" w:eastAsia="微软雅黑" w:hAnsi="微软雅黑" w:hint="eastAsia"/>
          <w:lang w:eastAsia="zh-CN"/>
        </w:rPr>
        <w:t>进行配置。</w:t>
      </w:r>
      <w:r w:rsidRPr="00FB0DB8">
        <w:rPr>
          <w:rFonts w:ascii="微软雅黑" w:eastAsia="微软雅黑" w:hAnsi="微软雅黑"/>
          <w:lang w:eastAsia="zh-CN"/>
        </w:rPr>
        <w:t>B sample 支持Lin通信，Lin信息表</w:t>
      </w:r>
      <w:r w:rsidRPr="00FB0DB8">
        <w:rPr>
          <w:rFonts w:ascii="微软雅黑" w:eastAsia="微软雅黑" w:hAnsi="微软雅黑" w:hint="eastAsia"/>
          <w:lang w:eastAsia="zh-CN"/>
        </w:rPr>
        <w:t>正</w:t>
      </w:r>
      <w:r w:rsidRPr="00FB0DB8">
        <w:rPr>
          <w:rFonts w:ascii="微软雅黑" w:eastAsia="微软雅黑" w:hAnsi="微软雅黑"/>
          <w:lang w:eastAsia="zh-CN"/>
        </w:rPr>
        <w:t>在</w:t>
      </w:r>
      <w:r w:rsidRPr="00FB0DB8">
        <w:rPr>
          <w:rFonts w:ascii="微软雅黑" w:eastAsia="微软雅黑" w:hAnsi="微软雅黑" w:hint="eastAsia"/>
          <w:lang w:eastAsia="zh-CN"/>
        </w:rPr>
        <w:t>更新</w:t>
      </w:r>
      <w:r w:rsidRPr="00FB0DB8">
        <w:rPr>
          <w:rFonts w:ascii="微软雅黑" w:eastAsia="微软雅黑" w:hAnsi="微软雅黑"/>
          <w:lang w:eastAsia="zh-CN"/>
        </w:rPr>
        <w:t>。</w:t>
      </w:r>
    </w:p>
    <w:p w14:paraId="037C56C9" w14:textId="77777777" w:rsidR="007F2FFF" w:rsidRPr="00FB0DB8" w:rsidRDefault="007F2FFF" w:rsidP="00E45321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44053E10" wp14:editId="182ACD5F">
            <wp:extent cx="4524375" cy="31060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247" cy="31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016F" w14:textId="77777777" w:rsidR="00E45321" w:rsidRPr="00FB0DB8" w:rsidRDefault="002A2315" w:rsidP="00E45321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3D157C05" wp14:editId="7C43A2BB">
            <wp:extent cx="6286500" cy="2708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EF4E" w14:textId="77777777" w:rsidR="008E014C" w:rsidRPr="00F63F26" w:rsidRDefault="00A7590E" w:rsidP="00025BAD">
      <w:pPr>
        <w:pStyle w:val="a8"/>
        <w:spacing w:before="0" w:after="0" w:line="240" w:lineRule="auto"/>
        <w:rPr>
          <w:rFonts w:ascii="微软雅黑" w:eastAsia="微软雅黑" w:hAnsi="微软雅黑"/>
          <w:b/>
        </w:rPr>
      </w:pPr>
      <w:r w:rsidRPr="00F63F26">
        <w:rPr>
          <w:rFonts w:ascii="微软雅黑" w:eastAsia="微软雅黑" w:hAnsi="微软雅黑"/>
          <w:b/>
        </w:rPr>
        <w:t>F</w:t>
      </w:r>
      <w:r w:rsidRPr="00F63F26">
        <w:rPr>
          <w:rFonts w:ascii="微软雅黑" w:eastAsia="微软雅黑" w:hAnsi="微软雅黑" w:hint="eastAsia"/>
          <w:b/>
        </w:rPr>
        <w:t>eture</w:t>
      </w:r>
      <w:commentRangeStart w:id="10"/>
      <w:r w:rsidRPr="00F63F26">
        <w:rPr>
          <w:rFonts w:ascii="微软雅黑" w:eastAsia="微软雅黑" w:hAnsi="微软雅黑" w:hint="eastAsia"/>
          <w:b/>
        </w:rPr>
        <w:t>功能概述</w:t>
      </w:r>
      <w:commentRangeEnd w:id="10"/>
      <w:r w:rsidR="00547CF4" w:rsidRPr="00F63F26">
        <w:rPr>
          <w:rStyle w:val="afff9"/>
          <w:rFonts w:eastAsia="宋体"/>
          <w:b/>
          <w:lang w:eastAsia="zh-CN"/>
        </w:rPr>
        <w:commentReference w:id="10"/>
      </w:r>
    </w:p>
    <w:tbl>
      <w:tblPr>
        <w:tblW w:w="162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18"/>
        <w:gridCol w:w="1987"/>
        <w:gridCol w:w="7087"/>
        <w:gridCol w:w="20"/>
        <w:gridCol w:w="1432"/>
        <w:gridCol w:w="1432"/>
        <w:gridCol w:w="1432"/>
        <w:gridCol w:w="1432"/>
      </w:tblGrid>
      <w:tr w:rsidR="003B4F81" w:rsidRPr="00FB0DB8" w14:paraId="4CB0E521" w14:textId="77777777" w:rsidTr="00F63F26">
        <w:trPr>
          <w:gridAfter w:val="5"/>
          <w:wAfter w:w="5748" w:type="dxa"/>
          <w:trHeight w:val="49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AA2DBF" w14:textId="77777777" w:rsidR="006D7B23" w:rsidRPr="00FB0DB8" w:rsidRDefault="00C34A1A" w:rsidP="00C92C9B">
            <w:pPr>
              <w:pStyle w:val="a8"/>
              <w:rPr>
                <w:rFonts w:ascii="微软雅黑" w:eastAsia="微软雅黑" w:hAnsi="微软雅黑"/>
              </w:rPr>
            </w:pPr>
            <w:commentRangeStart w:id="11"/>
            <w:commentRangeStart w:id="12"/>
            <w:r w:rsidRPr="00FB0DB8">
              <w:rPr>
                <w:rFonts w:ascii="微软雅黑" w:eastAsia="微软雅黑" w:hAnsi="微软雅黑" w:hint="eastAsia"/>
              </w:rPr>
              <w:lastRenderedPageBreak/>
              <w:t>功能</w:t>
            </w:r>
            <w:commentRangeEnd w:id="11"/>
            <w:r w:rsidR="007223FB">
              <w:rPr>
                <w:rStyle w:val="afff9"/>
                <w:rFonts w:eastAsia="宋体"/>
                <w:lang w:eastAsia="zh-CN"/>
              </w:rPr>
              <w:commentReference w:id="11"/>
            </w:r>
            <w:commentRangeEnd w:id="12"/>
            <w:r w:rsidR="007223FB">
              <w:rPr>
                <w:rStyle w:val="afff9"/>
                <w:rFonts w:eastAsia="宋体"/>
                <w:lang w:eastAsia="zh-CN"/>
              </w:rPr>
              <w:commentReference w:id="12"/>
            </w: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9CAE1" w14:textId="77777777" w:rsidR="006D7B23" w:rsidRPr="00FB0DB8" w:rsidRDefault="00C34A1A" w:rsidP="00C92C9B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子功能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D9196B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描述</w:t>
            </w:r>
          </w:p>
        </w:tc>
      </w:tr>
      <w:tr w:rsidR="003B4F81" w:rsidRPr="00FB0DB8" w14:paraId="6FD2F2B6" w14:textId="77777777" w:rsidTr="00F63F26">
        <w:trPr>
          <w:gridAfter w:val="5"/>
          <w:wAfter w:w="5748" w:type="dxa"/>
          <w:trHeight w:val="738"/>
        </w:trPr>
        <w:tc>
          <w:tcPr>
            <w:tcW w:w="141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2F2DD" w14:textId="77777777" w:rsidR="00C34A1A" w:rsidRPr="00FB0DB8" w:rsidRDefault="00C34A1A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特定情景</w:t>
            </w:r>
          </w:p>
          <w:p w14:paraId="3E3BD3E3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3C8FDF" w14:textId="77777777" w:rsidR="006D7B23" w:rsidRPr="00FB0DB8" w:rsidRDefault="007B7F38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放松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6820C5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与</w:t>
            </w:r>
            <w:r w:rsidRPr="00FB0DB8">
              <w:rPr>
                <w:rFonts w:ascii="微软雅黑" w:eastAsia="微软雅黑" w:hAnsi="微软雅黑"/>
                <w:lang w:eastAsia="zh-CN"/>
              </w:rPr>
              <w:t>环境光、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消息、</w:t>
            </w:r>
            <w:r w:rsidRPr="00FB0DB8">
              <w:rPr>
                <w:rFonts w:ascii="微软雅黑" w:eastAsia="微软雅黑" w:hAnsi="微软雅黑"/>
                <w:lang w:eastAsia="zh-CN"/>
              </w:rPr>
              <w:t>音频、视频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组合的</w:t>
            </w:r>
            <w:r w:rsidR="00002E8A" w:rsidRPr="00FB0DB8">
              <w:rPr>
                <w:rFonts w:ascii="微软雅黑" w:eastAsia="微软雅黑" w:hAnsi="微软雅黑" w:hint="eastAsia"/>
                <w:lang w:eastAsia="zh-CN"/>
              </w:rPr>
              <w:t>香味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，可以帮助用户放松</w:t>
            </w:r>
          </w:p>
          <w:p w14:paraId="43BE1FB3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有三种不同的香味</w:t>
            </w:r>
            <w:r w:rsidR="006D7B23" w:rsidRPr="00FB0DB8">
              <w:rPr>
                <w:rFonts w:ascii="微软雅黑" w:eastAsia="微软雅黑" w:hAnsi="微软雅黑"/>
              </w:rPr>
              <w:t>: StillWater/spa/forest</w:t>
            </w:r>
          </w:p>
        </w:tc>
      </w:tr>
      <w:tr w:rsidR="003B4F81" w:rsidRPr="00FB0DB8" w14:paraId="00AC6CF7" w14:textId="77777777" w:rsidTr="00F63F26">
        <w:trPr>
          <w:gridAfter w:val="5"/>
          <w:wAfter w:w="5748" w:type="dxa"/>
          <w:trHeight w:val="359"/>
        </w:trPr>
        <w:tc>
          <w:tcPr>
            <w:tcW w:w="141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B62469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9F8007" w14:textId="77777777" w:rsidR="006D7B23" w:rsidRPr="00FB0DB8" w:rsidRDefault="00C34A1A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唤醒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FF42A4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与</w:t>
            </w:r>
            <w:r w:rsidRPr="00FB0DB8">
              <w:rPr>
                <w:rFonts w:ascii="微软雅黑" w:eastAsia="微软雅黑" w:hAnsi="微软雅黑"/>
                <w:lang w:eastAsia="zh-CN"/>
              </w:rPr>
              <w:t>环境光、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消息、</w:t>
            </w:r>
            <w:r w:rsidRPr="00FB0DB8">
              <w:rPr>
                <w:rFonts w:ascii="微软雅黑" w:eastAsia="微软雅黑" w:hAnsi="微软雅黑"/>
                <w:lang w:eastAsia="zh-CN"/>
              </w:rPr>
              <w:t>音频、视频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组合的</w:t>
            </w:r>
            <w:r w:rsidR="00002E8A" w:rsidRPr="00FB0DB8">
              <w:rPr>
                <w:rFonts w:ascii="微软雅黑" w:eastAsia="微软雅黑" w:hAnsi="微软雅黑" w:hint="eastAsia"/>
                <w:lang w:eastAsia="zh-CN"/>
              </w:rPr>
              <w:t>香味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可以唤醒用户</w:t>
            </w:r>
          </w:p>
        </w:tc>
      </w:tr>
      <w:tr w:rsidR="003B4F81" w:rsidRPr="00FB0DB8" w14:paraId="21CC9751" w14:textId="77777777" w:rsidTr="00F63F26">
        <w:trPr>
          <w:gridAfter w:val="5"/>
          <w:wAfter w:w="5748" w:type="dxa"/>
          <w:trHeight w:val="486"/>
        </w:trPr>
        <w:tc>
          <w:tcPr>
            <w:tcW w:w="141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DCFBF8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BB5ACC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新鲜空气的避难所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97134F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环境光、音频、视频</w:t>
            </w:r>
          </w:p>
        </w:tc>
      </w:tr>
      <w:tr w:rsidR="003B4F81" w:rsidRPr="00FB0DB8" w14:paraId="404D2AF5" w14:textId="77777777" w:rsidTr="00F63F26">
        <w:trPr>
          <w:gridAfter w:val="5"/>
          <w:wAfter w:w="5748" w:type="dxa"/>
          <w:trHeight w:val="1275"/>
        </w:trPr>
        <w:tc>
          <w:tcPr>
            <w:tcW w:w="1418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0D5BB31" w14:textId="77777777" w:rsidR="00C34A1A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香薰模块控制</w:t>
            </w:r>
          </w:p>
          <w:p w14:paraId="627B2C8D" w14:textId="77777777" w:rsidR="006D7B23" w:rsidRPr="00FB0DB8" w:rsidRDefault="006D7B23" w:rsidP="00C92C9B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6910B0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设置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B20642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使能/去使能</w:t>
            </w:r>
            <w:r w:rsidR="006D7B23"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17A6CF0C" w14:textId="298AC9F0" w:rsidR="003B4F81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香味选择</w:t>
            </w:r>
          </w:p>
          <w:p w14:paraId="7561B441" w14:textId="7624D945" w:rsidR="006D7B23" w:rsidRPr="00FB0DB8" w:rsidRDefault="00B17F4D" w:rsidP="001265AF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传播</w:t>
            </w:r>
            <w:r w:rsidR="00547CF4">
              <w:rPr>
                <w:rStyle w:val="afff9"/>
                <w:rFonts w:eastAsia="宋体"/>
                <w:lang w:eastAsia="zh-CN"/>
              </w:rPr>
              <w:commentReference w:id="13"/>
            </w:r>
            <w:r w:rsidR="001265AF">
              <w:rPr>
                <w:rStyle w:val="afff9"/>
                <w:rFonts w:eastAsia="宋体"/>
                <w:lang w:eastAsia="zh-CN"/>
              </w:rPr>
              <w:commentReference w:id="14"/>
            </w:r>
            <w:r w:rsidR="001265AF">
              <w:rPr>
                <w:rFonts w:ascii="微软雅黑" w:eastAsia="微软雅黑" w:hAnsi="微软雅黑" w:hint="eastAsia"/>
                <w:lang w:eastAsia="zh-CN"/>
              </w:rPr>
              <w:t>浓度</w:t>
            </w:r>
          </w:p>
        </w:tc>
      </w:tr>
      <w:tr w:rsidR="003B4F81" w:rsidRPr="00FB0DB8" w14:paraId="68B34786" w14:textId="77777777" w:rsidTr="00F63F26">
        <w:trPr>
          <w:trHeight w:val="401"/>
        </w:trPr>
        <w:tc>
          <w:tcPr>
            <w:tcW w:w="1418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B75D0E4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DBBD81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状态显示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01CF50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当前香味，香味余量</w:t>
            </w:r>
          </w:p>
        </w:tc>
        <w:tc>
          <w:tcPr>
            <w:tcW w:w="20" w:type="dxa"/>
            <w:vAlign w:val="center"/>
          </w:tcPr>
          <w:p w14:paraId="0E7AF48D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1E047973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2CB3FB68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0FC09B54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6B13911F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3B4F81" w:rsidRPr="00FB0DB8" w14:paraId="4F03892B" w14:textId="77777777" w:rsidTr="00F63F26">
        <w:trPr>
          <w:trHeight w:val="486"/>
        </w:trPr>
        <w:tc>
          <w:tcPr>
            <w:tcW w:w="1418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CBC3DC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25A324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告警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07C37" w14:textId="77777777" w:rsidR="006D7B23" w:rsidRPr="00FB0DB8" w:rsidRDefault="000C12E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香料盒</w:t>
            </w:r>
            <w:r w:rsidR="003B4F81" w:rsidRPr="00FB0DB8">
              <w:rPr>
                <w:rFonts w:ascii="微软雅黑" w:eastAsia="微软雅黑" w:hAnsi="微软雅黑" w:hint="eastAsia"/>
              </w:rPr>
              <w:t>认证与否</w:t>
            </w:r>
          </w:p>
        </w:tc>
        <w:tc>
          <w:tcPr>
            <w:tcW w:w="20" w:type="dxa"/>
            <w:vAlign w:val="center"/>
          </w:tcPr>
          <w:p w14:paraId="2ED9FF2E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7C1F6033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5ABA7239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3DBCCB8D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0ED9A7B5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3B4F81" w:rsidRPr="00FB0DB8" w14:paraId="5A6485E5" w14:textId="77777777" w:rsidTr="00F63F26">
        <w:trPr>
          <w:trHeight w:val="486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B21C39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声音控制</w:t>
            </w:r>
          </w:p>
          <w:p w14:paraId="2CF19C3D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03885B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声音控制</w:t>
            </w:r>
          </w:p>
          <w:p w14:paraId="3E92EDBD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B74DF8" w14:textId="77777777" w:rsidR="003B4F81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使能/去使能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0436E290" w14:textId="77777777" w:rsidR="003B4F81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香味选择</w:t>
            </w:r>
          </w:p>
          <w:p w14:paraId="489E5C05" w14:textId="77777777" w:rsidR="003B4F81" w:rsidRPr="00FB0DB8" w:rsidRDefault="003B4F81" w:rsidP="003B4F81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传播周期</w:t>
            </w:r>
          </w:p>
          <w:p w14:paraId="7E3CFE02" w14:textId="77777777" w:rsidR="006D7B23" w:rsidRPr="00FB0DB8" w:rsidRDefault="003B4F81" w:rsidP="003B4F8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选择一个特定情景</w:t>
            </w:r>
          </w:p>
        </w:tc>
        <w:tc>
          <w:tcPr>
            <w:tcW w:w="20" w:type="dxa"/>
            <w:vAlign w:val="center"/>
          </w:tcPr>
          <w:p w14:paraId="04E99CE6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1134D4F0" w14:textId="77777777" w:rsidR="006D7B23" w:rsidRPr="00FB0DB8" w:rsidRDefault="006D7B23" w:rsidP="003B4F81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32D9A333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6256B537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432" w:type="dxa"/>
          </w:tcPr>
          <w:p w14:paraId="3372E914" w14:textId="77777777" w:rsidR="006D7B23" w:rsidRPr="00FB0DB8" w:rsidRDefault="006D7B23" w:rsidP="006D7B23">
            <w:pPr>
              <w:pStyle w:val="a8"/>
              <w:rPr>
                <w:rFonts w:ascii="微软雅黑" w:eastAsia="微软雅黑" w:hAnsi="微软雅黑"/>
              </w:rPr>
            </w:pPr>
          </w:p>
        </w:tc>
      </w:tr>
    </w:tbl>
    <w:p w14:paraId="22E6F3BD" w14:textId="305E3967" w:rsidR="00F63F26" w:rsidRDefault="009F4EF1" w:rsidP="009F4EF1">
      <w:pPr>
        <w:pStyle w:val="31"/>
        <w:tabs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功能入口</w:t>
      </w:r>
    </w:p>
    <w:p w14:paraId="2D73AB34" w14:textId="77777777" w:rsidR="007901A4" w:rsidRDefault="00467FB7" w:rsidP="007901A4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color w:val="000000"/>
          <w:szCs w:val="20"/>
          <w:lang w:eastAsia="zh-CN"/>
        </w:rPr>
      </w:pPr>
      <w:r w:rsidRPr="007901A4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香薰模块</w:t>
      </w:r>
      <w:r w:rsidRPr="007901A4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控制</w:t>
      </w:r>
      <w:r w:rsidR="008D0265" w:rsidRPr="007901A4">
        <w:rPr>
          <w:rFonts w:ascii="微软雅黑" w:eastAsia="微软雅黑" w:hAnsi="微软雅黑" w:cs="Arial" w:hint="eastAsia"/>
          <w:color w:val="000000"/>
          <w:sz w:val="20"/>
          <w:szCs w:val="20"/>
          <w:lang w:eastAsia="zh-CN"/>
        </w:rPr>
        <w:t>入口</w:t>
      </w:r>
    </w:p>
    <w:p w14:paraId="28D816F7" w14:textId="013D5604" w:rsidR="008D0265" w:rsidRPr="008D0265" w:rsidRDefault="007901A4" w:rsidP="008D0265">
      <w:pPr>
        <w:pStyle w:val="a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位于</w:t>
      </w:r>
      <w:r w:rsidR="008D0265">
        <w:rPr>
          <w:rFonts w:ascii="微软雅黑" w:eastAsia="微软雅黑" w:hAnsi="微软雅黑" w:hint="eastAsia"/>
          <w:lang w:eastAsia="zh-CN"/>
        </w:rPr>
        <w:t>车机【车辆设置</w:t>
      </w:r>
      <w:r w:rsidR="008D0265" w:rsidRPr="008D0265">
        <w:rPr>
          <w:rFonts w:ascii="微软雅黑" w:eastAsia="微软雅黑" w:hAnsi="微软雅黑" w:hint="eastAsia"/>
          <w:lang w:eastAsia="zh-CN"/>
        </w:rPr>
        <w:t>】</w:t>
      </w:r>
      <w:r w:rsidR="008D0265" w:rsidRPr="008D0265">
        <w:rPr>
          <w:rFonts w:ascii="微软雅黑" w:eastAsia="微软雅黑" w:hAnsi="微软雅黑"/>
          <w:lang w:eastAsia="zh-CN"/>
        </w:rPr>
        <w:t>位置入口</w:t>
      </w:r>
      <w:r w:rsidR="008D0265" w:rsidRPr="008D0265">
        <w:rPr>
          <w:rFonts w:ascii="微软雅黑" w:eastAsia="微软雅黑" w:hAnsi="微软雅黑" w:hint="eastAsia"/>
          <w:lang w:eastAsia="zh-CN"/>
        </w:rPr>
        <w:t>（唯一</w:t>
      </w:r>
      <w:r w:rsidR="008D0265" w:rsidRPr="008D0265">
        <w:rPr>
          <w:rFonts w:ascii="微软雅黑" w:eastAsia="微软雅黑" w:hAnsi="微软雅黑"/>
          <w:lang w:eastAsia="zh-CN"/>
        </w:rPr>
        <w:t>入口</w:t>
      </w:r>
      <w:r w:rsidR="008D0265" w:rsidRPr="008D0265">
        <w:rPr>
          <w:rFonts w:ascii="微软雅黑" w:eastAsia="微软雅黑" w:hAnsi="微软雅黑" w:hint="eastAsia"/>
          <w:lang w:eastAsia="zh-CN"/>
        </w:rPr>
        <w:t>）</w:t>
      </w:r>
      <w:r w:rsidR="008D0265" w:rsidRPr="008D0265">
        <w:rPr>
          <w:rFonts w:ascii="微软雅黑" w:eastAsia="微软雅黑" w:hAnsi="微软雅黑"/>
          <w:lang w:eastAsia="zh-CN"/>
        </w:rPr>
        <w:t>，</w:t>
      </w:r>
      <w:r w:rsidR="008D0265" w:rsidRPr="008D0265">
        <w:rPr>
          <w:rFonts w:ascii="微软雅黑" w:eastAsia="微软雅黑" w:hAnsi="微软雅黑" w:hint="eastAsia"/>
          <w:lang w:eastAsia="zh-CN"/>
        </w:rPr>
        <w:t>【</w:t>
      </w:r>
      <w:r w:rsidR="00735F80">
        <w:rPr>
          <w:rFonts w:ascii="微软雅黑" w:eastAsia="微软雅黑" w:hAnsi="微软雅黑" w:hint="eastAsia"/>
          <w:lang w:eastAsia="zh-CN"/>
        </w:rPr>
        <w:t>车辆设置</w:t>
      </w:r>
      <w:r w:rsidR="008D0265" w:rsidRPr="008D0265">
        <w:rPr>
          <w:rFonts w:ascii="微软雅黑" w:eastAsia="微软雅黑" w:hAnsi="微软雅黑" w:hint="eastAsia"/>
          <w:lang w:eastAsia="zh-CN"/>
        </w:rPr>
        <w:t>】</w:t>
      </w:r>
      <w:r w:rsidR="008D0265" w:rsidRPr="008D0265">
        <w:rPr>
          <w:rFonts w:ascii="微软雅黑" w:eastAsia="微软雅黑" w:hAnsi="微软雅黑"/>
          <w:lang w:eastAsia="zh-CN"/>
        </w:rPr>
        <w:t>下设有【</w:t>
      </w:r>
      <w:r w:rsidR="008D0265" w:rsidRPr="008D0265">
        <w:rPr>
          <w:rFonts w:ascii="微软雅黑" w:eastAsia="微软雅黑" w:hAnsi="微软雅黑" w:hint="eastAsia"/>
          <w:lang w:eastAsia="zh-CN"/>
        </w:rPr>
        <w:t>香氛设置</w:t>
      </w:r>
      <w:r w:rsidR="008D0265" w:rsidRPr="008D0265">
        <w:rPr>
          <w:rFonts w:ascii="微软雅黑" w:eastAsia="微软雅黑" w:hAnsi="微软雅黑"/>
          <w:lang w:eastAsia="zh-CN"/>
        </w:rPr>
        <w:t>】</w:t>
      </w:r>
      <w:r w:rsidR="008D0265" w:rsidRPr="008D0265">
        <w:rPr>
          <w:rFonts w:ascii="微软雅黑" w:eastAsia="微软雅黑" w:hAnsi="微软雅黑" w:hint="eastAsia"/>
          <w:lang w:eastAsia="zh-CN"/>
        </w:rPr>
        <w:t>层级</w:t>
      </w:r>
      <w:r w:rsidR="008D0265" w:rsidRPr="008D0265">
        <w:rPr>
          <w:rFonts w:ascii="微软雅黑" w:eastAsia="微软雅黑" w:hAnsi="微软雅黑"/>
          <w:lang w:eastAsia="zh-CN"/>
        </w:rPr>
        <w:t>，点击【</w:t>
      </w:r>
      <w:r w:rsidR="008D0265" w:rsidRPr="008D0265">
        <w:rPr>
          <w:rFonts w:ascii="微软雅黑" w:eastAsia="微软雅黑" w:hAnsi="微软雅黑" w:hint="eastAsia"/>
          <w:lang w:eastAsia="zh-CN"/>
        </w:rPr>
        <w:t>香氛设置</w:t>
      </w:r>
      <w:r w:rsidR="008D0265" w:rsidRPr="008D0265">
        <w:rPr>
          <w:rFonts w:ascii="微软雅黑" w:eastAsia="微软雅黑" w:hAnsi="微软雅黑"/>
          <w:lang w:eastAsia="zh-CN"/>
        </w:rPr>
        <w:t>】</w:t>
      </w:r>
      <w:r w:rsidR="008D0265" w:rsidRPr="008D0265">
        <w:rPr>
          <w:rFonts w:ascii="微软雅黑" w:eastAsia="微软雅黑" w:hAnsi="微软雅黑" w:hint="eastAsia"/>
          <w:lang w:eastAsia="zh-CN"/>
        </w:rPr>
        <w:t>进入</w:t>
      </w:r>
      <w:r w:rsidR="008D0265" w:rsidRPr="008D0265">
        <w:rPr>
          <w:rFonts w:ascii="微软雅黑" w:eastAsia="微软雅黑" w:hAnsi="微软雅黑"/>
          <w:lang w:eastAsia="zh-CN"/>
        </w:rPr>
        <w:t>子页面</w:t>
      </w:r>
      <w:r w:rsidR="008D0265" w:rsidRPr="008D0265">
        <w:rPr>
          <w:rFonts w:ascii="微软雅黑" w:eastAsia="微软雅黑" w:hAnsi="微软雅黑" w:hint="eastAsia"/>
          <w:lang w:eastAsia="zh-CN"/>
        </w:rPr>
        <w:t>。</w:t>
      </w:r>
    </w:p>
    <w:p w14:paraId="29A1270F" w14:textId="77777777" w:rsidR="00467FB7" w:rsidRPr="00FB0DB8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0C7E46BD" wp14:editId="0F27F34D">
            <wp:extent cx="4305300" cy="2441218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632" cy="24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306" w14:textId="78A29F03" w:rsidR="00467FB7" w:rsidRDefault="00467FB7" w:rsidP="00467FB7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56030E1B" wp14:editId="691DC52E">
            <wp:extent cx="4219575" cy="2335684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944" cy="23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A40" w14:textId="77777777" w:rsidR="009F4EF1" w:rsidRPr="00172DE3" w:rsidRDefault="009F4EF1" w:rsidP="00E57C51">
      <w:pPr>
        <w:rPr>
          <w:rFonts w:ascii="微软雅黑" w:eastAsia="微软雅黑" w:hAnsi="微软雅黑"/>
        </w:rPr>
      </w:pPr>
      <w:r w:rsidRPr="00172DE3">
        <w:rPr>
          <w:rFonts w:ascii="微软雅黑" w:eastAsia="微软雅黑" w:hAnsi="微软雅黑" w:hint="eastAsia"/>
        </w:rPr>
        <w:t>香氛开关关闭时：</w:t>
      </w:r>
    </w:p>
    <w:p w14:paraId="2E44720B" w14:textId="77777777" w:rsidR="009F4EF1" w:rsidRDefault="009F4EF1" w:rsidP="009F4EF1">
      <w:pPr>
        <w:ind w:firstLine="720"/>
      </w:pPr>
    </w:p>
    <w:p w14:paraId="12D7CCD7" w14:textId="77777777" w:rsidR="009F4EF1" w:rsidRDefault="009F4EF1" w:rsidP="009F4EF1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24F7C6D" wp14:editId="0E6526FC">
            <wp:extent cx="3932261" cy="2240474"/>
            <wp:effectExtent l="0" t="0" r="0" b="7620"/>
            <wp:docPr id="2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香氛设置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1A76" w14:textId="77777777" w:rsidR="009F4EF1" w:rsidRDefault="009F4EF1" w:rsidP="009F4EF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香氛开关打开时：</w:t>
      </w:r>
    </w:p>
    <w:p w14:paraId="79361035" w14:textId="77777777" w:rsidR="009F4EF1" w:rsidRDefault="009F4EF1" w:rsidP="009F4EF1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59954CAA" wp14:editId="4FAAFBA9">
            <wp:extent cx="3939881" cy="2217612"/>
            <wp:effectExtent l="0" t="0" r="381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香氛关闭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2C84" w14:textId="2BF2C287" w:rsidR="009F4EF1" w:rsidRPr="00E57C51" w:rsidRDefault="009F4EF1" w:rsidP="00E57C5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当香氛开关关闭时，香氛浓度的调节不可用，香氛类型亦不可选择，当香氛开关打开时，才可以进行香氛浓度以及类型的选择。</w:t>
      </w:r>
    </w:p>
    <w:p w14:paraId="6D897FCA" w14:textId="660ED5FB" w:rsidR="007901A4" w:rsidRPr="00E57C51" w:rsidRDefault="007901A4" w:rsidP="00E57C51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color w:val="000000"/>
          <w:szCs w:val="20"/>
          <w:lang w:eastAsia="zh-CN"/>
        </w:rPr>
      </w:pPr>
      <w:r w:rsidRPr="00E57C51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特定情景</w:t>
      </w:r>
      <w:r w:rsidR="00E57C51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入口</w:t>
      </w:r>
      <w:r w:rsidRPr="00E57C51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：</w:t>
      </w:r>
    </w:p>
    <w:p w14:paraId="4EF86044" w14:textId="77777777" w:rsidR="007901A4" w:rsidRPr="00FB0DB8" w:rsidRDefault="007901A4" w:rsidP="007901A4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1938A934" wp14:editId="2DBFED42">
            <wp:extent cx="4343400" cy="2475271"/>
            <wp:effectExtent l="0" t="0" r="0" b="127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059" cy="24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DB8">
        <w:rPr>
          <w:rFonts w:ascii="微软雅黑" w:eastAsia="微软雅黑" w:hAnsi="微软雅黑"/>
        </w:rPr>
        <w:t xml:space="preserve"> </w:t>
      </w:r>
    </w:p>
    <w:p w14:paraId="29920285" w14:textId="77777777" w:rsidR="007901A4" w:rsidRPr="00FB0DB8" w:rsidRDefault="007901A4" w:rsidP="007901A4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36FDCDC0" wp14:editId="41CB113F">
            <wp:extent cx="4381500" cy="24408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5334" cy="24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7EC8" w14:textId="77777777" w:rsidR="007901A4" w:rsidRPr="00FB0DB8" w:rsidRDefault="007901A4" w:rsidP="007901A4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26617734" wp14:editId="0426CD27">
            <wp:extent cx="4352925" cy="24437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5796" cy="246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B006" w14:textId="77777777" w:rsidR="007901A4" w:rsidRDefault="007901A4" w:rsidP="007901A4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5F98FAAD" wp14:editId="0AD5B0D1">
            <wp:extent cx="4210050" cy="2372087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2390" cy="23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FE9B" w14:textId="77777777" w:rsidR="009F4EF1" w:rsidRPr="00FB0DB8" w:rsidRDefault="009F4EF1" w:rsidP="00467FB7">
      <w:pPr>
        <w:pStyle w:val="a8"/>
        <w:rPr>
          <w:rFonts w:ascii="微软雅黑" w:eastAsia="微软雅黑" w:hAnsi="微软雅黑"/>
          <w:lang w:eastAsia="zh-CN"/>
        </w:rPr>
      </w:pPr>
    </w:p>
    <w:p w14:paraId="4ED15C73" w14:textId="77777777" w:rsidR="0083484D" w:rsidRPr="00FB0DB8" w:rsidRDefault="0083484D" w:rsidP="0083484D">
      <w:pPr>
        <w:pStyle w:val="31"/>
        <w:tabs>
          <w:tab w:val="clear" w:pos="432"/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15" w:name="_Toc33628032"/>
      <w:r w:rsidRPr="00FB0DB8">
        <w:rPr>
          <w:rFonts w:ascii="微软雅黑" w:eastAsia="微软雅黑" w:hAnsi="微软雅黑" w:hint="eastAsia"/>
          <w:lang w:eastAsia="zh-CN"/>
        </w:rPr>
        <w:t>功能</w:t>
      </w:r>
      <w:r w:rsidR="001F498C" w:rsidRPr="00FB0DB8">
        <w:rPr>
          <w:rFonts w:ascii="微软雅黑" w:eastAsia="微软雅黑" w:hAnsi="微软雅黑" w:hint="eastAsia"/>
          <w:lang w:eastAsia="zh-CN"/>
        </w:rPr>
        <w:t>性</w:t>
      </w:r>
      <w:commentRangeStart w:id="16"/>
      <w:r w:rsidRPr="00FB0DB8">
        <w:rPr>
          <w:rFonts w:ascii="微软雅黑" w:eastAsia="微软雅黑" w:hAnsi="微软雅黑" w:hint="eastAsia"/>
          <w:lang w:eastAsia="zh-CN"/>
        </w:rPr>
        <w:t>需求</w:t>
      </w:r>
      <w:commentRangeEnd w:id="16"/>
      <w:r w:rsidR="000533A6">
        <w:rPr>
          <w:rStyle w:val="afff9"/>
          <w:rFonts w:eastAsia="宋体"/>
          <w:b w:val="0"/>
          <w:lang w:eastAsia="zh-CN"/>
        </w:rPr>
        <w:commentReference w:id="16"/>
      </w:r>
      <w:bookmarkEnd w:id="15"/>
    </w:p>
    <w:p w14:paraId="50D492ED" w14:textId="4E69CCC6" w:rsidR="0083484D" w:rsidRDefault="00F3664B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bookmarkStart w:id="17" w:name="OLE_LINK9"/>
      <w:bookmarkStart w:id="18" w:name="OLE_LINK10"/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数字香味情景</w:t>
      </w:r>
      <w:bookmarkEnd w:id="17"/>
      <w:bookmarkEnd w:id="18"/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设置</w:t>
      </w:r>
    </w:p>
    <w:p w14:paraId="5F3F7D40" w14:textId="552661F8" w:rsidR="00F3664B" w:rsidRPr="009473F8" w:rsidRDefault="008347C9" w:rsidP="009473F8">
      <w:pPr>
        <w:pStyle w:val="a8"/>
        <w:ind w:firstLineChars="200" w:firstLine="400"/>
        <w:rPr>
          <w:rFonts w:ascii="微软雅黑" w:eastAsia="微软雅黑" w:hAnsi="微软雅黑" w:cs="Arial"/>
          <w:color w:val="000000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用户选择一种情景后,比如森林放松,用户还可以按他们的喜好定义,比如,用户可以开关香味,开关座椅按摩.详情参考H</w:t>
      </w:r>
      <w:r w:rsidRPr="00FB0DB8">
        <w:rPr>
          <w:rFonts w:ascii="微软雅黑" w:eastAsia="微软雅黑" w:hAnsi="微软雅黑" w:cs="Arial"/>
          <w:color w:val="000000"/>
          <w:lang w:eastAsia="zh-CN"/>
        </w:rPr>
        <w:t>MI</w:t>
      </w: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需求</w:t>
      </w:r>
    </w:p>
    <w:p w14:paraId="21B4E029" w14:textId="12761769" w:rsidR="00B14980" w:rsidRDefault="00246F9C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数字香味情景</w:t>
      </w:r>
    </w:p>
    <w:p w14:paraId="7A9DCAB2" w14:textId="558F72FA" w:rsidR="009473F8" w:rsidRPr="009473F8" w:rsidRDefault="009473F8" w:rsidP="00BE711A">
      <w:pPr>
        <w:widowControl w:val="0"/>
        <w:autoSpaceDE w:val="0"/>
        <w:autoSpaceDN w:val="0"/>
        <w:adjustRightInd w:val="0"/>
        <w:ind w:firstLineChars="200" w:firstLine="400"/>
      </w:pPr>
      <w:r w:rsidRPr="00FB0DB8">
        <w:rPr>
          <w:rFonts w:ascii="微软雅黑" w:eastAsia="微软雅黑" w:hAnsi="微软雅黑" w:cs="Arial" w:hint="eastAsia"/>
          <w:color w:val="000000"/>
        </w:rPr>
        <w:t>香味系统将读取车辆的速度，并给出不同的</w:t>
      </w:r>
      <w:r>
        <w:rPr>
          <w:rFonts w:ascii="微软雅黑" w:eastAsia="微软雅黑" w:hAnsi="微软雅黑" w:cs="Arial" w:hint="eastAsia"/>
          <w:color w:val="000000"/>
        </w:rPr>
        <w:t>放松</w:t>
      </w:r>
      <w:r w:rsidRPr="00FB0DB8">
        <w:rPr>
          <w:rFonts w:ascii="微软雅黑" w:eastAsia="微软雅黑" w:hAnsi="微软雅黑" w:cs="Arial" w:hint="eastAsia"/>
          <w:color w:val="000000"/>
        </w:rPr>
        <w:t>和唤醒模式。</w:t>
      </w:r>
      <w:r w:rsidRPr="00FB0DB8">
        <w:rPr>
          <w:rFonts w:ascii="微软雅黑" w:eastAsia="微软雅黑" w:hAnsi="微软雅黑" w:hint="eastAsia"/>
        </w:rPr>
        <w:t>当车辆静止或者开动的时候,</w:t>
      </w:r>
      <w:r w:rsidRPr="00FB0DB8">
        <w:rPr>
          <w:rFonts w:ascii="微软雅黑" w:eastAsia="微软雅黑" w:hAnsi="微软雅黑"/>
        </w:rPr>
        <w:t>IVI</w:t>
      </w:r>
      <w:r w:rsidRPr="00FB0DB8">
        <w:rPr>
          <w:rFonts w:ascii="微软雅黑" w:eastAsia="微软雅黑" w:hAnsi="微软雅黑" w:hint="eastAsia"/>
        </w:rPr>
        <w:t>上的香味是不一样的</w:t>
      </w:r>
      <w:r>
        <w:rPr>
          <w:rFonts w:ascii="微软雅黑" w:eastAsia="微软雅黑" w:hAnsi="微软雅黑" w:hint="eastAsia"/>
        </w:rPr>
        <w:t>。</w:t>
      </w:r>
      <w:r w:rsidRPr="00FB0DB8">
        <w:rPr>
          <w:rFonts w:ascii="微软雅黑" w:eastAsia="微软雅黑" w:hAnsi="微软雅黑" w:hint="eastAsia"/>
        </w:rPr>
        <w:t>细节待讨论</w:t>
      </w:r>
    </w:p>
    <w:p w14:paraId="10E8ECB3" w14:textId="16739F4B" w:rsidR="00B14980" w:rsidRDefault="00117FE3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</w:t>
      </w:r>
      <w:r w:rsidR="00002E8A"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香味</w:t>
      </w: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状态</w:t>
      </w:r>
    </w:p>
    <w:p w14:paraId="11FCA45A" w14:textId="77777777" w:rsidR="00DE3827" w:rsidRPr="00FB0DB8" w:rsidRDefault="00DE3827" w:rsidP="006209CF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数字香味应处于以下操作状态之一：</w:t>
      </w:r>
    </w:p>
    <w:p w14:paraId="1F67445E" w14:textId="705F530B" w:rsidR="00DE3827" w:rsidRDefault="006209CF" w:rsidP="003C60E8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·</w:t>
      </w:r>
      <w:r w:rsidR="00DE3827" w:rsidRPr="00FB0DB8">
        <w:rPr>
          <w:rFonts w:ascii="微软雅黑" w:eastAsia="微软雅黑" w:hAnsi="微软雅黑" w:cs="Arial" w:hint="eastAsia"/>
          <w:color w:val="000000"/>
        </w:rPr>
        <w:t>数字香味开启（功能控制香味系统输出香味）</w:t>
      </w:r>
    </w:p>
    <w:p w14:paraId="0A1A3E3C" w14:textId="1401AFD4" w:rsidR="00DE3827" w:rsidRDefault="006209CF" w:rsidP="003C60E8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·</w:t>
      </w:r>
      <w:r w:rsidR="00DE3827" w:rsidRPr="00DE3827">
        <w:rPr>
          <w:rFonts w:ascii="微软雅黑" w:eastAsia="微软雅黑" w:hAnsi="微软雅黑" w:cs="Arial" w:hint="eastAsia"/>
          <w:color w:val="000000"/>
        </w:rPr>
        <w:t>数字香味停用（关闭香味系统）</w:t>
      </w:r>
    </w:p>
    <w:p w14:paraId="526BA94F" w14:textId="074B2B1F" w:rsidR="00DE3827" w:rsidRPr="00DE3827" w:rsidRDefault="00DE3827" w:rsidP="003C60E8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hint="eastAsia"/>
        </w:rPr>
        <w:t>用户可以通过IVI中的按钮或语音激活或停用该功能，例如“打开数字香味”</w:t>
      </w:r>
    </w:p>
    <w:p w14:paraId="639E8245" w14:textId="7297961E" w:rsidR="00B14980" w:rsidRDefault="00027206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</w:t>
      </w:r>
      <w:r w:rsidR="000C12E1"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香料盒</w:t>
      </w: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寿命</w:t>
      </w:r>
    </w:p>
    <w:p w14:paraId="5353DF6F" w14:textId="77777777" w:rsidR="00D94BFE" w:rsidRPr="00FB0DB8" w:rsidRDefault="00D94BFE" w:rsidP="00C40B3C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IVI显示每个香料盒的香水寿命</w:t>
      </w:r>
    </w:p>
    <w:p w14:paraId="53AF8861" w14:textId="77777777" w:rsidR="00D94BFE" w:rsidRPr="00FB0DB8" w:rsidRDefault="00D94BFE" w:rsidP="00C40B3C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bookmarkStart w:id="19" w:name="OLE_LINK17"/>
      <w:r w:rsidRPr="00FB0DB8">
        <w:rPr>
          <w:rFonts w:ascii="微软雅黑" w:eastAsia="微软雅黑" w:hAnsi="微软雅黑" w:cs="Arial" w:hint="eastAsia"/>
          <w:color w:val="000000"/>
        </w:rPr>
        <w:t>·</w:t>
      </w:r>
      <w:bookmarkEnd w:id="19"/>
      <w:r w:rsidRPr="00FB0DB8">
        <w:rPr>
          <w:rFonts w:ascii="微软雅黑" w:eastAsia="微软雅黑" w:hAnsi="微软雅黑" w:cs="Arial" w:hint="eastAsia"/>
          <w:color w:val="000000"/>
        </w:rPr>
        <w:t>如果香水寿命低于10%，它将以明显的颜色显示。</w:t>
      </w:r>
    </w:p>
    <w:p w14:paraId="3C66EB0B" w14:textId="100FD007" w:rsidR="00D94BFE" w:rsidRPr="00D94BFE" w:rsidRDefault="00D94BFE" w:rsidP="00C40B3C">
      <w:pPr>
        <w:pStyle w:val="a8"/>
        <w:ind w:leftChars="300" w:left="600"/>
        <w:rPr>
          <w:rFonts w:eastAsia="微软雅黑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·如果</w:t>
      </w:r>
      <w:bookmarkStart w:id="20" w:name="OLE_LINK15"/>
      <w:bookmarkStart w:id="21" w:name="OLE_LINK16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香水</w:t>
      </w:r>
      <w:bookmarkEnd w:id="20"/>
      <w:bookmarkEnd w:id="21"/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寿命低于10%，福特云将向IVI推送一些购买建议，当数字香味处于激活状态时，每天推送一次购买建议。（如果网上商城准备好了，应该链接到网上商城）</w:t>
      </w:r>
    </w:p>
    <w:p w14:paraId="189C36F4" w14:textId="31E71F36" w:rsidR="00B14980" w:rsidRDefault="000C12E1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数字香味香料盒告警</w:t>
      </w:r>
    </w:p>
    <w:p w14:paraId="01E8D5A7" w14:textId="77777777" w:rsidR="00D94BFE" w:rsidRPr="00FB0DB8" w:rsidRDefault="00D94BFE" w:rsidP="00EC6D4B">
      <w:pPr>
        <w:widowControl w:val="0"/>
        <w:autoSpaceDE w:val="0"/>
        <w:autoSpaceDN w:val="0"/>
        <w:adjustRightInd w:val="0"/>
        <w:ind w:firstLineChars="200" w:firstLine="4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每个香味（香料盒）都有一个ID，可以被系统识别，在下面两种情况下，IVI将显示香料盒认证警告</w:t>
      </w:r>
    </w:p>
    <w:p w14:paraId="5C5907F6" w14:textId="77777777" w:rsidR="00D94BFE" w:rsidRPr="00FB0DB8" w:rsidRDefault="00D94BFE" w:rsidP="00EC6D4B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·插入未经认证的墨盒</w:t>
      </w:r>
    </w:p>
    <w:p w14:paraId="729965F1" w14:textId="5E934D39" w:rsidR="00D94BFE" w:rsidRPr="00D94BFE" w:rsidRDefault="00D94BFE" w:rsidP="00EC6D4B">
      <w:pPr>
        <w:pStyle w:val="a8"/>
        <w:ind w:firstLineChars="300" w:firstLine="600"/>
        <w:rPr>
          <w:rFonts w:eastAsia="微软雅黑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·用户检查香料盒状态时，IVI检查香料盒未通过认证</w:t>
      </w:r>
    </w:p>
    <w:p w14:paraId="008DA618" w14:textId="0D9FFE59" w:rsidR="00027206" w:rsidRPr="000E2A22" w:rsidRDefault="00D94BFE" w:rsidP="000E2A22">
      <w:pPr>
        <w:pStyle w:val="a8"/>
        <w:ind w:firstLineChars="200" w:firstLine="400"/>
        <w:rPr>
          <w:rFonts w:eastAsia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用户可以通过IVI中的按钮激活或停用该功能</w:t>
      </w:r>
    </w:p>
    <w:p w14:paraId="55298A62" w14:textId="0DE35928" w:rsidR="00B14980" w:rsidRDefault="007C4175" w:rsidP="00B14980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数字香味错误检查</w:t>
      </w:r>
    </w:p>
    <w:p w14:paraId="65DFFF4A" w14:textId="662A6781" w:rsidR="00D94BFE" w:rsidRDefault="00D94BFE" w:rsidP="000E2A22">
      <w:pPr>
        <w:pStyle w:val="a8"/>
        <w:ind w:firstLineChars="200" w:firstLine="400"/>
        <w:rPr>
          <w:rFonts w:ascii="微软雅黑" w:eastAsia="微软雅黑" w:hAnsi="微软雅黑" w:cs="Arial"/>
          <w:color w:val="000000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IVI应检测香味系统相关的错误，并向用户显示一条信息，说明如何可能地纠正错误。</w:t>
      </w:r>
    </w:p>
    <w:p w14:paraId="1284F3AB" w14:textId="77777777" w:rsidR="00D94BFE" w:rsidRPr="00FB0DB8" w:rsidRDefault="00D94BFE" w:rsidP="000E2A22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错误1：香味系统控制器电源错误</w:t>
      </w:r>
    </w:p>
    <w:p w14:paraId="1184A324" w14:textId="77777777" w:rsidR="00D94BFE" w:rsidRPr="00FB0DB8" w:rsidRDefault="00D94BFE" w:rsidP="000E2A22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t>错误2：香味系统控制器连接错误</w:t>
      </w:r>
    </w:p>
    <w:p w14:paraId="28736283" w14:textId="77777777" w:rsidR="00D94BFE" w:rsidRPr="00FB0DB8" w:rsidRDefault="00D94BFE" w:rsidP="000E2A22">
      <w:pPr>
        <w:widowControl w:val="0"/>
        <w:autoSpaceDE w:val="0"/>
        <w:autoSpaceDN w:val="0"/>
        <w:adjustRightInd w:val="0"/>
        <w:ind w:firstLineChars="300" w:firstLine="600"/>
        <w:rPr>
          <w:rFonts w:ascii="微软雅黑" w:eastAsia="微软雅黑" w:hAnsi="微软雅黑" w:cs="Arial"/>
          <w:color w:val="000000"/>
        </w:rPr>
      </w:pPr>
      <w:r w:rsidRPr="00FB0DB8">
        <w:rPr>
          <w:rFonts w:ascii="微软雅黑" w:eastAsia="微软雅黑" w:hAnsi="微软雅黑" w:cs="Arial" w:hint="eastAsia"/>
          <w:color w:val="000000"/>
        </w:rPr>
        <w:lastRenderedPageBreak/>
        <w:t>错误3：香味系统控制器中没有可用的香料盒</w:t>
      </w:r>
    </w:p>
    <w:p w14:paraId="03D1ABB0" w14:textId="269523A5" w:rsidR="00D94BFE" w:rsidRDefault="00D94BFE" w:rsidP="000E2A22">
      <w:pPr>
        <w:pStyle w:val="a8"/>
        <w:ind w:firstLineChars="200" w:firstLine="400"/>
        <w:rPr>
          <w:rFonts w:ascii="微软雅黑" w:eastAsia="微软雅黑" w:hAnsi="微软雅黑" w:cs="Arial"/>
          <w:color w:val="000000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lang w:eastAsia="zh-CN"/>
        </w:rPr>
        <w:t>用户信息可以参考用户手册的“故障排除”部分。</w:t>
      </w:r>
    </w:p>
    <w:p w14:paraId="26929709" w14:textId="00E220F6" w:rsidR="0078336A" w:rsidRDefault="0078336A" w:rsidP="0078336A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香氛盒异常</w:t>
      </w:r>
    </w:p>
    <w:p w14:paraId="15AF1A1E" w14:textId="77777777" w:rsidR="0078336A" w:rsidRPr="0078336A" w:rsidRDefault="0078336A" w:rsidP="0078336A">
      <w:pPr>
        <w:ind w:left="720"/>
        <w:rPr>
          <w:rFonts w:ascii="微软雅黑" w:eastAsia="微软雅黑" w:hAnsi="微软雅黑"/>
        </w:rPr>
      </w:pPr>
      <w:r w:rsidRPr="0078336A">
        <w:rPr>
          <w:rFonts w:ascii="微软雅黑" w:eastAsia="微软雅黑" w:hAnsi="微软雅黑" w:hint="eastAsia"/>
        </w:rPr>
        <w:t>香氛盒主要有以下几种情况，当出现下列情况时，I</w:t>
      </w:r>
      <w:r w:rsidRPr="0078336A">
        <w:rPr>
          <w:rFonts w:ascii="微软雅黑" w:eastAsia="微软雅黑" w:hAnsi="微软雅黑"/>
        </w:rPr>
        <w:t>VI</w:t>
      </w:r>
      <w:r w:rsidRPr="0078336A">
        <w:rPr>
          <w:rFonts w:ascii="微软雅黑" w:eastAsia="微软雅黑" w:hAnsi="微软雅黑" w:hint="eastAsia"/>
        </w:rPr>
        <w:t>需要提供不同的反馈：</w:t>
      </w:r>
    </w:p>
    <w:p w14:paraId="7989BC59" w14:textId="77777777" w:rsidR="0078336A" w:rsidRPr="0078336A" w:rsidRDefault="0078336A" w:rsidP="0078336A">
      <w:pPr>
        <w:pStyle w:val="afffb"/>
        <w:widowControl w:val="0"/>
        <w:numPr>
          <w:ilvl w:val="1"/>
          <w:numId w:val="41"/>
        </w:numPr>
        <w:ind w:left="360" w:firstLineChars="0"/>
        <w:contextualSpacing/>
        <w:jc w:val="both"/>
        <w:rPr>
          <w:rFonts w:ascii="微软雅黑" w:eastAsia="微软雅黑" w:hAnsi="微软雅黑"/>
          <w:sz w:val="20"/>
          <w:szCs w:val="20"/>
        </w:rPr>
      </w:pPr>
      <w:r w:rsidRPr="0078336A">
        <w:rPr>
          <w:rFonts w:ascii="微软雅黑" w:eastAsia="微软雅黑" w:hAnsi="微软雅黑" w:hint="eastAsia"/>
          <w:sz w:val="20"/>
          <w:szCs w:val="20"/>
        </w:rPr>
        <w:t>当香氛余量不足时，需要弹窗提醒用户并给出购买链接或者别的提议：</w:t>
      </w:r>
    </w:p>
    <w:p w14:paraId="340B9F2A" w14:textId="77777777" w:rsidR="0078336A" w:rsidRPr="0078336A" w:rsidRDefault="0078336A" w:rsidP="0078336A">
      <w:pPr>
        <w:ind w:left="720"/>
        <w:rPr>
          <w:rFonts w:ascii="微软雅黑" w:eastAsia="微软雅黑" w:hAnsi="微软雅黑"/>
        </w:rPr>
      </w:pPr>
      <w:r w:rsidRPr="0078336A">
        <w:rPr>
          <w:rFonts w:ascii="微软雅黑" w:eastAsia="微软雅黑" w:hAnsi="微软雅黑" w:hint="eastAsia"/>
          <w:noProof/>
        </w:rPr>
        <w:drawing>
          <wp:inline distT="0" distB="0" distL="0" distR="0" wp14:anchorId="4058F67D" wp14:editId="2FF4E46A">
            <wp:extent cx="3878916" cy="2217612"/>
            <wp:effectExtent l="0" t="0" r="7620" b="0"/>
            <wp:docPr id="10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提醒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D969" w14:textId="77777777" w:rsidR="0078336A" w:rsidRPr="0078336A" w:rsidRDefault="0078336A" w:rsidP="0078336A">
      <w:pPr>
        <w:pStyle w:val="afffb"/>
        <w:widowControl w:val="0"/>
        <w:numPr>
          <w:ilvl w:val="1"/>
          <w:numId w:val="41"/>
        </w:numPr>
        <w:ind w:left="360" w:firstLineChars="0"/>
        <w:contextualSpacing/>
        <w:jc w:val="both"/>
        <w:rPr>
          <w:rFonts w:ascii="微软雅黑" w:eastAsia="微软雅黑" w:hAnsi="微软雅黑"/>
          <w:sz w:val="20"/>
          <w:szCs w:val="20"/>
        </w:rPr>
      </w:pPr>
      <w:r w:rsidRPr="0078336A">
        <w:rPr>
          <w:rFonts w:ascii="微软雅黑" w:eastAsia="微软雅黑" w:hAnsi="微软雅黑" w:hint="eastAsia"/>
          <w:sz w:val="20"/>
          <w:szCs w:val="20"/>
        </w:rPr>
        <w:t>当香氛盒过期的时候，也需要弹窗提醒用户更换香氛，弹窗形式如上图形式。</w:t>
      </w:r>
    </w:p>
    <w:p w14:paraId="58D2721A" w14:textId="77777777" w:rsidR="0078336A" w:rsidRPr="0078336A" w:rsidRDefault="0078336A" w:rsidP="0078336A">
      <w:pPr>
        <w:pStyle w:val="afffb"/>
        <w:widowControl w:val="0"/>
        <w:numPr>
          <w:ilvl w:val="1"/>
          <w:numId w:val="41"/>
        </w:numPr>
        <w:ind w:left="360" w:firstLineChars="0"/>
        <w:contextualSpacing/>
        <w:jc w:val="both"/>
        <w:rPr>
          <w:rFonts w:ascii="微软雅黑" w:eastAsia="微软雅黑" w:hAnsi="微软雅黑"/>
          <w:sz w:val="20"/>
          <w:szCs w:val="20"/>
        </w:rPr>
      </w:pPr>
      <w:r w:rsidRPr="0078336A">
        <w:rPr>
          <w:rFonts w:ascii="微软雅黑" w:eastAsia="微软雅黑" w:hAnsi="微软雅黑" w:hint="eastAsia"/>
          <w:sz w:val="20"/>
          <w:szCs w:val="20"/>
        </w:rPr>
        <w:t>当更换香氛盒的时候，I</w:t>
      </w:r>
      <w:r w:rsidRPr="0078336A">
        <w:rPr>
          <w:rFonts w:ascii="微软雅黑" w:eastAsia="微软雅黑" w:hAnsi="微软雅黑"/>
          <w:sz w:val="20"/>
          <w:szCs w:val="20"/>
        </w:rPr>
        <w:t>VI</w:t>
      </w:r>
      <w:r w:rsidRPr="0078336A">
        <w:rPr>
          <w:rFonts w:ascii="微软雅黑" w:eastAsia="微软雅黑" w:hAnsi="微软雅黑" w:hint="eastAsia"/>
          <w:sz w:val="20"/>
          <w:szCs w:val="20"/>
        </w:rPr>
        <w:t>需要及时更新香氛的当前余量。</w:t>
      </w:r>
    </w:p>
    <w:p w14:paraId="1C702AEF" w14:textId="77777777" w:rsidR="0078336A" w:rsidRPr="0078336A" w:rsidRDefault="0078336A" w:rsidP="0078336A">
      <w:pPr>
        <w:pStyle w:val="afffb"/>
        <w:widowControl w:val="0"/>
        <w:numPr>
          <w:ilvl w:val="1"/>
          <w:numId w:val="41"/>
        </w:numPr>
        <w:ind w:left="360" w:firstLineChars="0"/>
        <w:contextualSpacing/>
        <w:jc w:val="both"/>
        <w:rPr>
          <w:rFonts w:ascii="微软雅黑" w:eastAsia="微软雅黑" w:hAnsi="微软雅黑"/>
          <w:sz w:val="20"/>
          <w:szCs w:val="20"/>
        </w:rPr>
      </w:pPr>
      <w:r w:rsidRPr="0078336A">
        <w:rPr>
          <w:rFonts w:ascii="微软雅黑" w:eastAsia="微软雅黑" w:hAnsi="微软雅黑" w:hint="eastAsia"/>
          <w:sz w:val="20"/>
          <w:szCs w:val="20"/>
        </w:rPr>
        <w:t>当香氛盒出现高于60度的高温时,</w:t>
      </w:r>
      <w:r w:rsidRPr="0078336A">
        <w:rPr>
          <w:rFonts w:ascii="微软雅黑" w:eastAsia="微软雅黑" w:hAnsi="微软雅黑"/>
          <w:sz w:val="20"/>
          <w:szCs w:val="20"/>
        </w:rPr>
        <w:t>IVI</w:t>
      </w:r>
      <w:r w:rsidRPr="0078336A">
        <w:rPr>
          <w:rFonts w:ascii="微软雅黑" w:eastAsia="微软雅黑" w:hAnsi="微软雅黑" w:hint="eastAsia"/>
          <w:sz w:val="20"/>
          <w:szCs w:val="20"/>
        </w:rPr>
        <w:t>需要及时进行高温警告。</w:t>
      </w:r>
    </w:p>
    <w:p w14:paraId="162BE459" w14:textId="77777777" w:rsidR="0078336A" w:rsidRPr="0078336A" w:rsidRDefault="0078336A" w:rsidP="0078336A">
      <w:pPr>
        <w:pStyle w:val="afffb"/>
        <w:widowControl w:val="0"/>
        <w:numPr>
          <w:ilvl w:val="1"/>
          <w:numId w:val="41"/>
        </w:numPr>
        <w:ind w:left="360" w:firstLineChars="0"/>
        <w:contextualSpacing/>
        <w:jc w:val="both"/>
        <w:rPr>
          <w:rFonts w:ascii="微软雅黑" w:eastAsia="微软雅黑" w:hAnsi="微软雅黑"/>
          <w:sz w:val="20"/>
          <w:szCs w:val="20"/>
        </w:rPr>
      </w:pPr>
      <w:r w:rsidRPr="0078336A">
        <w:rPr>
          <w:rFonts w:ascii="微软雅黑" w:eastAsia="微软雅黑" w:hAnsi="微软雅黑" w:hint="eastAsia"/>
          <w:sz w:val="20"/>
          <w:szCs w:val="20"/>
        </w:rPr>
        <w:t>当香氛盒处于低温时，香氛味道很难散发，I</w:t>
      </w:r>
      <w:r w:rsidRPr="0078336A">
        <w:rPr>
          <w:rFonts w:ascii="微软雅黑" w:eastAsia="微软雅黑" w:hAnsi="微软雅黑"/>
          <w:sz w:val="20"/>
          <w:szCs w:val="20"/>
        </w:rPr>
        <w:t>VI</w:t>
      </w:r>
      <w:r w:rsidRPr="0078336A">
        <w:rPr>
          <w:rFonts w:ascii="微软雅黑" w:eastAsia="微软雅黑" w:hAnsi="微软雅黑" w:hint="eastAsia"/>
          <w:sz w:val="20"/>
          <w:szCs w:val="20"/>
        </w:rPr>
        <w:t>需要及时对用户进行提醒。</w:t>
      </w:r>
    </w:p>
    <w:p w14:paraId="42853414" w14:textId="13142134" w:rsidR="0078336A" w:rsidRDefault="0078336A" w:rsidP="00CD0909">
      <w:pPr>
        <w:pStyle w:val="afffb"/>
        <w:widowControl w:val="0"/>
        <w:numPr>
          <w:ilvl w:val="1"/>
          <w:numId w:val="41"/>
        </w:numPr>
        <w:ind w:left="360" w:firstLineChars="0"/>
        <w:contextualSpacing/>
        <w:jc w:val="both"/>
        <w:rPr>
          <w:rFonts w:ascii="微软雅黑" w:eastAsia="微软雅黑" w:hAnsi="微软雅黑"/>
          <w:sz w:val="20"/>
          <w:szCs w:val="20"/>
        </w:rPr>
      </w:pPr>
      <w:r w:rsidRPr="0078336A">
        <w:rPr>
          <w:rFonts w:ascii="微软雅黑" w:eastAsia="微软雅黑" w:hAnsi="微软雅黑" w:hint="eastAsia"/>
          <w:sz w:val="20"/>
          <w:szCs w:val="20"/>
        </w:rPr>
        <w:t>当香氛盒未经认证而安装之后，I</w:t>
      </w:r>
      <w:r w:rsidRPr="0078336A">
        <w:rPr>
          <w:rFonts w:ascii="微软雅黑" w:eastAsia="微软雅黑" w:hAnsi="微软雅黑"/>
          <w:sz w:val="20"/>
          <w:szCs w:val="20"/>
        </w:rPr>
        <w:t>VI</w:t>
      </w:r>
      <w:r w:rsidRPr="0078336A">
        <w:rPr>
          <w:rFonts w:ascii="微软雅黑" w:eastAsia="微软雅黑" w:hAnsi="微软雅黑" w:hint="eastAsia"/>
          <w:sz w:val="20"/>
          <w:szCs w:val="20"/>
        </w:rPr>
        <w:t>需要弹窗提示用户当前香氛盒未经认证。</w:t>
      </w:r>
    </w:p>
    <w:p w14:paraId="064A8B08" w14:textId="45E9B94B" w:rsidR="006E1ED0" w:rsidRPr="00CD0909" w:rsidRDefault="006E1ED0" w:rsidP="006E1ED0">
      <w:pPr>
        <w:pStyle w:val="afffb"/>
        <w:widowControl w:val="0"/>
        <w:ind w:left="360" w:firstLineChars="0" w:firstLine="0"/>
        <w:contextualSpacing/>
        <w:jc w:val="both"/>
        <w:rPr>
          <w:rFonts w:ascii="微软雅黑" w:eastAsia="微软雅黑" w:hAnsi="微软雅黑" w:hint="eastAsia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弹窗内容可以沿用phase</w:t>
      </w:r>
      <w:r>
        <w:rPr>
          <w:rFonts w:ascii="微软雅黑" w:eastAsia="微软雅黑" w:hAnsi="微软雅黑"/>
          <w:sz w:val="20"/>
          <w:szCs w:val="20"/>
        </w:rPr>
        <w:t>3</w:t>
      </w:r>
      <w:r>
        <w:rPr>
          <w:rFonts w:ascii="微软雅黑" w:eastAsia="微软雅黑" w:hAnsi="微软雅黑" w:hint="eastAsia"/>
          <w:sz w:val="20"/>
          <w:szCs w:val="20"/>
        </w:rPr>
        <w:t>的设计，具体等开发时再和ford</w:t>
      </w:r>
      <w:r>
        <w:rPr>
          <w:rFonts w:ascii="微软雅黑" w:eastAsia="微软雅黑" w:hAnsi="微软雅黑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</w:rPr>
        <w:t>fo确认</w:t>
      </w:r>
    </w:p>
    <w:p w14:paraId="2B663A73" w14:textId="392BC270" w:rsidR="00B12F03" w:rsidRDefault="00B12F03" w:rsidP="00B12F03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  <w:t>OTA</w:t>
      </w:r>
      <w:r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升级</w:t>
      </w:r>
      <w:bookmarkStart w:id="22" w:name="_GoBack"/>
      <w:bookmarkEnd w:id="22"/>
    </w:p>
    <w:p w14:paraId="27DBC905" w14:textId="5D9C85CF" w:rsidR="00B12F03" w:rsidRDefault="007B0A1D" w:rsidP="00B12F03">
      <w:pPr>
        <w:ind w:firstLineChars="200" w:firstLine="420"/>
        <w:rPr>
          <w:rFonts w:ascii="等线" w:eastAsia="等线" w:hAnsi="等线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香薰</w:t>
      </w:r>
      <w:r w:rsidR="00B12F03">
        <w:rPr>
          <w:rFonts w:ascii="等线" w:eastAsia="等线" w:hAnsi="等线" w:hint="eastAsia"/>
          <w:sz w:val="21"/>
          <w:szCs w:val="21"/>
        </w:rPr>
        <w:t>模块</w:t>
      </w:r>
      <w:r>
        <w:rPr>
          <w:rFonts w:ascii="等线" w:eastAsia="等线" w:hAnsi="等线" w:hint="eastAsia"/>
          <w:sz w:val="21"/>
          <w:szCs w:val="21"/>
        </w:rPr>
        <w:t>通过</w:t>
      </w:r>
      <w:r w:rsidR="00B12F03">
        <w:rPr>
          <w:sz w:val="21"/>
          <w:szCs w:val="21"/>
        </w:rPr>
        <w:t>LIN</w:t>
      </w:r>
      <w:r w:rsidR="00A21F9D">
        <w:rPr>
          <w:sz w:val="21"/>
          <w:szCs w:val="21"/>
        </w:rPr>
        <w:t xml:space="preserve"> </w:t>
      </w:r>
      <w:r w:rsidR="00A21F9D" w:rsidRPr="00A21F9D">
        <w:rPr>
          <w:rFonts w:ascii="等线" w:eastAsia="等线" w:hAnsi="等线" w:hint="eastAsia"/>
          <w:sz w:val="21"/>
          <w:szCs w:val="21"/>
        </w:rPr>
        <w:t>bus</w:t>
      </w:r>
      <w:r>
        <w:rPr>
          <w:rFonts w:ascii="等线" w:eastAsia="等线" w:hAnsi="等线" w:hint="eastAsia"/>
          <w:sz w:val="21"/>
          <w:szCs w:val="21"/>
        </w:rPr>
        <w:t>连到I</w:t>
      </w:r>
      <w:r>
        <w:rPr>
          <w:rFonts w:ascii="等线" w:eastAsia="等线" w:hAnsi="等线"/>
          <w:sz w:val="21"/>
          <w:szCs w:val="21"/>
        </w:rPr>
        <w:t>VI</w:t>
      </w:r>
      <w:r>
        <w:rPr>
          <w:rFonts w:ascii="等线" w:eastAsia="等线" w:hAnsi="等线" w:hint="eastAsia"/>
          <w:sz w:val="21"/>
          <w:szCs w:val="21"/>
        </w:rPr>
        <w:t>上，</w:t>
      </w:r>
      <w:r w:rsidR="00A21F9D" w:rsidRPr="00A21F9D">
        <w:rPr>
          <w:rFonts w:ascii="等线" w:eastAsia="等线" w:hAnsi="等线" w:hint="eastAsia"/>
          <w:sz w:val="21"/>
          <w:szCs w:val="21"/>
        </w:rPr>
        <w:t>IVI在更新软件的时候，也能把</w:t>
      </w:r>
      <w:r w:rsidR="00A21F9D">
        <w:rPr>
          <w:rFonts w:ascii="等线" w:eastAsia="等线" w:hAnsi="等线" w:hint="eastAsia"/>
          <w:sz w:val="21"/>
          <w:szCs w:val="21"/>
        </w:rPr>
        <w:t>香薰模块</w:t>
      </w:r>
      <w:r w:rsidR="00A21F9D" w:rsidRPr="00A21F9D">
        <w:rPr>
          <w:rFonts w:ascii="等线" w:eastAsia="等线" w:hAnsi="等线" w:hint="eastAsia"/>
          <w:sz w:val="21"/>
          <w:szCs w:val="21"/>
        </w:rPr>
        <w:t>的软件更新包单独的通过LIN bus推送给</w:t>
      </w:r>
      <w:r w:rsidR="00A21F9D">
        <w:rPr>
          <w:rFonts w:ascii="等线" w:eastAsia="等线" w:hAnsi="等线" w:hint="eastAsia"/>
          <w:sz w:val="21"/>
          <w:szCs w:val="21"/>
        </w:rPr>
        <w:t>香薰模块</w:t>
      </w:r>
      <w:r w:rsidR="00A21F9D" w:rsidRPr="00A21F9D">
        <w:rPr>
          <w:rFonts w:ascii="等线" w:eastAsia="等线" w:hAnsi="等线" w:hint="eastAsia"/>
          <w:sz w:val="21"/>
          <w:szCs w:val="21"/>
        </w:rPr>
        <w:t>去完成更新</w:t>
      </w:r>
      <w:r w:rsidR="00A21F9D">
        <w:rPr>
          <w:rFonts w:ascii="等线" w:eastAsia="等线" w:hAnsi="等线" w:hint="eastAsia"/>
          <w:sz w:val="21"/>
          <w:szCs w:val="21"/>
        </w:rPr>
        <w:t>。</w:t>
      </w:r>
    </w:p>
    <w:p w14:paraId="21F46DB1" w14:textId="45957F53" w:rsidR="00A04575" w:rsidRDefault="00A04575" w:rsidP="00A04575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错误诊断</w:t>
      </w:r>
    </w:p>
    <w:p w14:paraId="6A846E9D" w14:textId="7E7977EE" w:rsidR="00B10C8A" w:rsidRPr="00B10C8A" w:rsidRDefault="00B10C8A" w:rsidP="00B10C8A">
      <w:pPr>
        <w:ind w:firstLineChars="200" w:firstLine="400"/>
        <w:rPr>
          <w:rFonts w:ascii="微软雅黑" w:eastAsia="微软雅黑" w:hAnsi="微软雅黑" w:cs="Arial"/>
          <w:color w:val="000000"/>
        </w:rPr>
      </w:pPr>
      <w:r>
        <w:rPr>
          <w:rFonts w:ascii="微软雅黑" w:eastAsia="微软雅黑" w:hAnsi="微软雅黑" w:cs="Arial" w:hint="eastAsia"/>
          <w:color w:val="000000"/>
        </w:rPr>
        <w:t>可以通过诊断工具查看模块的错误。这是</w:t>
      </w:r>
      <w:r w:rsidRPr="00B10C8A">
        <w:rPr>
          <w:rFonts w:ascii="微软雅黑" w:eastAsia="微软雅黑" w:hAnsi="微软雅黑" w:cs="Arial" w:hint="eastAsia"/>
          <w:color w:val="000000"/>
        </w:rPr>
        <w:t>on board 诊断，</w:t>
      </w:r>
      <w:r>
        <w:rPr>
          <w:rFonts w:ascii="等线" w:eastAsia="等线" w:hAnsi="等线" w:hint="eastAsia"/>
          <w:sz w:val="21"/>
          <w:szCs w:val="21"/>
        </w:rPr>
        <w:t>香薰模块</w:t>
      </w:r>
      <w:r>
        <w:rPr>
          <w:rFonts w:ascii="微软雅黑" w:eastAsia="微软雅黑" w:hAnsi="微软雅黑" w:cs="Arial" w:hint="eastAsia"/>
          <w:color w:val="000000"/>
        </w:rPr>
        <w:t>自己判断后</w:t>
      </w:r>
      <w:r w:rsidRPr="00B10C8A">
        <w:rPr>
          <w:rFonts w:ascii="微软雅黑" w:eastAsia="微软雅黑" w:hAnsi="微软雅黑" w:cs="Arial" w:hint="eastAsia"/>
          <w:color w:val="000000"/>
        </w:rPr>
        <w:t>通过</w:t>
      </w:r>
      <w:r w:rsidRPr="00A21F9D">
        <w:rPr>
          <w:rFonts w:ascii="等线" w:eastAsia="等线" w:hAnsi="等线" w:hint="eastAsia"/>
          <w:sz w:val="21"/>
          <w:szCs w:val="21"/>
        </w:rPr>
        <w:t>LIN bus</w:t>
      </w:r>
      <w:r w:rsidRPr="00B10C8A">
        <w:rPr>
          <w:rFonts w:ascii="微软雅黑" w:eastAsia="微软雅黑" w:hAnsi="微软雅黑" w:cs="Arial" w:hint="eastAsia"/>
          <w:color w:val="000000"/>
        </w:rPr>
        <w:t>上报，在IVI里置DTC</w:t>
      </w:r>
      <w:r>
        <w:rPr>
          <w:rFonts w:ascii="微软雅黑" w:eastAsia="微软雅黑" w:hAnsi="微软雅黑" w:cs="Arial" w:hint="eastAsia"/>
          <w:color w:val="000000"/>
        </w:rPr>
        <w:t>，</w:t>
      </w:r>
      <w:r w:rsidRPr="00B10C8A">
        <w:rPr>
          <w:rFonts w:ascii="微软雅黑" w:eastAsia="微软雅黑" w:hAnsi="微软雅黑" w:cs="Arial" w:hint="eastAsia"/>
          <w:color w:val="000000"/>
        </w:rPr>
        <w:t>通过诊断工具</w:t>
      </w:r>
      <w:r>
        <w:rPr>
          <w:rFonts w:ascii="微软雅黑" w:eastAsia="微软雅黑" w:hAnsi="微软雅黑" w:cs="Arial" w:hint="eastAsia"/>
          <w:color w:val="000000"/>
        </w:rPr>
        <w:t>可以</w:t>
      </w:r>
      <w:r w:rsidRPr="00B10C8A">
        <w:rPr>
          <w:rFonts w:ascii="微软雅黑" w:eastAsia="微软雅黑" w:hAnsi="微软雅黑" w:cs="Arial" w:hint="eastAsia"/>
          <w:color w:val="000000"/>
        </w:rPr>
        <w:t>读取到DTC</w:t>
      </w:r>
      <w:r>
        <w:rPr>
          <w:rFonts w:ascii="微软雅黑" w:eastAsia="微软雅黑" w:hAnsi="微软雅黑" w:cs="Arial" w:hint="eastAsia"/>
          <w:color w:val="000000"/>
        </w:rPr>
        <w:t>。</w:t>
      </w:r>
    </w:p>
    <w:p w14:paraId="10A55BCB" w14:textId="77777777" w:rsidR="0083484D" w:rsidRPr="00FB0DB8" w:rsidRDefault="001F498C" w:rsidP="0083484D">
      <w:pPr>
        <w:pStyle w:val="31"/>
        <w:tabs>
          <w:tab w:val="clear" w:pos="432"/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23" w:name="_Toc33628033"/>
      <w:bookmarkStart w:id="24" w:name="OLE_LINK18"/>
      <w:r w:rsidRPr="00FB0DB8">
        <w:rPr>
          <w:rFonts w:ascii="微软雅黑" w:eastAsia="微软雅黑" w:hAnsi="微软雅黑" w:hint="eastAsia"/>
          <w:lang w:eastAsia="zh-CN"/>
        </w:rPr>
        <w:t>非</w:t>
      </w:r>
      <w:r w:rsidR="0083484D" w:rsidRPr="00FB0DB8">
        <w:rPr>
          <w:rFonts w:ascii="微软雅黑" w:eastAsia="微软雅黑" w:hAnsi="微软雅黑" w:hint="eastAsia"/>
          <w:lang w:eastAsia="zh-CN"/>
        </w:rPr>
        <w:t>功能</w:t>
      </w:r>
      <w:r w:rsidRPr="00FB0DB8">
        <w:rPr>
          <w:rFonts w:ascii="微软雅黑" w:eastAsia="微软雅黑" w:hAnsi="微软雅黑" w:hint="eastAsia"/>
          <w:lang w:eastAsia="zh-CN"/>
        </w:rPr>
        <w:t>性</w:t>
      </w:r>
      <w:r w:rsidR="0083484D" w:rsidRPr="00FB0DB8">
        <w:rPr>
          <w:rFonts w:ascii="微软雅黑" w:eastAsia="微软雅黑" w:hAnsi="微软雅黑" w:hint="eastAsia"/>
          <w:lang w:eastAsia="zh-CN"/>
        </w:rPr>
        <w:t>需求</w:t>
      </w:r>
      <w:bookmarkEnd w:id="23"/>
    </w:p>
    <w:bookmarkEnd w:id="24"/>
    <w:p w14:paraId="32BF296D" w14:textId="77777777" w:rsidR="001F498C" w:rsidRPr="00FB0DB8" w:rsidRDefault="001F498C" w:rsidP="001F498C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FB0DB8">
        <w:rPr>
          <w:rFonts w:ascii="微软雅黑" w:eastAsia="微软雅黑" w:hAnsi="微软雅黑" w:cs="Arial" w:hint="eastAsia"/>
          <w:b w:val="0"/>
          <w:bCs w:val="0"/>
          <w:iCs w:val="0"/>
          <w:color w:val="000000"/>
          <w:sz w:val="20"/>
          <w:szCs w:val="20"/>
          <w:lang w:eastAsia="zh-CN"/>
        </w:rPr>
        <w:t>性能</w:t>
      </w:r>
    </w:p>
    <w:p w14:paraId="6AA51AA7" w14:textId="2781F91E" w:rsidR="001F498C" w:rsidRPr="00FB0DB8" w:rsidRDefault="001F498C" w:rsidP="001F498C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香味激活时间</w:t>
      </w:r>
      <w:r w:rsidRPr="00FB0DB8">
        <w:rPr>
          <w:rFonts w:ascii="微软雅黑" w:eastAsia="微软雅黑" w:hAnsi="微软雅黑" w:cs="Arial"/>
          <w:color w:val="000000"/>
          <w:szCs w:val="20"/>
          <w:lang w:eastAsia="zh-CN"/>
        </w:rPr>
        <w:t>(TBD)</w:t>
      </w:r>
      <w:r w:rsidR="00047DF5">
        <w:rPr>
          <w:rFonts w:ascii="微软雅黑" w:eastAsia="微软雅黑" w:hAnsi="微软雅黑" w:cs="Arial" w:hint="eastAsia"/>
          <w:color w:val="000000"/>
          <w:szCs w:val="20"/>
          <w:lang w:eastAsia="zh-CN"/>
        </w:rPr>
        <w:t>：</w:t>
      </w:r>
      <w:r w:rsidR="00047DF5" w:rsidRPr="00FB0DB8">
        <w:rPr>
          <w:rFonts w:ascii="微软雅黑" w:eastAsia="微软雅黑" w:hAnsi="微软雅黑" w:cs="Arial" w:hint="eastAsia"/>
          <w:color w:val="000000"/>
          <w:lang w:eastAsia="zh-CN"/>
        </w:rPr>
        <w:t>如果用户的请求已被处理，则他/她希望立即得到反馈</w:t>
      </w:r>
    </w:p>
    <w:p w14:paraId="57FCC9AD" w14:textId="77777777" w:rsidR="00B14980" w:rsidRPr="00047DF5" w:rsidRDefault="00231786" w:rsidP="00231786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047DF5"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  <w:lastRenderedPageBreak/>
        <w:t>Safety</w:t>
      </w:r>
    </w:p>
    <w:p w14:paraId="17D1CBB1" w14:textId="77777777" w:rsidR="00F33224" w:rsidRPr="00FB0DB8" w:rsidRDefault="00F33224" w:rsidP="00F33224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发动机启动，空间。。。</w:t>
      </w:r>
    </w:p>
    <w:p w14:paraId="667FF09B" w14:textId="77777777" w:rsidR="00231786" w:rsidRPr="00047DF5" w:rsidRDefault="00231786" w:rsidP="00547CF4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</w:pPr>
      <w:r w:rsidRPr="00047DF5">
        <w:rPr>
          <w:rFonts w:ascii="微软雅黑" w:eastAsia="微软雅黑" w:hAnsi="微软雅黑" w:cs="Arial"/>
          <w:b w:val="0"/>
          <w:bCs w:val="0"/>
          <w:iCs w:val="0"/>
          <w:color w:val="000000"/>
          <w:sz w:val="20"/>
          <w:szCs w:val="20"/>
          <w:lang w:eastAsia="zh-CN"/>
        </w:rPr>
        <w:t>Security</w:t>
      </w:r>
    </w:p>
    <w:p w14:paraId="5677B609" w14:textId="36D4954A" w:rsidR="00F33224" w:rsidRPr="00FB0DB8" w:rsidRDefault="00231786" w:rsidP="00231786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 w:hint="eastAsia"/>
          <w:lang w:eastAsia="zh-CN"/>
        </w:rPr>
        <w:t>Internet超链接</w:t>
      </w:r>
      <w:r w:rsidR="00047DF5">
        <w:rPr>
          <w:rFonts w:ascii="微软雅黑" w:eastAsia="微软雅黑" w:hAnsi="微软雅黑" w:hint="eastAsia"/>
          <w:lang w:eastAsia="zh-CN"/>
        </w:rPr>
        <w:t>：</w:t>
      </w:r>
      <w:r w:rsidRPr="00FB0DB8">
        <w:rPr>
          <w:rFonts w:ascii="微软雅黑" w:eastAsia="微软雅黑" w:hAnsi="微软雅黑" w:hint="eastAsia"/>
          <w:lang w:eastAsia="zh-CN"/>
        </w:rPr>
        <w:t>云与车辆之间的数据通信不包括互联网超链接</w:t>
      </w:r>
    </w:p>
    <w:p w14:paraId="498F6963" w14:textId="77777777" w:rsidR="00311CCE" w:rsidRPr="00FB0DB8" w:rsidRDefault="00311CCE" w:rsidP="00311CCE">
      <w:pPr>
        <w:pStyle w:val="31"/>
        <w:tabs>
          <w:tab w:val="clear" w:pos="432"/>
          <w:tab w:val="clear" w:pos="1287"/>
          <w:tab w:val="num" w:pos="720"/>
        </w:tabs>
        <w:ind w:left="720"/>
        <w:rPr>
          <w:rFonts w:ascii="微软雅黑" w:eastAsia="微软雅黑" w:hAnsi="微软雅黑"/>
          <w:lang w:eastAsia="zh-CN"/>
        </w:rPr>
      </w:pPr>
      <w:bookmarkStart w:id="25" w:name="_Toc33628034"/>
      <w:r w:rsidRPr="00FB0DB8">
        <w:rPr>
          <w:rFonts w:ascii="微软雅黑" w:eastAsia="微软雅黑" w:hAnsi="微软雅黑" w:hint="eastAsia"/>
          <w:lang w:eastAsia="zh-CN"/>
        </w:rPr>
        <w:t>用例</w:t>
      </w:r>
      <w:bookmarkEnd w:id="25"/>
    </w:p>
    <w:p w14:paraId="1DCAC6F2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  <w:r w:rsidRPr="00FB0DB8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179BC6B9" wp14:editId="4E235F2E">
            <wp:extent cx="4019550" cy="5000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C70" w14:textId="6E47E165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</w:pPr>
      <w:r w:rsidRPr="00FB0DB8"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  <w:t>UC_F_D</w:t>
      </w:r>
      <w:r w:rsidR="00EC6F96"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  <w:t xml:space="preserve">igitalScent_00001 </w:t>
      </w:r>
      <w:r w:rsidR="00EC6F96">
        <w:rPr>
          <w:rFonts w:ascii="微软雅黑" w:eastAsia="微软雅黑" w:hAnsi="微软雅黑" w:hint="eastAsia"/>
          <w:b w:val="0"/>
          <w:bCs w:val="0"/>
          <w:iCs w:val="0"/>
          <w:sz w:val="20"/>
          <w:szCs w:val="20"/>
          <w:lang w:eastAsia="zh-CN"/>
        </w:rPr>
        <w:t>静止的</w:t>
      </w:r>
      <w:r w:rsidR="00FB0DB8">
        <w:rPr>
          <w:rFonts w:ascii="微软雅黑" w:eastAsia="微软雅黑" w:hAnsi="微软雅黑"/>
          <w:b w:val="0"/>
          <w:bCs w:val="0"/>
          <w:iCs w:val="0"/>
          <w:sz w:val="20"/>
          <w:szCs w:val="20"/>
          <w:lang w:eastAsia="zh-CN"/>
        </w:rPr>
        <w:t>放松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150F499E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40132D9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0D085E1D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用户想要在车内享受</w:t>
            </w:r>
            <w:r w:rsidR="00EC6F96">
              <w:rPr>
                <w:rFonts w:ascii="微软雅黑" w:eastAsia="微软雅黑" w:hAnsi="微软雅黑" w:hint="eastAsia"/>
              </w:rPr>
              <w:t>静止的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，可以在IVI中手动或者通过语音选择一种情景</w:t>
            </w:r>
          </w:p>
        </w:tc>
      </w:tr>
      <w:tr w:rsidR="00311CCE" w:rsidRPr="00FB0DB8" w14:paraId="20A45962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687E607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lastRenderedPageBreak/>
              <w:t>前置条件:</w:t>
            </w:r>
          </w:p>
          <w:p w14:paraId="269053CA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9EB3D89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280FE835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C05C94F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6508CB31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用户进入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情境</w:t>
            </w:r>
          </w:p>
          <w:p w14:paraId="1D67FB6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2:</w:t>
            </w:r>
            <w:r w:rsidRPr="00FB0DB8">
              <w:rPr>
                <w:rFonts w:ascii="微软雅黑" w:eastAsia="微软雅黑" w:hAnsi="微软雅黑" w:hint="eastAsia"/>
              </w:rPr>
              <w:t>用户在I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上选择一种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类型，森林、</w:t>
            </w:r>
            <w:r w:rsidRPr="00FB0DB8">
              <w:rPr>
                <w:rFonts w:ascii="微软雅黑" w:eastAsia="微软雅黑" w:hAnsi="微软雅黑"/>
              </w:rPr>
              <w:t>Spa</w:t>
            </w:r>
            <w:r w:rsidRPr="00FB0DB8">
              <w:rPr>
                <w:rFonts w:ascii="微软雅黑" w:eastAsia="微软雅黑" w:hAnsi="微软雅黑" w:hint="eastAsia"/>
              </w:rPr>
              <w:t>或者静水</w:t>
            </w:r>
          </w:p>
          <w:p w14:paraId="392582A1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3:</w:t>
            </w:r>
            <w:r w:rsidRPr="00FB0DB8">
              <w:rPr>
                <w:rFonts w:ascii="微软雅黑" w:eastAsia="微软雅黑" w:hAnsi="微软雅黑" w:hint="eastAsia"/>
              </w:rPr>
              <w:t>森林：</w:t>
            </w:r>
          </w:p>
          <w:p w14:paraId="6F1121E4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在IVI中显示森林场景，播放森林声音或器乐，环境变成绿色，并输出大自然的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7F4E2C00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用户感觉到倾斜的按摩座椅。</w:t>
            </w:r>
          </w:p>
          <w:p w14:paraId="74FAE5B9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Spa</w:t>
            </w:r>
            <w:r w:rsidRPr="00FB0DB8">
              <w:rPr>
                <w:rFonts w:ascii="微软雅黑" w:eastAsia="微软雅黑" w:hAnsi="微软雅黑" w:hint="eastAsia"/>
              </w:rPr>
              <w:t>：</w:t>
            </w:r>
          </w:p>
          <w:p w14:paraId="584BCF6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在IVI中显示蜡烛燃烧，演奏钢琴音乐，环境变绿色，并输出普洱茶、银针茶或茉莉花香的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6F61BE72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用户感觉到倾斜的按摩座椅。</w:t>
            </w:r>
          </w:p>
          <w:p w14:paraId="13D4158D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静水：</w:t>
            </w:r>
          </w:p>
          <w:p w14:paraId="4A4B78B2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在IVI中显示静谧的湖景，播放滴水声，环境变成蓝色，并输出洋甘菊混合的香味。</w:t>
            </w:r>
          </w:p>
          <w:p w14:paraId="4C62208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用户感觉到倾斜的按摩座椅。</w:t>
            </w:r>
          </w:p>
          <w:p w14:paraId="6B86A90A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4:</w:t>
            </w:r>
            <w:r w:rsidRPr="00FB0DB8">
              <w:rPr>
                <w:rFonts w:ascii="微软雅黑" w:eastAsia="微软雅黑" w:hAnsi="微软雅黑" w:hint="eastAsia"/>
              </w:rPr>
              <w:t>时间到了以后，切换到唤醒模式</w:t>
            </w:r>
          </w:p>
        </w:tc>
      </w:tr>
      <w:tr w:rsidR="00311CCE" w:rsidRPr="00FB0DB8" w14:paraId="420FFCE8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54C1199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524BD3FA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2519A521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A661703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398DB9EA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默认时间为10分钟。如果用户想要选择时间，他们可以在启动模式之前设置时间。</w:t>
            </w:r>
          </w:p>
          <w:p w14:paraId="0D22082C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如果发动机打开，时间可以是5分钟、10分钟、30分钟和60分钟。</w:t>
            </w:r>
          </w:p>
          <w:p w14:paraId="6DA0425E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如果发动机关闭，时间选项为5分钟、10分钟。</w:t>
            </w:r>
          </w:p>
          <w:p w14:paraId="381F0DCE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如果数字香味状态为关闭，则不会输出任何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1A6162D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用户说“开始</w:t>
            </w:r>
            <w:r w:rsidR="00FB0DB8">
              <w:rPr>
                <w:rFonts w:ascii="微软雅黑" w:eastAsia="微软雅黑" w:hAnsi="微软雅黑"/>
              </w:rPr>
              <w:t>放松</w:t>
            </w:r>
            <w:r w:rsidRPr="00FB0DB8">
              <w:rPr>
                <w:rFonts w:ascii="微软雅黑" w:eastAsia="微软雅黑" w:hAnsi="微软雅黑" w:hint="eastAsia"/>
              </w:rPr>
              <w:t>模式”，“我想放松”，“我想休息一下”，会切换到M2</w:t>
            </w:r>
          </w:p>
        </w:tc>
      </w:tr>
    </w:tbl>
    <w:p w14:paraId="63E0A05A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p w14:paraId="3B7493D5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</w:rPr>
      </w:pPr>
      <w:r w:rsidRPr="00FB0DB8">
        <w:rPr>
          <w:rFonts w:ascii="微软雅黑" w:eastAsia="微软雅黑" w:hAnsi="微软雅黑"/>
          <w:b w:val="0"/>
          <w:bCs w:val="0"/>
        </w:rPr>
        <w:t xml:space="preserve">UC_F_DigitalScent_00002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动态唤醒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24881390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25824E1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0A8B7EB1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用户在旅途中，他们被烦人的交通所束缚，处于疲劳状态，福特创造的动态唤醒将帮助他们缓解压力，改善疲劳和困倦，让他们能够平静地专注于道路。</w:t>
            </w:r>
          </w:p>
        </w:tc>
      </w:tr>
      <w:tr w:rsidR="00311CCE" w:rsidRPr="00FB0DB8" w14:paraId="3766BC00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3633BD2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60FA9A93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</w:p>
          <w:p w14:paraId="0908F334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4A69E998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B4728FC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lastRenderedPageBreak/>
              <w:t>触发条件:</w:t>
            </w:r>
          </w:p>
          <w:p w14:paraId="73FC3558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M1</w:t>
            </w:r>
            <w:r w:rsidRPr="00FB0DB8">
              <w:rPr>
                <w:rFonts w:ascii="微软雅黑" w:eastAsia="微软雅黑" w:hAnsi="微软雅黑"/>
              </w:rPr>
              <w:t xml:space="preserve">: </w:t>
            </w:r>
            <w:r w:rsidRPr="00FB0DB8">
              <w:rPr>
                <w:rFonts w:ascii="微软雅黑" w:eastAsia="微软雅黑" w:hAnsi="微软雅黑" w:hint="eastAsia"/>
              </w:rPr>
              <w:t>用户在I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上选择唤醒模式</w:t>
            </w:r>
          </w:p>
          <w:p w14:paraId="2D975D1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M2</w:t>
            </w:r>
            <w:bookmarkStart w:id="26" w:name="OLE_LINK1"/>
            <w:bookmarkStart w:id="27" w:name="OLE_LINK2"/>
            <w:r w:rsidRPr="00FB0DB8">
              <w:rPr>
                <w:rFonts w:ascii="微软雅黑" w:eastAsia="微软雅黑" w:hAnsi="微软雅黑"/>
              </w:rPr>
              <w:t>:</w:t>
            </w:r>
            <w:r w:rsidRPr="00FB0DB8">
              <w:rPr>
                <w:rFonts w:ascii="微软雅黑" w:eastAsia="微软雅黑" w:hAnsi="微软雅黑" w:hint="eastAsia"/>
              </w:rPr>
              <w:t xml:space="preserve"> </w:t>
            </w:r>
            <w:bookmarkEnd w:id="26"/>
            <w:bookmarkEnd w:id="27"/>
            <w:r w:rsidRPr="00FB0DB8">
              <w:rPr>
                <w:rFonts w:ascii="微软雅黑" w:eastAsia="微软雅黑" w:hAnsi="微软雅黑" w:hint="eastAsia"/>
              </w:rPr>
              <w:t>车辆照明强度和车机背景主题增强，播放警报音乐，输出乌得琴或薄荷/柠檬的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22DB1965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 xml:space="preserve">3: </w:t>
            </w:r>
            <w:r w:rsidRPr="00FB0DB8">
              <w:rPr>
                <w:rFonts w:ascii="微软雅黑" w:eastAsia="微软雅黑" w:hAnsi="微软雅黑" w:hint="eastAsia"/>
              </w:rPr>
              <w:t>默认时间是5分钟，时间到了会自动退出情境</w:t>
            </w:r>
          </w:p>
        </w:tc>
      </w:tr>
      <w:tr w:rsidR="00311CCE" w:rsidRPr="00FB0DB8" w14:paraId="1D26D72F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C334502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35EB40EF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746C6D6A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619EF0D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5BF4C2C7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如果数字香味状态为关闭，则不会输出任何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。</w:t>
            </w:r>
          </w:p>
          <w:p w14:paraId="57E12C46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用户说“开始唤醒模式”，“我累了”，会切换到M2</w:t>
            </w:r>
          </w:p>
        </w:tc>
      </w:tr>
    </w:tbl>
    <w:p w14:paraId="7EAE829A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p w14:paraId="07D53AF8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</w:rPr>
      </w:pPr>
      <w:r w:rsidRPr="00FB0DB8">
        <w:rPr>
          <w:rFonts w:ascii="微软雅黑" w:eastAsia="微软雅黑" w:hAnsi="微软雅黑"/>
          <w:b w:val="0"/>
          <w:bCs w:val="0"/>
        </w:rPr>
        <w:t>UC_F_DigitalScent_0000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3</w:t>
      </w:r>
      <w:r w:rsidRPr="00FB0DB8">
        <w:rPr>
          <w:rFonts w:ascii="微软雅黑" w:eastAsia="微软雅黑" w:hAnsi="微软雅黑"/>
          <w:b w:val="0"/>
          <w:bCs w:val="0"/>
        </w:rPr>
        <w:t xml:space="preserve">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数字香味类型选择</w:t>
      </w:r>
    </w:p>
    <w:p w14:paraId="1A43FAA9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221F5777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3CF3F292" w14:textId="77777777" w:rsidR="00311CCE" w:rsidRPr="00FB0DB8" w:rsidRDefault="00311CCE" w:rsidP="00547CF4">
            <w:pPr>
              <w:pStyle w:val="40"/>
              <w:numPr>
                <w:ilvl w:val="0"/>
                <w:numId w:val="0"/>
              </w:numPr>
              <w:tabs>
                <w:tab w:val="clear" w:pos="432"/>
              </w:tabs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</w:rPr>
              <w:t>描述:</w:t>
            </w:r>
          </w:p>
          <w:p w14:paraId="75ADA852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用户可以根据他们的心情和需求来选择香味</w:t>
            </w:r>
          </w:p>
        </w:tc>
      </w:tr>
      <w:tr w:rsidR="00311CCE" w:rsidRPr="00FB0DB8" w14:paraId="0880DB01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276B2582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548AA552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65F5245C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06B72C69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25E7953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0D613554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用户激活香味系统</w:t>
            </w:r>
          </w:p>
          <w:p w14:paraId="654798A0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2:</w:t>
            </w:r>
            <w:r w:rsidRPr="00FB0DB8">
              <w:rPr>
                <w:rFonts w:ascii="微软雅黑" w:eastAsia="微软雅黑" w:hAnsi="微软雅黑" w:hint="eastAsia"/>
              </w:rPr>
              <w:t>用户选择一种香味类型</w:t>
            </w:r>
          </w:p>
        </w:tc>
      </w:tr>
      <w:tr w:rsidR="00311CCE" w:rsidRPr="00FB0DB8" w14:paraId="7DC21738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3C2F7C68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04C46778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60416139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A01BB21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4F749729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>IVI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未登录账户&gt;车机提醒用户登录</w:t>
            </w:r>
          </w:p>
          <w:p w14:paraId="46D7E63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用户说“我想选第一种香味</w:t>
            </w:r>
            <w:r w:rsidRPr="00FB0DB8">
              <w:rPr>
                <w:rFonts w:ascii="微软雅黑" w:eastAsia="微软雅黑" w:hAnsi="微软雅黑"/>
              </w:rPr>
              <w:t>”</w:t>
            </w:r>
            <w:r w:rsidRPr="00FB0DB8">
              <w:rPr>
                <w:rFonts w:ascii="微软雅黑" w:eastAsia="微软雅黑" w:hAnsi="微软雅黑" w:hint="eastAsia"/>
              </w:rPr>
              <w:t xml:space="preserve"> “我想选第一种香味</w:t>
            </w:r>
            <w:r w:rsidRPr="00FB0DB8">
              <w:rPr>
                <w:rFonts w:ascii="微软雅黑" w:eastAsia="微软雅黑" w:hAnsi="微软雅黑"/>
              </w:rPr>
              <w:t>”</w:t>
            </w:r>
          </w:p>
          <w:p w14:paraId="63A8DD5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IVI显示数字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更新后的设置并以默认强度输出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</w:p>
        </w:tc>
      </w:tr>
    </w:tbl>
    <w:p w14:paraId="473BAE22" w14:textId="77777777" w:rsidR="00311CCE" w:rsidRPr="00FB0DB8" w:rsidRDefault="00311CCE" w:rsidP="00311CCE">
      <w:pPr>
        <w:pStyle w:val="a8"/>
        <w:rPr>
          <w:rFonts w:ascii="微软雅黑" w:eastAsia="微软雅黑" w:hAnsi="微软雅黑"/>
          <w:lang w:eastAsia="zh-CN"/>
        </w:rPr>
      </w:pPr>
    </w:p>
    <w:p w14:paraId="579433CE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b w:val="0"/>
          <w:bCs w:val="0"/>
        </w:rPr>
      </w:pPr>
      <w:bookmarkStart w:id="28" w:name="OLE_LINK3"/>
      <w:bookmarkStart w:id="29" w:name="OLE_LINK4"/>
      <w:r w:rsidRPr="00FB0DB8">
        <w:rPr>
          <w:rFonts w:ascii="微软雅黑" w:eastAsia="微软雅黑" w:hAnsi="微软雅黑"/>
          <w:b w:val="0"/>
          <w:bCs w:val="0"/>
        </w:rPr>
        <w:t>UC_F_DigitalScent_0000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4</w:t>
      </w:r>
      <w:r w:rsidRPr="00FB0DB8">
        <w:rPr>
          <w:rFonts w:ascii="微软雅黑" w:eastAsia="微软雅黑" w:hAnsi="微软雅黑"/>
          <w:b w:val="0"/>
          <w:bCs w:val="0"/>
          <w:lang w:eastAsia="zh-CN"/>
        </w:rPr>
        <w:t xml:space="preserve">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香味强度调节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370FDBFD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bookmarkEnd w:id="28"/>
          <w:bookmarkEnd w:id="29"/>
          <w:p w14:paraId="6B943D6D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31056567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用户想要使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更加柔和或者浓烈,可以通过I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或者语音调节强度</w:t>
            </w:r>
          </w:p>
        </w:tc>
      </w:tr>
      <w:tr w:rsidR="00311CCE" w:rsidRPr="00FB0DB8" w14:paraId="257F2B61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76773BE5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lastRenderedPageBreak/>
              <w:t>前置条件:</w:t>
            </w:r>
          </w:p>
          <w:p w14:paraId="5741A8DD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CF81D0D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5EFC7484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AAFEFCC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6A8F2A7E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用户选择一种香味类型</w:t>
            </w:r>
          </w:p>
          <w:p w14:paraId="115E0542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2:</w:t>
            </w:r>
            <w:r w:rsidRPr="00FB0DB8">
              <w:rPr>
                <w:rFonts w:ascii="微软雅黑" w:eastAsia="微软雅黑" w:hAnsi="微软雅黑" w:hint="eastAsia"/>
              </w:rPr>
              <w:t>用户调节强度值</w:t>
            </w:r>
          </w:p>
        </w:tc>
      </w:tr>
      <w:tr w:rsidR="00311CCE" w:rsidRPr="00FB0DB8" w14:paraId="7D505682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60EC6FE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4FF4CC59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</w:p>
        </w:tc>
      </w:tr>
      <w:tr w:rsidR="00311CCE" w:rsidRPr="00FB0DB8" w14:paraId="2299CDDC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E13B3D0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24E5EC56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>IVI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未登录账户&gt;车机提醒用户登录</w:t>
            </w:r>
          </w:p>
          <w:p w14:paraId="23A85471" w14:textId="77777777" w:rsidR="00311CCE" w:rsidRPr="00FB0DB8" w:rsidRDefault="00311CCE" w:rsidP="00547CF4">
            <w:pPr>
              <w:pStyle w:val="Default"/>
              <w:ind w:firstLineChars="200" w:firstLine="400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如果香味系统关闭,不会输出</w:t>
            </w:r>
            <w:r w:rsidR="00002E8A" w:rsidRPr="00FB0DB8">
              <w:rPr>
                <w:rFonts w:ascii="微软雅黑" w:eastAsia="微软雅黑" w:hAnsi="微软雅黑" w:hint="eastAsia"/>
                <w:sz w:val="20"/>
                <w:szCs w:val="20"/>
              </w:rPr>
              <w:t>香味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,仅仅保存设置</w:t>
            </w:r>
          </w:p>
          <w:p w14:paraId="0BBC4B8B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用户说“调节强度为3</w:t>
            </w:r>
            <w:r w:rsidRPr="00FB0DB8">
              <w:rPr>
                <w:rFonts w:ascii="微软雅黑" w:eastAsia="微软雅黑" w:hAnsi="微软雅黑"/>
              </w:rPr>
              <w:t>”</w:t>
            </w:r>
          </w:p>
          <w:p w14:paraId="51AADAD4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IVI显示数字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更新后的设置,如果香味打开,会输出与新强度值匹配的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</w:p>
        </w:tc>
      </w:tr>
    </w:tbl>
    <w:p w14:paraId="017B3868" w14:textId="77777777" w:rsidR="00311CCE" w:rsidRPr="00FB0DB8" w:rsidRDefault="00311CCE" w:rsidP="00311CCE">
      <w:pPr>
        <w:pStyle w:val="40"/>
        <w:tabs>
          <w:tab w:val="clear" w:pos="432"/>
          <w:tab w:val="num" w:pos="864"/>
        </w:tabs>
        <w:ind w:left="864"/>
        <w:rPr>
          <w:rFonts w:ascii="微软雅黑" w:eastAsia="微软雅黑" w:hAnsi="微软雅黑"/>
          <w:lang w:eastAsia="zh-CN"/>
        </w:rPr>
      </w:pPr>
      <w:bookmarkStart w:id="30" w:name="OLE_LINK7"/>
      <w:bookmarkStart w:id="31" w:name="OLE_LINK8"/>
      <w:r w:rsidRPr="00FB0DB8">
        <w:rPr>
          <w:rFonts w:ascii="微软雅黑" w:eastAsia="微软雅黑" w:hAnsi="微软雅黑"/>
          <w:b w:val="0"/>
          <w:bCs w:val="0"/>
        </w:rPr>
        <w:t>UC_F_DigitalScent_0000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5</w:t>
      </w:r>
      <w:r w:rsidRPr="00FB0DB8">
        <w:rPr>
          <w:rFonts w:ascii="微软雅黑" w:eastAsia="微软雅黑" w:hAnsi="微软雅黑"/>
          <w:b w:val="0"/>
          <w:bCs w:val="0"/>
          <w:lang w:eastAsia="zh-CN"/>
        </w:rPr>
        <w:t xml:space="preserve"> </w:t>
      </w:r>
      <w:r w:rsidRPr="00FB0DB8">
        <w:rPr>
          <w:rFonts w:ascii="微软雅黑" w:eastAsia="微软雅黑" w:hAnsi="微软雅黑" w:hint="eastAsia"/>
          <w:b w:val="0"/>
          <w:bCs w:val="0"/>
          <w:lang w:eastAsia="zh-CN"/>
        </w:rPr>
        <w:t>数字香味状态检查</w:t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9630"/>
      </w:tblGrid>
      <w:tr w:rsidR="00311CCE" w:rsidRPr="00FB0DB8" w14:paraId="1CBD5B94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bookmarkEnd w:id="30"/>
          <w:bookmarkEnd w:id="31"/>
          <w:p w14:paraId="6F2FAC32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描述:</w:t>
            </w:r>
          </w:p>
          <w:p w14:paraId="12EDDFC5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用户需要检查哪种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被激活或</w:t>
            </w:r>
            <w:r w:rsidR="00002E8A" w:rsidRPr="00FB0DB8">
              <w:rPr>
                <w:rFonts w:ascii="微软雅黑" w:eastAsia="微软雅黑" w:hAnsi="微软雅黑" w:hint="eastAsia"/>
              </w:rPr>
              <w:t>香味</w:t>
            </w:r>
            <w:r w:rsidRPr="00FB0DB8">
              <w:rPr>
                <w:rFonts w:ascii="微软雅黑" w:eastAsia="微软雅黑" w:hAnsi="微软雅黑" w:hint="eastAsia"/>
              </w:rPr>
              <w:t>的其他基本信息。</w:t>
            </w:r>
          </w:p>
          <w:p w14:paraId="4AAE5345" w14:textId="77777777" w:rsidR="00311CCE" w:rsidRPr="00FB0DB8" w:rsidRDefault="00311CCE" w:rsidP="00547CF4">
            <w:pPr>
              <w:spacing w:after="60"/>
              <w:ind w:right="57" w:firstLineChars="200" w:firstLine="400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用户希望查看香水盒的余量，并在需要时订购替代品</w:t>
            </w:r>
          </w:p>
        </w:tc>
      </w:tr>
      <w:tr w:rsidR="00311CCE" w:rsidRPr="00FB0DB8" w14:paraId="3B10A42F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276F0A9E" w14:textId="77777777" w:rsidR="00311CCE" w:rsidRPr="00FB0DB8" w:rsidRDefault="00311CCE" w:rsidP="00547CF4">
            <w:pPr>
              <w:spacing w:after="60"/>
              <w:ind w:right="57"/>
              <w:jc w:val="both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前置条件:</w:t>
            </w:r>
          </w:p>
          <w:p w14:paraId="69F71EAC" w14:textId="77777777" w:rsidR="00311CCE" w:rsidRPr="00FB0DB8" w:rsidRDefault="00311CCE" w:rsidP="00547CF4">
            <w:pPr>
              <w:pStyle w:val="Default"/>
              <w:ind w:firstLineChars="200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1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点火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48608D11" w14:textId="77777777" w:rsidR="00311CCE" w:rsidRPr="00FB0DB8" w:rsidRDefault="00311CCE" w:rsidP="00547CF4">
            <w:pPr>
              <w:pStyle w:val="afffb"/>
              <w:spacing w:after="60"/>
              <w:ind w:right="57" w:firstLine="400"/>
              <w:jc w:val="both"/>
              <w:rPr>
                <w:rFonts w:ascii="微软雅黑" w:eastAsia="微软雅黑" w:hAnsi="微软雅黑"/>
                <w:sz w:val="20"/>
                <w:szCs w:val="20"/>
              </w:rPr>
            </w:pP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2 </w:t>
            </w:r>
            <w:r w:rsidRPr="00FB0DB8">
              <w:rPr>
                <w:rFonts w:ascii="微软雅黑" w:eastAsia="微软雅黑" w:hAnsi="微软雅黑" w:hint="eastAsia"/>
                <w:sz w:val="20"/>
                <w:szCs w:val="20"/>
              </w:rPr>
              <w:t>车辆动态/静态</w:t>
            </w:r>
            <w:r w:rsidRPr="00FB0DB8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</w:tc>
      </w:tr>
      <w:tr w:rsidR="00311CCE" w:rsidRPr="00FB0DB8" w14:paraId="1D9914AC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08778535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触发条件:</w:t>
            </w:r>
          </w:p>
          <w:p w14:paraId="6C3DE578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</w:rPr>
              <w:t>M</w:t>
            </w:r>
            <w:r w:rsidRPr="00FB0DB8">
              <w:rPr>
                <w:rFonts w:ascii="微软雅黑" w:eastAsia="微软雅黑" w:hAnsi="微软雅黑"/>
              </w:rPr>
              <w:t>1:</w:t>
            </w:r>
            <w:r w:rsidRPr="00FB0DB8">
              <w:rPr>
                <w:rFonts w:ascii="微软雅黑" w:eastAsia="微软雅黑" w:hAnsi="微软雅黑" w:hint="eastAsia"/>
              </w:rPr>
              <w:t>用户进入I</w:t>
            </w:r>
            <w:r w:rsidRPr="00FB0DB8">
              <w:rPr>
                <w:rFonts w:ascii="微软雅黑" w:eastAsia="微软雅黑" w:hAnsi="微软雅黑"/>
              </w:rPr>
              <w:t>VI</w:t>
            </w:r>
            <w:r w:rsidRPr="00FB0DB8">
              <w:rPr>
                <w:rFonts w:ascii="微软雅黑" w:eastAsia="微软雅黑" w:hAnsi="微软雅黑" w:hint="eastAsia"/>
              </w:rPr>
              <w:t>上的香料盒设备管理系统</w:t>
            </w:r>
          </w:p>
        </w:tc>
      </w:tr>
      <w:tr w:rsidR="00311CCE" w:rsidRPr="00FB0DB8" w14:paraId="75B8ED5B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14BAC981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动作:</w:t>
            </w:r>
          </w:p>
          <w:p w14:paraId="5CD1041F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  <w:r w:rsidRPr="00FB0DB8">
              <w:rPr>
                <w:rFonts w:ascii="微软雅黑" w:eastAsia="微软雅黑" w:hAnsi="微软雅黑" w:hint="eastAsia"/>
                <w:kern w:val="2"/>
              </w:rPr>
              <w:t>显示每种香料盒的余量</w:t>
            </w:r>
          </w:p>
          <w:p w14:paraId="5998042F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  <w:r w:rsidRPr="00FB0DB8">
              <w:rPr>
                <w:rFonts w:ascii="微软雅黑" w:eastAsia="微软雅黑" w:hAnsi="微软雅黑" w:hint="eastAsia"/>
                <w:kern w:val="2"/>
              </w:rPr>
              <w:t>显示每种香料盒的认证信息</w:t>
            </w:r>
          </w:p>
          <w:p w14:paraId="37E560A2" w14:textId="77777777" w:rsidR="00311CCE" w:rsidRPr="00FB0DB8" w:rsidRDefault="00311CCE" w:rsidP="00547CF4">
            <w:pPr>
              <w:ind w:left="360"/>
              <w:rPr>
                <w:rFonts w:ascii="微软雅黑" w:eastAsia="微软雅黑" w:hAnsi="微软雅黑"/>
                <w:kern w:val="2"/>
              </w:rPr>
            </w:pPr>
            <w:r w:rsidRPr="00FB0DB8">
              <w:rPr>
                <w:rFonts w:ascii="微软雅黑" w:eastAsia="微软雅黑" w:hAnsi="微软雅黑" w:hint="eastAsia"/>
                <w:kern w:val="2"/>
              </w:rPr>
              <w:t>显示当前香料盒和散播速度</w:t>
            </w:r>
          </w:p>
        </w:tc>
      </w:tr>
      <w:tr w:rsidR="00311CCE" w:rsidRPr="00FB0DB8" w14:paraId="364EB2BF" w14:textId="77777777" w:rsidTr="00547CF4">
        <w:tc>
          <w:tcPr>
            <w:tcW w:w="9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3" w:type="dxa"/>
              <w:bottom w:w="0" w:type="dxa"/>
              <w:right w:w="108" w:type="dxa"/>
            </w:tcMar>
          </w:tcPr>
          <w:p w14:paraId="5276B957" w14:textId="77777777" w:rsidR="00311CCE" w:rsidRPr="00FB0DB8" w:rsidRDefault="00311CCE" w:rsidP="00547CF4">
            <w:pPr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</w:rPr>
              <w:t>其它:</w:t>
            </w:r>
          </w:p>
          <w:p w14:paraId="2FB10D0F" w14:textId="77777777" w:rsidR="00311CCE" w:rsidRPr="00FB0DB8" w:rsidRDefault="00311CCE" w:rsidP="00547CF4">
            <w:pPr>
              <w:ind w:firstLineChars="200" w:firstLine="400"/>
              <w:rPr>
                <w:rFonts w:ascii="微软雅黑" w:eastAsia="微软雅黑" w:hAnsi="微软雅黑"/>
              </w:rPr>
            </w:pPr>
          </w:p>
        </w:tc>
      </w:tr>
    </w:tbl>
    <w:p w14:paraId="1C0E6C2A" w14:textId="029A83E4" w:rsidR="008F3B8E" w:rsidRPr="008F3B8E" w:rsidRDefault="00A1662A" w:rsidP="008F3B8E">
      <w:pPr>
        <w:pStyle w:val="22"/>
        <w:tabs>
          <w:tab w:val="clear" w:pos="432"/>
        </w:tabs>
        <w:rPr>
          <w:rFonts w:ascii="微软雅黑" w:eastAsia="微软雅黑" w:hAnsi="微软雅黑" w:cs="Arial"/>
          <w:lang w:eastAsia="zh-CN"/>
        </w:rPr>
      </w:pPr>
      <w:bookmarkStart w:id="32" w:name="_Toc33628035"/>
      <w:r>
        <w:rPr>
          <w:rFonts w:ascii="微软雅黑" w:eastAsia="微软雅黑" w:hAnsi="微软雅黑" w:cs="Arial" w:hint="eastAsia"/>
          <w:lang w:eastAsia="zh-CN"/>
        </w:rPr>
        <w:t>开发</w:t>
      </w:r>
      <w:r w:rsidR="008F3B8E" w:rsidRPr="008F3B8E">
        <w:rPr>
          <w:rFonts w:ascii="微软雅黑" w:eastAsia="微软雅黑" w:hAnsi="微软雅黑" w:cs="Arial" w:hint="eastAsia"/>
          <w:lang w:eastAsia="zh-CN"/>
        </w:rPr>
        <w:t>分工</w:t>
      </w:r>
      <w:bookmarkEnd w:id="32"/>
    </w:p>
    <w:p w14:paraId="7058539B" w14:textId="77777777" w:rsidR="008F3B8E" w:rsidRPr="00FB0DB8" w:rsidRDefault="008F3B8E" w:rsidP="008F3B8E">
      <w:pPr>
        <w:pStyle w:val="a8"/>
        <w:rPr>
          <w:rFonts w:ascii="微软雅黑" w:eastAsia="微软雅黑" w:hAnsi="微软雅黑"/>
        </w:rPr>
      </w:pPr>
      <w:r w:rsidRPr="00FB0DB8">
        <w:rPr>
          <w:rFonts w:ascii="微软雅黑" w:eastAsia="微软雅黑" w:hAnsi="微软雅黑" w:hint="eastAsia"/>
          <w:lang w:eastAsia="zh-CN"/>
        </w:rPr>
        <w:t>此feature对车机各部分的影响</w:t>
      </w:r>
      <w:commentRangeStart w:id="33"/>
      <w:r w:rsidRPr="00FB0DB8">
        <w:rPr>
          <w:rFonts w:ascii="微软雅黑" w:eastAsia="微软雅黑" w:hAnsi="微软雅黑" w:hint="eastAsia"/>
          <w:lang w:eastAsia="zh-CN"/>
        </w:rPr>
        <w:t>如下</w:t>
      </w:r>
      <w:commentRangeEnd w:id="33"/>
      <w:r>
        <w:rPr>
          <w:rStyle w:val="afff9"/>
          <w:rFonts w:eastAsia="宋体"/>
          <w:lang w:eastAsia="zh-CN"/>
        </w:rPr>
        <w:commentReference w:id="33"/>
      </w:r>
      <w:r w:rsidRPr="00FB0DB8">
        <w:rPr>
          <w:rFonts w:ascii="微软雅黑" w:eastAsia="微软雅黑" w:hAnsi="微软雅黑" w:hint="eastAsia"/>
          <w:lang w:eastAsia="zh-CN"/>
        </w:rPr>
        <w:t>：</w:t>
      </w:r>
    </w:p>
    <w:tbl>
      <w:tblPr>
        <w:tblW w:w="1006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48"/>
        <w:gridCol w:w="1380"/>
        <w:gridCol w:w="2179"/>
        <w:gridCol w:w="4013"/>
        <w:gridCol w:w="1547"/>
      </w:tblGrid>
      <w:tr w:rsidR="008F3B8E" w:rsidRPr="00FB0DB8" w14:paraId="5403467E" w14:textId="77777777" w:rsidTr="008F180E">
        <w:trPr>
          <w:trHeight w:val="494"/>
        </w:trPr>
        <w:tc>
          <w:tcPr>
            <w:tcW w:w="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8C650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lastRenderedPageBreak/>
              <w:t>Impact Part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CCA56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Sub part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BB045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功能描述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2087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  <w:bCs/>
              </w:rPr>
              <w:t>Desay/Baidu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2BCA7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  <w:b/>
                <w:bCs/>
              </w:rPr>
              <w:t>Ford</w:t>
            </w:r>
          </w:p>
        </w:tc>
      </w:tr>
      <w:tr w:rsidR="008F3B8E" w:rsidRPr="00FB0DB8" w14:paraId="525DB698" w14:textId="77777777" w:rsidTr="008F180E">
        <w:trPr>
          <w:trHeight w:val="1509"/>
        </w:trPr>
        <w:tc>
          <w:tcPr>
            <w:tcW w:w="88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43501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IVI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622A0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 xml:space="preserve">MCU </w:t>
            </w:r>
          </w:p>
          <w:p w14:paraId="78F40185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BSP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B527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1.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识别新的Lin设备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627F8CE6" w14:textId="77777777" w:rsidR="008F3B8E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 xml:space="preserve">2.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处理I</w:t>
            </w:r>
            <w:r w:rsidRPr="00FB0DB8">
              <w:rPr>
                <w:rFonts w:ascii="微软雅黑" w:eastAsia="微软雅黑" w:hAnsi="微软雅黑"/>
                <w:lang w:eastAsia="zh-CN"/>
              </w:rPr>
              <w:t>VI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和新设备直接的Lin消息</w:t>
            </w:r>
          </w:p>
          <w:p w14:paraId="35C852F6" w14:textId="4F9F9023" w:rsidR="00F06A88" w:rsidRPr="00FB0DB8" w:rsidRDefault="00F06A88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3.支持错误诊断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38121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 xml:space="preserve">Desay 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开发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1DC00F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NA(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香味模块的软硬件由另一个供应商提供</w:t>
            </w:r>
            <w:r w:rsidRPr="00FB0DB8">
              <w:rPr>
                <w:rFonts w:ascii="微软雅黑" w:eastAsia="微软雅黑" w:hAnsi="微软雅黑"/>
                <w:lang w:eastAsia="zh-CN"/>
              </w:rPr>
              <w:t>)</w:t>
            </w:r>
          </w:p>
        </w:tc>
      </w:tr>
      <w:tr w:rsidR="008F3B8E" w:rsidRPr="00FB0DB8" w14:paraId="6BE9C561" w14:textId="77777777" w:rsidTr="008F180E">
        <w:trPr>
          <w:trHeight w:val="1001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32D96E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CC4699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Framework service</w:t>
            </w:r>
          </w:p>
          <w:p w14:paraId="5CBD3C50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Framework  Interface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BFB602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1.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提供新设备到</w:t>
            </w:r>
            <w:r w:rsidRPr="00FB0DB8">
              <w:rPr>
                <w:rFonts w:ascii="微软雅黑" w:eastAsia="微软雅黑" w:hAnsi="微软雅黑"/>
                <w:lang w:eastAsia="zh-CN"/>
              </w:rPr>
              <w:t>APP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的所有的控制接口</w:t>
            </w:r>
            <w:r w:rsidRPr="00FB0DB8">
              <w:rPr>
                <w:rFonts w:ascii="微软雅黑" w:eastAsia="微软雅黑" w:hAnsi="微软雅黑"/>
                <w:lang w:eastAsia="zh-CN"/>
              </w:rPr>
              <w:t xml:space="preserve"> </w:t>
            </w:r>
          </w:p>
          <w:p w14:paraId="6FB6489C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2.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香味模块O</w:t>
            </w:r>
            <w:r w:rsidRPr="00FB0DB8">
              <w:rPr>
                <w:rFonts w:ascii="微软雅黑" w:eastAsia="微软雅黑" w:hAnsi="微软雅黑"/>
                <w:lang w:eastAsia="zh-CN"/>
              </w:rPr>
              <w:t>TA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的支持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795D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Desay/Baidu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开发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8C5D1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NA</w:t>
            </w:r>
          </w:p>
        </w:tc>
      </w:tr>
      <w:tr w:rsidR="008F3B8E" w:rsidRPr="00FB0DB8" w14:paraId="528290CC" w14:textId="77777777" w:rsidTr="008F180E">
        <w:trPr>
          <w:trHeight w:val="486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460E02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94084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Application</w:t>
            </w:r>
          </w:p>
        </w:tc>
        <w:tc>
          <w:tcPr>
            <w:tcW w:w="2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0DF29E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1.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添加新设备状态页和设置页</w:t>
            </w:r>
          </w:p>
          <w:p w14:paraId="0821870C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2.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将设置数据保存到</w:t>
            </w:r>
            <w:r w:rsidRPr="00FB0DB8">
              <w:rPr>
                <w:rFonts w:ascii="微软雅黑" w:eastAsia="微软雅黑" w:hAnsi="微软雅黑"/>
              </w:rPr>
              <w:t>Lincoln profile.</w:t>
            </w:r>
          </w:p>
          <w:p w14:paraId="09467D34" w14:textId="77777777" w:rsidR="008F3B8E" w:rsidRPr="00FB0DB8" w:rsidRDefault="008F3B8E" w:rsidP="008F180E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3</w:t>
            </w:r>
            <w:r w:rsidRPr="00FB0DB8">
              <w:rPr>
                <w:rFonts w:ascii="微软雅黑" w:eastAsia="微软雅黑" w:hAnsi="微软雅黑"/>
              </w:rPr>
              <w:t>.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为此特性新增一个A</w:t>
            </w:r>
            <w:r w:rsidRPr="00FB0DB8">
              <w:rPr>
                <w:rFonts w:ascii="微软雅黑" w:eastAsia="微软雅黑" w:hAnsi="微软雅黑"/>
                <w:lang w:eastAsia="zh-CN"/>
              </w:rPr>
              <w:t>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，这个A</w:t>
            </w:r>
            <w:r w:rsidRPr="00FB0DB8">
              <w:rPr>
                <w:rFonts w:ascii="微软雅黑" w:eastAsia="微软雅黑" w:hAnsi="微软雅黑"/>
                <w:lang w:eastAsia="zh-CN"/>
              </w:rPr>
              <w:t>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会控制其他模块，比如</w:t>
            </w:r>
            <w:r w:rsidRPr="00FB0DB8">
              <w:rPr>
                <w:rFonts w:ascii="微软雅黑" w:eastAsia="微软雅黑" w:hAnsi="微软雅黑"/>
              </w:rPr>
              <w:t>ambient light, A/C, Massage, Audio.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86916" w14:textId="110A1122" w:rsidR="009C07D4" w:rsidRDefault="009C07D4" w:rsidP="008F180E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Desay：</w:t>
            </w:r>
          </w:p>
          <w:p w14:paraId="0F6D4629" w14:textId="7C60AB61" w:rsidR="009C07D4" w:rsidRDefault="008F3B8E" w:rsidP="009C07D4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</w:rPr>
              <w:t>Digital scent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添加</w:t>
            </w:r>
            <w:r w:rsidR="00982A54">
              <w:rPr>
                <w:rFonts w:ascii="微软雅黑" w:eastAsia="微软雅黑" w:hAnsi="微软雅黑" w:hint="eastAsia"/>
                <w:lang w:eastAsia="zh-CN"/>
              </w:rPr>
              <w:t>车辆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设置页</w:t>
            </w:r>
          </w:p>
          <w:p w14:paraId="128C49E7" w14:textId="77777777" w:rsidR="009C07D4" w:rsidRDefault="009C07D4" w:rsidP="0057153A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  <w:lang w:eastAsia="zh-CN"/>
              </w:rPr>
            </w:pPr>
            <w:r w:rsidRPr="009C07D4">
              <w:rPr>
                <w:rFonts w:ascii="微软雅黑" w:eastAsia="微软雅黑" w:hAnsi="微软雅黑" w:hint="eastAsia"/>
                <w:lang w:eastAsia="zh-CN"/>
              </w:rPr>
              <w:t>香氛设置和用户挂钩</w:t>
            </w:r>
          </w:p>
          <w:p w14:paraId="69ABF5E3" w14:textId="38478DB7" w:rsidR="009C07D4" w:rsidRDefault="009C07D4" w:rsidP="0057153A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  <w:lang w:eastAsia="zh-CN"/>
              </w:rPr>
            </w:pPr>
            <w:r w:rsidRPr="009C07D4">
              <w:rPr>
                <w:rFonts w:ascii="微软雅黑" w:eastAsia="微软雅黑" w:hAnsi="微软雅黑"/>
              </w:rPr>
              <w:t xml:space="preserve"> </w:t>
            </w:r>
            <w:r w:rsidRPr="009C07D4">
              <w:rPr>
                <w:rFonts w:ascii="微软雅黑" w:eastAsia="微软雅黑" w:hAnsi="微软雅黑"/>
                <w:color w:val="000000" w:themeColor="text1"/>
              </w:rPr>
              <w:t>DuerOS phase 4</w:t>
            </w:r>
            <w:r w:rsidRPr="009C07D4">
              <w:rPr>
                <w:rFonts w:ascii="微软雅黑" w:eastAsia="微软雅黑" w:hAnsi="微软雅黑" w:hint="eastAsia"/>
                <w:lang w:eastAsia="zh-CN"/>
              </w:rPr>
              <w:t>支持新的A</w:t>
            </w:r>
            <w:r w:rsidRPr="009C07D4">
              <w:rPr>
                <w:rFonts w:ascii="微软雅黑" w:eastAsia="微软雅黑" w:hAnsi="微软雅黑"/>
                <w:lang w:eastAsia="zh-CN"/>
              </w:rPr>
              <w:t>PP</w:t>
            </w:r>
            <w:r w:rsidRPr="009C07D4">
              <w:rPr>
                <w:rFonts w:ascii="微软雅黑" w:eastAsia="微软雅黑" w:hAnsi="微软雅黑" w:hint="eastAsia"/>
                <w:lang w:eastAsia="zh-CN"/>
              </w:rPr>
              <w:t>集成</w:t>
            </w:r>
          </w:p>
          <w:p w14:paraId="2C1484DE" w14:textId="79421A73" w:rsidR="004A5661" w:rsidRPr="009C07D4" w:rsidRDefault="004A5661" w:rsidP="0057153A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 w:hint="eastAsia"/>
                <w:lang w:eastAsia="zh-CN"/>
              </w:rPr>
              <w:t>打开控制接口比如</w:t>
            </w:r>
            <w:r w:rsidRPr="00FB0DB8">
              <w:rPr>
                <w:rFonts w:ascii="微软雅黑" w:eastAsia="微软雅黑" w:hAnsi="微软雅黑"/>
              </w:rPr>
              <w:t>ambient light, A/C, Massage, Audio.</w:t>
            </w:r>
          </w:p>
          <w:p w14:paraId="536AF30D" w14:textId="4FEDBF24" w:rsidR="009C07D4" w:rsidRDefault="009C07D4" w:rsidP="009C07D4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A29A9">
              <w:rPr>
                <w:rFonts w:ascii="微软雅黑" w:eastAsia="微软雅黑" w:hAnsi="微软雅黑"/>
                <w:lang w:eastAsia="zh-CN"/>
              </w:rPr>
              <w:t>Baidu</w:t>
            </w:r>
            <w:r>
              <w:rPr>
                <w:rFonts w:ascii="微软雅黑" w:eastAsia="微软雅黑" w:hAnsi="微软雅黑" w:hint="eastAsia"/>
                <w:lang w:eastAsia="zh-CN"/>
              </w:rPr>
              <w:t>：</w:t>
            </w:r>
          </w:p>
          <w:p w14:paraId="457C5DE3" w14:textId="77777777" w:rsidR="009C07D4" w:rsidRDefault="008F3B8E" w:rsidP="00B47F86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</w:rPr>
            </w:pPr>
            <w:r w:rsidRPr="009C07D4">
              <w:rPr>
                <w:rFonts w:ascii="微软雅黑" w:eastAsia="微软雅黑" w:hAnsi="微软雅黑" w:hint="eastAsia"/>
                <w:lang w:eastAsia="zh-CN"/>
              </w:rPr>
              <w:t>在</w:t>
            </w:r>
            <w:r w:rsidRPr="009C07D4">
              <w:rPr>
                <w:rFonts w:ascii="微软雅黑" w:eastAsia="微软雅黑" w:hAnsi="微软雅黑"/>
              </w:rPr>
              <w:t>launcher</w:t>
            </w:r>
            <w:r w:rsidRPr="009C07D4">
              <w:rPr>
                <w:rFonts w:ascii="微软雅黑" w:eastAsia="微软雅黑" w:hAnsi="微软雅黑" w:hint="eastAsia"/>
                <w:lang w:eastAsia="zh-CN"/>
              </w:rPr>
              <w:t>添加</w:t>
            </w:r>
            <w:r w:rsidR="00482489" w:rsidRPr="009C07D4">
              <w:rPr>
                <w:sz w:val="21"/>
                <w:szCs w:val="21"/>
                <w:lang w:eastAsia="zh-CN"/>
              </w:rPr>
              <w:t>Immersive mode</w:t>
            </w:r>
            <w:r w:rsidRPr="009C07D4">
              <w:rPr>
                <w:rFonts w:ascii="微软雅黑" w:eastAsia="微软雅黑" w:hAnsi="微软雅黑" w:hint="eastAsia"/>
                <w:lang w:eastAsia="zh-CN"/>
              </w:rPr>
              <w:t>的入口</w:t>
            </w:r>
          </w:p>
          <w:p w14:paraId="32EE1B99" w14:textId="77777777" w:rsidR="009C07D4" w:rsidRDefault="008F3B8E" w:rsidP="00275E7D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</w:rPr>
            </w:pPr>
            <w:r w:rsidRPr="009C07D4">
              <w:rPr>
                <w:rFonts w:ascii="微软雅黑" w:eastAsia="微软雅黑" w:hAnsi="微软雅黑" w:hint="eastAsia"/>
                <w:lang w:eastAsia="zh-CN"/>
              </w:rPr>
              <w:t>打开</w:t>
            </w:r>
            <w:r w:rsidRPr="009C07D4">
              <w:rPr>
                <w:rFonts w:ascii="微软雅黑" w:eastAsia="微软雅黑" w:hAnsi="微软雅黑"/>
              </w:rPr>
              <w:t>Notification center</w:t>
            </w:r>
            <w:r w:rsidRPr="009C07D4">
              <w:rPr>
                <w:rFonts w:ascii="微软雅黑" w:eastAsia="微软雅黑" w:hAnsi="微软雅黑" w:hint="eastAsia"/>
                <w:lang w:eastAsia="zh-CN"/>
              </w:rPr>
              <w:t>的接口</w:t>
            </w:r>
          </w:p>
          <w:p w14:paraId="3C0D8253" w14:textId="315D8C5B" w:rsidR="008F3B8E" w:rsidRPr="00FB0DB8" w:rsidRDefault="008F3B8E" w:rsidP="009C07D4">
            <w:pPr>
              <w:pStyle w:val="a8"/>
              <w:numPr>
                <w:ilvl w:val="0"/>
                <w:numId w:val="37"/>
              </w:numPr>
              <w:rPr>
                <w:rFonts w:ascii="微软雅黑" w:eastAsia="微软雅黑" w:hAnsi="微软雅黑"/>
                <w:lang w:eastAsia="zh-CN"/>
              </w:rPr>
            </w:pPr>
            <w:r w:rsidRPr="009C07D4">
              <w:rPr>
                <w:rFonts w:ascii="微软雅黑" w:eastAsia="微软雅黑" w:hAnsi="微软雅黑" w:hint="eastAsia"/>
                <w:lang w:eastAsia="zh-CN"/>
              </w:rPr>
              <w:t>添加多个voice命令来控制设备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18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D88B6" w14:textId="0151C036" w:rsidR="008F3B8E" w:rsidRPr="00FB0DB8" w:rsidRDefault="008F3B8E" w:rsidP="004A5661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Ford in-house team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会开发</w:t>
            </w:r>
            <w:r w:rsidRPr="00FB0DB8">
              <w:rPr>
                <w:rFonts w:ascii="微软雅黑" w:eastAsia="微软雅黑" w:hAnsi="微软雅黑"/>
              </w:rPr>
              <w:t xml:space="preserve"> </w:t>
            </w:r>
            <w:r w:rsidR="002C5537">
              <w:rPr>
                <w:sz w:val="21"/>
                <w:szCs w:val="21"/>
                <w:lang w:eastAsia="zh-CN"/>
              </w:rPr>
              <w:t xml:space="preserve">Immersive mode </w:t>
            </w:r>
            <w:r w:rsidRPr="00FB0DB8">
              <w:rPr>
                <w:rFonts w:ascii="微软雅黑" w:eastAsia="微软雅黑" w:hAnsi="微软雅黑"/>
              </w:rPr>
              <w:t>APP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包括</w:t>
            </w:r>
            <w:r w:rsidRPr="00FB0DB8">
              <w:rPr>
                <w:rFonts w:ascii="微软雅黑" w:eastAsia="微软雅黑" w:hAnsi="微软雅黑"/>
              </w:rPr>
              <w:t>HMI</w:t>
            </w:r>
            <w:r w:rsidRPr="00FB0DB8">
              <w:rPr>
                <w:rFonts w:ascii="微软雅黑" w:eastAsia="微软雅黑" w:hAnsi="微软雅黑" w:hint="eastAsia"/>
                <w:lang w:eastAsia="zh-CN"/>
              </w:rPr>
              <w:t>设计</w:t>
            </w:r>
          </w:p>
        </w:tc>
      </w:tr>
    </w:tbl>
    <w:p w14:paraId="28622702" w14:textId="77777777" w:rsidR="0063596F" w:rsidRPr="00FB0DB8" w:rsidRDefault="0063596F" w:rsidP="00231786">
      <w:pPr>
        <w:pStyle w:val="a8"/>
        <w:rPr>
          <w:rFonts w:ascii="微软雅黑" w:eastAsia="微软雅黑" w:hAnsi="微软雅黑"/>
          <w:lang w:eastAsia="zh-CN"/>
        </w:rPr>
      </w:pPr>
    </w:p>
    <w:p w14:paraId="587F41AE" w14:textId="77777777" w:rsidR="0090632A" w:rsidRPr="00FB0DB8" w:rsidRDefault="00571B84">
      <w:pPr>
        <w:pStyle w:val="10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ascii="微软雅黑" w:eastAsia="微软雅黑" w:hAnsi="微软雅黑" w:cs="Arial"/>
          <w:lang w:eastAsia="zh-CN"/>
        </w:rPr>
      </w:pPr>
      <w:bookmarkStart w:id="34" w:name="_Toc459128597"/>
      <w:bookmarkStart w:id="35" w:name="_Toc448484051"/>
      <w:bookmarkStart w:id="36" w:name="_Toc25323964"/>
      <w:bookmarkStart w:id="37" w:name="_Toc33628036"/>
      <w:bookmarkEnd w:id="34"/>
      <w:bookmarkEnd w:id="35"/>
      <w:r w:rsidRPr="00FB0DB8">
        <w:rPr>
          <w:rFonts w:ascii="微软雅黑" w:eastAsia="微软雅黑" w:hAnsi="微软雅黑" w:cs="Arial" w:hint="eastAsia"/>
          <w:lang w:eastAsia="zh-CN"/>
        </w:rPr>
        <w:lastRenderedPageBreak/>
        <w:t>系统</w:t>
      </w:r>
      <w:bookmarkEnd w:id="36"/>
      <w:r w:rsidRPr="00FB0DB8">
        <w:rPr>
          <w:rFonts w:ascii="微软雅黑" w:eastAsia="微软雅黑" w:hAnsi="微软雅黑" w:cs="Arial" w:hint="eastAsia"/>
          <w:lang w:eastAsia="zh-CN"/>
        </w:rPr>
        <w:t>边界</w:t>
      </w:r>
      <w:bookmarkEnd w:id="37"/>
    </w:p>
    <w:tbl>
      <w:tblPr>
        <w:tblW w:w="10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40"/>
        <w:gridCol w:w="1580"/>
        <w:gridCol w:w="6240"/>
        <w:gridCol w:w="1620"/>
      </w:tblGrid>
      <w:tr w:rsidR="00C740FA" w:rsidRPr="00FB0DB8" w14:paraId="41ADAEA9" w14:textId="77777777" w:rsidTr="00C740FA">
        <w:trPr>
          <w:trHeight w:val="348"/>
        </w:trPr>
        <w:tc>
          <w:tcPr>
            <w:tcW w:w="10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E2F3E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接口类型</w:t>
            </w: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B3B07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接口模块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84E2D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接口功能</w:t>
            </w:r>
          </w:p>
        </w:tc>
        <w:tc>
          <w:tcPr>
            <w:tcW w:w="162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FF8C1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接口提供</w:t>
            </w:r>
          </w:p>
        </w:tc>
      </w:tr>
      <w:tr w:rsidR="00C740FA" w:rsidRPr="00FB0DB8" w14:paraId="5D2BF90C" w14:textId="77777777" w:rsidTr="00C740FA">
        <w:trPr>
          <w:trHeight w:val="348"/>
        </w:trPr>
        <w:tc>
          <w:tcPr>
            <w:tcW w:w="104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12699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android</w:t>
            </w: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6A1B7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Launcher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ACEBB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在Launcher上添加Wellbeingt应用的启动入口</w:t>
            </w:r>
          </w:p>
        </w:tc>
        <w:tc>
          <w:tcPr>
            <w:tcW w:w="162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DAAD0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Baidu/Desay提供</w:t>
            </w:r>
          </w:p>
        </w:tc>
      </w:tr>
      <w:tr w:rsidR="00C740FA" w:rsidRPr="00FB0DB8" w14:paraId="36202CA1" w14:textId="77777777" w:rsidTr="00C740FA">
        <w:trPr>
          <w:trHeight w:val="676"/>
        </w:trPr>
        <w:tc>
          <w:tcPr>
            <w:tcW w:w="0" w:type="auto"/>
            <w:vMerge/>
            <w:vAlign w:val="center"/>
            <w:hideMark/>
          </w:tcPr>
          <w:p w14:paraId="7AFE1A98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14F463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463FF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Launcher主页上卡片的添加移除接口（Wellbeing在后台时需要保活）</w:t>
            </w:r>
          </w:p>
        </w:tc>
        <w:tc>
          <w:tcPr>
            <w:tcW w:w="0" w:type="auto"/>
            <w:vMerge/>
            <w:vAlign w:val="center"/>
            <w:hideMark/>
          </w:tcPr>
          <w:p w14:paraId="770FD9B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5269860B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0B5CECB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2D6B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消息中心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2506D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消息中心显示接口（香氛余量较低时）</w:t>
            </w:r>
          </w:p>
        </w:tc>
        <w:tc>
          <w:tcPr>
            <w:tcW w:w="0" w:type="auto"/>
            <w:vMerge/>
            <w:vAlign w:val="center"/>
            <w:hideMark/>
          </w:tcPr>
          <w:p w14:paraId="0083914A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00162DDE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35483CB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4F4E2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设置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75A45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设置种添加香氛设置的条目接口</w:t>
            </w:r>
          </w:p>
        </w:tc>
        <w:tc>
          <w:tcPr>
            <w:tcW w:w="0" w:type="auto"/>
            <w:vMerge/>
            <w:vAlign w:val="center"/>
            <w:hideMark/>
          </w:tcPr>
          <w:p w14:paraId="0C2EF268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4FFCC1D5" w14:textId="77777777" w:rsidTr="00C740FA">
        <w:trPr>
          <w:trHeight w:val="587"/>
        </w:trPr>
        <w:tc>
          <w:tcPr>
            <w:tcW w:w="0" w:type="auto"/>
            <w:vMerge/>
            <w:vAlign w:val="center"/>
            <w:hideMark/>
          </w:tcPr>
          <w:p w14:paraId="6DEA45F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F8ABD9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974B0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点击香氛设置条目，页面跳转的功能的添加</w:t>
            </w:r>
          </w:p>
        </w:tc>
        <w:tc>
          <w:tcPr>
            <w:tcW w:w="0" w:type="auto"/>
            <w:vMerge/>
            <w:vAlign w:val="center"/>
            <w:hideMark/>
          </w:tcPr>
          <w:p w14:paraId="7F252B58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3DFA62C3" w14:textId="77777777" w:rsidTr="00C740FA">
        <w:trPr>
          <w:trHeight w:val="1354"/>
        </w:trPr>
        <w:tc>
          <w:tcPr>
            <w:tcW w:w="0" w:type="auto"/>
            <w:vMerge/>
            <w:vAlign w:val="center"/>
            <w:hideMark/>
          </w:tcPr>
          <w:p w14:paraId="2EA4F3C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27F1C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语音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24D4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语音命令的添加（大约12条，每条对应多种不同的说法，比如“打开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  <w:t>香水”“打开香氛”，“我想闻香味”，“放点香味”对应一条指令）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</w:r>
            <w:r w:rsidRPr="00FB0DB8">
              <w:rPr>
                <w:rFonts w:ascii="微软雅黑" w:eastAsia="微软雅黑" w:hAnsi="微软雅黑"/>
                <w:b/>
                <w:bCs/>
                <w:lang w:eastAsia="zh-CN"/>
              </w:rPr>
              <w:t>语音指令内容：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  <w:t>语音控制香氛开关/强度/选择味道</w:t>
            </w:r>
            <w:r w:rsidRPr="00FB0DB8">
              <w:rPr>
                <w:rFonts w:ascii="微软雅黑" w:eastAsia="微软雅黑" w:hAnsi="微软雅黑"/>
                <w:lang w:eastAsia="zh-CN"/>
              </w:rPr>
              <w:br/>
              <w:t>语音控制打开Wellbeing的模式（3种模式）</w:t>
            </w:r>
          </w:p>
        </w:tc>
        <w:tc>
          <w:tcPr>
            <w:tcW w:w="0" w:type="auto"/>
            <w:vMerge/>
            <w:vAlign w:val="center"/>
            <w:hideMark/>
          </w:tcPr>
          <w:p w14:paraId="280AB62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7C42F143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49ABAAF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CA43D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车钥匙账号绑定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9A140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提供查询当前钥匙的profile的接口</w:t>
            </w:r>
          </w:p>
        </w:tc>
        <w:tc>
          <w:tcPr>
            <w:tcW w:w="0" w:type="auto"/>
            <w:vMerge/>
            <w:vAlign w:val="center"/>
            <w:hideMark/>
          </w:tcPr>
          <w:p w14:paraId="14FE565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0BFFE6E9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2F2E973E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96D01C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E9605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钥匙profile改变时的广播</w:t>
            </w:r>
          </w:p>
        </w:tc>
        <w:tc>
          <w:tcPr>
            <w:tcW w:w="0" w:type="auto"/>
            <w:vMerge/>
            <w:vAlign w:val="center"/>
            <w:hideMark/>
          </w:tcPr>
          <w:p w14:paraId="7520F264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658F432B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734A206E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CB071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DC8D6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  <w:r w:rsidRPr="00FB0DB8">
              <w:rPr>
                <w:rFonts w:ascii="微软雅黑" w:eastAsia="微软雅黑" w:hAnsi="微软雅黑"/>
                <w:lang w:eastAsia="zh-CN"/>
              </w:rPr>
              <w:t>Duros系统启动时的开机广播（是否延用android原生）</w:t>
            </w:r>
          </w:p>
        </w:tc>
        <w:tc>
          <w:tcPr>
            <w:tcW w:w="0" w:type="auto"/>
            <w:vMerge/>
            <w:vAlign w:val="center"/>
            <w:hideMark/>
          </w:tcPr>
          <w:p w14:paraId="582A3064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  <w:lang w:eastAsia="zh-CN"/>
              </w:rPr>
            </w:pPr>
          </w:p>
        </w:tc>
      </w:tr>
      <w:tr w:rsidR="00C740FA" w:rsidRPr="00FB0DB8" w14:paraId="66C70A8E" w14:textId="77777777" w:rsidTr="00C740FA">
        <w:trPr>
          <w:trHeight w:val="348"/>
        </w:trPr>
        <w:tc>
          <w:tcPr>
            <w:tcW w:w="104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10B67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车控</w:t>
            </w:r>
          </w:p>
        </w:tc>
        <w:tc>
          <w:tcPr>
            <w:tcW w:w="158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34D80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座椅按摩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4FAA5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座椅按摩主副驾开关</w:t>
            </w:r>
          </w:p>
        </w:tc>
        <w:tc>
          <w:tcPr>
            <w:tcW w:w="162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463E0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Desay提供</w:t>
            </w:r>
          </w:p>
        </w:tc>
      </w:tr>
      <w:tr w:rsidR="00C740FA" w:rsidRPr="00FB0DB8" w14:paraId="4A83FB61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7CECCC4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652F03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香氛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9458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香氛开关</w:t>
            </w:r>
          </w:p>
        </w:tc>
        <w:tc>
          <w:tcPr>
            <w:tcW w:w="0" w:type="auto"/>
            <w:vMerge/>
            <w:vAlign w:val="center"/>
            <w:hideMark/>
          </w:tcPr>
          <w:p w14:paraId="737E2CA7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1CEF162E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444F83B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97BF3C5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43979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香氛强度</w:t>
            </w:r>
          </w:p>
        </w:tc>
        <w:tc>
          <w:tcPr>
            <w:tcW w:w="0" w:type="auto"/>
            <w:vMerge/>
            <w:vAlign w:val="center"/>
            <w:hideMark/>
          </w:tcPr>
          <w:p w14:paraId="331A8F10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2CB7442B" w14:textId="77777777" w:rsidTr="00C740FA">
        <w:trPr>
          <w:trHeight w:val="451"/>
        </w:trPr>
        <w:tc>
          <w:tcPr>
            <w:tcW w:w="0" w:type="auto"/>
            <w:vMerge/>
            <w:vAlign w:val="center"/>
            <w:hideMark/>
          </w:tcPr>
          <w:p w14:paraId="1B32B37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1C6E8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C9A3C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香氛剩余量</w:t>
            </w:r>
          </w:p>
        </w:tc>
        <w:tc>
          <w:tcPr>
            <w:tcW w:w="0" w:type="auto"/>
            <w:vMerge/>
            <w:vAlign w:val="center"/>
            <w:hideMark/>
          </w:tcPr>
          <w:p w14:paraId="769E29D2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65096B84" w14:textId="77777777" w:rsidTr="00C740FA">
        <w:trPr>
          <w:trHeight w:val="348"/>
        </w:trPr>
        <w:tc>
          <w:tcPr>
            <w:tcW w:w="0" w:type="auto"/>
            <w:vMerge/>
            <w:vAlign w:val="center"/>
            <w:hideMark/>
          </w:tcPr>
          <w:p w14:paraId="0DBEE83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1580" w:type="dxa"/>
            <w:vMerge w:val="restart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E00BA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氛围灯</w:t>
            </w: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2B046C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灯开关</w:t>
            </w:r>
          </w:p>
        </w:tc>
        <w:tc>
          <w:tcPr>
            <w:tcW w:w="0" w:type="auto"/>
            <w:vMerge/>
            <w:vAlign w:val="center"/>
            <w:hideMark/>
          </w:tcPr>
          <w:p w14:paraId="6A554A1F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  <w:tr w:rsidR="00C740FA" w:rsidRPr="00FB0DB8" w14:paraId="29ACFD87" w14:textId="77777777" w:rsidTr="00A2454A">
        <w:trPr>
          <w:trHeight w:val="176"/>
        </w:trPr>
        <w:tc>
          <w:tcPr>
            <w:tcW w:w="0" w:type="auto"/>
            <w:vMerge/>
            <w:vAlign w:val="center"/>
            <w:hideMark/>
          </w:tcPr>
          <w:p w14:paraId="356E8D9B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D3B474D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  <w:tc>
          <w:tcPr>
            <w:tcW w:w="6240" w:type="dxa"/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2B4691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  <w:r w:rsidRPr="00FB0DB8">
              <w:rPr>
                <w:rFonts w:ascii="微软雅黑" w:eastAsia="微软雅黑" w:hAnsi="微软雅黑"/>
              </w:rPr>
              <w:t>灯颜色/亮度</w:t>
            </w:r>
          </w:p>
        </w:tc>
        <w:tc>
          <w:tcPr>
            <w:tcW w:w="0" w:type="auto"/>
            <w:vMerge/>
            <w:vAlign w:val="center"/>
            <w:hideMark/>
          </w:tcPr>
          <w:p w14:paraId="153EEA3E" w14:textId="77777777" w:rsidR="00C740FA" w:rsidRPr="00FB0DB8" w:rsidRDefault="00C740FA" w:rsidP="00C740FA">
            <w:pPr>
              <w:pStyle w:val="a8"/>
              <w:rPr>
                <w:rFonts w:ascii="微软雅黑" w:eastAsia="微软雅黑" w:hAnsi="微软雅黑"/>
              </w:rPr>
            </w:pPr>
          </w:p>
        </w:tc>
      </w:tr>
    </w:tbl>
    <w:p w14:paraId="6C86F5F0" w14:textId="77777777" w:rsidR="0090632A" w:rsidRPr="00FB0DB8" w:rsidRDefault="0090632A" w:rsidP="00A2454A">
      <w:pPr>
        <w:pStyle w:val="a8"/>
        <w:rPr>
          <w:rFonts w:ascii="微软雅黑" w:eastAsia="微软雅黑" w:hAnsi="微软雅黑"/>
          <w:lang w:eastAsia="zh-CN"/>
        </w:rPr>
      </w:pPr>
    </w:p>
    <w:sectPr w:rsidR="0090632A" w:rsidRPr="00FB0DB8">
      <w:headerReference w:type="default" r:id="rId23"/>
      <w:footerReference w:type="default" r:id="rId24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作者" w:date="2020-02-25T15:15:00Z" w:initials="A">
    <w:p w14:paraId="0E83FCB3" w14:textId="77777777" w:rsidR="00547CF4" w:rsidRDefault="00547CF4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F</w:t>
      </w:r>
      <w:r>
        <w:t>eature</w:t>
      </w:r>
    </w:p>
  </w:comment>
  <w:comment w:id="11" w:author="作者" w:date="2020-02-25T15:31:00Z" w:initials="A">
    <w:p w14:paraId="788224B5" w14:textId="77777777" w:rsidR="007223FB" w:rsidRDefault="007223FB">
      <w:pPr>
        <w:pStyle w:val="af6"/>
      </w:pPr>
      <w:r>
        <w:rPr>
          <w:rStyle w:val="afff9"/>
        </w:rPr>
        <w:annotationRef/>
      </w:r>
    </w:p>
    <w:tbl>
      <w:tblPr>
        <w:tblStyle w:val="15"/>
        <w:tblW w:w="10060" w:type="dxa"/>
        <w:tblInd w:w="137" w:type="dxa"/>
        <w:tblLook w:val="04A0" w:firstRow="1" w:lastRow="0" w:firstColumn="1" w:lastColumn="0" w:noHBand="0" w:noVBand="1"/>
      </w:tblPr>
      <w:tblGrid>
        <w:gridCol w:w="2268"/>
        <w:gridCol w:w="5812"/>
        <w:gridCol w:w="1980"/>
      </w:tblGrid>
      <w:tr w:rsidR="007223FB" w:rsidRPr="000F7767" w14:paraId="398A2992" w14:textId="77777777" w:rsidTr="0062685D">
        <w:tc>
          <w:tcPr>
            <w:tcW w:w="2268" w:type="dxa"/>
          </w:tcPr>
          <w:p w14:paraId="33C7311C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b/>
              </w:rPr>
            </w:pPr>
            <w:r w:rsidRPr="000F7767">
              <w:rPr>
                <w:rFonts w:ascii="微软雅黑" w:eastAsia="微软雅黑" w:hAnsi="微软雅黑" w:hint="eastAsia"/>
                <w:b/>
              </w:rPr>
              <w:t>功能</w:t>
            </w:r>
          </w:p>
        </w:tc>
        <w:tc>
          <w:tcPr>
            <w:tcW w:w="5812" w:type="dxa"/>
          </w:tcPr>
          <w:p w14:paraId="7BB3D4A9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b/>
              </w:rPr>
            </w:pPr>
            <w:r w:rsidRPr="000F7767">
              <w:rPr>
                <w:rFonts w:ascii="微软雅黑" w:eastAsia="微软雅黑" w:hAnsi="微软雅黑" w:hint="eastAsia"/>
                <w:b/>
              </w:rPr>
              <w:t>概要描述</w:t>
            </w:r>
          </w:p>
        </w:tc>
        <w:tc>
          <w:tcPr>
            <w:tcW w:w="1980" w:type="dxa"/>
          </w:tcPr>
          <w:p w14:paraId="3CF26143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备注说明</w:t>
            </w:r>
          </w:p>
        </w:tc>
      </w:tr>
      <w:tr w:rsidR="007223FB" w:rsidRPr="000F7767" w14:paraId="762DB745" w14:textId="77777777" w:rsidTr="0062685D">
        <w:trPr>
          <w:trHeight w:val="2204"/>
        </w:trPr>
        <w:tc>
          <w:tcPr>
            <w:tcW w:w="2268" w:type="dxa"/>
          </w:tcPr>
          <w:p w14:paraId="0469A4E7" w14:textId="77777777" w:rsidR="007223FB" w:rsidRPr="00503C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香氛设置入口</w:t>
            </w:r>
          </w:p>
        </w:tc>
        <w:tc>
          <w:tcPr>
            <w:tcW w:w="5812" w:type="dxa"/>
          </w:tcPr>
          <w:p w14:paraId="63E7E3B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 w:rsidRPr="00E64AB8">
              <w:rPr>
                <w:rFonts w:ascii="微软雅黑" w:eastAsia="微软雅黑" w:hAnsi="微软雅黑" w:hint="eastAsia"/>
              </w:rPr>
              <w:t>于车机【系统</w:t>
            </w:r>
            <w:r w:rsidRPr="00E64AB8">
              <w:rPr>
                <w:rFonts w:ascii="微软雅黑" w:eastAsia="微软雅黑" w:hAnsi="微软雅黑"/>
              </w:rPr>
              <w:t>设置</w:t>
            </w:r>
            <w:r w:rsidRPr="00E64AB8">
              <w:rPr>
                <w:rFonts w:ascii="微软雅黑" w:eastAsia="微软雅黑" w:hAnsi="微软雅黑" w:hint="eastAsia"/>
              </w:rPr>
              <w:t>】</w:t>
            </w:r>
            <w:r w:rsidRPr="00E64AB8">
              <w:rPr>
                <w:rFonts w:ascii="微软雅黑" w:eastAsia="微软雅黑" w:hAnsi="微软雅黑"/>
              </w:rPr>
              <w:t>位置入口</w:t>
            </w:r>
            <w:r w:rsidRPr="00E64AB8">
              <w:rPr>
                <w:rFonts w:ascii="微软雅黑" w:eastAsia="微软雅黑" w:hAnsi="微软雅黑" w:hint="eastAsia"/>
              </w:rPr>
              <w:t>（唯一</w:t>
            </w:r>
            <w:r w:rsidRPr="00E64AB8">
              <w:rPr>
                <w:rFonts w:ascii="微软雅黑" w:eastAsia="微软雅黑" w:hAnsi="微软雅黑"/>
              </w:rPr>
              <w:t>入口</w:t>
            </w:r>
            <w:r w:rsidRPr="00E64AB8">
              <w:rPr>
                <w:rFonts w:ascii="微软雅黑" w:eastAsia="微软雅黑" w:hAnsi="微软雅黑" w:hint="eastAsia"/>
              </w:rPr>
              <w:t>）</w:t>
            </w:r>
            <w:r w:rsidRPr="00E64AB8">
              <w:rPr>
                <w:rFonts w:ascii="微软雅黑" w:eastAsia="微软雅黑" w:hAnsi="微软雅黑"/>
              </w:rPr>
              <w:t>，</w:t>
            </w:r>
            <w:r w:rsidRPr="00E64AB8">
              <w:rPr>
                <w:rFonts w:ascii="微软雅黑" w:eastAsia="微软雅黑" w:hAnsi="微软雅黑" w:hint="eastAsia"/>
              </w:rPr>
              <w:t>【系统</w:t>
            </w:r>
            <w:r w:rsidRPr="00E64AB8">
              <w:rPr>
                <w:rFonts w:ascii="微软雅黑" w:eastAsia="微软雅黑" w:hAnsi="微软雅黑"/>
              </w:rPr>
              <w:t>设置</w:t>
            </w:r>
            <w:r w:rsidRPr="00E64AB8">
              <w:rPr>
                <w:rFonts w:ascii="微软雅黑" w:eastAsia="微软雅黑" w:hAnsi="微软雅黑" w:hint="eastAsia"/>
              </w:rPr>
              <w:t>】</w:t>
            </w:r>
            <w:r w:rsidRPr="00E64AB8">
              <w:rPr>
                <w:rFonts w:ascii="微软雅黑" w:eastAsia="微软雅黑" w:hAnsi="微软雅黑"/>
              </w:rPr>
              <w:t>下设有【</w:t>
            </w:r>
            <w:r w:rsidRPr="00E64AB8">
              <w:rPr>
                <w:rFonts w:ascii="微软雅黑" w:eastAsia="微软雅黑" w:hAnsi="微软雅黑" w:hint="eastAsia"/>
              </w:rPr>
              <w:t>香氛设置</w:t>
            </w:r>
            <w:r w:rsidRPr="00E64AB8">
              <w:rPr>
                <w:rFonts w:ascii="微软雅黑" w:eastAsia="微软雅黑" w:hAnsi="微软雅黑"/>
              </w:rPr>
              <w:t>】</w:t>
            </w:r>
            <w:r w:rsidRPr="00E64AB8">
              <w:rPr>
                <w:rFonts w:ascii="微软雅黑" w:eastAsia="微软雅黑" w:hAnsi="微软雅黑" w:hint="eastAsia"/>
              </w:rPr>
              <w:t>层级</w:t>
            </w:r>
            <w:r w:rsidRPr="00E64AB8">
              <w:rPr>
                <w:rFonts w:ascii="微软雅黑" w:eastAsia="微软雅黑" w:hAnsi="微软雅黑"/>
              </w:rPr>
              <w:t>，点击【</w:t>
            </w:r>
            <w:r w:rsidRPr="00E64AB8">
              <w:rPr>
                <w:rFonts w:ascii="微软雅黑" w:eastAsia="微软雅黑" w:hAnsi="微软雅黑" w:hint="eastAsia"/>
              </w:rPr>
              <w:t>香氛设置</w:t>
            </w:r>
            <w:r w:rsidRPr="00E64AB8">
              <w:rPr>
                <w:rFonts w:ascii="微软雅黑" w:eastAsia="微软雅黑" w:hAnsi="微软雅黑"/>
              </w:rPr>
              <w:t>】</w:t>
            </w:r>
            <w:r w:rsidRPr="00E64AB8">
              <w:rPr>
                <w:rFonts w:ascii="微软雅黑" w:eastAsia="微软雅黑" w:hAnsi="微软雅黑" w:hint="eastAsia"/>
              </w:rPr>
              <w:t>进入</w:t>
            </w:r>
            <w:r w:rsidRPr="00E64AB8">
              <w:rPr>
                <w:rFonts w:ascii="微软雅黑" w:eastAsia="微软雅黑" w:hAnsi="微软雅黑"/>
              </w:rPr>
              <w:t>子页面，分布有</w:t>
            </w:r>
            <w:r w:rsidRPr="00E64AB8">
              <w:rPr>
                <w:rFonts w:ascii="微软雅黑" w:eastAsia="微软雅黑" w:hAnsi="微软雅黑" w:hint="eastAsia"/>
              </w:rPr>
              <w:t>：</w:t>
            </w:r>
          </w:p>
          <w:p w14:paraId="5218E835" w14:textId="77777777" w:rsidR="007223FB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香氛开关</w:t>
            </w:r>
          </w:p>
          <w:p w14:paraId="20912095" w14:textId="77777777" w:rsidR="007223FB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香氛余量显示</w:t>
            </w:r>
          </w:p>
          <w:p w14:paraId="7A9BBA1C" w14:textId="77777777" w:rsidR="007223FB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香氛类型选择</w:t>
            </w:r>
          </w:p>
          <w:p w14:paraId="433FB709" w14:textId="77777777" w:rsidR="007223FB" w:rsidRPr="006839EE" w:rsidRDefault="007223FB" w:rsidP="007223FB">
            <w:pPr>
              <w:pStyle w:val="afffffffd"/>
              <w:numPr>
                <w:ilvl w:val="0"/>
                <w:numId w:val="33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香氛浓度</w:t>
            </w:r>
          </w:p>
          <w:p w14:paraId="7E5DBFA3" w14:textId="77777777" w:rsidR="007223FB" w:rsidRPr="006839EE" w:rsidRDefault="007223FB" w:rsidP="007223FB">
            <w:pPr>
              <w:ind w:left="-270"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980" w:type="dxa"/>
            <w:vMerge w:val="restart"/>
          </w:tcPr>
          <w:p w14:paraId="6D8DDB94" w14:textId="77777777" w:rsidR="007223FB" w:rsidRPr="000F7767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延锋</w:t>
            </w:r>
            <w:r>
              <w:rPr>
                <w:rFonts w:ascii="微软雅黑" w:eastAsia="微软雅黑" w:hAnsi="微软雅黑"/>
              </w:rPr>
              <w:t>提供</w:t>
            </w:r>
            <w:r>
              <w:rPr>
                <w:rFonts w:ascii="微软雅黑" w:eastAsia="微软雅黑" w:hAnsi="微软雅黑" w:hint="eastAsia"/>
              </w:rPr>
              <w:t>香氛设置相关的底层接口，福特负责上层开发。</w:t>
            </w:r>
          </w:p>
        </w:tc>
      </w:tr>
      <w:tr w:rsidR="007223FB" w:rsidRPr="000F7767" w14:paraId="5786275D" w14:textId="77777777" w:rsidTr="0062685D">
        <w:tc>
          <w:tcPr>
            <w:tcW w:w="2268" w:type="dxa"/>
          </w:tcPr>
          <w:p w14:paraId="52DCD1A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香氛余量显示</w:t>
            </w:r>
          </w:p>
        </w:tc>
        <w:tc>
          <w:tcPr>
            <w:tcW w:w="5812" w:type="dxa"/>
          </w:tcPr>
          <w:p w14:paraId="7C6473D8" w14:textId="77777777" w:rsidR="007223FB" w:rsidRPr="00E64AB8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显示各个类型的香氛的余量，并且当香氛不足20%时，弹窗提醒用户，并且提供购买界面</w:t>
            </w:r>
          </w:p>
        </w:tc>
        <w:tc>
          <w:tcPr>
            <w:tcW w:w="1980" w:type="dxa"/>
            <w:vMerge/>
          </w:tcPr>
          <w:p w14:paraId="34BD26C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2A49BF93" w14:textId="77777777" w:rsidTr="0062685D">
        <w:tc>
          <w:tcPr>
            <w:tcW w:w="2268" w:type="dxa"/>
          </w:tcPr>
          <w:p w14:paraId="50A1110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香氛类型选择</w:t>
            </w:r>
          </w:p>
        </w:tc>
        <w:tc>
          <w:tcPr>
            <w:tcW w:w="5812" w:type="dxa"/>
          </w:tcPr>
          <w:p w14:paraId="4E16DEC8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用户可以选择打开哪种香味</w:t>
            </w:r>
          </w:p>
        </w:tc>
        <w:tc>
          <w:tcPr>
            <w:tcW w:w="1980" w:type="dxa"/>
            <w:vMerge/>
          </w:tcPr>
          <w:p w14:paraId="5E6D830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2D6A063" w14:textId="77777777" w:rsidTr="0062685D">
        <w:tc>
          <w:tcPr>
            <w:tcW w:w="2268" w:type="dxa"/>
          </w:tcPr>
          <w:p w14:paraId="6A473E2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香氛浓度</w:t>
            </w:r>
          </w:p>
        </w:tc>
        <w:tc>
          <w:tcPr>
            <w:tcW w:w="5812" w:type="dxa"/>
          </w:tcPr>
          <w:p w14:paraId="4A28FAA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当香氛打开时，用户可以调整香氛的浓度。</w:t>
            </w:r>
          </w:p>
        </w:tc>
        <w:tc>
          <w:tcPr>
            <w:tcW w:w="1980" w:type="dxa"/>
            <w:vMerge/>
          </w:tcPr>
          <w:p w14:paraId="21256669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EFBB298" w14:textId="77777777" w:rsidTr="0062685D">
        <w:tc>
          <w:tcPr>
            <w:tcW w:w="2268" w:type="dxa"/>
          </w:tcPr>
          <w:p w14:paraId="6ED3D26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W</w:t>
            </w:r>
            <w:r>
              <w:rPr>
                <w:rFonts w:ascii="微软雅黑" w:eastAsia="微软雅黑" w:hAnsi="微软雅黑" w:hint="eastAsia"/>
                <w:szCs w:val="21"/>
              </w:rPr>
              <w:t>e</w:t>
            </w:r>
            <w:r>
              <w:rPr>
                <w:rFonts w:ascii="微软雅黑" w:eastAsia="微软雅黑" w:hAnsi="微软雅黑"/>
                <w:szCs w:val="21"/>
              </w:rPr>
              <w:t>llbeing</w:t>
            </w:r>
            <w:r>
              <w:rPr>
                <w:rFonts w:ascii="微软雅黑" w:eastAsia="微软雅黑" w:hAnsi="微软雅黑" w:hint="eastAsia"/>
                <w:szCs w:val="21"/>
              </w:rPr>
              <w:t>设置入口</w:t>
            </w:r>
          </w:p>
        </w:tc>
        <w:tc>
          <w:tcPr>
            <w:tcW w:w="5812" w:type="dxa"/>
          </w:tcPr>
          <w:p w14:paraId="4F3C7EF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点击车机【首页】的【更多服务】进入，在该界面下有【W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】的位置入口（唯一入口），点击卡片进入子页面，分布有三种模式入口：</w:t>
            </w:r>
          </w:p>
          <w:p w14:paraId="5EE045DD" w14:textId="77777777" w:rsidR="007223FB" w:rsidRDefault="007223FB" w:rsidP="007223FB">
            <w:pPr>
              <w:pStyle w:val="afffffffd"/>
              <w:numPr>
                <w:ilvl w:val="0"/>
                <w:numId w:val="29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森林模式</w:t>
            </w:r>
          </w:p>
          <w:p w14:paraId="5CE51197" w14:textId="77777777" w:rsidR="007223FB" w:rsidRDefault="007223FB" w:rsidP="007223FB">
            <w:pPr>
              <w:pStyle w:val="afffffffd"/>
              <w:numPr>
                <w:ilvl w:val="0"/>
                <w:numId w:val="29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</w:t>
            </w:r>
            <w:r>
              <w:rPr>
                <w:rFonts w:ascii="微软雅黑" w:eastAsia="微软雅黑" w:hAnsi="微软雅黑" w:hint="eastAsia"/>
              </w:rPr>
              <w:t>p</w:t>
            </w:r>
            <w:r>
              <w:rPr>
                <w:rFonts w:ascii="微软雅黑" w:eastAsia="微软雅黑" w:hAnsi="微软雅黑"/>
              </w:rPr>
              <w:t>a</w:t>
            </w:r>
            <w:r>
              <w:rPr>
                <w:rFonts w:ascii="微软雅黑" w:eastAsia="微软雅黑" w:hAnsi="微软雅黑" w:hint="eastAsia"/>
              </w:rPr>
              <w:t>模式</w:t>
            </w:r>
          </w:p>
          <w:p w14:paraId="5AE0B3AF" w14:textId="77777777" w:rsidR="007223FB" w:rsidRDefault="007223FB" w:rsidP="007223FB">
            <w:pPr>
              <w:pStyle w:val="afffffffd"/>
              <w:numPr>
                <w:ilvl w:val="0"/>
                <w:numId w:val="29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</w:t>
            </w:r>
            <w:r>
              <w:rPr>
                <w:rFonts w:ascii="微软雅黑" w:eastAsia="微软雅黑" w:hAnsi="微软雅黑"/>
              </w:rPr>
              <w:t>v</w:t>
            </w:r>
            <w:r>
              <w:rPr>
                <w:rFonts w:ascii="微软雅黑" w:eastAsia="微软雅黑" w:hAnsi="微软雅黑" w:hint="eastAsia"/>
              </w:rPr>
              <w:t>i</w:t>
            </w:r>
            <w:r>
              <w:rPr>
                <w:rFonts w:ascii="微软雅黑" w:eastAsia="微软雅黑" w:hAnsi="微软雅黑"/>
              </w:rPr>
              <w:t>goration</w:t>
            </w:r>
            <w:r>
              <w:rPr>
                <w:rFonts w:ascii="微软雅黑" w:eastAsia="微软雅黑" w:hAnsi="微软雅黑" w:hint="eastAsia"/>
              </w:rPr>
              <w:t>模式</w:t>
            </w:r>
          </w:p>
          <w:p w14:paraId="795A14A4" w14:textId="77777777" w:rsidR="007223FB" w:rsidRPr="007A5ED6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三种模式可以点击进入子页面</w:t>
            </w:r>
          </w:p>
        </w:tc>
        <w:tc>
          <w:tcPr>
            <w:tcW w:w="1980" w:type="dxa"/>
            <w:vMerge w:val="restart"/>
          </w:tcPr>
          <w:p w14:paraId="0FD6D024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福特负责该功能开发</w:t>
            </w:r>
          </w:p>
        </w:tc>
      </w:tr>
      <w:tr w:rsidR="007223FB" w:rsidRPr="000F7767" w14:paraId="1A877E6C" w14:textId="77777777" w:rsidTr="0062685D">
        <w:tc>
          <w:tcPr>
            <w:tcW w:w="2268" w:type="dxa"/>
          </w:tcPr>
          <w:p w14:paraId="58FF4FE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森林模式</w:t>
            </w:r>
          </w:p>
        </w:tc>
        <w:tc>
          <w:tcPr>
            <w:tcW w:w="5812" w:type="dxa"/>
          </w:tcPr>
          <w:p w14:paraId="55AA27B7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进入方式：点击wellbeing主页面的森林模式进入</w:t>
            </w:r>
          </w:p>
          <w:p w14:paraId="7BC2718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界面分布有：</w:t>
            </w:r>
          </w:p>
          <w:p w14:paraId="6D8AC812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森林模式的说明</w:t>
            </w:r>
          </w:p>
          <w:p w14:paraId="002A4E02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休息的时间设置</w:t>
            </w:r>
          </w:p>
          <w:p w14:paraId="71FF52C1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休息的座椅设置</w:t>
            </w:r>
          </w:p>
          <w:p w14:paraId="6B16A083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休息的香氛浓度设置</w:t>
            </w:r>
          </w:p>
          <w:p w14:paraId="5E18A71E" w14:textId="77777777" w:rsidR="007223FB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休息的背景图片</w:t>
            </w:r>
          </w:p>
          <w:p w14:paraId="72D00888" w14:textId="77777777" w:rsidR="007223FB" w:rsidRPr="00B96B62" w:rsidRDefault="007223FB" w:rsidP="007223FB">
            <w:pPr>
              <w:pStyle w:val="afffffffd"/>
              <w:numPr>
                <w:ilvl w:val="0"/>
                <w:numId w:val="30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休息的开始按钮</w:t>
            </w:r>
          </w:p>
        </w:tc>
        <w:tc>
          <w:tcPr>
            <w:tcW w:w="1980" w:type="dxa"/>
            <w:vMerge/>
          </w:tcPr>
          <w:p w14:paraId="31E4330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6AD62002" w14:textId="77777777" w:rsidTr="0062685D">
        <w:tc>
          <w:tcPr>
            <w:tcW w:w="2268" w:type="dxa"/>
          </w:tcPr>
          <w:p w14:paraId="5B09C302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szCs w:val="21"/>
              </w:rPr>
              <w:t>pa模式</w:t>
            </w:r>
          </w:p>
        </w:tc>
        <w:tc>
          <w:tcPr>
            <w:tcW w:w="5812" w:type="dxa"/>
          </w:tcPr>
          <w:p w14:paraId="208B126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进入方式：点击wellbeing主页面的Spa模式进入</w:t>
            </w:r>
          </w:p>
          <w:p w14:paraId="124D916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界面分布有：</w:t>
            </w:r>
          </w:p>
          <w:p w14:paraId="44CFAE53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Spa模式的说明</w:t>
            </w:r>
          </w:p>
          <w:p w14:paraId="6E5F8FCC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休息的时间设置</w:t>
            </w:r>
          </w:p>
          <w:p w14:paraId="631C89A8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休息的座椅设置</w:t>
            </w:r>
          </w:p>
          <w:p w14:paraId="58D9D84F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休息的香氛浓度设置</w:t>
            </w:r>
          </w:p>
          <w:p w14:paraId="384C2637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休息的背景图片</w:t>
            </w:r>
          </w:p>
          <w:p w14:paraId="5C62EBD0" w14:textId="77777777" w:rsidR="007223FB" w:rsidRDefault="007223FB" w:rsidP="007223FB">
            <w:pPr>
              <w:pStyle w:val="afffffffd"/>
              <w:numPr>
                <w:ilvl w:val="0"/>
                <w:numId w:val="31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休息的开始按钮</w:t>
            </w:r>
          </w:p>
        </w:tc>
        <w:tc>
          <w:tcPr>
            <w:tcW w:w="1980" w:type="dxa"/>
            <w:vMerge/>
          </w:tcPr>
          <w:p w14:paraId="59FD709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F257534" w14:textId="77777777" w:rsidTr="0062685D">
        <w:tc>
          <w:tcPr>
            <w:tcW w:w="2268" w:type="dxa"/>
          </w:tcPr>
          <w:p w14:paraId="3396D8E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Invigoration</w:t>
            </w:r>
            <w:r>
              <w:rPr>
                <w:rFonts w:ascii="微软雅黑" w:eastAsia="微软雅黑" w:hAnsi="微软雅黑" w:hint="eastAsia"/>
                <w:szCs w:val="21"/>
              </w:rPr>
              <w:t>模式</w:t>
            </w:r>
          </w:p>
        </w:tc>
        <w:tc>
          <w:tcPr>
            <w:tcW w:w="5812" w:type="dxa"/>
          </w:tcPr>
          <w:p w14:paraId="3D0CBAA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进入方式：点击wellbeing主页面的</w:t>
            </w:r>
            <w:r>
              <w:rPr>
                <w:rFonts w:ascii="微软雅黑" w:eastAsia="微软雅黑" w:hAnsi="微软雅黑"/>
                <w:szCs w:val="21"/>
              </w:rPr>
              <w:t>Invigoration</w:t>
            </w:r>
            <w:r>
              <w:rPr>
                <w:rFonts w:ascii="微软雅黑" w:eastAsia="微软雅黑" w:hAnsi="微软雅黑" w:hint="eastAsia"/>
              </w:rPr>
              <w:t>模式进入</w:t>
            </w:r>
          </w:p>
          <w:p w14:paraId="2C61D8E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界面分布有：</w:t>
            </w:r>
          </w:p>
          <w:p w14:paraId="40CC261C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szCs w:val="21"/>
              </w:rPr>
              <w:t>Invigoration</w:t>
            </w:r>
            <w:r>
              <w:rPr>
                <w:rFonts w:ascii="微软雅黑" w:eastAsia="微软雅黑" w:hAnsi="微软雅黑" w:hint="eastAsia"/>
              </w:rPr>
              <w:t>模式的说明</w:t>
            </w:r>
          </w:p>
          <w:p w14:paraId="72DEDF7A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休息的时间设置</w:t>
            </w:r>
          </w:p>
          <w:p w14:paraId="6B304D52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休息的座椅设置</w:t>
            </w:r>
          </w:p>
          <w:p w14:paraId="37132253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休息的香氛浓度设置</w:t>
            </w:r>
          </w:p>
          <w:p w14:paraId="74189467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休息的背景图片</w:t>
            </w:r>
          </w:p>
          <w:p w14:paraId="6E0233D8" w14:textId="77777777" w:rsidR="007223FB" w:rsidRDefault="007223FB" w:rsidP="007223FB">
            <w:pPr>
              <w:pStyle w:val="afffffffd"/>
              <w:numPr>
                <w:ilvl w:val="0"/>
                <w:numId w:val="32"/>
              </w:numPr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休息的开始按钮</w:t>
            </w:r>
          </w:p>
        </w:tc>
        <w:tc>
          <w:tcPr>
            <w:tcW w:w="1980" w:type="dxa"/>
            <w:vMerge/>
          </w:tcPr>
          <w:p w14:paraId="658BCC32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4241E06B" w14:textId="77777777" w:rsidTr="0062685D">
        <w:tc>
          <w:tcPr>
            <w:tcW w:w="2268" w:type="dxa"/>
          </w:tcPr>
          <w:p w14:paraId="1B0E19F8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休息开始</w:t>
            </w:r>
          </w:p>
        </w:tc>
        <w:tc>
          <w:tcPr>
            <w:tcW w:w="5812" w:type="dxa"/>
          </w:tcPr>
          <w:p w14:paraId="0706FCE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当用户点击开始按钮休息时，设置的选项全部生效，背景播放休息动画以及休息音乐，并且氛围灯亮起，不同的模式显示的氛围灯颜色不同。</w:t>
            </w:r>
          </w:p>
        </w:tc>
        <w:tc>
          <w:tcPr>
            <w:tcW w:w="1980" w:type="dxa"/>
            <w:vMerge/>
          </w:tcPr>
          <w:p w14:paraId="32214AD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37A3CDB1" w14:textId="77777777" w:rsidTr="0062685D">
        <w:tc>
          <w:tcPr>
            <w:tcW w:w="2268" w:type="dxa"/>
          </w:tcPr>
          <w:p w14:paraId="744B446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休息停止</w:t>
            </w:r>
          </w:p>
        </w:tc>
        <w:tc>
          <w:tcPr>
            <w:tcW w:w="5812" w:type="dxa"/>
          </w:tcPr>
          <w:p w14:paraId="068D2ED2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当用户在休息模式按返回键时，弹窗提示用户是否确认退出休息模式，防止误触。</w:t>
            </w:r>
          </w:p>
        </w:tc>
        <w:tc>
          <w:tcPr>
            <w:tcW w:w="1980" w:type="dxa"/>
            <w:vMerge/>
          </w:tcPr>
          <w:p w14:paraId="7149CF54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169B0367" w14:textId="77777777" w:rsidTr="0062685D">
        <w:tc>
          <w:tcPr>
            <w:tcW w:w="2268" w:type="dxa"/>
          </w:tcPr>
          <w:p w14:paraId="2216C2A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休息结束</w:t>
            </w:r>
          </w:p>
        </w:tc>
        <w:tc>
          <w:tcPr>
            <w:tcW w:w="5812" w:type="dxa"/>
          </w:tcPr>
          <w:p w14:paraId="5E36B28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当休息时间结束时，界面显示闹铃，并且有延迟和结束按钮</w:t>
            </w:r>
          </w:p>
          <w:p w14:paraId="736C86F0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结束：结束休息模式，回到wellbeing主页面</w:t>
            </w:r>
          </w:p>
          <w:p w14:paraId="25819C7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延迟：继续休息15min</w:t>
            </w:r>
          </w:p>
        </w:tc>
        <w:tc>
          <w:tcPr>
            <w:tcW w:w="1980" w:type="dxa"/>
            <w:vMerge/>
          </w:tcPr>
          <w:p w14:paraId="785CAE63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18C4BD0A" w14:textId="77777777" w:rsidTr="0062685D">
        <w:tc>
          <w:tcPr>
            <w:tcW w:w="2268" w:type="dxa"/>
          </w:tcPr>
          <w:p w14:paraId="53DE4E93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后台显示</w:t>
            </w:r>
          </w:p>
        </w:tc>
        <w:tc>
          <w:tcPr>
            <w:tcW w:w="5812" w:type="dxa"/>
          </w:tcPr>
          <w:p w14:paraId="1279342C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当wellbeing正在进行时，退到后台后，需要在车机主页面上显示w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的卡片，方便用户再次进入。</w:t>
            </w:r>
          </w:p>
        </w:tc>
        <w:tc>
          <w:tcPr>
            <w:tcW w:w="1980" w:type="dxa"/>
            <w:vMerge w:val="restart"/>
          </w:tcPr>
          <w:p w14:paraId="4ED33C7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功能需要百度进行协助开发</w:t>
            </w:r>
          </w:p>
        </w:tc>
      </w:tr>
      <w:tr w:rsidR="007223FB" w:rsidRPr="000F7767" w14:paraId="5B6F06F7" w14:textId="77777777" w:rsidTr="0062685D">
        <w:tc>
          <w:tcPr>
            <w:tcW w:w="2268" w:type="dxa"/>
          </w:tcPr>
          <w:p w14:paraId="4E94E77F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语音控制</w:t>
            </w:r>
          </w:p>
        </w:tc>
        <w:tc>
          <w:tcPr>
            <w:tcW w:w="5812" w:type="dxa"/>
          </w:tcPr>
          <w:p w14:paraId="4181DC30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香氛设置和w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设置都可以通过语音唤起</w:t>
            </w:r>
          </w:p>
        </w:tc>
        <w:tc>
          <w:tcPr>
            <w:tcW w:w="1980" w:type="dxa"/>
            <w:vMerge/>
          </w:tcPr>
          <w:p w14:paraId="2DE8EA3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70993F9F" w14:textId="77777777" w:rsidTr="0062685D">
        <w:tc>
          <w:tcPr>
            <w:tcW w:w="2268" w:type="dxa"/>
          </w:tcPr>
          <w:p w14:paraId="4D6B25A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语音控制香氛设置</w:t>
            </w:r>
          </w:p>
        </w:tc>
        <w:tc>
          <w:tcPr>
            <w:tcW w:w="5812" w:type="dxa"/>
          </w:tcPr>
          <w:p w14:paraId="229004B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用户可以通过语音控制香氛的开关，语音命令如下：</w:t>
            </w:r>
          </w:p>
          <w:p w14:paraId="0A115E7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“打开/关闭香氛”</w:t>
            </w:r>
          </w:p>
          <w:p w14:paraId="57618C03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“我想闻第x种香味”</w:t>
            </w:r>
          </w:p>
          <w:p w14:paraId="5445434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“香味太浓了”</w:t>
            </w:r>
          </w:p>
          <w:p w14:paraId="0033D69D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详细的语音命令请参考相关的语义垂类表格</w:t>
            </w:r>
          </w:p>
        </w:tc>
        <w:tc>
          <w:tcPr>
            <w:tcW w:w="1980" w:type="dxa"/>
            <w:vMerge/>
          </w:tcPr>
          <w:p w14:paraId="5FBCFF41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  <w:tr w:rsidR="007223FB" w:rsidRPr="000F7767" w14:paraId="759ACB79" w14:textId="77777777" w:rsidTr="0062685D">
        <w:tc>
          <w:tcPr>
            <w:tcW w:w="2268" w:type="dxa"/>
          </w:tcPr>
          <w:p w14:paraId="422AAB47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语音控制wellbeing设置</w:t>
            </w:r>
          </w:p>
        </w:tc>
        <w:tc>
          <w:tcPr>
            <w:tcW w:w="5812" w:type="dxa"/>
          </w:tcPr>
          <w:p w14:paraId="79F987A6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用户可以通过语音控制w</w:t>
            </w:r>
            <w:r>
              <w:rPr>
                <w:rFonts w:ascii="微软雅黑" w:eastAsia="微软雅黑" w:hAnsi="微软雅黑"/>
              </w:rPr>
              <w:t>ellbeing</w:t>
            </w:r>
            <w:r>
              <w:rPr>
                <w:rFonts w:ascii="微软雅黑" w:eastAsia="微软雅黑" w:hAnsi="微软雅黑" w:hint="eastAsia"/>
              </w:rPr>
              <w:t>的休息模式打开，语音命令如下：</w:t>
            </w:r>
          </w:p>
          <w:p w14:paraId="74D5E8BB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“开启x种模式”（跳转到具体的休息模式界面）</w:t>
            </w:r>
          </w:p>
          <w:p w14:paraId="4D4E50D5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“我想休息一下”</w:t>
            </w:r>
          </w:p>
          <w:p w14:paraId="507FE1CE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详细的语音命令参考请相关的语义垂类表格</w:t>
            </w:r>
          </w:p>
        </w:tc>
        <w:tc>
          <w:tcPr>
            <w:tcW w:w="1980" w:type="dxa"/>
            <w:vMerge/>
          </w:tcPr>
          <w:p w14:paraId="5506814A" w14:textId="77777777" w:rsidR="007223FB" w:rsidRDefault="007223FB" w:rsidP="007223FB">
            <w:pPr>
              <w:pStyle w:val="afffffffd"/>
              <w:spacing w:before="93" w:after="93"/>
              <w:rPr>
                <w:rFonts w:ascii="微软雅黑" w:eastAsia="微软雅黑" w:hAnsi="微软雅黑"/>
              </w:rPr>
            </w:pPr>
          </w:p>
        </w:tc>
      </w:tr>
    </w:tbl>
    <w:p w14:paraId="4E7CC7C2" w14:textId="77777777" w:rsidR="007223FB" w:rsidRDefault="007223FB">
      <w:pPr>
        <w:pStyle w:val="af6"/>
      </w:pPr>
    </w:p>
  </w:comment>
  <w:comment w:id="12" w:author="作者" w:date="2020-02-25T15:32:00Z" w:initials="A">
    <w:p w14:paraId="24083F69" w14:textId="77777777" w:rsidR="007223FB" w:rsidRDefault="007223FB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你可以按我上一条</w:t>
      </w:r>
      <w:r>
        <w:rPr>
          <w:rFonts w:hint="eastAsia"/>
        </w:rPr>
        <w:t>c</w:t>
      </w:r>
      <w:r>
        <w:t>omments</w:t>
      </w:r>
      <w:r>
        <w:rPr>
          <w:rFonts w:hint="eastAsia"/>
        </w:rPr>
        <w:t>里的列表更改一下</w:t>
      </w:r>
    </w:p>
  </w:comment>
  <w:comment w:id="13" w:author="作者" w:date="2020-02-25T15:15:00Z" w:initials="A">
    <w:p w14:paraId="6B756221" w14:textId="77777777" w:rsidR="00547CF4" w:rsidRDefault="00547CF4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浓度</w:t>
      </w:r>
    </w:p>
  </w:comment>
  <w:comment w:id="14" w:author="作者" w:date="2020-02-25T20:31:00Z" w:initials="A">
    <w:p w14:paraId="29737F60" w14:textId="4EEA46B0" w:rsidR="001265AF" w:rsidRDefault="001265AF">
      <w:pPr>
        <w:pStyle w:val="af6"/>
      </w:pPr>
      <w:r>
        <w:rPr>
          <w:rStyle w:val="afff9"/>
        </w:rPr>
        <w:annotationRef/>
      </w:r>
    </w:p>
  </w:comment>
  <w:comment w:id="16" w:author="作者" w:date="2020-02-25T15:24:00Z" w:initials="A">
    <w:p w14:paraId="4FC8CA8C" w14:textId="77777777" w:rsidR="000533A6" w:rsidRDefault="000533A6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你可以不用这种形式，没必要把</w:t>
      </w:r>
      <w:r>
        <w:rPr>
          <w:rFonts w:hint="eastAsia"/>
        </w:rPr>
        <w:t>f</w:t>
      </w:r>
      <w:r>
        <w:t>eature document</w:t>
      </w:r>
      <w:r>
        <w:rPr>
          <w:rFonts w:hint="eastAsia"/>
        </w:rPr>
        <w:t>翻译过来，直接以文字结合交互图的形式描述每一条需求就可以了</w:t>
      </w:r>
    </w:p>
  </w:comment>
  <w:comment w:id="33" w:author="作者" w:date="2020-02-25T15:21:00Z" w:initials="A">
    <w:p w14:paraId="75F9C47D" w14:textId="77777777" w:rsidR="008F3B8E" w:rsidRDefault="008F3B8E" w:rsidP="008F3B8E">
      <w:pPr>
        <w:pStyle w:val="af6"/>
      </w:pPr>
      <w:r>
        <w:rPr>
          <w:rStyle w:val="afff9"/>
        </w:rPr>
        <w:annotationRef/>
      </w:r>
      <w:r>
        <w:rPr>
          <w:rFonts w:hint="eastAsia"/>
        </w:rPr>
        <w:t>这块是分工的部分，可以单独的章节说明，尤其是对</w:t>
      </w:r>
      <w:r>
        <w:rPr>
          <w:rFonts w:hint="eastAsia"/>
        </w:rPr>
        <w:t>d</w:t>
      </w:r>
      <w:r>
        <w:t>esay</w:t>
      </w:r>
      <w:r>
        <w:rPr>
          <w:rFonts w:hint="eastAsia"/>
        </w:rPr>
        <w:t>部分要有详细的描述，涉及到的模块及改动内容。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83FCB3" w15:done="0"/>
  <w15:commentEx w15:paraId="4E7CC7C2" w15:done="0"/>
  <w15:commentEx w15:paraId="24083F69" w15:done="0"/>
  <w15:commentEx w15:paraId="6B756221" w15:done="0"/>
  <w15:commentEx w15:paraId="29737F60" w15:paraIdParent="6B756221" w15:done="0"/>
  <w15:commentEx w15:paraId="4FC8CA8C" w15:done="0"/>
  <w15:commentEx w15:paraId="75F9C47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1B6015" w16cid:durableId="21FFB76A"/>
  <w16cid:commentId w16cid:paraId="5741B32F" w16cid:durableId="21FFB9D9"/>
  <w16cid:commentId w16cid:paraId="0E83FCB3" w16cid:durableId="21FFB876"/>
  <w16cid:commentId w16cid:paraId="4E7CC7C2" w16cid:durableId="21FFBC5E"/>
  <w16cid:commentId w16cid:paraId="24083F69" w16cid:durableId="21FFBC89"/>
  <w16cid:commentId w16cid:paraId="6B756221" w16cid:durableId="21FFB88F"/>
  <w16cid:commentId w16cid:paraId="114274AB" w16cid:durableId="21FFBA15"/>
  <w16cid:commentId w16cid:paraId="3D826E28" w16cid:durableId="21FFBCCB"/>
  <w16cid:commentId w16cid:paraId="4FC8CA8C" w16cid:durableId="21FFBAC1"/>
  <w16cid:commentId w16cid:paraId="650F4AC7" w16cid:durableId="21FFBA9E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1FF079" w14:textId="77777777" w:rsidR="007739D5" w:rsidRDefault="007739D5">
      <w:r>
        <w:separator/>
      </w:r>
    </w:p>
  </w:endnote>
  <w:endnote w:type="continuationSeparator" w:id="0">
    <w:p w14:paraId="407C7F1B" w14:textId="77777777" w:rsidR="007739D5" w:rsidRDefault="00773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HYb2gj">
    <w:altName w:val="Times New Roman"/>
    <w:charset w:val="00"/>
    <w:family w:val="roman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charset w:val="00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9F8A92" w14:textId="77777777" w:rsidR="00547CF4" w:rsidRDefault="00547CF4">
    <w:pPr>
      <w:pStyle w:val="aff2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B8BA6A7" wp14:editId="77853313">
              <wp:simplePos x="0" y="0"/>
              <wp:positionH relativeFrom="column">
                <wp:posOffset>0</wp:posOffset>
              </wp:positionH>
              <wp:positionV relativeFrom="paragraph">
                <wp:posOffset>29210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DBDA604" id="Line 17" o:spid="_x0000_s1026" style="position:absolute;left:0;text-align:lef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3pt" to="49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4C055B02" wp14:editId="0481465A">
              <wp:extent cx="2865120" cy="137795"/>
              <wp:effectExtent l="0" t="0" r="0" b="0"/>
              <wp:docPr id="1" name="画布 13"/>
              <wp:cNvGraphicFramePr/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77C14E8D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407392" w14:textId="77777777" w:rsidR="007739D5" w:rsidRDefault="007739D5">
      <w:r>
        <w:separator/>
      </w:r>
    </w:p>
  </w:footnote>
  <w:footnote w:type="continuationSeparator" w:id="0">
    <w:p w14:paraId="3819C1C2" w14:textId="77777777" w:rsidR="007739D5" w:rsidRDefault="007739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D8B0C6" w14:textId="77777777" w:rsidR="00547CF4" w:rsidRDefault="00547CF4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9A92487" wp14:editId="48EB3A1E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3215A08" wp14:editId="3187A32C">
              <wp:simplePos x="0" y="0"/>
              <wp:positionH relativeFrom="column">
                <wp:posOffset>0</wp:posOffset>
              </wp:positionH>
              <wp:positionV relativeFrom="paragraph">
                <wp:posOffset>454660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BC47B05" id="Line 8" o:spid="_x0000_s1026" style="position:absolute;left:0;text-align:lef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5.8pt" to="495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49025F24" w14:textId="77777777" w:rsidR="00547CF4" w:rsidRDefault="00547CF4">
    <w:pPr>
      <w:pStyle w:val="aff4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FFFFFF7E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FFFFFF81"/>
    <w:lvl w:ilvl="0">
      <w:start w:val="1"/>
      <w:numFmt w:val="bullet"/>
      <w:pStyle w:val="4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00000002"/>
    <w:multiLevelType w:val="singleLevel"/>
    <w:tmpl w:val="00000002"/>
    <w:lvl w:ilvl="0">
      <w:start w:val="1"/>
      <w:numFmt w:val="decimal"/>
      <w:pStyle w:val="DiagramLabel"/>
      <w:lvlText w:val="Figure %1: "/>
      <w:lvlJc w:val="left"/>
    </w:lvl>
  </w:abstractNum>
  <w:abstractNum w:abstractNumId="6" w15:restartNumberingAfterBreak="0">
    <w:nsid w:val="00000003"/>
    <w:multiLevelType w:val="singleLevel"/>
    <w:tmpl w:val="00000003"/>
    <w:lvl w:ilvl="0">
      <w:start w:val="1"/>
      <w:numFmt w:val="decimal"/>
      <w:pStyle w:val="TableLabel"/>
      <w:lvlText w:val="Table %1:"/>
      <w:lvlJc w:val="left"/>
    </w:lvl>
  </w:abstractNum>
  <w:abstractNum w:abstractNumId="7" w15:restartNumberingAfterBreak="0">
    <w:nsid w:val="040A15CD"/>
    <w:multiLevelType w:val="multilevel"/>
    <w:tmpl w:val="040A15CD"/>
    <w:lvl w:ilvl="0">
      <w:start w:val="1"/>
      <w:numFmt w:val="none"/>
      <w:suff w:val="nothing"/>
      <w:lvlText w:val="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isLgl/>
      <w:suff w:val="nothing"/>
      <w:lvlText w:val="%2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0"/>
      <w:suff w:val="nothing"/>
      <w:lvlText w:val="%1%2.%3.%4.%5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1215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5609"/>
        </w:tabs>
        <w:ind w:left="560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6317"/>
        </w:tabs>
        <w:ind w:left="6317" w:hanging="1700"/>
      </w:pPr>
      <w:rPr>
        <w:rFonts w:hint="eastAsia"/>
      </w:rPr>
    </w:lvl>
  </w:abstractNum>
  <w:abstractNum w:abstractNumId="8" w15:restartNumberingAfterBreak="0">
    <w:nsid w:val="065D5F32"/>
    <w:multiLevelType w:val="singleLevel"/>
    <w:tmpl w:val="065D5F32"/>
    <w:lvl w:ilvl="0">
      <w:start w:val="1"/>
      <w:numFmt w:val="decimal"/>
      <w:pStyle w:val="Upstream"/>
      <w:lvlText w:val="[U-%1]"/>
      <w:lvlJc w:val="left"/>
      <w:pPr>
        <w:tabs>
          <w:tab w:val="left" w:pos="720"/>
        </w:tabs>
        <w:ind w:left="720" w:hanging="720"/>
      </w:pPr>
      <w:rPr>
        <w:rFonts w:hint="default"/>
      </w:rPr>
    </w:lvl>
  </w:abstractNum>
  <w:abstractNum w:abstractNumId="9" w15:restartNumberingAfterBreak="0">
    <w:nsid w:val="11924E72"/>
    <w:multiLevelType w:val="singleLevel"/>
    <w:tmpl w:val="11924E72"/>
    <w:lvl w:ilvl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0" w15:restartNumberingAfterBreak="0">
    <w:nsid w:val="1D766FCF"/>
    <w:multiLevelType w:val="multilevel"/>
    <w:tmpl w:val="1D766FCF"/>
    <w:lvl w:ilvl="0">
      <w:start w:val="1"/>
      <w:numFmt w:val="decimal"/>
      <w:pStyle w:val="Figures"/>
      <w:lvlText w:val="[F-%1]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 w15:restartNumberingAfterBreak="0">
    <w:nsid w:val="1E182D12"/>
    <w:multiLevelType w:val="multilevel"/>
    <w:tmpl w:val="1E182D12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969566D"/>
    <w:multiLevelType w:val="singleLevel"/>
    <w:tmpl w:val="2969566D"/>
    <w:lvl w:ilvl="0">
      <w:start w:val="1"/>
      <w:numFmt w:val="bullet"/>
      <w:pStyle w:val="BodyTextRequirement"/>
      <w:lvlText w:val=""/>
      <w:lvlJc w:val="left"/>
      <w:pPr>
        <w:tabs>
          <w:tab w:val="left" w:pos="720"/>
        </w:tabs>
        <w:ind w:left="454" w:hanging="454"/>
      </w:pPr>
      <w:rPr>
        <w:rFonts w:ascii="Wingdings" w:hAnsi="Wingdings" w:hint="default"/>
      </w:rPr>
    </w:lvl>
  </w:abstractNum>
  <w:abstractNum w:abstractNumId="13" w15:restartNumberingAfterBreak="0">
    <w:nsid w:val="2AE7132B"/>
    <w:multiLevelType w:val="multilevel"/>
    <w:tmpl w:val="0409001D"/>
    <w:styleLink w:val="2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D071D3D"/>
    <w:multiLevelType w:val="hybridMultilevel"/>
    <w:tmpl w:val="7C9E552E"/>
    <w:lvl w:ilvl="0" w:tplc="C728D4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D27A72"/>
    <w:multiLevelType w:val="multilevel"/>
    <w:tmpl w:val="2DD27A72"/>
    <w:lvl w:ilvl="0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E0924"/>
    <w:multiLevelType w:val="hybridMultilevel"/>
    <w:tmpl w:val="C7964BB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538514A"/>
    <w:multiLevelType w:val="multilevel"/>
    <w:tmpl w:val="3538514A"/>
    <w:lvl w:ilvl="0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1D67CB"/>
    <w:multiLevelType w:val="multilevel"/>
    <w:tmpl w:val="381D67CB"/>
    <w:lvl w:ilvl="0">
      <w:start w:val="1"/>
      <w:numFmt w:val="bullet"/>
      <w:pStyle w:val="a1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407E65F9"/>
    <w:multiLevelType w:val="multilevel"/>
    <w:tmpl w:val="407E65F9"/>
    <w:lvl w:ilvl="0">
      <w:start w:val="1"/>
      <w:numFmt w:val="none"/>
      <w:pStyle w:val="a2"/>
      <w:lvlText w:val="%1·　"/>
      <w:lvlJc w:val="left"/>
      <w:pPr>
        <w:tabs>
          <w:tab w:val="left" w:pos="1140"/>
        </w:tabs>
        <w:ind w:left="737" w:hanging="317"/>
      </w:pPr>
      <w:rPr>
        <w:rFonts w:ascii="宋体" w:eastAsia="宋体" w:hAnsi="Times New Roman" w:hint="eastAsia"/>
        <w:b w:val="0"/>
        <w:i w:val="0"/>
        <w:sz w:val="21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42639CE"/>
    <w:multiLevelType w:val="multilevel"/>
    <w:tmpl w:val="442639CE"/>
    <w:lvl w:ilvl="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E536F2"/>
    <w:multiLevelType w:val="singleLevel"/>
    <w:tmpl w:val="45E536F2"/>
    <w:lvl w:ilvl="0">
      <w:start w:val="1"/>
      <w:numFmt w:val="decimal"/>
      <w:pStyle w:val="Related"/>
      <w:lvlText w:val="[R-%1]"/>
      <w:lvlJc w:val="left"/>
      <w:pPr>
        <w:tabs>
          <w:tab w:val="left" w:pos="720"/>
        </w:tabs>
        <w:ind w:left="720" w:hanging="720"/>
      </w:pPr>
      <w:rPr>
        <w:rFonts w:hint="default"/>
      </w:rPr>
    </w:lvl>
  </w:abstractNum>
  <w:abstractNum w:abstractNumId="22" w15:restartNumberingAfterBreak="0">
    <w:nsid w:val="4F84455E"/>
    <w:multiLevelType w:val="multilevel"/>
    <w:tmpl w:val="4F84455E"/>
    <w:lvl w:ilvl="0">
      <w:start w:val="6"/>
      <w:numFmt w:val="decimal"/>
      <w:pStyle w:val="4Heading4Char1722"/>
      <w:lvlText w:val="%1.2.12.1"/>
      <w:lvlJc w:val="left"/>
      <w:pPr>
        <w:ind w:left="562" w:hanging="420"/>
      </w:pPr>
      <w:rPr>
        <w:rFonts w:hint="eastAsia"/>
        <w:sz w:val="24"/>
        <w:szCs w:val="24"/>
      </w:r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23" w15:restartNumberingAfterBreak="0">
    <w:nsid w:val="4FBD3F2B"/>
    <w:multiLevelType w:val="hybridMultilevel"/>
    <w:tmpl w:val="145663E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57C2AF5"/>
    <w:multiLevelType w:val="multilevel"/>
    <w:tmpl w:val="557C2AF5"/>
    <w:lvl w:ilvl="0">
      <w:start w:val="1"/>
      <w:numFmt w:val="decimal"/>
      <w:pStyle w:val="a3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25" w15:restartNumberingAfterBreak="0">
    <w:nsid w:val="55E743B9"/>
    <w:multiLevelType w:val="multilevel"/>
    <w:tmpl w:val="55E743B9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6" w15:restartNumberingAfterBreak="0">
    <w:nsid w:val="59C3595C"/>
    <w:multiLevelType w:val="multilevel"/>
    <w:tmpl w:val="59C3595C"/>
    <w:lvl w:ilvl="0">
      <w:start w:val="3"/>
      <w:numFmt w:val="bullet"/>
      <w:pStyle w:val="a4"/>
      <w:lvlText w:val="●"/>
      <w:lvlJc w:val="left"/>
      <w:pPr>
        <w:tabs>
          <w:tab w:val="left" w:pos="927"/>
        </w:tabs>
        <w:ind w:left="927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46260FA"/>
    <w:multiLevelType w:val="multilevel"/>
    <w:tmpl w:val="646260FA"/>
    <w:lvl w:ilvl="0">
      <w:start w:val="1"/>
      <w:numFmt w:val="decimal"/>
      <w:pStyle w:val="a5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8" w15:restartNumberingAfterBreak="0">
    <w:nsid w:val="6586146F"/>
    <w:multiLevelType w:val="hybridMultilevel"/>
    <w:tmpl w:val="271A5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AF6E42"/>
    <w:multiLevelType w:val="hybridMultilevel"/>
    <w:tmpl w:val="5AF4D04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524494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764E62B8"/>
    <w:multiLevelType w:val="multilevel"/>
    <w:tmpl w:val="764E62B8"/>
    <w:lvl w:ilvl="0">
      <w:start w:val="1"/>
      <w:numFmt w:val="decimal"/>
      <w:pStyle w:val="10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22"/>
      <w:lvlText w:val="%1.%2"/>
      <w:lvlJc w:val="left"/>
      <w:pPr>
        <w:tabs>
          <w:tab w:val="left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left" w:pos="1287"/>
        </w:tabs>
        <w:ind w:left="1287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left" w:pos="5825"/>
        </w:tabs>
        <w:ind w:left="5825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2" w15:restartNumberingAfterBreak="0">
    <w:nsid w:val="76933334"/>
    <w:multiLevelType w:val="multilevel"/>
    <w:tmpl w:val="76933334"/>
    <w:lvl w:ilvl="0">
      <w:start w:val="1"/>
      <w:numFmt w:val="none"/>
      <w:pStyle w:val="a6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" w15:restartNumberingAfterBreak="0">
    <w:nsid w:val="7D8767D8"/>
    <w:multiLevelType w:val="hybridMultilevel"/>
    <w:tmpl w:val="2FF4F3D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F53769C"/>
    <w:multiLevelType w:val="hybridMultilevel"/>
    <w:tmpl w:val="077EB02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9"/>
  </w:num>
  <w:num w:numId="7">
    <w:abstractNumId w:val="0"/>
  </w:num>
  <w:num w:numId="8">
    <w:abstractNumId w:val="10"/>
  </w:num>
  <w:num w:numId="9">
    <w:abstractNumId w:val="12"/>
  </w:num>
  <w:num w:numId="10">
    <w:abstractNumId w:val="8"/>
  </w:num>
  <w:num w:numId="11">
    <w:abstractNumId w:val="21"/>
  </w:num>
  <w:num w:numId="12">
    <w:abstractNumId w:val="11"/>
  </w:num>
  <w:num w:numId="13">
    <w:abstractNumId w:val="17"/>
  </w:num>
  <w:num w:numId="14">
    <w:abstractNumId w:val="25"/>
  </w:num>
  <w:num w:numId="15">
    <w:abstractNumId w:val="20"/>
  </w:num>
  <w:num w:numId="16">
    <w:abstractNumId w:val="15"/>
  </w:num>
  <w:num w:numId="17">
    <w:abstractNumId w:val="26"/>
  </w:num>
  <w:num w:numId="18">
    <w:abstractNumId w:val="27"/>
  </w:num>
  <w:num w:numId="19">
    <w:abstractNumId w:val="32"/>
  </w:num>
  <w:num w:numId="20">
    <w:abstractNumId w:val="19"/>
  </w:num>
  <w:num w:numId="21">
    <w:abstractNumId w:val="7"/>
  </w:num>
  <w:num w:numId="22">
    <w:abstractNumId w:val="24"/>
  </w:num>
  <w:num w:numId="23">
    <w:abstractNumId w:val="5"/>
  </w:num>
  <w:num w:numId="24">
    <w:abstractNumId w:val="6"/>
  </w:num>
  <w:num w:numId="25">
    <w:abstractNumId w:val="22"/>
  </w:num>
  <w:num w:numId="26">
    <w:abstractNumId w:val="18"/>
  </w:num>
  <w:num w:numId="27">
    <w:abstractNumId w:val="30"/>
  </w:num>
  <w:num w:numId="28">
    <w:abstractNumId w:val="13"/>
  </w:num>
  <w:num w:numId="29">
    <w:abstractNumId w:val="34"/>
  </w:num>
  <w:num w:numId="30">
    <w:abstractNumId w:val="33"/>
  </w:num>
  <w:num w:numId="31">
    <w:abstractNumId w:val="16"/>
  </w:num>
  <w:num w:numId="32">
    <w:abstractNumId w:val="23"/>
  </w:num>
  <w:num w:numId="33">
    <w:abstractNumId w:val="29"/>
  </w:num>
  <w:num w:numId="34">
    <w:abstractNumId w:val="31"/>
  </w:num>
  <w:num w:numId="35">
    <w:abstractNumId w:val="31"/>
  </w:num>
  <w:num w:numId="36">
    <w:abstractNumId w:val="31"/>
  </w:num>
  <w:num w:numId="37">
    <w:abstractNumId w:val="14"/>
  </w:num>
  <w:num w:numId="38">
    <w:abstractNumId w:val="31"/>
  </w:num>
  <w:num w:numId="39">
    <w:abstractNumId w:val="31"/>
  </w:num>
  <w:num w:numId="40">
    <w:abstractNumId w:val="31"/>
  </w:num>
  <w:num w:numId="41">
    <w:abstractNumId w:val="2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420"/>
    <w:rsid w:val="00002E8A"/>
    <w:rsid w:val="00003991"/>
    <w:rsid w:val="00007019"/>
    <w:rsid w:val="000135CA"/>
    <w:rsid w:val="000139F7"/>
    <w:rsid w:val="000148C2"/>
    <w:rsid w:val="000155C7"/>
    <w:rsid w:val="000217FE"/>
    <w:rsid w:val="000244C7"/>
    <w:rsid w:val="0002575D"/>
    <w:rsid w:val="00025BAD"/>
    <w:rsid w:val="00027206"/>
    <w:rsid w:val="000321EB"/>
    <w:rsid w:val="000360DD"/>
    <w:rsid w:val="0003720C"/>
    <w:rsid w:val="00040A57"/>
    <w:rsid w:val="00043354"/>
    <w:rsid w:val="00046179"/>
    <w:rsid w:val="00047DF5"/>
    <w:rsid w:val="000533A6"/>
    <w:rsid w:val="00054831"/>
    <w:rsid w:val="000551CC"/>
    <w:rsid w:val="00056073"/>
    <w:rsid w:val="000565C0"/>
    <w:rsid w:val="000575AF"/>
    <w:rsid w:val="00061262"/>
    <w:rsid w:val="000617FB"/>
    <w:rsid w:val="00062402"/>
    <w:rsid w:val="00062C04"/>
    <w:rsid w:val="0006798C"/>
    <w:rsid w:val="00070E81"/>
    <w:rsid w:val="00080B2C"/>
    <w:rsid w:val="000826B8"/>
    <w:rsid w:val="00082A60"/>
    <w:rsid w:val="00085856"/>
    <w:rsid w:val="000903D6"/>
    <w:rsid w:val="000909A0"/>
    <w:rsid w:val="0009418D"/>
    <w:rsid w:val="00095A9C"/>
    <w:rsid w:val="000A10C7"/>
    <w:rsid w:val="000A247F"/>
    <w:rsid w:val="000A2B57"/>
    <w:rsid w:val="000A30E6"/>
    <w:rsid w:val="000A40D6"/>
    <w:rsid w:val="000A70B2"/>
    <w:rsid w:val="000A7CEF"/>
    <w:rsid w:val="000B5C6B"/>
    <w:rsid w:val="000B6C6D"/>
    <w:rsid w:val="000B7554"/>
    <w:rsid w:val="000C12E1"/>
    <w:rsid w:val="000C3458"/>
    <w:rsid w:val="000C5601"/>
    <w:rsid w:val="000C7217"/>
    <w:rsid w:val="000D0D6A"/>
    <w:rsid w:val="000D3BE7"/>
    <w:rsid w:val="000D7E63"/>
    <w:rsid w:val="000E0AB6"/>
    <w:rsid w:val="000E2A22"/>
    <w:rsid w:val="000E7E91"/>
    <w:rsid w:val="000F235C"/>
    <w:rsid w:val="000F5F0C"/>
    <w:rsid w:val="000F6BE1"/>
    <w:rsid w:val="001056AD"/>
    <w:rsid w:val="0010602F"/>
    <w:rsid w:val="00113279"/>
    <w:rsid w:val="00115731"/>
    <w:rsid w:val="001158B5"/>
    <w:rsid w:val="00116241"/>
    <w:rsid w:val="00116E1E"/>
    <w:rsid w:val="0011778C"/>
    <w:rsid w:val="00117FE3"/>
    <w:rsid w:val="00123291"/>
    <w:rsid w:val="00125941"/>
    <w:rsid w:val="00125FE2"/>
    <w:rsid w:val="001265AF"/>
    <w:rsid w:val="0014150D"/>
    <w:rsid w:val="00144B3C"/>
    <w:rsid w:val="00145C97"/>
    <w:rsid w:val="001471D8"/>
    <w:rsid w:val="00150710"/>
    <w:rsid w:val="00152F06"/>
    <w:rsid w:val="00161EB6"/>
    <w:rsid w:val="00162B1D"/>
    <w:rsid w:val="00162D82"/>
    <w:rsid w:val="00163053"/>
    <w:rsid w:val="00165A14"/>
    <w:rsid w:val="00167FB4"/>
    <w:rsid w:val="0017005C"/>
    <w:rsid w:val="0017009B"/>
    <w:rsid w:val="0017145C"/>
    <w:rsid w:val="00173E7E"/>
    <w:rsid w:val="0017421E"/>
    <w:rsid w:val="00176CCA"/>
    <w:rsid w:val="00186B0B"/>
    <w:rsid w:val="00187C1C"/>
    <w:rsid w:val="0019111B"/>
    <w:rsid w:val="001923F5"/>
    <w:rsid w:val="001A09AB"/>
    <w:rsid w:val="001A31B8"/>
    <w:rsid w:val="001A439E"/>
    <w:rsid w:val="001A6AA2"/>
    <w:rsid w:val="001A70BC"/>
    <w:rsid w:val="001A73AD"/>
    <w:rsid w:val="001B0D51"/>
    <w:rsid w:val="001B75AC"/>
    <w:rsid w:val="001B7656"/>
    <w:rsid w:val="001B77F7"/>
    <w:rsid w:val="001B7E87"/>
    <w:rsid w:val="001B7E9E"/>
    <w:rsid w:val="001C27DF"/>
    <w:rsid w:val="001C51BC"/>
    <w:rsid w:val="001C5452"/>
    <w:rsid w:val="001C55D8"/>
    <w:rsid w:val="001D65A3"/>
    <w:rsid w:val="001E0C61"/>
    <w:rsid w:val="001E0DF9"/>
    <w:rsid w:val="001E6093"/>
    <w:rsid w:val="001F26D6"/>
    <w:rsid w:val="001F37D7"/>
    <w:rsid w:val="001F41D4"/>
    <w:rsid w:val="001F498C"/>
    <w:rsid w:val="00201175"/>
    <w:rsid w:val="002030DC"/>
    <w:rsid w:val="002046A5"/>
    <w:rsid w:val="002102F8"/>
    <w:rsid w:val="0021039B"/>
    <w:rsid w:val="002126B9"/>
    <w:rsid w:val="0021271A"/>
    <w:rsid w:val="00215CB8"/>
    <w:rsid w:val="0022160F"/>
    <w:rsid w:val="00223255"/>
    <w:rsid w:val="002232B8"/>
    <w:rsid w:val="00223C09"/>
    <w:rsid w:val="00223E88"/>
    <w:rsid w:val="0022431F"/>
    <w:rsid w:val="00224B51"/>
    <w:rsid w:val="002252E9"/>
    <w:rsid w:val="002278F1"/>
    <w:rsid w:val="00231786"/>
    <w:rsid w:val="0023503C"/>
    <w:rsid w:val="002362BB"/>
    <w:rsid w:val="002365A5"/>
    <w:rsid w:val="00240B70"/>
    <w:rsid w:val="00243905"/>
    <w:rsid w:val="00244249"/>
    <w:rsid w:val="00244BEE"/>
    <w:rsid w:val="00246F9C"/>
    <w:rsid w:val="002514EA"/>
    <w:rsid w:val="0025377B"/>
    <w:rsid w:val="00256F7B"/>
    <w:rsid w:val="002576B0"/>
    <w:rsid w:val="00260E5F"/>
    <w:rsid w:val="002628B5"/>
    <w:rsid w:val="002636A2"/>
    <w:rsid w:val="00263819"/>
    <w:rsid w:val="0027221F"/>
    <w:rsid w:val="002733FE"/>
    <w:rsid w:val="00274C61"/>
    <w:rsid w:val="00280FB4"/>
    <w:rsid w:val="00281FA2"/>
    <w:rsid w:val="00282960"/>
    <w:rsid w:val="00287683"/>
    <w:rsid w:val="00291A9C"/>
    <w:rsid w:val="002944BF"/>
    <w:rsid w:val="002A0695"/>
    <w:rsid w:val="002A18C1"/>
    <w:rsid w:val="002A2315"/>
    <w:rsid w:val="002A311C"/>
    <w:rsid w:val="002A440B"/>
    <w:rsid w:val="002B5EBE"/>
    <w:rsid w:val="002C1EF3"/>
    <w:rsid w:val="002C4602"/>
    <w:rsid w:val="002C5537"/>
    <w:rsid w:val="002C5BED"/>
    <w:rsid w:val="002D05F1"/>
    <w:rsid w:val="002D2E7E"/>
    <w:rsid w:val="002D2EAA"/>
    <w:rsid w:val="002D720A"/>
    <w:rsid w:val="002E101D"/>
    <w:rsid w:val="002E4D33"/>
    <w:rsid w:val="002F1BBB"/>
    <w:rsid w:val="002F1F9A"/>
    <w:rsid w:val="002F2E96"/>
    <w:rsid w:val="002F4560"/>
    <w:rsid w:val="002F73A9"/>
    <w:rsid w:val="003006B4"/>
    <w:rsid w:val="00300AC3"/>
    <w:rsid w:val="00306687"/>
    <w:rsid w:val="00307F94"/>
    <w:rsid w:val="00310E9B"/>
    <w:rsid w:val="0031135B"/>
    <w:rsid w:val="00311CCE"/>
    <w:rsid w:val="003141C8"/>
    <w:rsid w:val="003144BB"/>
    <w:rsid w:val="00323DD9"/>
    <w:rsid w:val="00324CEC"/>
    <w:rsid w:val="003311D7"/>
    <w:rsid w:val="00331420"/>
    <w:rsid w:val="00332456"/>
    <w:rsid w:val="00333280"/>
    <w:rsid w:val="00334476"/>
    <w:rsid w:val="00334A7F"/>
    <w:rsid w:val="00334BCB"/>
    <w:rsid w:val="00334BF2"/>
    <w:rsid w:val="00335A73"/>
    <w:rsid w:val="00336110"/>
    <w:rsid w:val="00340C13"/>
    <w:rsid w:val="00340C89"/>
    <w:rsid w:val="00342EB9"/>
    <w:rsid w:val="00344D65"/>
    <w:rsid w:val="00347A61"/>
    <w:rsid w:val="00347B5B"/>
    <w:rsid w:val="00352540"/>
    <w:rsid w:val="003534AB"/>
    <w:rsid w:val="00355628"/>
    <w:rsid w:val="00355674"/>
    <w:rsid w:val="00355F4F"/>
    <w:rsid w:val="0035698F"/>
    <w:rsid w:val="00357CE5"/>
    <w:rsid w:val="003637FE"/>
    <w:rsid w:val="00366E4D"/>
    <w:rsid w:val="00371A59"/>
    <w:rsid w:val="003723B2"/>
    <w:rsid w:val="00380EB1"/>
    <w:rsid w:val="003810AF"/>
    <w:rsid w:val="00385199"/>
    <w:rsid w:val="00385826"/>
    <w:rsid w:val="00387CA2"/>
    <w:rsid w:val="00391908"/>
    <w:rsid w:val="00393FA1"/>
    <w:rsid w:val="00397CA6"/>
    <w:rsid w:val="003A5ABE"/>
    <w:rsid w:val="003B0644"/>
    <w:rsid w:val="003B4F81"/>
    <w:rsid w:val="003B746F"/>
    <w:rsid w:val="003C4B6E"/>
    <w:rsid w:val="003C60E8"/>
    <w:rsid w:val="003C7C11"/>
    <w:rsid w:val="003D17D2"/>
    <w:rsid w:val="003D53E5"/>
    <w:rsid w:val="003E0D88"/>
    <w:rsid w:val="003E3785"/>
    <w:rsid w:val="003F2D0F"/>
    <w:rsid w:val="003F35C2"/>
    <w:rsid w:val="00400CCA"/>
    <w:rsid w:val="0040125B"/>
    <w:rsid w:val="00403733"/>
    <w:rsid w:val="0040555E"/>
    <w:rsid w:val="00411133"/>
    <w:rsid w:val="0041373D"/>
    <w:rsid w:val="00417226"/>
    <w:rsid w:val="00420661"/>
    <w:rsid w:val="00422429"/>
    <w:rsid w:val="00422AD9"/>
    <w:rsid w:val="00422B8C"/>
    <w:rsid w:val="00424FA8"/>
    <w:rsid w:val="004279B2"/>
    <w:rsid w:val="00427B8A"/>
    <w:rsid w:val="00430A71"/>
    <w:rsid w:val="00431B86"/>
    <w:rsid w:val="00434FDA"/>
    <w:rsid w:val="0044023E"/>
    <w:rsid w:val="00442B7C"/>
    <w:rsid w:val="00442F71"/>
    <w:rsid w:val="0044328D"/>
    <w:rsid w:val="00443715"/>
    <w:rsid w:val="00450409"/>
    <w:rsid w:val="00453352"/>
    <w:rsid w:val="00461A18"/>
    <w:rsid w:val="00467BFE"/>
    <w:rsid w:val="00467FB7"/>
    <w:rsid w:val="00471162"/>
    <w:rsid w:val="00471DC5"/>
    <w:rsid w:val="00473533"/>
    <w:rsid w:val="0047461C"/>
    <w:rsid w:val="00474B19"/>
    <w:rsid w:val="00476225"/>
    <w:rsid w:val="00477000"/>
    <w:rsid w:val="004809CF"/>
    <w:rsid w:val="00482489"/>
    <w:rsid w:val="004825FC"/>
    <w:rsid w:val="00486054"/>
    <w:rsid w:val="00494916"/>
    <w:rsid w:val="004A0A4D"/>
    <w:rsid w:val="004A0D4E"/>
    <w:rsid w:val="004A1413"/>
    <w:rsid w:val="004A25C1"/>
    <w:rsid w:val="004A2CA2"/>
    <w:rsid w:val="004A5661"/>
    <w:rsid w:val="004A6188"/>
    <w:rsid w:val="004A76CB"/>
    <w:rsid w:val="004B3440"/>
    <w:rsid w:val="004B391D"/>
    <w:rsid w:val="004B5130"/>
    <w:rsid w:val="004B5ABA"/>
    <w:rsid w:val="004C0C0B"/>
    <w:rsid w:val="004C7BC2"/>
    <w:rsid w:val="004D3661"/>
    <w:rsid w:val="004D527A"/>
    <w:rsid w:val="004D675C"/>
    <w:rsid w:val="004D7804"/>
    <w:rsid w:val="004D7FA0"/>
    <w:rsid w:val="004E2214"/>
    <w:rsid w:val="004E3E94"/>
    <w:rsid w:val="004E4A16"/>
    <w:rsid w:val="004F0CEC"/>
    <w:rsid w:val="004F39CC"/>
    <w:rsid w:val="004F416F"/>
    <w:rsid w:val="005008A6"/>
    <w:rsid w:val="00503B42"/>
    <w:rsid w:val="005073FA"/>
    <w:rsid w:val="00510153"/>
    <w:rsid w:val="00510BE1"/>
    <w:rsid w:val="005133DD"/>
    <w:rsid w:val="0051612C"/>
    <w:rsid w:val="00516EAF"/>
    <w:rsid w:val="00522311"/>
    <w:rsid w:val="00522E20"/>
    <w:rsid w:val="00526589"/>
    <w:rsid w:val="00527D19"/>
    <w:rsid w:val="00527F15"/>
    <w:rsid w:val="00530381"/>
    <w:rsid w:val="00534136"/>
    <w:rsid w:val="005417EE"/>
    <w:rsid w:val="0054524A"/>
    <w:rsid w:val="0054579F"/>
    <w:rsid w:val="00547CF4"/>
    <w:rsid w:val="0055433D"/>
    <w:rsid w:val="0056268B"/>
    <w:rsid w:val="00563E99"/>
    <w:rsid w:val="00571B84"/>
    <w:rsid w:val="0057536C"/>
    <w:rsid w:val="005759BF"/>
    <w:rsid w:val="0058228F"/>
    <w:rsid w:val="005949C7"/>
    <w:rsid w:val="00594E28"/>
    <w:rsid w:val="00597E13"/>
    <w:rsid w:val="005A3416"/>
    <w:rsid w:val="005A3CEF"/>
    <w:rsid w:val="005B205D"/>
    <w:rsid w:val="005B22A0"/>
    <w:rsid w:val="005B2364"/>
    <w:rsid w:val="005B4FC9"/>
    <w:rsid w:val="005B6965"/>
    <w:rsid w:val="005C1AF2"/>
    <w:rsid w:val="005C3CAE"/>
    <w:rsid w:val="005D0189"/>
    <w:rsid w:val="005D05E6"/>
    <w:rsid w:val="005D07D3"/>
    <w:rsid w:val="005D4B9B"/>
    <w:rsid w:val="005D68CA"/>
    <w:rsid w:val="005D71A7"/>
    <w:rsid w:val="005E1051"/>
    <w:rsid w:val="005E15CE"/>
    <w:rsid w:val="005E4130"/>
    <w:rsid w:val="005E5C69"/>
    <w:rsid w:val="005E67DF"/>
    <w:rsid w:val="005E6B8B"/>
    <w:rsid w:val="005E6EC4"/>
    <w:rsid w:val="005F4059"/>
    <w:rsid w:val="005F4875"/>
    <w:rsid w:val="005F4CFE"/>
    <w:rsid w:val="005F67A0"/>
    <w:rsid w:val="005F7A60"/>
    <w:rsid w:val="00600CF2"/>
    <w:rsid w:val="0060101C"/>
    <w:rsid w:val="00601FC7"/>
    <w:rsid w:val="00602D2E"/>
    <w:rsid w:val="00604A23"/>
    <w:rsid w:val="00604E93"/>
    <w:rsid w:val="00615270"/>
    <w:rsid w:val="006209CF"/>
    <w:rsid w:val="0062662A"/>
    <w:rsid w:val="00630F88"/>
    <w:rsid w:val="00631A19"/>
    <w:rsid w:val="00633DAE"/>
    <w:rsid w:val="00634957"/>
    <w:rsid w:val="0063596F"/>
    <w:rsid w:val="00644E63"/>
    <w:rsid w:val="00646BBA"/>
    <w:rsid w:val="00655D8F"/>
    <w:rsid w:val="006565D4"/>
    <w:rsid w:val="00660C10"/>
    <w:rsid w:val="00663A96"/>
    <w:rsid w:val="00664933"/>
    <w:rsid w:val="00674F22"/>
    <w:rsid w:val="00675983"/>
    <w:rsid w:val="0067642C"/>
    <w:rsid w:val="006774B3"/>
    <w:rsid w:val="006774BB"/>
    <w:rsid w:val="0068042C"/>
    <w:rsid w:val="0068234F"/>
    <w:rsid w:val="00682E14"/>
    <w:rsid w:val="00684D90"/>
    <w:rsid w:val="00685AE6"/>
    <w:rsid w:val="006902F1"/>
    <w:rsid w:val="00692B18"/>
    <w:rsid w:val="00695E1B"/>
    <w:rsid w:val="00695E9B"/>
    <w:rsid w:val="006A00A0"/>
    <w:rsid w:val="006A2E74"/>
    <w:rsid w:val="006A4C3B"/>
    <w:rsid w:val="006B0B64"/>
    <w:rsid w:val="006B3E3B"/>
    <w:rsid w:val="006B478F"/>
    <w:rsid w:val="006B5573"/>
    <w:rsid w:val="006B7FEE"/>
    <w:rsid w:val="006C2F29"/>
    <w:rsid w:val="006C304D"/>
    <w:rsid w:val="006C7050"/>
    <w:rsid w:val="006D36A7"/>
    <w:rsid w:val="006D7B23"/>
    <w:rsid w:val="006E160C"/>
    <w:rsid w:val="006E1ED0"/>
    <w:rsid w:val="006E1ED6"/>
    <w:rsid w:val="006E5480"/>
    <w:rsid w:val="006E6B1C"/>
    <w:rsid w:val="006E7A6D"/>
    <w:rsid w:val="006F0705"/>
    <w:rsid w:val="006F20AB"/>
    <w:rsid w:val="006F22E5"/>
    <w:rsid w:val="006F54C8"/>
    <w:rsid w:val="00700928"/>
    <w:rsid w:val="007024D7"/>
    <w:rsid w:val="00702DDA"/>
    <w:rsid w:val="00705197"/>
    <w:rsid w:val="007078C9"/>
    <w:rsid w:val="00710090"/>
    <w:rsid w:val="007107F2"/>
    <w:rsid w:val="0071105F"/>
    <w:rsid w:val="00712751"/>
    <w:rsid w:val="007145C1"/>
    <w:rsid w:val="00715A2D"/>
    <w:rsid w:val="00715B3E"/>
    <w:rsid w:val="00720E71"/>
    <w:rsid w:val="00722104"/>
    <w:rsid w:val="007223FB"/>
    <w:rsid w:val="007257E4"/>
    <w:rsid w:val="00727FBA"/>
    <w:rsid w:val="00734D43"/>
    <w:rsid w:val="00735F80"/>
    <w:rsid w:val="007402FB"/>
    <w:rsid w:val="00741474"/>
    <w:rsid w:val="00742981"/>
    <w:rsid w:val="00744D74"/>
    <w:rsid w:val="0074587D"/>
    <w:rsid w:val="00745EC4"/>
    <w:rsid w:val="00747C8A"/>
    <w:rsid w:val="00750AAA"/>
    <w:rsid w:val="00750DFA"/>
    <w:rsid w:val="0075193E"/>
    <w:rsid w:val="0075406D"/>
    <w:rsid w:val="00761E23"/>
    <w:rsid w:val="007622DA"/>
    <w:rsid w:val="0076555E"/>
    <w:rsid w:val="00765B4B"/>
    <w:rsid w:val="007704FE"/>
    <w:rsid w:val="0077399E"/>
    <w:rsid w:val="007739D5"/>
    <w:rsid w:val="00773F69"/>
    <w:rsid w:val="007773AF"/>
    <w:rsid w:val="0077741A"/>
    <w:rsid w:val="0078166D"/>
    <w:rsid w:val="0078336A"/>
    <w:rsid w:val="00786732"/>
    <w:rsid w:val="007901A4"/>
    <w:rsid w:val="007946C7"/>
    <w:rsid w:val="007A03A8"/>
    <w:rsid w:val="007A4A76"/>
    <w:rsid w:val="007A5F38"/>
    <w:rsid w:val="007A79BF"/>
    <w:rsid w:val="007B065A"/>
    <w:rsid w:val="007B0A1D"/>
    <w:rsid w:val="007B2954"/>
    <w:rsid w:val="007B2C50"/>
    <w:rsid w:val="007B2C5F"/>
    <w:rsid w:val="007B63E7"/>
    <w:rsid w:val="007B7918"/>
    <w:rsid w:val="007B7F38"/>
    <w:rsid w:val="007C34CF"/>
    <w:rsid w:val="007C4175"/>
    <w:rsid w:val="007C7653"/>
    <w:rsid w:val="007D03DC"/>
    <w:rsid w:val="007D699A"/>
    <w:rsid w:val="007E184B"/>
    <w:rsid w:val="007F0E24"/>
    <w:rsid w:val="007F1115"/>
    <w:rsid w:val="007F15D4"/>
    <w:rsid w:val="007F2FFF"/>
    <w:rsid w:val="00800241"/>
    <w:rsid w:val="00800D1A"/>
    <w:rsid w:val="00802103"/>
    <w:rsid w:val="00803917"/>
    <w:rsid w:val="00810422"/>
    <w:rsid w:val="00811EF4"/>
    <w:rsid w:val="00812CF5"/>
    <w:rsid w:val="00814332"/>
    <w:rsid w:val="00814C7D"/>
    <w:rsid w:val="00816EA4"/>
    <w:rsid w:val="0082099F"/>
    <w:rsid w:val="00824215"/>
    <w:rsid w:val="008268F9"/>
    <w:rsid w:val="00827A30"/>
    <w:rsid w:val="00833D04"/>
    <w:rsid w:val="008347C9"/>
    <w:rsid w:val="0083484D"/>
    <w:rsid w:val="00841C66"/>
    <w:rsid w:val="0084260A"/>
    <w:rsid w:val="0084577E"/>
    <w:rsid w:val="00846DF6"/>
    <w:rsid w:val="00847BA2"/>
    <w:rsid w:val="00851EA5"/>
    <w:rsid w:val="00852BDF"/>
    <w:rsid w:val="008555A8"/>
    <w:rsid w:val="00857EDD"/>
    <w:rsid w:val="0086172D"/>
    <w:rsid w:val="00863B2D"/>
    <w:rsid w:val="00864D0E"/>
    <w:rsid w:val="008802E3"/>
    <w:rsid w:val="0088048D"/>
    <w:rsid w:val="0088578F"/>
    <w:rsid w:val="0088596A"/>
    <w:rsid w:val="00892524"/>
    <w:rsid w:val="00893942"/>
    <w:rsid w:val="008950E4"/>
    <w:rsid w:val="008A0436"/>
    <w:rsid w:val="008A5289"/>
    <w:rsid w:val="008A5EEB"/>
    <w:rsid w:val="008B0148"/>
    <w:rsid w:val="008B2256"/>
    <w:rsid w:val="008B52A6"/>
    <w:rsid w:val="008C2AEB"/>
    <w:rsid w:val="008D0265"/>
    <w:rsid w:val="008D037E"/>
    <w:rsid w:val="008D1875"/>
    <w:rsid w:val="008D1B77"/>
    <w:rsid w:val="008D646F"/>
    <w:rsid w:val="008D79E8"/>
    <w:rsid w:val="008D7C8E"/>
    <w:rsid w:val="008E014C"/>
    <w:rsid w:val="008E06AB"/>
    <w:rsid w:val="008E34DA"/>
    <w:rsid w:val="008F1181"/>
    <w:rsid w:val="008F1FE8"/>
    <w:rsid w:val="008F3B8E"/>
    <w:rsid w:val="00901AFF"/>
    <w:rsid w:val="0090632A"/>
    <w:rsid w:val="00910A2D"/>
    <w:rsid w:val="00910FCF"/>
    <w:rsid w:val="0091726F"/>
    <w:rsid w:val="0092406D"/>
    <w:rsid w:val="00926477"/>
    <w:rsid w:val="00927BD5"/>
    <w:rsid w:val="00937A25"/>
    <w:rsid w:val="00940509"/>
    <w:rsid w:val="00940AB6"/>
    <w:rsid w:val="0094150B"/>
    <w:rsid w:val="0094470B"/>
    <w:rsid w:val="00945C89"/>
    <w:rsid w:val="009473F8"/>
    <w:rsid w:val="009475DE"/>
    <w:rsid w:val="00947744"/>
    <w:rsid w:val="00947CAE"/>
    <w:rsid w:val="00950D1E"/>
    <w:rsid w:val="00950F5B"/>
    <w:rsid w:val="00951A00"/>
    <w:rsid w:val="00952AA5"/>
    <w:rsid w:val="00953DDB"/>
    <w:rsid w:val="0095470D"/>
    <w:rsid w:val="00962FDE"/>
    <w:rsid w:val="00971C2A"/>
    <w:rsid w:val="00971C57"/>
    <w:rsid w:val="00972E6F"/>
    <w:rsid w:val="0097394C"/>
    <w:rsid w:val="00974130"/>
    <w:rsid w:val="00975AF5"/>
    <w:rsid w:val="009760B7"/>
    <w:rsid w:val="009775A1"/>
    <w:rsid w:val="0098299E"/>
    <w:rsid w:val="00982A54"/>
    <w:rsid w:val="00986731"/>
    <w:rsid w:val="0099181A"/>
    <w:rsid w:val="00991EC0"/>
    <w:rsid w:val="00992583"/>
    <w:rsid w:val="00992EE9"/>
    <w:rsid w:val="00995560"/>
    <w:rsid w:val="00997FFB"/>
    <w:rsid w:val="009A069F"/>
    <w:rsid w:val="009A2849"/>
    <w:rsid w:val="009A69FB"/>
    <w:rsid w:val="009B14E9"/>
    <w:rsid w:val="009B39E3"/>
    <w:rsid w:val="009B6F77"/>
    <w:rsid w:val="009B7A0E"/>
    <w:rsid w:val="009C07D4"/>
    <w:rsid w:val="009C32F2"/>
    <w:rsid w:val="009C4CE6"/>
    <w:rsid w:val="009C713E"/>
    <w:rsid w:val="009C7BB0"/>
    <w:rsid w:val="009D006E"/>
    <w:rsid w:val="009D0489"/>
    <w:rsid w:val="009D34B6"/>
    <w:rsid w:val="009D6D6C"/>
    <w:rsid w:val="009D7851"/>
    <w:rsid w:val="009E47BD"/>
    <w:rsid w:val="009E68D3"/>
    <w:rsid w:val="009F4EF1"/>
    <w:rsid w:val="009F64CC"/>
    <w:rsid w:val="00A00680"/>
    <w:rsid w:val="00A03298"/>
    <w:rsid w:val="00A04575"/>
    <w:rsid w:val="00A104BD"/>
    <w:rsid w:val="00A122C1"/>
    <w:rsid w:val="00A13FCE"/>
    <w:rsid w:val="00A1662A"/>
    <w:rsid w:val="00A1667D"/>
    <w:rsid w:val="00A16CE2"/>
    <w:rsid w:val="00A179D2"/>
    <w:rsid w:val="00A208D6"/>
    <w:rsid w:val="00A21A54"/>
    <w:rsid w:val="00A21F9D"/>
    <w:rsid w:val="00A23E66"/>
    <w:rsid w:val="00A2454A"/>
    <w:rsid w:val="00A24F77"/>
    <w:rsid w:val="00A31A60"/>
    <w:rsid w:val="00A33B71"/>
    <w:rsid w:val="00A35526"/>
    <w:rsid w:val="00A35C0B"/>
    <w:rsid w:val="00A37FF3"/>
    <w:rsid w:val="00A41067"/>
    <w:rsid w:val="00A43331"/>
    <w:rsid w:val="00A4543F"/>
    <w:rsid w:val="00A51AA6"/>
    <w:rsid w:val="00A574D6"/>
    <w:rsid w:val="00A61D36"/>
    <w:rsid w:val="00A66100"/>
    <w:rsid w:val="00A70257"/>
    <w:rsid w:val="00A705DD"/>
    <w:rsid w:val="00A714BB"/>
    <w:rsid w:val="00A72665"/>
    <w:rsid w:val="00A75821"/>
    <w:rsid w:val="00A7590E"/>
    <w:rsid w:val="00A76C70"/>
    <w:rsid w:val="00A82C85"/>
    <w:rsid w:val="00A86723"/>
    <w:rsid w:val="00A90146"/>
    <w:rsid w:val="00A93A65"/>
    <w:rsid w:val="00A9551C"/>
    <w:rsid w:val="00A96066"/>
    <w:rsid w:val="00AA5663"/>
    <w:rsid w:val="00AA6825"/>
    <w:rsid w:val="00AA7F83"/>
    <w:rsid w:val="00AB04A4"/>
    <w:rsid w:val="00AB1000"/>
    <w:rsid w:val="00AB6FA9"/>
    <w:rsid w:val="00AC18EA"/>
    <w:rsid w:val="00AC33A1"/>
    <w:rsid w:val="00AC3BEC"/>
    <w:rsid w:val="00AC7744"/>
    <w:rsid w:val="00AD2043"/>
    <w:rsid w:val="00AD2103"/>
    <w:rsid w:val="00AD3C76"/>
    <w:rsid w:val="00AE234A"/>
    <w:rsid w:val="00AE319A"/>
    <w:rsid w:val="00AE4E70"/>
    <w:rsid w:val="00AE5037"/>
    <w:rsid w:val="00AF0F16"/>
    <w:rsid w:val="00AF35FC"/>
    <w:rsid w:val="00AF3F69"/>
    <w:rsid w:val="00B03D16"/>
    <w:rsid w:val="00B1016D"/>
    <w:rsid w:val="00B1029E"/>
    <w:rsid w:val="00B10C8A"/>
    <w:rsid w:val="00B10DDE"/>
    <w:rsid w:val="00B11B9D"/>
    <w:rsid w:val="00B12F03"/>
    <w:rsid w:val="00B14980"/>
    <w:rsid w:val="00B178B8"/>
    <w:rsid w:val="00B17F4D"/>
    <w:rsid w:val="00B21525"/>
    <w:rsid w:val="00B21699"/>
    <w:rsid w:val="00B22172"/>
    <w:rsid w:val="00B224E9"/>
    <w:rsid w:val="00B27901"/>
    <w:rsid w:val="00B27BAD"/>
    <w:rsid w:val="00B31418"/>
    <w:rsid w:val="00B411BA"/>
    <w:rsid w:val="00B423C0"/>
    <w:rsid w:val="00B43FFF"/>
    <w:rsid w:val="00B44954"/>
    <w:rsid w:val="00B45C1C"/>
    <w:rsid w:val="00B45C89"/>
    <w:rsid w:val="00B50BE2"/>
    <w:rsid w:val="00B54356"/>
    <w:rsid w:val="00B555DE"/>
    <w:rsid w:val="00B60689"/>
    <w:rsid w:val="00B61ADC"/>
    <w:rsid w:val="00B62B8F"/>
    <w:rsid w:val="00B63DC1"/>
    <w:rsid w:val="00B645C4"/>
    <w:rsid w:val="00B66B77"/>
    <w:rsid w:val="00B70274"/>
    <w:rsid w:val="00B7074F"/>
    <w:rsid w:val="00B73039"/>
    <w:rsid w:val="00B73F58"/>
    <w:rsid w:val="00B92B1B"/>
    <w:rsid w:val="00B935FC"/>
    <w:rsid w:val="00B944AD"/>
    <w:rsid w:val="00B95167"/>
    <w:rsid w:val="00B95C91"/>
    <w:rsid w:val="00BA1217"/>
    <w:rsid w:val="00BA16CC"/>
    <w:rsid w:val="00BA363D"/>
    <w:rsid w:val="00BA4637"/>
    <w:rsid w:val="00BA69F8"/>
    <w:rsid w:val="00BB1942"/>
    <w:rsid w:val="00BB3000"/>
    <w:rsid w:val="00BB4FC9"/>
    <w:rsid w:val="00BC237B"/>
    <w:rsid w:val="00BC2467"/>
    <w:rsid w:val="00BC36DC"/>
    <w:rsid w:val="00BC449C"/>
    <w:rsid w:val="00BC4AE9"/>
    <w:rsid w:val="00BC5F5C"/>
    <w:rsid w:val="00BC628A"/>
    <w:rsid w:val="00BC6C4F"/>
    <w:rsid w:val="00BD287D"/>
    <w:rsid w:val="00BD77DE"/>
    <w:rsid w:val="00BE14F1"/>
    <w:rsid w:val="00BE711A"/>
    <w:rsid w:val="00BF4DDE"/>
    <w:rsid w:val="00BF50C2"/>
    <w:rsid w:val="00C00208"/>
    <w:rsid w:val="00C005D1"/>
    <w:rsid w:val="00C011DC"/>
    <w:rsid w:val="00C04709"/>
    <w:rsid w:val="00C056B1"/>
    <w:rsid w:val="00C10794"/>
    <w:rsid w:val="00C136A7"/>
    <w:rsid w:val="00C15189"/>
    <w:rsid w:val="00C17239"/>
    <w:rsid w:val="00C176C9"/>
    <w:rsid w:val="00C242B1"/>
    <w:rsid w:val="00C26D52"/>
    <w:rsid w:val="00C3326F"/>
    <w:rsid w:val="00C33671"/>
    <w:rsid w:val="00C34A1A"/>
    <w:rsid w:val="00C35FDE"/>
    <w:rsid w:val="00C40B3C"/>
    <w:rsid w:val="00C46079"/>
    <w:rsid w:val="00C51801"/>
    <w:rsid w:val="00C5323D"/>
    <w:rsid w:val="00C5466B"/>
    <w:rsid w:val="00C54E87"/>
    <w:rsid w:val="00C54F6E"/>
    <w:rsid w:val="00C64CDF"/>
    <w:rsid w:val="00C7287C"/>
    <w:rsid w:val="00C72FF3"/>
    <w:rsid w:val="00C740FA"/>
    <w:rsid w:val="00C81B49"/>
    <w:rsid w:val="00C844E3"/>
    <w:rsid w:val="00C92C9B"/>
    <w:rsid w:val="00C94078"/>
    <w:rsid w:val="00CA0500"/>
    <w:rsid w:val="00CA1322"/>
    <w:rsid w:val="00CA3880"/>
    <w:rsid w:val="00CA3CD9"/>
    <w:rsid w:val="00CB35C0"/>
    <w:rsid w:val="00CB487A"/>
    <w:rsid w:val="00CB5FAC"/>
    <w:rsid w:val="00CC2D30"/>
    <w:rsid w:val="00CD0909"/>
    <w:rsid w:val="00CD1602"/>
    <w:rsid w:val="00CD1A9D"/>
    <w:rsid w:val="00CD1E38"/>
    <w:rsid w:val="00CD3624"/>
    <w:rsid w:val="00CD60F4"/>
    <w:rsid w:val="00CE2975"/>
    <w:rsid w:val="00CF09BE"/>
    <w:rsid w:val="00CF43B3"/>
    <w:rsid w:val="00CF77D2"/>
    <w:rsid w:val="00D015D6"/>
    <w:rsid w:val="00D01B31"/>
    <w:rsid w:val="00D02302"/>
    <w:rsid w:val="00D02563"/>
    <w:rsid w:val="00D030F3"/>
    <w:rsid w:val="00D04799"/>
    <w:rsid w:val="00D15E2F"/>
    <w:rsid w:val="00D172F6"/>
    <w:rsid w:val="00D20C8E"/>
    <w:rsid w:val="00D24568"/>
    <w:rsid w:val="00D2510A"/>
    <w:rsid w:val="00D27038"/>
    <w:rsid w:val="00D31BD8"/>
    <w:rsid w:val="00D31EF0"/>
    <w:rsid w:val="00D327D3"/>
    <w:rsid w:val="00D3281D"/>
    <w:rsid w:val="00D40888"/>
    <w:rsid w:val="00D41677"/>
    <w:rsid w:val="00D43A70"/>
    <w:rsid w:val="00D469A2"/>
    <w:rsid w:val="00D50A59"/>
    <w:rsid w:val="00D5283D"/>
    <w:rsid w:val="00D54B82"/>
    <w:rsid w:val="00D571C6"/>
    <w:rsid w:val="00D60D46"/>
    <w:rsid w:val="00D62262"/>
    <w:rsid w:val="00D75888"/>
    <w:rsid w:val="00D759AE"/>
    <w:rsid w:val="00D77B10"/>
    <w:rsid w:val="00D81685"/>
    <w:rsid w:val="00D84ACA"/>
    <w:rsid w:val="00D8636F"/>
    <w:rsid w:val="00D87274"/>
    <w:rsid w:val="00D90458"/>
    <w:rsid w:val="00D94BFE"/>
    <w:rsid w:val="00D959DA"/>
    <w:rsid w:val="00D964E8"/>
    <w:rsid w:val="00DA2BEC"/>
    <w:rsid w:val="00DA711B"/>
    <w:rsid w:val="00DA7501"/>
    <w:rsid w:val="00DB4B99"/>
    <w:rsid w:val="00DB785F"/>
    <w:rsid w:val="00DC0DBA"/>
    <w:rsid w:val="00DC2A1C"/>
    <w:rsid w:val="00DC3B5D"/>
    <w:rsid w:val="00DC769D"/>
    <w:rsid w:val="00DD0F83"/>
    <w:rsid w:val="00DD2E81"/>
    <w:rsid w:val="00DD57D3"/>
    <w:rsid w:val="00DD72C3"/>
    <w:rsid w:val="00DE3219"/>
    <w:rsid w:val="00DE3827"/>
    <w:rsid w:val="00DE7F4E"/>
    <w:rsid w:val="00DF3163"/>
    <w:rsid w:val="00DF3FFD"/>
    <w:rsid w:val="00DF441E"/>
    <w:rsid w:val="00E046F0"/>
    <w:rsid w:val="00E051DE"/>
    <w:rsid w:val="00E152EA"/>
    <w:rsid w:val="00E17D3F"/>
    <w:rsid w:val="00E2077D"/>
    <w:rsid w:val="00E220EF"/>
    <w:rsid w:val="00E232BF"/>
    <w:rsid w:val="00E26948"/>
    <w:rsid w:val="00E26A18"/>
    <w:rsid w:val="00E330B6"/>
    <w:rsid w:val="00E33A79"/>
    <w:rsid w:val="00E351D3"/>
    <w:rsid w:val="00E37B9B"/>
    <w:rsid w:val="00E41D89"/>
    <w:rsid w:val="00E421BC"/>
    <w:rsid w:val="00E446FA"/>
    <w:rsid w:val="00E45321"/>
    <w:rsid w:val="00E46372"/>
    <w:rsid w:val="00E5086D"/>
    <w:rsid w:val="00E5197A"/>
    <w:rsid w:val="00E537D0"/>
    <w:rsid w:val="00E551DA"/>
    <w:rsid w:val="00E558DD"/>
    <w:rsid w:val="00E57C51"/>
    <w:rsid w:val="00E632FB"/>
    <w:rsid w:val="00E6642E"/>
    <w:rsid w:val="00E7100E"/>
    <w:rsid w:val="00E72744"/>
    <w:rsid w:val="00E72C82"/>
    <w:rsid w:val="00E730A7"/>
    <w:rsid w:val="00E73AC0"/>
    <w:rsid w:val="00E73CFF"/>
    <w:rsid w:val="00E75767"/>
    <w:rsid w:val="00E7609A"/>
    <w:rsid w:val="00E7704F"/>
    <w:rsid w:val="00E77147"/>
    <w:rsid w:val="00E80A26"/>
    <w:rsid w:val="00E812C1"/>
    <w:rsid w:val="00E816B1"/>
    <w:rsid w:val="00E828EB"/>
    <w:rsid w:val="00E82D61"/>
    <w:rsid w:val="00E94E55"/>
    <w:rsid w:val="00E97023"/>
    <w:rsid w:val="00EA2FB0"/>
    <w:rsid w:val="00EA4C72"/>
    <w:rsid w:val="00EA707E"/>
    <w:rsid w:val="00EB143F"/>
    <w:rsid w:val="00EB3D43"/>
    <w:rsid w:val="00EC2E1D"/>
    <w:rsid w:val="00EC3ADA"/>
    <w:rsid w:val="00EC3DC2"/>
    <w:rsid w:val="00EC6D4B"/>
    <w:rsid w:val="00EC6F96"/>
    <w:rsid w:val="00ED1296"/>
    <w:rsid w:val="00ED17A6"/>
    <w:rsid w:val="00ED1CB4"/>
    <w:rsid w:val="00ED2949"/>
    <w:rsid w:val="00ED2D6E"/>
    <w:rsid w:val="00ED3195"/>
    <w:rsid w:val="00ED5E44"/>
    <w:rsid w:val="00ED6BBE"/>
    <w:rsid w:val="00ED6FA9"/>
    <w:rsid w:val="00EE17DB"/>
    <w:rsid w:val="00EE1D15"/>
    <w:rsid w:val="00EE2841"/>
    <w:rsid w:val="00EE506E"/>
    <w:rsid w:val="00EE5268"/>
    <w:rsid w:val="00EE566C"/>
    <w:rsid w:val="00EE7761"/>
    <w:rsid w:val="00EF03C6"/>
    <w:rsid w:val="00EF39AF"/>
    <w:rsid w:val="00F060CE"/>
    <w:rsid w:val="00F06A88"/>
    <w:rsid w:val="00F06B66"/>
    <w:rsid w:val="00F0745C"/>
    <w:rsid w:val="00F137DD"/>
    <w:rsid w:val="00F15A60"/>
    <w:rsid w:val="00F21704"/>
    <w:rsid w:val="00F27F87"/>
    <w:rsid w:val="00F33224"/>
    <w:rsid w:val="00F34564"/>
    <w:rsid w:val="00F35755"/>
    <w:rsid w:val="00F363A3"/>
    <w:rsid w:val="00F3664B"/>
    <w:rsid w:val="00F418A8"/>
    <w:rsid w:val="00F42EFD"/>
    <w:rsid w:val="00F436F6"/>
    <w:rsid w:val="00F44FE2"/>
    <w:rsid w:val="00F4578A"/>
    <w:rsid w:val="00F45795"/>
    <w:rsid w:val="00F464CE"/>
    <w:rsid w:val="00F47BAD"/>
    <w:rsid w:val="00F5220E"/>
    <w:rsid w:val="00F52920"/>
    <w:rsid w:val="00F550D6"/>
    <w:rsid w:val="00F55E46"/>
    <w:rsid w:val="00F5743F"/>
    <w:rsid w:val="00F628C9"/>
    <w:rsid w:val="00F631A2"/>
    <w:rsid w:val="00F63F26"/>
    <w:rsid w:val="00F64A36"/>
    <w:rsid w:val="00F65D20"/>
    <w:rsid w:val="00F66920"/>
    <w:rsid w:val="00F72162"/>
    <w:rsid w:val="00F72B04"/>
    <w:rsid w:val="00F76402"/>
    <w:rsid w:val="00F80938"/>
    <w:rsid w:val="00F8406D"/>
    <w:rsid w:val="00F906E2"/>
    <w:rsid w:val="00F90E69"/>
    <w:rsid w:val="00F92F64"/>
    <w:rsid w:val="00F95C2D"/>
    <w:rsid w:val="00F9791A"/>
    <w:rsid w:val="00FA0572"/>
    <w:rsid w:val="00FA1662"/>
    <w:rsid w:val="00FA29A9"/>
    <w:rsid w:val="00FA7C5D"/>
    <w:rsid w:val="00FA7EB6"/>
    <w:rsid w:val="00FB0086"/>
    <w:rsid w:val="00FB0DB8"/>
    <w:rsid w:val="00FB526C"/>
    <w:rsid w:val="00FC00E0"/>
    <w:rsid w:val="00FC0BFA"/>
    <w:rsid w:val="00FC28ED"/>
    <w:rsid w:val="00FD10BE"/>
    <w:rsid w:val="00FD24CD"/>
    <w:rsid w:val="00FE0415"/>
    <w:rsid w:val="00FE0603"/>
    <w:rsid w:val="00FE2B7C"/>
    <w:rsid w:val="00FE664F"/>
    <w:rsid w:val="00FF049D"/>
    <w:rsid w:val="00FF1F84"/>
    <w:rsid w:val="00FF6720"/>
    <w:rsid w:val="06332C72"/>
    <w:rsid w:val="06436A0C"/>
    <w:rsid w:val="0EE60110"/>
    <w:rsid w:val="106C0B29"/>
    <w:rsid w:val="1188161E"/>
    <w:rsid w:val="11D12D00"/>
    <w:rsid w:val="27EF54EE"/>
    <w:rsid w:val="2A615E9D"/>
    <w:rsid w:val="2D5E4752"/>
    <w:rsid w:val="33F379FD"/>
    <w:rsid w:val="43D1729A"/>
    <w:rsid w:val="5C06180E"/>
    <w:rsid w:val="607A003D"/>
    <w:rsid w:val="757358FC"/>
    <w:rsid w:val="7C4E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BCF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 w:qFormat="1"/>
    <w:lsdException w:name="caption" w:semiHidden="1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 w:qFormat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 w:qFormat="1"/>
    <w:lsdException w:name="List 5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iPriority="99" w:unhideWhenUsed="1"/>
    <w:lsdException w:name="FollowedHyperlink" w:semiHidden="1" w:unhideWhenUsed="1" w:qFormat="1"/>
    <w:lsdException w:name="Strong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 w:qFormat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 w:qFormat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 w:qFormat="1"/>
    <w:lsdException w:name="Table Grid 8" w:semiHidden="1" w:unhideWhenUsed="1" w:qFormat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 w:qFormat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Pr>
      <w:rFonts w:ascii="Arial" w:eastAsia="宋体" w:hAnsi="Arial" w:cs="Times New Roman"/>
    </w:rPr>
  </w:style>
  <w:style w:type="paragraph" w:styleId="10">
    <w:name w:val="heading 1"/>
    <w:basedOn w:val="a8"/>
    <w:next w:val="a8"/>
    <w:link w:val="11"/>
    <w:qFormat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2">
    <w:name w:val="heading 2"/>
    <w:aliases w:val="Heading 2 Char,Heading 2 Char2 Char,Heading 2 Char Char Char,Heading 2 Char1 Char1 Char Char,Heading 2 Char Char Char Char Char,Heading 2 Char1 Char1 Char Char Char Char,Heading 2 Char Char Char Char Char Char Char,Heading 2 Char1 Char3 Char"/>
    <w:basedOn w:val="a8"/>
    <w:next w:val="a8"/>
    <w:link w:val="23"/>
    <w:qFormat/>
    <w:pPr>
      <w:keepNext/>
      <w:keepLines/>
      <w:numPr>
        <w:ilvl w:val="1"/>
        <w:numId w:val="1"/>
      </w:numPr>
      <w:tabs>
        <w:tab w:val="left" w:pos="432"/>
      </w:tabs>
      <w:spacing w:before="360" w:after="120"/>
      <w:outlineLvl w:val="1"/>
    </w:pPr>
    <w:rPr>
      <w:b/>
      <w:sz w:val="28"/>
    </w:rPr>
  </w:style>
  <w:style w:type="paragraph" w:styleId="31">
    <w:name w:val="heading 3"/>
    <w:aliases w:val="Heading 3 Char1,Heading 3 Char Char,Heading 3 Char2 Char Char,Heading 3 Char1 Char Char Char,Heading 3 Char Char Char Char Char,Heading 3 Char1 Char1 Char Char Char1 Char,Heading 3 Char Char Char1 Char Char Char1 Char,Heading 3 Char Char1 Char"/>
    <w:basedOn w:val="a8"/>
    <w:next w:val="a8"/>
    <w:link w:val="32"/>
    <w:qFormat/>
    <w:pPr>
      <w:keepNext/>
      <w:keepLines/>
      <w:numPr>
        <w:ilvl w:val="2"/>
        <w:numId w:val="1"/>
      </w:numPr>
      <w:tabs>
        <w:tab w:val="left" w:pos="432"/>
      </w:tabs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aliases w:val="Heading 4 Char1,Heading 4 Char Char"/>
    <w:basedOn w:val="a8"/>
    <w:next w:val="a8"/>
    <w:link w:val="41"/>
    <w:unhideWhenUsed/>
    <w:qFormat/>
    <w:pPr>
      <w:keepNext/>
      <w:keepLines/>
      <w:numPr>
        <w:ilvl w:val="3"/>
        <w:numId w:val="1"/>
      </w:numPr>
      <w:tabs>
        <w:tab w:val="left" w:pos="432"/>
        <w:tab w:val="left" w:pos="864"/>
      </w:tabs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8"/>
    <w:next w:val="a8"/>
    <w:link w:val="50"/>
    <w:unhideWhenUsed/>
    <w:qFormat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8"/>
    <w:next w:val="a8"/>
    <w:link w:val="60"/>
    <w:unhideWhenUsed/>
    <w:qFormat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8"/>
    <w:next w:val="a8"/>
    <w:link w:val="70"/>
    <w:unhideWhenUsed/>
    <w:qFormat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8"/>
    <w:next w:val="a8"/>
    <w:link w:val="80"/>
    <w:unhideWhenUsed/>
    <w:qFormat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8"/>
    <w:next w:val="a8"/>
    <w:link w:val="90"/>
    <w:unhideWhenUsed/>
    <w:qFormat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macro"/>
    <w:link w:val="ad"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" w:eastAsia="宋体" w:hAnsi="Arial" w:cs="Times New Roman"/>
      <w:lang w:eastAsia="en-US"/>
    </w:rPr>
  </w:style>
  <w:style w:type="paragraph" w:styleId="a8">
    <w:name w:val="Body Text"/>
    <w:basedOn w:val="a7"/>
    <w:link w:val="ae"/>
    <w:qFormat/>
    <w:pPr>
      <w:spacing w:before="120" w:after="60" w:line="260" w:lineRule="atLeast"/>
    </w:pPr>
    <w:rPr>
      <w:rFonts w:eastAsia="Times New Roman"/>
      <w:szCs w:val="19"/>
      <w:lang w:eastAsia="en-US"/>
    </w:rPr>
  </w:style>
  <w:style w:type="paragraph" w:styleId="33">
    <w:name w:val="List 3"/>
    <w:basedOn w:val="a7"/>
    <w:qFormat/>
    <w:pPr>
      <w:widowControl w:val="0"/>
      <w:ind w:leftChars="400" w:left="100" w:hangingChars="2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71">
    <w:name w:val="toc 7"/>
    <w:basedOn w:val="a7"/>
    <w:next w:val="a7"/>
    <w:uiPriority w:val="39"/>
    <w:qFormat/>
    <w:pPr>
      <w:ind w:left="1200"/>
    </w:pPr>
    <w:rPr>
      <w:rFonts w:asciiTheme="minorHAnsi" w:hAnsiTheme="minorHAnsi"/>
      <w:sz w:val="18"/>
      <w:szCs w:val="18"/>
    </w:rPr>
  </w:style>
  <w:style w:type="paragraph" w:styleId="2">
    <w:name w:val="List Number 2"/>
    <w:basedOn w:val="a"/>
    <w:qFormat/>
    <w:pPr>
      <w:numPr>
        <w:numId w:val="2"/>
      </w:numPr>
    </w:pPr>
  </w:style>
  <w:style w:type="paragraph" w:styleId="a">
    <w:name w:val="List Number"/>
    <w:basedOn w:val="a8"/>
    <w:qFormat/>
    <w:pPr>
      <w:numPr>
        <w:numId w:val="3"/>
      </w:numPr>
      <w:spacing w:before="60"/>
    </w:pPr>
  </w:style>
  <w:style w:type="paragraph" w:styleId="4">
    <w:name w:val="List Bullet 4"/>
    <w:basedOn w:val="30"/>
    <w:qFormat/>
    <w:pPr>
      <w:numPr>
        <w:numId w:val="4"/>
      </w:numPr>
      <w:contextualSpacing/>
    </w:pPr>
  </w:style>
  <w:style w:type="paragraph" w:styleId="30">
    <w:name w:val="List Bullet 3"/>
    <w:basedOn w:val="20"/>
    <w:qFormat/>
    <w:pPr>
      <w:numPr>
        <w:numId w:val="5"/>
      </w:numPr>
      <w:tabs>
        <w:tab w:val="left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7"/>
    <w:qFormat/>
    <w:pPr>
      <w:numPr>
        <w:numId w:val="6"/>
      </w:numPr>
      <w:contextualSpacing/>
    </w:pPr>
  </w:style>
  <w:style w:type="paragraph" w:styleId="81">
    <w:name w:val="index 8"/>
    <w:basedOn w:val="a7"/>
    <w:next w:val="a7"/>
    <w:qFormat/>
    <w:pPr>
      <w:ind w:left="1920" w:hanging="240"/>
    </w:pPr>
    <w:rPr>
      <w:sz w:val="24"/>
      <w:lang w:val="de-DE" w:eastAsia="en-US"/>
    </w:rPr>
  </w:style>
  <w:style w:type="paragraph" w:styleId="af">
    <w:name w:val="Normal Indent"/>
    <w:basedOn w:val="a7"/>
    <w:link w:val="af0"/>
    <w:qFormat/>
    <w:pPr>
      <w:ind w:firstLineChars="200" w:firstLine="420"/>
    </w:pPr>
  </w:style>
  <w:style w:type="paragraph" w:styleId="af1">
    <w:name w:val="caption"/>
    <w:basedOn w:val="a7"/>
    <w:next w:val="a7"/>
    <w:link w:val="af2"/>
    <w:unhideWhenUsed/>
    <w:qFormat/>
    <w:rPr>
      <w:rFonts w:asciiTheme="majorHAnsi" w:eastAsia="黑体" w:hAnsiTheme="majorHAnsi" w:cstheme="majorBidi"/>
    </w:rPr>
  </w:style>
  <w:style w:type="paragraph" w:styleId="51">
    <w:name w:val="index 5"/>
    <w:basedOn w:val="a7"/>
    <w:next w:val="a7"/>
    <w:qFormat/>
    <w:pPr>
      <w:widowControl w:val="0"/>
      <w:ind w:leftChars="400" w:left="4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3">
    <w:name w:val="List Bullet"/>
    <w:basedOn w:val="a8"/>
    <w:qFormat/>
    <w:pPr>
      <w:spacing w:before="60"/>
    </w:pPr>
  </w:style>
  <w:style w:type="paragraph" w:styleId="af4">
    <w:name w:val="Document Map"/>
    <w:basedOn w:val="a7"/>
    <w:link w:val="af5"/>
    <w:unhideWhenUsed/>
    <w:qFormat/>
    <w:rPr>
      <w:rFonts w:ascii="Tahoma" w:eastAsia="Times New Roman" w:hAnsi="Tahoma" w:cs="Tahoma"/>
      <w:sz w:val="16"/>
      <w:szCs w:val="16"/>
      <w:lang w:eastAsia="en-US"/>
    </w:rPr>
  </w:style>
  <w:style w:type="paragraph" w:styleId="af6">
    <w:name w:val="annotation text"/>
    <w:basedOn w:val="a7"/>
    <w:link w:val="af7"/>
    <w:unhideWhenUsed/>
    <w:qFormat/>
  </w:style>
  <w:style w:type="paragraph" w:styleId="61">
    <w:name w:val="index 6"/>
    <w:basedOn w:val="a7"/>
    <w:next w:val="a7"/>
    <w:qFormat/>
    <w:pPr>
      <w:widowControl w:val="0"/>
      <w:ind w:leftChars="500" w:left="5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34">
    <w:name w:val="Body Text 3"/>
    <w:basedOn w:val="a7"/>
    <w:link w:val="35"/>
    <w:qFormat/>
    <w:pPr>
      <w:widowControl w:val="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af8">
    <w:name w:val="Body Text Indent"/>
    <w:basedOn w:val="a7"/>
    <w:link w:val="af9"/>
    <w:qFormat/>
    <w:pPr>
      <w:widowControl w:val="0"/>
      <w:ind w:leftChars="400" w:left="851"/>
      <w:jc w:val="both"/>
    </w:pPr>
    <w:rPr>
      <w:rFonts w:eastAsia="MS PGothic"/>
      <w:sz w:val="21"/>
      <w:szCs w:val="24"/>
      <w:lang w:eastAsia="ja-JP"/>
    </w:rPr>
  </w:style>
  <w:style w:type="paragraph" w:styleId="3">
    <w:name w:val="List Number 3"/>
    <w:basedOn w:val="2"/>
    <w:qFormat/>
    <w:pPr>
      <w:numPr>
        <w:numId w:val="7"/>
      </w:numPr>
    </w:pPr>
  </w:style>
  <w:style w:type="paragraph" w:styleId="afa">
    <w:name w:val="List Continue"/>
    <w:basedOn w:val="a8"/>
    <w:qFormat/>
    <w:pPr>
      <w:spacing w:before="60" w:after="120"/>
      <w:ind w:left="360"/>
    </w:pPr>
  </w:style>
  <w:style w:type="paragraph" w:styleId="afb">
    <w:name w:val="Block Text"/>
    <w:basedOn w:val="a7"/>
    <w:qFormat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styleId="HTML">
    <w:name w:val="HTML Address"/>
    <w:basedOn w:val="a7"/>
    <w:link w:val="HTML0"/>
    <w:qFormat/>
    <w:pPr>
      <w:widowControl w:val="0"/>
      <w:jc w:val="both"/>
    </w:pPr>
    <w:rPr>
      <w:rFonts w:ascii="Times New Roman" w:hAnsi="Times New Roman"/>
      <w:i/>
      <w:kern w:val="2"/>
      <w:sz w:val="21"/>
    </w:rPr>
  </w:style>
  <w:style w:type="paragraph" w:styleId="42">
    <w:name w:val="index 4"/>
    <w:basedOn w:val="a7"/>
    <w:next w:val="a7"/>
    <w:qFormat/>
    <w:pPr>
      <w:widowControl w:val="0"/>
      <w:ind w:leftChars="300" w:left="3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52">
    <w:name w:val="toc 5"/>
    <w:basedOn w:val="a7"/>
    <w:next w:val="a7"/>
    <w:uiPriority w:val="39"/>
    <w:pPr>
      <w:ind w:left="800"/>
    </w:pPr>
    <w:rPr>
      <w:rFonts w:asciiTheme="minorHAnsi" w:hAnsiTheme="minorHAnsi"/>
      <w:sz w:val="18"/>
      <w:szCs w:val="18"/>
    </w:rPr>
  </w:style>
  <w:style w:type="paragraph" w:styleId="36">
    <w:name w:val="toc 3"/>
    <w:basedOn w:val="a7"/>
    <w:next w:val="a7"/>
    <w:uiPriority w:val="39"/>
    <w:qFormat/>
    <w:pPr>
      <w:ind w:left="400"/>
    </w:pPr>
    <w:rPr>
      <w:rFonts w:asciiTheme="minorHAnsi" w:hAnsiTheme="minorHAnsi"/>
      <w:i/>
      <w:iCs/>
    </w:rPr>
  </w:style>
  <w:style w:type="paragraph" w:styleId="afc">
    <w:name w:val="Plain Text"/>
    <w:basedOn w:val="a7"/>
    <w:link w:val="afd"/>
    <w:qFormat/>
    <w:pPr>
      <w:spacing w:after="120"/>
      <w:ind w:right="57"/>
      <w:jc w:val="both"/>
    </w:pPr>
    <w:rPr>
      <w:sz w:val="24"/>
      <w:lang w:eastAsia="en-US"/>
    </w:rPr>
  </w:style>
  <w:style w:type="paragraph" w:styleId="53">
    <w:name w:val="List Bullet 5"/>
    <w:basedOn w:val="a7"/>
    <w:qFormat/>
    <w:pPr>
      <w:widowControl w:val="0"/>
      <w:tabs>
        <w:tab w:val="left" w:pos="2061"/>
      </w:tabs>
      <w:ind w:leftChars="800" w:left="2061" w:hangingChars="200" w:hanging="36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82">
    <w:name w:val="toc 8"/>
    <w:basedOn w:val="a7"/>
    <w:next w:val="a7"/>
    <w:uiPriority w:val="39"/>
    <w:qFormat/>
    <w:pPr>
      <w:ind w:left="1400"/>
    </w:pPr>
    <w:rPr>
      <w:rFonts w:asciiTheme="minorHAnsi" w:hAnsiTheme="minorHAnsi"/>
      <w:sz w:val="18"/>
      <w:szCs w:val="18"/>
    </w:rPr>
  </w:style>
  <w:style w:type="paragraph" w:styleId="37">
    <w:name w:val="index 3"/>
    <w:basedOn w:val="a7"/>
    <w:next w:val="a7"/>
    <w:qFormat/>
    <w:pPr>
      <w:widowControl w:val="0"/>
      <w:ind w:leftChars="200" w:left="2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e">
    <w:name w:val="Date"/>
    <w:basedOn w:val="a7"/>
    <w:next w:val="a7"/>
    <w:link w:val="aff"/>
    <w:qFormat/>
    <w:pPr>
      <w:spacing w:after="60"/>
      <w:ind w:leftChars="2500" w:left="100" w:right="57"/>
      <w:jc w:val="both"/>
    </w:pPr>
    <w:rPr>
      <w:sz w:val="24"/>
      <w:lang w:eastAsia="en-US"/>
    </w:rPr>
  </w:style>
  <w:style w:type="paragraph" w:styleId="24">
    <w:name w:val="Body Text Indent 2"/>
    <w:basedOn w:val="a7"/>
    <w:link w:val="25"/>
    <w:qFormat/>
    <w:pPr>
      <w:widowControl w:val="0"/>
      <w:ind w:leftChars="1100" w:left="2400" w:hangingChars="100" w:hanging="200"/>
      <w:jc w:val="both"/>
    </w:pPr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paragraph" w:styleId="aff0">
    <w:name w:val="Balloon Text"/>
    <w:basedOn w:val="a7"/>
    <w:link w:val="aff1"/>
    <w:uiPriority w:val="99"/>
    <w:rPr>
      <w:sz w:val="18"/>
      <w:szCs w:val="18"/>
    </w:rPr>
  </w:style>
  <w:style w:type="paragraph" w:styleId="aff2">
    <w:name w:val="footer"/>
    <w:basedOn w:val="a7"/>
    <w:link w:val="aff3"/>
    <w:uiPriority w:val="99"/>
    <w:pPr>
      <w:tabs>
        <w:tab w:val="center" w:pos="4320"/>
        <w:tab w:val="right" w:pos="8640"/>
      </w:tabs>
    </w:pPr>
  </w:style>
  <w:style w:type="paragraph" w:styleId="aff4">
    <w:name w:val="header"/>
    <w:basedOn w:val="a7"/>
    <w:link w:val="aff5"/>
    <w:pPr>
      <w:tabs>
        <w:tab w:val="center" w:pos="4320"/>
        <w:tab w:val="right" w:pos="8640"/>
      </w:tabs>
    </w:pPr>
  </w:style>
  <w:style w:type="paragraph" w:styleId="12">
    <w:name w:val="toc 1"/>
    <w:basedOn w:val="a7"/>
    <w:next w:val="a7"/>
    <w:uiPriority w:val="39"/>
    <w:unhideWhenUsed/>
    <w:qFormat/>
    <w:pPr>
      <w:tabs>
        <w:tab w:val="left" w:pos="400"/>
        <w:tab w:val="right" w:leader="dot" w:pos="9890"/>
      </w:tabs>
      <w:spacing w:before="120" w:after="120"/>
    </w:pPr>
    <w:rPr>
      <w:rFonts w:asciiTheme="minorHAnsi" w:eastAsia="微软雅黑" w:hAnsiTheme="minorHAnsi" w:cs="Arial"/>
      <w:b/>
      <w:bCs/>
      <w:caps/>
    </w:rPr>
  </w:style>
  <w:style w:type="paragraph" w:styleId="43">
    <w:name w:val="toc 4"/>
    <w:basedOn w:val="a7"/>
    <w:next w:val="a7"/>
    <w:uiPriority w:val="39"/>
    <w:pPr>
      <w:ind w:left="600"/>
    </w:pPr>
    <w:rPr>
      <w:rFonts w:asciiTheme="minorHAnsi" w:hAnsiTheme="minorHAnsi"/>
      <w:sz w:val="18"/>
      <w:szCs w:val="18"/>
    </w:rPr>
  </w:style>
  <w:style w:type="paragraph" w:styleId="aff6">
    <w:name w:val="index heading"/>
    <w:basedOn w:val="a7"/>
    <w:next w:val="13"/>
    <w:qFormat/>
    <w:pPr>
      <w:widowControl w:val="0"/>
      <w:jc w:val="both"/>
    </w:pPr>
    <w:rPr>
      <w:rFonts w:eastAsia="MS PGothic"/>
      <w:sz w:val="21"/>
      <w:szCs w:val="24"/>
      <w:lang w:eastAsia="ja-JP"/>
    </w:rPr>
  </w:style>
  <w:style w:type="paragraph" w:styleId="13">
    <w:name w:val="index 1"/>
    <w:basedOn w:val="a7"/>
    <w:next w:val="a7"/>
    <w:qFormat/>
    <w:pPr>
      <w:widowControl w:val="0"/>
      <w:ind w:left="210" w:hangingChars="100" w:hanging="210"/>
      <w:jc w:val="both"/>
    </w:pPr>
    <w:rPr>
      <w:rFonts w:eastAsia="MS PGothic"/>
      <w:color w:val="FF0000"/>
      <w:sz w:val="21"/>
      <w:szCs w:val="24"/>
      <w:lang w:eastAsia="ja-JP"/>
    </w:rPr>
  </w:style>
  <w:style w:type="paragraph" w:styleId="aff7">
    <w:name w:val="Subtitle"/>
    <w:basedOn w:val="a7"/>
    <w:next w:val="a7"/>
    <w:link w:val="aff8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paragraph" w:styleId="aff9">
    <w:name w:val="List"/>
    <w:basedOn w:val="a7"/>
    <w:qFormat/>
    <w:pPr>
      <w:widowControl w:val="0"/>
      <w:ind w:left="200" w:hangingChars="200" w:hanging="200"/>
      <w:jc w:val="both"/>
    </w:pPr>
    <w:rPr>
      <w:rFonts w:eastAsia="MS PGothic"/>
      <w:sz w:val="21"/>
      <w:szCs w:val="24"/>
      <w:lang w:eastAsia="ja-JP"/>
    </w:rPr>
  </w:style>
  <w:style w:type="paragraph" w:styleId="affa">
    <w:name w:val="footnote text"/>
    <w:basedOn w:val="a7"/>
    <w:link w:val="affb"/>
    <w:qFormat/>
    <w:pPr>
      <w:widowControl w:val="0"/>
      <w:snapToGrid w:val="0"/>
    </w:pPr>
    <w:rPr>
      <w:rFonts w:eastAsia="MS PGothic"/>
      <w:sz w:val="21"/>
      <w:szCs w:val="24"/>
      <w:lang w:eastAsia="ja-JP"/>
    </w:rPr>
  </w:style>
  <w:style w:type="paragraph" w:styleId="62">
    <w:name w:val="toc 6"/>
    <w:basedOn w:val="a7"/>
    <w:next w:val="a7"/>
    <w:uiPriority w:val="39"/>
    <w:qFormat/>
    <w:pPr>
      <w:ind w:left="1000"/>
    </w:pPr>
    <w:rPr>
      <w:rFonts w:asciiTheme="minorHAnsi" w:hAnsiTheme="minorHAnsi"/>
      <w:sz w:val="18"/>
      <w:szCs w:val="18"/>
    </w:rPr>
  </w:style>
  <w:style w:type="paragraph" w:styleId="54">
    <w:name w:val="List 5"/>
    <w:basedOn w:val="a7"/>
    <w:qFormat/>
    <w:pPr>
      <w:ind w:left="1800" w:hanging="360"/>
    </w:pPr>
    <w:rPr>
      <w:sz w:val="24"/>
      <w:lang w:eastAsia="en-US"/>
    </w:rPr>
  </w:style>
  <w:style w:type="paragraph" w:styleId="38">
    <w:name w:val="Body Text Indent 3"/>
    <w:basedOn w:val="a7"/>
    <w:link w:val="39"/>
    <w:qFormat/>
    <w:pPr>
      <w:spacing w:after="120"/>
      <w:ind w:leftChars="200" w:left="420" w:right="57"/>
      <w:jc w:val="both"/>
    </w:pPr>
    <w:rPr>
      <w:sz w:val="16"/>
      <w:szCs w:val="16"/>
      <w:lang w:eastAsia="en-US"/>
    </w:rPr>
  </w:style>
  <w:style w:type="paragraph" w:styleId="72">
    <w:name w:val="index 7"/>
    <w:basedOn w:val="a7"/>
    <w:next w:val="a7"/>
    <w:qFormat/>
    <w:pPr>
      <w:widowControl w:val="0"/>
      <w:ind w:leftChars="600" w:left="6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91">
    <w:name w:val="index 9"/>
    <w:basedOn w:val="a7"/>
    <w:next w:val="a7"/>
    <w:qFormat/>
    <w:pPr>
      <w:widowControl w:val="0"/>
      <w:ind w:leftChars="800" w:left="800" w:hangingChars="100" w:hanging="210"/>
      <w:jc w:val="both"/>
    </w:pPr>
    <w:rPr>
      <w:rFonts w:eastAsia="MS PGothic"/>
      <w:sz w:val="21"/>
      <w:szCs w:val="24"/>
      <w:lang w:eastAsia="ja-JP"/>
    </w:rPr>
  </w:style>
  <w:style w:type="paragraph" w:styleId="affc">
    <w:name w:val="table of figures"/>
    <w:basedOn w:val="TOC1"/>
    <w:next w:val="a8"/>
    <w:qFormat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color w:val="auto"/>
      <w:sz w:val="20"/>
      <w:szCs w:val="20"/>
      <w:lang w:eastAsia="en-US"/>
    </w:rPr>
  </w:style>
  <w:style w:type="paragraph" w:customStyle="1" w:styleId="TOC1">
    <w:name w:val="TOC 标题1"/>
    <w:basedOn w:val="10"/>
    <w:next w:val="a7"/>
    <w:unhideWhenUsed/>
    <w:qFormat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6">
    <w:name w:val="toc 2"/>
    <w:basedOn w:val="a7"/>
    <w:next w:val="a7"/>
    <w:uiPriority w:val="39"/>
    <w:qFormat/>
    <w:pPr>
      <w:ind w:left="200"/>
    </w:pPr>
    <w:rPr>
      <w:rFonts w:asciiTheme="minorHAnsi" w:hAnsiTheme="minorHAnsi"/>
      <w:smallCaps/>
    </w:rPr>
  </w:style>
  <w:style w:type="paragraph" w:styleId="92">
    <w:name w:val="toc 9"/>
    <w:basedOn w:val="a7"/>
    <w:next w:val="a7"/>
    <w:uiPriority w:val="39"/>
    <w:qFormat/>
    <w:pPr>
      <w:ind w:left="1600"/>
    </w:pPr>
    <w:rPr>
      <w:rFonts w:asciiTheme="minorHAnsi" w:hAnsiTheme="minorHAnsi"/>
      <w:sz w:val="18"/>
      <w:szCs w:val="18"/>
    </w:rPr>
  </w:style>
  <w:style w:type="paragraph" w:styleId="27">
    <w:name w:val="Body Text 2"/>
    <w:basedOn w:val="a7"/>
    <w:link w:val="28"/>
    <w:qFormat/>
    <w:pPr>
      <w:widowControl w:val="0"/>
      <w:jc w:val="both"/>
    </w:pPr>
    <w:rPr>
      <w:rFonts w:eastAsia="MS PGothic"/>
      <w:sz w:val="18"/>
      <w:szCs w:val="24"/>
      <w:lang w:eastAsia="ja-JP"/>
    </w:rPr>
  </w:style>
  <w:style w:type="paragraph" w:styleId="29">
    <w:name w:val="List Continue 2"/>
    <w:basedOn w:val="afa"/>
    <w:qFormat/>
    <w:pPr>
      <w:ind w:left="720"/>
      <w:contextualSpacing/>
    </w:pPr>
  </w:style>
  <w:style w:type="paragraph" w:styleId="HTML1">
    <w:name w:val="HTML Preformatted"/>
    <w:basedOn w:val="a7"/>
    <w:link w:val="HTML2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color w:val="000000"/>
      <w:sz w:val="24"/>
    </w:rPr>
  </w:style>
  <w:style w:type="paragraph" w:styleId="affd">
    <w:name w:val="Normal (Web)"/>
    <w:basedOn w:val="a7"/>
    <w:uiPriority w:val="99"/>
    <w:unhideWhenUsed/>
    <w:qFormat/>
    <w:rPr>
      <w:rFonts w:ascii="宋体" w:hAnsi="宋体" w:cs="宋体"/>
      <w:sz w:val="24"/>
      <w:szCs w:val="24"/>
    </w:rPr>
  </w:style>
  <w:style w:type="paragraph" w:styleId="3a">
    <w:name w:val="List Continue 3"/>
    <w:basedOn w:val="afa"/>
    <w:qFormat/>
    <w:pPr>
      <w:ind w:left="1080"/>
      <w:contextualSpacing/>
    </w:pPr>
  </w:style>
  <w:style w:type="paragraph" w:styleId="2a">
    <w:name w:val="index 2"/>
    <w:basedOn w:val="a7"/>
    <w:next w:val="a7"/>
    <w:qFormat/>
    <w:pPr>
      <w:widowControl w:val="0"/>
      <w:ind w:leftChars="100" w:left="100" w:hangingChars="100" w:hanging="210"/>
      <w:jc w:val="both"/>
    </w:pPr>
    <w:rPr>
      <w:rFonts w:eastAsia="MS PGothic"/>
      <w:b/>
      <w:color w:val="0000FF"/>
      <w:sz w:val="24"/>
      <w:szCs w:val="24"/>
      <w:lang w:eastAsia="ja-JP"/>
    </w:rPr>
  </w:style>
  <w:style w:type="paragraph" w:styleId="affe">
    <w:name w:val="Title"/>
    <w:basedOn w:val="a7"/>
    <w:next w:val="a7"/>
    <w:link w:val="afff"/>
    <w:uiPriority w:val="10"/>
    <w:qFormat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paragraph" w:styleId="afff0">
    <w:name w:val="annotation subject"/>
    <w:basedOn w:val="af6"/>
    <w:next w:val="af6"/>
    <w:link w:val="afff1"/>
    <w:uiPriority w:val="99"/>
    <w:unhideWhenUsed/>
    <w:qFormat/>
    <w:rPr>
      <w:b/>
      <w:bCs/>
    </w:rPr>
  </w:style>
  <w:style w:type="table" w:styleId="afff2">
    <w:name w:val="Table Grid"/>
    <w:basedOn w:val="aa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b">
    <w:name w:val="Table Classic 2"/>
    <w:basedOn w:val="aa"/>
    <w:qFormat/>
    <w:pPr>
      <w:spacing w:after="200" w:line="276" w:lineRule="auto"/>
    </w:pPr>
    <w:rPr>
      <w:rFonts w:ascii="Calibri" w:hAnsi="Calibri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rFonts w:eastAsia="宋体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73">
    <w:name w:val="Table Grid 7"/>
    <w:basedOn w:val="aa"/>
    <w:qFormat/>
    <w:pPr>
      <w:spacing w:after="60"/>
      <w:ind w:right="57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3">
    <w:name w:val="Table Grid 8"/>
    <w:basedOn w:val="aa"/>
    <w:qFormat/>
    <w:pPr>
      <w:spacing w:after="60"/>
      <w:ind w:right="57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f3">
    <w:name w:val="Table Professional"/>
    <w:basedOn w:val="aa"/>
    <w:qFormat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character" w:styleId="afff4">
    <w:name w:val="Strong"/>
    <w:qFormat/>
    <w:rPr>
      <w:b/>
      <w:bCs/>
    </w:rPr>
  </w:style>
  <w:style w:type="character" w:styleId="afff5">
    <w:name w:val="page number"/>
    <w:qFormat/>
    <w:rPr>
      <w:rFonts w:ascii="Arial" w:hAnsi="Arial"/>
    </w:rPr>
  </w:style>
  <w:style w:type="character" w:styleId="afff6">
    <w:name w:val="FollowedHyperlink"/>
    <w:basedOn w:val="a9"/>
    <w:qFormat/>
    <w:rPr>
      <w:color w:val="800080" w:themeColor="followedHyperlink"/>
      <w:u w:val="single"/>
    </w:rPr>
  </w:style>
  <w:style w:type="character" w:styleId="afff7">
    <w:name w:val="Emphasis"/>
    <w:uiPriority w:val="20"/>
    <w:qFormat/>
    <w:rPr>
      <w:i/>
      <w:iCs/>
    </w:rPr>
  </w:style>
  <w:style w:type="character" w:styleId="afff8">
    <w:name w:val="Hyperlink"/>
    <w:basedOn w:val="a9"/>
    <w:uiPriority w:val="99"/>
    <w:unhideWhenUsed/>
    <w:rPr>
      <w:color w:val="0000FF" w:themeColor="hyperlink"/>
      <w:u w:val="single"/>
    </w:rPr>
  </w:style>
  <w:style w:type="character" w:styleId="afff9">
    <w:name w:val="annotation reference"/>
    <w:basedOn w:val="a9"/>
    <w:unhideWhenUsed/>
    <w:qFormat/>
    <w:rPr>
      <w:sz w:val="21"/>
      <w:szCs w:val="21"/>
    </w:rPr>
  </w:style>
  <w:style w:type="character" w:styleId="afffa">
    <w:name w:val="footnote reference"/>
    <w:qFormat/>
    <w:rPr>
      <w:vertAlign w:val="superscript"/>
    </w:rPr>
  </w:style>
  <w:style w:type="character" w:customStyle="1" w:styleId="aff1">
    <w:name w:val="批注框文本 字符"/>
    <w:link w:val="aff0"/>
    <w:uiPriority w:val="99"/>
    <w:rPr>
      <w:rFonts w:ascii="Arial" w:hAnsi="Arial"/>
      <w:sz w:val="18"/>
      <w:szCs w:val="18"/>
    </w:rPr>
  </w:style>
  <w:style w:type="character" w:customStyle="1" w:styleId="11">
    <w:name w:val="标题 1 字符"/>
    <w:basedOn w:val="a9"/>
    <w:link w:val="10"/>
    <w:qFormat/>
    <w:rPr>
      <w:rFonts w:ascii="Arial" w:eastAsia="Times New Roman" w:hAnsi="Arial" w:cs="Times New Roman"/>
      <w:b/>
      <w:sz w:val="36"/>
      <w:szCs w:val="36"/>
      <w:lang w:eastAsia="en-US"/>
    </w:rPr>
  </w:style>
  <w:style w:type="character" w:customStyle="1" w:styleId="23">
    <w:name w:val="标题 2 字符"/>
    <w:aliases w:val="Heading 2 Char 字符,Heading 2 Char2 Char 字符,Heading 2 Char Char Char 字符,Heading 2 Char1 Char1 Char Char 字符,Heading 2 Char Char Char Char Char 字符,Heading 2 Char1 Char1 Char Char Char Char 字符,Heading 2 Char Char Char Char Char Char Char 字符"/>
    <w:basedOn w:val="a9"/>
    <w:link w:val="22"/>
    <w:rPr>
      <w:rFonts w:ascii="Arial" w:eastAsia="Times New Roman" w:hAnsi="Arial" w:cs="Times New Roman"/>
      <w:b/>
      <w:sz w:val="28"/>
      <w:szCs w:val="19"/>
      <w:lang w:eastAsia="en-US"/>
    </w:rPr>
  </w:style>
  <w:style w:type="character" w:customStyle="1" w:styleId="32">
    <w:name w:val="标题 3 字符"/>
    <w:aliases w:val="Heading 3 Char1 字符,Heading 3 Char Char 字符,Heading 3 Char2 Char Char 字符,Heading 3 Char1 Char Char Char 字符,Heading 3 Char Char Char Char Char 字符,Heading 3 Char1 Char1 Char Char Char1 Char 字符,Heading 3 Char Char Char1 Char Char Char1 Char 字符"/>
    <w:basedOn w:val="a9"/>
    <w:link w:val="31"/>
    <w:rPr>
      <w:rFonts w:ascii="Arial" w:eastAsia="Times New Roman" w:hAnsi="Arial" w:cs="Times New Roman"/>
      <w:b/>
      <w:sz w:val="24"/>
      <w:lang w:eastAsia="en-US"/>
    </w:rPr>
  </w:style>
  <w:style w:type="character" w:customStyle="1" w:styleId="41">
    <w:name w:val="标题 4 字符"/>
    <w:aliases w:val="Heading 4 Char1 字符,Heading 4 Char Char 字符"/>
    <w:basedOn w:val="a9"/>
    <w:link w:val="40"/>
    <w:rPr>
      <w:rFonts w:ascii="Arial" w:eastAsia="宋体" w:hAnsi="Arial" w:cs="Times New Roman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9"/>
    <w:link w:val="5"/>
    <w:rPr>
      <w:rFonts w:ascii="Arial" w:eastAsia="Times New Roman" w:hAnsi="Arial" w:cs="Times New Roman"/>
      <w:b/>
      <w:sz w:val="22"/>
      <w:lang w:eastAsia="en-US"/>
    </w:rPr>
  </w:style>
  <w:style w:type="character" w:customStyle="1" w:styleId="60">
    <w:name w:val="标题 6 字符"/>
    <w:basedOn w:val="a9"/>
    <w:link w:val="6"/>
    <w:rPr>
      <w:rFonts w:ascii="Arial" w:eastAsia="宋体" w:hAnsi="Arial" w:cs="Times New Roman"/>
      <w:i/>
      <w:iCs/>
      <w:szCs w:val="19"/>
      <w:lang w:eastAsia="en-US"/>
    </w:rPr>
  </w:style>
  <w:style w:type="character" w:customStyle="1" w:styleId="70">
    <w:name w:val="标题 7 字符"/>
    <w:basedOn w:val="a9"/>
    <w:link w:val="7"/>
    <w:rPr>
      <w:rFonts w:ascii="Arial" w:eastAsia="宋体" w:hAnsi="Arial" w:cs="Times New Roman"/>
      <w:iCs/>
      <w:color w:val="404040"/>
      <w:szCs w:val="19"/>
      <w:lang w:eastAsia="en-US"/>
    </w:rPr>
  </w:style>
  <w:style w:type="character" w:customStyle="1" w:styleId="80">
    <w:name w:val="标题 8 字符"/>
    <w:basedOn w:val="a9"/>
    <w:link w:val="8"/>
    <w:rPr>
      <w:rFonts w:ascii="Arial" w:eastAsia="宋体" w:hAnsi="Arial" w:cs="Times New Roman"/>
      <w:color w:val="404040"/>
      <w:lang w:eastAsia="en-US"/>
    </w:rPr>
  </w:style>
  <w:style w:type="character" w:customStyle="1" w:styleId="90">
    <w:name w:val="标题 9 字符"/>
    <w:basedOn w:val="a9"/>
    <w:link w:val="9"/>
    <w:qFormat/>
    <w:rPr>
      <w:rFonts w:ascii="Arial" w:eastAsia="宋体" w:hAnsi="Arial" w:cs="Times New Roman"/>
      <w:iCs/>
      <w:color w:val="404040"/>
      <w:lang w:eastAsia="en-US"/>
    </w:rPr>
  </w:style>
  <w:style w:type="character" w:customStyle="1" w:styleId="ae">
    <w:name w:val="正文文本 字符"/>
    <w:basedOn w:val="a9"/>
    <w:link w:val="a8"/>
    <w:qFormat/>
    <w:rPr>
      <w:rFonts w:ascii="Arial" w:eastAsia="Times New Roman" w:hAnsi="Arial"/>
      <w:szCs w:val="19"/>
      <w:lang w:eastAsia="en-US"/>
    </w:rPr>
  </w:style>
  <w:style w:type="character" w:customStyle="1" w:styleId="ExampleChars">
    <w:name w:val="ExampleChars"/>
    <w:rPr>
      <w:rFonts w:ascii="Arial" w:hAnsi="Arial"/>
      <w:i/>
      <w:color w:val="0000FF"/>
      <w:sz w:val="20"/>
      <w:vertAlign w:val="baseline"/>
    </w:rPr>
  </w:style>
  <w:style w:type="character" w:customStyle="1" w:styleId="afff">
    <w:name w:val="标题 字符"/>
    <w:basedOn w:val="a9"/>
    <w:link w:val="affe"/>
    <w:uiPriority w:val="10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7"/>
    <w:next w:val="a7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1"/>
    <w:next w:val="a7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paragraph" w:styleId="afffb">
    <w:name w:val="List Paragraph"/>
    <w:aliases w:val="文章样式-1"/>
    <w:basedOn w:val="a7"/>
    <w:uiPriority w:val="34"/>
    <w:qFormat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f0">
    <w:name w:val="正文缩进 字符"/>
    <w:link w:val="af"/>
    <w:rPr>
      <w:rFonts w:ascii="Arial" w:hAnsi="Arial"/>
    </w:rPr>
  </w:style>
  <w:style w:type="paragraph" w:customStyle="1" w:styleId="Figures">
    <w:name w:val="Figures"/>
    <w:basedOn w:val="a7"/>
    <w:next w:val="af"/>
    <w:qFormat/>
    <w:pPr>
      <w:numPr>
        <w:numId w:val="8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customStyle="1" w:styleId="af7">
    <w:name w:val="批注文字 字符"/>
    <w:basedOn w:val="a9"/>
    <w:link w:val="af6"/>
    <w:qFormat/>
    <w:rPr>
      <w:rFonts w:ascii="Arial" w:hAnsi="Arial"/>
    </w:rPr>
  </w:style>
  <w:style w:type="character" w:customStyle="1" w:styleId="afff1">
    <w:name w:val="批注主题 字符"/>
    <w:basedOn w:val="af7"/>
    <w:link w:val="afff0"/>
    <w:uiPriority w:val="99"/>
    <w:qFormat/>
    <w:rPr>
      <w:rFonts w:ascii="Arial" w:hAnsi="Arial"/>
      <w:b/>
      <w:bCs/>
    </w:rPr>
  </w:style>
  <w:style w:type="paragraph" w:customStyle="1" w:styleId="TitleOfColumn">
    <w:name w:val="TitleOfColumn"/>
    <w:basedOn w:val="a7"/>
    <w:qFormat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7"/>
    <w:qFormat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8"/>
    <w:qFormat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8"/>
    <w:next w:val="a8"/>
    <w:qFormat/>
    <w:pPr>
      <w:numPr>
        <w:numId w:val="9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qFormat/>
  </w:style>
  <w:style w:type="character" w:customStyle="1" w:styleId="aff3">
    <w:name w:val="页脚 字符"/>
    <w:link w:val="aff2"/>
    <w:uiPriority w:val="99"/>
    <w:qFormat/>
    <w:rPr>
      <w:rFonts w:ascii="Arial" w:hAnsi="Arial"/>
    </w:rPr>
  </w:style>
  <w:style w:type="paragraph" w:customStyle="1" w:styleId="Upstream">
    <w:name w:val="Upstream"/>
    <w:basedOn w:val="a7"/>
    <w:next w:val="af"/>
    <w:qFormat/>
    <w:pPr>
      <w:numPr>
        <w:numId w:val="10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customStyle="1" w:styleId="afffc">
    <w:name w:val="技术文件_一级条标题"/>
    <w:basedOn w:val="a7"/>
    <w:next w:val="a7"/>
    <w:qFormat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ffd">
    <w:name w:val="技术文件_三级条标题"/>
    <w:basedOn w:val="a7"/>
    <w:next w:val="a7"/>
    <w:qFormat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fe">
    <w:name w:val="技术文件_四级条标题"/>
    <w:basedOn w:val="a7"/>
    <w:next w:val="a7"/>
    <w:qFormat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ff">
    <w:name w:val="技术文件_五级条标题"/>
    <w:basedOn w:val="a7"/>
    <w:next w:val="a7"/>
    <w:qFormat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ff0">
    <w:name w:val="技术文件_章标题"/>
    <w:basedOn w:val="a7"/>
    <w:qFormat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ff1">
    <w:name w:val="技术文件＿六级条标题"/>
    <w:basedOn w:val="affff"/>
    <w:next w:val="a7"/>
    <w:qFormat/>
  </w:style>
  <w:style w:type="paragraph" w:customStyle="1" w:styleId="affff2">
    <w:name w:val="技术文件_二级条标题"/>
    <w:basedOn w:val="afffc"/>
    <w:qFormat/>
    <w:pPr>
      <w:outlineLvl w:val="3"/>
    </w:pPr>
  </w:style>
  <w:style w:type="character" w:customStyle="1" w:styleId="apple-style-span">
    <w:name w:val="apple-style-span"/>
    <w:qFormat/>
  </w:style>
  <w:style w:type="paragraph" w:customStyle="1" w:styleId="RequirementBody">
    <w:name w:val="Requirement Body"/>
    <w:basedOn w:val="a7"/>
    <w:qFormat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Arial" w:eastAsia="宋体" w:hAnsi="Arial" w:cs="Arial"/>
      <w:color w:val="000000"/>
      <w:sz w:val="24"/>
      <w:szCs w:val="24"/>
    </w:rPr>
  </w:style>
  <w:style w:type="paragraph" w:customStyle="1" w:styleId="Related">
    <w:name w:val="Related"/>
    <w:basedOn w:val="a7"/>
    <w:next w:val="af"/>
    <w:link w:val="RelatedChar"/>
    <w:qFormat/>
    <w:pPr>
      <w:numPr>
        <w:numId w:val="11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9"/>
    <w:link w:val="Related"/>
    <w:qFormat/>
    <w:rPr>
      <w:rFonts w:ascii="Arial" w:hAnsi="Arial" w:cs="Times New Roman"/>
      <w:lang w:eastAsia="en-US"/>
    </w:rPr>
  </w:style>
  <w:style w:type="character" w:customStyle="1" w:styleId="keyword">
    <w:name w:val="keyword"/>
    <w:basedOn w:val="a9"/>
    <w:qFormat/>
  </w:style>
  <w:style w:type="paragraph" w:customStyle="1" w:styleId="Sub-Title2">
    <w:name w:val="Sub-Title 2"/>
    <w:basedOn w:val="a7"/>
    <w:qFormat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character" w:customStyle="1" w:styleId="aff5">
    <w:name w:val="页眉 字符"/>
    <w:basedOn w:val="a9"/>
    <w:link w:val="aff4"/>
    <w:qFormat/>
    <w:rPr>
      <w:rFonts w:ascii="Arial" w:hAnsi="Arial"/>
    </w:rPr>
  </w:style>
  <w:style w:type="paragraph" w:customStyle="1" w:styleId="Sub-Title3">
    <w:name w:val="Sub-Title 3"/>
    <w:basedOn w:val="Sub-Title2"/>
    <w:qFormat/>
    <w:pPr>
      <w:spacing w:before="1080" w:after="0" w:line="360" w:lineRule="atLeast"/>
    </w:pPr>
    <w:rPr>
      <w:sz w:val="24"/>
    </w:rPr>
  </w:style>
  <w:style w:type="paragraph" w:customStyle="1" w:styleId="14">
    <w:name w:val="修订1"/>
    <w:hidden/>
    <w:uiPriority w:val="99"/>
    <w:semiHidden/>
    <w:qFormat/>
    <w:rPr>
      <w:rFonts w:ascii="Arial" w:eastAsia="Times New Roman" w:hAnsi="Arial" w:cs="Times New Roman"/>
      <w:sz w:val="24"/>
      <w:szCs w:val="24"/>
      <w:lang w:eastAsia="en-US"/>
    </w:rPr>
  </w:style>
  <w:style w:type="paragraph" w:customStyle="1" w:styleId="Figure">
    <w:name w:val="Figure"/>
    <w:basedOn w:val="a8"/>
    <w:next w:val="a8"/>
    <w:qFormat/>
    <w:pPr>
      <w:keepNext/>
      <w:spacing w:before="240" w:after="120"/>
      <w:jc w:val="center"/>
    </w:pPr>
  </w:style>
  <w:style w:type="paragraph" w:customStyle="1" w:styleId="Sub-Title1">
    <w:name w:val="Sub-Title 1"/>
    <w:basedOn w:val="affe"/>
    <w:qFormat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customStyle="1" w:styleId="Flow">
    <w:name w:val="Flow"/>
    <w:basedOn w:val="a8"/>
    <w:qFormat/>
    <w:pPr>
      <w:ind w:left="1872" w:hanging="1152"/>
    </w:pPr>
  </w:style>
  <w:style w:type="paragraph" w:customStyle="1" w:styleId="Hidden">
    <w:name w:val="Hidden"/>
    <w:basedOn w:val="a8"/>
    <w:next w:val="a8"/>
    <w:qFormat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a"/>
    <w:uiPriority w:val="62"/>
    <w:qFormat/>
    <w:rPr>
      <w:rFonts w:ascii="Arial" w:eastAsia="Times New Roman" w:hAnsi="Arial"/>
      <w:lang w:eastAsia="en-US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paragraph" w:customStyle="1" w:styleId="TitlePageNote">
    <w:name w:val="Title Page Note"/>
    <w:basedOn w:val="a8"/>
    <w:link w:val="TitlePageNoteChar"/>
    <w:qFormat/>
    <w:pPr>
      <w:jc w:val="center"/>
    </w:pPr>
  </w:style>
  <w:style w:type="character" w:customStyle="1" w:styleId="TitlePageNoteChar">
    <w:name w:val="Title Page Note Char"/>
    <w:basedOn w:val="ae"/>
    <w:link w:val="TitlePageNote"/>
    <w:qFormat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8"/>
    <w:link w:val="TableTitleChar"/>
    <w:qFormat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8"/>
    <w:link w:val="TableContentChar"/>
    <w:qFormat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e"/>
    <w:link w:val="TableTitle"/>
    <w:qFormat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pPr>
      <w:jc w:val="center"/>
    </w:pPr>
  </w:style>
  <w:style w:type="paragraph" w:customStyle="1" w:styleId="Title1">
    <w:name w:val="Title1"/>
    <w:basedOn w:val="affe"/>
    <w:qFormat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1"/>
    <w:qFormat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qFormat/>
    <w:pPr>
      <w:numPr>
        <w:numId w:val="12"/>
      </w:numPr>
      <w:ind w:left="1080" w:hanging="720"/>
    </w:pPr>
  </w:style>
  <w:style w:type="paragraph" w:customStyle="1" w:styleId="Reference">
    <w:name w:val="Reference"/>
    <w:basedOn w:val="a8"/>
    <w:qFormat/>
    <w:pPr>
      <w:numPr>
        <w:numId w:val="13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7"/>
    <w:qFormat/>
    <w:pPr>
      <w:numPr>
        <w:numId w:val="14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8"/>
    <w:qFormat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9"/>
    <w:uiPriority w:val="1"/>
    <w:qFormat/>
    <w:rPr>
      <w:b/>
    </w:rPr>
  </w:style>
  <w:style w:type="paragraph" w:customStyle="1" w:styleId="Sub-Heading1">
    <w:name w:val="Sub-Heading 1"/>
    <w:basedOn w:val="a8"/>
    <w:qFormat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qFormat/>
    <w:pPr>
      <w:spacing w:before="240"/>
    </w:pPr>
    <w:rPr>
      <w:b w:val="0"/>
    </w:rPr>
  </w:style>
  <w:style w:type="character" w:customStyle="1" w:styleId="af2">
    <w:name w:val="题注 字符"/>
    <w:basedOn w:val="a9"/>
    <w:link w:val="af1"/>
    <w:qFormat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8"/>
    <w:qFormat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8"/>
    <w:qFormat/>
    <w:pPr>
      <w:keepNext/>
    </w:pPr>
  </w:style>
  <w:style w:type="paragraph" w:customStyle="1" w:styleId="RequirementBullet">
    <w:name w:val="Requirement Bullet"/>
    <w:basedOn w:val="Requirement"/>
    <w:qFormat/>
    <w:pPr>
      <w:numPr>
        <w:numId w:val="15"/>
      </w:numPr>
      <w:ind w:left="720"/>
    </w:pPr>
  </w:style>
  <w:style w:type="paragraph" w:customStyle="1" w:styleId="RequirementTitle">
    <w:name w:val="Requirement Title"/>
    <w:basedOn w:val="RequirementBody"/>
    <w:qFormat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qFormat/>
  </w:style>
  <w:style w:type="paragraph" w:customStyle="1" w:styleId="TableBullet">
    <w:name w:val="Table Bullet"/>
    <w:basedOn w:val="TableContent"/>
    <w:qFormat/>
    <w:pPr>
      <w:numPr>
        <w:numId w:val="16"/>
      </w:numPr>
      <w:ind w:left="187" w:hanging="187"/>
    </w:pPr>
  </w:style>
  <w:style w:type="paragraph" w:customStyle="1" w:styleId="RefTable">
    <w:name w:val="Ref Table"/>
    <w:basedOn w:val="a8"/>
    <w:qFormat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8"/>
    <w:next w:val="a7"/>
    <w:link w:val="FieldTextChar"/>
    <w:qFormat/>
    <w:rPr>
      <w:b/>
    </w:rPr>
  </w:style>
  <w:style w:type="character" w:customStyle="1" w:styleId="FieldTextChar">
    <w:name w:val="Field Text Char"/>
    <w:basedOn w:val="ae"/>
    <w:link w:val="FieldText"/>
    <w:qFormat/>
    <w:rPr>
      <w:rFonts w:ascii="Arial" w:eastAsia="Times New Roman" w:hAnsi="Arial"/>
      <w:b/>
      <w:szCs w:val="19"/>
      <w:lang w:eastAsia="en-US"/>
    </w:rPr>
  </w:style>
  <w:style w:type="paragraph" w:customStyle="1" w:styleId="TableContentDelta">
    <w:name w:val="Table Content Delta"/>
    <w:basedOn w:val="TableContent"/>
    <w:qFormat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9"/>
    <w:uiPriority w:val="1"/>
    <w:qFormat/>
    <w:rPr>
      <w:rFonts w:ascii="Wingdings 3" w:hAnsi="Wingdings 3"/>
      <w:color w:val="FF0000"/>
      <w:sz w:val="20"/>
      <w:szCs w:val="20"/>
    </w:rPr>
  </w:style>
  <w:style w:type="character" w:customStyle="1" w:styleId="af5">
    <w:name w:val="文档结构图 字符"/>
    <w:basedOn w:val="a9"/>
    <w:link w:val="af4"/>
    <w:qFormat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qFormat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qFormat/>
    <w:rPr>
      <w:b/>
      <w:color w:val="FFFFFF"/>
    </w:rPr>
  </w:style>
  <w:style w:type="paragraph" w:customStyle="1" w:styleId="TableDescription">
    <w:name w:val="Table Description"/>
    <w:basedOn w:val="a8"/>
    <w:qFormat/>
    <w:rPr>
      <w:b/>
      <w:bCs/>
    </w:rPr>
  </w:style>
  <w:style w:type="paragraph" w:customStyle="1" w:styleId="TableCenteredSmall">
    <w:name w:val="Table Centered Small"/>
    <w:basedOn w:val="TableCentered"/>
    <w:qFormat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qFormat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qFormat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qFormat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qFormat/>
    <w:pPr>
      <w:spacing w:before="60" w:line="160" w:lineRule="atLeast"/>
      <w:ind w:left="86" w:hanging="86"/>
    </w:pPr>
    <w:rPr>
      <w:sz w:val="12"/>
    </w:rPr>
  </w:style>
  <w:style w:type="character" w:customStyle="1" w:styleId="aff8">
    <w:name w:val="副标题 字符"/>
    <w:basedOn w:val="a9"/>
    <w:link w:val="aff7"/>
    <w:qFormat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9"/>
    <w:qFormat/>
  </w:style>
  <w:style w:type="character" w:customStyle="1" w:styleId="TableContentChar">
    <w:name w:val="Table Content Char"/>
    <w:link w:val="TableContent"/>
    <w:qFormat/>
    <w:locked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paragraph" w:customStyle="1" w:styleId="font5">
    <w:name w:val="font5"/>
    <w:basedOn w:val="a7"/>
    <w:qFormat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7"/>
    <w:qFormat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7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7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7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7"/>
    <w:qFormat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7"/>
    <w:qFormat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7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7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7"/>
    <w:qFormat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7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7"/>
    <w:qFormat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7"/>
    <w:qFormat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7"/>
    <w:qFormat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7"/>
    <w:qFormat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7"/>
    <w:qFormat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7"/>
    <w:qFormat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9"/>
    <w:qFormat/>
  </w:style>
  <w:style w:type="paragraph" w:customStyle="1" w:styleId="2c">
    <w:name w:val="正文2"/>
    <w:basedOn w:val="a7"/>
    <w:link w:val="2Char"/>
    <w:qFormat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c"/>
    <w:qFormat/>
    <w:rPr>
      <w:rFonts w:ascii="Arial" w:hAnsi="Arial" w:cs="HYb2gj"/>
      <w:color w:val="000000"/>
      <w:sz w:val="24"/>
    </w:rPr>
  </w:style>
  <w:style w:type="paragraph" w:customStyle="1" w:styleId="Subsidiary">
    <w:name w:val="Subsidiary"/>
    <w:basedOn w:val="a7"/>
    <w:next w:val="af"/>
    <w:qFormat/>
    <w:pPr>
      <w:tabs>
        <w:tab w:val="left" w:pos="360"/>
        <w:tab w:val="left" w:pos="1985"/>
      </w:tabs>
      <w:spacing w:after="60"/>
      <w:ind w:right="57"/>
      <w:jc w:val="both"/>
    </w:pPr>
    <w:rPr>
      <w:sz w:val="24"/>
      <w:lang w:eastAsia="en-US"/>
    </w:rPr>
  </w:style>
  <w:style w:type="paragraph" w:customStyle="1" w:styleId="Copyright">
    <w:name w:val="Copyright"/>
    <w:basedOn w:val="a7"/>
    <w:qFormat/>
    <w:pPr>
      <w:spacing w:after="60"/>
      <w:ind w:right="57"/>
      <w:jc w:val="both"/>
    </w:pPr>
    <w:rPr>
      <w:rFonts w:ascii="Arial Narrow" w:hAnsi="Arial Narrow"/>
      <w:b/>
      <w:sz w:val="16"/>
      <w:lang w:val="en-GB" w:eastAsia="en-US"/>
    </w:rPr>
  </w:style>
  <w:style w:type="table" w:customStyle="1" w:styleId="15">
    <w:name w:val="网格型1"/>
    <w:basedOn w:val="aa"/>
    <w:uiPriority w:val="59"/>
    <w:qFormat/>
    <w:pPr>
      <w:spacing w:after="60"/>
      <w:ind w:right="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ample">
    <w:name w:val="Example"/>
    <w:basedOn w:val="a7"/>
    <w:link w:val="ExampleCar"/>
    <w:qFormat/>
    <w:pPr>
      <w:spacing w:after="60"/>
      <w:ind w:right="57"/>
      <w:jc w:val="both"/>
    </w:pPr>
    <w:rPr>
      <w:i/>
      <w:color w:val="0000FF"/>
      <w:sz w:val="24"/>
      <w:lang w:eastAsia="en-US"/>
    </w:rPr>
  </w:style>
  <w:style w:type="character" w:customStyle="1" w:styleId="ExampleCar">
    <w:name w:val="Example Car"/>
    <w:link w:val="Example"/>
    <w:qFormat/>
    <w:rPr>
      <w:rFonts w:ascii="Arial" w:hAnsi="Arial"/>
      <w:i/>
      <w:color w:val="0000FF"/>
      <w:sz w:val="24"/>
      <w:lang w:eastAsia="en-US"/>
    </w:rPr>
  </w:style>
  <w:style w:type="paragraph" w:customStyle="1" w:styleId="a4">
    <w:name w:val="原点"/>
    <w:basedOn w:val="a7"/>
    <w:link w:val="Char"/>
    <w:qFormat/>
    <w:pPr>
      <w:widowControl w:val="0"/>
      <w:numPr>
        <w:numId w:val="17"/>
      </w:numPr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">
    <w:name w:val="原点 Char"/>
    <w:link w:val="a4"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Controlling">
    <w:name w:val="Controlling"/>
    <w:basedOn w:val="a7"/>
    <w:next w:val="af"/>
    <w:qFormat/>
    <w:pPr>
      <w:tabs>
        <w:tab w:val="left" w:pos="720"/>
        <w:tab w:val="left" w:pos="1985"/>
      </w:tabs>
      <w:spacing w:after="60"/>
      <w:ind w:left="720" w:right="57" w:hanging="720"/>
      <w:jc w:val="both"/>
    </w:pPr>
    <w:rPr>
      <w:sz w:val="24"/>
      <w:lang w:eastAsia="en-US"/>
    </w:rPr>
  </w:style>
  <w:style w:type="paragraph" w:customStyle="1" w:styleId="Appendix1">
    <w:name w:val="Appendix 1"/>
    <w:basedOn w:val="10"/>
    <w:next w:val="a7"/>
    <w:qFormat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TableName">
    <w:name w:val="Table Name"/>
    <w:basedOn w:val="a7"/>
    <w:next w:val="a7"/>
    <w:qFormat/>
    <w:pPr>
      <w:spacing w:after="60"/>
      <w:ind w:right="57"/>
      <w:jc w:val="center"/>
    </w:pPr>
    <w:rPr>
      <w:sz w:val="24"/>
      <w:lang w:eastAsia="en-US"/>
    </w:rPr>
  </w:style>
  <w:style w:type="character" w:customStyle="1" w:styleId="ad">
    <w:name w:val="宏文本 字符"/>
    <w:basedOn w:val="a9"/>
    <w:link w:val="ac"/>
    <w:qFormat/>
    <w:rPr>
      <w:rFonts w:ascii="Arial" w:hAnsi="Arial"/>
      <w:lang w:eastAsia="en-US"/>
    </w:rPr>
  </w:style>
  <w:style w:type="character" w:customStyle="1" w:styleId="afd">
    <w:name w:val="纯文本 字符"/>
    <w:basedOn w:val="a9"/>
    <w:link w:val="afc"/>
    <w:qFormat/>
    <w:rPr>
      <w:rFonts w:ascii="Arial" w:hAnsi="Arial"/>
      <w:sz w:val="24"/>
      <w:lang w:eastAsia="en-US"/>
    </w:rPr>
  </w:style>
  <w:style w:type="paragraph" w:customStyle="1" w:styleId="comments">
    <w:name w:val="comments"/>
    <w:basedOn w:val="a7"/>
    <w:qFormat/>
    <w:pPr>
      <w:spacing w:before="60" w:after="60"/>
      <w:ind w:right="57"/>
      <w:jc w:val="both"/>
    </w:pPr>
    <w:rPr>
      <w:i/>
      <w:sz w:val="24"/>
      <w:lang w:val="en-AU" w:eastAsia="en-US"/>
    </w:rPr>
  </w:style>
  <w:style w:type="paragraph" w:customStyle="1" w:styleId="Appendix">
    <w:name w:val="Appendix"/>
    <w:basedOn w:val="10"/>
    <w:next w:val="a7"/>
    <w:qFormat/>
    <w:pPr>
      <w:keepLines w:val="0"/>
      <w:tabs>
        <w:tab w:val="clear" w:pos="432"/>
      </w:tabs>
      <w:spacing w:before="240" w:after="240" w:line="240" w:lineRule="auto"/>
      <w:ind w:right="57"/>
      <w:jc w:val="both"/>
    </w:pPr>
    <w:rPr>
      <w:rFonts w:eastAsia="宋体"/>
      <w:kern w:val="28"/>
      <w:szCs w:val="20"/>
    </w:rPr>
  </w:style>
  <w:style w:type="paragraph" w:customStyle="1" w:styleId="CellBody">
    <w:name w:val="CellBody"/>
    <w:basedOn w:val="a7"/>
    <w:qFormat/>
    <w:pPr>
      <w:spacing w:after="60"/>
      <w:ind w:left="29" w:right="57"/>
      <w:jc w:val="both"/>
    </w:pPr>
    <w:rPr>
      <w:sz w:val="24"/>
      <w:lang w:val="en-GB" w:eastAsia="en-US"/>
    </w:rPr>
  </w:style>
  <w:style w:type="paragraph" w:customStyle="1" w:styleId="FigureCaption">
    <w:name w:val="Figure Caption"/>
    <w:basedOn w:val="af1"/>
    <w:qFormat/>
    <w:pPr>
      <w:spacing w:before="120" w:after="120"/>
      <w:ind w:right="57"/>
      <w:jc w:val="center"/>
    </w:pPr>
    <w:rPr>
      <w:rFonts w:ascii="Arial" w:eastAsia="宋体" w:hAnsi="Arial" w:cs="Times New Roman"/>
      <w:b/>
      <w:sz w:val="24"/>
      <w:lang w:eastAsia="en-US"/>
    </w:rPr>
  </w:style>
  <w:style w:type="paragraph" w:customStyle="1" w:styleId="ExampleHidden">
    <w:name w:val="ExampleHidden"/>
    <w:basedOn w:val="Example"/>
    <w:qFormat/>
    <w:rPr>
      <w:i w:val="0"/>
      <w:vanish/>
    </w:rPr>
  </w:style>
  <w:style w:type="paragraph" w:customStyle="1" w:styleId="com2">
    <w:name w:val="com2"/>
    <w:basedOn w:val="a7"/>
    <w:qFormat/>
    <w:pPr>
      <w:tabs>
        <w:tab w:val="left" w:leader="dot" w:pos="1843"/>
      </w:tabs>
      <w:spacing w:before="120" w:after="60"/>
      <w:ind w:left="1152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com1">
    <w:name w:val="com1"/>
    <w:basedOn w:val="a7"/>
    <w:qFormat/>
    <w:pPr>
      <w:tabs>
        <w:tab w:val="left" w:leader="dot" w:pos="1843"/>
      </w:tabs>
      <w:spacing w:before="120" w:after="60"/>
      <w:ind w:left="720" w:right="57"/>
      <w:jc w:val="both"/>
    </w:pPr>
    <w:rPr>
      <w:rFonts w:ascii="Times New Roman" w:hAnsi="Times New Roman"/>
      <w:i/>
      <w:color w:val="0000FF"/>
      <w:sz w:val="24"/>
      <w:lang w:eastAsia="en-US"/>
    </w:rPr>
  </w:style>
  <w:style w:type="paragraph" w:customStyle="1" w:styleId="Sprechblasentext1">
    <w:name w:val="Sprechblasentext1"/>
    <w:basedOn w:val="a7"/>
    <w:semiHidden/>
    <w:qFormat/>
    <w:pPr>
      <w:spacing w:after="60"/>
      <w:ind w:right="57"/>
      <w:jc w:val="both"/>
    </w:pPr>
    <w:rPr>
      <w:rFonts w:ascii="Tahoma" w:hAnsi="Tahoma"/>
      <w:sz w:val="16"/>
      <w:lang w:eastAsia="en-US"/>
    </w:rPr>
  </w:style>
  <w:style w:type="character" w:customStyle="1" w:styleId="39">
    <w:name w:val="正文文本缩进 3 字符"/>
    <w:basedOn w:val="a9"/>
    <w:link w:val="38"/>
    <w:qFormat/>
    <w:rPr>
      <w:rFonts w:ascii="Arial" w:hAnsi="Arial"/>
      <w:sz w:val="16"/>
      <w:szCs w:val="16"/>
      <w:lang w:eastAsia="en-US"/>
    </w:rPr>
  </w:style>
  <w:style w:type="character" w:customStyle="1" w:styleId="uida3760">
    <w:name w:val="uida3760"/>
    <w:semiHidden/>
    <w:qFormat/>
    <w:rPr>
      <w:rFonts w:ascii="Arial" w:eastAsia="宋体" w:hAnsi="Arial" w:cs="Arial"/>
      <w:color w:val="auto"/>
      <w:sz w:val="18"/>
      <w:szCs w:val="20"/>
    </w:rPr>
  </w:style>
  <w:style w:type="character" w:customStyle="1" w:styleId="aff">
    <w:name w:val="日期 字符"/>
    <w:basedOn w:val="a9"/>
    <w:link w:val="afe"/>
    <w:qFormat/>
    <w:rPr>
      <w:rFonts w:ascii="Arial" w:hAnsi="Arial"/>
      <w:sz w:val="24"/>
      <w:lang w:eastAsia="en-US"/>
    </w:rPr>
  </w:style>
  <w:style w:type="paragraph" w:customStyle="1" w:styleId="affff3">
    <w:name w:val="标准书眉_奇数页"/>
    <w:next w:val="a7"/>
    <w:qFormat/>
    <w:pPr>
      <w:tabs>
        <w:tab w:val="center" w:pos="4154"/>
        <w:tab w:val="right" w:pos="8306"/>
      </w:tabs>
      <w:spacing w:after="120"/>
      <w:jc w:val="right"/>
    </w:pPr>
    <w:rPr>
      <w:rFonts w:ascii="Times New Roman" w:eastAsia="宋体" w:hAnsi="Times New Roman" w:cs="Times New Roman"/>
      <w:sz w:val="21"/>
    </w:rPr>
  </w:style>
  <w:style w:type="paragraph" w:customStyle="1" w:styleId="affff4">
    <w:name w:val="前言、引言标题"/>
    <w:next w:val="a7"/>
    <w:qFormat/>
    <w:pPr>
      <w:shd w:val="clear" w:color="FFFFFF" w:fill="FFFFFF"/>
      <w:spacing w:before="640" w:after="560"/>
      <w:jc w:val="center"/>
      <w:outlineLvl w:val="0"/>
    </w:pPr>
    <w:rPr>
      <w:rFonts w:ascii="黑体" w:eastAsia="黑体" w:hAnsi="Times New Roman" w:cs="Times New Roman"/>
      <w:sz w:val="32"/>
    </w:rPr>
  </w:style>
  <w:style w:type="paragraph" w:customStyle="1" w:styleId="affff5">
    <w:name w:val="段"/>
    <w:qFormat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sz w:val="21"/>
    </w:rPr>
  </w:style>
  <w:style w:type="paragraph" w:customStyle="1" w:styleId="affff6">
    <w:name w:val="章标题"/>
    <w:next w:val="affff5"/>
    <w:qFormat/>
    <w:pPr>
      <w:spacing w:beforeLines="50" w:before="50" w:afterLines="50" w:after="50"/>
      <w:ind w:left="720"/>
      <w:jc w:val="both"/>
      <w:outlineLvl w:val="1"/>
    </w:pPr>
    <w:rPr>
      <w:rFonts w:ascii="黑体" w:eastAsia="黑体" w:hAnsi="Times New Roman" w:cs="Times New Roman"/>
      <w:sz w:val="21"/>
    </w:rPr>
  </w:style>
  <w:style w:type="paragraph" w:customStyle="1" w:styleId="affff7">
    <w:name w:val="一级条标题"/>
    <w:next w:val="affff5"/>
    <w:link w:val="Char0"/>
    <w:qFormat/>
    <w:pPr>
      <w:outlineLvl w:val="2"/>
    </w:pPr>
    <w:rPr>
      <w:rFonts w:ascii="Times New Roman" w:eastAsia="黑体" w:hAnsi="Times New Roman" w:cs="Times New Roman"/>
      <w:sz w:val="21"/>
    </w:rPr>
  </w:style>
  <w:style w:type="paragraph" w:customStyle="1" w:styleId="affff8">
    <w:name w:val="二级条标题"/>
    <w:basedOn w:val="affff7"/>
    <w:next w:val="affff5"/>
    <w:link w:val="Char1"/>
    <w:qFormat/>
    <w:pPr>
      <w:outlineLvl w:val="3"/>
    </w:pPr>
  </w:style>
  <w:style w:type="paragraph" w:customStyle="1" w:styleId="affff9">
    <w:name w:val="三级条标题"/>
    <w:basedOn w:val="affff8"/>
    <w:next w:val="affff5"/>
    <w:link w:val="Char2"/>
    <w:qFormat/>
    <w:pPr>
      <w:outlineLvl w:val="4"/>
    </w:pPr>
  </w:style>
  <w:style w:type="paragraph" w:customStyle="1" w:styleId="affffa">
    <w:name w:val="四级条标题"/>
    <w:basedOn w:val="affff9"/>
    <w:next w:val="affff5"/>
    <w:qFormat/>
    <w:pPr>
      <w:ind w:left="2804" w:hanging="420"/>
      <w:outlineLvl w:val="5"/>
    </w:pPr>
  </w:style>
  <w:style w:type="paragraph" w:customStyle="1" w:styleId="affffb">
    <w:name w:val="五级条标题"/>
    <w:basedOn w:val="affffa"/>
    <w:next w:val="affff5"/>
    <w:qFormat/>
    <w:pPr>
      <w:ind w:left="3224"/>
      <w:outlineLvl w:val="6"/>
    </w:pPr>
  </w:style>
  <w:style w:type="paragraph" w:customStyle="1" w:styleId="affffc">
    <w:name w:val="封面标准名称"/>
    <w:qFormat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 w:hAnsi="Times New Roman" w:cs="Times New Roman"/>
      <w:sz w:val="52"/>
    </w:rPr>
  </w:style>
  <w:style w:type="paragraph" w:customStyle="1" w:styleId="Char3">
    <w:name w:val="Char"/>
    <w:basedOn w:val="a7"/>
    <w:qFormat/>
    <w:pPr>
      <w:widowControl w:val="0"/>
      <w:adjustRightInd w:val="0"/>
      <w:spacing w:line="360" w:lineRule="atLeast"/>
      <w:jc w:val="both"/>
      <w:textAlignment w:val="baseline"/>
    </w:pPr>
    <w:rPr>
      <w:rFonts w:cs="Arial"/>
      <w:kern w:val="2"/>
      <w:sz w:val="24"/>
    </w:rPr>
  </w:style>
  <w:style w:type="paragraph" w:customStyle="1" w:styleId="affffd">
    <w:name w:val="清單段落"/>
    <w:basedOn w:val="a7"/>
    <w:uiPriority w:val="34"/>
    <w:qFormat/>
    <w:pPr>
      <w:widowControl w:val="0"/>
      <w:ind w:leftChars="200" w:left="480"/>
      <w:jc w:val="both"/>
    </w:pPr>
    <w:rPr>
      <w:rFonts w:ascii="Times New Roman" w:hAnsi="Times New Roman"/>
      <w:kern w:val="2"/>
      <w:sz w:val="21"/>
      <w:szCs w:val="24"/>
      <w:lang w:bidi="he-IL"/>
    </w:rPr>
  </w:style>
  <w:style w:type="character" w:customStyle="1" w:styleId="af9">
    <w:name w:val="正文文本缩进 字符"/>
    <w:basedOn w:val="a9"/>
    <w:link w:val="af8"/>
    <w:qFormat/>
    <w:rPr>
      <w:rFonts w:ascii="Arial" w:eastAsia="MS PGothic" w:hAnsi="Arial"/>
      <w:sz w:val="21"/>
      <w:szCs w:val="24"/>
      <w:lang w:eastAsia="ja-JP"/>
    </w:rPr>
  </w:style>
  <w:style w:type="character" w:customStyle="1" w:styleId="28">
    <w:name w:val="正文文本 2 字符"/>
    <w:basedOn w:val="a9"/>
    <w:link w:val="27"/>
    <w:qFormat/>
    <w:rPr>
      <w:rFonts w:ascii="Arial" w:eastAsia="MS PGothic" w:hAnsi="Arial"/>
      <w:sz w:val="18"/>
      <w:szCs w:val="24"/>
      <w:lang w:eastAsia="ja-JP"/>
    </w:rPr>
  </w:style>
  <w:style w:type="paragraph" w:customStyle="1" w:styleId="en-tetetitre">
    <w:name w:val="en-tete titre"/>
    <w:basedOn w:val="aff4"/>
    <w:qFormat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36"/>
      <w:szCs w:val="36"/>
      <w:lang w:eastAsia="fr-FR"/>
    </w:rPr>
  </w:style>
  <w:style w:type="paragraph" w:customStyle="1" w:styleId="OPType">
    <w:name w:val="OP_Type"/>
    <w:basedOn w:val="a7"/>
    <w:qFormat/>
    <w:pPr>
      <w:widowControl w:val="0"/>
      <w:jc w:val="both"/>
    </w:pPr>
    <w:rPr>
      <w:rFonts w:eastAsia="MS PGothic" w:cs="Arial"/>
      <w:b/>
      <w:bCs/>
      <w:color w:val="FF6600"/>
      <w:sz w:val="21"/>
      <w:szCs w:val="24"/>
      <w:lang w:eastAsia="ja-JP"/>
    </w:rPr>
  </w:style>
  <w:style w:type="paragraph" w:customStyle="1" w:styleId="Parameter">
    <w:name w:val="Parameter"/>
    <w:basedOn w:val="a7"/>
    <w:qFormat/>
    <w:pPr>
      <w:widowControl w:val="0"/>
      <w:jc w:val="both"/>
    </w:pPr>
    <w:rPr>
      <w:rFonts w:eastAsia="MS PGothic" w:cs="Arial"/>
      <w:b/>
      <w:bCs/>
      <w:color w:val="008000"/>
      <w:sz w:val="21"/>
      <w:szCs w:val="24"/>
      <w:lang w:eastAsia="ja-JP"/>
    </w:rPr>
  </w:style>
  <w:style w:type="paragraph" w:customStyle="1" w:styleId="Message">
    <w:name w:val="Message"/>
    <w:basedOn w:val="a7"/>
    <w:qFormat/>
    <w:pPr>
      <w:widowControl w:val="0"/>
      <w:jc w:val="both"/>
    </w:pPr>
    <w:rPr>
      <w:rFonts w:eastAsia="MS PGothic" w:cs="Arial"/>
      <w:b/>
      <w:bCs/>
      <w:sz w:val="21"/>
      <w:szCs w:val="24"/>
      <w:lang w:eastAsia="ja-JP"/>
    </w:rPr>
  </w:style>
  <w:style w:type="paragraph" w:customStyle="1" w:styleId="affffe">
    <w:name w:val="標準Ⅱ"/>
    <w:basedOn w:val="a7"/>
    <w:qFormat/>
    <w:pPr>
      <w:widowControl w:val="0"/>
      <w:ind w:firstLine="630"/>
      <w:jc w:val="both"/>
    </w:pPr>
    <w:rPr>
      <w:rFonts w:eastAsia="MS PGothic" w:cs="Arial"/>
      <w:color w:val="FF00FF"/>
      <w:sz w:val="21"/>
      <w:szCs w:val="24"/>
      <w:lang w:eastAsia="ja-JP"/>
    </w:rPr>
  </w:style>
  <w:style w:type="paragraph" w:customStyle="1" w:styleId="en-tetegras">
    <w:name w:val="en-tete gras"/>
    <w:basedOn w:val="aff4"/>
    <w:qFormat/>
    <w:pPr>
      <w:widowControl w:val="0"/>
      <w:tabs>
        <w:tab w:val="clear" w:pos="4320"/>
        <w:tab w:val="clear" w:pos="8640"/>
      </w:tabs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eastAsia="MS Mincho"/>
      <w:b/>
      <w:bCs/>
      <w:sz w:val="24"/>
      <w:lang w:eastAsia="fr-FR"/>
    </w:rPr>
  </w:style>
  <w:style w:type="character" w:customStyle="1" w:styleId="25">
    <w:name w:val="正文文本缩进 2 字符"/>
    <w:basedOn w:val="a9"/>
    <w:link w:val="24"/>
    <w:qFormat/>
    <w:rPr>
      <w:rFonts w:ascii="MS PGothic" w:eastAsia="MS PGothic" w:hAnsi="Century"/>
      <w:snapToGrid w:val="0"/>
      <w:kern w:val="2"/>
      <w:sz w:val="24"/>
      <w:szCs w:val="24"/>
      <w:lang w:eastAsia="ja-JP"/>
    </w:rPr>
  </w:style>
  <w:style w:type="character" w:customStyle="1" w:styleId="affb">
    <w:name w:val="脚注文本 字符"/>
    <w:basedOn w:val="a9"/>
    <w:link w:val="affa"/>
    <w:qFormat/>
    <w:rPr>
      <w:rFonts w:ascii="Arial" w:eastAsia="MS PGothic" w:hAnsi="Arial"/>
      <w:sz w:val="21"/>
      <w:szCs w:val="24"/>
      <w:lang w:eastAsia="ja-JP"/>
    </w:rPr>
  </w:style>
  <w:style w:type="paragraph" w:customStyle="1" w:styleId="font0">
    <w:name w:val="font0"/>
    <w:basedOn w:val="a7"/>
    <w:qFormat/>
    <w:pPr>
      <w:spacing w:before="100" w:beforeAutospacing="1" w:after="100" w:afterAutospacing="1"/>
    </w:pPr>
    <w:rPr>
      <w:rFonts w:ascii="MS PGothic" w:eastAsia="MS PGothic" w:hAnsi="MS PGothic" w:hint="eastAsia"/>
      <w:sz w:val="22"/>
      <w:szCs w:val="22"/>
      <w:lang w:eastAsia="ja-JP"/>
    </w:rPr>
  </w:style>
  <w:style w:type="paragraph" w:customStyle="1" w:styleId="xl24">
    <w:name w:val="xl24"/>
    <w:basedOn w:val="a7"/>
    <w:qFormat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5">
    <w:name w:val="xl25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26">
    <w:name w:val="xl2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27">
    <w:name w:val="xl27"/>
    <w:basedOn w:val="a7"/>
    <w:qFormat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8">
    <w:name w:val="xl28"/>
    <w:basedOn w:val="a7"/>
    <w:qFormat/>
    <w:pPr>
      <w:pBdr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29">
    <w:name w:val="xl29"/>
    <w:basedOn w:val="a7"/>
    <w:qFormat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FF0000"/>
      <w:sz w:val="18"/>
      <w:szCs w:val="18"/>
      <w:lang w:eastAsia="ja-JP"/>
    </w:rPr>
  </w:style>
  <w:style w:type="paragraph" w:customStyle="1" w:styleId="xl30">
    <w:name w:val="xl30"/>
    <w:basedOn w:val="a7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993366"/>
      <w:sz w:val="18"/>
      <w:szCs w:val="18"/>
      <w:lang w:eastAsia="ja-JP"/>
    </w:rPr>
  </w:style>
  <w:style w:type="paragraph" w:customStyle="1" w:styleId="xl31">
    <w:name w:val="xl31"/>
    <w:basedOn w:val="a7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2">
    <w:name w:val="xl32"/>
    <w:basedOn w:val="a7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8000"/>
      <w:sz w:val="18"/>
      <w:szCs w:val="18"/>
      <w:lang w:eastAsia="ja-JP"/>
    </w:rPr>
  </w:style>
  <w:style w:type="paragraph" w:customStyle="1" w:styleId="xl33">
    <w:name w:val="xl33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color w:val="0000FF"/>
      <w:sz w:val="18"/>
      <w:szCs w:val="18"/>
      <w:lang w:eastAsia="ja-JP"/>
    </w:rPr>
  </w:style>
  <w:style w:type="paragraph" w:customStyle="1" w:styleId="xl34">
    <w:name w:val="xl34"/>
    <w:basedOn w:val="a7"/>
    <w:qFormat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5">
    <w:name w:val="xl35"/>
    <w:basedOn w:val="a7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36">
    <w:name w:val="xl3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37">
    <w:name w:val="xl37"/>
    <w:basedOn w:val="a7"/>
    <w:qFormat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8">
    <w:name w:val="xl38"/>
    <w:basedOn w:val="a7"/>
    <w:qFormat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39">
    <w:name w:val="xl39"/>
    <w:basedOn w:val="a7"/>
    <w:qFormat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0">
    <w:name w:val="xl40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1">
    <w:name w:val="xl41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b/>
      <w:bCs/>
      <w:sz w:val="18"/>
      <w:szCs w:val="18"/>
      <w:lang w:eastAsia="ja-JP"/>
    </w:rPr>
  </w:style>
  <w:style w:type="paragraph" w:customStyle="1" w:styleId="xl42">
    <w:name w:val="xl42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43">
    <w:name w:val="xl43"/>
    <w:basedOn w:val="a7"/>
    <w:qFormat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4">
    <w:name w:val="xl44"/>
    <w:basedOn w:val="a7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18"/>
      <w:szCs w:val="18"/>
      <w:lang w:eastAsia="ja-JP"/>
    </w:rPr>
  </w:style>
  <w:style w:type="paragraph" w:customStyle="1" w:styleId="xl45">
    <w:name w:val="xl45"/>
    <w:basedOn w:val="a7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paragraph" w:customStyle="1" w:styleId="xl46">
    <w:name w:val="xl46"/>
    <w:basedOn w:val="a7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MS Mincho" w:cs="Arial"/>
      <w:sz w:val="24"/>
      <w:szCs w:val="24"/>
      <w:lang w:eastAsia="ja-JP"/>
    </w:rPr>
  </w:style>
  <w:style w:type="paragraph" w:customStyle="1" w:styleId="xl47">
    <w:name w:val="xl47"/>
    <w:basedOn w:val="a7"/>
    <w:qFormat/>
    <w:pPr>
      <w:pBdr>
        <w:left w:val="single" w:sz="8" w:space="0" w:color="auto"/>
      </w:pBdr>
      <w:spacing w:before="100" w:beforeAutospacing="1" w:after="100" w:afterAutospacing="1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8">
    <w:name w:val="xl48"/>
    <w:basedOn w:val="a7"/>
    <w:qFormat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49">
    <w:name w:val="xl49"/>
    <w:basedOn w:val="a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Wingdings" w:eastAsia="MS Mincho" w:hAnsi="Wingdings"/>
      <w:sz w:val="24"/>
      <w:szCs w:val="24"/>
      <w:lang w:eastAsia="ja-JP"/>
    </w:rPr>
  </w:style>
  <w:style w:type="paragraph" w:customStyle="1" w:styleId="xl50">
    <w:name w:val="xl50"/>
    <w:basedOn w:val="a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1">
    <w:name w:val="xl51"/>
    <w:basedOn w:val="a7"/>
    <w:qFormat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2">
    <w:name w:val="xl52"/>
    <w:basedOn w:val="a7"/>
    <w:qFormat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MS Mincho" w:cs="Arial"/>
      <w:b/>
      <w:bCs/>
      <w:sz w:val="24"/>
      <w:szCs w:val="24"/>
      <w:lang w:eastAsia="ja-JP"/>
    </w:rPr>
  </w:style>
  <w:style w:type="paragraph" w:customStyle="1" w:styleId="xl53">
    <w:name w:val="xl53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4">
    <w:name w:val="xl5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5">
    <w:name w:val="xl55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6">
    <w:name w:val="xl56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eastAsia="MS Mincho" w:cs="Arial"/>
      <w:sz w:val="24"/>
      <w:szCs w:val="24"/>
      <w:lang w:eastAsia="ja-JP"/>
    </w:rPr>
  </w:style>
  <w:style w:type="paragraph" w:customStyle="1" w:styleId="xl57">
    <w:name w:val="xl57"/>
    <w:basedOn w:val="a7"/>
    <w:qFormat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right"/>
    </w:pPr>
    <w:rPr>
      <w:rFonts w:eastAsia="MS Mincho" w:cs="Arial"/>
      <w:sz w:val="24"/>
      <w:szCs w:val="24"/>
      <w:lang w:eastAsia="ja-JP"/>
    </w:rPr>
  </w:style>
  <w:style w:type="character" w:customStyle="1" w:styleId="35">
    <w:name w:val="正文文本 3 字符"/>
    <w:basedOn w:val="a9"/>
    <w:link w:val="34"/>
    <w:qFormat/>
    <w:rPr>
      <w:rFonts w:ascii="Arial" w:eastAsia="MS PGothic" w:hAnsi="Arial"/>
      <w:color w:val="FF0000"/>
      <w:sz w:val="21"/>
      <w:szCs w:val="24"/>
      <w:lang w:eastAsia="ja-JP"/>
    </w:rPr>
  </w:style>
  <w:style w:type="paragraph" w:customStyle="1" w:styleId="afffff">
    <w:name w:val="標準(英語)"/>
    <w:basedOn w:val="a7"/>
    <w:qFormat/>
    <w:pPr>
      <w:widowControl w:val="0"/>
      <w:shd w:val="pct10" w:color="auto" w:fill="FFFFFF"/>
      <w:snapToGrid w:val="0"/>
      <w:jc w:val="both"/>
    </w:pPr>
    <w:rPr>
      <w:rFonts w:eastAsia="MS PGothic"/>
      <w:b/>
      <w:bCs/>
      <w:color w:val="000000"/>
      <w:kern w:val="2"/>
      <w:sz w:val="24"/>
      <w:szCs w:val="24"/>
      <w:u w:val="single"/>
      <w:lang w:eastAsia="ja-JP"/>
    </w:rPr>
  </w:style>
  <w:style w:type="paragraph" w:customStyle="1" w:styleId="afffff0">
    <w:name w:val="正文表标题"/>
    <w:next w:val="a7"/>
    <w:qFormat/>
    <w:pPr>
      <w:tabs>
        <w:tab w:val="left" w:pos="360"/>
      </w:tabs>
      <w:ind w:left="360" w:hanging="360"/>
      <w:jc w:val="center"/>
    </w:pPr>
    <w:rPr>
      <w:rFonts w:ascii="黑体" w:eastAsia="黑体" w:hAnsi="Times New Roman" w:cs="Times New Roman"/>
      <w:sz w:val="21"/>
    </w:rPr>
  </w:style>
  <w:style w:type="paragraph" w:customStyle="1" w:styleId="a5">
    <w:name w:val="注×："/>
    <w:qFormat/>
    <w:pPr>
      <w:widowControl w:val="0"/>
      <w:numPr>
        <w:numId w:val="18"/>
      </w:numPr>
      <w:tabs>
        <w:tab w:val="left" w:pos="630"/>
      </w:tabs>
      <w:autoSpaceDE w:val="0"/>
      <w:autoSpaceDN w:val="0"/>
      <w:ind w:left="900" w:hanging="500"/>
      <w:jc w:val="both"/>
    </w:pPr>
    <w:rPr>
      <w:rFonts w:ascii="宋体" w:eastAsia="宋体" w:hAnsi="Times New Roman" w:cs="Times New Roman"/>
      <w:sz w:val="18"/>
    </w:rPr>
  </w:style>
  <w:style w:type="paragraph" w:customStyle="1" w:styleId="font1">
    <w:name w:val="font1"/>
    <w:basedOn w:val="a7"/>
    <w:qFormat/>
    <w:pPr>
      <w:spacing w:before="100" w:beforeAutospacing="1" w:after="100" w:afterAutospacing="1"/>
    </w:pPr>
    <w:rPr>
      <w:rFonts w:cs="Arial"/>
      <w:sz w:val="24"/>
    </w:rPr>
  </w:style>
  <w:style w:type="paragraph" w:customStyle="1" w:styleId="font9">
    <w:name w:val="font9"/>
    <w:basedOn w:val="a7"/>
    <w:qFormat/>
    <w:pPr>
      <w:spacing w:before="100" w:beforeAutospacing="1" w:after="100" w:afterAutospacing="1"/>
    </w:pPr>
    <w:rPr>
      <w:rFonts w:cs="Arial"/>
      <w:sz w:val="22"/>
      <w:szCs w:val="22"/>
    </w:rPr>
  </w:style>
  <w:style w:type="paragraph" w:customStyle="1" w:styleId="font10">
    <w:name w:val="font10"/>
    <w:basedOn w:val="a7"/>
    <w:qFormat/>
    <w:pPr>
      <w:spacing w:before="100" w:beforeAutospacing="1" w:after="100" w:afterAutospacing="1"/>
    </w:pPr>
    <w:rPr>
      <w:rFonts w:cs="Arial"/>
      <w:sz w:val="14"/>
      <w:szCs w:val="14"/>
    </w:rPr>
  </w:style>
  <w:style w:type="paragraph" w:customStyle="1" w:styleId="font11">
    <w:name w:val="font11"/>
    <w:basedOn w:val="a7"/>
    <w:qFormat/>
    <w:pPr>
      <w:spacing w:before="100" w:beforeAutospacing="1" w:after="100" w:afterAutospacing="1"/>
    </w:pPr>
    <w:rPr>
      <w:rFonts w:cs="Arial"/>
      <w:sz w:val="12"/>
      <w:szCs w:val="12"/>
    </w:rPr>
  </w:style>
  <w:style w:type="paragraph" w:customStyle="1" w:styleId="font12">
    <w:name w:val="font12"/>
    <w:basedOn w:val="a7"/>
    <w:qFormat/>
    <w:pPr>
      <w:spacing w:before="100" w:beforeAutospacing="1" w:after="100" w:afterAutospacing="1"/>
    </w:pPr>
    <w:rPr>
      <w:rFonts w:ascii="宋体" w:hAnsi="宋体" w:hint="eastAsia"/>
      <w:sz w:val="16"/>
      <w:szCs w:val="16"/>
    </w:rPr>
  </w:style>
  <w:style w:type="paragraph" w:customStyle="1" w:styleId="font13">
    <w:name w:val="font13"/>
    <w:basedOn w:val="a7"/>
    <w:qFormat/>
    <w:pPr>
      <w:spacing w:before="100" w:beforeAutospacing="1" w:after="100" w:afterAutospacing="1"/>
    </w:pPr>
    <w:rPr>
      <w:rFonts w:ascii="宋体" w:hAnsi="宋体" w:hint="eastAsia"/>
      <w:sz w:val="24"/>
    </w:rPr>
  </w:style>
  <w:style w:type="paragraph" w:customStyle="1" w:styleId="xl83">
    <w:name w:val="xl83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4">
    <w:name w:val="xl84"/>
    <w:basedOn w:val="a7"/>
    <w:qFormat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5">
    <w:name w:val="xl85"/>
    <w:basedOn w:val="a7"/>
    <w:qFormat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6">
    <w:name w:val="xl86"/>
    <w:basedOn w:val="a7"/>
    <w:qFormat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7">
    <w:name w:val="xl87"/>
    <w:basedOn w:val="a7"/>
    <w:qFormat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8">
    <w:name w:val="xl88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89">
    <w:name w:val="xl89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0">
    <w:name w:val="xl90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1">
    <w:name w:val="xl91"/>
    <w:basedOn w:val="a7"/>
    <w:qFormat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2">
    <w:name w:val="xl92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3">
    <w:name w:val="xl93"/>
    <w:basedOn w:val="a7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4">
    <w:name w:val="xl9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5">
    <w:name w:val="xl95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6">
    <w:name w:val="xl96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7">
    <w:name w:val="xl97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8">
    <w:name w:val="xl98"/>
    <w:basedOn w:val="a7"/>
    <w:qFormat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99">
    <w:name w:val="xl99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0">
    <w:name w:val="xl100"/>
    <w:basedOn w:val="a7"/>
    <w:qFormat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01">
    <w:name w:val="xl101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2">
    <w:name w:val="xl102"/>
    <w:basedOn w:val="a7"/>
    <w:qFormat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3">
    <w:name w:val="xl103"/>
    <w:basedOn w:val="a7"/>
    <w:qFormat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4">
    <w:name w:val="xl10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16"/>
      <w:szCs w:val="16"/>
    </w:rPr>
  </w:style>
  <w:style w:type="paragraph" w:customStyle="1" w:styleId="xl105">
    <w:name w:val="xl105"/>
    <w:basedOn w:val="a7"/>
    <w:qFormat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6">
    <w:name w:val="xl106"/>
    <w:basedOn w:val="a7"/>
    <w:qFormat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7">
    <w:name w:val="xl107"/>
    <w:basedOn w:val="a7"/>
    <w:qFormat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8">
    <w:name w:val="xl108"/>
    <w:basedOn w:val="a7"/>
    <w:qFormat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09">
    <w:name w:val="xl109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hint="eastAsia"/>
      <w:sz w:val="24"/>
      <w:szCs w:val="24"/>
    </w:rPr>
  </w:style>
  <w:style w:type="paragraph" w:customStyle="1" w:styleId="xl110">
    <w:name w:val="xl110"/>
    <w:basedOn w:val="a7"/>
    <w:qFormat/>
    <w:pPr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1">
    <w:name w:val="xl111"/>
    <w:basedOn w:val="a7"/>
    <w:qFormat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2">
    <w:name w:val="xl112"/>
    <w:basedOn w:val="a7"/>
    <w:qFormat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3">
    <w:name w:val="xl113"/>
    <w:basedOn w:val="a7"/>
    <w:qFormat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4">
    <w:name w:val="xl114"/>
    <w:basedOn w:val="a7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hAnsi="Arial Unicode MS"/>
      <w:sz w:val="24"/>
      <w:szCs w:val="24"/>
    </w:rPr>
  </w:style>
  <w:style w:type="paragraph" w:customStyle="1" w:styleId="xl115">
    <w:name w:val="xl115"/>
    <w:basedOn w:val="a7"/>
    <w:qFormat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 Unicode MS" w:hAnsi="Arial Unicode MS"/>
      <w:sz w:val="24"/>
      <w:szCs w:val="24"/>
    </w:rPr>
  </w:style>
  <w:style w:type="character" w:customStyle="1" w:styleId="HTML2">
    <w:name w:val="HTML 预设格式 字符"/>
    <w:basedOn w:val="a9"/>
    <w:link w:val="HTML1"/>
    <w:qFormat/>
    <w:rPr>
      <w:rFonts w:ascii="Arial Unicode MS" w:eastAsia="Arial Unicode MS" w:hAnsi="Arial Unicode MS"/>
      <w:color w:val="000000"/>
      <w:sz w:val="24"/>
    </w:rPr>
  </w:style>
  <w:style w:type="paragraph" w:customStyle="1" w:styleId="afffff1">
    <w:name w:val="附录标识"/>
    <w:basedOn w:val="affff4"/>
    <w:qFormat/>
    <w:pPr>
      <w:tabs>
        <w:tab w:val="left" w:pos="425"/>
        <w:tab w:val="left" w:pos="6405"/>
      </w:tabs>
      <w:spacing w:after="200"/>
      <w:ind w:left="425" w:hanging="425"/>
    </w:pPr>
    <w:rPr>
      <w:sz w:val="21"/>
    </w:rPr>
  </w:style>
  <w:style w:type="paragraph" w:customStyle="1" w:styleId="afffff2">
    <w:name w:val="附录章标题"/>
    <w:next w:val="affff5"/>
    <w:qFormat/>
    <w:pPr>
      <w:wordWrap w:val="0"/>
      <w:overflowPunct w:val="0"/>
      <w:autoSpaceDE w:val="0"/>
      <w:spacing w:beforeLines="50" w:afterLines="50"/>
      <w:ind w:left="1215"/>
      <w:jc w:val="both"/>
      <w:textAlignment w:val="baseline"/>
      <w:outlineLvl w:val="1"/>
    </w:pPr>
    <w:rPr>
      <w:rFonts w:ascii="黑体" w:eastAsia="黑体" w:hAnsi="Times New Roman" w:cs="Times New Roman"/>
      <w:kern w:val="21"/>
      <w:sz w:val="21"/>
    </w:rPr>
  </w:style>
  <w:style w:type="paragraph" w:customStyle="1" w:styleId="afffff3">
    <w:name w:val="附录一级条标题"/>
    <w:basedOn w:val="afffff2"/>
    <w:next w:val="affff5"/>
    <w:qFormat/>
    <w:pPr>
      <w:tabs>
        <w:tab w:val="left" w:pos="709"/>
        <w:tab w:val="left" w:pos="1570"/>
      </w:tabs>
      <w:autoSpaceDN w:val="0"/>
      <w:spacing w:beforeLines="0" w:afterLines="0"/>
      <w:ind w:left="709" w:hanging="709"/>
      <w:outlineLvl w:val="2"/>
    </w:pPr>
  </w:style>
  <w:style w:type="paragraph" w:customStyle="1" w:styleId="afffff4">
    <w:name w:val="附录二级条标题"/>
    <w:basedOn w:val="afffff3"/>
    <w:next w:val="affff5"/>
    <w:qFormat/>
    <w:pPr>
      <w:tabs>
        <w:tab w:val="clear" w:pos="709"/>
        <w:tab w:val="left" w:pos="851"/>
        <w:tab w:val="left" w:pos="1140"/>
      </w:tabs>
      <w:ind w:left="851" w:hanging="851"/>
      <w:outlineLvl w:val="3"/>
    </w:pPr>
  </w:style>
  <w:style w:type="paragraph" w:customStyle="1" w:styleId="afffff5">
    <w:name w:val="附录三级条标题"/>
    <w:basedOn w:val="afffff4"/>
    <w:next w:val="affff5"/>
    <w:qFormat/>
    <w:pPr>
      <w:tabs>
        <w:tab w:val="clear" w:pos="851"/>
        <w:tab w:val="left" w:pos="840"/>
        <w:tab w:val="left" w:pos="992"/>
      </w:tabs>
      <w:ind w:left="992" w:hanging="992"/>
      <w:outlineLvl w:val="4"/>
    </w:pPr>
  </w:style>
  <w:style w:type="paragraph" w:customStyle="1" w:styleId="afffff6">
    <w:name w:val="附录四级条标题"/>
    <w:basedOn w:val="afffff5"/>
    <w:next w:val="affff5"/>
    <w:qFormat/>
    <w:pPr>
      <w:tabs>
        <w:tab w:val="clear" w:pos="840"/>
        <w:tab w:val="clear" w:pos="1140"/>
        <w:tab w:val="left" w:pos="1134"/>
        <w:tab w:val="left" w:pos="1260"/>
      </w:tabs>
      <w:ind w:left="1134" w:hanging="1134"/>
      <w:outlineLvl w:val="5"/>
    </w:pPr>
  </w:style>
  <w:style w:type="paragraph" w:customStyle="1" w:styleId="afffff7">
    <w:name w:val="附录五级条标题"/>
    <w:basedOn w:val="afffff6"/>
    <w:next w:val="affff5"/>
    <w:qFormat/>
    <w:pPr>
      <w:tabs>
        <w:tab w:val="clear" w:pos="992"/>
        <w:tab w:val="clear" w:pos="1260"/>
        <w:tab w:val="left" w:pos="1276"/>
        <w:tab w:val="left" w:pos="1680"/>
      </w:tabs>
      <w:ind w:left="1276" w:hanging="1276"/>
      <w:outlineLvl w:val="6"/>
    </w:pPr>
  </w:style>
  <w:style w:type="paragraph" w:customStyle="1" w:styleId="afffff8">
    <w:name w:val="列项——"/>
    <w:qFormat/>
    <w:pPr>
      <w:widowControl w:val="0"/>
      <w:tabs>
        <w:tab w:val="left" w:pos="854"/>
        <w:tab w:val="left" w:pos="2100"/>
      </w:tabs>
      <w:ind w:leftChars="200" w:left="84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afffff9">
    <w:name w:val="列项·"/>
    <w:qFormat/>
    <w:pPr>
      <w:tabs>
        <w:tab w:val="left" w:pos="840"/>
        <w:tab w:val="left" w:pos="2520"/>
      </w:tabs>
      <w:ind w:leftChars="200" w:left="84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a6">
    <w:name w:val="三级无标题条"/>
    <w:basedOn w:val="a7"/>
    <w:qFormat/>
    <w:pPr>
      <w:widowControl w:val="0"/>
      <w:numPr>
        <w:numId w:val="19"/>
      </w:numPr>
      <w:tabs>
        <w:tab w:val="clear" w:pos="1140"/>
      </w:tabs>
      <w:ind w:left="0" w:firstLine="0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2">
    <w:name w:val="示例"/>
    <w:next w:val="affff5"/>
    <w:qFormat/>
    <w:pPr>
      <w:numPr>
        <w:numId w:val="20"/>
      </w:numPr>
      <w:tabs>
        <w:tab w:val="clear" w:pos="1140"/>
        <w:tab w:val="left" w:pos="816"/>
      </w:tabs>
      <w:ind w:left="0" w:firstLineChars="233" w:firstLine="419"/>
      <w:jc w:val="both"/>
    </w:pPr>
    <w:rPr>
      <w:rFonts w:ascii="宋体" w:eastAsia="宋体" w:hAnsi="Times New Roman" w:cs="Times New Roman"/>
      <w:sz w:val="18"/>
    </w:rPr>
  </w:style>
  <w:style w:type="paragraph" w:customStyle="1" w:styleId="a0">
    <w:name w:val="四级无标题条"/>
    <w:basedOn w:val="a7"/>
    <w:qFormat/>
    <w:pPr>
      <w:widowControl w:val="0"/>
      <w:numPr>
        <w:ilvl w:val="4"/>
        <w:numId w:val="21"/>
      </w:numPr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a">
    <w:name w:val="五级无标题条"/>
    <w:basedOn w:val="a7"/>
    <w:qFormat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b">
    <w:name w:val="一级无标题条"/>
    <w:basedOn w:val="a7"/>
    <w:qFormat/>
    <w:pPr>
      <w:widowControl w:val="0"/>
      <w:ind w:left="1215"/>
      <w:jc w:val="both"/>
    </w:pPr>
    <w:rPr>
      <w:rFonts w:ascii="Times New Roman" w:hAnsi="Times New Roman"/>
      <w:kern w:val="2"/>
      <w:sz w:val="21"/>
      <w:szCs w:val="24"/>
    </w:rPr>
  </w:style>
  <w:style w:type="paragraph" w:customStyle="1" w:styleId="afffffc">
    <w:name w:val="正文图标题"/>
    <w:next w:val="affff5"/>
    <w:qFormat/>
    <w:pPr>
      <w:ind w:left="1215"/>
      <w:jc w:val="center"/>
    </w:pPr>
    <w:rPr>
      <w:rFonts w:ascii="黑体" w:eastAsia="黑体" w:hAnsi="Times New Roman" w:cs="Times New Roman"/>
      <w:sz w:val="21"/>
    </w:rPr>
  </w:style>
  <w:style w:type="paragraph" w:customStyle="1" w:styleId="afffffd">
    <w:name w:val="注："/>
    <w:next w:val="affff5"/>
    <w:qFormat/>
    <w:pPr>
      <w:widowControl w:val="0"/>
      <w:autoSpaceDE w:val="0"/>
      <w:autoSpaceDN w:val="0"/>
      <w:ind w:left="840" w:hanging="420"/>
      <w:jc w:val="both"/>
    </w:pPr>
    <w:rPr>
      <w:rFonts w:ascii="宋体" w:eastAsia="宋体" w:hAnsi="Times New Roman" w:cs="Times New Roman"/>
      <w:sz w:val="18"/>
    </w:rPr>
  </w:style>
  <w:style w:type="paragraph" w:customStyle="1" w:styleId="a3">
    <w:name w:val="封面标准文稿编辑信息"/>
    <w:qFormat/>
    <w:pPr>
      <w:numPr>
        <w:numId w:val="22"/>
      </w:numPr>
      <w:spacing w:before="180" w:line="180" w:lineRule="exact"/>
      <w:jc w:val="center"/>
    </w:pPr>
    <w:rPr>
      <w:rFonts w:ascii="宋体" w:eastAsia="宋体" w:hAnsi="Times New Roman" w:cs="Times New Roman"/>
      <w:sz w:val="21"/>
    </w:rPr>
  </w:style>
  <w:style w:type="paragraph" w:customStyle="1" w:styleId="afffffe">
    <w:name w:val="二级无标题条"/>
    <w:basedOn w:val="a7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4">
    <w:name w:val="段 Char"/>
    <w:qFormat/>
    <w:rPr>
      <w:rFonts w:ascii="宋体"/>
      <w:sz w:val="21"/>
      <w:lang w:val="en-US" w:eastAsia="zh-CN"/>
    </w:rPr>
  </w:style>
  <w:style w:type="paragraph" w:customStyle="1" w:styleId="affffff">
    <w:name w:val="附录图标题"/>
    <w:next w:val="affff5"/>
    <w:qFormat/>
    <w:pPr>
      <w:jc w:val="center"/>
    </w:pPr>
    <w:rPr>
      <w:rFonts w:ascii="黑体" w:eastAsia="黑体" w:hAnsi="Times New Roman" w:cs="Times New Roman"/>
      <w:sz w:val="21"/>
    </w:rPr>
  </w:style>
  <w:style w:type="paragraph" w:customStyle="1" w:styleId="affffff0">
    <w:name w:val="封面一致性程度标识"/>
    <w:qFormat/>
    <w:pPr>
      <w:spacing w:before="440" w:line="400" w:lineRule="exact"/>
      <w:jc w:val="center"/>
    </w:pPr>
    <w:rPr>
      <w:rFonts w:ascii="宋体" w:eastAsia="宋体" w:hAnsi="Times New Roman" w:cs="Times New Roman"/>
      <w:sz w:val="28"/>
    </w:rPr>
  </w:style>
  <w:style w:type="paragraph" w:customStyle="1" w:styleId="affffff1">
    <w:name w:val="目次、索引正文"/>
    <w:qFormat/>
    <w:pPr>
      <w:spacing w:line="320" w:lineRule="exact"/>
      <w:jc w:val="both"/>
    </w:pPr>
    <w:rPr>
      <w:rFonts w:ascii="宋体" w:eastAsia="宋体" w:hAnsi="Times New Roman" w:cs="Times New Roman"/>
      <w:sz w:val="21"/>
    </w:rPr>
  </w:style>
  <w:style w:type="paragraph" w:customStyle="1" w:styleId="affffff2">
    <w:name w:val="其他发布部门"/>
    <w:basedOn w:val="affffff3"/>
    <w:qFormat/>
    <w:pPr>
      <w:spacing w:line="240" w:lineRule="atLeast"/>
    </w:pPr>
    <w:rPr>
      <w:rFonts w:ascii="黑体" w:eastAsia="黑体"/>
      <w:b w:val="0"/>
    </w:rPr>
  </w:style>
  <w:style w:type="paragraph" w:customStyle="1" w:styleId="affffff3">
    <w:name w:val="发布部门"/>
    <w:next w:val="affff5"/>
    <w:qFormat/>
    <w:pPr>
      <w:jc w:val="center"/>
    </w:pPr>
    <w:rPr>
      <w:rFonts w:ascii="宋体" w:eastAsia="宋体" w:hAnsi="Times New Roman" w:cs="Times New Roman"/>
      <w:b/>
      <w:spacing w:val="20"/>
      <w:w w:val="135"/>
      <w:sz w:val="36"/>
    </w:rPr>
  </w:style>
  <w:style w:type="paragraph" w:customStyle="1" w:styleId="affffff4">
    <w:name w:val="标准标志"/>
    <w:next w:val="a7"/>
    <w:qFormat/>
    <w:pPr>
      <w:shd w:val="solid" w:color="FFFFFF" w:fill="FFFFFF"/>
      <w:spacing w:line="240" w:lineRule="atLeast"/>
      <w:jc w:val="right"/>
    </w:pPr>
    <w:rPr>
      <w:rFonts w:ascii="Times New Roman" w:eastAsia="宋体" w:hAnsi="Times New Roman" w:cs="Times New Roman"/>
      <w:b/>
      <w:w w:val="130"/>
      <w:sz w:val="96"/>
    </w:rPr>
  </w:style>
  <w:style w:type="paragraph" w:customStyle="1" w:styleId="affffff5">
    <w:name w:val="实施日期"/>
    <w:basedOn w:val="affffff6"/>
    <w:qFormat/>
    <w:pPr>
      <w:jc w:val="right"/>
    </w:pPr>
  </w:style>
  <w:style w:type="paragraph" w:customStyle="1" w:styleId="affffff6">
    <w:name w:val="发布日期"/>
    <w:qFormat/>
    <w:rPr>
      <w:rFonts w:ascii="Times New Roman" w:eastAsia="黑体" w:hAnsi="Times New Roman" w:cs="Times New Roman"/>
      <w:sz w:val="28"/>
    </w:rPr>
  </w:style>
  <w:style w:type="paragraph" w:customStyle="1" w:styleId="affffff7">
    <w:name w:val="标准书脚_奇数页"/>
    <w:qFormat/>
    <w:pPr>
      <w:spacing w:before="120"/>
      <w:jc w:val="right"/>
    </w:pPr>
    <w:rPr>
      <w:rFonts w:ascii="Times New Roman" w:eastAsia="宋体" w:hAnsi="Times New Roman" w:cs="Times New Roman"/>
      <w:sz w:val="18"/>
    </w:rPr>
  </w:style>
  <w:style w:type="paragraph" w:customStyle="1" w:styleId="affffff8">
    <w:name w:val="标准书眉一"/>
    <w:qFormat/>
    <w:pPr>
      <w:jc w:val="both"/>
    </w:pPr>
    <w:rPr>
      <w:rFonts w:ascii="Times New Roman" w:eastAsia="宋体" w:hAnsi="Times New Roman" w:cs="Times New Roman"/>
    </w:rPr>
  </w:style>
  <w:style w:type="paragraph" w:customStyle="1" w:styleId="unnamed2">
    <w:name w:val="unnamed2"/>
    <w:basedOn w:val="a7"/>
    <w:qFormat/>
    <w:pPr>
      <w:spacing w:before="100" w:beforeAutospacing="1" w:after="100" w:afterAutospacing="1"/>
    </w:pPr>
    <w:rPr>
      <w:rFonts w:ascii="宋体" w:hAnsi="宋体"/>
      <w:sz w:val="24"/>
    </w:rPr>
  </w:style>
  <w:style w:type="paragraph" w:customStyle="1" w:styleId="BodyTest">
    <w:name w:val="Body Test"/>
    <w:basedOn w:val="a7"/>
    <w:qFormat/>
    <w:pPr>
      <w:spacing w:after="180"/>
      <w:jc w:val="both"/>
    </w:pPr>
    <w:rPr>
      <w:rFonts w:ascii="Times New Roman" w:hAnsi="Times New Roman"/>
      <w:color w:val="000000"/>
      <w:sz w:val="24"/>
      <w:lang w:eastAsia="en-US"/>
    </w:rPr>
  </w:style>
  <w:style w:type="paragraph" w:customStyle="1" w:styleId="affffff9">
    <w:name w:val="无标题条"/>
    <w:next w:val="affff5"/>
    <w:qFormat/>
    <w:pPr>
      <w:jc w:val="both"/>
    </w:pPr>
    <w:rPr>
      <w:rFonts w:ascii="Times New Roman" w:eastAsia="宋体" w:hAnsi="Times New Roman" w:cs="Times New Roman"/>
      <w:sz w:val="21"/>
    </w:rPr>
  </w:style>
  <w:style w:type="paragraph" w:customStyle="1" w:styleId="affffffa">
    <w:name w:val="封面标准代替信息"/>
    <w:basedOn w:val="2d"/>
    <w:qFormat/>
    <w:pPr>
      <w:spacing w:before="57"/>
    </w:pPr>
    <w:rPr>
      <w:rFonts w:ascii="宋体"/>
      <w:sz w:val="21"/>
    </w:rPr>
  </w:style>
  <w:style w:type="paragraph" w:customStyle="1" w:styleId="2d">
    <w:name w:val="封面标准号2"/>
    <w:basedOn w:val="16"/>
    <w:qFormat/>
    <w:pPr>
      <w:adjustRightInd w:val="0"/>
      <w:spacing w:before="357" w:line="280" w:lineRule="exact"/>
    </w:pPr>
  </w:style>
  <w:style w:type="paragraph" w:customStyle="1" w:styleId="16">
    <w:name w:val="封面标准号1"/>
    <w:qFormat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rFonts w:ascii="Times New Roman" w:eastAsia="宋体" w:hAnsi="Times New Roman" w:cs="Times New Roman"/>
      <w:sz w:val="28"/>
    </w:rPr>
  </w:style>
  <w:style w:type="paragraph" w:customStyle="1" w:styleId="affffffb">
    <w:name w:val="目次、标准名称标题"/>
    <w:basedOn w:val="affff4"/>
    <w:next w:val="affff5"/>
    <w:qFormat/>
    <w:pPr>
      <w:spacing w:line="460" w:lineRule="exact"/>
    </w:pPr>
  </w:style>
  <w:style w:type="paragraph" w:customStyle="1" w:styleId="affffffc">
    <w:name w:val="文献分类号"/>
    <w:qFormat/>
    <w:pPr>
      <w:widowControl w:val="0"/>
      <w:textAlignment w:val="center"/>
    </w:pPr>
    <w:rPr>
      <w:rFonts w:ascii="Times New Roman" w:eastAsia="黑体" w:hAnsi="Times New Roman" w:cs="Times New Roman"/>
      <w:sz w:val="21"/>
    </w:rPr>
  </w:style>
  <w:style w:type="paragraph" w:customStyle="1" w:styleId="affffffd">
    <w:name w:val="封面标准文稿类别"/>
    <w:qFormat/>
    <w:pPr>
      <w:spacing w:before="440" w:line="400" w:lineRule="exact"/>
      <w:jc w:val="center"/>
    </w:pPr>
    <w:rPr>
      <w:rFonts w:ascii="宋体" w:eastAsia="宋体" w:hAnsi="Times New Roman" w:cs="Times New Roman"/>
      <w:sz w:val="24"/>
    </w:rPr>
  </w:style>
  <w:style w:type="paragraph" w:customStyle="1" w:styleId="affffffe">
    <w:name w:val="标准书脚_偶数页"/>
    <w:qFormat/>
    <w:pPr>
      <w:spacing w:before="120"/>
    </w:pPr>
    <w:rPr>
      <w:rFonts w:ascii="Times New Roman" w:eastAsia="宋体" w:hAnsi="Times New Roman" w:cs="Times New Roman"/>
      <w:sz w:val="18"/>
    </w:rPr>
  </w:style>
  <w:style w:type="paragraph" w:customStyle="1" w:styleId="afffffff">
    <w:name w:val="数字编号列项（二级）"/>
    <w:qFormat/>
    <w:pPr>
      <w:ind w:leftChars="400" w:left="126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afffffff0">
    <w:name w:val="封面标准英文名称"/>
    <w:qFormat/>
    <w:pPr>
      <w:widowControl w:val="0"/>
      <w:spacing w:before="370" w:line="400" w:lineRule="exact"/>
      <w:jc w:val="center"/>
    </w:pPr>
    <w:rPr>
      <w:rFonts w:ascii="Times New Roman" w:eastAsia="宋体" w:hAnsi="Times New Roman" w:cs="Times New Roman"/>
      <w:sz w:val="28"/>
    </w:rPr>
  </w:style>
  <w:style w:type="paragraph" w:customStyle="1" w:styleId="afffffff1">
    <w:name w:val="参考文献、索引标题"/>
    <w:basedOn w:val="affff4"/>
    <w:next w:val="a7"/>
    <w:qFormat/>
    <w:pPr>
      <w:spacing w:after="200"/>
    </w:pPr>
    <w:rPr>
      <w:sz w:val="21"/>
    </w:rPr>
  </w:style>
  <w:style w:type="paragraph" w:customStyle="1" w:styleId="afffffff2">
    <w:name w:val="标准书眉_偶数页"/>
    <w:basedOn w:val="affff3"/>
    <w:next w:val="a7"/>
    <w:qFormat/>
    <w:pPr>
      <w:jc w:val="left"/>
    </w:pPr>
  </w:style>
  <w:style w:type="paragraph" w:customStyle="1" w:styleId="afffffff3">
    <w:name w:val="图表脚注"/>
    <w:next w:val="affff5"/>
    <w:qFormat/>
    <w:pPr>
      <w:ind w:leftChars="200" w:left="300" w:hangingChars="100" w:hanging="100"/>
      <w:jc w:val="both"/>
    </w:pPr>
    <w:rPr>
      <w:rFonts w:ascii="宋体" w:eastAsia="宋体" w:hAnsi="Times New Roman" w:cs="Times New Roman"/>
      <w:sz w:val="18"/>
    </w:rPr>
  </w:style>
  <w:style w:type="character" w:customStyle="1" w:styleId="HTML0">
    <w:name w:val="HTML 地址 字符"/>
    <w:basedOn w:val="a9"/>
    <w:link w:val="HTML"/>
    <w:qFormat/>
    <w:rPr>
      <w:i/>
      <w:kern w:val="2"/>
      <w:sz w:val="21"/>
    </w:rPr>
  </w:style>
  <w:style w:type="paragraph" w:customStyle="1" w:styleId="afffffff4">
    <w:name w:val="封面正文"/>
    <w:qFormat/>
    <w:pPr>
      <w:jc w:val="both"/>
    </w:pPr>
    <w:rPr>
      <w:rFonts w:ascii="Times New Roman" w:eastAsia="宋体" w:hAnsi="Times New Roman" w:cs="Times New Roman"/>
    </w:rPr>
  </w:style>
  <w:style w:type="paragraph" w:customStyle="1" w:styleId="afffffff5">
    <w:name w:val="条文脚注"/>
    <w:basedOn w:val="affa"/>
    <w:qFormat/>
    <w:pPr>
      <w:ind w:leftChars="200" w:left="780" w:hangingChars="200" w:hanging="360"/>
      <w:jc w:val="both"/>
    </w:pPr>
    <w:rPr>
      <w:rFonts w:ascii="宋体" w:eastAsia="宋体" w:hAnsi="Times New Roman"/>
      <w:kern w:val="2"/>
      <w:sz w:val="18"/>
      <w:szCs w:val="20"/>
      <w:lang w:eastAsia="zh-CN"/>
    </w:rPr>
  </w:style>
  <w:style w:type="paragraph" w:customStyle="1" w:styleId="afffffff6">
    <w:name w:val="其他标准称谓"/>
    <w:qFormat/>
    <w:pPr>
      <w:spacing w:line="240" w:lineRule="atLeast"/>
      <w:jc w:val="distribute"/>
    </w:pPr>
    <w:rPr>
      <w:rFonts w:ascii="黑体" w:eastAsia="黑体" w:hAnsi="宋体" w:cs="Times New Roman"/>
      <w:sz w:val="52"/>
    </w:rPr>
  </w:style>
  <w:style w:type="paragraph" w:customStyle="1" w:styleId="afffffff7">
    <w:name w:val="标准称谓"/>
    <w:next w:val="a7"/>
    <w:qFormat/>
    <w:pPr>
      <w:widowControl w:val="0"/>
      <w:kinsoku w:val="0"/>
      <w:overflowPunct w:val="0"/>
      <w:autoSpaceDE w:val="0"/>
      <w:autoSpaceDN w:val="0"/>
      <w:spacing w:line="240" w:lineRule="atLeast"/>
      <w:jc w:val="distribute"/>
    </w:pPr>
    <w:rPr>
      <w:rFonts w:ascii="宋体" w:eastAsia="宋体" w:hAnsi="Times New Roman" w:cs="Times New Roman"/>
      <w:b/>
      <w:spacing w:val="20"/>
      <w:w w:val="148"/>
      <w:sz w:val="52"/>
    </w:rPr>
  </w:style>
  <w:style w:type="paragraph" w:customStyle="1" w:styleId="afffffff8">
    <w:name w:val="附录表标题"/>
    <w:next w:val="affff5"/>
    <w:qFormat/>
    <w:pPr>
      <w:jc w:val="center"/>
      <w:textAlignment w:val="baseline"/>
    </w:pPr>
    <w:rPr>
      <w:rFonts w:ascii="黑体" w:eastAsia="黑体" w:hAnsi="Times New Roman" w:cs="Times New Roman"/>
      <w:kern w:val="21"/>
      <w:sz w:val="21"/>
    </w:rPr>
  </w:style>
  <w:style w:type="paragraph" w:customStyle="1" w:styleId="afffffff9">
    <w:name w:val="字母编号列项（一级）"/>
    <w:qFormat/>
    <w:pPr>
      <w:ind w:leftChars="200" w:left="840" w:hangingChars="200" w:hanging="420"/>
      <w:jc w:val="both"/>
    </w:pPr>
    <w:rPr>
      <w:rFonts w:ascii="宋体" w:eastAsia="宋体" w:hAnsi="Times New Roman" w:cs="Times New Roman"/>
      <w:sz w:val="21"/>
    </w:rPr>
  </w:style>
  <w:style w:type="paragraph" w:customStyle="1" w:styleId="LV3">
    <w:name w:val="LV 3"/>
    <w:basedOn w:val="a7"/>
    <w:qFormat/>
    <w:pPr>
      <w:widowControl w:val="0"/>
      <w:ind w:leftChars="200" w:left="200"/>
      <w:jc w:val="both"/>
    </w:pPr>
    <w:rPr>
      <w:rFonts w:eastAsia="MS PGothic"/>
      <w:snapToGrid w:val="0"/>
      <w:kern w:val="2"/>
      <w:sz w:val="24"/>
      <w:szCs w:val="24"/>
      <w:lang w:eastAsia="ja-JP"/>
    </w:rPr>
  </w:style>
  <w:style w:type="paragraph" w:customStyle="1" w:styleId="outline1">
    <w:name w:val="outline (1)"/>
    <w:basedOn w:val="a7"/>
    <w:qFormat/>
    <w:pPr>
      <w:tabs>
        <w:tab w:val="left" w:pos="0"/>
        <w:tab w:val="left" w:pos="1296"/>
        <w:tab w:val="left" w:pos="1728"/>
        <w:tab w:val="left" w:pos="2160"/>
      </w:tabs>
      <w:ind w:left="960" w:hanging="480"/>
    </w:pPr>
    <w:rPr>
      <w:rFonts w:eastAsia="MS Mincho"/>
      <w:snapToGrid w:val="0"/>
      <w:sz w:val="24"/>
      <w:lang w:eastAsia="en-US"/>
    </w:rPr>
  </w:style>
  <w:style w:type="paragraph" w:customStyle="1" w:styleId="outlinea">
    <w:name w:val="outline (a)"/>
    <w:basedOn w:val="a7"/>
    <w:qFormat/>
    <w:pPr>
      <w:tabs>
        <w:tab w:val="left" w:pos="864"/>
        <w:tab w:val="left" w:pos="1728"/>
        <w:tab w:val="left" w:pos="2160"/>
      </w:tabs>
      <w:ind w:left="1440" w:hanging="480"/>
    </w:pPr>
    <w:rPr>
      <w:rFonts w:eastAsia="MS Mincho"/>
      <w:snapToGrid w:val="0"/>
      <w:sz w:val="24"/>
      <w:lang w:eastAsia="en-US"/>
    </w:rPr>
  </w:style>
  <w:style w:type="character" w:customStyle="1" w:styleId="StyleBlackUnderline">
    <w:name w:val="Style Black Underline"/>
    <w:qFormat/>
    <w:rPr>
      <w:color w:val="auto"/>
      <w:u w:val="single"/>
    </w:rPr>
  </w:style>
  <w:style w:type="character" w:customStyle="1" w:styleId="de">
    <w:name w:val="de"/>
    <w:basedOn w:val="a9"/>
    <w:qFormat/>
  </w:style>
  <w:style w:type="character" w:customStyle="1" w:styleId="17">
    <w:name w:val="明显强调1"/>
    <w:uiPriority w:val="21"/>
    <w:qFormat/>
    <w:rPr>
      <w:b/>
      <w:bCs/>
      <w:i/>
      <w:iCs/>
      <w:color w:val="4F81BD"/>
    </w:rPr>
  </w:style>
  <w:style w:type="paragraph" w:customStyle="1" w:styleId="afffffffa">
    <w:name w:val="小标题"/>
    <w:basedOn w:val="2c"/>
    <w:next w:val="2c"/>
    <w:link w:val="Char5"/>
    <w:qFormat/>
    <w:pPr>
      <w:ind w:firstLineChars="0" w:firstLine="0"/>
    </w:pPr>
    <w:rPr>
      <w:b/>
    </w:rPr>
  </w:style>
  <w:style w:type="paragraph" w:customStyle="1" w:styleId="afffffffb">
    <w:name w:val="自定义小标题"/>
    <w:next w:val="2c"/>
    <w:qFormat/>
    <w:pPr>
      <w:spacing w:line="300" w:lineRule="auto"/>
    </w:pPr>
    <w:rPr>
      <w:rFonts w:ascii="Arial" w:eastAsia="宋体" w:hAnsi="Arial" w:cs="Times New Roman"/>
      <w:b/>
      <w:lang w:eastAsia="en-US"/>
    </w:rPr>
  </w:style>
  <w:style w:type="character" w:customStyle="1" w:styleId="Char5">
    <w:name w:val="小标题 Char"/>
    <w:link w:val="afffffffa"/>
    <w:qFormat/>
    <w:rPr>
      <w:rFonts w:ascii="Arial" w:hAnsi="Arial" w:cs="HYb2gj"/>
      <w:b/>
      <w:color w:val="000000"/>
      <w:sz w:val="24"/>
    </w:rPr>
  </w:style>
  <w:style w:type="paragraph" w:customStyle="1" w:styleId="afffffffc">
    <w:name w:val="表格"/>
    <w:basedOn w:val="2c"/>
    <w:link w:val="Char6"/>
    <w:qFormat/>
    <w:pPr>
      <w:spacing w:beforeLines="25" w:before="60" w:after="0"/>
      <w:ind w:firstLineChars="0" w:firstLine="0"/>
    </w:pPr>
  </w:style>
  <w:style w:type="character" w:customStyle="1" w:styleId="Char6">
    <w:name w:val="表格 Char"/>
    <w:basedOn w:val="2Char"/>
    <w:link w:val="afffffffc"/>
    <w:qFormat/>
    <w:rPr>
      <w:rFonts w:ascii="Arial" w:hAnsi="Arial" w:cs="HYb2gj"/>
      <w:color w:val="000000"/>
      <w:sz w:val="24"/>
    </w:rPr>
  </w:style>
  <w:style w:type="paragraph" w:customStyle="1" w:styleId="DocBody">
    <w:name w:val="Doc_Body"/>
    <w:basedOn w:val="a7"/>
    <w:link w:val="DocBodyChar"/>
    <w:uiPriority w:val="99"/>
    <w:qFormat/>
    <w:pPr>
      <w:spacing w:line="360" w:lineRule="auto"/>
    </w:pPr>
    <w:rPr>
      <w:rFonts w:ascii="Times New Roman" w:eastAsia="Batang" w:hAnsi="Times New Roman"/>
      <w:sz w:val="22"/>
      <w:szCs w:val="22"/>
      <w:lang w:val="en-GB" w:eastAsia="en-US"/>
    </w:rPr>
  </w:style>
  <w:style w:type="character" w:customStyle="1" w:styleId="DocBodyChar">
    <w:name w:val="Doc_Body Char"/>
    <w:link w:val="DocBody"/>
    <w:uiPriority w:val="99"/>
    <w:qFormat/>
    <w:locked/>
    <w:rPr>
      <w:rFonts w:eastAsia="Batang"/>
      <w:sz w:val="22"/>
      <w:szCs w:val="22"/>
      <w:lang w:val="en-GB" w:eastAsia="en-US"/>
    </w:rPr>
  </w:style>
  <w:style w:type="character" w:customStyle="1" w:styleId="Italics">
    <w:name w:val="Italics"/>
    <w:qFormat/>
    <w:rPr>
      <w:i/>
    </w:rPr>
  </w:style>
  <w:style w:type="character" w:customStyle="1" w:styleId="Bold">
    <w:name w:val="Bold"/>
    <w:qFormat/>
    <w:rPr>
      <w:b/>
    </w:rPr>
  </w:style>
  <w:style w:type="character" w:customStyle="1" w:styleId="BoldItalics">
    <w:name w:val="Bold Italics"/>
    <w:qFormat/>
    <w:rPr>
      <w:b/>
      <w:i/>
    </w:rPr>
  </w:style>
  <w:style w:type="character" w:customStyle="1" w:styleId="FieldLabel">
    <w:name w:val="Field Label"/>
    <w:qFormat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qFormat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qFormat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a7"/>
    <w:next w:val="a7"/>
    <w:qFormat/>
    <w:pPr>
      <w:jc w:val="right"/>
    </w:pPr>
    <w:rPr>
      <w:rFonts w:ascii="Calibri" w:eastAsia="Calibri" w:hAnsi="Calibri" w:cs="Calibri"/>
      <w:b/>
      <w:sz w:val="72"/>
      <w:szCs w:val="72"/>
    </w:rPr>
  </w:style>
  <w:style w:type="paragraph" w:customStyle="1" w:styleId="CoverHeading2">
    <w:name w:val="Cover Heading 2"/>
    <w:basedOn w:val="a7"/>
    <w:next w:val="a7"/>
    <w:qFormat/>
    <w:pPr>
      <w:jc w:val="right"/>
    </w:pPr>
    <w:rPr>
      <w:rFonts w:ascii="Calibri" w:eastAsia="Calibri" w:hAnsi="Calibri" w:cs="Calibri"/>
      <w:color w:val="800000"/>
      <w:sz w:val="60"/>
      <w:szCs w:val="60"/>
    </w:rPr>
  </w:style>
  <w:style w:type="paragraph" w:customStyle="1" w:styleId="CoverText1">
    <w:name w:val="Cover Text 1"/>
    <w:basedOn w:val="a7"/>
    <w:next w:val="a7"/>
    <w:qFormat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a7"/>
    <w:next w:val="a7"/>
    <w:qFormat/>
    <w:pPr>
      <w:jc w:val="right"/>
    </w:pPr>
    <w:rPr>
      <w:rFonts w:ascii="Liberation Sans Narrow" w:eastAsia="Liberation Sans Narrow" w:hAnsi="Liberation Sans Narrow" w:cs="Liberation Sans Narrow"/>
      <w:color w:val="7F7F7F"/>
      <w:sz w:val="24"/>
    </w:rPr>
  </w:style>
  <w:style w:type="paragraph" w:customStyle="1" w:styleId="Properties">
    <w:name w:val="Properties"/>
    <w:basedOn w:val="a7"/>
    <w:next w:val="a7"/>
    <w:qFormat/>
    <w:pPr>
      <w:jc w:val="right"/>
    </w:pPr>
    <w:rPr>
      <w:rFonts w:ascii="Times New Roman" w:eastAsia="Times New Roman" w:hAnsi="Times New Roman"/>
      <w:color w:val="5F5F5F"/>
      <w:sz w:val="24"/>
    </w:rPr>
  </w:style>
  <w:style w:type="paragraph" w:customStyle="1" w:styleId="Notes">
    <w:name w:val="Notes"/>
    <w:basedOn w:val="a7"/>
    <w:next w:val="a7"/>
    <w:qFormat/>
    <w:rPr>
      <w:rFonts w:ascii="Times New Roman" w:eastAsia="Times New Roman" w:hAnsi="Times New Roman"/>
      <w:sz w:val="24"/>
    </w:rPr>
  </w:style>
  <w:style w:type="paragraph" w:customStyle="1" w:styleId="DiagramImage">
    <w:name w:val="Diagram Image"/>
    <w:basedOn w:val="a7"/>
    <w:next w:val="a7"/>
    <w:qFormat/>
    <w:pPr>
      <w:jc w:val="center"/>
    </w:pPr>
    <w:rPr>
      <w:rFonts w:ascii="Times New Roman" w:eastAsia="Times New Roman" w:hAnsi="Times New Roman"/>
      <w:sz w:val="24"/>
      <w:szCs w:val="24"/>
    </w:rPr>
  </w:style>
  <w:style w:type="paragraph" w:customStyle="1" w:styleId="DiagramLabel">
    <w:name w:val="Diagram Label"/>
    <w:basedOn w:val="a7"/>
    <w:next w:val="a7"/>
    <w:qFormat/>
    <w:pPr>
      <w:numPr>
        <w:numId w:val="23"/>
      </w:numPr>
      <w:jc w:val="center"/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Label">
    <w:name w:val="Table Label"/>
    <w:basedOn w:val="a7"/>
    <w:next w:val="a7"/>
    <w:qFormat/>
    <w:pPr>
      <w:numPr>
        <w:numId w:val="24"/>
      </w:numPr>
      <w:outlineLvl w:val="0"/>
    </w:pPr>
    <w:rPr>
      <w:rFonts w:ascii="Times New Roman" w:eastAsia="Times New Roman" w:hAnsi="Times New Roman"/>
      <w:sz w:val="16"/>
      <w:szCs w:val="16"/>
    </w:rPr>
  </w:style>
  <w:style w:type="paragraph" w:customStyle="1" w:styleId="TableHeading">
    <w:name w:val="Table Heading"/>
    <w:basedOn w:val="a7"/>
    <w:next w:val="a7"/>
    <w:qFormat/>
    <w:pPr>
      <w:spacing w:before="80" w:after="40"/>
      <w:ind w:left="90" w:right="90"/>
    </w:pPr>
    <w:rPr>
      <w:rFonts w:ascii="Times New Roman" w:eastAsia="Times New Roman" w:hAnsi="Times New Roman"/>
      <w:b/>
      <w:sz w:val="18"/>
      <w:szCs w:val="18"/>
    </w:rPr>
  </w:style>
  <w:style w:type="paragraph" w:customStyle="1" w:styleId="TableTitle0">
    <w:name w:val="Table Title 0"/>
    <w:basedOn w:val="a7"/>
    <w:next w:val="a7"/>
    <w:qFormat/>
    <w:pPr>
      <w:ind w:left="270" w:right="270"/>
    </w:pPr>
    <w:rPr>
      <w:rFonts w:ascii="Times New Roman" w:eastAsia="Times New Roman" w:hAnsi="Times New Roman"/>
      <w:b/>
      <w:sz w:val="22"/>
      <w:szCs w:val="22"/>
    </w:rPr>
  </w:style>
  <w:style w:type="paragraph" w:customStyle="1" w:styleId="TableTitle1">
    <w:name w:val="Table Title 1"/>
    <w:basedOn w:val="a7"/>
    <w:next w:val="a7"/>
    <w:qFormat/>
    <w:pPr>
      <w:spacing w:before="80" w:after="80"/>
      <w:ind w:left="180" w:right="270"/>
    </w:pPr>
    <w:rPr>
      <w:rFonts w:ascii="Times New Roman" w:eastAsia="Times New Roman" w:hAnsi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a7"/>
    <w:next w:val="a7"/>
    <w:qFormat/>
    <w:pPr>
      <w:spacing w:after="120"/>
      <w:ind w:left="270" w:right="270"/>
    </w:pPr>
    <w:rPr>
      <w:rFonts w:ascii="Times New Roman" w:eastAsia="Times New Roman" w:hAnsi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a7"/>
    <w:next w:val="a7"/>
    <w:qFormat/>
    <w:pPr>
      <w:ind w:left="270" w:right="270"/>
    </w:pPr>
    <w:rPr>
      <w:rFonts w:ascii="Times New Roman" w:eastAsia="Times New Roman" w:hAnsi="Times New Roman"/>
      <w:sz w:val="18"/>
      <w:szCs w:val="18"/>
    </w:rPr>
  </w:style>
  <w:style w:type="paragraph" w:customStyle="1" w:styleId="TableTextLight">
    <w:name w:val="Table Text Light"/>
    <w:basedOn w:val="a7"/>
    <w:next w:val="a7"/>
    <w:qFormat/>
    <w:pPr>
      <w:ind w:left="270" w:right="270"/>
    </w:pPr>
    <w:rPr>
      <w:rFonts w:ascii="Times New Roman" w:eastAsia="Times New Roman" w:hAnsi="Times New Roman"/>
      <w:color w:val="2F2F2F"/>
      <w:sz w:val="18"/>
      <w:szCs w:val="18"/>
    </w:rPr>
  </w:style>
  <w:style w:type="paragraph" w:customStyle="1" w:styleId="TableTextBold">
    <w:name w:val="Table Text Bold"/>
    <w:basedOn w:val="a7"/>
    <w:next w:val="a7"/>
    <w:qFormat/>
    <w:pPr>
      <w:ind w:left="270" w:right="270"/>
    </w:pPr>
    <w:rPr>
      <w:rFonts w:ascii="Times New Roman" w:eastAsia="Times New Roman" w:hAnsi="Times New Roman"/>
      <w:b/>
      <w:sz w:val="18"/>
      <w:szCs w:val="18"/>
    </w:rPr>
  </w:style>
  <w:style w:type="paragraph" w:customStyle="1" w:styleId="CoverText3">
    <w:name w:val="Cover Text 3"/>
    <w:basedOn w:val="a7"/>
    <w:next w:val="a7"/>
    <w:qFormat/>
    <w:pPr>
      <w:jc w:val="right"/>
    </w:pPr>
    <w:rPr>
      <w:rFonts w:ascii="Calibri" w:eastAsia="Calibri" w:hAnsi="Calibri" w:cs="Calibri"/>
      <w:b/>
      <w:color w:val="004080"/>
      <w:sz w:val="24"/>
    </w:rPr>
  </w:style>
  <w:style w:type="paragraph" w:customStyle="1" w:styleId="TitleSmall">
    <w:name w:val="Title Small"/>
    <w:basedOn w:val="a7"/>
    <w:next w:val="a7"/>
    <w:qFormat/>
    <w:pPr>
      <w:spacing w:before="60" w:after="60"/>
    </w:pPr>
    <w:rPr>
      <w:rFonts w:ascii="Calibri" w:eastAsia="Calibri" w:hAnsi="Calibri" w:cs="Calibri"/>
      <w:b/>
      <w:i/>
      <w:color w:val="3F3F3F"/>
      <w:sz w:val="24"/>
    </w:rPr>
  </w:style>
  <w:style w:type="paragraph" w:customStyle="1" w:styleId="TableTextCode">
    <w:name w:val="Table Text Code"/>
    <w:basedOn w:val="a7"/>
    <w:next w:val="a7"/>
    <w:qFormat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qFormat/>
    <w:rPr>
      <w:rFonts w:ascii="Courier New" w:eastAsia="Courier New" w:hAnsi="Courier New" w:cs="Courier New"/>
    </w:rPr>
  </w:style>
  <w:style w:type="paragraph" w:customStyle="1" w:styleId="Items">
    <w:name w:val="Items"/>
    <w:basedOn w:val="a7"/>
    <w:next w:val="a7"/>
    <w:qFormat/>
    <w:rPr>
      <w:rFonts w:ascii="Times New Roman" w:eastAsia="Times New Roman" w:hAnsi="Times New Roman"/>
      <w:sz w:val="24"/>
    </w:rPr>
  </w:style>
  <w:style w:type="paragraph" w:customStyle="1" w:styleId="TableHeadingLight">
    <w:name w:val="Table Heading Light"/>
    <w:basedOn w:val="a7"/>
    <w:next w:val="a7"/>
    <w:qFormat/>
    <w:pPr>
      <w:spacing w:before="80" w:after="40"/>
      <w:ind w:left="90" w:right="90"/>
    </w:pPr>
    <w:rPr>
      <w:rFonts w:ascii="Times New Roman" w:eastAsia="Times New Roman" w:hAnsi="Times New Roman"/>
      <w:b/>
      <w:color w:val="4F4F4F"/>
      <w:sz w:val="18"/>
      <w:szCs w:val="18"/>
    </w:rPr>
  </w:style>
  <w:style w:type="character" w:customStyle="1" w:styleId="TableFieldLabel">
    <w:name w:val="Table Field Label"/>
    <w:qFormat/>
    <w:rPr>
      <w:rFonts w:ascii="Times New Roman" w:eastAsia="Times New Roman" w:hAnsi="Times New Roman" w:cs="Times New Roman"/>
      <w:color w:val="6F6F6F"/>
    </w:rPr>
  </w:style>
  <w:style w:type="paragraph" w:customStyle="1" w:styleId="DefaultStyle">
    <w:name w:val="Default Style"/>
    <w:basedOn w:val="a7"/>
    <w:next w:val="a7"/>
    <w:qFormat/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TableContents">
    <w:name w:val="Table Contents"/>
    <w:basedOn w:val="a7"/>
    <w:next w:val="ContentsHeading"/>
    <w:qFormat/>
    <w:rPr>
      <w:rFonts w:eastAsia="Arial" w:cs="Arial"/>
      <w:sz w:val="24"/>
      <w:szCs w:val="24"/>
    </w:rPr>
  </w:style>
  <w:style w:type="paragraph" w:customStyle="1" w:styleId="ContentsHeading">
    <w:name w:val="Contents Heading"/>
    <w:basedOn w:val="a7"/>
    <w:next w:val="Example"/>
    <w:qFormat/>
    <w:pPr>
      <w:keepNext/>
      <w:spacing w:before="240" w:after="80"/>
    </w:pPr>
    <w:rPr>
      <w:rFonts w:ascii="Calibri" w:eastAsia="Calibri" w:hAnsi="Calibri" w:cs="Calibri"/>
      <w:b/>
      <w:color w:val="000000"/>
      <w:sz w:val="32"/>
      <w:szCs w:val="32"/>
    </w:rPr>
  </w:style>
  <w:style w:type="paragraph" w:customStyle="1" w:styleId="Contents9">
    <w:name w:val="Contents 9"/>
    <w:basedOn w:val="a7"/>
    <w:next w:val="Index"/>
    <w:qFormat/>
    <w:pPr>
      <w:spacing w:before="40" w:after="20"/>
      <w:ind w:left="14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Index">
    <w:name w:val="Index"/>
    <w:basedOn w:val="a7"/>
    <w:qFormat/>
    <w:rPr>
      <w:rFonts w:ascii="Times New Roman" w:eastAsia="Times New Roman" w:hAnsi="Times New Roman"/>
      <w:sz w:val="24"/>
      <w:szCs w:val="24"/>
    </w:rPr>
  </w:style>
  <w:style w:type="paragraph" w:customStyle="1" w:styleId="Contents8">
    <w:name w:val="Contents 8"/>
    <w:basedOn w:val="a7"/>
    <w:next w:val="af1"/>
    <w:qFormat/>
    <w:pPr>
      <w:spacing w:before="40" w:after="20"/>
      <w:ind w:left="12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7">
    <w:name w:val="Contents 7"/>
    <w:basedOn w:val="a7"/>
    <w:next w:val="aff9"/>
    <w:qFormat/>
    <w:pPr>
      <w:spacing w:before="40" w:after="20"/>
      <w:ind w:left="10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6">
    <w:name w:val="Contents 6"/>
    <w:basedOn w:val="a7"/>
    <w:next w:val="TextBody"/>
    <w:qFormat/>
    <w:pPr>
      <w:spacing w:before="40" w:after="20"/>
      <w:ind w:left="90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TextBody">
    <w:name w:val="Text Body"/>
    <w:basedOn w:val="a7"/>
    <w:next w:val="a7"/>
    <w:qFormat/>
    <w:pPr>
      <w:spacing w:after="120"/>
    </w:pPr>
    <w:rPr>
      <w:rFonts w:eastAsia="Arial" w:cs="Arial"/>
      <w:sz w:val="24"/>
      <w:szCs w:val="24"/>
    </w:rPr>
  </w:style>
  <w:style w:type="paragraph" w:customStyle="1" w:styleId="Contents5">
    <w:name w:val="Contents 5"/>
    <w:basedOn w:val="a7"/>
    <w:next w:val="Heading"/>
    <w:qFormat/>
    <w:pPr>
      <w:spacing w:before="40" w:after="20"/>
      <w:ind w:left="72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Heading">
    <w:name w:val="Heading"/>
    <w:basedOn w:val="a7"/>
    <w:next w:val="a7"/>
    <w:qFormat/>
    <w:pPr>
      <w:keepNext/>
      <w:spacing w:before="240" w:after="120"/>
    </w:pPr>
    <w:rPr>
      <w:rFonts w:eastAsia="Arial" w:cs="Arial"/>
      <w:sz w:val="28"/>
      <w:szCs w:val="28"/>
    </w:rPr>
  </w:style>
  <w:style w:type="paragraph" w:customStyle="1" w:styleId="Contents4">
    <w:name w:val="Contents 4"/>
    <w:basedOn w:val="a7"/>
    <w:qFormat/>
    <w:pPr>
      <w:spacing w:before="40" w:after="20"/>
      <w:ind w:left="54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3">
    <w:name w:val="Contents 3"/>
    <w:basedOn w:val="a7"/>
    <w:next w:val="ListofTables"/>
    <w:qFormat/>
    <w:pPr>
      <w:spacing w:before="40" w:after="20"/>
      <w:ind w:left="36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2">
    <w:name w:val="Contents 2"/>
    <w:basedOn w:val="a7"/>
    <w:qFormat/>
    <w:pPr>
      <w:spacing w:before="40" w:after="20"/>
      <w:ind w:left="180" w:right="720"/>
    </w:pPr>
    <w:rPr>
      <w:rFonts w:ascii="Times New Roman" w:eastAsia="Times New Roman" w:hAnsi="Times New Roman"/>
      <w:color w:val="000000"/>
      <w:sz w:val="24"/>
    </w:rPr>
  </w:style>
  <w:style w:type="paragraph" w:customStyle="1" w:styleId="Contents1">
    <w:name w:val="Contents 1"/>
    <w:basedOn w:val="a7"/>
    <w:next w:val="TableCaption"/>
    <w:qFormat/>
    <w:pPr>
      <w:spacing w:before="120" w:after="40"/>
      <w:ind w:right="720"/>
    </w:pPr>
    <w:rPr>
      <w:rFonts w:ascii="Times New Roman" w:eastAsia="Times New Roman" w:hAnsi="Times New Roman"/>
      <w:b/>
      <w:color w:val="000000"/>
      <w:sz w:val="24"/>
    </w:rPr>
  </w:style>
  <w:style w:type="character" w:customStyle="1" w:styleId="AllCaps">
    <w:name w:val="All Caps"/>
    <w:qFormat/>
    <w:rPr>
      <w:caps/>
    </w:rPr>
  </w:style>
  <w:style w:type="character" w:customStyle="1" w:styleId="1Char">
    <w:name w:val="1 Char"/>
    <w:qFormat/>
    <w:rPr>
      <w:rFonts w:ascii="Calibri" w:eastAsia="Calibri" w:hAnsi="Calibri" w:cs="Calibri"/>
      <w:b/>
      <w:color w:val="365F91"/>
      <w:sz w:val="44"/>
      <w:szCs w:val="44"/>
    </w:rPr>
  </w:style>
  <w:style w:type="character" w:customStyle="1" w:styleId="2Char0">
    <w:name w:val="2 Char"/>
    <w:qFormat/>
    <w:rPr>
      <w:rFonts w:ascii="Calibri" w:eastAsia="Calibri" w:hAnsi="Calibri" w:cs="Calibri"/>
      <w:b/>
      <w:color w:val="4F81BC"/>
      <w:sz w:val="36"/>
      <w:szCs w:val="36"/>
    </w:rPr>
  </w:style>
  <w:style w:type="character" w:customStyle="1" w:styleId="3Char">
    <w:name w:val="3 Char"/>
    <w:qFormat/>
    <w:rPr>
      <w:rFonts w:ascii="Calibri" w:eastAsia="Calibri" w:hAnsi="Calibri" w:cs="Calibri"/>
      <w:b/>
      <w:color w:val="4F81BC"/>
      <w:sz w:val="32"/>
      <w:szCs w:val="32"/>
    </w:rPr>
  </w:style>
  <w:style w:type="character" w:customStyle="1" w:styleId="4Char">
    <w:name w:val="4 Char"/>
    <w:qFormat/>
    <w:rPr>
      <w:rFonts w:ascii="Calibri" w:eastAsia="Calibri" w:hAnsi="Calibri" w:cs="Calibri"/>
      <w:b/>
      <w:color w:val="4F81BC"/>
      <w:sz w:val="28"/>
      <w:szCs w:val="28"/>
    </w:rPr>
  </w:style>
  <w:style w:type="character" w:customStyle="1" w:styleId="5Char">
    <w:name w:val="5 Char"/>
    <w:qFormat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6Char">
    <w:name w:val="6 Char"/>
    <w:qFormat/>
    <w:rPr>
      <w:rFonts w:ascii="Calibri" w:eastAsia="Calibri" w:hAnsi="Calibri" w:cs="Calibri"/>
      <w:b/>
      <w:color w:val="233E5F"/>
      <w:sz w:val="24"/>
      <w:szCs w:val="24"/>
    </w:rPr>
  </w:style>
  <w:style w:type="character" w:customStyle="1" w:styleId="7Char">
    <w:name w:val="7 Char"/>
    <w:qFormat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8Char">
    <w:name w:val="8 Char"/>
    <w:qFormat/>
    <w:rPr>
      <w:rFonts w:ascii="Calibri" w:eastAsia="Calibri" w:hAnsi="Calibri" w:cs="Calibri"/>
      <w:b/>
      <w:color w:val="3F3F3F"/>
      <w:sz w:val="24"/>
      <w:szCs w:val="24"/>
    </w:rPr>
  </w:style>
  <w:style w:type="character" w:customStyle="1" w:styleId="9Char">
    <w:name w:val="9 Char"/>
    <w:qFormat/>
    <w:rPr>
      <w:rFonts w:ascii="Calibri" w:eastAsia="Calibri" w:hAnsi="Calibri" w:cs="Calibri"/>
      <w:b/>
      <w:color w:val="3F3F3F"/>
      <w:sz w:val="24"/>
      <w:szCs w:val="24"/>
    </w:rPr>
  </w:style>
  <w:style w:type="paragraph" w:customStyle="1" w:styleId="44">
    <w:name w:val="样式 标题 4"/>
    <w:basedOn w:val="affff9"/>
    <w:next w:val="a7"/>
    <w:link w:val="4Char0"/>
    <w:qFormat/>
    <w:pPr>
      <w:ind w:hanging="722"/>
      <w:jc w:val="both"/>
    </w:pPr>
    <w:rPr>
      <w:rFonts w:cs="宋体"/>
      <w:b/>
      <w:bCs/>
    </w:rPr>
  </w:style>
  <w:style w:type="character" w:customStyle="1" w:styleId="Char0">
    <w:name w:val="一级条标题 Char"/>
    <w:basedOn w:val="a9"/>
    <w:link w:val="affff7"/>
    <w:qFormat/>
    <w:rPr>
      <w:rFonts w:eastAsia="黑体"/>
      <w:sz w:val="21"/>
    </w:rPr>
  </w:style>
  <w:style w:type="character" w:customStyle="1" w:styleId="Char1">
    <w:name w:val="二级条标题 Char"/>
    <w:basedOn w:val="Char0"/>
    <w:link w:val="affff8"/>
    <w:qFormat/>
    <w:rPr>
      <w:rFonts w:eastAsia="黑体"/>
      <w:sz w:val="21"/>
    </w:rPr>
  </w:style>
  <w:style w:type="character" w:customStyle="1" w:styleId="Char2">
    <w:name w:val="三级条标题 Char"/>
    <w:basedOn w:val="Char1"/>
    <w:link w:val="affff9"/>
    <w:qFormat/>
    <w:rPr>
      <w:rFonts w:eastAsia="黑体"/>
      <w:sz w:val="21"/>
    </w:rPr>
  </w:style>
  <w:style w:type="character" w:customStyle="1" w:styleId="4Char0">
    <w:name w:val="样式 标题 4 Char"/>
    <w:basedOn w:val="Char2"/>
    <w:link w:val="44"/>
    <w:qFormat/>
    <w:rPr>
      <w:rFonts w:eastAsia="黑体" w:cs="宋体"/>
      <w:b/>
      <w:bCs/>
      <w:sz w:val="21"/>
    </w:rPr>
  </w:style>
  <w:style w:type="paragraph" w:customStyle="1" w:styleId="4Heading4Char1722">
    <w:name w:val="样式 标题 4Heading 4 Char1 + 悬挂缩进: 7.22 字符"/>
    <w:basedOn w:val="40"/>
    <w:next w:val="a7"/>
    <w:qFormat/>
    <w:pPr>
      <w:keepLines w:val="0"/>
      <w:numPr>
        <w:ilvl w:val="0"/>
        <w:numId w:val="25"/>
      </w:numPr>
      <w:spacing w:before="240" w:after="60" w:line="240" w:lineRule="auto"/>
      <w:ind w:right="57"/>
      <w:jc w:val="both"/>
    </w:pPr>
    <w:rPr>
      <w:rFonts w:cs="宋体"/>
      <w:iCs w:val="0"/>
      <w:sz w:val="24"/>
      <w:szCs w:val="20"/>
    </w:rPr>
  </w:style>
  <w:style w:type="paragraph" w:customStyle="1" w:styleId="TTEText2">
    <w:name w:val="样式 TTEText + 首行缩进:  2 字符"/>
    <w:basedOn w:val="a7"/>
    <w:uiPriority w:val="99"/>
    <w:qFormat/>
    <w:pPr>
      <w:tabs>
        <w:tab w:val="center" w:pos="4201"/>
        <w:tab w:val="right" w:leader="dot" w:pos="9298"/>
      </w:tabs>
      <w:autoSpaceDE w:val="0"/>
      <w:autoSpaceDN w:val="0"/>
      <w:spacing w:line="360" w:lineRule="exact"/>
      <w:ind w:firstLineChars="200" w:firstLine="420"/>
      <w:jc w:val="both"/>
    </w:pPr>
    <w:rPr>
      <w:rFonts w:ascii="宋体" w:eastAsia="Times New Roman" w:hAnsi="Times New Roman" w:cs="宋体"/>
      <w:sz w:val="21"/>
    </w:rPr>
  </w:style>
  <w:style w:type="paragraph" w:customStyle="1" w:styleId="a1">
    <w:name w:val="图表脚注说明"/>
    <w:basedOn w:val="a7"/>
    <w:qFormat/>
    <w:pPr>
      <w:widowControl w:val="0"/>
      <w:numPr>
        <w:numId w:val="26"/>
      </w:numPr>
      <w:jc w:val="both"/>
    </w:pPr>
    <w:rPr>
      <w:rFonts w:ascii="宋体" w:hAnsi="Times New Roman"/>
      <w:kern w:val="2"/>
      <w:sz w:val="18"/>
      <w:szCs w:val="18"/>
    </w:rPr>
  </w:style>
  <w:style w:type="table" w:customStyle="1" w:styleId="1-31">
    <w:name w:val="网格表 1 浅色 - 着色 31"/>
    <w:basedOn w:val="aa"/>
    <w:uiPriority w:val="46"/>
    <w:qFormat/>
    <w:tblPr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1">
    <w:name w:val="样式1"/>
    <w:uiPriority w:val="99"/>
    <w:rsid w:val="00D030F3"/>
    <w:pPr>
      <w:numPr>
        <w:numId w:val="27"/>
      </w:numPr>
    </w:pPr>
  </w:style>
  <w:style w:type="numbering" w:customStyle="1" w:styleId="21">
    <w:name w:val="样式2"/>
    <w:uiPriority w:val="99"/>
    <w:rsid w:val="00D030F3"/>
    <w:pPr>
      <w:numPr>
        <w:numId w:val="28"/>
      </w:numPr>
    </w:pPr>
  </w:style>
  <w:style w:type="paragraph" w:styleId="afffffffd">
    <w:name w:val="No Spacing"/>
    <w:link w:val="afffffffe"/>
    <w:uiPriority w:val="1"/>
    <w:qFormat/>
    <w:rsid w:val="007223FB"/>
    <w:rPr>
      <w:rFonts w:ascii="Calibri" w:eastAsia="宋体" w:hAnsi="Calibri" w:cs="Times New Roman"/>
      <w:sz w:val="22"/>
      <w:szCs w:val="22"/>
    </w:rPr>
  </w:style>
  <w:style w:type="character" w:customStyle="1" w:styleId="afffffffe">
    <w:name w:val="无间隔 字符"/>
    <w:link w:val="afffffffd"/>
    <w:uiPriority w:val="1"/>
    <w:rsid w:val="007223FB"/>
    <w:rPr>
      <w:rFonts w:ascii="Calibri" w:eastAsia="宋体" w:hAnsi="Calibri" w:cs="Times New Roman"/>
      <w:sz w:val="22"/>
      <w:szCs w:val="22"/>
    </w:rPr>
  </w:style>
  <w:style w:type="paragraph" w:styleId="affffffff">
    <w:name w:val="Revision"/>
    <w:hidden/>
    <w:uiPriority w:val="99"/>
    <w:unhideWhenUsed/>
    <w:rsid w:val="007223FB"/>
    <w:rPr>
      <w:rFonts w:ascii="Arial" w:eastAsia="宋体" w:hAnsi="Arial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15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59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18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73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998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14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27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97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14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05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958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778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70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33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14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6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62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22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40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3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13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20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19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9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46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microsoft.com/office/2016/09/relationships/commentsIds" Target="commentsId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CFD4C7-B462-467B-8E73-FB4E962C3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16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cp:lastPrinted>2010-10-14T09:58:00Z</cp:lastPrinted>
  <dcterms:created xsi:type="dcterms:W3CDTF">2019-11-20T07:00:00Z</dcterms:created>
  <dcterms:modified xsi:type="dcterms:W3CDTF">2020-04-15T06:39:00Z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