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8398"/>
      </w:tblGrid>
      <w:tr w:rsidR="001960AD" w:rsidRPr="00F77E86" w14:paraId="32A627DA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2556A16" w14:textId="77777777" w:rsidR="001960AD" w:rsidRPr="00F77E86" w:rsidRDefault="007711E1">
            <w:pPr>
              <w:rPr>
                <w:rFonts w:ascii="微软雅黑" w:eastAsia="微软雅黑" w:hAnsi="微软雅黑" w:cs="Arial"/>
                <w:b/>
                <w:bCs/>
              </w:rPr>
            </w:pPr>
            <w:bookmarkStart w:id="0" w:name="_Toc355945205"/>
            <w:r w:rsidRPr="00F77E86">
              <w:rPr>
                <w:rFonts w:ascii="微软雅黑" w:eastAsia="微软雅黑" w:hAnsi="微软雅黑" w:cs="Arial"/>
                <w:b/>
                <w:bCs/>
              </w:rPr>
              <w:t>Title：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3BA7E" w14:textId="282D3DEA" w:rsidR="001960AD" w:rsidRPr="00F77E86" w:rsidRDefault="00E7014E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 w:rsidRPr="00F77E86">
              <w:rPr>
                <w:rFonts w:ascii="微软雅黑" w:eastAsia="微软雅黑" w:hAnsi="微软雅黑" w:cs="Arial"/>
                <w:b/>
                <w:sz w:val="21"/>
                <w:szCs w:val="21"/>
              </w:rPr>
              <w:t>E-CALL</w:t>
            </w:r>
            <w:r w:rsidR="006127AC" w:rsidRPr="00F77E86" w:rsidDel="006127AC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</w:t>
            </w:r>
            <w:r w:rsidR="007711E1" w:rsidRPr="00F77E86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2B5392E4" w14:textId="77777777" w:rsidR="001960AD" w:rsidRPr="00F77E86" w:rsidRDefault="001960AD">
      <w:pPr>
        <w:spacing w:line="360" w:lineRule="auto"/>
        <w:rPr>
          <w:rFonts w:ascii="微软雅黑" w:eastAsia="微软雅黑" w:hAnsi="微软雅黑" w:cs="Arial"/>
        </w:rPr>
      </w:pPr>
    </w:p>
    <w:tbl>
      <w:tblPr>
        <w:tblW w:w="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4718"/>
      </w:tblGrid>
      <w:tr w:rsidR="001960AD" w:rsidRPr="00F77E86" w14:paraId="4DB92503" w14:textId="77777777" w:rsidTr="006E08F4">
        <w:trPr>
          <w:trHeight w:val="259"/>
          <w:jc w:val="center"/>
        </w:trPr>
        <w:tc>
          <w:tcPr>
            <w:tcW w:w="1555" w:type="dxa"/>
            <w:shd w:val="clear" w:color="000000" w:fill="C0C0C0"/>
            <w:vAlign w:val="center"/>
          </w:tcPr>
          <w:p w14:paraId="40370441" w14:textId="77777777" w:rsidR="001960AD" w:rsidRPr="00F77E86" w:rsidRDefault="007711E1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77E86">
              <w:rPr>
                <w:rFonts w:ascii="微软雅黑" w:eastAsia="微软雅黑" w:hAnsi="微软雅黑" w:cs="Arial"/>
                <w:b/>
                <w:bCs/>
              </w:rPr>
              <w:t>Version</w:t>
            </w:r>
          </w:p>
        </w:tc>
        <w:tc>
          <w:tcPr>
            <w:tcW w:w="1984" w:type="dxa"/>
            <w:shd w:val="clear" w:color="000000" w:fill="C0C0C0"/>
            <w:vAlign w:val="center"/>
          </w:tcPr>
          <w:p w14:paraId="19AAF9C6" w14:textId="77777777" w:rsidR="001960AD" w:rsidRPr="00F77E86" w:rsidRDefault="007711E1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77E86">
              <w:rPr>
                <w:rFonts w:ascii="微软雅黑" w:eastAsia="微软雅黑" w:hAnsi="微软雅黑" w:cs="Arial"/>
                <w:b/>
                <w:bCs/>
              </w:rPr>
              <w:t>Date</w:t>
            </w:r>
          </w:p>
        </w:tc>
        <w:tc>
          <w:tcPr>
            <w:tcW w:w="1559" w:type="dxa"/>
            <w:shd w:val="clear" w:color="000000" w:fill="C0C0C0"/>
            <w:vAlign w:val="center"/>
          </w:tcPr>
          <w:p w14:paraId="4F3CD155" w14:textId="77777777" w:rsidR="001960AD" w:rsidRPr="00F77E86" w:rsidRDefault="007711E1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7E86">
              <w:rPr>
                <w:rFonts w:ascii="微软雅黑" w:eastAsia="微软雅黑" w:hAnsi="微软雅黑" w:cs="Arial"/>
                <w:b/>
                <w:bCs/>
              </w:rPr>
              <w:t>Document Owner</w:t>
            </w:r>
          </w:p>
        </w:tc>
        <w:tc>
          <w:tcPr>
            <w:tcW w:w="4718" w:type="dxa"/>
            <w:shd w:val="clear" w:color="000000" w:fill="C0C0C0"/>
            <w:vAlign w:val="center"/>
          </w:tcPr>
          <w:p w14:paraId="6B3790C1" w14:textId="77777777" w:rsidR="001960AD" w:rsidRPr="00F77E86" w:rsidRDefault="007711E1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F77E86">
              <w:rPr>
                <w:rFonts w:ascii="微软雅黑" w:eastAsia="微软雅黑" w:hAnsi="微软雅黑" w:cs="Arial"/>
                <w:b/>
                <w:bCs/>
              </w:rPr>
              <w:t>Changes</w:t>
            </w:r>
          </w:p>
        </w:tc>
      </w:tr>
      <w:tr w:rsidR="00CF33FB" w:rsidRPr="00F77E86" w14:paraId="75F70016" w14:textId="77777777" w:rsidTr="006E08F4">
        <w:trPr>
          <w:trHeight w:val="255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52CDC951" w14:textId="0955C63F" w:rsidR="00CF33FB" w:rsidRPr="00F77E86" w:rsidRDefault="00CF33FB" w:rsidP="00CF33FB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&lt;0</w:t>
            </w:r>
            <w:r w:rsidR="00F62900" w:rsidRPr="00F77E86">
              <w:rPr>
                <w:rFonts w:ascii="微软雅黑" w:eastAsia="微软雅黑" w:hAnsi="微软雅黑" w:cs="Arial"/>
              </w:rPr>
              <w:t>.1</w:t>
            </w:r>
            <w:r w:rsidRPr="00F77E86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BB1117A" w14:textId="5D6684FD" w:rsidR="00CF33FB" w:rsidRPr="00F77E86" w:rsidRDefault="00CF33FB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&lt;20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20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/</w:t>
            </w:r>
            <w:r w:rsidR="00F62900"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10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/</w:t>
            </w:r>
            <w:r w:rsidR="00F62900"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20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F84220" w14:textId="4108D1C0" w:rsidR="00CF33FB" w:rsidRPr="00F77E86" w:rsidRDefault="00CF33FB" w:rsidP="00CF33FB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4718" w:type="dxa"/>
            <w:shd w:val="clear" w:color="auto" w:fill="auto"/>
            <w:vAlign w:val="center"/>
          </w:tcPr>
          <w:p w14:paraId="590D8011" w14:textId="0A63858D" w:rsidR="00CF33FB" w:rsidRPr="00F77E86" w:rsidRDefault="00CF33FB" w:rsidP="00CF33FB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初稿</w:t>
            </w:r>
          </w:p>
        </w:tc>
      </w:tr>
      <w:tr w:rsidR="00E07D44" w:rsidRPr="00F77E86" w14:paraId="6DA16E83" w14:textId="77777777" w:rsidTr="006E08F4">
        <w:trPr>
          <w:trHeight w:val="259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5C21C86" w14:textId="4B3C4B91" w:rsidR="00E07D44" w:rsidRPr="00F77E86" w:rsidRDefault="00E07D44" w:rsidP="00E07D44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&lt;0</w:t>
            </w:r>
            <w:r w:rsidRPr="00F77E86">
              <w:rPr>
                <w:rFonts w:ascii="微软雅黑" w:eastAsia="微软雅黑" w:hAnsi="微软雅黑" w:cs="Arial"/>
              </w:rPr>
              <w:t>.2</w:t>
            </w:r>
            <w:r w:rsidRPr="00F77E86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CD30D9" w14:textId="7073D84A" w:rsidR="00E07D44" w:rsidRPr="00F77E86" w:rsidRDefault="00E07D44" w:rsidP="00E07D44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&lt;20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20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/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11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/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04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D7CB87" w14:textId="6AAE3154" w:rsidR="00E07D44" w:rsidRPr="00F77E86" w:rsidRDefault="00E07D44" w:rsidP="00E07D44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4718" w:type="dxa"/>
            <w:shd w:val="clear" w:color="auto" w:fill="auto"/>
            <w:vAlign w:val="center"/>
          </w:tcPr>
          <w:p w14:paraId="65A7B396" w14:textId="1A127135" w:rsidR="00E07D44" w:rsidRPr="00F77E86" w:rsidRDefault="00E07D44" w:rsidP="00E07D44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添加</w:t>
            </w:r>
            <w:proofErr w:type="spellStart"/>
            <w:r w:rsidRPr="00F77E86">
              <w:rPr>
                <w:rFonts w:ascii="微软雅黑" w:eastAsia="微软雅黑" w:hAnsi="微软雅黑" w:cs="Arial" w:hint="eastAsia"/>
              </w:rPr>
              <w:t>fo</w:t>
            </w:r>
            <w:proofErr w:type="spellEnd"/>
            <w:r w:rsidRPr="00F77E86">
              <w:rPr>
                <w:rFonts w:ascii="微软雅黑" w:eastAsia="微软雅黑" w:hAnsi="微软雅黑" w:cs="Arial"/>
              </w:rPr>
              <w:t xml:space="preserve"> </w:t>
            </w:r>
            <w:proofErr w:type="spellStart"/>
            <w:r w:rsidRPr="00F77E86">
              <w:rPr>
                <w:rFonts w:ascii="微软雅黑" w:eastAsia="微软雅黑" w:hAnsi="微软雅黑" w:cs="Arial" w:hint="eastAsia"/>
              </w:rPr>
              <w:t>rensiyuan</w:t>
            </w:r>
            <w:proofErr w:type="spellEnd"/>
            <w:r w:rsidRPr="00F77E86">
              <w:rPr>
                <w:rFonts w:ascii="微软雅黑" w:eastAsia="微软雅黑" w:hAnsi="微软雅黑" w:cs="Arial" w:hint="eastAsia"/>
              </w:rPr>
              <w:t>的评审（黄色底纹部分）</w:t>
            </w:r>
          </w:p>
        </w:tc>
      </w:tr>
      <w:tr w:rsidR="006F6288" w:rsidRPr="00F77E86" w14:paraId="25D29097" w14:textId="77777777" w:rsidTr="006E08F4">
        <w:trPr>
          <w:trHeight w:val="259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6EAE5464" w14:textId="544269EC" w:rsidR="006F6288" w:rsidRPr="00F77E86" w:rsidRDefault="006F6288" w:rsidP="006F6288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&lt;0</w:t>
            </w:r>
            <w:r>
              <w:rPr>
                <w:rFonts w:ascii="微软雅黑" w:eastAsia="微软雅黑" w:hAnsi="微软雅黑" w:cs="Arial"/>
              </w:rPr>
              <w:t>.3</w:t>
            </w:r>
            <w:r w:rsidRPr="00F77E86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E86C00" w14:textId="37708F37" w:rsidR="006F6288" w:rsidRPr="00F77E86" w:rsidRDefault="006F6288" w:rsidP="006F6288">
            <w:pPr>
              <w:jc w:val="both"/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</w:pP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&lt;20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20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/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11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/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9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841696" w14:textId="3AE15405" w:rsidR="006F6288" w:rsidRPr="00F77E86" w:rsidRDefault="006F6288" w:rsidP="006F6288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4718" w:type="dxa"/>
            <w:shd w:val="clear" w:color="auto" w:fill="auto"/>
            <w:vAlign w:val="center"/>
          </w:tcPr>
          <w:p w14:paraId="6963697B" w14:textId="36ACB495" w:rsidR="006F6288" w:rsidRPr="00F77E86" w:rsidRDefault="006F6288" w:rsidP="006F6288">
            <w:pPr>
              <w:jc w:val="both"/>
              <w:rPr>
                <w:rFonts w:ascii="微软雅黑" w:eastAsia="微软雅黑" w:hAnsi="微软雅黑" w:cs="Arial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添加</w:t>
            </w:r>
            <w:proofErr w:type="spellStart"/>
            <w:r w:rsidRPr="00F77E86">
              <w:rPr>
                <w:rFonts w:ascii="微软雅黑" w:eastAsia="微软雅黑" w:hAnsi="微软雅黑" w:cs="Arial" w:hint="eastAsia"/>
              </w:rPr>
              <w:t>fo</w:t>
            </w:r>
            <w:proofErr w:type="spellEnd"/>
            <w:r w:rsidRPr="00F77E86">
              <w:rPr>
                <w:rFonts w:ascii="微软雅黑" w:eastAsia="微软雅黑" w:hAnsi="微软雅黑" w:cs="Arial"/>
              </w:rPr>
              <w:t xml:space="preserve"> </w:t>
            </w:r>
            <w:proofErr w:type="spellStart"/>
            <w:r w:rsidRPr="00F77E86">
              <w:rPr>
                <w:rFonts w:ascii="微软雅黑" w:eastAsia="微软雅黑" w:hAnsi="微软雅黑" w:cs="Arial" w:hint="eastAsia"/>
              </w:rPr>
              <w:t>rensiyuan</w:t>
            </w:r>
            <w:proofErr w:type="spellEnd"/>
            <w:r>
              <w:rPr>
                <w:rFonts w:ascii="微软雅黑" w:eastAsia="微软雅黑" w:hAnsi="微软雅黑" w:cs="Arial" w:hint="eastAsia"/>
              </w:rPr>
              <w:t>的评审：</w:t>
            </w:r>
            <w:r>
              <w:t>2.2.3.3</w:t>
            </w:r>
            <w:r>
              <w:rPr>
                <w:rFonts w:ascii="等线" w:eastAsia="等线" w:hAnsi="等线" w:hint="eastAsia"/>
              </w:rPr>
              <w:t>最后一段做了一些</w:t>
            </w:r>
            <w:r>
              <w:t>wording</w:t>
            </w:r>
            <w:r>
              <w:rPr>
                <w:rFonts w:ascii="等线" w:eastAsia="等线" w:hAnsi="等线" w:hint="eastAsia"/>
              </w:rPr>
              <w:t>上的修改，已用黄色字体标注</w:t>
            </w:r>
          </w:p>
        </w:tc>
      </w:tr>
      <w:tr w:rsidR="00846669" w:rsidRPr="00F77E86" w14:paraId="7CE6FDC1" w14:textId="77777777" w:rsidTr="006E08F4">
        <w:trPr>
          <w:trHeight w:val="259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5376CF38" w14:textId="686372C4" w:rsidR="00846669" w:rsidRPr="00846669" w:rsidRDefault="00846669" w:rsidP="00846669">
            <w:pPr>
              <w:jc w:val="both"/>
              <w:rPr>
                <w:rFonts w:ascii="微软雅黑" w:eastAsia="微软雅黑" w:hAnsi="微软雅黑" w:cs="Arial" w:hint="eastAsia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&lt;0</w:t>
            </w:r>
            <w:r>
              <w:rPr>
                <w:rFonts w:ascii="微软雅黑" w:eastAsia="微软雅黑" w:hAnsi="微软雅黑" w:cs="Arial"/>
              </w:rPr>
              <w:t>.4</w:t>
            </w:r>
            <w:r w:rsidRPr="00F77E86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F86CD7" w14:textId="550D5129" w:rsidR="00846669" w:rsidRPr="00F77E86" w:rsidRDefault="00846669" w:rsidP="00846669">
            <w:pPr>
              <w:jc w:val="both"/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</w:pPr>
            <w:r w:rsidRPr="00F77E86"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&lt;20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20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12</w:t>
            </w:r>
            <w:r w:rsidRPr="00F77E86">
              <w:rPr>
                <w:rFonts w:ascii="微软雅黑" w:eastAsia="微软雅黑" w:hAnsi="微软雅黑" w:cs="宋体" w:hint="eastAsia"/>
                <w:b/>
                <w:color w:val="000000"/>
                <w:spacing w:val="9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宋体"/>
                <w:b/>
                <w:color w:val="000000"/>
                <w:spacing w:val="9"/>
                <w:sz w:val="21"/>
                <w:szCs w:val="21"/>
              </w:rPr>
              <w:t>22</w:t>
            </w:r>
            <w:r w:rsidRPr="00F77E86">
              <w:rPr>
                <w:rFonts w:ascii="微软雅黑" w:eastAsia="微软雅黑" w:hAnsi="微软雅黑" w:cs="宋体"/>
                <w:b/>
                <w:color w:val="000000"/>
                <w:spacing w:val="10"/>
                <w:sz w:val="21"/>
                <w:szCs w:val="21"/>
              </w:rPr>
              <w:t>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74313F" w14:textId="681930FE" w:rsidR="00846669" w:rsidRPr="00F77E86" w:rsidRDefault="00846669" w:rsidP="00846669">
            <w:pPr>
              <w:jc w:val="both"/>
              <w:rPr>
                <w:rFonts w:ascii="微软雅黑" w:eastAsia="微软雅黑" w:hAnsi="微软雅黑" w:cs="Arial" w:hint="eastAsia"/>
              </w:rPr>
            </w:pPr>
            <w:r w:rsidRPr="00F77E86">
              <w:rPr>
                <w:rFonts w:ascii="微软雅黑" w:eastAsia="微软雅黑" w:hAnsi="微软雅黑" w:cs="Arial" w:hint="eastAsia"/>
              </w:rPr>
              <w:t>许礼娣</w:t>
            </w:r>
          </w:p>
        </w:tc>
        <w:tc>
          <w:tcPr>
            <w:tcW w:w="4718" w:type="dxa"/>
            <w:shd w:val="clear" w:color="auto" w:fill="auto"/>
            <w:vAlign w:val="center"/>
          </w:tcPr>
          <w:p w14:paraId="2C92201F" w14:textId="103A4248" w:rsidR="00846669" w:rsidRPr="00F77E86" w:rsidRDefault="00846669" w:rsidP="00846669">
            <w:pPr>
              <w:jc w:val="both"/>
              <w:rPr>
                <w:rFonts w:ascii="微软雅黑" w:eastAsia="微软雅黑" w:hAnsi="微软雅黑" w:cs="Arial" w:hint="eastAsia"/>
              </w:rPr>
            </w:pPr>
            <w:r>
              <w:rPr>
                <w:rFonts w:ascii="微软雅黑" w:eastAsia="微软雅黑" w:hAnsi="微软雅黑" w:cs="Arial" w:hint="eastAsia"/>
              </w:rPr>
              <w:t>需求变更：</w:t>
            </w:r>
            <w:proofErr w:type="spellStart"/>
            <w:r>
              <w:rPr>
                <w:rFonts w:ascii="微软雅黑" w:eastAsia="微软雅黑" w:hAnsi="微软雅黑" w:cs="Arial" w:hint="eastAsia"/>
              </w:rPr>
              <w:t>ecall</w:t>
            </w:r>
            <w:proofErr w:type="spellEnd"/>
            <w:r>
              <w:rPr>
                <w:rFonts w:ascii="微软雅黑" w:eastAsia="微软雅黑" w:hAnsi="微软雅黑" w:cs="Arial" w:hint="eastAsia"/>
              </w:rPr>
              <w:t>开始时关闭蓝牙，</w:t>
            </w:r>
            <w:proofErr w:type="spellStart"/>
            <w:r>
              <w:rPr>
                <w:rFonts w:ascii="微软雅黑" w:eastAsia="微软雅黑" w:hAnsi="微软雅黑" w:cs="Arial" w:hint="eastAsia"/>
              </w:rPr>
              <w:t>ecall</w:t>
            </w:r>
            <w:proofErr w:type="spellEnd"/>
            <w:r>
              <w:rPr>
                <w:rFonts w:ascii="微软雅黑" w:eastAsia="微软雅黑" w:hAnsi="微软雅黑" w:cs="Arial" w:hint="eastAsia"/>
              </w:rPr>
              <w:t>结束时</w:t>
            </w:r>
            <w:proofErr w:type="gramStart"/>
            <w:r>
              <w:rPr>
                <w:rFonts w:ascii="微软雅黑" w:eastAsia="微软雅黑" w:hAnsi="微软雅黑" w:cs="Arial" w:hint="eastAsia"/>
              </w:rPr>
              <w:t>打开蓝牙</w:t>
            </w:r>
            <w:proofErr w:type="gramEnd"/>
          </w:p>
        </w:tc>
      </w:tr>
    </w:tbl>
    <w:sdt>
      <w:sdtPr>
        <w:rPr>
          <w:rFonts w:ascii="微软雅黑" w:eastAsia="微软雅黑" w:hAnsi="微软雅黑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65197C71" w14:textId="77777777" w:rsidR="001960AD" w:rsidRPr="00F77E86" w:rsidRDefault="007711E1">
          <w:pPr>
            <w:pStyle w:val="TOC1"/>
            <w:rPr>
              <w:rFonts w:ascii="微软雅黑" w:eastAsia="微软雅黑" w:hAnsi="微软雅黑"/>
            </w:rPr>
          </w:pPr>
          <w:r w:rsidRPr="00F77E86">
            <w:rPr>
              <w:rFonts w:ascii="微软雅黑" w:eastAsia="微软雅黑" w:hAnsi="微软雅黑"/>
              <w:lang w:val="zh-CN"/>
            </w:rPr>
            <w:t>目录</w:t>
          </w:r>
        </w:p>
        <w:p w14:paraId="76D137AC" w14:textId="24D03702" w:rsidR="00AA7773" w:rsidRPr="00F77E86" w:rsidRDefault="00665F5E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F77E86">
            <w:rPr>
              <w:rFonts w:ascii="微软雅黑" w:hAnsi="微软雅黑"/>
            </w:rPr>
            <w:fldChar w:fldCharType="begin"/>
          </w:r>
          <w:r w:rsidR="007711E1" w:rsidRPr="00F77E86">
            <w:rPr>
              <w:rFonts w:ascii="微软雅黑" w:hAnsi="微软雅黑"/>
            </w:rPr>
            <w:instrText xml:space="preserve"> TOC \o "1-3" \h \z \u </w:instrText>
          </w:r>
          <w:r w:rsidRPr="00F77E86">
            <w:rPr>
              <w:rFonts w:ascii="微软雅黑" w:hAnsi="微软雅黑"/>
            </w:rPr>
            <w:fldChar w:fldCharType="separate"/>
          </w:r>
          <w:hyperlink w:anchor="_Toc54098254" w:history="1">
            <w:r w:rsidR="00AA7773" w:rsidRPr="00F77E86">
              <w:rPr>
                <w:rStyle w:val="aff6"/>
                <w:rFonts w:ascii="微软雅黑" w:hAnsi="微软雅黑"/>
                <w:noProof/>
              </w:rPr>
              <w:t>1</w:t>
            </w:r>
            <w:r w:rsidR="00AA7773" w:rsidRPr="00F77E86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hAnsi="微软雅黑"/>
                <w:noProof/>
              </w:rPr>
              <w:t>需求介绍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_Toc54098254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2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5351C283" w14:textId="2118FF62" w:rsidR="00AA7773" w:rsidRPr="00F77E86" w:rsidRDefault="007E6BB1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4098256" w:history="1">
            <w:r w:rsidR="00AA7773" w:rsidRPr="00F77E86">
              <w:rPr>
                <w:rStyle w:val="aff6"/>
                <w:rFonts w:ascii="微软雅黑" w:hAnsi="微软雅黑"/>
                <w:noProof/>
              </w:rPr>
              <w:t>2</w:t>
            </w:r>
            <w:r w:rsidR="00AA7773" w:rsidRPr="00F77E86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hAnsi="微软雅黑"/>
                <w:noProof/>
              </w:rPr>
              <w:t>需求内容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_Toc54098256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3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029FED57" w14:textId="32F4F14A" w:rsidR="00AA7773" w:rsidRPr="00F77E86" w:rsidRDefault="007E6BB1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4098257" w:history="1">
            <w:r w:rsidR="00AA7773" w:rsidRPr="00F77E86">
              <w:rPr>
                <w:rStyle w:val="aff6"/>
                <w:rFonts w:eastAsia="微软雅黑" w:cs="Arial"/>
                <w:noProof/>
              </w:rPr>
              <w:t>2.1</w:t>
            </w:r>
            <w:r w:rsidR="00AA7773" w:rsidRPr="00F77E8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eastAsia="微软雅黑" w:hAnsi="微软雅黑" w:cs="Arial"/>
                <w:noProof/>
              </w:rPr>
              <w:t>车型配置及差异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_Toc54098257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3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4C60DC99" w14:textId="3545CF1F" w:rsidR="00AA7773" w:rsidRPr="00F77E86" w:rsidRDefault="007E6BB1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4098271" w:history="1">
            <w:r w:rsidR="00AA7773" w:rsidRPr="00F77E86">
              <w:rPr>
                <w:rStyle w:val="aff6"/>
                <w:rFonts w:eastAsia="微软雅黑" w:cs="Arial"/>
                <w:noProof/>
              </w:rPr>
              <w:t>2.2</w:t>
            </w:r>
            <w:r w:rsidR="00AA7773" w:rsidRPr="00F77E86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eastAsia="微软雅黑" w:hAnsi="微软雅黑" w:cs="Arial"/>
                <w:noProof/>
              </w:rPr>
              <w:t>功能描述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_Toc54098271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3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3AFBCA0D" w14:textId="2E3A6BFF" w:rsidR="00AA7773" w:rsidRPr="00F77E86" w:rsidRDefault="007E6BB1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4098272" w:history="1"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2.2.1</w:t>
            </w:r>
            <w:r w:rsidR="00AA7773" w:rsidRPr="00F77E8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信号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_Toc54098272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3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688337DA" w14:textId="1FF23CCD" w:rsidR="00AA7773" w:rsidRPr="00F77E86" w:rsidRDefault="007E6BB1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4098273" w:history="1"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2.2.2</w:t>
            </w:r>
            <w:r w:rsidR="00AA7773" w:rsidRPr="00F77E8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GNSS接收需求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_Toc54098273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4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0D028BF4" w14:textId="562A3F4A" w:rsidR="00AA7773" w:rsidRPr="00F77E86" w:rsidRDefault="007E6BB1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4098274" w:history="1"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2.2.3</w:t>
            </w:r>
            <w:r w:rsidR="00AA7773" w:rsidRPr="00F77E86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eastAsia="微软雅黑" w:hAnsi="微软雅黑" w:cs="微软雅黑"/>
                <w:noProof/>
              </w:rPr>
              <w:t>紧急呼叫行为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_Toc54098274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5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35BFB661" w14:textId="1F03F0BB" w:rsidR="00AA7773" w:rsidRPr="00F77E86" w:rsidRDefault="007E6BB1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4099558" w:history="1">
            <w:r w:rsidR="00AA7773" w:rsidRPr="00F77E86">
              <w:rPr>
                <w:rStyle w:val="aff6"/>
                <w:rFonts w:ascii="微软雅黑" w:hAnsi="微软雅黑"/>
                <w:noProof/>
              </w:rPr>
              <w:t>3</w:t>
            </w:r>
            <w:r w:rsidR="00AA7773" w:rsidRPr="00F77E86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AA7773" w:rsidRPr="00F77E86">
              <w:rPr>
                <w:rStyle w:val="aff6"/>
                <w:rFonts w:ascii="微软雅黑" w:hAnsi="微软雅黑"/>
                <w:noProof/>
              </w:rPr>
              <w:t>系统边界</w:t>
            </w:r>
            <w:r w:rsidR="00AA7773" w:rsidRPr="00F77E86">
              <w:rPr>
                <w:noProof/>
                <w:webHidden/>
              </w:rPr>
              <w:tab/>
            </w:r>
            <w:r w:rsidR="00AA7773" w:rsidRPr="00F77E86">
              <w:rPr>
                <w:noProof/>
                <w:webHidden/>
              </w:rPr>
              <w:fldChar w:fldCharType="begin"/>
            </w:r>
            <w:r w:rsidR="00AA7773" w:rsidRPr="00F77E86">
              <w:rPr>
                <w:noProof/>
                <w:webHidden/>
              </w:rPr>
              <w:instrText xml:space="preserve"> PAGEREF _Toc54099558 \h </w:instrText>
            </w:r>
            <w:r w:rsidR="00AA7773" w:rsidRPr="00F77E86">
              <w:rPr>
                <w:noProof/>
                <w:webHidden/>
              </w:rPr>
            </w:r>
            <w:r w:rsidR="00AA7773" w:rsidRPr="00F77E86">
              <w:rPr>
                <w:noProof/>
                <w:webHidden/>
              </w:rPr>
              <w:fldChar w:fldCharType="separate"/>
            </w:r>
            <w:r w:rsidR="00AA7773" w:rsidRPr="00F77E86">
              <w:rPr>
                <w:noProof/>
                <w:webHidden/>
              </w:rPr>
              <w:t>8</w:t>
            </w:r>
            <w:r w:rsidR="00AA7773" w:rsidRPr="00F77E86">
              <w:rPr>
                <w:noProof/>
                <w:webHidden/>
              </w:rPr>
              <w:fldChar w:fldCharType="end"/>
            </w:r>
          </w:hyperlink>
        </w:p>
        <w:p w14:paraId="39B1024C" w14:textId="77777777" w:rsidR="001960AD" w:rsidRPr="00F77E86" w:rsidRDefault="00665F5E">
          <w:pPr>
            <w:rPr>
              <w:rFonts w:ascii="微软雅黑" w:eastAsia="微软雅黑" w:hAnsi="微软雅黑"/>
            </w:rPr>
          </w:pPr>
          <w:r w:rsidRPr="00F77E86"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56B1ED68" w14:textId="77777777" w:rsidR="001960AD" w:rsidRPr="00F77E86" w:rsidRDefault="001960AD">
      <w:pPr>
        <w:pStyle w:val="11"/>
        <w:rPr>
          <w:rFonts w:ascii="微软雅黑" w:hAnsi="微软雅黑"/>
        </w:rPr>
      </w:pPr>
    </w:p>
    <w:p w14:paraId="02ED99C8" w14:textId="77777777" w:rsidR="001960AD" w:rsidRPr="00F77E86" w:rsidRDefault="007711E1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ascii="微软雅黑" w:eastAsia="微软雅黑" w:hAnsi="微软雅黑" w:cs="Arial"/>
          <w:lang w:eastAsia="zh-CN"/>
        </w:rPr>
      </w:pPr>
      <w:bookmarkStart w:id="1" w:name="_Toc25323954"/>
      <w:bookmarkStart w:id="2" w:name="_Toc54098254"/>
      <w:bookmarkEnd w:id="0"/>
      <w:r w:rsidRPr="00F77E86">
        <w:rPr>
          <w:rFonts w:ascii="微软雅黑" w:eastAsia="微软雅黑" w:hAnsi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70314FD1" w14:textId="66D618B9" w:rsidR="001960AD" w:rsidRPr="00F77E86" w:rsidRDefault="007711E1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本文主要描述</w:t>
      </w:r>
      <w:r w:rsidR="001845B5"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E</w:t>
      </w:r>
      <w:r w:rsidR="001845B5" w:rsidRPr="00F77E86">
        <w:rPr>
          <w:rFonts w:ascii="微软雅黑" w:eastAsia="微软雅黑" w:hAnsi="微软雅黑"/>
          <w:sz w:val="21"/>
          <w:szCs w:val="21"/>
          <w:lang w:eastAsia="zh-CN"/>
        </w:rPr>
        <w:t>CALL</w:t>
      </w:r>
      <w:r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相关的功能，参考文档有福特提供的文档：</w:t>
      </w:r>
    </w:p>
    <w:p w14:paraId="5F88B972" w14:textId="7F7930AE" w:rsidR="009034F0" w:rsidRPr="00F77E86" w:rsidRDefault="001845B5" w:rsidP="006E08F4">
      <w:pPr>
        <w:pStyle w:val="a1"/>
        <w:numPr>
          <w:ilvl w:val="0"/>
          <w:numId w:val="17"/>
        </w:numPr>
        <w:rPr>
          <w:rFonts w:ascii="微软雅黑" w:eastAsia="微软雅黑" w:hAnsi="微软雅黑"/>
          <w:sz w:val="21"/>
          <w:szCs w:val="21"/>
        </w:rPr>
      </w:pPr>
      <w:r w:rsidRPr="00F77E86">
        <w:rPr>
          <w:rFonts w:ascii="微软雅黑" w:eastAsia="微软雅黑" w:hAnsi="微软雅黑"/>
          <w:sz w:val="21"/>
          <w:szCs w:val="21"/>
        </w:rPr>
        <w:t>EECS Audio Client SPSS v1.1 November 1, 2018.pdf</w:t>
      </w:r>
    </w:p>
    <w:p w14:paraId="1A6D5653" w14:textId="677FA2DE" w:rsidR="001845B5" w:rsidRPr="00F77E86" w:rsidRDefault="001845B5" w:rsidP="006E08F4">
      <w:pPr>
        <w:pStyle w:val="a1"/>
        <w:numPr>
          <w:ilvl w:val="0"/>
          <w:numId w:val="17"/>
        </w:numPr>
        <w:rPr>
          <w:rFonts w:ascii="微软雅黑" w:eastAsia="微软雅黑" w:hAnsi="微软雅黑"/>
          <w:sz w:val="21"/>
          <w:szCs w:val="21"/>
        </w:rPr>
      </w:pPr>
      <w:r w:rsidRPr="00F77E86">
        <w:rPr>
          <w:rFonts w:ascii="微软雅黑" w:eastAsia="微软雅黑" w:hAnsi="微软雅黑"/>
          <w:sz w:val="21"/>
          <w:szCs w:val="21"/>
        </w:rPr>
        <w:t>EECS Display Client (eCall) SPSS v1.0 March 16, 2018.pdf</w:t>
      </w:r>
    </w:p>
    <w:p w14:paraId="79DDF437" w14:textId="77777777" w:rsidR="001960AD" w:rsidRPr="00F77E86" w:rsidRDefault="007711E1">
      <w:pPr>
        <w:pStyle w:val="1"/>
        <w:rPr>
          <w:rFonts w:ascii="微软雅黑" w:eastAsia="微软雅黑" w:hAnsi="微软雅黑" w:cs="Arial"/>
          <w:lang w:eastAsia="zh-CN"/>
        </w:rPr>
      </w:pPr>
      <w:bookmarkStart w:id="3" w:name="_Toc51165945"/>
      <w:bookmarkStart w:id="4" w:name="_Toc51256310"/>
      <w:bookmarkStart w:id="5" w:name="_Toc51939888"/>
      <w:bookmarkStart w:id="6" w:name="_Toc51940471"/>
      <w:bookmarkStart w:id="7" w:name="_Toc54098255"/>
      <w:bookmarkStart w:id="8" w:name="_Toc25323955"/>
      <w:bookmarkStart w:id="9" w:name="_Toc54098256"/>
      <w:bookmarkEnd w:id="3"/>
      <w:bookmarkEnd w:id="4"/>
      <w:bookmarkEnd w:id="5"/>
      <w:bookmarkEnd w:id="6"/>
      <w:bookmarkEnd w:id="7"/>
      <w:r w:rsidRPr="00F77E86">
        <w:rPr>
          <w:rFonts w:ascii="微软雅黑" w:eastAsia="微软雅黑" w:hAnsi="微软雅黑" w:cs="Arial" w:hint="eastAsia"/>
          <w:lang w:eastAsia="zh-CN"/>
        </w:rPr>
        <w:lastRenderedPageBreak/>
        <w:t>需求内容</w:t>
      </w:r>
      <w:bookmarkEnd w:id="8"/>
      <w:bookmarkEnd w:id="9"/>
    </w:p>
    <w:p w14:paraId="52EED12C" w14:textId="77777777" w:rsidR="001960AD" w:rsidRPr="00F77E86" w:rsidRDefault="007711E1">
      <w:pPr>
        <w:pStyle w:val="21"/>
        <w:keepLines w:val="0"/>
        <w:spacing w:before="240" w:after="60" w:line="240" w:lineRule="auto"/>
        <w:rPr>
          <w:rFonts w:ascii="微软雅黑" w:eastAsia="微软雅黑" w:hAnsi="微软雅黑" w:cs="Arial"/>
          <w:lang w:eastAsia="zh-CN"/>
        </w:rPr>
      </w:pPr>
      <w:bookmarkStart w:id="10" w:name="_Toc25323956"/>
      <w:bookmarkStart w:id="11" w:name="_Toc54098257"/>
      <w:r w:rsidRPr="00F77E86">
        <w:rPr>
          <w:rFonts w:ascii="微软雅黑" w:eastAsia="微软雅黑" w:hAnsi="微软雅黑" w:cs="Arial" w:hint="eastAsia"/>
          <w:lang w:eastAsia="zh-CN"/>
        </w:rPr>
        <w:t>车型配置及差异</w:t>
      </w:r>
      <w:bookmarkEnd w:id="10"/>
      <w:bookmarkEnd w:id="11"/>
    </w:p>
    <w:tbl>
      <w:tblPr>
        <w:tblStyle w:val="aff1"/>
        <w:tblW w:w="10579" w:type="dxa"/>
        <w:tblLayout w:type="fixed"/>
        <w:tblLook w:val="04A0" w:firstRow="1" w:lastRow="0" w:firstColumn="1" w:lastColumn="0" w:noHBand="0" w:noVBand="1"/>
      </w:tblPr>
      <w:tblGrid>
        <w:gridCol w:w="959"/>
        <w:gridCol w:w="813"/>
        <w:gridCol w:w="1031"/>
        <w:gridCol w:w="1159"/>
        <w:gridCol w:w="1533"/>
        <w:gridCol w:w="709"/>
        <w:gridCol w:w="2126"/>
        <w:gridCol w:w="1134"/>
        <w:gridCol w:w="1115"/>
      </w:tblGrid>
      <w:tr w:rsidR="001845B5" w:rsidRPr="00F77E86" w14:paraId="5E15E7E0" w14:textId="77777777" w:rsidTr="006E08F4">
        <w:trPr>
          <w:trHeight w:val="817"/>
        </w:trPr>
        <w:tc>
          <w:tcPr>
            <w:tcW w:w="959" w:type="dxa"/>
            <w:shd w:val="clear" w:color="auto" w:fill="92D050"/>
          </w:tcPr>
          <w:p w14:paraId="2EDB741B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  <w:tc>
          <w:tcPr>
            <w:tcW w:w="1844" w:type="dxa"/>
            <w:gridSpan w:val="2"/>
            <w:shd w:val="clear" w:color="auto" w:fill="92D050"/>
          </w:tcPr>
          <w:p w14:paraId="3401F199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159" w:type="dxa"/>
            <w:shd w:val="clear" w:color="auto" w:fill="92D050"/>
          </w:tcPr>
          <w:p w14:paraId="499E407D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533" w:type="dxa"/>
            <w:shd w:val="clear" w:color="auto" w:fill="92D050"/>
          </w:tcPr>
          <w:p w14:paraId="571CE74E" w14:textId="4E6FDE1C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709" w:type="dxa"/>
            <w:shd w:val="clear" w:color="auto" w:fill="92D050"/>
          </w:tcPr>
          <w:p w14:paraId="53124E33" w14:textId="1A00E23B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S</w:t>
            </w: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650</w:t>
            </w:r>
          </w:p>
        </w:tc>
        <w:tc>
          <w:tcPr>
            <w:tcW w:w="2126" w:type="dxa"/>
            <w:shd w:val="clear" w:color="auto" w:fill="92D050"/>
          </w:tcPr>
          <w:p w14:paraId="0AE28AC2" w14:textId="34A8A859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134" w:type="dxa"/>
            <w:shd w:val="clear" w:color="auto" w:fill="92D050"/>
          </w:tcPr>
          <w:p w14:paraId="2FF1EBC6" w14:textId="454F1F72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U625ICA</w:t>
            </w:r>
          </w:p>
        </w:tc>
        <w:tc>
          <w:tcPr>
            <w:tcW w:w="1115" w:type="dxa"/>
            <w:shd w:val="clear" w:color="auto" w:fill="92D050"/>
          </w:tcPr>
          <w:p w14:paraId="6EEEE6B7" w14:textId="07762C56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CD764</w:t>
            </w:r>
          </w:p>
        </w:tc>
      </w:tr>
      <w:tr w:rsidR="001845B5" w:rsidRPr="00F77E86" w14:paraId="624A4FBF" w14:textId="77777777" w:rsidTr="006E08F4">
        <w:trPr>
          <w:trHeight w:val="1188"/>
        </w:trPr>
        <w:tc>
          <w:tcPr>
            <w:tcW w:w="959" w:type="dxa"/>
            <w:shd w:val="clear" w:color="auto" w:fill="92D050"/>
          </w:tcPr>
          <w:p w14:paraId="096D5DB6" w14:textId="77777777" w:rsidR="001845B5" w:rsidRPr="00F77E86" w:rsidRDefault="001845B5" w:rsidP="00D31E69">
            <w:pPr>
              <w:pStyle w:val="a1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813" w:type="dxa"/>
            <w:shd w:val="clear" w:color="auto" w:fill="92D050"/>
          </w:tcPr>
          <w:p w14:paraId="43B0C0B8" w14:textId="77777777" w:rsidR="001845B5" w:rsidRPr="00F77E86" w:rsidRDefault="001845B5" w:rsidP="00D31E69">
            <w:pPr>
              <w:pStyle w:val="a1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031" w:type="dxa"/>
            <w:shd w:val="clear" w:color="auto" w:fill="92D050"/>
          </w:tcPr>
          <w:p w14:paraId="6EDE361F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159" w:type="dxa"/>
            <w:shd w:val="clear" w:color="auto" w:fill="92D050"/>
          </w:tcPr>
          <w:p w14:paraId="5DCF36F3" w14:textId="3B09069D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Mid/High</w:t>
            </w:r>
            <w:r w:rsidRPr="00F77E86" w:rsidDel="001845B5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 xml:space="preserve"> </w:t>
            </w:r>
          </w:p>
        </w:tc>
        <w:tc>
          <w:tcPr>
            <w:tcW w:w="1533" w:type="dxa"/>
            <w:shd w:val="clear" w:color="auto" w:fill="92D050"/>
          </w:tcPr>
          <w:p w14:paraId="717BF37F" w14:textId="2CB54D4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Ford Raptor F-150</w:t>
            </w: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br/>
              <w:t xml:space="preserve">Pickup </w:t>
            </w:r>
            <w:proofErr w:type="spellStart"/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truc</w:t>
            </w:r>
            <w:proofErr w:type="spellEnd"/>
          </w:p>
        </w:tc>
        <w:tc>
          <w:tcPr>
            <w:tcW w:w="709" w:type="dxa"/>
            <w:shd w:val="clear" w:color="auto" w:fill="92D050"/>
          </w:tcPr>
          <w:p w14:paraId="6EDF01A8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  <w:tc>
          <w:tcPr>
            <w:tcW w:w="2126" w:type="dxa"/>
            <w:shd w:val="clear" w:color="auto" w:fill="92D050"/>
          </w:tcPr>
          <w:p w14:paraId="203B3337" w14:textId="7FC25702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Lincoln Navigator</w:t>
            </w: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br/>
              <w:t>Large SUV (3 row seat)</w:t>
            </w:r>
          </w:p>
        </w:tc>
        <w:tc>
          <w:tcPr>
            <w:tcW w:w="1134" w:type="dxa"/>
            <w:shd w:val="clear" w:color="auto" w:fill="92D050"/>
          </w:tcPr>
          <w:p w14:paraId="1F81FC95" w14:textId="02D5F30B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Explorer</w:t>
            </w:r>
          </w:p>
        </w:tc>
        <w:tc>
          <w:tcPr>
            <w:tcW w:w="1115" w:type="dxa"/>
            <w:shd w:val="clear" w:color="auto" w:fill="92D050"/>
          </w:tcPr>
          <w:p w14:paraId="58C3957A" w14:textId="0A61657B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F77E86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Lincoln Sedan</w:t>
            </w:r>
            <w:r w:rsidRPr="00F77E86" w:rsidDel="001845B5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 xml:space="preserve"> </w:t>
            </w:r>
          </w:p>
        </w:tc>
      </w:tr>
      <w:tr w:rsidR="001845B5" w:rsidRPr="00F77E86" w14:paraId="23E491BC" w14:textId="77777777" w:rsidTr="006E08F4">
        <w:trPr>
          <w:trHeight w:val="493"/>
        </w:trPr>
        <w:tc>
          <w:tcPr>
            <w:tcW w:w="959" w:type="dxa"/>
          </w:tcPr>
          <w:p w14:paraId="57E237D7" w14:textId="7FD62246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/>
                <w:lang w:eastAsia="zh-CN"/>
              </w:rPr>
              <w:t>E-CALL</w:t>
            </w:r>
          </w:p>
        </w:tc>
        <w:tc>
          <w:tcPr>
            <w:tcW w:w="813" w:type="dxa"/>
          </w:tcPr>
          <w:p w14:paraId="1C850AB3" w14:textId="54EDE3FF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/>
                <w:lang w:eastAsia="zh-CN"/>
              </w:rPr>
              <w:t>Y</w:t>
            </w:r>
          </w:p>
        </w:tc>
        <w:tc>
          <w:tcPr>
            <w:tcW w:w="1031" w:type="dxa"/>
          </w:tcPr>
          <w:p w14:paraId="36F83577" w14:textId="45507E2F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/>
                <w:lang w:eastAsia="zh-CN"/>
              </w:rPr>
              <w:t>Y</w:t>
            </w:r>
          </w:p>
        </w:tc>
        <w:tc>
          <w:tcPr>
            <w:tcW w:w="1159" w:type="dxa"/>
          </w:tcPr>
          <w:p w14:paraId="6B27F829" w14:textId="70049BB9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533" w:type="dxa"/>
          </w:tcPr>
          <w:p w14:paraId="7768263E" w14:textId="43541DA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709" w:type="dxa"/>
          </w:tcPr>
          <w:p w14:paraId="12490201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126" w:type="dxa"/>
          </w:tcPr>
          <w:p w14:paraId="71900158" w14:textId="7C4F8908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134" w:type="dxa"/>
          </w:tcPr>
          <w:p w14:paraId="3C9091AB" w14:textId="56C6EA8A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 w:hint="eastAsia"/>
                <w:lang w:eastAsia="zh-CN"/>
              </w:rPr>
              <w:t>N</w:t>
            </w:r>
          </w:p>
        </w:tc>
        <w:tc>
          <w:tcPr>
            <w:tcW w:w="1115" w:type="dxa"/>
          </w:tcPr>
          <w:p w14:paraId="11311AFA" w14:textId="3C05B50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F77E86">
              <w:rPr>
                <w:rFonts w:ascii="微软雅黑" w:eastAsia="微软雅黑" w:hAnsi="微软雅黑"/>
                <w:lang w:eastAsia="zh-CN"/>
              </w:rPr>
              <w:t>N</w:t>
            </w:r>
          </w:p>
        </w:tc>
      </w:tr>
      <w:tr w:rsidR="001845B5" w:rsidRPr="00F77E86" w14:paraId="0DC026C1" w14:textId="77777777" w:rsidTr="006E08F4">
        <w:trPr>
          <w:trHeight w:val="493"/>
        </w:trPr>
        <w:tc>
          <w:tcPr>
            <w:tcW w:w="959" w:type="dxa"/>
          </w:tcPr>
          <w:p w14:paraId="12B79385" w14:textId="632E57D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13" w:type="dxa"/>
          </w:tcPr>
          <w:p w14:paraId="27A30DF7" w14:textId="03ECAD8C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031" w:type="dxa"/>
          </w:tcPr>
          <w:p w14:paraId="355B7C7F" w14:textId="29CA908E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59" w:type="dxa"/>
          </w:tcPr>
          <w:p w14:paraId="11C3DDB8" w14:textId="5B185001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33" w:type="dxa"/>
          </w:tcPr>
          <w:p w14:paraId="221D9D8F" w14:textId="4EC22DF3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9" w:type="dxa"/>
          </w:tcPr>
          <w:p w14:paraId="1581804D" w14:textId="77777777" w:rsidR="001845B5" w:rsidRPr="00F77E86" w:rsidDel="001845B5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126" w:type="dxa"/>
          </w:tcPr>
          <w:p w14:paraId="653235E3" w14:textId="0A699939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524A357B" w14:textId="1027E04C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15" w:type="dxa"/>
          </w:tcPr>
          <w:p w14:paraId="03F29EBB" w14:textId="64D48D1D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845B5" w:rsidRPr="00F77E86" w14:paraId="7AFB4988" w14:textId="77777777" w:rsidTr="006E08F4">
        <w:trPr>
          <w:trHeight w:val="493"/>
        </w:trPr>
        <w:tc>
          <w:tcPr>
            <w:tcW w:w="959" w:type="dxa"/>
          </w:tcPr>
          <w:p w14:paraId="1F9B8425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13" w:type="dxa"/>
          </w:tcPr>
          <w:p w14:paraId="2C29449A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031" w:type="dxa"/>
          </w:tcPr>
          <w:p w14:paraId="46399486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59" w:type="dxa"/>
          </w:tcPr>
          <w:p w14:paraId="2A03A495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33" w:type="dxa"/>
          </w:tcPr>
          <w:p w14:paraId="68CDC20A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9" w:type="dxa"/>
          </w:tcPr>
          <w:p w14:paraId="09757E79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126" w:type="dxa"/>
          </w:tcPr>
          <w:p w14:paraId="3899F8A3" w14:textId="2423B8CE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05E45A7D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15" w:type="dxa"/>
          </w:tcPr>
          <w:p w14:paraId="247015A6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1845B5" w:rsidRPr="00F77E86" w14:paraId="77537453" w14:textId="77777777" w:rsidTr="006E08F4">
        <w:trPr>
          <w:trHeight w:val="493"/>
        </w:trPr>
        <w:tc>
          <w:tcPr>
            <w:tcW w:w="959" w:type="dxa"/>
          </w:tcPr>
          <w:p w14:paraId="1540EA82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13" w:type="dxa"/>
          </w:tcPr>
          <w:p w14:paraId="767139B1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031" w:type="dxa"/>
          </w:tcPr>
          <w:p w14:paraId="70BF2B8A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59" w:type="dxa"/>
          </w:tcPr>
          <w:p w14:paraId="70F6513B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33" w:type="dxa"/>
          </w:tcPr>
          <w:p w14:paraId="34972744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9" w:type="dxa"/>
          </w:tcPr>
          <w:p w14:paraId="342F5A47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126" w:type="dxa"/>
          </w:tcPr>
          <w:p w14:paraId="25CA25A9" w14:textId="7B818DF1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34" w:type="dxa"/>
          </w:tcPr>
          <w:p w14:paraId="57138295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15" w:type="dxa"/>
          </w:tcPr>
          <w:p w14:paraId="22858531" w14:textId="77777777" w:rsidR="001845B5" w:rsidRPr="00F77E86" w:rsidRDefault="001845B5" w:rsidP="00D31E69">
            <w:pPr>
              <w:pStyle w:val="a1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14:paraId="46A52C62" w14:textId="69E732DD" w:rsidR="00080E76" w:rsidRPr="00F77E86" w:rsidRDefault="00586937" w:rsidP="006E08F4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配置位</w:t>
      </w:r>
      <w:r w:rsidR="00080E76"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  <w:r w:rsidR="00313087" w:rsidRPr="00F77E86">
        <w:rPr>
          <w:rFonts w:ascii="微软雅黑" w:eastAsia="微软雅黑" w:hAnsi="微软雅黑" w:hint="eastAsia"/>
          <w:sz w:val="21"/>
          <w:szCs w:val="21"/>
          <w:lang w:eastAsia="zh-CN"/>
        </w:rPr>
        <w:t>无</w:t>
      </w:r>
    </w:p>
    <w:p w14:paraId="15DFDD83" w14:textId="77777777" w:rsidR="009237BC" w:rsidRPr="00F77E86" w:rsidRDefault="009237BC" w:rsidP="00ED2764">
      <w:pPr>
        <w:shd w:val="clear" w:color="auto" w:fill="FFFFFF"/>
        <w:rPr>
          <w:rFonts w:ascii="等线" w:eastAsia="等线" w:hAnsi="Calibri" w:cs="宋体"/>
          <w:color w:val="212121"/>
          <w:sz w:val="21"/>
          <w:szCs w:val="21"/>
        </w:rPr>
      </w:pPr>
    </w:p>
    <w:p w14:paraId="13D4EF63" w14:textId="3670EDE3" w:rsidR="001960AD" w:rsidRPr="00F77E86" w:rsidRDefault="007711E1">
      <w:pPr>
        <w:pStyle w:val="21"/>
        <w:rPr>
          <w:rFonts w:ascii="微软雅黑" w:eastAsia="微软雅黑" w:hAnsi="微软雅黑" w:cs="Arial"/>
          <w:lang w:eastAsia="zh-CN"/>
        </w:rPr>
      </w:pPr>
      <w:bookmarkStart w:id="12" w:name="_Toc50992648"/>
      <w:bookmarkStart w:id="13" w:name="_Toc50992673"/>
      <w:bookmarkStart w:id="14" w:name="_Toc51165948"/>
      <w:bookmarkStart w:id="15" w:name="_Toc51256313"/>
      <w:bookmarkStart w:id="16" w:name="_Toc51939891"/>
      <w:bookmarkStart w:id="17" w:name="_Toc51940474"/>
      <w:bookmarkStart w:id="18" w:name="_Toc54098258"/>
      <w:bookmarkStart w:id="19" w:name="_Toc50992649"/>
      <w:bookmarkStart w:id="20" w:name="_Toc50992674"/>
      <w:bookmarkStart w:id="21" w:name="_Toc51165949"/>
      <w:bookmarkStart w:id="22" w:name="_Toc51256314"/>
      <w:bookmarkStart w:id="23" w:name="_Toc51939892"/>
      <w:bookmarkStart w:id="24" w:name="_Toc51940475"/>
      <w:bookmarkStart w:id="25" w:name="_Toc54098259"/>
      <w:bookmarkStart w:id="26" w:name="_Toc50992650"/>
      <w:bookmarkStart w:id="27" w:name="_Toc50992675"/>
      <w:bookmarkStart w:id="28" w:name="_Toc51165950"/>
      <w:bookmarkStart w:id="29" w:name="_Toc51256315"/>
      <w:bookmarkStart w:id="30" w:name="_Toc51939893"/>
      <w:bookmarkStart w:id="31" w:name="_Toc51940476"/>
      <w:bookmarkStart w:id="32" w:name="_Toc54098260"/>
      <w:bookmarkStart w:id="33" w:name="_Toc50992651"/>
      <w:bookmarkStart w:id="34" w:name="_Toc50992676"/>
      <w:bookmarkStart w:id="35" w:name="_Toc51165951"/>
      <w:bookmarkStart w:id="36" w:name="_Toc51256316"/>
      <w:bookmarkStart w:id="37" w:name="_Toc51939894"/>
      <w:bookmarkStart w:id="38" w:name="_Toc51940477"/>
      <w:bookmarkStart w:id="39" w:name="_Toc54098261"/>
      <w:bookmarkStart w:id="40" w:name="_Toc50992652"/>
      <w:bookmarkStart w:id="41" w:name="_Toc50992677"/>
      <w:bookmarkStart w:id="42" w:name="_Toc51165952"/>
      <w:bookmarkStart w:id="43" w:name="_Toc51256317"/>
      <w:bookmarkStart w:id="44" w:name="_Toc51939895"/>
      <w:bookmarkStart w:id="45" w:name="_Toc51940478"/>
      <w:bookmarkStart w:id="46" w:name="_Toc54098262"/>
      <w:bookmarkStart w:id="47" w:name="_Toc50992653"/>
      <w:bookmarkStart w:id="48" w:name="_Toc50992678"/>
      <w:bookmarkStart w:id="49" w:name="_Toc51165953"/>
      <w:bookmarkStart w:id="50" w:name="_Toc51256318"/>
      <w:bookmarkStart w:id="51" w:name="_Toc51939896"/>
      <w:bookmarkStart w:id="52" w:name="_Toc51940479"/>
      <w:bookmarkStart w:id="53" w:name="_Toc54098263"/>
      <w:bookmarkStart w:id="54" w:name="_Toc50992654"/>
      <w:bookmarkStart w:id="55" w:name="_Toc50992679"/>
      <w:bookmarkStart w:id="56" w:name="_Toc51165954"/>
      <w:bookmarkStart w:id="57" w:name="_Toc51256319"/>
      <w:bookmarkStart w:id="58" w:name="_Toc51939897"/>
      <w:bookmarkStart w:id="59" w:name="_Toc51940480"/>
      <w:bookmarkStart w:id="60" w:name="_Toc54098264"/>
      <w:bookmarkStart w:id="61" w:name="_Toc50992655"/>
      <w:bookmarkStart w:id="62" w:name="_Toc50992680"/>
      <w:bookmarkStart w:id="63" w:name="_Toc51165955"/>
      <w:bookmarkStart w:id="64" w:name="_Toc51256320"/>
      <w:bookmarkStart w:id="65" w:name="_Toc51939898"/>
      <w:bookmarkStart w:id="66" w:name="_Toc51940481"/>
      <w:bookmarkStart w:id="67" w:name="_Toc54098265"/>
      <w:bookmarkStart w:id="68" w:name="_Toc50992656"/>
      <w:bookmarkStart w:id="69" w:name="_Toc50992681"/>
      <w:bookmarkStart w:id="70" w:name="_Toc51165956"/>
      <w:bookmarkStart w:id="71" w:name="_Toc51256321"/>
      <w:bookmarkStart w:id="72" w:name="_Toc51939899"/>
      <w:bookmarkStart w:id="73" w:name="_Toc51940482"/>
      <w:bookmarkStart w:id="74" w:name="_Toc54098266"/>
      <w:bookmarkStart w:id="75" w:name="_Toc50992657"/>
      <w:bookmarkStart w:id="76" w:name="_Toc50992682"/>
      <w:bookmarkStart w:id="77" w:name="_Toc51165957"/>
      <w:bookmarkStart w:id="78" w:name="_Toc51256322"/>
      <w:bookmarkStart w:id="79" w:name="_Toc51939900"/>
      <w:bookmarkStart w:id="80" w:name="_Toc51940483"/>
      <w:bookmarkStart w:id="81" w:name="_Toc54098267"/>
      <w:bookmarkStart w:id="82" w:name="_Toc50992658"/>
      <w:bookmarkStart w:id="83" w:name="_Toc50992683"/>
      <w:bookmarkStart w:id="84" w:name="_Toc51165958"/>
      <w:bookmarkStart w:id="85" w:name="_Toc51256323"/>
      <w:bookmarkStart w:id="86" w:name="_Toc51939901"/>
      <w:bookmarkStart w:id="87" w:name="_Toc51940484"/>
      <w:bookmarkStart w:id="88" w:name="_Toc54098268"/>
      <w:bookmarkStart w:id="89" w:name="_Toc50992659"/>
      <w:bookmarkStart w:id="90" w:name="_Toc50992684"/>
      <w:bookmarkStart w:id="91" w:name="_Toc51165959"/>
      <w:bookmarkStart w:id="92" w:name="_Toc51256324"/>
      <w:bookmarkStart w:id="93" w:name="_Toc51939902"/>
      <w:bookmarkStart w:id="94" w:name="_Toc51940485"/>
      <w:bookmarkStart w:id="95" w:name="_Toc54098269"/>
      <w:bookmarkStart w:id="96" w:name="_Toc50992660"/>
      <w:bookmarkStart w:id="97" w:name="_Toc50992685"/>
      <w:bookmarkStart w:id="98" w:name="_Toc51165960"/>
      <w:bookmarkStart w:id="99" w:name="_Toc51256325"/>
      <w:bookmarkStart w:id="100" w:name="_Toc51939903"/>
      <w:bookmarkStart w:id="101" w:name="_Toc51940486"/>
      <w:bookmarkStart w:id="102" w:name="_Toc54098270"/>
      <w:bookmarkStart w:id="103" w:name="_Toc25323958"/>
      <w:bookmarkStart w:id="104" w:name="_Toc5409827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Pr="00F77E86">
        <w:rPr>
          <w:rFonts w:ascii="微软雅黑" w:eastAsia="微软雅黑" w:hAnsi="微软雅黑" w:cs="Arial" w:hint="eastAsia"/>
          <w:lang w:eastAsia="zh-CN"/>
        </w:rPr>
        <w:t>功能描述</w:t>
      </w:r>
      <w:bookmarkEnd w:id="103"/>
      <w:bookmarkEnd w:id="104"/>
    </w:p>
    <w:p w14:paraId="71E9E738" w14:textId="2D5E6155" w:rsidR="00C40CCB" w:rsidRPr="00F77E86" w:rsidRDefault="0002235D" w:rsidP="00C40CCB">
      <w:pPr>
        <w:pStyle w:val="a1"/>
        <w:rPr>
          <w:rFonts w:ascii="微软雅黑" w:eastAsia="微软雅黑" w:hAnsi="微软雅黑"/>
          <w:lang w:eastAsia="zh-CN"/>
        </w:rPr>
      </w:pPr>
      <w:bookmarkStart w:id="105" w:name="_Toc51256327"/>
      <w:bookmarkStart w:id="106" w:name="_Toc51939905"/>
      <w:bookmarkStart w:id="107" w:name="_Toc51940488"/>
      <w:bookmarkStart w:id="108" w:name="_Toc51256328"/>
      <w:bookmarkStart w:id="109" w:name="_Toc51939906"/>
      <w:bookmarkStart w:id="110" w:name="_Toc51940489"/>
      <w:bookmarkEnd w:id="105"/>
      <w:bookmarkEnd w:id="106"/>
      <w:bookmarkEnd w:id="107"/>
      <w:bookmarkEnd w:id="108"/>
      <w:bookmarkEnd w:id="109"/>
      <w:bookmarkEnd w:id="110"/>
      <w:r w:rsidRPr="00F77E86">
        <w:rPr>
          <w:rFonts w:eastAsia="微软雅黑" w:hint="eastAsia"/>
          <w:lang w:eastAsia="zh-CN"/>
        </w:rPr>
        <w:t>T</w:t>
      </w:r>
      <w:r w:rsidRPr="00F77E86">
        <w:rPr>
          <w:rFonts w:eastAsia="微软雅黑"/>
          <w:lang w:eastAsia="zh-CN"/>
        </w:rPr>
        <w:t>CU</w:t>
      </w:r>
      <w:r w:rsidRPr="00F77E86">
        <w:rPr>
          <w:rFonts w:eastAsia="微软雅黑" w:hint="eastAsia"/>
          <w:lang w:eastAsia="zh-CN"/>
        </w:rPr>
        <w:t>作为</w:t>
      </w:r>
      <w:r w:rsidRPr="00F77E86">
        <w:rPr>
          <w:rFonts w:eastAsia="微软雅黑" w:hint="eastAsia"/>
          <w:lang w:eastAsia="zh-CN"/>
        </w:rPr>
        <w:t>Ecall</w:t>
      </w:r>
      <w:r w:rsidRPr="00F77E86">
        <w:rPr>
          <w:rFonts w:ascii="微软雅黑" w:eastAsia="微软雅黑" w:hAnsi="微软雅黑" w:hint="eastAsia"/>
          <w:lang w:eastAsia="zh-CN"/>
        </w:rPr>
        <w:t>服务端，</w:t>
      </w:r>
      <w:r w:rsidR="00C40CCB" w:rsidRPr="00F77E86">
        <w:rPr>
          <w:rFonts w:eastAsia="微软雅黑" w:hint="eastAsia"/>
          <w:lang w:eastAsia="zh-CN"/>
        </w:rPr>
        <w:t>车机作为</w:t>
      </w:r>
      <w:r w:rsidRPr="00F77E86">
        <w:rPr>
          <w:rFonts w:eastAsia="微软雅黑" w:hint="eastAsia"/>
          <w:lang w:eastAsia="zh-CN"/>
        </w:rPr>
        <w:t>Ecall</w:t>
      </w:r>
      <w:r w:rsidRPr="00F77E86">
        <w:rPr>
          <w:rFonts w:ascii="微软雅黑" w:eastAsia="微软雅黑" w:hAnsi="微软雅黑" w:hint="eastAsia"/>
          <w:lang w:eastAsia="zh-CN"/>
        </w:rPr>
        <w:t>客户端。车机是</w:t>
      </w:r>
      <w:r w:rsidR="00C40CCB" w:rsidRPr="00F77E86">
        <w:rPr>
          <w:rFonts w:ascii="微软雅黑" w:eastAsia="微软雅黑" w:hAnsi="微软雅黑" w:hint="eastAsia"/>
          <w:lang w:eastAsia="zh-CN"/>
        </w:rPr>
        <w:t>紧急呼叫功能的接口</w:t>
      </w:r>
      <w:r w:rsidRPr="00F77E86">
        <w:rPr>
          <w:rFonts w:ascii="微软雅黑" w:eastAsia="微软雅黑" w:hAnsi="微软雅黑" w:hint="eastAsia"/>
          <w:lang w:eastAsia="zh-CN"/>
        </w:rPr>
        <w:t>，负责：</w:t>
      </w:r>
    </w:p>
    <w:p w14:paraId="16D9AC3B" w14:textId="6B04B04C" w:rsidR="00C40CCB" w:rsidRPr="00F77E86" w:rsidRDefault="00C40CCB" w:rsidP="00C40CCB">
      <w:pPr>
        <w:pStyle w:val="a1"/>
        <w:rPr>
          <w:rFonts w:ascii="微软雅黑" w:eastAsia="微软雅黑" w:hAnsi="微软雅黑"/>
          <w:lang w:eastAsia="zh-CN"/>
        </w:rPr>
      </w:pPr>
      <w:r w:rsidRPr="00F77E86">
        <w:rPr>
          <w:rFonts w:ascii="微软雅黑" w:eastAsia="微软雅黑" w:hAnsi="微软雅黑" w:hint="eastAsia"/>
          <w:lang w:eastAsia="zh-CN"/>
        </w:rPr>
        <w:t>1在</w:t>
      </w:r>
      <w:r w:rsidR="0002235D" w:rsidRPr="00F77E86">
        <w:rPr>
          <w:rFonts w:ascii="微软雅黑" w:eastAsia="微软雅黑" w:hAnsi="微软雅黑" w:hint="eastAsia"/>
          <w:lang w:eastAsia="zh-CN"/>
        </w:rPr>
        <w:t>紧急呼叫</w:t>
      </w:r>
      <w:r w:rsidR="00E34C8A" w:rsidRPr="00F77E86">
        <w:rPr>
          <w:rFonts w:ascii="微软雅黑" w:eastAsia="微软雅黑" w:hAnsi="微软雅黑" w:hint="eastAsia"/>
          <w:lang w:eastAsia="zh-CN"/>
        </w:rPr>
        <w:t>时</w:t>
      </w:r>
      <w:r w:rsidRPr="00F77E86">
        <w:rPr>
          <w:rFonts w:ascii="微软雅黑" w:eastAsia="微软雅黑" w:hAnsi="微软雅黑" w:hint="eastAsia"/>
          <w:lang w:eastAsia="zh-CN"/>
        </w:rPr>
        <w:t>向客户提供可视</w:t>
      </w:r>
      <w:r w:rsidR="0002235D" w:rsidRPr="00F77E86">
        <w:rPr>
          <w:rFonts w:ascii="微软雅黑" w:eastAsia="微软雅黑" w:hAnsi="微软雅黑" w:hint="eastAsia"/>
          <w:lang w:eastAsia="zh-CN"/>
        </w:rPr>
        <w:t>化界面</w:t>
      </w:r>
    </w:p>
    <w:p w14:paraId="1C129973" w14:textId="5E2186B1" w:rsidR="00C40CCB" w:rsidRPr="00F77E86" w:rsidRDefault="00C40CCB" w:rsidP="00C40CCB">
      <w:pPr>
        <w:pStyle w:val="a1"/>
        <w:rPr>
          <w:rFonts w:ascii="微软雅黑" w:eastAsia="微软雅黑" w:hAnsi="微软雅黑"/>
          <w:lang w:eastAsia="zh-CN"/>
        </w:rPr>
      </w:pPr>
      <w:r w:rsidRPr="00F77E86">
        <w:rPr>
          <w:rFonts w:ascii="微软雅黑" w:eastAsia="微软雅黑" w:hAnsi="微软雅黑" w:hint="eastAsia"/>
          <w:lang w:eastAsia="zh-CN"/>
        </w:rPr>
        <w:t>2在</w:t>
      </w:r>
      <w:r w:rsidR="0002235D" w:rsidRPr="00F77E86">
        <w:rPr>
          <w:rFonts w:ascii="微软雅黑" w:eastAsia="微软雅黑" w:hAnsi="微软雅黑" w:hint="eastAsia"/>
          <w:lang w:eastAsia="zh-CN"/>
        </w:rPr>
        <w:t>紧急呼叫</w:t>
      </w:r>
      <w:r w:rsidRPr="00F77E86">
        <w:rPr>
          <w:rFonts w:ascii="微软雅黑" w:eastAsia="微软雅黑" w:hAnsi="微软雅黑" w:hint="eastAsia"/>
          <w:lang w:eastAsia="zh-CN"/>
        </w:rPr>
        <w:t>前禁用所有电话连接</w:t>
      </w:r>
    </w:p>
    <w:p w14:paraId="751AB05E" w14:textId="3E5DACEB" w:rsidR="000A1D0F" w:rsidRPr="00F77E86" w:rsidRDefault="0002235D" w:rsidP="006E08F4">
      <w:pPr>
        <w:pStyle w:val="Default"/>
      </w:pPr>
      <w:r w:rsidRPr="00F77E86">
        <w:rPr>
          <w:rFonts w:ascii="微软雅黑" w:eastAsia="微软雅黑" w:hAnsi="微软雅黑" w:cs="Times New Roman"/>
          <w:color w:val="auto"/>
          <w:sz w:val="20"/>
          <w:szCs w:val="19"/>
        </w:rPr>
        <w:t>3</w:t>
      </w:r>
      <w:r w:rsidR="00740FF1" w:rsidRPr="00F77E86">
        <w:rPr>
          <w:rFonts w:ascii="微软雅黑" w:eastAsia="微软雅黑" w:hAnsi="微软雅黑" w:cs="Times New Roman"/>
          <w:color w:val="auto"/>
          <w:sz w:val="20"/>
          <w:szCs w:val="19"/>
        </w:rPr>
        <w:t xml:space="preserve"> </w:t>
      </w:r>
      <w:r w:rsidR="00A84A27"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手动</w:t>
      </w:r>
      <w:r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紧急呼叫</w:t>
      </w:r>
      <w:r w:rsidR="00E34C8A"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时</w:t>
      </w:r>
      <w:r w:rsidR="00786C0E"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，</w:t>
      </w:r>
      <w:r w:rsidR="00A84A27"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eCall</w:t>
      </w:r>
      <w:r w:rsidR="00A84A27" w:rsidRPr="00F77E86">
        <w:rPr>
          <w:rFonts w:ascii="微软雅黑" w:eastAsia="微软雅黑" w:hAnsi="微软雅黑" w:cs="Times New Roman"/>
          <w:color w:val="auto"/>
          <w:sz w:val="20"/>
          <w:szCs w:val="19"/>
        </w:rPr>
        <w:t xml:space="preserve"> </w:t>
      </w:r>
      <w:r w:rsidR="00A84A27" w:rsidRPr="00F77E86">
        <w:rPr>
          <w:rFonts w:ascii="微软雅黑" w:eastAsia="微软雅黑" w:hAnsi="微软雅黑" w:cs="Times New Roman" w:hint="eastAsia"/>
          <w:color w:val="auto"/>
          <w:sz w:val="20"/>
          <w:szCs w:val="19"/>
        </w:rPr>
        <w:t>优先级低于倒车影像，泊车辅助等安全类功能，自动触发紧急呼叫时，eCall优先级最高</w:t>
      </w:r>
    </w:p>
    <w:p w14:paraId="0AF8E3B3" w14:textId="2ABF94DB" w:rsidR="002B0807" w:rsidRPr="00F77E86" w:rsidRDefault="007A61D5" w:rsidP="002B0807">
      <w:pPr>
        <w:pStyle w:val="31"/>
        <w:tabs>
          <w:tab w:val="clear" w:pos="432"/>
        </w:tabs>
        <w:rPr>
          <w:rFonts w:ascii="微软雅黑" w:eastAsia="微软雅黑" w:hAnsi="微软雅黑" w:cs="微软雅黑"/>
          <w:lang w:eastAsia="zh-CN"/>
        </w:rPr>
      </w:pPr>
      <w:bookmarkStart w:id="111" w:name="_Toc54098272"/>
      <w:r w:rsidRPr="00F77E86">
        <w:rPr>
          <w:rFonts w:ascii="微软雅黑" w:eastAsia="微软雅黑" w:hAnsi="微软雅黑" w:cs="微软雅黑" w:hint="eastAsia"/>
          <w:lang w:eastAsia="zh-CN"/>
        </w:rPr>
        <w:t>信号</w:t>
      </w:r>
      <w:bookmarkEnd w:id="111"/>
    </w:p>
    <w:p w14:paraId="58163543" w14:textId="0D857B3C" w:rsidR="008F1350" w:rsidRPr="00F77E86" w:rsidRDefault="008F1350" w:rsidP="006E08F4">
      <w:pPr>
        <w:pStyle w:val="a1"/>
        <w:rPr>
          <w:rFonts w:ascii="微软雅黑" w:eastAsia="微软雅黑" w:hAnsi="微软雅黑"/>
          <w:lang w:eastAsia="zh-CN"/>
        </w:rPr>
      </w:pPr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3006"/>
        <w:gridCol w:w="2122"/>
        <w:gridCol w:w="2906"/>
        <w:gridCol w:w="2494"/>
      </w:tblGrid>
      <w:tr w:rsidR="000E2D64" w:rsidRPr="00F77E86" w14:paraId="054EA0BF" w14:textId="77777777" w:rsidTr="006E08F4">
        <w:trPr>
          <w:trHeight w:val="285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2CE4AF" w14:textId="4C349B3D" w:rsidR="000E2D64" w:rsidRPr="00F77E86" w:rsidRDefault="00F32F13" w:rsidP="000E2D64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F77E86">
              <w:rPr>
                <w:rFonts w:ascii="宋体" w:hAnsi="宋体" w:cs="Tahoma" w:hint="eastAsia"/>
                <w:color w:val="000000"/>
                <w:sz w:val="22"/>
                <w:szCs w:val="22"/>
              </w:rPr>
              <w:t>逻辑</w:t>
            </w:r>
            <w:r w:rsidR="000E2D64" w:rsidRPr="00F77E86">
              <w:rPr>
                <w:rFonts w:ascii="宋体" w:hAnsi="宋体" w:cs="Tahoma" w:hint="eastAsia"/>
                <w:color w:val="000000"/>
                <w:sz w:val="22"/>
                <w:szCs w:val="22"/>
              </w:rPr>
              <w:t>信号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4DBE0E" w14:textId="77777777" w:rsidR="000E2D64" w:rsidRPr="00F77E86" w:rsidRDefault="000E2D64" w:rsidP="000E2D64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F77E86">
              <w:rPr>
                <w:rFonts w:ascii="宋体" w:hAnsi="宋体" w:cs="Tahoma" w:hint="eastAsia"/>
                <w:color w:val="000000"/>
                <w:sz w:val="22"/>
                <w:szCs w:val="22"/>
              </w:rPr>
              <w:t>信号描述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80E692" w14:textId="77777777" w:rsidR="000E2D64" w:rsidRPr="00F77E86" w:rsidRDefault="000E2D64" w:rsidP="000E2D64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F77E86">
              <w:rPr>
                <w:rFonts w:ascii="宋体" w:hAnsi="宋体" w:cs="Tahoma" w:hint="eastAsia"/>
                <w:color w:val="000000"/>
                <w:sz w:val="22"/>
                <w:szCs w:val="22"/>
              </w:rPr>
              <w:t>信号值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1A2D75" w14:textId="41D4EF4E" w:rsidR="000E2D64" w:rsidRPr="00F77E86" w:rsidRDefault="005B6189" w:rsidP="000E2D64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 w:rsidRPr="00F77E86">
              <w:rPr>
                <w:rFonts w:ascii="宋体" w:hAnsi="宋体" w:cs="Tahoma"/>
                <w:color w:val="000000"/>
                <w:sz w:val="22"/>
                <w:szCs w:val="22"/>
              </w:rPr>
              <w:t>Can信号</w:t>
            </w:r>
          </w:p>
        </w:tc>
      </w:tr>
      <w:tr w:rsidR="000E2D64" w:rsidRPr="00F77E86" w14:paraId="60D53DAF" w14:textId="77777777" w:rsidTr="006E08F4">
        <w:trPr>
          <w:trHeight w:val="825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7E8D" w14:textId="20ED54DC" w:rsidR="000E2D64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EmergencyCallHMI_St</w:t>
            </w:r>
            <w:proofErr w:type="spellEnd"/>
            <w:r w:rsidRPr="00F77E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C5C9" w14:textId="4BDD4760" w:rsidR="000E2D64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Status of Emergency Call Process 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5DD2F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Null</w:t>
            </w:r>
          </w:p>
          <w:p w14:paraId="3C431663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NoEvent</w:t>
            </w:r>
          </w:p>
          <w:p w14:paraId="74BEA449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CallCancelTimer</w:t>
            </w:r>
            <w:proofErr w:type="spellEnd"/>
          </w:p>
          <w:p w14:paraId="50B179EE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CallDial</w:t>
            </w:r>
            <w:proofErr w:type="spellEnd"/>
          </w:p>
          <w:p w14:paraId="439F9194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CallMsdTransfer</w:t>
            </w:r>
            <w:proofErr w:type="spellEnd"/>
          </w:p>
          <w:p w14:paraId="5BA0A6BE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lastRenderedPageBreak/>
              <w:t>CallInProgress</w:t>
            </w:r>
            <w:proofErr w:type="spellEnd"/>
          </w:p>
          <w:p w14:paraId="3D29A7E8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CallConnected</w:t>
            </w:r>
            <w:proofErr w:type="spellEnd"/>
          </w:p>
          <w:p w14:paraId="021B43CE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CallRetry</w:t>
            </w:r>
            <w:proofErr w:type="spellEnd"/>
          </w:p>
          <w:p w14:paraId="6B04E51D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CallCancelled</w:t>
            </w:r>
            <w:proofErr w:type="spellEnd"/>
          </w:p>
          <w:p w14:paraId="35D67AFB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CallNotPossible</w:t>
            </w:r>
            <w:proofErr w:type="spellEnd"/>
          </w:p>
          <w:p w14:paraId="0038B9E4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CallDisconnected</w:t>
            </w:r>
            <w:proofErr w:type="spellEnd"/>
          </w:p>
          <w:p w14:paraId="1B4016FA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CallCompleted</w:t>
            </w:r>
            <w:proofErr w:type="spellEnd"/>
          </w:p>
          <w:p w14:paraId="04BE42AD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Malfunction</w:t>
            </w:r>
          </w:p>
          <w:p w14:paraId="12109E26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Disabled</w:t>
            </w:r>
          </w:p>
          <w:p w14:paraId="228FCD3B" w14:textId="77777777" w:rsidR="007A61D5" w:rsidRPr="00F77E86" w:rsidRDefault="007A61D5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Standby</w:t>
            </w:r>
          </w:p>
          <w:p w14:paraId="69C86C56" w14:textId="03080459" w:rsidR="000E2D64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NotUsed_1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1018C" w14:textId="06C7580F" w:rsidR="000E2D64" w:rsidRPr="00F77E86" w:rsidRDefault="004156AE">
            <w:pPr>
              <w:rPr>
                <w:rFonts w:cs="Arial"/>
                <w:color w:val="000000"/>
              </w:rPr>
            </w:pPr>
            <w:proofErr w:type="spellStart"/>
            <w:r w:rsidRPr="00F77E86">
              <w:rPr>
                <w:rFonts w:cs="Arial"/>
                <w:color w:val="000000"/>
              </w:rPr>
              <w:lastRenderedPageBreak/>
              <w:t>EmgcyCallH</w:t>
            </w:r>
            <w:r w:rsidR="00A84A27" w:rsidRPr="00F77E86">
              <w:rPr>
                <w:rFonts w:cs="Arial"/>
                <w:color w:val="000000"/>
              </w:rPr>
              <w:t>MI</w:t>
            </w:r>
            <w:r w:rsidRPr="00F77E86">
              <w:rPr>
                <w:rFonts w:cs="Arial"/>
                <w:color w:val="000000"/>
              </w:rPr>
              <w:t>_D_Stat</w:t>
            </w:r>
            <w:proofErr w:type="spellEnd"/>
            <w:r w:rsidRPr="00F77E86">
              <w:rPr>
                <w:rFonts w:cs="Arial"/>
                <w:color w:val="000000"/>
              </w:rPr>
              <w:t xml:space="preserve"> </w:t>
            </w:r>
          </w:p>
        </w:tc>
      </w:tr>
      <w:tr w:rsidR="007A61D5" w:rsidRPr="00F77E86" w14:paraId="6F7FBFA7" w14:textId="77777777" w:rsidTr="006E08F4">
        <w:trPr>
          <w:trHeight w:val="825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D251C" w14:textId="7EB35FBF" w:rsidR="007A61D5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lastRenderedPageBreak/>
              <w:t>EmergencyCallCancelTimer_St</w:t>
            </w:r>
            <w:proofErr w:type="spellEnd"/>
            <w:r w:rsidRPr="00F77E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59AFB" w14:textId="34DA6A3B" w:rsidR="007A61D5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Status of Emergency Call Cancellation Timer (in seconds). 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EF43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0 sec</w:t>
            </w:r>
          </w:p>
          <w:p w14:paraId="0F03D142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1 sec</w:t>
            </w:r>
          </w:p>
          <w:p w14:paraId="207F8461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 w:hint="eastAsia"/>
                <w:color w:val="000000"/>
              </w:rPr>
              <w:t>…</w:t>
            </w:r>
          </w:p>
          <w:p w14:paraId="22277A1C" w14:textId="570647F1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31 sec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43F5D" w14:textId="3B7B64D6" w:rsidR="007A61D5" w:rsidRPr="00F77E86" w:rsidRDefault="004156AE" w:rsidP="006E08F4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EmgcyCallCancl_T_Actl</w:t>
            </w:r>
            <w:proofErr w:type="spellEnd"/>
            <w:r w:rsidRPr="00F77E86">
              <w:rPr>
                <w:sz w:val="20"/>
                <w:szCs w:val="20"/>
              </w:rPr>
              <w:t xml:space="preserve"> </w:t>
            </w:r>
          </w:p>
        </w:tc>
      </w:tr>
      <w:tr w:rsidR="007A61D5" w:rsidRPr="00F77E86" w14:paraId="33A93D6B" w14:textId="77777777" w:rsidTr="006E08F4">
        <w:trPr>
          <w:trHeight w:val="825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D2538" w14:textId="1D431EE5" w:rsidR="007A61D5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77E86">
              <w:rPr>
                <w:sz w:val="20"/>
                <w:szCs w:val="20"/>
              </w:rPr>
              <w:t>EmergencyCall_St</w:t>
            </w:r>
            <w:proofErr w:type="spellEnd"/>
            <w:r w:rsidRPr="00F77E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996C2" w14:textId="33C9B0D6" w:rsidR="007A61D5" w:rsidRPr="00F77E86" w:rsidRDefault="007A61D5" w:rsidP="006E08F4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Signal to determine EECS system status. 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EBDAE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Null</w:t>
            </w:r>
          </w:p>
          <w:p w14:paraId="349F7DB3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proofErr w:type="spellStart"/>
            <w:r w:rsidRPr="00F77E86">
              <w:rPr>
                <w:rFonts w:cs="Arial"/>
                <w:color w:val="000000"/>
              </w:rPr>
              <w:t>EmgcyCallNotSupported</w:t>
            </w:r>
            <w:proofErr w:type="spellEnd"/>
          </w:p>
          <w:p w14:paraId="65A60C6C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NoEvent</w:t>
            </w:r>
          </w:p>
          <w:p w14:paraId="2E37879E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proofErr w:type="spellStart"/>
            <w:r w:rsidRPr="00F77E86">
              <w:rPr>
                <w:rFonts w:cs="Arial"/>
                <w:color w:val="000000"/>
              </w:rPr>
              <w:t>AutoEmgcyCall</w:t>
            </w:r>
            <w:proofErr w:type="spellEnd"/>
          </w:p>
          <w:p w14:paraId="235A7FF5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proofErr w:type="spellStart"/>
            <w:r w:rsidRPr="00F77E86">
              <w:rPr>
                <w:rFonts w:cs="Arial"/>
                <w:color w:val="000000"/>
              </w:rPr>
              <w:t>ManualEmgcyCall</w:t>
            </w:r>
            <w:proofErr w:type="spellEnd"/>
          </w:p>
          <w:p w14:paraId="61EB9F63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NotUsed_1</w:t>
            </w:r>
          </w:p>
          <w:p w14:paraId="274E7A73" w14:textId="77777777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NotUsed_2</w:t>
            </w:r>
          </w:p>
          <w:p w14:paraId="23C959E9" w14:textId="08BC4D52" w:rsidR="007A61D5" w:rsidRPr="00F77E86" w:rsidRDefault="007A61D5" w:rsidP="007A61D5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NotUsed_3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AF36B" w14:textId="60DA1E25" w:rsidR="007A61D5" w:rsidRPr="00F77E86" w:rsidRDefault="004156AE" w:rsidP="006E08F4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EmgcyCall_D_Stat </w:t>
            </w:r>
          </w:p>
        </w:tc>
      </w:tr>
      <w:tr w:rsidR="007E750A" w:rsidRPr="00F77E86" w14:paraId="5CB5B60F" w14:textId="77777777" w:rsidTr="006E08F4">
        <w:trPr>
          <w:trHeight w:val="825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47824" w14:textId="194AEF3B" w:rsidR="007E750A" w:rsidRPr="00F77E86" w:rsidRDefault="007E750A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>EmergencyCallMute_St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1EE85" w14:textId="5954AD27" w:rsidR="007E750A" w:rsidRPr="00F77E86" w:rsidRDefault="007E750A" w:rsidP="007A61D5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Signal to mute infotainment audio 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118A5" w14:textId="77777777" w:rsidR="007E750A" w:rsidRPr="00F77E86" w:rsidRDefault="007E750A" w:rsidP="007E750A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Null</w:t>
            </w:r>
          </w:p>
          <w:p w14:paraId="5C5B3287" w14:textId="77777777" w:rsidR="007E750A" w:rsidRPr="00F77E86" w:rsidRDefault="007E750A" w:rsidP="007E750A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EmergencyCallUnmute</w:t>
            </w:r>
          </w:p>
          <w:p w14:paraId="31AE54EA" w14:textId="77777777" w:rsidR="007E750A" w:rsidRPr="00F77E86" w:rsidRDefault="007E750A" w:rsidP="007E750A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AutomaticEmergencyCallMute</w:t>
            </w:r>
          </w:p>
          <w:p w14:paraId="45283E4E" w14:textId="07FC5E24" w:rsidR="007E750A" w:rsidRPr="00F77E86" w:rsidRDefault="007E750A" w:rsidP="007E750A">
            <w:pPr>
              <w:rPr>
                <w:rFonts w:cs="Arial"/>
                <w:color w:val="000000"/>
              </w:rPr>
            </w:pPr>
            <w:r w:rsidRPr="00F77E86">
              <w:rPr>
                <w:rFonts w:cs="Arial"/>
                <w:color w:val="000000"/>
              </w:rPr>
              <w:t>ManualEmergencyCallMute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B15F2" w14:textId="3883FD34" w:rsidR="007E750A" w:rsidRPr="00F77E86" w:rsidRDefault="004156AE" w:rsidP="006E08F4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sz w:val="20"/>
                <w:szCs w:val="20"/>
              </w:rPr>
              <w:t xml:space="preserve">EmgcyCallMute_D_Stat </w:t>
            </w:r>
          </w:p>
        </w:tc>
      </w:tr>
    </w:tbl>
    <w:p w14:paraId="2A6011FF" w14:textId="77777777" w:rsidR="002E6E22" w:rsidRPr="00F77E86" w:rsidRDefault="002E6E22" w:rsidP="002E6E22">
      <w:pPr>
        <w:rPr>
          <w:rFonts w:ascii="微软雅黑" w:eastAsia="微软雅黑" w:hAnsi="微软雅黑"/>
        </w:rPr>
      </w:pPr>
    </w:p>
    <w:p w14:paraId="545A0873" w14:textId="25D1E06B" w:rsidR="0075432F" w:rsidRPr="00F77E86" w:rsidRDefault="0075432F" w:rsidP="0075432F">
      <w:pPr>
        <w:pStyle w:val="31"/>
        <w:tabs>
          <w:tab w:val="clear" w:pos="432"/>
        </w:tabs>
        <w:rPr>
          <w:rFonts w:ascii="微软雅黑" w:eastAsia="微软雅黑" w:hAnsi="微软雅黑" w:cs="微软雅黑"/>
          <w:lang w:eastAsia="zh-CN"/>
        </w:rPr>
      </w:pPr>
      <w:bookmarkStart w:id="112" w:name="_Toc54098273"/>
      <w:r w:rsidRPr="00F77E86">
        <w:rPr>
          <w:rFonts w:ascii="微软雅黑" w:eastAsia="微软雅黑" w:hAnsi="微软雅黑" w:cs="微软雅黑"/>
          <w:lang w:eastAsia="zh-CN"/>
        </w:rPr>
        <w:t>GNSS</w:t>
      </w:r>
      <w:r w:rsidRPr="00F77E86">
        <w:rPr>
          <w:rFonts w:ascii="微软雅黑" w:eastAsia="微软雅黑" w:hAnsi="微软雅黑" w:cs="微软雅黑" w:hint="eastAsia"/>
          <w:lang w:eastAsia="zh-CN"/>
        </w:rPr>
        <w:t>接收需求</w:t>
      </w:r>
      <w:bookmarkEnd w:id="112"/>
    </w:p>
    <w:p w14:paraId="6C7083FD" w14:textId="3FB1C3F5" w:rsidR="00876369" w:rsidRPr="00F77E86" w:rsidRDefault="0075432F" w:rsidP="006E08F4">
      <w:pPr>
        <w:pStyle w:val="a1"/>
        <w:rPr>
          <w:rFonts w:eastAsia="微软雅黑"/>
          <w:lang w:eastAsia="zh-CN"/>
        </w:rPr>
      </w:pPr>
      <w:r w:rsidRPr="00F77E86">
        <w:rPr>
          <w:rFonts w:eastAsia="微软雅黑" w:hint="eastAsia"/>
          <w:lang w:eastAsia="zh-CN"/>
        </w:rPr>
        <w:t>如果车机配备有</w:t>
      </w:r>
      <w:r w:rsidRPr="00F77E86">
        <w:rPr>
          <w:rFonts w:eastAsia="微软雅黑" w:hint="eastAsia"/>
          <w:lang w:eastAsia="zh-CN"/>
        </w:rPr>
        <w:t>GNSS</w:t>
      </w:r>
      <w:r w:rsidRPr="00F77E86">
        <w:rPr>
          <w:rFonts w:eastAsia="微软雅黑" w:hint="eastAsia"/>
          <w:lang w:eastAsia="zh-CN"/>
        </w:rPr>
        <w:t>接收器，当点火设置为运行</w:t>
      </w:r>
      <w:r w:rsidRPr="00F77E86">
        <w:rPr>
          <w:rFonts w:eastAsia="微软雅黑" w:hint="eastAsia"/>
          <w:lang w:eastAsia="zh-CN"/>
        </w:rPr>
        <w:t>/</w:t>
      </w:r>
      <w:r w:rsidRPr="00F77E86">
        <w:rPr>
          <w:rFonts w:eastAsia="微软雅黑" w:hint="eastAsia"/>
          <w:lang w:eastAsia="zh-CN"/>
        </w:rPr>
        <w:t>启动的时候，车机应负责向</w:t>
      </w:r>
      <w:r w:rsidRPr="00F77E86">
        <w:rPr>
          <w:rFonts w:eastAsia="微软雅黑"/>
          <w:lang w:eastAsia="zh-CN"/>
        </w:rPr>
        <w:t>EECS</w:t>
      </w:r>
      <w:r w:rsidRPr="00F77E86">
        <w:rPr>
          <w:rFonts w:eastAsia="微软雅黑" w:hint="eastAsia"/>
          <w:lang w:eastAsia="zh-CN"/>
        </w:rPr>
        <w:t>系统连续提供车辆位置，至少每秒一次。有关此功能和任何与位置相关的</w:t>
      </w:r>
      <w:r w:rsidRPr="00F77E86">
        <w:rPr>
          <w:rFonts w:eastAsia="微软雅黑" w:hint="eastAsia"/>
          <w:lang w:eastAsia="zh-CN"/>
        </w:rPr>
        <w:t>CAN</w:t>
      </w:r>
      <w:r w:rsidRPr="00F77E86">
        <w:rPr>
          <w:rFonts w:eastAsia="微软雅黑" w:hint="eastAsia"/>
          <w:lang w:eastAsia="zh-CN"/>
        </w:rPr>
        <w:t>信号的详细信息，请参阅位置服务</w:t>
      </w:r>
      <w:r w:rsidRPr="00F77E86">
        <w:rPr>
          <w:lang w:eastAsia="zh-CN"/>
        </w:rPr>
        <w:t>Location Service SPSS</w:t>
      </w:r>
      <w:r w:rsidR="00740FF1" w:rsidRPr="00F77E86">
        <w:rPr>
          <w:rFonts w:eastAsia="微软雅黑" w:hint="eastAsia"/>
          <w:lang w:eastAsia="zh-CN"/>
        </w:rPr>
        <w:t>。</w:t>
      </w:r>
      <w:r w:rsidR="000D4A40" w:rsidRPr="00F77E86">
        <w:rPr>
          <w:rFonts w:eastAsia="微软雅黑" w:hint="eastAsia"/>
          <w:lang w:eastAsia="zh-CN"/>
        </w:rPr>
        <w:t>（此部分详细参考</w:t>
      </w:r>
      <w:r w:rsidR="000D4A40" w:rsidRPr="00F77E86">
        <w:rPr>
          <w:rFonts w:eastAsia="微软雅黑"/>
          <w:lang w:eastAsia="zh-CN"/>
        </w:rPr>
        <w:t>EECS Display Client (eCall) SPSS v1.0 March 16, 2018 SPSS</w:t>
      </w:r>
      <w:r w:rsidR="000D4A40" w:rsidRPr="00F77E86">
        <w:rPr>
          <w:rFonts w:eastAsia="微软雅黑" w:hint="eastAsia"/>
          <w:lang w:eastAsia="zh-CN"/>
        </w:rPr>
        <w:t>中第三部分</w:t>
      </w:r>
      <w:r w:rsidR="000D4A40" w:rsidRPr="00F77E86">
        <w:rPr>
          <w:rFonts w:eastAsia="微软雅黑" w:hint="eastAsia"/>
          <w:lang w:eastAsia="zh-CN"/>
        </w:rPr>
        <w:t>F</w:t>
      </w:r>
      <w:r w:rsidR="000D4A40" w:rsidRPr="00F77E86">
        <w:rPr>
          <w:rFonts w:eastAsia="微软雅黑"/>
          <w:lang w:eastAsia="zh-CN"/>
        </w:rPr>
        <w:t>unctional D</w:t>
      </w:r>
      <w:r w:rsidR="000D4A40" w:rsidRPr="00F77E86">
        <w:rPr>
          <w:rFonts w:eastAsia="微软雅黑" w:hint="eastAsia"/>
          <w:lang w:eastAsia="zh-CN"/>
        </w:rPr>
        <w:t>efinition</w:t>
      </w:r>
      <w:r w:rsidR="000D4A40" w:rsidRPr="00F77E86">
        <w:rPr>
          <w:rFonts w:eastAsia="微软雅黑" w:hint="eastAsia"/>
          <w:lang w:eastAsia="zh-CN"/>
        </w:rPr>
        <w:t>）</w:t>
      </w:r>
    </w:p>
    <w:p w14:paraId="564368DF" w14:textId="1425FA7F" w:rsidR="0075432F" w:rsidRPr="00F77E86" w:rsidRDefault="00876369">
      <w:pPr>
        <w:pStyle w:val="31"/>
        <w:tabs>
          <w:tab w:val="clear" w:pos="432"/>
        </w:tabs>
        <w:rPr>
          <w:rFonts w:ascii="微软雅黑" w:eastAsia="微软雅黑" w:hAnsi="微软雅黑" w:cs="微软雅黑"/>
          <w:lang w:eastAsia="zh-CN"/>
        </w:rPr>
      </w:pPr>
      <w:bookmarkStart w:id="113" w:name="_Toc54098274"/>
      <w:r w:rsidRPr="00F77E86">
        <w:rPr>
          <w:rFonts w:ascii="微软雅黑" w:eastAsia="微软雅黑" w:hAnsi="微软雅黑" w:cs="微软雅黑" w:hint="eastAsia"/>
          <w:lang w:eastAsia="zh-CN"/>
        </w:rPr>
        <w:t>紧急呼叫行为</w:t>
      </w:r>
      <w:bookmarkEnd w:id="113"/>
    </w:p>
    <w:p w14:paraId="247F9B94" w14:textId="0F6893D6" w:rsidR="00876369" w:rsidRPr="00F77E86" w:rsidRDefault="003A1234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.2.3.1</w:t>
      </w:r>
      <w:r w:rsidR="00876369" w:rsidRPr="00F77E86">
        <w:rPr>
          <w:rFonts w:ascii="微软雅黑" w:eastAsia="微软雅黑" w:hAnsi="微软雅黑" w:hint="eastAsia"/>
        </w:rPr>
        <w:t>紧急呼叫初始化</w:t>
      </w:r>
    </w:p>
    <w:p w14:paraId="44705C89" w14:textId="3D232A57" w:rsidR="00217DF6" w:rsidRPr="00F77E86" w:rsidRDefault="00217DF6" w:rsidP="00876369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发生</w:t>
      </w:r>
      <w:r w:rsidR="00DB2A2D" w:rsidRPr="00F77E86">
        <w:rPr>
          <w:rFonts w:ascii="微软雅黑" w:eastAsia="微软雅黑" w:hAnsi="微软雅黑" w:hint="eastAsia"/>
        </w:rPr>
        <w:t>紧急呼叫</w:t>
      </w:r>
      <w:r w:rsidRPr="00F77E86">
        <w:rPr>
          <w:rFonts w:ascii="微软雅黑" w:eastAsia="微软雅黑" w:hAnsi="微软雅黑" w:hint="eastAsia"/>
        </w:rPr>
        <w:t>事件时，</w:t>
      </w:r>
      <w:r w:rsidR="00DB2A2D" w:rsidRPr="00F77E86">
        <w:rPr>
          <w:rFonts w:ascii="微软雅黑" w:eastAsia="微软雅黑" w:hAnsi="微软雅黑"/>
        </w:rPr>
        <w:t>TCU</w:t>
      </w:r>
      <w:r w:rsidRPr="00F77E86">
        <w:rPr>
          <w:rFonts w:ascii="微软雅黑" w:eastAsia="微软雅黑" w:hAnsi="微软雅黑" w:hint="eastAsia"/>
        </w:rPr>
        <w:t xml:space="preserve">应将状态为“ </w:t>
      </w:r>
      <w:proofErr w:type="spellStart"/>
      <w:r w:rsidRPr="00F77E86">
        <w:rPr>
          <w:rFonts w:ascii="微软雅黑" w:eastAsia="微软雅黑" w:hAnsi="微软雅黑" w:hint="eastAsia"/>
        </w:rPr>
        <w:t>AutoEmgcyCall</w:t>
      </w:r>
      <w:proofErr w:type="spellEnd"/>
      <w:r w:rsidRPr="00F77E86">
        <w:rPr>
          <w:rFonts w:ascii="微软雅黑" w:eastAsia="微软雅黑" w:hAnsi="微软雅黑" w:hint="eastAsia"/>
        </w:rPr>
        <w:t xml:space="preserve">”或“ </w:t>
      </w:r>
      <w:proofErr w:type="spellStart"/>
      <w:r w:rsidRPr="00F77E86">
        <w:rPr>
          <w:rFonts w:ascii="微软雅黑" w:eastAsia="微软雅黑" w:hAnsi="微软雅黑" w:hint="eastAsia"/>
        </w:rPr>
        <w:t>ManualEmgcyCall</w:t>
      </w:r>
      <w:proofErr w:type="spellEnd"/>
      <w:r w:rsidRPr="00F77E86">
        <w:rPr>
          <w:rFonts w:ascii="微软雅黑" w:eastAsia="微软雅黑" w:hAnsi="微软雅黑" w:hint="eastAsia"/>
        </w:rPr>
        <w:t>”</w:t>
      </w:r>
      <w:r w:rsidR="000B3BF5" w:rsidRPr="00F77E86">
        <w:rPr>
          <w:rFonts w:ascii="微软雅黑" w:eastAsia="微软雅黑" w:hAnsi="微软雅黑" w:hint="eastAsia"/>
        </w:rPr>
        <w:t>的</w:t>
      </w:r>
      <w:proofErr w:type="spellStart"/>
      <w:r w:rsidRPr="00F77E86">
        <w:rPr>
          <w:rFonts w:ascii="微软雅黑" w:eastAsia="微软雅黑" w:hAnsi="微软雅黑"/>
        </w:rPr>
        <w:t>EmergencyCall_St</w:t>
      </w:r>
      <w:proofErr w:type="spellEnd"/>
      <w:r w:rsidR="000B3BF5" w:rsidRPr="00F77E86">
        <w:rPr>
          <w:rFonts w:ascii="微软雅黑" w:eastAsia="微软雅黑" w:hAnsi="微软雅黑" w:hint="eastAsia"/>
        </w:rPr>
        <w:t>发送到</w:t>
      </w:r>
      <w:r w:rsidR="00DB2A2D" w:rsidRPr="00F77E86">
        <w:rPr>
          <w:rFonts w:ascii="微软雅黑" w:eastAsia="微软雅黑" w:hAnsi="微软雅黑" w:hint="eastAsia"/>
        </w:rPr>
        <w:t>车机端</w:t>
      </w:r>
      <w:r w:rsidRPr="00F77E86">
        <w:rPr>
          <w:rFonts w:ascii="微软雅黑" w:eastAsia="微软雅黑" w:hAnsi="微软雅黑" w:hint="eastAsia"/>
        </w:rPr>
        <w:t>。</w:t>
      </w:r>
    </w:p>
    <w:p w14:paraId="4E82E20A" w14:textId="263B06B0" w:rsidR="00876369" w:rsidRPr="00F77E86" w:rsidRDefault="00876369" w:rsidP="00876369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紧急呼叫被触发后（</w:t>
      </w:r>
      <w:proofErr w:type="spellStart"/>
      <w:r w:rsidRPr="00F77E86">
        <w:t>EmergencyCall_St</w:t>
      </w:r>
      <w:proofErr w:type="spellEnd"/>
      <w:r w:rsidRPr="00F77E86">
        <w:t xml:space="preserve"> </w:t>
      </w:r>
      <w:r w:rsidRPr="00F77E86">
        <w:rPr>
          <w:rFonts w:hint="eastAsia"/>
        </w:rPr>
        <w:t>=</w:t>
      </w:r>
      <w:r w:rsidRPr="00F77E86">
        <w:t xml:space="preserve"> ‘</w:t>
      </w:r>
      <w:proofErr w:type="spellStart"/>
      <w:r w:rsidRPr="00F77E86">
        <w:t>AutoEmgcyCall</w:t>
      </w:r>
      <w:proofErr w:type="spellEnd"/>
      <w:r w:rsidRPr="00F77E86">
        <w:t>’ or ‘</w:t>
      </w:r>
      <w:proofErr w:type="spellStart"/>
      <w:r w:rsidRPr="00F77E86">
        <w:t>ManualEmgcyCall</w:t>
      </w:r>
      <w:proofErr w:type="spellEnd"/>
      <w:r w:rsidRPr="00F77E86">
        <w:t>’.</w:t>
      </w:r>
      <w:r w:rsidRPr="00F77E86">
        <w:rPr>
          <w:rFonts w:ascii="微软雅黑" w:eastAsia="微软雅黑" w:hAnsi="微软雅黑" w:hint="eastAsia"/>
        </w:rPr>
        <w:t>），需要</w:t>
      </w:r>
      <w:r w:rsidR="00FA332B" w:rsidRPr="00F77E86">
        <w:rPr>
          <w:rFonts w:ascii="微软雅黑" w:eastAsia="微软雅黑" w:hAnsi="微软雅黑" w:hint="eastAsia"/>
        </w:rPr>
        <w:t>1秒内</w:t>
      </w:r>
      <w:r w:rsidRPr="00F77E86">
        <w:rPr>
          <w:rFonts w:ascii="微软雅黑" w:eastAsia="微软雅黑" w:hAnsi="微软雅黑" w:hint="eastAsia"/>
        </w:rPr>
        <w:t>挂断之前正在进行的通话（如果有的话），</w:t>
      </w:r>
      <w:r w:rsidR="008A5956">
        <w:rPr>
          <w:rFonts w:ascii="微软雅黑" w:eastAsia="微软雅黑" w:hAnsi="微软雅黑" w:hint="eastAsia"/>
        </w:rPr>
        <w:t>关闭蓝牙</w:t>
      </w:r>
      <w:r w:rsidRPr="00F77E86">
        <w:rPr>
          <w:rFonts w:ascii="微软雅黑" w:eastAsia="微软雅黑" w:hAnsi="微软雅黑" w:hint="eastAsia"/>
        </w:rPr>
        <w:t>，</w:t>
      </w:r>
      <w:r w:rsidR="00FA332B" w:rsidRPr="00F77E86">
        <w:rPr>
          <w:rFonts w:ascii="微软雅黑" w:eastAsia="微软雅黑" w:hAnsi="微软雅黑" w:hint="eastAsia"/>
        </w:rPr>
        <w:t>1秒</w:t>
      </w:r>
      <w:proofErr w:type="gramStart"/>
      <w:r w:rsidR="00FA332B" w:rsidRPr="00F77E86">
        <w:rPr>
          <w:rFonts w:ascii="微软雅黑" w:eastAsia="微软雅黑" w:hAnsi="微软雅黑" w:hint="eastAsia"/>
        </w:rPr>
        <w:t>内</w:t>
      </w:r>
      <w:r w:rsidRPr="00F77E86">
        <w:rPr>
          <w:rFonts w:ascii="微软雅黑" w:eastAsia="微软雅黑" w:hAnsi="微软雅黑" w:hint="eastAsia"/>
        </w:rPr>
        <w:t>车机静</w:t>
      </w:r>
      <w:proofErr w:type="gramEnd"/>
      <w:r w:rsidRPr="00F77E86">
        <w:rPr>
          <w:rFonts w:ascii="微软雅黑" w:eastAsia="微软雅黑" w:hAnsi="微软雅黑" w:hint="eastAsia"/>
        </w:rPr>
        <w:t>音，开始紧急呼叫流程</w:t>
      </w:r>
      <w:r w:rsidR="00FA332B" w:rsidRPr="00F77E86">
        <w:rPr>
          <w:rFonts w:ascii="微软雅黑" w:eastAsia="微软雅黑" w:hAnsi="微软雅黑" w:hint="eastAsia"/>
        </w:rPr>
        <w:t>。紧急呼叫过程中，不管车机的点火状态是什么，紧急呼叫维持全功能状态</w:t>
      </w:r>
      <w:r w:rsidR="007166EB" w:rsidRPr="00F77E86">
        <w:rPr>
          <w:rFonts w:ascii="微软雅黑" w:eastAsia="微软雅黑" w:hAnsi="微软雅黑" w:hint="eastAsia"/>
        </w:rPr>
        <w:t>。</w:t>
      </w:r>
    </w:p>
    <w:p w14:paraId="547A01F3" w14:textId="77777777" w:rsidR="007166EB" w:rsidRPr="00F77E86" w:rsidRDefault="007166EB" w:rsidP="00876369">
      <w:pPr>
        <w:rPr>
          <w:rFonts w:ascii="微软雅黑" w:eastAsia="微软雅黑" w:hAnsi="微软雅黑"/>
        </w:rPr>
      </w:pPr>
    </w:p>
    <w:p w14:paraId="266039F4" w14:textId="77777777" w:rsidR="00876369" w:rsidRPr="00F77E86" w:rsidRDefault="00876369" w:rsidP="00876369">
      <w:pPr>
        <w:rPr>
          <w:rFonts w:ascii="微软雅黑" w:eastAsia="微软雅黑" w:hAnsi="微软雅黑"/>
        </w:rPr>
      </w:pPr>
    </w:p>
    <w:p w14:paraId="7651C01E" w14:textId="51568F05" w:rsidR="00876369" w:rsidRPr="00F77E86" w:rsidRDefault="003A1234" w:rsidP="00876369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.2.3.2</w:t>
      </w:r>
      <w:r w:rsidR="00876369" w:rsidRPr="00F77E86">
        <w:rPr>
          <w:rFonts w:ascii="微软雅黑" w:eastAsia="微软雅黑" w:hAnsi="微软雅黑" w:hint="eastAsia"/>
        </w:rPr>
        <w:t>紧急呼叫完成</w:t>
      </w:r>
    </w:p>
    <w:p w14:paraId="1DA156A6" w14:textId="19EF0C94" w:rsidR="00876369" w:rsidRPr="00F77E86" w:rsidRDefault="00231593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紧急呼叫完成时（</w:t>
      </w:r>
      <w:proofErr w:type="spellStart"/>
      <w:r w:rsidRPr="00F77E86">
        <w:t>EmergencyCall_St</w:t>
      </w:r>
      <w:proofErr w:type="spellEnd"/>
      <w:r w:rsidRPr="00F77E86">
        <w:t xml:space="preserve"> </w:t>
      </w:r>
      <w:r w:rsidRPr="00F77E86">
        <w:rPr>
          <w:rFonts w:hint="eastAsia"/>
        </w:rPr>
        <w:t>！</w:t>
      </w:r>
      <w:r w:rsidRPr="00F77E86">
        <w:rPr>
          <w:rFonts w:hint="eastAsia"/>
        </w:rPr>
        <w:t>=</w:t>
      </w:r>
      <w:r w:rsidRPr="00F77E86">
        <w:t xml:space="preserve"> ‘</w:t>
      </w:r>
      <w:proofErr w:type="spellStart"/>
      <w:r w:rsidRPr="00F77E86">
        <w:t>AutoEmgcyCall</w:t>
      </w:r>
      <w:proofErr w:type="spellEnd"/>
      <w:r w:rsidRPr="00F77E86">
        <w:t>’ or ‘</w:t>
      </w:r>
      <w:proofErr w:type="spellStart"/>
      <w:r w:rsidRPr="00F77E86">
        <w:t>ManualEmgcyCall</w:t>
      </w:r>
      <w:proofErr w:type="spellEnd"/>
      <w:r w:rsidRPr="00F77E86">
        <w:t>’</w:t>
      </w:r>
      <w:r w:rsidR="00942025" w:rsidRPr="00F77E86">
        <w:rPr>
          <w:rFonts w:hint="eastAsia"/>
        </w:rPr>
        <w:t>，或者信号丢失超过</w:t>
      </w:r>
      <w:r w:rsidR="00942025" w:rsidRPr="00F77E86">
        <w:rPr>
          <w:rFonts w:hint="eastAsia"/>
        </w:rPr>
        <w:t>5</w:t>
      </w:r>
      <w:r w:rsidR="00942025" w:rsidRPr="00F77E86">
        <w:rPr>
          <w:rFonts w:hint="eastAsia"/>
        </w:rPr>
        <w:t>秒</w:t>
      </w:r>
      <w:r w:rsidRPr="00F77E86">
        <w:t>.</w:t>
      </w:r>
      <w:r w:rsidRPr="00F77E86">
        <w:rPr>
          <w:rFonts w:ascii="微软雅黑" w:eastAsia="微软雅黑" w:hAnsi="微软雅黑" w:hint="eastAsia"/>
        </w:rPr>
        <w:t>），</w:t>
      </w:r>
      <w:r w:rsidR="00F95329">
        <w:rPr>
          <w:rFonts w:ascii="微软雅黑" w:eastAsia="微软雅黑" w:hAnsi="微软雅黑" w:hint="eastAsia"/>
        </w:rPr>
        <w:t>打开蓝牙</w:t>
      </w:r>
      <w:r w:rsidR="00876369" w:rsidRPr="00F77E86">
        <w:rPr>
          <w:rFonts w:ascii="微软雅黑" w:eastAsia="微软雅黑" w:hAnsi="微软雅黑" w:hint="eastAsia"/>
        </w:rPr>
        <w:t>，</w:t>
      </w:r>
      <w:proofErr w:type="gramStart"/>
      <w:r w:rsidR="00876369" w:rsidRPr="00F77E86">
        <w:rPr>
          <w:rFonts w:ascii="微软雅黑" w:eastAsia="微软雅黑" w:hAnsi="微软雅黑" w:hint="eastAsia"/>
        </w:rPr>
        <w:t>车机解除</w:t>
      </w:r>
      <w:proofErr w:type="gramEnd"/>
      <w:r w:rsidR="00876369" w:rsidRPr="00F77E86">
        <w:rPr>
          <w:rFonts w:ascii="微软雅黑" w:eastAsia="微软雅黑" w:hAnsi="微软雅黑" w:hint="eastAsia"/>
        </w:rPr>
        <w:t>静音</w:t>
      </w:r>
      <w:r w:rsidR="00D571EE" w:rsidRPr="00F77E86">
        <w:rPr>
          <w:rFonts w:ascii="微软雅黑" w:eastAsia="微软雅黑" w:hAnsi="微软雅黑" w:hint="eastAsia"/>
        </w:rPr>
        <w:t>（不需要恢复之前的音源，只是解除静音）</w:t>
      </w:r>
    </w:p>
    <w:p w14:paraId="64D5848B" w14:textId="77777777" w:rsidR="00876369" w:rsidRPr="00F77E86" w:rsidRDefault="00876369" w:rsidP="006E08F4">
      <w:pPr>
        <w:rPr>
          <w:rFonts w:ascii="微软雅黑" w:eastAsia="微软雅黑" w:hAnsi="微软雅黑"/>
        </w:rPr>
      </w:pPr>
    </w:p>
    <w:p w14:paraId="0EB4E8CD" w14:textId="754D99CD" w:rsidR="00CC43BE" w:rsidRPr="00F77E86" w:rsidRDefault="003A1234" w:rsidP="00CC43BE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</w:t>
      </w:r>
      <w:r w:rsidR="00F22B5C" w:rsidRPr="00F77E86">
        <w:rPr>
          <w:rFonts w:ascii="微软雅黑" w:eastAsia="微软雅黑" w:hAnsi="微软雅黑"/>
        </w:rPr>
        <w:t>3</w:t>
      </w:r>
      <w:r w:rsidR="00CC43BE" w:rsidRPr="00F77E86">
        <w:rPr>
          <w:rFonts w:ascii="微软雅黑" w:eastAsia="微软雅黑" w:hAnsi="微软雅黑" w:hint="eastAsia"/>
        </w:rPr>
        <w:t>紧急呼叫界面</w:t>
      </w:r>
    </w:p>
    <w:p w14:paraId="683B764C" w14:textId="086D1790" w:rsidR="00CC43BE" w:rsidRPr="00F77E86" w:rsidRDefault="00CC43BE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紧急呼叫时，车机需要根据状态和相应的文字进行弹窗提醒。以下表格是个参考，详见H</w:t>
      </w:r>
      <w:r w:rsidRPr="00F77E86">
        <w:rPr>
          <w:rFonts w:ascii="微软雅黑" w:eastAsia="微软雅黑" w:hAnsi="微软雅黑"/>
        </w:rPr>
        <w:t>MI</w:t>
      </w:r>
      <w:r w:rsidRPr="00F77E86">
        <w:rPr>
          <w:rFonts w:ascii="微软雅黑" w:eastAsia="微软雅黑" w:hAnsi="微软雅黑" w:hint="eastAsia"/>
        </w:rPr>
        <w:t>文档</w:t>
      </w:r>
      <w:r w:rsidR="00A76F60" w:rsidRPr="00F77E86">
        <w:rPr>
          <w:rFonts w:ascii="微软雅黑" w:eastAsia="微软雅黑" w:hAnsi="微软雅黑" w:hint="eastAsia"/>
        </w:rPr>
        <w:t>。</w:t>
      </w:r>
    </w:p>
    <w:p w14:paraId="5C2D96B9" w14:textId="43B5ED6E" w:rsidR="00A76F60" w:rsidRPr="00F77E86" w:rsidRDefault="00A76F60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车机收到</w:t>
      </w:r>
      <w:proofErr w:type="spellStart"/>
      <w:r w:rsidRPr="00F77E86">
        <w:rPr>
          <w:rFonts w:ascii="微软雅黑" w:eastAsia="微软雅黑" w:hAnsi="微软雅黑" w:hint="eastAsia"/>
        </w:rPr>
        <w:t>EmergencyCallHMI_St</w:t>
      </w:r>
      <w:proofErr w:type="spellEnd"/>
      <w:r w:rsidRPr="00F77E86">
        <w:rPr>
          <w:rFonts w:ascii="微软雅黑" w:eastAsia="微软雅黑" w:hAnsi="微软雅黑" w:hint="eastAsia"/>
        </w:rPr>
        <w:t>状态更新后的100ms内需更新显示器上的紧急呼叫状态对应的HMI。</w:t>
      </w:r>
    </w:p>
    <w:p w14:paraId="3FD2C306" w14:textId="0ECA89FF" w:rsidR="00231593" w:rsidRPr="00F77E86" w:rsidRDefault="00CC43BE" w:rsidP="006E08F4">
      <w:pPr>
        <w:rPr>
          <w:rFonts w:ascii="微软雅黑" w:eastAsia="微软雅黑" w:hAnsi="微软雅黑"/>
        </w:rPr>
      </w:pPr>
      <w:r w:rsidRPr="00F77E86">
        <w:rPr>
          <w:noProof/>
        </w:rPr>
        <w:drawing>
          <wp:inline distT="0" distB="0" distL="0" distR="0" wp14:anchorId="62092897" wp14:editId="56EAF51F">
            <wp:extent cx="4602480" cy="3835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93" cy="38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60D" w14:textId="651AECDA" w:rsidR="00A76F60" w:rsidRPr="00F77E86" w:rsidRDefault="00A76F60" w:rsidP="006E08F4">
      <w:pPr>
        <w:rPr>
          <w:rFonts w:ascii="微软雅黑" w:eastAsia="微软雅黑" w:hAnsi="微软雅黑"/>
        </w:rPr>
      </w:pPr>
    </w:p>
    <w:p w14:paraId="324329CB" w14:textId="77777777" w:rsidR="00F77E86" w:rsidRPr="00F77E86" w:rsidRDefault="00F77E86" w:rsidP="00F77E86">
      <w:pPr>
        <w:rPr>
          <w:rFonts w:ascii="微软雅黑" w:eastAsia="微软雅黑" w:hAnsi="微软雅黑"/>
          <w:highlight w:val="yellow"/>
        </w:rPr>
      </w:pPr>
      <w:r w:rsidRPr="00F77E86">
        <w:rPr>
          <w:rFonts w:ascii="微软雅黑" w:eastAsia="微软雅黑" w:hAnsi="微软雅黑" w:hint="eastAsia"/>
          <w:highlight w:val="yellow"/>
        </w:rPr>
        <w:t xml:space="preserve">每当TCU将值为“ </w:t>
      </w:r>
      <w:proofErr w:type="spellStart"/>
      <w:r w:rsidRPr="00F77E86">
        <w:rPr>
          <w:rFonts w:ascii="微软雅黑" w:eastAsia="微软雅黑" w:hAnsi="微软雅黑" w:hint="eastAsia"/>
          <w:highlight w:val="yellow"/>
        </w:rPr>
        <w:t>CallCancelTimer</w:t>
      </w:r>
      <w:proofErr w:type="spellEnd"/>
      <w:r w:rsidRPr="00F77E86">
        <w:rPr>
          <w:rFonts w:ascii="微软雅黑" w:eastAsia="微软雅黑" w:hAnsi="微软雅黑" w:hint="eastAsia"/>
          <w:highlight w:val="yellow"/>
        </w:rPr>
        <w:t>”的</w:t>
      </w:r>
      <w:proofErr w:type="spellStart"/>
      <w:r w:rsidRPr="00F77E86">
        <w:rPr>
          <w:rFonts w:ascii="微软雅黑" w:eastAsia="微软雅黑" w:hAnsi="微软雅黑" w:hint="eastAsia"/>
          <w:highlight w:val="yellow"/>
        </w:rPr>
        <w:t>EmergencyCallHMI_St</w:t>
      </w:r>
      <w:proofErr w:type="spellEnd"/>
      <w:r w:rsidRPr="00F77E86">
        <w:rPr>
          <w:rFonts w:ascii="微软雅黑" w:eastAsia="微软雅黑" w:hAnsi="微软雅黑" w:hint="eastAsia"/>
          <w:highlight w:val="yellow"/>
        </w:rPr>
        <w:t>信号发送到车机时，车机应开始向用户显示可供取消呼叫的剩余时间。车机屏幕显示的实际剩余取消时间，应为</w:t>
      </w:r>
      <w:proofErr w:type="spellStart"/>
      <w:r w:rsidRPr="00F77E86">
        <w:rPr>
          <w:rFonts w:ascii="微软雅黑" w:eastAsia="微软雅黑" w:hAnsi="微软雅黑" w:hint="eastAsia"/>
          <w:highlight w:val="yellow"/>
        </w:rPr>
        <w:t>EmergencyCallCancelTimer_St</w:t>
      </w:r>
      <w:proofErr w:type="spellEnd"/>
      <w:r w:rsidRPr="00F77E86">
        <w:rPr>
          <w:rFonts w:ascii="微软雅黑" w:eastAsia="微软雅黑" w:hAnsi="微软雅黑" w:hint="eastAsia"/>
          <w:highlight w:val="yellow"/>
        </w:rPr>
        <w:t>信号的状态取值，其中每个值均以秒为单位来指示剩余取消时间。</w:t>
      </w:r>
    </w:p>
    <w:p w14:paraId="3CA46126" w14:textId="07564279" w:rsidR="00F148AE" w:rsidRPr="00F77E86" w:rsidRDefault="00F77E86" w:rsidP="00F77E86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  <w:highlight w:val="yellow"/>
        </w:rPr>
        <w:t>有关紧急呼叫取消HMI的显示详细信息，请参阅HMI规范。</w:t>
      </w:r>
      <w:bookmarkStart w:id="114" w:name="_GoBack"/>
      <w:bookmarkEnd w:id="114"/>
    </w:p>
    <w:p w14:paraId="1340C9D1" w14:textId="77777777" w:rsidR="00F77E86" w:rsidRPr="00F77E86" w:rsidRDefault="00F77E86" w:rsidP="00F77E86">
      <w:pPr>
        <w:rPr>
          <w:rFonts w:ascii="微软雅黑" w:eastAsia="微软雅黑" w:hAnsi="微软雅黑"/>
        </w:rPr>
      </w:pPr>
    </w:p>
    <w:p w14:paraId="6FBA3141" w14:textId="3D5D3AC5" w:rsidR="00F22B5C" w:rsidRPr="00F77E86" w:rsidRDefault="00F22B5C" w:rsidP="00F22B5C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.2.3.4</w:t>
      </w:r>
      <w:r w:rsidRPr="00F77E86">
        <w:rPr>
          <w:rFonts w:ascii="微软雅黑" w:eastAsia="微软雅黑" w:hAnsi="微软雅黑" w:hint="eastAsia"/>
        </w:rPr>
        <w:t>紧急呼叫界面锁定</w:t>
      </w:r>
    </w:p>
    <w:p w14:paraId="550089D7" w14:textId="4F2058CA" w:rsidR="00F22B5C" w:rsidRPr="00F77E86" w:rsidRDefault="00F22B5C" w:rsidP="00F22B5C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紧急呼叫过程中，</w:t>
      </w:r>
      <w:r w:rsidR="00A76F60" w:rsidRPr="00F77E86">
        <w:rPr>
          <w:rFonts w:ascii="微软雅黑" w:eastAsia="微软雅黑" w:hAnsi="微软雅黑" w:hint="eastAsia"/>
        </w:rPr>
        <w:t>I</w:t>
      </w:r>
      <w:r w:rsidR="00A76F60" w:rsidRPr="00F77E86">
        <w:rPr>
          <w:rFonts w:ascii="微软雅黑" w:eastAsia="微软雅黑" w:hAnsi="微软雅黑"/>
        </w:rPr>
        <w:t>VI</w:t>
      </w:r>
      <w:r w:rsidR="00A76F60" w:rsidRPr="00F77E86">
        <w:rPr>
          <w:rFonts w:ascii="微软雅黑" w:eastAsia="微软雅黑" w:hAnsi="微软雅黑" w:hint="eastAsia"/>
        </w:rPr>
        <w:t>端</w:t>
      </w:r>
      <w:r w:rsidRPr="00F77E86">
        <w:rPr>
          <w:rFonts w:ascii="微软雅黑" w:eastAsia="微软雅黑" w:hAnsi="微软雅黑" w:hint="eastAsia"/>
        </w:rPr>
        <w:t>所有的用户操作都无效</w:t>
      </w:r>
    </w:p>
    <w:p w14:paraId="10B4E76F" w14:textId="77777777" w:rsidR="00F22B5C" w:rsidRPr="00F77E86" w:rsidRDefault="00F22B5C" w:rsidP="00F22B5C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紧急呼叫过程中，其界面优先级高于其他非安全界面；安全相关的界面是否高于紧急呼叫界面，取决于紧急呼叫</w:t>
      </w:r>
    </w:p>
    <w:p w14:paraId="071F3723" w14:textId="30AF2B0F" w:rsidR="00F22B5C" w:rsidRPr="00F77E86" w:rsidRDefault="00F22B5C" w:rsidP="00F22B5C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lastRenderedPageBreak/>
        <w:t>是自动触发还是手动触发（</w:t>
      </w:r>
      <w:proofErr w:type="spellStart"/>
      <w:r w:rsidRPr="00F77E86">
        <w:t>EmergencyCall_St</w:t>
      </w:r>
      <w:proofErr w:type="spellEnd"/>
      <w:r w:rsidRPr="00F77E86">
        <w:t xml:space="preserve"> </w:t>
      </w:r>
      <w:r w:rsidRPr="00F77E86">
        <w:rPr>
          <w:rFonts w:hint="eastAsia"/>
        </w:rPr>
        <w:t>=</w:t>
      </w:r>
      <w:r w:rsidRPr="00F77E86">
        <w:t xml:space="preserve"> ‘</w:t>
      </w:r>
      <w:proofErr w:type="spellStart"/>
      <w:r w:rsidRPr="00F77E86">
        <w:t>AutoEmgcyCall</w:t>
      </w:r>
      <w:proofErr w:type="spellEnd"/>
      <w:r w:rsidRPr="00F77E86">
        <w:t>’ or ‘</w:t>
      </w:r>
      <w:proofErr w:type="spellStart"/>
      <w:r w:rsidRPr="00F77E86">
        <w:t>ManualEmgcyCall</w:t>
      </w:r>
      <w:proofErr w:type="spellEnd"/>
      <w:r w:rsidRPr="00F77E86">
        <w:t>’</w:t>
      </w:r>
      <w:r w:rsidRPr="00F77E86">
        <w:rPr>
          <w:rFonts w:ascii="微软雅黑" w:eastAsia="微软雅黑" w:hAnsi="微软雅黑" w:hint="eastAsia"/>
        </w:rPr>
        <w:t>）。详见</w:t>
      </w:r>
      <w:r w:rsidR="00A76F60" w:rsidRPr="00F77E86">
        <w:rPr>
          <w:rFonts w:ascii="微软雅黑" w:eastAsia="微软雅黑" w:hAnsi="微软雅黑"/>
        </w:rPr>
        <w:t>HMI</w:t>
      </w:r>
      <w:r w:rsidRPr="00F77E86">
        <w:rPr>
          <w:rFonts w:ascii="微软雅黑" w:eastAsia="微软雅黑" w:hAnsi="微软雅黑" w:hint="eastAsia"/>
        </w:rPr>
        <w:t>文档</w:t>
      </w:r>
    </w:p>
    <w:p w14:paraId="5392FAD4" w14:textId="77777777" w:rsidR="00F22B5C" w:rsidRPr="00F77E86" w:rsidRDefault="00F22B5C" w:rsidP="00F22B5C">
      <w:pPr>
        <w:rPr>
          <w:rFonts w:ascii="微软雅黑" w:eastAsia="微软雅黑" w:hAnsi="微软雅黑"/>
        </w:rPr>
      </w:pP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409"/>
        <w:gridCol w:w="2410"/>
      </w:tblGrid>
      <w:tr w:rsidR="00F22B5C" w:rsidRPr="00F77E86" w14:paraId="05AFC7DD" w14:textId="77777777" w:rsidTr="00217DF6">
        <w:trPr>
          <w:trHeight w:val="208"/>
        </w:trPr>
        <w:tc>
          <w:tcPr>
            <w:tcW w:w="2127" w:type="dxa"/>
          </w:tcPr>
          <w:p w14:paraId="48AD6AEF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</w:tcPr>
          <w:p w14:paraId="3FEC3D73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b/>
                <w:bCs/>
                <w:sz w:val="20"/>
                <w:szCs w:val="20"/>
              </w:rPr>
              <w:t>自动触发的紧急呼叫</w:t>
            </w:r>
          </w:p>
        </w:tc>
        <w:tc>
          <w:tcPr>
            <w:tcW w:w="2410" w:type="dxa"/>
          </w:tcPr>
          <w:p w14:paraId="64FE2A75" w14:textId="77777777" w:rsidR="00F22B5C" w:rsidRPr="00F77E86" w:rsidRDefault="00F22B5C" w:rsidP="00217DF6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F77E86">
              <w:rPr>
                <w:rFonts w:hint="eastAsia"/>
                <w:b/>
                <w:bCs/>
                <w:sz w:val="20"/>
                <w:szCs w:val="20"/>
              </w:rPr>
              <w:t>手动触发的紧急呼叫</w:t>
            </w:r>
          </w:p>
        </w:tc>
      </w:tr>
      <w:tr w:rsidR="00F22B5C" w:rsidRPr="00F77E86" w14:paraId="2CA7A799" w14:textId="77777777" w:rsidTr="00217DF6">
        <w:trPr>
          <w:trHeight w:val="209"/>
        </w:trPr>
        <w:tc>
          <w:tcPr>
            <w:tcW w:w="2127" w:type="dxa"/>
          </w:tcPr>
          <w:p w14:paraId="43931857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高优先级</w:t>
            </w:r>
          </w:p>
        </w:tc>
        <w:tc>
          <w:tcPr>
            <w:tcW w:w="2409" w:type="dxa"/>
          </w:tcPr>
          <w:p w14:paraId="7D199E23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紧急呼叫界面</w:t>
            </w:r>
          </w:p>
        </w:tc>
        <w:tc>
          <w:tcPr>
            <w:tcW w:w="2410" w:type="dxa"/>
          </w:tcPr>
          <w:p w14:paraId="5AD4B16E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安全界面</w:t>
            </w:r>
            <w:r w:rsidRPr="00F77E86">
              <w:rPr>
                <w:sz w:val="20"/>
                <w:szCs w:val="20"/>
              </w:rPr>
              <w:t xml:space="preserve"> (RVC\APA</w:t>
            </w:r>
            <w:r w:rsidRPr="00F77E86">
              <w:rPr>
                <w:rFonts w:hint="eastAsia"/>
                <w:sz w:val="20"/>
                <w:szCs w:val="20"/>
              </w:rPr>
              <w:t>等</w:t>
            </w:r>
            <w:r w:rsidRPr="00F77E86">
              <w:rPr>
                <w:sz w:val="20"/>
                <w:szCs w:val="20"/>
              </w:rPr>
              <w:t xml:space="preserve">.) </w:t>
            </w:r>
          </w:p>
        </w:tc>
      </w:tr>
      <w:tr w:rsidR="00F22B5C" w:rsidRPr="00F77E86" w14:paraId="28068AAE" w14:textId="77777777" w:rsidTr="00217DF6">
        <w:trPr>
          <w:trHeight w:val="94"/>
        </w:trPr>
        <w:tc>
          <w:tcPr>
            <w:tcW w:w="2127" w:type="dxa"/>
          </w:tcPr>
          <w:p w14:paraId="36D55BDE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低优先级</w:t>
            </w:r>
          </w:p>
        </w:tc>
        <w:tc>
          <w:tcPr>
            <w:tcW w:w="2409" w:type="dxa"/>
          </w:tcPr>
          <w:p w14:paraId="323231D6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非紧急呼叫界面</w:t>
            </w:r>
          </w:p>
        </w:tc>
        <w:tc>
          <w:tcPr>
            <w:tcW w:w="2410" w:type="dxa"/>
          </w:tcPr>
          <w:p w14:paraId="4AAE9E95" w14:textId="77777777" w:rsidR="00F22B5C" w:rsidRPr="00F77E86" w:rsidRDefault="00F22B5C" w:rsidP="00217DF6">
            <w:pPr>
              <w:pStyle w:val="Default"/>
              <w:rPr>
                <w:sz w:val="20"/>
                <w:szCs w:val="20"/>
              </w:rPr>
            </w:pPr>
            <w:r w:rsidRPr="00F77E86">
              <w:rPr>
                <w:rFonts w:hint="eastAsia"/>
                <w:sz w:val="20"/>
                <w:szCs w:val="20"/>
              </w:rPr>
              <w:t>紧急呼叫界面</w:t>
            </w:r>
          </w:p>
        </w:tc>
      </w:tr>
    </w:tbl>
    <w:p w14:paraId="34BEFA30" w14:textId="77777777" w:rsidR="008C44E9" w:rsidRPr="00F77E86" w:rsidRDefault="008C44E9" w:rsidP="008C44E9">
      <w:pPr>
        <w:rPr>
          <w:rFonts w:ascii="微软雅黑" w:eastAsia="微软雅黑" w:hAnsi="微软雅黑"/>
        </w:rPr>
      </w:pPr>
    </w:p>
    <w:p w14:paraId="531DF03C" w14:textId="338C9F10" w:rsidR="008C44E9" w:rsidRPr="00F77E86" w:rsidRDefault="008C44E9" w:rsidP="008C44E9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.2.3.5</w:t>
      </w:r>
      <w:r w:rsidRPr="00F77E86">
        <w:rPr>
          <w:rFonts w:ascii="微软雅黑" w:eastAsia="微软雅黑" w:hAnsi="微软雅黑" w:hint="eastAsia"/>
        </w:rPr>
        <w:t>紧急呼叫音源处理</w:t>
      </w:r>
    </w:p>
    <w:p w14:paraId="05788EB5" w14:textId="01A06AD4" w:rsidR="008C44E9" w:rsidRPr="00F77E86" w:rsidRDefault="006A79C5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1、</w:t>
      </w:r>
      <w:r w:rsidR="008C44E9" w:rsidRPr="00F77E86">
        <w:rPr>
          <w:rFonts w:ascii="微软雅黑" w:eastAsia="微软雅黑" w:hAnsi="微软雅黑" w:hint="eastAsia"/>
        </w:rPr>
        <w:t>紧急呼叫触发时，</w:t>
      </w:r>
      <w:proofErr w:type="gramStart"/>
      <w:r w:rsidR="008C44E9" w:rsidRPr="00F77E86">
        <w:rPr>
          <w:rFonts w:ascii="微软雅黑" w:eastAsia="微软雅黑" w:hAnsi="微软雅黑" w:hint="eastAsia"/>
        </w:rPr>
        <w:t>车机收到</w:t>
      </w:r>
      <w:proofErr w:type="gramEnd"/>
      <w:r w:rsidR="008C44E9" w:rsidRPr="00F77E86">
        <w:rPr>
          <w:rFonts w:ascii="微软雅黑" w:eastAsia="微软雅黑" w:hAnsi="微软雅黑" w:hint="eastAsia"/>
        </w:rPr>
        <w:t>的</w:t>
      </w:r>
      <w:proofErr w:type="spellStart"/>
      <w:r w:rsidR="008C44E9" w:rsidRPr="00F77E86">
        <w:rPr>
          <w:rFonts w:ascii="微软雅黑" w:eastAsia="微软雅黑" w:hAnsi="微软雅黑"/>
        </w:rPr>
        <w:t>EmergencyCallMute_St</w:t>
      </w:r>
      <w:proofErr w:type="spellEnd"/>
      <w:r w:rsidR="008C44E9" w:rsidRPr="00F77E86">
        <w:rPr>
          <w:rFonts w:ascii="微软雅黑" w:eastAsia="微软雅黑" w:hAnsi="微软雅黑"/>
        </w:rPr>
        <w:t xml:space="preserve"> = ‘</w:t>
      </w:r>
      <w:proofErr w:type="spellStart"/>
      <w:r w:rsidR="008C44E9" w:rsidRPr="00F77E86">
        <w:rPr>
          <w:rFonts w:ascii="微软雅黑" w:eastAsia="微软雅黑" w:hAnsi="微软雅黑"/>
        </w:rPr>
        <w:t>AutomaticEmergencyCallMute</w:t>
      </w:r>
      <w:proofErr w:type="spellEnd"/>
      <w:r w:rsidR="008C44E9" w:rsidRPr="00F77E86">
        <w:rPr>
          <w:rFonts w:ascii="微软雅黑" w:eastAsia="微软雅黑" w:hAnsi="微软雅黑"/>
        </w:rPr>
        <w:t>’</w:t>
      </w:r>
      <w:r w:rsidR="00F84B70" w:rsidRPr="00F77E86" w:rsidDel="00F84B70">
        <w:rPr>
          <w:rFonts w:ascii="微软雅黑" w:eastAsia="微软雅黑" w:hAnsi="微软雅黑"/>
        </w:rPr>
        <w:t xml:space="preserve"> </w:t>
      </w:r>
      <w:r w:rsidR="00BD4203" w:rsidRPr="00F77E86">
        <w:rPr>
          <w:rFonts w:ascii="微软雅黑" w:eastAsia="微软雅黑" w:hAnsi="微软雅黑" w:hint="eastAsia"/>
        </w:rPr>
        <w:t>或者</w:t>
      </w:r>
      <w:r w:rsidR="00BD4203" w:rsidRPr="00F77E86">
        <w:rPr>
          <w:rFonts w:ascii="微软雅黑" w:eastAsia="微软雅黑" w:hAnsi="微软雅黑"/>
        </w:rPr>
        <w:t>‘</w:t>
      </w:r>
      <w:proofErr w:type="spellStart"/>
      <w:r w:rsidR="00BD4203" w:rsidRPr="00F77E86">
        <w:rPr>
          <w:rFonts w:ascii="微软雅黑" w:eastAsia="微软雅黑" w:hAnsi="微软雅黑"/>
        </w:rPr>
        <w:t>ManualEmergencyCallMute</w:t>
      </w:r>
      <w:proofErr w:type="spellEnd"/>
      <w:r w:rsidR="00BD4203" w:rsidRPr="00F77E86">
        <w:rPr>
          <w:rFonts w:ascii="微软雅黑" w:eastAsia="微软雅黑" w:hAnsi="微软雅黑"/>
        </w:rPr>
        <w:t>’</w:t>
      </w:r>
      <w:r w:rsidRPr="00F77E86">
        <w:rPr>
          <w:rFonts w:ascii="微软雅黑" w:eastAsia="微软雅黑" w:hAnsi="微软雅黑" w:hint="eastAsia"/>
        </w:rPr>
        <w:t>，</w:t>
      </w:r>
      <w:proofErr w:type="gramStart"/>
      <w:r w:rsidRPr="00F77E86">
        <w:rPr>
          <w:rFonts w:ascii="微软雅黑" w:eastAsia="微软雅黑" w:hAnsi="微软雅黑" w:hint="eastAsia"/>
        </w:rPr>
        <w:t>车机需要</w:t>
      </w:r>
      <w:proofErr w:type="gramEnd"/>
      <w:r w:rsidR="007665CC" w:rsidRPr="00F77E86">
        <w:rPr>
          <w:rFonts w:ascii="微软雅黑" w:eastAsia="微软雅黑" w:hAnsi="微软雅黑" w:hint="eastAsia"/>
        </w:rPr>
        <w:t>在1</w:t>
      </w:r>
      <w:r w:rsidR="007665CC" w:rsidRPr="00F77E86">
        <w:rPr>
          <w:rFonts w:ascii="微软雅黑" w:eastAsia="微软雅黑" w:hAnsi="微软雅黑"/>
        </w:rPr>
        <w:t>S</w:t>
      </w:r>
      <w:r w:rsidR="007665CC" w:rsidRPr="00F77E86">
        <w:rPr>
          <w:rFonts w:ascii="微软雅黑" w:eastAsia="微软雅黑" w:hAnsi="微软雅黑" w:hint="eastAsia"/>
        </w:rPr>
        <w:t>内完成</w:t>
      </w:r>
      <w:r w:rsidRPr="00F77E86">
        <w:rPr>
          <w:rFonts w:ascii="微软雅黑" w:eastAsia="微软雅黑" w:hAnsi="微软雅黑" w:hint="eastAsia"/>
        </w:rPr>
        <w:t>静音，</w:t>
      </w:r>
      <w:r w:rsidR="008C44E9" w:rsidRPr="00F77E86">
        <w:rPr>
          <w:rFonts w:ascii="微软雅黑" w:eastAsia="微软雅黑" w:hAnsi="微软雅黑" w:hint="eastAsia"/>
        </w:rPr>
        <w:t>chime</w:t>
      </w:r>
      <w:r w:rsidR="007665CC" w:rsidRPr="00F77E86">
        <w:rPr>
          <w:rFonts w:ascii="微软雅黑" w:eastAsia="微软雅黑" w:hAnsi="微软雅黑" w:hint="eastAsia"/>
        </w:rPr>
        <w:t>提示</w:t>
      </w:r>
      <w:r w:rsidR="008C44E9" w:rsidRPr="00F77E86">
        <w:rPr>
          <w:rFonts w:ascii="微软雅黑" w:eastAsia="微软雅黑" w:hAnsi="微软雅黑" w:hint="eastAsia"/>
        </w:rPr>
        <w:t>音不需要静音，但应通过仪表</w:t>
      </w:r>
      <w:r w:rsidR="007665CC" w:rsidRPr="00F77E86">
        <w:rPr>
          <w:rFonts w:ascii="微软雅黑" w:eastAsia="微软雅黑" w:hAnsi="微软雅黑" w:hint="eastAsia"/>
        </w:rPr>
        <w:t>备用Chime通道</w:t>
      </w:r>
      <w:r w:rsidR="008C44E9" w:rsidRPr="00F77E86">
        <w:rPr>
          <w:rFonts w:ascii="微软雅黑" w:eastAsia="微软雅黑" w:hAnsi="微软雅黑" w:hint="eastAsia"/>
        </w:rPr>
        <w:t>播放，因为在紧急呼叫时，前车内扬声器将</w:t>
      </w:r>
      <w:proofErr w:type="gramStart"/>
      <w:r w:rsidR="008C44E9" w:rsidRPr="00F77E86">
        <w:rPr>
          <w:rFonts w:ascii="微软雅黑" w:eastAsia="微软雅黑" w:hAnsi="微软雅黑" w:hint="eastAsia"/>
        </w:rPr>
        <w:t>不</w:t>
      </w:r>
      <w:proofErr w:type="gramEnd"/>
      <w:r w:rsidR="008C44E9" w:rsidRPr="00F77E86">
        <w:rPr>
          <w:rFonts w:ascii="微软雅黑" w:eastAsia="微软雅黑" w:hAnsi="微软雅黑" w:hint="eastAsia"/>
        </w:rPr>
        <w:t>可用；需要设置</w:t>
      </w:r>
      <w:proofErr w:type="spellStart"/>
      <w:r w:rsidR="008C44E9" w:rsidRPr="00F77E86">
        <w:t>AHU_Chime_Supported</w:t>
      </w:r>
      <w:proofErr w:type="spellEnd"/>
      <w:r w:rsidR="008C44E9" w:rsidRPr="00F77E86">
        <w:t xml:space="preserve"> = Not Supported</w:t>
      </w:r>
    </w:p>
    <w:p w14:paraId="5EE33106" w14:textId="1FB0495B" w:rsidR="00E6455A" w:rsidRPr="00F77E86" w:rsidRDefault="006A79C5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2、</w:t>
      </w:r>
      <w:r w:rsidR="00E6455A" w:rsidRPr="00F77E86">
        <w:rPr>
          <w:rFonts w:ascii="微软雅黑" w:eastAsia="微软雅黑" w:hAnsi="微软雅黑" w:hint="eastAsia"/>
        </w:rPr>
        <w:t>当</w:t>
      </w:r>
      <w:proofErr w:type="spellStart"/>
      <w:r w:rsidR="00E6455A" w:rsidRPr="00F77E86">
        <w:rPr>
          <w:rFonts w:ascii="微软雅黑" w:eastAsia="微软雅黑" w:hAnsi="微软雅黑"/>
        </w:rPr>
        <w:t>EmergencyCallMute_St</w:t>
      </w:r>
      <w:proofErr w:type="spellEnd"/>
      <w:r w:rsidR="00E6455A" w:rsidRPr="00F77E86">
        <w:rPr>
          <w:rFonts w:ascii="微软雅黑" w:eastAsia="微软雅黑" w:hAnsi="微软雅黑"/>
        </w:rPr>
        <w:t xml:space="preserve"> </w:t>
      </w:r>
      <w:r w:rsidR="00E6455A" w:rsidRPr="00F77E86">
        <w:rPr>
          <w:rFonts w:ascii="微软雅黑" w:eastAsia="微软雅黑" w:hAnsi="微软雅黑" w:hint="eastAsia"/>
        </w:rPr>
        <w:t>=</w:t>
      </w:r>
      <w:r w:rsidR="00E6455A" w:rsidRPr="00F77E86">
        <w:rPr>
          <w:rFonts w:ascii="微软雅黑" w:eastAsia="微软雅黑" w:hAnsi="微软雅黑"/>
        </w:rPr>
        <w:t xml:space="preserve"> </w:t>
      </w:r>
      <w:r w:rsidR="00E6455A" w:rsidRPr="00F77E86">
        <w:t>‘</w:t>
      </w:r>
      <w:proofErr w:type="spellStart"/>
      <w:r w:rsidR="00E6455A" w:rsidRPr="00F77E86">
        <w:t>EmergencyCallUnMute</w:t>
      </w:r>
      <w:proofErr w:type="spellEnd"/>
      <w:r w:rsidR="00E6455A" w:rsidRPr="00F77E86">
        <w:t>’, ‘Null’,</w:t>
      </w:r>
      <w:r w:rsidR="00E6455A" w:rsidRPr="00F77E86">
        <w:rPr>
          <w:rFonts w:hint="eastAsia"/>
        </w:rPr>
        <w:t>或者</w:t>
      </w:r>
      <w:r w:rsidR="00E6455A" w:rsidRPr="00F77E86">
        <w:rPr>
          <w:rFonts w:ascii="微软雅黑" w:eastAsia="微软雅黑" w:hAnsi="微软雅黑" w:hint="eastAsia"/>
        </w:rPr>
        <w:t>CAN信号丢失超过5</w:t>
      </w:r>
      <w:r w:rsidR="00E6455A" w:rsidRPr="00F77E86">
        <w:rPr>
          <w:rFonts w:ascii="微软雅黑" w:eastAsia="微软雅黑" w:hAnsi="微软雅黑"/>
        </w:rPr>
        <w:t>S</w:t>
      </w:r>
      <w:r w:rsidR="00E6455A" w:rsidRPr="00F77E86">
        <w:rPr>
          <w:rFonts w:ascii="微软雅黑" w:eastAsia="微软雅黑" w:hAnsi="微软雅黑" w:hint="eastAsia"/>
        </w:rPr>
        <w:t>时，</w:t>
      </w:r>
      <w:proofErr w:type="gramStart"/>
      <w:r w:rsidR="00E6455A" w:rsidRPr="00F77E86">
        <w:rPr>
          <w:rFonts w:ascii="微软雅黑" w:eastAsia="微软雅黑" w:hAnsi="微软雅黑" w:hint="eastAsia"/>
        </w:rPr>
        <w:t>车机需要</w:t>
      </w:r>
      <w:proofErr w:type="gramEnd"/>
      <w:r w:rsidR="00E6455A" w:rsidRPr="00F77E86">
        <w:rPr>
          <w:rFonts w:ascii="微软雅黑" w:eastAsia="微软雅黑" w:hAnsi="微软雅黑" w:hint="eastAsia"/>
        </w:rPr>
        <w:t>解除静音</w:t>
      </w:r>
    </w:p>
    <w:p w14:paraId="6433F72B" w14:textId="77777777" w:rsidR="007665CC" w:rsidRPr="00F77E86" w:rsidRDefault="007665CC" w:rsidP="006E08F4">
      <w:pPr>
        <w:rPr>
          <w:rFonts w:ascii="微软雅黑" w:eastAsia="微软雅黑" w:hAnsi="微软雅黑"/>
        </w:rPr>
      </w:pPr>
    </w:p>
    <w:p w14:paraId="72733948" w14:textId="6013742D" w:rsidR="00C67956" w:rsidRPr="00F77E86" w:rsidRDefault="000D005F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容错</w:t>
      </w:r>
      <w:r w:rsidR="00E50FB3" w:rsidRPr="00F77E86">
        <w:rPr>
          <w:rFonts w:ascii="微软雅黑" w:eastAsia="微软雅黑" w:hAnsi="微软雅黑" w:hint="eastAsia"/>
        </w:rPr>
        <w:t>处理</w:t>
      </w:r>
      <w:r w:rsidRPr="00F77E86">
        <w:rPr>
          <w:rFonts w:ascii="微软雅黑" w:eastAsia="微软雅黑" w:hAnsi="微软雅黑" w:hint="eastAsia"/>
        </w:rPr>
        <w:t>：</w:t>
      </w:r>
      <w:r w:rsidR="00E50FB3" w:rsidRPr="00F77E86">
        <w:rPr>
          <w:rFonts w:ascii="微软雅黑" w:eastAsia="微软雅黑" w:hAnsi="微软雅黑" w:hint="eastAsia"/>
        </w:rPr>
        <w:t>紧急呼叫触发后，如果</w:t>
      </w:r>
      <w:r w:rsidR="00C67956" w:rsidRPr="00F77E86">
        <w:rPr>
          <w:rFonts w:ascii="微软雅黑" w:eastAsia="微软雅黑" w:hAnsi="微软雅黑"/>
        </w:rPr>
        <w:t>TCU</w:t>
      </w:r>
      <w:r w:rsidRPr="00F77E86">
        <w:rPr>
          <w:rFonts w:ascii="微软雅黑" w:eastAsia="微软雅黑" w:hAnsi="微软雅黑"/>
        </w:rPr>
        <w:t xml:space="preserve"> </w:t>
      </w:r>
      <w:r w:rsidR="00E50FB3" w:rsidRPr="00F77E86">
        <w:rPr>
          <w:rFonts w:ascii="微软雅黑" w:eastAsia="微软雅黑" w:hAnsi="微软雅黑" w:hint="eastAsia"/>
        </w:rPr>
        <w:t>发来的</w:t>
      </w:r>
      <w:r w:rsidRPr="00F77E86">
        <w:rPr>
          <w:rFonts w:ascii="微软雅黑" w:eastAsia="微软雅黑" w:hAnsi="微软雅黑"/>
        </w:rPr>
        <w:t>mute</w:t>
      </w:r>
      <w:r w:rsidR="00E50FB3" w:rsidRPr="00F77E86">
        <w:rPr>
          <w:rFonts w:ascii="微软雅黑" w:eastAsia="微软雅黑" w:hAnsi="微软雅黑" w:hint="eastAsia"/>
        </w:rPr>
        <w:t>状态错误，也是要</w:t>
      </w:r>
      <w:r w:rsidR="00C67956" w:rsidRPr="00F77E86">
        <w:rPr>
          <w:rFonts w:ascii="微软雅黑" w:eastAsia="微软雅黑" w:hAnsi="微软雅黑" w:hint="eastAsia"/>
        </w:rPr>
        <w:t>按紧急呼叫进行处理</w:t>
      </w:r>
      <w:r w:rsidR="0070789F" w:rsidRPr="00F77E86">
        <w:rPr>
          <w:rFonts w:ascii="微软雅黑" w:eastAsia="微软雅黑" w:hAnsi="微软雅黑" w:hint="eastAsia"/>
        </w:rPr>
        <w:t>。</w:t>
      </w:r>
    </w:p>
    <w:p w14:paraId="3B5B089A" w14:textId="77777777" w:rsidR="009D36AC" w:rsidRPr="00F77E86" w:rsidRDefault="009D36AC" w:rsidP="006E08F4">
      <w:pPr>
        <w:rPr>
          <w:rFonts w:ascii="微软雅黑" w:eastAsia="微软雅黑" w:hAnsi="微软雅黑"/>
        </w:rPr>
      </w:pPr>
    </w:p>
    <w:p w14:paraId="700506C8" w14:textId="33EB353F" w:rsidR="003A1234" w:rsidRPr="00F77E86" w:rsidRDefault="003A1234" w:rsidP="003A123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Pr="00F77E86">
        <w:rPr>
          <w:rFonts w:ascii="微软雅黑" w:eastAsia="微软雅黑" w:hAnsi="微软雅黑"/>
        </w:rPr>
        <w:t>.2.3.</w:t>
      </w:r>
      <w:r w:rsidR="008C44E9" w:rsidRPr="00F77E86">
        <w:rPr>
          <w:rFonts w:ascii="微软雅黑" w:eastAsia="微软雅黑" w:hAnsi="微软雅黑"/>
        </w:rPr>
        <w:t>6</w:t>
      </w:r>
      <w:r w:rsidRPr="00F77E86">
        <w:rPr>
          <w:rFonts w:ascii="微软雅黑" w:eastAsia="微软雅黑" w:hAnsi="微软雅黑" w:hint="eastAsia"/>
        </w:rPr>
        <w:t>用户隐私</w:t>
      </w:r>
    </w:p>
    <w:p w14:paraId="6C930412" w14:textId="681AA358" w:rsidR="003A1234" w:rsidRPr="00F77E86" w:rsidRDefault="003A1234" w:rsidP="003A123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为了确保用户的隐私不受侵犯，满足以下任一条件时，车机中包含紧急呼叫的所有log和数据需要被删除：</w:t>
      </w:r>
    </w:p>
    <w:p w14:paraId="5F1026AA" w14:textId="77777777" w:rsidR="003A1234" w:rsidRPr="00F77E86" w:rsidRDefault="003A1234" w:rsidP="003A1234">
      <w:pPr>
        <w:rPr>
          <w:rFonts w:ascii="微软雅黑" w:eastAsia="微软雅黑" w:hAnsi="微软雅黑"/>
        </w:rPr>
      </w:pPr>
    </w:p>
    <w:p w14:paraId="7F9CF0E3" w14:textId="57847387" w:rsidR="003A1234" w:rsidRPr="00F77E86" w:rsidRDefault="00A5528B" w:rsidP="003A123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1、</w:t>
      </w:r>
      <w:r w:rsidR="00CE6A27" w:rsidRPr="00F77E86">
        <w:rPr>
          <w:rFonts w:ascii="微软雅黑" w:eastAsia="微软雅黑" w:hAnsi="微软雅黑" w:hint="eastAsia"/>
        </w:rPr>
        <w:t>紧急呼叫完成后</w:t>
      </w:r>
      <w:r w:rsidR="003A1234" w:rsidRPr="00F77E86">
        <w:rPr>
          <w:rFonts w:ascii="微软雅黑" w:eastAsia="微软雅黑" w:hAnsi="微软雅黑" w:hint="eastAsia"/>
        </w:rPr>
        <w:t>，</w:t>
      </w:r>
      <w:r w:rsidR="00090F73" w:rsidRPr="00F77E86">
        <w:rPr>
          <w:rFonts w:ascii="微软雅黑" w:eastAsia="微软雅黑" w:hAnsi="微软雅黑" w:hint="eastAsia"/>
        </w:rPr>
        <w:t>熄火点火3个周期</w:t>
      </w:r>
      <w:r w:rsidR="00AE4262" w:rsidRPr="00F77E86">
        <w:rPr>
          <w:rFonts w:ascii="微软雅黑" w:eastAsia="微软雅黑" w:hAnsi="微软雅黑" w:hint="eastAsia"/>
        </w:rPr>
        <w:t xml:space="preserve">， </w:t>
      </w:r>
      <w:proofErr w:type="spellStart"/>
      <w:r w:rsidR="00AE4262" w:rsidRPr="00F77E86">
        <w:rPr>
          <w:rFonts w:ascii="微软雅黑" w:eastAsia="微软雅黑" w:hAnsi="微软雅黑" w:hint="eastAsia"/>
        </w:rPr>
        <w:t>EmergencyCallHMI_St</w:t>
      </w:r>
      <w:proofErr w:type="spellEnd"/>
      <w:r w:rsidR="00AE4262" w:rsidRPr="00F77E86">
        <w:rPr>
          <w:rFonts w:ascii="微软雅黑" w:eastAsia="微软雅黑" w:hAnsi="微软雅黑" w:hint="eastAsia"/>
        </w:rPr>
        <w:t>信号值变为“ NoEvent”,“ Null”或CAN信号丢失超过5秒代表一个周期结束</w:t>
      </w:r>
    </w:p>
    <w:p w14:paraId="735FA013" w14:textId="0F50D9A3" w:rsidR="00A13F5D" w:rsidRPr="00F77E86" w:rsidRDefault="003A1234" w:rsidP="006E08F4">
      <w:pPr>
        <w:rPr>
          <w:rFonts w:ascii="微软雅黑" w:eastAsia="微软雅黑" w:hAnsi="微软雅黑"/>
        </w:rPr>
      </w:pPr>
      <w:r w:rsidRPr="00F77E86">
        <w:rPr>
          <w:rFonts w:ascii="微软雅黑" w:eastAsia="微软雅黑" w:hAnsi="微软雅黑" w:hint="eastAsia"/>
        </w:rPr>
        <w:t>2</w:t>
      </w:r>
      <w:r w:rsidR="00A5528B" w:rsidRPr="00F77E86">
        <w:rPr>
          <w:rFonts w:ascii="微软雅黑" w:eastAsia="微软雅黑" w:hAnsi="微软雅黑" w:hint="eastAsia"/>
        </w:rPr>
        <w:t>、紧急呼叫结束超过2小时</w:t>
      </w:r>
    </w:p>
    <w:p w14:paraId="4CD9E841" w14:textId="77777777" w:rsidR="008F1350" w:rsidRPr="00F77E86" w:rsidRDefault="008F1350" w:rsidP="008F1350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ascii="微软雅黑" w:eastAsia="微软雅黑" w:hAnsi="微软雅黑" w:cs="Arial"/>
          <w:lang w:eastAsia="zh-CN"/>
        </w:rPr>
      </w:pPr>
      <w:bookmarkStart w:id="115" w:name="_Toc54098308"/>
      <w:bookmarkStart w:id="116" w:name="_Toc54098310"/>
      <w:bookmarkStart w:id="117" w:name="_Toc54098311"/>
      <w:bookmarkStart w:id="118" w:name="_Toc51165965"/>
      <w:bookmarkStart w:id="119" w:name="_Toc51256332"/>
      <w:bookmarkStart w:id="120" w:name="_Toc51939910"/>
      <w:bookmarkStart w:id="121" w:name="_Toc51940493"/>
      <w:bookmarkStart w:id="122" w:name="_Toc54098312"/>
      <w:bookmarkStart w:id="123" w:name="_Toc54098313"/>
      <w:bookmarkStart w:id="124" w:name="_Toc54098314"/>
      <w:bookmarkStart w:id="125" w:name="_Toc54098315"/>
      <w:bookmarkStart w:id="126" w:name="_Toc54098316"/>
      <w:bookmarkStart w:id="127" w:name="_Toc54098317"/>
      <w:bookmarkStart w:id="128" w:name="_Toc54098318"/>
      <w:bookmarkStart w:id="129" w:name="_Toc54098353"/>
      <w:bookmarkStart w:id="130" w:name="_Toc51939912"/>
      <w:bookmarkStart w:id="131" w:name="_Toc51940495"/>
      <w:bookmarkStart w:id="132" w:name="_Toc54098354"/>
      <w:bookmarkStart w:id="133" w:name="_Toc51939913"/>
      <w:bookmarkStart w:id="134" w:name="_Toc51940496"/>
      <w:bookmarkStart w:id="135" w:name="_Toc54098355"/>
      <w:bookmarkStart w:id="136" w:name="_Toc51939914"/>
      <w:bookmarkStart w:id="137" w:name="_Toc51940497"/>
      <w:bookmarkStart w:id="138" w:name="_Toc54098356"/>
      <w:bookmarkStart w:id="139" w:name="_Toc51939915"/>
      <w:bookmarkStart w:id="140" w:name="_Toc51940498"/>
      <w:bookmarkStart w:id="141" w:name="_Toc54098357"/>
      <w:bookmarkStart w:id="142" w:name="_Toc51939916"/>
      <w:bookmarkStart w:id="143" w:name="_Toc51940499"/>
      <w:bookmarkStart w:id="144" w:name="_Toc54098358"/>
      <w:bookmarkStart w:id="145" w:name="_Toc51939917"/>
      <w:bookmarkStart w:id="146" w:name="_Toc51940500"/>
      <w:bookmarkStart w:id="147" w:name="_Toc54098359"/>
      <w:bookmarkStart w:id="148" w:name="_Toc51939918"/>
      <w:bookmarkStart w:id="149" w:name="_Toc51940501"/>
      <w:bookmarkStart w:id="150" w:name="_Toc54098360"/>
      <w:bookmarkStart w:id="151" w:name="_Toc54098361"/>
      <w:bookmarkStart w:id="152" w:name="_Toc54098362"/>
      <w:bookmarkStart w:id="153" w:name="_Toc54098363"/>
      <w:bookmarkStart w:id="154" w:name="_Toc54098438"/>
      <w:bookmarkStart w:id="155" w:name="_Toc54098439"/>
      <w:bookmarkStart w:id="156" w:name="_Toc54098440"/>
      <w:bookmarkStart w:id="157" w:name="_Toc54098441"/>
      <w:bookmarkStart w:id="158" w:name="_Toc54098442"/>
      <w:bookmarkStart w:id="159" w:name="_Toc54098443"/>
      <w:bookmarkStart w:id="160" w:name="_Toc54098444"/>
      <w:bookmarkStart w:id="161" w:name="_Toc54098450"/>
      <w:bookmarkStart w:id="162" w:name="_Toc54098451"/>
      <w:bookmarkStart w:id="163" w:name="_Toc54098452"/>
      <w:bookmarkStart w:id="164" w:name="_Toc54098453"/>
      <w:bookmarkStart w:id="165" w:name="_Toc54098454"/>
      <w:bookmarkStart w:id="166" w:name="_Toc54098505"/>
      <w:bookmarkStart w:id="167" w:name="_Toc54098506"/>
      <w:bookmarkStart w:id="168" w:name="_Toc54098507"/>
      <w:bookmarkStart w:id="169" w:name="_Toc54098508"/>
      <w:bookmarkStart w:id="170" w:name="_Toc54098509"/>
      <w:bookmarkStart w:id="171" w:name="_Toc54098510"/>
      <w:bookmarkStart w:id="172" w:name="_Toc54098511"/>
      <w:bookmarkStart w:id="173" w:name="_Toc54098512"/>
      <w:bookmarkStart w:id="174" w:name="_Toc54098513"/>
      <w:bookmarkStart w:id="175" w:name="_Toc54098514"/>
      <w:bookmarkStart w:id="176" w:name="_Toc54098515"/>
      <w:bookmarkStart w:id="177" w:name="_Toc54098516"/>
      <w:bookmarkStart w:id="178" w:name="_Toc54098517"/>
      <w:bookmarkStart w:id="179" w:name="_Toc54098518"/>
      <w:bookmarkStart w:id="180" w:name="_Toc54098519"/>
      <w:bookmarkStart w:id="181" w:name="_Toc54098520"/>
      <w:bookmarkStart w:id="182" w:name="_Toc54098521"/>
      <w:bookmarkStart w:id="183" w:name="_Toc54098537"/>
      <w:bookmarkStart w:id="184" w:name="_Toc54098538"/>
      <w:bookmarkStart w:id="185" w:name="_Toc54098539"/>
      <w:bookmarkStart w:id="186" w:name="_Toc54098540"/>
      <w:bookmarkStart w:id="187" w:name="_Toc51939922"/>
      <w:bookmarkStart w:id="188" w:name="_Toc51940505"/>
      <w:bookmarkStart w:id="189" w:name="_Toc54098541"/>
      <w:bookmarkStart w:id="190" w:name="_Toc54098542"/>
      <w:bookmarkStart w:id="191" w:name="_Toc54098543"/>
      <w:bookmarkStart w:id="192" w:name="_Toc54098544"/>
      <w:bookmarkStart w:id="193" w:name="_Toc54098575"/>
      <w:bookmarkStart w:id="194" w:name="_Toc54098576"/>
      <w:bookmarkStart w:id="195" w:name="_Toc54098577"/>
      <w:bookmarkStart w:id="196" w:name="_Toc54098578"/>
      <w:bookmarkStart w:id="197" w:name="_Toc54098579"/>
      <w:bookmarkStart w:id="198" w:name="_Toc54098580"/>
      <w:bookmarkStart w:id="199" w:name="_Toc54098741"/>
      <w:bookmarkStart w:id="200" w:name="_Toc54098742"/>
      <w:bookmarkStart w:id="201" w:name="_Toc54098743"/>
      <w:bookmarkStart w:id="202" w:name="_Toc54098744"/>
      <w:bookmarkStart w:id="203" w:name="_Toc54098745"/>
      <w:bookmarkStart w:id="204" w:name="_Toc54098746"/>
      <w:bookmarkStart w:id="205" w:name="_Toc54098747"/>
      <w:bookmarkStart w:id="206" w:name="_Toc54098748"/>
      <w:bookmarkStart w:id="207" w:name="_Toc54098749"/>
      <w:bookmarkStart w:id="208" w:name="_Toc54098760"/>
      <w:bookmarkStart w:id="209" w:name="_Toc54098765"/>
      <w:bookmarkStart w:id="210" w:name="_Toc54098770"/>
      <w:bookmarkStart w:id="211" w:name="_Toc54098775"/>
      <w:bookmarkStart w:id="212" w:name="_Toc54098780"/>
      <w:bookmarkStart w:id="213" w:name="_Toc54098790"/>
      <w:bookmarkStart w:id="214" w:name="_Toc54098795"/>
      <w:bookmarkStart w:id="215" w:name="_Toc54098810"/>
      <w:bookmarkStart w:id="216" w:name="_Toc54098815"/>
      <w:bookmarkStart w:id="217" w:name="_Toc54098820"/>
      <w:bookmarkStart w:id="218" w:name="_Toc54098825"/>
      <w:bookmarkStart w:id="219" w:name="_Toc54098830"/>
      <w:bookmarkStart w:id="220" w:name="_Toc54098835"/>
      <w:bookmarkStart w:id="221" w:name="_Toc54098850"/>
      <w:bookmarkStart w:id="222" w:name="_Toc54098855"/>
      <w:bookmarkStart w:id="223" w:name="_Toc54098860"/>
      <w:bookmarkStart w:id="224" w:name="_Toc54098865"/>
      <w:bookmarkStart w:id="225" w:name="_Toc54098870"/>
      <w:bookmarkStart w:id="226" w:name="_Toc54098880"/>
      <w:bookmarkStart w:id="227" w:name="_Toc54098885"/>
      <w:bookmarkStart w:id="228" w:name="_Toc54098900"/>
      <w:bookmarkStart w:id="229" w:name="_Toc54098905"/>
      <w:bookmarkStart w:id="230" w:name="_Toc54098910"/>
      <w:bookmarkStart w:id="231" w:name="_Toc54098915"/>
      <w:bookmarkStart w:id="232" w:name="_Toc54098920"/>
      <w:bookmarkStart w:id="233" w:name="_Toc54098925"/>
      <w:bookmarkStart w:id="234" w:name="_Toc54098940"/>
      <w:bookmarkStart w:id="235" w:name="_Toc54098945"/>
      <w:bookmarkStart w:id="236" w:name="_Toc54098950"/>
      <w:bookmarkStart w:id="237" w:name="_Toc54098955"/>
      <w:bookmarkStart w:id="238" w:name="_Toc54098965"/>
      <w:bookmarkStart w:id="239" w:name="_Toc54098970"/>
      <w:bookmarkStart w:id="240" w:name="_Toc54098980"/>
      <w:bookmarkStart w:id="241" w:name="_Toc54098985"/>
      <w:bookmarkStart w:id="242" w:name="_Toc54098990"/>
      <w:bookmarkStart w:id="243" w:name="_Toc54098995"/>
      <w:bookmarkStart w:id="244" w:name="_Toc54099000"/>
      <w:bookmarkStart w:id="245" w:name="_Toc54099005"/>
      <w:bookmarkStart w:id="246" w:name="_Toc54099010"/>
      <w:bookmarkStart w:id="247" w:name="_Toc54099015"/>
      <w:bookmarkStart w:id="248" w:name="_Toc54099016"/>
      <w:bookmarkStart w:id="249" w:name="_Toc54099017"/>
      <w:bookmarkStart w:id="250" w:name="_Toc54099019"/>
      <w:bookmarkStart w:id="251" w:name="_Toc54099030"/>
      <w:bookmarkStart w:id="252" w:name="_Toc54099035"/>
      <w:bookmarkStart w:id="253" w:name="_Toc54099040"/>
      <w:bookmarkStart w:id="254" w:name="_Toc54099045"/>
      <w:bookmarkStart w:id="255" w:name="_Toc54099050"/>
      <w:bookmarkStart w:id="256" w:name="_Toc54099060"/>
      <w:bookmarkStart w:id="257" w:name="_Toc54099065"/>
      <w:bookmarkStart w:id="258" w:name="_Toc54099080"/>
      <w:bookmarkStart w:id="259" w:name="_Toc54099085"/>
      <w:bookmarkStart w:id="260" w:name="_Toc54099090"/>
      <w:bookmarkStart w:id="261" w:name="_Toc54099095"/>
      <w:bookmarkStart w:id="262" w:name="_Toc54099100"/>
      <w:bookmarkStart w:id="263" w:name="_Toc54099105"/>
      <w:bookmarkStart w:id="264" w:name="_Toc54099110"/>
      <w:bookmarkStart w:id="265" w:name="_Toc54099121"/>
      <w:bookmarkStart w:id="266" w:name="_Toc54099126"/>
      <w:bookmarkStart w:id="267" w:name="_Toc54099131"/>
      <w:bookmarkStart w:id="268" w:name="_Toc54099136"/>
      <w:bookmarkStart w:id="269" w:name="_Toc54099146"/>
      <w:bookmarkStart w:id="270" w:name="_Toc54099151"/>
      <w:bookmarkStart w:id="271" w:name="_Toc54099156"/>
      <w:bookmarkStart w:id="272" w:name="_Toc54099161"/>
      <w:bookmarkStart w:id="273" w:name="_Toc54099171"/>
      <w:bookmarkStart w:id="274" w:name="_Toc54099176"/>
      <w:bookmarkStart w:id="275" w:name="_Toc54099181"/>
      <w:bookmarkStart w:id="276" w:name="_Toc54099186"/>
      <w:bookmarkStart w:id="277" w:name="_Toc54099196"/>
      <w:bookmarkStart w:id="278" w:name="_Toc54099201"/>
      <w:bookmarkStart w:id="279" w:name="_Toc54099206"/>
      <w:bookmarkStart w:id="280" w:name="_Toc54099211"/>
      <w:bookmarkStart w:id="281" w:name="_Toc54099221"/>
      <w:bookmarkStart w:id="282" w:name="_Toc54099226"/>
      <w:bookmarkStart w:id="283" w:name="_Toc54099231"/>
      <w:bookmarkStart w:id="284" w:name="_Toc54099236"/>
      <w:bookmarkStart w:id="285" w:name="_Toc54099241"/>
      <w:bookmarkStart w:id="286" w:name="_Toc51940508"/>
      <w:bookmarkStart w:id="287" w:name="_Toc54099242"/>
      <w:bookmarkStart w:id="288" w:name="_Toc51940509"/>
      <w:bookmarkStart w:id="289" w:name="_Toc54099243"/>
      <w:bookmarkStart w:id="290" w:name="_Toc51940510"/>
      <w:bookmarkStart w:id="291" w:name="_Toc54099244"/>
      <w:bookmarkStart w:id="292" w:name="_Toc51940511"/>
      <w:bookmarkStart w:id="293" w:name="_Toc54099245"/>
      <w:bookmarkStart w:id="294" w:name="_Toc51940512"/>
      <w:bookmarkStart w:id="295" w:name="_Toc54099246"/>
      <w:bookmarkStart w:id="296" w:name="_Toc51940513"/>
      <w:bookmarkStart w:id="297" w:name="_Toc54099247"/>
      <w:bookmarkStart w:id="298" w:name="_Toc51940514"/>
      <w:bookmarkStart w:id="299" w:name="_Toc54099248"/>
      <w:bookmarkStart w:id="300" w:name="_Toc51940515"/>
      <w:bookmarkStart w:id="301" w:name="_Toc54099249"/>
      <w:bookmarkStart w:id="302" w:name="_Toc51940516"/>
      <w:bookmarkStart w:id="303" w:name="_Toc54099250"/>
      <w:bookmarkStart w:id="304" w:name="_Toc51940527"/>
      <w:bookmarkStart w:id="305" w:name="_Toc54099261"/>
      <w:bookmarkStart w:id="306" w:name="_Toc51940532"/>
      <w:bookmarkStart w:id="307" w:name="_Toc54099266"/>
      <w:bookmarkStart w:id="308" w:name="_Toc51940537"/>
      <w:bookmarkStart w:id="309" w:name="_Toc54099271"/>
      <w:bookmarkStart w:id="310" w:name="_Toc51940542"/>
      <w:bookmarkStart w:id="311" w:name="_Toc54099276"/>
      <w:bookmarkStart w:id="312" w:name="_Toc51940547"/>
      <w:bookmarkStart w:id="313" w:name="_Toc54099281"/>
      <w:bookmarkStart w:id="314" w:name="_Toc51940552"/>
      <w:bookmarkStart w:id="315" w:name="_Toc54099286"/>
      <w:bookmarkStart w:id="316" w:name="_Toc51940562"/>
      <w:bookmarkStart w:id="317" w:name="_Toc54099296"/>
      <w:bookmarkStart w:id="318" w:name="_Toc51940567"/>
      <w:bookmarkStart w:id="319" w:name="_Toc54099301"/>
      <w:bookmarkStart w:id="320" w:name="_Toc51940572"/>
      <w:bookmarkStart w:id="321" w:name="_Toc54099306"/>
      <w:bookmarkStart w:id="322" w:name="_Toc51940577"/>
      <w:bookmarkStart w:id="323" w:name="_Toc54099311"/>
      <w:bookmarkStart w:id="324" w:name="_Toc51940582"/>
      <w:bookmarkStart w:id="325" w:name="_Toc54099316"/>
      <w:bookmarkStart w:id="326" w:name="_Toc51940587"/>
      <w:bookmarkStart w:id="327" w:name="_Toc54099321"/>
      <w:bookmarkStart w:id="328" w:name="_Toc51940597"/>
      <w:bookmarkStart w:id="329" w:name="_Toc54099331"/>
      <w:bookmarkStart w:id="330" w:name="_Toc51940602"/>
      <w:bookmarkStart w:id="331" w:name="_Toc54099336"/>
      <w:bookmarkStart w:id="332" w:name="_Toc51940607"/>
      <w:bookmarkStart w:id="333" w:name="_Toc54099341"/>
      <w:bookmarkStart w:id="334" w:name="_Toc51940612"/>
      <w:bookmarkStart w:id="335" w:name="_Toc54099346"/>
      <w:bookmarkStart w:id="336" w:name="_Toc51940617"/>
      <w:bookmarkStart w:id="337" w:name="_Toc54099351"/>
      <w:bookmarkStart w:id="338" w:name="_Toc51940622"/>
      <w:bookmarkStart w:id="339" w:name="_Toc54099356"/>
      <w:bookmarkStart w:id="340" w:name="_Toc51940632"/>
      <w:bookmarkStart w:id="341" w:name="_Toc54099366"/>
      <w:bookmarkStart w:id="342" w:name="_Toc51940637"/>
      <w:bookmarkStart w:id="343" w:name="_Toc54099371"/>
      <w:bookmarkStart w:id="344" w:name="_Toc51940642"/>
      <w:bookmarkStart w:id="345" w:name="_Toc54099376"/>
      <w:bookmarkStart w:id="346" w:name="_Toc51940647"/>
      <w:bookmarkStart w:id="347" w:name="_Toc54099381"/>
      <w:bookmarkStart w:id="348" w:name="_Toc51940652"/>
      <w:bookmarkStart w:id="349" w:name="_Toc54099386"/>
      <w:bookmarkStart w:id="350" w:name="_Toc51940657"/>
      <w:bookmarkStart w:id="351" w:name="_Toc54099391"/>
      <w:bookmarkStart w:id="352" w:name="_Toc51940667"/>
      <w:bookmarkStart w:id="353" w:name="_Toc54099401"/>
      <w:bookmarkStart w:id="354" w:name="_Toc51940672"/>
      <w:bookmarkStart w:id="355" w:name="_Toc54099406"/>
      <w:bookmarkStart w:id="356" w:name="_Toc51940677"/>
      <w:bookmarkStart w:id="357" w:name="_Toc54099411"/>
      <w:bookmarkStart w:id="358" w:name="_Toc51940682"/>
      <w:bookmarkStart w:id="359" w:name="_Toc54099416"/>
      <w:bookmarkStart w:id="360" w:name="_Toc51940687"/>
      <w:bookmarkStart w:id="361" w:name="_Toc54099421"/>
      <w:bookmarkStart w:id="362" w:name="_Toc51940692"/>
      <w:bookmarkStart w:id="363" w:name="_Toc54099426"/>
      <w:bookmarkStart w:id="364" w:name="_Toc51940702"/>
      <w:bookmarkStart w:id="365" w:name="_Toc54099436"/>
      <w:bookmarkStart w:id="366" w:name="_Toc51940707"/>
      <w:bookmarkStart w:id="367" w:name="_Toc54099441"/>
      <w:bookmarkStart w:id="368" w:name="_Toc51940712"/>
      <w:bookmarkStart w:id="369" w:name="_Toc54099446"/>
      <w:bookmarkStart w:id="370" w:name="_Toc51940717"/>
      <w:bookmarkStart w:id="371" w:name="_Toc54099451"/>
      <w:bookmarkStart w:id="372" w:name="_Toc51940722"/>
      <w:bookmarkStart w:id="373" w:name="_Toc54099456"/>
      <w:bookmarkStart w:id="374" w:name="_Toc51940727"/>
      <w:bookmarkStart w:id="375" w:name="_Toc54099461"/>
      <w:bookmarkStart w:id="376" w:name="_Toc51940737"/>
      <w:bookmarkStart w:id="377" w:name="_Toc54099471"/>
      <w:bookmarkStart w:id="378" w:name="_Toc51940742"/>
      <w:bookmarkStart w:id="379" w:name="_Toc54099476"/>
      <w:bookmarkStart w:id="380" w:name="_Toc51940747"/>
      <w:bookmarkStart w:id="381" w:name="_Toc54099481"/>
      <w:bookmarkStart w:id="382" w:name="_Toc51940752"/>
      <w:bookmarkStart w:id="383" w:name="_Toc54099486"/>
      <w:bookmarkStart w:id="384" w:name="_Toc51940757"/>
      <w:bookmarkStart w:id="385" w:name="_Toc54099491"/>
      <w:bookmarkStart w:id="386" w:name="_Toc51940762"/>
      <w:bookmarkStart w:id="387" w:name="_Toc54099496"/>
      <w:bookmarkStart w:id="388" w:name="_Toc51940767"/>
      <w:bookmarkStart w:id="389" w:name="_Toc54099501"/>
      <w:bookmarkStart w:id="390" w:name="_Toc51256339"/>
      <w:bookmarkStart w:id="391" w:name="_Toc51939925"/>
      <w:bookmarkStart w:id="392" w:name="_Toc51940768"/>
      <w:bookmarkStart w:id="393" w:name="_Toc54099502"/>
      <w:bookmarkStart w:id="394" w:name="_Toc51256340"/>
      <w:bookmarkStart w:id="395" w:name="_Toc51939926"/>
      <w:bookmarkStart w:id="396" w:name="_Toc51940769"/>
      <w:bookmarkStart w:id="397" w:name="_Toc54099503"/>
      <w:bookmarkStart w:id="398" w:name="_Toc51256341"/>
      <w:bookmarkStart w:id="399" w:name="_Toc51939927"/>
      <w:bookmarkStart w:id="400" w:name="_Toc51940770"/>
      <w:bookmarkStart w:id="401" w:name="_Toc54099504"/>
      <w:bookmarkStart w:id="402" w:name="_Toc54099505"/>
      <w:bookmarkStart w:id="403" w:name="_Toc54099506"/>
      <w:bookmarkStart w:id="404" w:name="_Toc54099507"/>
      <w:bookmarkStart w:id="405" w:name="_Toc54099508"/>
      <w:bookmarkStart w:id="406" w:name="_Toc51939929"/>
      <w:bookmarkStart w:id="407" w:name="_Toc51940772"/>
      <w:bookmarkStart w:id="408" w:name="_Toc54099509"/>
      <w:bookmarkStart w:id="409" w:name="_Toc51939930"/>
      <w:bookmarkStart w:id="410" w:name="_Toc51940773"/>
      <w:bookmarkStart w:id="411" w:name="_Toc54099510"/>
      <w:bookmarkStart w:id="412" w:name="_Toc51939931"/>
      <w:bookmarkStart w:id="413" w:name="_Toc51940774"/>
      <w:bookmarkStart w:id="414" w:name="_Toc54099511"/>
      <w:bookmarkStart w:id="415" w:name="_Toc51939932"/>
      <w:bookmarkStart w:id="416" w:name="_Toc51940775"/>
      <w:bookmarkStart w:id="417" w:name="_Toc54099512"/>
      <w:bookmarkStart w:id="418" w:name="_Toc51939933"/>
      <w:bookmarkStart w:id="419" w:name="_Toc51940776"/>
      <w:bookmarkStart w:id="420" w:name="_Toc54099513"/>
      <w:bookmarkStart w:id="421" w:name="_Toc51939934"/>
      <w:bookmarkStart w:id="422" w:name="_Toc51940777"/>
      <w:bookmarkStart w:id="423" w:name="_Toc54099514"/>
      <w:bookmarkStart w:id="424" w:name="_Toc51939935"/>
      <w:bookmarkStart w:id="425" w:name="_Toc51940778"/>
      <w:bookmarkStart w:id="426" w:name="_Toc54099515"/>
      <w:bookmarkStart w:id="427" w:name="_Toc51939936"/>
      <w:bookmarkStart w:id="428" w:name="_Toc51940779"/>
      <w:bookmarkStart w:id="429" w:name="_Toc54099516"/>
      <w:bookmarkStart w:id="430" w:name="_Toc51939937"/>
      <w:bookmarkStart w:id="431" w:name="_Toc51940780"/>
      <w:bookmarkStart w:id="432" w:name="_Toc54099517"/>
      <w:bookmarkStart w:id="433" w:name="_Toc51939938"/>
      <w:bookmarkStart w:id="434" w:name="_Toc51940781"/>
      <w:bookmarkStart w:id="435" w:name="_Toc54099518"/>
      <w:bookmarkStart w:id="436" w:name="_Toc51939939"/>
      <w:bookmarkStart w:id="437" w:name="_Toc51940782"/>
      <w:bookmarkStart w:id="438" w:name="_Toc54099519"/>
      <w:bookmarkStart w:id="439" w:name="_Toc51939940"/>
      <w:bookmarkStart w:id="440" w:name="_Toc51940783"/>
      <w:bookmarkStart w:id="441" w:name="_Toc54099520"/>
      <w:bookmarkStart w:id="442" w:name="_Toc51939941"/>
      <w:bookmarkStart w:id="443" w:name="_Toc51940784"/>
      <w:bookmarkStart w:id="444" w:name="_Toc54099521"/>
      <w:bookmarkStart w:id="445" w:name="_Toc51939942"/>
      <w:bookmarkStart w:id="446" w:name="_Toc51940785"/>
      <w:bookmarkStart w:id="447" w:name="_Toc54099522"/>
      <w:bookmarkStart w:id="448" w:name="_Toc51939943"/>
      <w:bookmarkStart w:id="449" w:name="_Toc51940786"/>
      <w:bookmarkStart w:id="450" w:name="_Toc54099523"/>
      <w:bookmarkStart w:id="451" w:name="_Toc51939946"/>
      <w:bookmarkStart w:id="452" w:name="_Toc51940789"/>
      <w:bookmarkStart w:id="453" w:name="_Toc54099526"/>
      <w:bookmarkStart w:id="454" w:name="_Toc51939947"/>
      <w:bookmarkStart w:id="455" w:name="_Toc51940790"/>
      <w:bookmarkStart w:id="456" w:name="_Toc54099527"/>
      <w:bookmarkStart w:id="457" w:name="_Toc51939948"/>
      <w:bookmarkStart w:id="458" w:name="_Toc51940791"/>
      <w:bookmarkStart w:id="459" w:name="_Toc54099528"/>
      <w:bookmarkStart w:id="460" w:name="_Toc51939950"/>
      <w:bookmarkStart w:id="461" w:name="_Toc51940793"/>
      <w:bookmarkStart w:id="462" w:name="_Toc54099530"/>
      <w:bookmarkStart w:id="463" w:name="_Toc51939951"/>
      <w:bookmarkStart w:id="464" w:name="_Toc51940794"/>
      <w:bookmarkStart w:id="465" w:name="_Toc54099531"/>
      <w:bookmarkStart w:id="466" w:name="_Toc51939952"/>
      <w:bookmarkStart w:id="467" w:name="_Toc51940795"/>
      <w:bookmarkStart w:id="468" w:name="_Toc54099532"/>
      <w:bookmarkStart w:id="469" w:name="_Toc51939953"/>
      <w:bookmarkStart w:id="470" w:name="_Toc51940796"/>
      <w:bookmarkStart w:id="471" w:name="_Toc54099533"/>
      <w:bookmarkStart w:id="472" w:name="_Toc51939954"/>
      <w:bookmarkStart w:id="473" w:name="_Toc51940797"/>
      <w:bookmarkStart w:id="474" w:name="_Toc54099534"/>
      <w:bookmarkStart w:id="475" w:name="_Toc51939955"/>
      <w:bookmarkStart w:id="476" w:name="_Toc51940798"/>
      <w:bookmarkStart w:id="477" w:name="_Toc54099535"/>
      <w:bookmarkStart w:id="478" w:name="_Toc51939956"/>
      <w:bookmarkStart w:id="479" w:name="_Toc51940799"/>
      <w:bookmarkStart w:id="480" w:name="_Toc54099536"/>
      <w:bookmarkStart w:id="481" w:name="_Toc51939957"/>
      <w:bookmarkStart w:id="482" w:name="_Toc51940800"/>
      <w:bookmarkStart w:id="483" w:name="_Toc54099537"/>
      <w:bookmarkStart w:id="484" w:name="_Toc51939958"/>
      <w:bookmarkStart w:id="485" w:name="_Toc51940801"/>
      <w:bookmarkStart w:id="486" w:name="_Toc54099538"/>
      <w:bookmarkStart w:id="487" w:name="_Toc51939959"/>
      <w:bookmarkStart w:id="488" w:name="_Toc51940802"/>
      <w:bookmarkStart w:id="489" w:name="_Toc54099539"/>
      <w:bookmarkStart w:id="490" w:name="_Toc51939960"/>
      <w:bookmarkStart w:id="491" w:name="_Toc51940803"/>
      <w:bookmarkStart w:id="492" w:name="_Toc54099540"/>
      <w:bookmarkStart w:id="493" w:name="_Toc51939961"/>
      <w:bookmarkStart w:id="494" w:name="_Toc51940804"/>
      <w:bookmarkStart w:id="495" w:name="_Toc54099541"/>
      <w:bookmarkStart w:id="496" w:name="_Toc51939962"/>
      <w:bookmarkStart w:id="497" w:name="_Toc51940805"/>
      <w:bookmarkStart w:id="498" w:name="_Toc54099542"/>
      <w:bookmarkStart w:id="499" w:name="_Toc51939963"/>
      <w:bookmarkStart w:id="500" w:name="_Toc51940806"/>
      <w:bookmarkStart w:id="501" w:name="_Toc54099543"/>
      <w:bookmarkStart w:id="502" w:name="_Toc51939964"/>
      <w:bookmarkStart w:id="503" w:name="_Toc51940807"/>
      <w:bookmarkStart w:id="504" w:name="_Toc54099544"/>
      <w:bookmarkStart w:id="505" w:name="_Toc51939965"/>
      <w:bookmarkStart w:id="506" w:name="_Toc51940808"/>
      <w:bookmarkStart w:id="507" w:name="_Toc54099545"/>
      <w:bookmarkStart w:id="508" w:name="_Toc51939966"/>
      <w:bookmarkStart w:id="509" w:name="_Toc51940809"/>
      <w:bookmarkStart w:id="510" w:name="_Toc54099546"/>
      <w:bookmarkStart w:id="511" w:name="_Toc51939967"/>
      <w:bookmarkStart w:id="512" w:name="_Toc51940810"/>
      <w:bookmarkStart w:id="513" w:name="_Toc54099547"/>
      <w:bookmarkStart w:id="514" w:name="_Toc51939968"/>
      <w:bookmarkStart w:id="515" w:name="_Toc51940811"/>
      <w:bookmarkStart w:id="516" w:name="_Toc54099548"/>
      <w:bookmarkStart w:id="517" w:name="_Toc51939969"/>
      <w:bookmarkStart w:id="518" w:name="_Toc51940812"/>
      <w:bookmarkStart w:id="519" w:name="_Toc54099549"/>
      <w:bookmarkStart w:id="520" w:name="_Toc51939970"/>
      <w:bookmarkStart w:id="521" w:name="_Toc51940813"/>
      <w:bookmarkStart w:id="522" w:name="_Toc54099550"/>
      <w:bookmarkStart w:id="523" w:name="_Toc51939971"/>
      <w:bookmarkStart w:id="524" w:name="_Toc51940814"/>
      <w:bookmarkStart w:id="525" w:name="_Toc54099551"/>
      <w:bookmarkStart w:id="526" w:name="_Toc51939972"/>
      <w:bookmarkStart w:id="527" w:name="_Toc51940815"/>
      <w:bookmarkStart w:id="528" w:name="_Toc54099552"/>
      <w:bookmarkStart w:id="529" w:name="_Toc51939973"/>
      <w:bookmarkStart w:id="530" w:name="_Toc51940816"/>
      <w:bookmarkStart w:id="531" w:name="_Toc54099553"/>
      <w:bookmarkStart w:id="532" w:name="_Toc51939974"/>
      <w:bookmarkStart w:id="533" w:name="_Toc51940817"/>
      <w:bookmarkStart w:id="534" w:name="_Toc54099554"/>
      <w:bookmarkStart w:id="535" w:name="_Toc51939975"/>
      <w:bookmarkStart w:id="536" w:name="_Toc51940818"/>
      <w:bookmarkStart w:id="537" w:name="_Toc54099555"/>
      <w:bookmarkStart w:id="538" w:name="_Toc51939976"/>
      <w:bookmarkStart w:id="539" w:name="_Toc51940819"/>
      <w:bookmarkStart w:id="540" w:name="_Toc54099556"/>
      <w:bookmarkStart w:id="541" w:name="_Toc51939977"/>
      <w:bookmarkStart w:id="542" w:name="_Toc51940820"/>
      <w:bookmarkStart w:id="543" w:name="_Toc54099557"/>
      <w:bookmarkStart w:id="544" w:name="_Toc54099558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r w:rsidRPr="00F77E86">
        <w:rPr>
          <w:rFonts w:ascii="微软雅黑" w:eastAsia="微软雅黑" w:hAnsi="微软雅黑" w:cs="Arial" w:hint="eastAsia"/>
          <w:lang w:eastAsia="zh-CN"/>
        </w:rPr>
        <w:lastRenderedPageBreak/>
        <w:t>系统边界</w:t>
      </w:r>
      <w:bookmarkEnd w:id="544"/>
    </w:p>
    <w:p w14:paraId="2FB05F8C" w14:textId="5582896B" w:rsidR="001960AD" w:rsidRPr="00E73268" w:rsidRDefault="008F1350">
      <w:pPr>
        <w:pStyle w:val="a1"/>
        <w:rPr>
          <w:rFonts w:ascii="微软雅黑" w:eastAsia="微软雅黑" w:hAnsi="微软雅黑"/>
          <w:lang w:eastAsia="zh-CN"/>
        </w:rPr>
      </w:pPr>
      <w:r w:rsidRPr="00F77E86">
        <w:rPr>
          <w:rFonts w:eastAsia="微软雅黑" w:hint="eastAsia"/>
          <w:lang w:eastAsia="zh-CN"/>
        </w:rPr>
        <w:t>请参考表格</w:t>
      </w:r>
      <w:r w:rsidRPr="00F77E86">
        <w:rPr>
          <w:rFonts w:eastAsia="微软雅黑" w:hint="eastAsia"/>
          <w:lang w:eastAsia="zh-CN"/>
        </w:rPr>
        <w:t>x</w:t>
      </w:r>
      <w:r w:rsidRPr="00F77E86">
        <w:rPr>
          <w:rFonts w:eastAsia="微软雅黑"/>
          <w:lang w:eastAsia="zh-CN"/>
        </w:rPr>
        <w:t>x</w:t>
      </w:r>
      <w:r w:rsidRPr="00F77E86">
        <w:rPr>
          <w:rFonts w:eastAsia="微软雅黑" w:hint="eastAsia"/>
          <w:lang w:eastAsia="zh-CN"/>
        </w:rPr>
        <w:t>（外部表格文档后续补充）</w:t>
      </w:r>
      <w:bookmarkStart w:id="545" w:name="_Toc459128597"/>
      <w:bookmarkStart w:id="546" w:name="_Toc448484051"/>
      <w:bookmarkEnd w:id="545"/>
      <w:bookmarkEnd w:id="546"/>
    </w:p>
    <w:sectPr w:rsidR="001960AD" w:rsidRPr="00E73268" w:rsidSect="001960A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D9400" w14:textId="77777777" w:rsidR="007E6BB1" w:rsidRDefault="007E6BB1" w:rsidP="001960AD">
      <w:r>
        <w:separator/>
      </w:r>
    </w:p>
  </w:endnote>
  <w:endnote w:type="continuationSeparator" w:id="0">
    <w:p w14:paraId="7A198D15" w14:textId="77777777" w:rsidR="007E6BB1" w:rsidRDefault="007E6BB1" w:rsidP="0019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781998"/>
      <w:docPartObj>
        <w:docPartGallery w:val="AutoText"/>
      </w:docPartObj>
    </w:sdtPr>
    <w:sdtEndPr/>
    <w:sdtContent>
      <w:p w14:paraId="696D6485" w14:textId="2CE0C3E4" w:rsidR="00217DF6" w:rsidRDefault="00217DF6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329" w:rsidRPr="00F95329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14:paraId="24B643B8" w14:textId="77777777" w:rsidR="00217DF6" w:rsidRDefault="00217DF6">
    <w:pPr>
      <w:pStyle w:val="af3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E9C8E" w14:textId="77777777" w:rsidR="007E6BB1" w:rsidRDefault="007E6BB1" w:rsidP="001960AD">
      <w:r>
        <w:separator/>
      </w:r>
    </w:p>
  </w:footnote>
  <w:footnote w:type="continuationSeparator" w:id="0">
    <w:p w14:paraId="69C8D508" w14:textId="77777777" w:rsidR="007E6BB1" w:rsidRDefault="007E6BB1" w:rsidP="0019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9B876" w14:textId="775F5CF1" w:rsidR="00217DF6" w:rsidRDefault="00217DF6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6187385" wp14:editId="6314760D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E1F80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2301CE88" wp14:editId="174CC647">
              <wp:simplePos x="0" y="0"/>
              <wp:positionH relativeFrom="column">
                <wp:posOffset>0</wp:posOffset>
              </wp:positionH>
              <wp:positionV relativeFrom="paragraph">
                <wp:posOffset>454659</wp:posOffset>
              </wp:positionV>
              <wp:extent cx="6286500" cy="0"/>
              <wp:effectExtent l="0" t="0" r="0" b="0"/>
              <wp:wrapNone/>
              <wp:docPr id="1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B424385" id="Line 8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GttQEAAFIDAAAOAAAAZHJzL2Uyb0RvYy54bWysU02P2yAQvVfqf0DcGzuREqVWnD1ktXtJ&#10;20i7/QEEsI0WGMSQOPn3HchHd9tbVR+QYWbezHsPVg8nZ9lRRzTgWz6d1JxpL0EZ37f85+vTlyVn&#10;mIRXwoLXLT9r5A/rz59WY2j0DAawSkdGIB6bMbR8SCk0VYVy0E7gBIL2FOwgOpFoG/tKRTESurPV&#10;rK4X1QhRhQhSI9Lp4yXI1wW/67RMP7oOdWK25TRbKmss6z6v1Xolmj6KMBh5HUP8wxROGE9N71CP&#10;Igl2iOYvKGdkBIQuTSS4CrrOSF04EJtp/Qebl0EEXbiQOBjuMuH/g5Xfj7vIjCLvyCkvHHm0NV6z&#10;ZZZmDNhQxsbvYiYnT/4lbEG+IfOwGYTvdRnx9RyobJorqg8leYOBGuzHb6AoRxwSFJ1OXXQZkhRg&#10;p2LH+W6HPiUm6XAxWy7mNbkmb7FKNLfCEDE9a3As/7Tc0swFWBy3mPIgorml5D4enoy1xW3r2djy&#10;r/PZvBQgWKNyMKdh7PcbG9lR5PtSvsKKIu/TIhy8ujSx/ko687wotgd13sWbGGRcmeZ6yfLNeL8v&#10;1b+fwvoXAAAA//8DAFBLAwQUAAYACAAAACEAI0bnXNoAAAAGAQAADwAAAGRycy9kb3ducmV2Lnht&#10;bEyPwU7DMBBE70j8g7VIXCpqt0ilDXEqBOTGhULFdRsvSUS8TmO3DXw9izjAcWZWM2/z9eg7daQh&#10;toEtzKYGFHEVXMu1hdeX8moJKiZkh11gsvBJEdbF+VmOmQsnfqbjJtVKSjhmaKFJqc+0jlVDHuM0&#10;9MSSvYfBYxI51NoNeJJy3+m5MQvtsWVZaLCn+4aqj83BW4jllvbl16SamLfrOtB8//D0iNZeXox3&#10;t6ASjenvGH7wBR0KYdqFA7uoOgvySLJwM1uAknS1MmLsfg1d5Po/fvENAAD//wMAUEsBAi0AFAAG&#10;AAgAAAAhALaDOJL+AAAA4QEAABMAAAAAAAAAAAAAAAAAAAAAAFtDb250ZW50X1R5cGVzXS54bWxQ&#10;SwECLQAUAAYACAAAACEAOP0h/9YAAACUAQAACwAAAAAAAAAAAAAAAAAvAQAAX3JlbHMvLnJlbHNQ&#10;SwECLQAUAAYACAAAACEAHBlBrbUBAABSAwAADgAAAAAAAAAAAAAAAAAuAgAAZHJzL2Uyb0RvYy54&#10;bWxQSwECLQAUAAYACAAAACEAI0bnXNoAAAAGAQAADwAAAAAAAAAAAAAAAAAPBAAAZHJzL2Rvd25y&#10;ZXYueG1sUEsFBgAAAAAEAAQA8wAAABY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65667370" w14:textId="77777777" w:rsidR="00217DF6" w:rsidRDefault="00217DF6">
    <w:pPr>
      <w:pStyle w:val="af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4560362"/>
    <w:multiLevelType w:val="multilevel"/>
    <w:tmpl w:val="0456036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158F4B78"/>
    <w:multiLevelType w:val="hybridMultilevel"/>
    <w:tmpl w:val="148A451E"/>
    <w:lvl w:ilvl="0" w:tplc="02780354">
      <w:start w:val="1"/>
      <w:numFmt w:val="decimal"/>
      <w:lvlText w:val="%1）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E94138"/>
    <w:multiLevelType w:val="hybridMultilevel"/>
    <w:tmpl w:val="C3B8F916"/>
    <w:lvl w:ilvl="0" w:tplc="A3463872">
      <w:start w:val="1"/>
      <w:numFmt w:val="decimal"/>
      <w:lvlText w:val="%1、"/>
      <w:lvlJc w:val="left"/>
      <w:pPr>
        <w:ind w:left="375" w:hanging="375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BC394D"/>
    <w:multiLevelType w:val="multilevel"/>
    <w:tmpl w:val="E070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55856D4"/>
    <w:multiLevelType w:val="multilevel"/>
    <w:tmpl w:val="255856D4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15" w15:restartNumberingAfterBreak="0">
    <w:nsid w:val="2BF80D59"/>
    <w:multiLevelType w:val="hybridMultilevel"/>
    <w:tmpl w:val="5AF6F42A"/>
    <w:lvl w:ilvl="0" w:tplc="86AAB5C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D0A0B"/>
    <w:multiLevelType w:val="hybridMultilevel"/>
    <w:tmpl w:val="069E1AC0"/>
    <w:lvl w:ilvl="0" w:tplc="9E8A899E">
      <w:start w:val="1"/>
      <w:numFmt w:val="decimal"/>
      <w:lvlText w:val="%1、"/>
      <w:lvlJc w:val="left"/>
      <w:pPr>
        <w:ind w:left="800" w:hanging="360"/>
      </w:pPr>
      <w:rPr>
        <w:rFonts w:ascii="等线" w:eastAsia="等线" w:hAnsi="等线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28B0F"/>
    <w:multiLevelType w:val="hybridMultilevel"/>
    <w:tmpl w:val="8400C49B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89579FA"/>
    <w:multiLevelType w:val="hybridMultilevel"/>
    <w:tmpl w:val="B25E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035E6"/>
    <w:multiLevelType w:val="hybridMultilevel"/>
    <w:tmpl w:val="C846C7B8"/>
    <w:lvl w:ilvl="0" w:tplc="E1923EF0">
      <w:start w:val="1"/>
      <w:numFmt w:val="decimal"/>
      <w:lvlText w:val="%1、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A0CCB"/>
    <w:multiLevelType w:val="hybridMultilevel"/>
    <w:tmpl w:val="9ED037DA"/>
    <w:lvl w:ilvl="0" w:tplc="759A0296">
      <w:start w:val="1"/>
      <w:numFmt w:val="decimal"/>
      <w:lvlText w:val="%1）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D476F3"/>
    <w:multiLevelType w:val="hybridMultilevel"/>
    <w:tmpl w:val="9B6E3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C27265"/>
    <w:multiLevelType w:val="multilevel"/>
    <w:tmpl w:val="AEDC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4D3813A5"/>
    <w:multiLevelType w:val="multilevel"/>
    <w:tmpl w:val="300A258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2" w:hanging="360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510B5446"/>
    <w:multiLevelType w:val="hybridMultilevel"/>
    <w:tmpl w:val="A1E66074"/>
    <w:lvl w:ilvl="0" w:tplc="2DA0B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0" w15:restartNumberingAfterBreak="0">
    <w:nsid w:val="56E562F3"/>
    <w:multiLevelType w:val="hybridMultilevel"/>
    <w:tmpl w:val="96B89B38"/>
    <w:lvl w:ilvl="0" w:tplc="FC9EC9F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F82EFF"/>
    <w:multiLevelType w:val="hybridMultilevel"/>
    <w:tmpl w:val="33E066AA"/>
    <w:lvl w:ilvl="0" w:tplc="02282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0102C9"/>
    <w:multiLevelType w:val="multilevel"/>
    <w:tmpl w:val="5E0102C9"/>
    <w:lvl w:ilvl="0">
      <w:start w:val="1"/>
      <w:numFmt w:val="decimal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3" w15:restartNumberingAfterBreak="0">
    <w:nsid w:val="5E0A257D"/>
    <w:multiLevelType w:val="multilevel"/>
    <w:tmpl w:val="5E0A257D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5E0A26C6"/>
    <w:multiLevelType w:val="multilevel"/>
    <w:tmpl w:val="5E0A26C6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5" w15:restartNumberingAfterBreak="0">
    <w:nsid w:val="5E1A0532"/>
    <w:multiLevelType w:val="multilevel"/>
    <w:tmpl w:val="5E1A0532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6" w15:restartNumberingAfterBreak="0">
    <w:nsid w:val="5E1A07E7"/>
    <w:multiLevelType w:val="multilevel"/>
    <w:tmpl w:val="5E1A07E7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7" w15:restartNumberingAfterBreak="0">
    <w:nsid w:val="5E1A09D8"/>
    <w:multiLevelType w:val="multilevel"/>
    <w:tmpl w:val="5E1A09D8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8" w15:restartNumberingAfterBreak="0">
    <w:nsid w:val="64183CE4"/>
    <w:multiLevelType w:val="hybridMultilevel"/>
    <w:tmpl w:val="AE5EC056"/>
    <w:lvl w:ilvl="0" w:tplc="9D008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47667D"/>
    <w:multiLevelType w:val="hybridMultilevel"/>
    <w:tmpl w:val="9E78E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A333B"/>
    <w:multiLevelType w:val="multilevel"/>
    <w:tmpl w:val="69CA333B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1" w15:restartNumberingAfterBreak="0">
    <w:nsid w:val="6A3F4B3C"/>
    <w:multiLevelType w:val="hybridMultilevel"/>
    <w:tmpl w:val="1F64B1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2246CA"/>
    <w:multiLevelType w:val="multilevel"/>
    <w:tmpl w:val="017E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05499F"/>
    <w:multiLevelType w:val="multilevel"/>
    <w:tmpl w:val="7305499F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76224632"/>
    <w:multiLevelType w:val="multilevel"/>
    <w:tmpl w:val="76224632"/>
    <w:lvl w:ilvl="0">
      <w:start w:val="1"/>
      <w:numFmt w:val="decimal"/>
      <w:lvlText w:val="%1."/>
      <w:lvlJc w:val="left"/>
      <w:pPr>
        <w:ind w:left="63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5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64"/>
        </w:tabs>
        <w:ind w:left="864" w:hanging="864"/>
      </w:pPr>
      <w:rPr>
        <w:strike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6" w15:restartNumberingAfterBreak="0">
    <w:nsid w:val="77F11932"/>
    <w:multiLevelType w:val="multilevel"/>
    <w:tmpl w:val="77F11932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7" w15:restartNumberingAfterBreak="0">
    <w:nsid w:val="7B107432"/>
    <w:multiLevelType w:val="multilevel"/>
    <w:tmpl w:val="D6A61D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14"/>
  </w:num>
  <w:num w:numId="10">
    <w:abstractNumId w:val="6"/>
  </w:num>
  <w:num w:numId="11">
    <w:abstractNumId w:val="26"/>
  </w:num>
  <w:num w:numId="12">
    <w:abstractNumId w:val="12"/>
  </w:num>
  <w:num w:numId="13">
    <w:abstractNumId w:val="18"/>
  </w:num>
  <w:num w:numId="14">
    <w:abstractNumId w:val="29"/>
  </w:num>
  <w:num w:numId="15">
    <w:abstractNumId w:val="24"/>
  </w:num>
  <w:num w:numId="16">
    <w:abstractNumId w:val="16"/>
  </w:num>
  <w:num w:numId="17">
    <w:abstractNumId w:val="5"/>
  </w:num>
  <w:num w:numId="18">
    <w:abstractNumId w:val="32"/>
  </w:num>
  <w:num w:numId="19">
    <w:abstractNumId w:val="46"/>
  </w:num>
  <w:num w:numId="20">
    <w:abstractNumId w:val="40"/>
  </w:num>
  <w:num w:numId="21">
    <w:abstractNumId w:val="35"/>
  </w:num>
  <w:num w:numId="22">
    <w:abstractNumId w:val="44"/>
  </w:num>
  <w:num w:numId="23">
    <w:abstractNumId w:val="36"/>
  </w:num>
  <w:num w:numId="24">
    <w:abstractNumId w:val="33"/>
  </w:num>
  <w:num w:numId="25">
    <w:abstractNumId w:val="13"/>
  </w:num>
  <w:num w:numId="26">
    <w:abstractNumId w:val="37"/>
  </w:num>
  <w:num w:numId="27">
    <w:abstractNumId w:val="34"/>
  </w:num>
  <w:num w:numId="28">
    <w:abstractNumId w:val="43"/>
  </w:num>
  <w:num w:numId="29">
    <w:abstractNumId w:val="19"/>
  </w:num>
  <w:num w:numId="30">
    <w:abstractNumId w:val="45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5"/>
  </w:num>
  <w:num w:numId="33">
    <w:abstractNumId w:val="45"/>
  </w:num>
  <w:num w:numId="34">
    <w:abstractNumId w:val="45"/>
  </w:num>
  <w:num w:numId="35">
    <w:abstractNumId w:val="45"/>
  </w:num>
  <w:num w:numId="36">
    <w:abstractNumId w:val="45"/>
  </w:num>
  <w:num w:numId="37">
    <w:abstractNumId w:val="45"/>
  </w:num>
  <w:num w:numId="38">
    <w:abstractNumId w:val="38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5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5"/>
  </w:num>
  <w:num w:numId="49">
    <w:abstractNumId w:val="45"/>
  </w:num>
  <w:num w:numId="50">
    <w:abstractNumId w:val="45"/>
  </w:num>
  <w:num w:numId="51">
    <w:abstractNumId w:val="45"/>
  </w:num>
  <w:num w:numId="5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5"/>
  </w:num>
  <w:num w:numId="55">
    <w:abstractNumId w:val="45"/>
  </w:num>
  <w:num w:numId="56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7"/>
  </w:num>
  <w:num w:numId="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8"/>
  </w:num>
  <w:num w:numId="63">
    <w:abstractNumId w:val="3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3EE5"/>
    <w:rsid w:val="000108A5"/>
    <w:rsid w:val="00012F3A"/>
    <w:rsid w:val="000139F7"/>
    <w:rsid w:val="000155C7"/>
    <w:rsid w:val="000217FE"/>
    <w:rsid w:val="0002235D"/>
    <w:rsid w:val="00023247"/>
    <w:rsid w:val="000244C7"/>
    <w:rsid w:val="00026029"/>
    <w:rsid w:val="00026D5A"/>
    <w:rsid w:val="00031085"/>
    <w:rsid w:val="000322E3"/>
    <w:rsid w:val="00034903"/>
    <w:rsid w:val="0003720C"/>
    <w:rsid w:val="00040A57"/>
    <w:rsid w:val="0004116E"/>
    <w:rsid w:val="000433AA"/>
    <w:rsid w:val="00054831"/>
    <w:rsid w:val="000551CC"/>
    <w:rsid w:val="00055A92"/>
    <w:rsid w:val="00055DE1"/>
    <w:rsid w:val="000565C0"/>
    <w:rsid w:val="00056B23"/>
    <w:rsid w:val="00057ABB"/>
    <w:rsid w:val="000617FB"/>
    <w:rsid w:val="00062402"/>
    <w:rsid w:val="00062C04"/>
    <w:rsid w:val="0006550A"/>
    <w:rsid w:val="00065855"/>
    <w:rsid w:val="0006688E"/>
    <w:rsid w:val="00067714"/>
    <w:rsid w:val="000712E0"/>
    <w:rsid w:val="000743E5"/>
    <w:rsid w:val="000759C7"/>
    <w:rsid w:val="00075B61"/>
    <w:rsid w:val="00080B2C"/>
    <w:rsid w:val="00080E76"/>
    <w:rsid w:val="00082A60"/>
    <w:rsid w:val="00090F73"/>
    <w:rsid w:val="0009418D"/>
    <w:rsid w:val="00094CAE"/>
    <w:rsid w:val="00095867"/>
    <w:rsid w:val="00095A9C"/>
    <w:rsid w:val="0009667B"/>
    <w:rsid w:val="000A1D0F"/>
    <w:rsid w:val="000A247F"/>
    <w:rsid w:val="000A2D48"/>
    <w:rsid w:val="000A30E6"/>
    <w:rsid w:val="000A40D6"/>
    <w:rsid w:val="000A6619"/>
    <w:rsid w:val="000A70B2"/>
    <w:rsid w:val="000A7CEF"/>
    <w:rsid w:val="000B067E"/>
    <w:rsid w:val="000B17C3"/>
    <w:rsid w:val="000B2080"/>
    <w:rsid w:val="000B3AB3"/>
    <w:rsid w:val="000B3BF5"/>
    <w:rsid w:val="000B5C6B"/>
    <w:rsid w:val="000B6C6D"/>
    <w:rsid w:val="000C1DB0"/>
    <w:rsid w:val="000C3118"/>
    <w:rsid w:val="000C47B5"/>
    <w:rsid w:val="000C549E"/>
    <w:rsid w:val="000C5601"/>
    <w:rsid w:val="000C6430"/>
    <w:rsid w:val="000C7217"/>
    <w:rsid w:val="000D005F"/>
    <w:rsid w:val="000D0D6A"/>
    <w:rsid w:val="000D3014"/>
    <w:rsid w:val="000D3FF9"/>
    <w:rsid w:val="000D4A40"/>
    <w:rsid w:val="000D5CC1"/>
    <w:rsid w:val="000D7D7C"/>
    <w:rsid w:val="000E29DE"/>
    <w:rsid w:val="000E2D64"/>
    <w:rsid w:val="000E5133"/>
    <w:rsid w:val="000E7E91"/>
    <w:rsid w:val="000F13FB"/>
    <w:rsid w:val="000F2320"/>
    <w:rsid w:val="000F235C"/>
    <w:rsid w:val="000F2BB0"/>
    <w:rsid w:val="000F3670"/>
    <w:rsid w:val="000F4C6B"/>
    <w:rsid w:val="000F5F0C"/>
    <w:rsid w:val="0010147D"/>
    <w:rsid w:val="00104AF8"/>
    <w:rsid w:val="001056AD"/>
    <w:rsid w:val="0010602F"/>
    <w:rsid w:val="00107DFB"/>
    <w:rsid w:val="001118C8"/>
    <w:rsid w:val="00113279"/>
    <w:rsid w:val="00113FA1"/>
    <w:rsid w:val="001154D2"/>
    <w:rsid w:val="00115731"/>
    <w:rsid w:val="00115E3B"/>
    <w:rsid w:val="00116E1E"/>
    <w:rsid w:val="0011740A"/>
    <w:rsid w:val="0011778C"/>
    <w:rsid w:val="00122F8D"/>
    <w:rsid w:val="0013725D"/>
    <w:rsid w:val="0014150D"/>
    <w:rsid w:val="00141D80"/>
    <w:rsid w:val="0014277C"/>
    <w:rsid w:val="00142E0C"/>
    <w:rsid w:val="001448D7"/>
    <w:rsid w:val="00144B3C"/>
    <w:rsid w:val="00145C97"/>
    <w:rsid w:val="00146764"/>
    <w:rsid w:val="00146D66"/>
    <w:rsid w:val="001471D8"/>
    <w:rsid w:val="001474D0"/>
    <w:rsid w:val="00150710"/>
    <w:rsid w:val="001519D8"/>
    <w:rsid w:val="00151FBE"/>
    <w:rsid w:val="0015466B"/>
    <w:rsid w:val="00160410"/>
    <w:rsid w:val="00161EB6"/>
    <w:rsid w:val="00162446"/>
    <w:rsid w:val="00162B1D"/>
    <w:rsid w:val="00162D82"/>
    <w:rsid w:val="00165A14"/>
    <w:rsid w:val="00167FB4"/>
    <w:rsid w:val="0017009B"/>
    <w:rsid w:val="0017145C"/>
    <w:rsid w:val="00172858"/>
    <w:rsid w:val="001769E5"/>
    <w:rsid w:val="00176CCA"/>
    <w:rsid w:val="0017734A"/>
    <w:rsid w:val="001802FB"/>
    <w:rsid w:val="001818F0"/>
    <w:rsid w:val="001845B5"/>
    <w:rsid w:val="00187C1C"/>
    <w:rsid w:val="0019111B"/>
    <w:rsid w:val="001923F5"/>
    <w:rsid w:val="001960AD"/>
    <w:rsid w:val="001A0DD9"/>
    <w:rsid w:val="001A495B"/>
    <w:rsid w:val="001A6AA2"/>
    <w:rsid w:val="001A73AD"/>
    <w:rsid w:val="001A76B3"/>
    <w:rsid w:val="001B3195"/>
    <w:rsid w:val="001B376D"/>
    <w:rsid w:val="001B511B"/>
    <w:rsid w:val="001B7656"/>
    <w:rsid w:val="001B77F7"/>
    <w:rsid w:val="001B7812"/>
    <w:rsid w:val="001B7E9E"/>
    <w:rsid w:val="001C1127"/>
    <w:rsid w:val="001C179E"/>
    <w:rsid w:val="001C2480"/>
    <w:rsid w:val="001C2D8E"/>
    <w:rsid w:val="001C37F7"/>
    <w:rsid w:val="001C4E15"/>
    <w:rsid w:val="001C51BC"/>
    <w:rsid w:val="001C5452"/>
    <w:rsid w:val="001C6F9A"/>
    <w:rsid w:val="001D4904"/>
    <w:rsid w:val="001D5748"/>
    <w:rsid w:val="001D65A3"/>
    <w:rsid w:val="001E371A"/>
    <w:rsid w:val="001E38E8"/>
    <w:rsid w:val="001E50CD"/>
    <w:rsid w:val="001E72AD"/>
    <w:rsid w:val="001F0499"/>
    <w:rsid w:val="001F26D6"/>
    <w:rsid w:val="001F2DA4"/>
    <w:rsid w:val="001F37D7"/>
    <w:rsid w:val="001F7145"/>
    <w:rsid w:val="00201175"/>
    <w:rsid w:val="002015F2"/>
    <w:rsid w:val="002030DC"/>
    <w:rsid w:val="002046A5"/>
    <w:rsid w:val="002102F8"/>
    <w:rsid w:val="0021039B"/>
    <w:rsid w:val="00210EC5"/>
    <w:rsid w:val="002126B9"/>
    <w:rsid w:val="0021271A"/>
    <w:rsid w:val="00213AC0"/>
    <w:rsid w:val="00215CB8"/>
    <w:rsid w:val="00215E39"/>
    <w:rsid w:val="002163A7"/>
    <w:rsid w:val="002167CE"/>
    <w:rsid w:val="00217DF6"/>
    <w:rsid w:val="00221A8D"/>
    <w:rsid w:val="00223255"/>
    <w:rsid w:val="002232B8"/>
    <w:rsid w:val="00223C09"/>
    <w:rsid w:val="00224B51"/>
    <w:rsid w:val="002252E9"/>
    <w:rsid w:val="00226193"/>
    <w:rsid w:val="002278F1"/>
    <w:rsid w:val="00231593"/>
    <w:rsid w:val="002340CF"/>
    <w:rsid w:val="0023503C"/>
    <w:rsid w:val="00235D1D"/>
    <w:rsid w:val="00235D5F"/>
    <w:rsid w:val="00236247"/>
    <w:rsid w:val="002362BB"/>
    <w:rsid w:val="002365A5"/>
    <w:rsid w:val="00241024"/>
    <w:rsid w:val="00242D3D"/>
    <w:rsid w:val="00244F8B"/>
    <w:rsid w:val="002514EA"/>
    <w:rsid w:val="002517E7"/>
    <w:rsid w:val="0025377B"/>
    <w:rsid w:val="00253BA8"/>
    <w:rsid w:val="00256F7B"/>
    <w:rsid w:val="002576B0"/>
    <w:rsid w:val="00260E5F"/>
    <w:rsid w:val="00261922"/>
    <w:rsid w:val="00262051"/>
    <w:rsid w:val="002623F2"/>
    <w:rsid w:val="002628B5"/>
    <w:rsid w:val="00263023"/>
    <w:rsid w:val="00263819"/>
    <w:rsid w:val="0026745D"/>
    <w:rsid w:val="00270584"/>
    <w:rsid w:val="002733FE"/>
    <w:rsid w:val="002738A3"/>
    <w:rsid w:val="00274378"/>
    <w:rsid w:val="00274C61"/>
    <w:rsid w:val="002816C5"/>
    <w:rsid w:val="002834E6"/>
    <w:rsid w:val="002868BA"/>
    <w:rsid w:val="00287797"/>
    <w:rsid w:val="00290CC9"/>
    <w:rsid w:val="002914CA"/>
    <w:rsid w:val="0029177C"/>
    <w:rsid w:val="00291A9C"/>
    <w:rsid w:val="00293683"/>
    <w:rsid w:val="002970BB"/>
    <w:rsid w:val="002975F5"/>
    <w:rsid w:val="002A0007"/>
    <w:rsid w:val="002A0695"/>
    <w:rsid w:val="002A18C1"/>
    <w:rsid w:val="002A19A0"/>
    <w:rsid w:val="002A311C"/>
    <w:rsid w:val="002A445F"/>
    <w:rsid w:val="002A612F"/>
    <w:rsid w:val="002B0807"/>
    <w:rsid w:val="002B296A"/>
    <w:rsid w:val="002B5EBE"/>
    <w:rsid w:val="002C1EF3"/>
    <w:rsid w:val="002C4602"/>
    <w:rsid w:val="002C545A"/>
    <w:rsid w:val="002C5BED"/>
    <w:rsid w:val="002D2E7E"/>
    <w:rsid w:val="002D2EAA"/>
    <w:rsid w:val="002D720A"/>
    <w:rsid w:val="002E4C3F"/>
    <w:rsid w:val="002E4D33"/>
    <w:rsid w:val="002E6E22"/>
    <w:rsid w:val="002E76E8"/>
    <w:rsid w:val="002F1AF2"/>
    <w:rsid w:val="002F1F9A"/>
    <w:rsid w:val="002F2E96"/>
    <w:rsid w:val="002F3BBD"/>
    <w:rsid w:val="002F4C7F"/>
    <w:rsid w:val="00301237"/>
    <w:rsid w:val="0030194B"/>
    <w:rsid w:val="00310381"/>
    <w:rsid w:val="003106E4"/>
    <w:rsid w:val="00311A42"/>
    <w:rsid w:val="00313087"/>
    <w:rsid w:val="003144BB"/>
    <w:rsid w:val="003172CF"/>
    <w:rsid w:val="003276A2"/>
    <w:rsid w:val="00330664"/>
    <w:rsid w:val="00331420"/>
    <w:rsid w:val="00332456"/>
    <w:rsid w:val="00333280"/>
    <w:rsid w:val="00334476"/>
    <w:rsid w:val="00334BCB"/>
    <w:rsid w:val="003358C5"/>
    <w:rsid w:val="00335A73"/>
    <w:rsid w:val="00336110"/>
    <w:rsid w:val="00340BDB"/>
    <w:rsid w:val="00340C89"/>
    <w:rsid w:val="003410C4"/>
    <w:rsid w:val="00342EB9"/>
    <w:rsid w:val="0034356D"/>
    <w:rsid w:val="00343DA2"/>
    <w:rsid w:val="003440F8"/>
    <w:rsid w:val="00344D65"/>
    <w:rsid w:val="00347087"/>
    <w:rsid w:val="003509EA"/>
    <w:rsid w:val="00352540"/>
    <w:rsid w:val="003546FA"/>
    <w:rsid w:val="00355674"/>
    <w:rsid w:val="00355F4F"/>
    <w:rsid w:val="00357CE5"/>
    <w:rsid w:val="00365A19"/>
    <w:rsid w:val="00366E4D"/>
    <w:rsid w:val="0037065C"/>
    <w:rsid w:val="00371A59"/>
    <w:rsid w:val="003723B2"/>
    <w:rsid w:val="003751EC"/>
    <w:rsid w:val="00380EB1"/>
    <w:rsid w:val="003810AF"/>
    <w:rsid w:val="00381A52"/>
    <w:rsid w:val="00381D0A"/>
    <w:rsid w:val="00382547"/>
    <w:rsid w:val="00382A55"/>
    <w:rsid w:val="00385826"/>
    <w:rsid w:val="00385F1F"/>
    <w:rsid w:val="00386E99"/>
    <w:rsid w:val="003877DE"/>
    <w:rsid w:val="00387CA2"/>
    <w:rsid w:val="00391908"/>
    <w:rsid w:val="003924C0"/>
    <w:rsid w:val="00392816"/>
    <w:rsid w:val="00392CF3"/>
    <w:rsid w:val="00393FA1"/>
    <w:rsid w:val="003959F1"/>
    <w:rsid w:val="003A0896"/>
    <w:rsid w:val="003A1234"/>
    <w:rsid w:val="003A5ABE"/>
    <w:rsid w:val="003A6340"/>
    <w:rsid w:val="003A761E"/>
    <w:rsid w:val="003B0106"/>
    <w:rsid w:val="003B0644"/>
    <w:rsid w:val="003B06FE"/>
    <w:rsid w:val="003B0D34"/>
    <w:rsid w:val="003B4F70"/>
    <w:rsid w:val="003C0E45"/>
    <w:rsid w:val="003C4B6E"/>
    <w:rsid w:val="003C7B87"/>
    <w:rsid w:val="003C7C11"/>
    <w:rsid w:val="003D0DCF"/>
    <w:rsid w:val="003D1ED4"/>
    <w:rsid w:val="003D38A8"/>
    <w:rsid w:val="003D41DF"/>
    <w:rsid w:val="003D7D6F"/>
    <w:rsid w:val="003E0D88"/>
    <w:rsid w:val="003E1264"/>
    <w:rsid w:val="003E3785"/>
    <w:rsid w:val="003E5193"/>
    <w:rsid w:val="003F27ED"/>
    <w:rsid w:val="003F29AB"/>
    <w:rsid w:val="003F2D0F"/>
    <w:rsid w:val="003F563C"/>
    <w:rsid w:val="0040125B"/>
    <w:rsid w:val="0040307A"/>
    <w:rsid w:val="00403234"/>
    <w:rsid w:val="00404D92"/>
    <w:rsid w:val="0040555E"/>
    <w:rsid w:val="0040612A"/>
    <w:rsid w:val="00410CBE"/>
    <w:rsid w:val="00411133"/>
    <w:rsid w:val="00411A30"/>
    <w:rsid w:val="0041373D"/>
    <w:rsid w:val="004156AE"/>
    <w:rsid w:val="00420661"/>
    <w:rsid w:val="004208F4"/>
    <w:rsid w:val="00421544"/>
    <w:rsid w:val="00422AD9"/>
    <w:rsid w:val="004231C4"/>
    <w:rsid w:val="00424FA8"/>
    <w:rsid w:val="00427FA1"/>
    <w:rsid w:val="004337D8"/>
    <w:rsid w:val="00437829"/>
    <w:rsid w:val="00440133"/>
    <w:rsid w:val="0044023E"/>
    <w:rsid w:val="00440A94"/>
    <w:rsid w:val="00440B0E"/>
    <w:rsid w:val="0044328D"/>
    <w:rsid w:val="00444041"/>
    <w:rsid w:val="004467A7"/>
    <w:rsid w:val="0045147A"/>
    <w:rsid w:val="00455535"/>
    <w:rsid w:val="004577F6"/>
    <w:rsid w:val="004610CB"/>
    <w:rsid w:val="004615E8"/>
    <w:rsid w:val="00461A18"/>
    <w:rsid w:val="00467BFE"/>
    <w:rsid w:val="00473533"/>
    <w:rsid w:val="0047461C"/>
    <w:rsid w:val="004809CF"/>
    <w:rsid w:val="00486054"/>
    <w:rsid w:val="0048740E"/>
    <w:rsid w:val="00494916"/>
    <w:rsid w:val="00496238"/>
    <w:rsid w:val="00497EE4"/>
    <w:rsid w:val="004A0A4D"/>
    <w:rsid w:val="004A1413"/>
    <w:rsid w:val="004A25C1"/>
    <w:rsid w:val="004A2A6B"/>
    <w:rsid w:val="004A336C"/>
    <w:rsid w:val="004A76CB"/>
    <w:rsid w:val="004B3440"/>
    <w:rsid w:val="004B391D"/>
    <w:rsid w:val="004B4F88"/>
    <w:rsid w:val="004B5130"/>
    <w:rsid w:val="004B56AB"/>
    <w:rsid w:val="004B614B"/>
    <w:rsid w:val="004C0BFC"/>
    <w:rsid w:val="004C2303"/>
    <w:rsid w:val="004C235F"/>
    <w:rsid w:val="004C2DA0"/>
    <w:rsid w:val="004C565F"/>
    <w:rsid w:val="004C7D3A"/>
    <w:rsid w:val="004D3661"/>
    <w:rsid w:val="004D4388"/>
    <w:rsid w:val="004D527A"/>
    <w:rsid w:val="004D7804"/>
    <w:rsid w:val="004E0932"/>
    <w:rsid w:val="004E1537"/>
    <w:rsid w:val="004E321E"/>
    <w:rsid w:val="004E34E3"/>
    <w:rsid w:val="004E4A16"/>
    <w:rsid w:val="004E5E73"/>
    <w:rsid w:val="004E6EA7"/>
    <w:rsid w:val="004F2AF5"/>
    <w:rsid w:val="004F3FF9"/>
    <w:rsid w:val="004F55F8"/>
    <w:rsid w:val="00501A96"/>
    <w:rsid w:val="00502FCE"/>
    <w:rsid w:val="00503C73"/>
    <w:rsid w:val="00506331"/>
    <w:rsid w:val="00507CA9"/>
    <w:rsid w:val="00507CF5"/>
    <w:rsid w:val="0051348E"/>
    <w:rsid w:val="00513A52"/>
    <w:rsid w:val="00514914"/>
    <w:rsid w:val="00516EAF"/>
    <w:rsid w:val="005174CA"/>
    <w:rsid w:val="00521DAA"/>
    <w:rsid w:val="00526589"/>
    <w:rsid w:val="00527D19"/>
    <w:rsid w:val="00527F15"/>
    <w:rsid w:val="00530CB4"/>
    <w:rsid w:val="0053151C"/>
    <w:rsid w:val="00534136"/>
    <w:rsid w:val="00536197"/>
    <w:rsid w:val="00540369"/>
    <w:rsid w:val="005417EE"/>
    <w:rsid w:val="00543135"/>
    <w:rsid w:val="005437AC"/>
    <w:rsid w:val="00543A95"/>
    <w:rsid w:val="0054524A"/>
    <w:rsid w:val="0054579F"/>
    <w:rsid w:val="00547C40"/>
    <w:rsid w:val="00547E9E"/>
    <w:rsid w:val="00552143"/>
    <w:rsid w:val="0055303B"/>
    <w:rsid w:val="005572BF"/>
    <w:rsid w:val="0056268B"/>
    <w:rsid w:val="005659CF"/>
    <w:rsid w:val="00576783"/>
    <w:rsid w:val="00583244"/>
    <w:rsid w:val="00583D92"/>
    <w:rsid w:val="0058494C"/>
    <w:rsid w:val="00586937"/>
    <w:rsid w:val="00592F63"/>
    <w:rsid w:val="00594E28"/>
    <w:rsid w:val="00595F11"/>
    <w:rsid w:val="00597E13"/>
    <w:rsid w:val="005A2CE5"/>
    <w:rsid w:val="005A3CEF"/>
    <w:rsid w:val="005A6964"/>
    <w:rsid w:val="005A76E4"/>
    <w:rsid w:val="005A7A4A"/>
    <w:rsid w:val="005B205D"/>
    <w:rsid w:val="005B22A0"/>
    <w:rsid w:val="005B3E11"/>
    <w:rsid w:val="005B4FC9"/>
    <w:rsid w:val="005B6189"/>
    <w:rsid w:val="005B6965"/>
    <w:rsid w:val="005B7960"/>
    <w:rsid w:val="005C1AF2"/>
    <w:rsid w:val="005D71A7"/>
    <w:rsid w:val="005D7FA4"/>
    <w:rsid w:val="005E15CE"/>
    <w:rsid w:val="005E2AED"/>
    <w:rsid w:val="005E67DF"/>
    <w:rsid w:val="005E6B8B"/>
    <w:rsid w:val="005F4875"/>
    <w:rsid w:val="005F67A0"/>
    <w:rsid w:val="00601FC7"/>
    <w:rsid w:val="006039B9"/>
    <w:rsid w:val="0060581B"/>
    <w:rsid w:val="0060638C"/>
    <w:rsid w:val="00607A47"/>
    <w:rsid w:val="006104B2"/>
    <w:rsid w:val="00612211"/>
    <w:rsid w:val="006127AC"/>
    <w:rsid w:val="006133D4"/>
    <w:rsid w:val="00615270"/>
    <w:rsid w:val="00617552"/>
    <w:rsid w:val="0062373C"/>
    <w:rsid w:val="00623B1B"/>
    <w:rsid w:val="00626296"/>
    <w:rsid w:val="0062662A"/>
    <w:rsid w:val="00627C01"/>
    <w:rsid w:val="00627E3E"/>
    <w:rsid w:val="00630372"/>
    <w:rsid w:val="00630F88"/>
    <w:rsid w:val="00634957"/>
    <w:rsid w:val="006358EE"/>
    <w:rsid w:val="00640AB6"/>
    <w:rsid w:val="00640CA0"/>
    <w:rsid w:val="00644E63"/>
    <w:rsid w:val="006469DB"/>
    <w:rsid w:val="00646BBA"/>
    <w:rsid w:val="00647318"/>
    <w:rsid w:val="00652A60"/>
    <w:rsid w:val="006565D4"/>
    <w:rsid w:val="006572F6"/>
    <w:rsid w:val="00660C10"/>
    <w:rsid w:val="006611E7"/>
    <w:rsid w:val="00661723"/>
    <w:rsid w:val="00661B13"/>
    <w:rsid w:val="00661D36"/>
    <w:rsid w:val="00664933"/>
    <w:rsid w:val="00665F5E"/>
    <w:rsid w:val="0066696A"/>
    <w:rsid w:val="0066750A"/>
    <w:rsid w:val="0067286D"/>
    <w:rsid w:val="00674F22"/>
    <w:rsid w:val="00675983"/>
    <w:rsid w:val="0067642C"/>
    <w:rsid w:val="006774BB"/>
    <w:rsid w:val="0068042C"/>
    <w:rsid w:val="0068088B"/>
    <w:rsid w:val="00684520"/>
    <w:rsid w:val="00684D90"/>
    <w:rsid w:val="0068509B"/>
    <w:rsid w:val="00687D50"/>
    <w:rsid w:val="006902F1"/>
    <w:rsid w:val="00690E59"/>
    <w:rsid w:val="00692B18"/>
    <w:rsid w:val="006944E4"/>
    <w:rsid w:val="00695E1B"/>
    <w:rsid w:val="00695E9B"/>
    <w:rsid w:val="006A4637"/>
    <w:rsid w:val="006A4C3B"/>
    <w:rsid w:val="006A79C5"/>
    <w:rsid w:val="006A7B91"/>
    <w:rsid w:val="006B0B64"/>
    <w:rsid w:val="006B3E3B"/>
    <w:rsid w:val="006B478F"/>
    <w:rsid w:val="006B6AD6"/>
    <w:rsid w:val="006C06D1"/>
    <w:rsid w:val="006C402C"/>
    <w:rsid w:val="006C7396"/>
    <w:rsid w:val="006D3DFD"/>
    <w:rsid w:val="006D5598"/>
    <w:rsid w:val="006D5CE5"/>
    <w:rsid w:val="006D6886"/>
    <w:rsid w:val="006E08F4"/>
    <w:rsid w:val="006E0D1A"/>
    <w:rsid w:val="006E1ED6"/>
    <w:rsid w:val="006E2C67"/>
    <w:rsid w:val="006E60D6"/>
    <w:rsid w:val="006E7A6D"/>
    <w:rsid w:val="006F0705"/>
    <w:rsid w:val="006F0D72"/>
    <w:rsid w:val="006F20AB"/>
    <w:rsid w:val="006F22E5"/>
    <w:rsid w:val="006F29D7"/>
    <w:rsid w:val="006F54C8"/>
    <w:rsid w:val="006F6288"/>
    <w:rsid w:val="00701AC6"/>
    <w:rsid w:val="00703318"/>
    <w:rsid w:val="00704A72"/>
    <w:rsid w:val="00705197"/>
    <w:rsid w:val="0070789F"/>
    <w:rsid w:val="007078C9"/>
    <w:rsid w:val="007107F2"/>
    <w:rsid w:val="0071105F"/>
    <w:rsid w:val="0071261E"/>
    <w:rsid w:val="007145C1"/>
    <w:rsid w:val="00715A2D"/>
    <w:rsid w:val="00715B3E"/>
    <w:rsid w:val="00715E29"/>
    <w:rsid w:val="007165C3"/>
    <w:rsid w:val="007166EB"/>
    <w:rsid w:val="00717335"/>
    <w:rsid w:val="00720E71"/>
    <w:rsid w:val="00722104"/>
    <w:rsid w:val="00724610"/>
    <w:rsid w:val="007257E4"/>
    <w:rsid w:val="00727747"/>
    <w:rsid w:val="00734D43"/>
    <w:rsid w:val="007402FB"/>
    <w:rsid w:val="0074094C"/>
    <w:rsid w:val="00740FF1"/>
    <w:rsid w:val="00741474"/>
    <w:rsid w:val="00745EC4"/>
    <w:rsid w:val="00746102"/>
    <w:rsid w:val="0074756B"/>
    <w:rsid w:val="00747C8A"/>
    <w:rsid w:val="00750AAA"/>
    <w:rsid w:val="0075406D"/>
    <w:rsid w:val="0075432F"/>
    <w:rsid w:val="00761E23"/>
    <w:rsid w:val="00761E6B"/>
    <w:rsid w:val="00763EA0"/>
    <w:rsid w:val="0076555E"/>
    <w:rsid w:val="00765849"/>
    <w:rsid w:val="007665CC"/>
    <w:rsid w:val="007677D9"/>
    <w:rsid w:val="00767FAA"/>
    <w:rsid w:val="007704FE"/>
    <w:rsid w:val="007711E1"/>
    <w:rsid w:val="0077399E"/>
    <w:rsid w:val="00773CD2"/>
    <w:rsid w:val="00773F69"/>
    <w:rsid w:val="007773AF"/>
    <w:rsid w:val="0077741A"/>
    <w:rsid w:val="00780B68"/>
    <w:rsid w:val="0078166D"/>
    <w:rsid w:val="007830BD"/>
    <w:rsid w:val="0078516D"/>
    <w:rsid w:val="00786577"/>
    <w:rsid w:val="00786C0E"/>
    <w:rsid w:val="0079093A"/>
    <w:rsid w:val="00792560"/>
    <w:rsid w:val="007937BA"/>
    <w:rsid w:val="007946C7"/>
    <w:rsid w:val="007A40FD"/>
    <w:rsid w:val="007A5F38"/>
    <w:rsid w:val="007A61D5"/>
    <w:rsid w:val="007A79BF"/>
    <w:rsid w:val="007B0D8F"/>
    <w:rsid w:val="007B2954"/>
    <w:rsid w:val="007B2C50"/>
    <w:rsid w:val="007B2C5F"/>
    <w:rsid w:val="007B2CD9"/>
    <w:rsid w:val="007B63E7"/>
    <w:rsid w:val="007B6642"/>
    <w:rsid w:val="007B7918"/>
    <w:rsid w:val="007C3EE1"/>
    <w:rsid w:val="007C7653"/>
    <w:rsid w:val="007D03DC"/>
    <w:rsid w:val="007D5A4F"/>
    <w:rsid w:val="007E184B"/>
    <w:rsid w:val="007E58C8"/>
    <w:rsid w:val="007E6BB1"/>
    <w:rsid w:val="007E750A"/>
    <w:rsid w:val="007F0E24"/>
    <w:rsid w:val="007F1115"/>
    <w:rsid w:val="007F148A"/>
    <w:rsid w:val="007F2EAE"/>
    <w:rsid w:val="007F380A"/>
    <w:rsid w:val="007F3966"/>
    <w:rsid w:val="007F4267"/>
    <w:rsid w:val="00802103"/>
    <w:rsid w:val="00803917"/>
    <w:rsid w:val="008040C4"/>
    <w:rsid w:val="00806361"/>
    <w:rsid w:val="008070AD"/>
    <w:rsid w:val="00810422"/>
    <w:rsid w:val="00812CF5"/>
    <w:rsid w:val="00814332"/>
    <w:rsid w:val="0082099F"/>
    <w:rsid w:val="00820F75"/>
    <w:rsid w:val="00822D86"/>
    <w:rsid w:val="00826367"/>
    <w:rsid w:val="008268F9"/>
    <w:rsid w:val="00827A30"/>
    <w:rsid w:val="00827B60"/>
    <w:rsid w:val="00831AF8"/>
    <w:rsid w:val="008335AF"/>
    <w:rsid w:val="00833D04"/>
    <w:rsid w:val="00835829"/>
    <w:rsid w:val="008359CF"/>
    <w:rsid w:val="0083703D"/>
    <w:rsid w:val="00841C66"/>
    <w:rsid w:val="0084260A"/>
    <w:rsid w:val="008448CC"/>
    <w:rsid w:val="0084577E"/>
    <w:rsid w:val="00846669"/>
    <w:rsid w:val="00847BA2"/>
    <w:rsid w:val="00851EA5"/>
    <w:rsid w:val="008555A8"/>
    <w:rsid w:val="0086172D"/>
    <w:rsid w:val="00862A24"/>
    <w:rsid w:val="00862C1D"/>
    <w:rsid w:val="00864D0E"/>
    <w:rsid w:val="00865A9C"/>
    <w:rsid w:val="00866A09"/>
    <w:rsid w:val="00867C9F"/>
    <w:rsid w:val="00870F4D"/>
    <w:rsid w:val="008718AE"/>
    <w:rsid w:val="00872BC6"/>
    <w:rsid w:val="0087358D"/>
    <w:rsid w:val="00875652"/>
    <w:rsid w:val="00876369"/>
    <w:rsid w:val="008802E3"/>
    <w:rsid w:val="008828B7"/>
    <w:rsid w:val="0088578F"/>
    <w:rsid w:val="0088596A"/>
    <w:rsid w:val="0088676D"/>
    <w:rsid w:val="00890D54"/>
    <w:rsid w:val="0089287B"/>
    <w:rsid w:val="00893942"/>
    <w:rsid w:val="008950E4"/>
    <w:rsid w:val="008A0436"/>
    <w:rsid w:val="008A066E"/>
    <w:rsid w:val="008A0DB0"/>
    <w:rsid w:val="008A0F56"/>
    <w:rsid w:val="008A1378"/>
    <w:rsid w:val="008A2F1D"/>
    <w:rsid w:val="008A443B"/>
    <w:rsid w:val="008A4CE5"/>
    <w:rsid w:val="008A5956"/>
    <w:rsid w:val="008A5EEB"/>
    <w:rsid w:val="008B16DD"/>
    <w:rsid w:val="008B2256"/>
    <w:rsid w:val="008B3691"/>
    <w:rsid w:val="008B3F84"/>
    <w:rsid w:val="008B52A6"/>
    <w:rsid w:val="008B69E8"/>
    <w:rsid w:val="008C09E4"/>
    <w:rsid w:val="008C2AEB"/>
    <w:rsid w:val="008C44E9"/>
    <w:rsid w:val="008C64B4"/>
    <w:rsid w:val="008C69E6"/>
    <w:rsid w:val="008D02AC"/>
    <w:rsid w:val="008D16FA"/>
    <w:rsid w:val="008D1875"/>
    <w:rsid w:val="008D1B77"/>
    <w:rsid w:val="008D4F60"/>
    <w:rsid w:val="008D5E3B"/>
    <w:rsid w:val="008D658F"/>
    <w:rsid w:val="008D65EC"/>
    <w:rsid w:val="008D74FF"/>
    <w:rsid w:val="008D79E8"/>
    <w:rsid w:val="008E110D"/>
    <w:rsid w:val="008E1756"/>
    <w:rsid w:val="008F1350"/>
    <w:rsid w:val="008F1FE8"/>
    <w:rsid w:val="008F2E1D"/>
    <w:rsid w:val="008F404E"/>
    <w:rsid w:val="008F43AC"/>
    <w:rsid w:val="008F587C"/>
    <w:rsid w:val="008F741D"/>
    <w:rsid w:val="008F779B"/>
    <w:rsid w:val="00900229"/>
    <w:rsid w:val="009034F0"/>
    <w:rsid w:val="00905AC6"/>
    <w:rsid w:val="00907422"/>
    <w:rsid w:val="00910A2D"/>
    <w:rsid w:val="00911D34"/>
    <w:rsid w:val="00913195"/>
    <w:rsid w:val="00914396"/>
    <w:rsid w:val="00914B85"/>
    <w:rsid w:val="0091726F"/>
    <w:rsid w:val="009201C0"/>
    <w:rsid w:val="0092325D"/>
    <w:rsid w:val="009237BC"/>
    <w:rsid w:val="00926477"/>
    <w:rsid w:val="00937A25"/>
    <w:rsid w:val="00940509"/>
    <w:rsid w:val="00940AB6"/>
    <w:rsid w:val="00942025"/>
    <w:rsid w:val="009434D2"/>
    <w:rsid w:val="00945C89"/>
    <w:rsid w:val="009475DE"/>
    <w:rsid w:val="00947744"/>
    <w:rsid w:val="00947B9C"/>
    <w:rsid w:val="00950D1E"/>
    <w:rsid w:val="00950F5B"/>
    <w:rsid w:val="00952B92"/>
    <w:rsid w:val="00953DDB"/>
    <w:rsid w:val="0095470D"/>
    <w:rsid w:val="0095529B"/>
    <w:rsid w:val="00960541"/>
    <w:rsid w:val="00962FDE"/>
    <w:rsid w:val="009663F7"/>
    <w:rsid w:val="00967899"/>
    <w:rsid w:val="00967F08"/>
    <w:rsid w:val="00972E6F"/>
    <w:rsid w:val="0097394C"/>
    <w:rsid w:val="00974065"/>
    <w:rsid w:val="00975A48"/>
    <w:rsid w:val="009760B7"/>
    <w:rsid w:val="009775A1"/>
    <w:rsid w:val="009848E5"/>
    <w:rsid w:val="00986731"/>
    <w:rsid w:val="0098703E"/>
    <w:rsid w:val="009903FE"/>
    <w:rsid w:val="00991EC0"/>
    <w:rsid w:val="009953B7"/>
    <w:rsid w:val="00995560"/>
    <w:rsid w:val="00996912"/>
    <w:rsid w:val="00997FFB"/>
    <w:rsid w:val="009A5E12"/>
    <w:rsid w:val="009B03EA"/>
    <w:rsid w:val="009B27A0"/>
    <w:rsid w:val="009B6F77"/>
    <w:rsid w:val="009B71CB"/>
    <w:rsid w:val="009B7A0E"/>
    <w:rsid w:val="009C103A"/>
    <w:rsid w:val="009C2148"/>
    <w:rsid w:val="009C4CE6"/>
    <w:rsid w:val="009C58B1"/>
    <w:rsid w:val="009C639B"/>
    <w:rsid w:val="009C713E"/>
    <w:rsid w:val="009C7BB0"/>
    <w:rsid w:val="009D006E"/>
    <w:rsid w:val="009D0489"/>
    <w:rsid w:val="009D2771"/>
    <w:rsid w:val="009D36AC"/>
    <w:rsid w:val="009D3F83"/>
    <w:rsid w:val="009D505E"/>
    <w:rsid w:val="009D6D6C"/>
    <w:rsid w:val="009E28B0"/>
    <w:rsid w:val="009E47BD"/>
    <w:rsid w:val="009E5214"/>
    <w:rsid w:val="009E68D3"/>
    <w:rsid w:val="009E7A4B"/>
    <w:rsid w:val="009F2C87"/>
    <w:rsid w:val="009F4AF0"/>
    <w:rsid w:val="009F64CC"/>
    <w:rsid w:val="009F7D17"/>
    <w:rsid w:val="00A00680"/>
    <w:rsid w:val="00A03298"/>
    <w:rsid w:val="00A04970"/>
    <w:rsid w:val="00A078B4"/>
    <w:rsid w:val="00A104BD"/>
    <w:rsid w:val="00A10742"/>
    <w:rsid w:val="00A1216E"/>
    <w:rsid w:val="00A13F5D"/>
    <w:rsid w:val="00A13FCE"/>
    <w:rsid w:val="00A218DE"/>
    <w:rsid w:val="00A257C0"/>
    <w:rsid w:val="00A31A60"/>
    <w:rsid w:val="00A33548"/>
    <w:rsid w:val="00A33B71"/>
    <w:rsid w:val="00A3431D"/>
    <w:rsid w:val="00A41067"/>
    <w:rsid w:val="00A42338"/>
    <w:rsid w:val="00A43CCD"/>
    <w:rsid w:val="00A4543F"/>
    <w:rsid w:val="00A4547D"/>
    <w:rsid w:val="00A456BF"/>
    <w:rsid w:val="00A51AA6"/>
    <w:rsid w:val="00A53967"/>
    <w:rsid w:val="00A54CB6"/>
    <w:rsid w:val="00A5528B"/>
    <w:rsid w:val="00A55D39"/>
    <w:rsid w:val="00A57713"/>
    <w:rsid w:val="00A60B4E"/>
    <w:rsid w:val="00A61B00"/>
    <w:rsid w:val="00A66012"/>
    <w:rsid w:val="00A66100"/>
    <w:rsid w:val="00A6642D"/>
    <w:rsid w:val="00A70257"/>
    <w:rsid w:val="00A705DD"/>
    <w:rsid w:val="00A738B1"/>
    <w:rsid w:val="00A75821"/>
    <w:rsid w:val="00A75B9D"/>
    <w:rsid w:val="00A75E54"/>
    <w:rsid w:val="00A7691A"/>
    <w:rsid w:val="00A76C70"/>
    <w:rsid w:val="00A76F60"/>
    <w:rsid w:val="00A779C9"/>
    <w:rsid w:val="00A802DC"/>
    <w:rsid w:val="00A80A0F"/>
    <w:rsid w:val="00A81202"/>
    <w:rsid w:val="00A81EC1"/>
    <w:rsid w:val="00A82C85"/>
    <w:rsid w:val="00A84A27"/>
    <w:rsid w:val="00A86723"/>
    <w:rsid w:val="00A90386"/>
    <w:rsid w:val="00A941D7"/>
    <w:rsid w:val="00A953EC"/>
    <w:rsid w:val="00A95F89"/>
    <w:rsid w:val="00AA4011"/>
    <w:rsid w:val="00AA5663"/>
    <w:rsid w:val="00AA7773"/>
    <w:rsid w:val="00AA7A5B"/>
    <w:rsid w:val="00AA7F83"/>
    <w:rsid w:val="00AB1000"/>
    <w:rsid w:val="00AB29C9"/>
    <w:rsid w:val="00AB3435"/>
    <w:rsid w:val="00AC3BEC"/>
    <w:rsid w:val="00AD06DC"/>
    <w:rsid w:val="00AD2043"/>
    <w:rsid w:val="00AD3D33"/>
    <w:rsid w:val="00AD4C9C"/>
    <w:rsid w:val="00AD5E29"/>
    <w:rsid w:val="00AE4262"/>
    <w:rsid w:val="00AE4E70"/>
    <w:rsid w:val="00AE5037"/>
    <w:rsid w:val="00AF290B"/>
    <w:rsid w:val="00AF2F0A"/>
    <w:rsid w:val="00AF3F69"/>
    <w:rsid w:val="00AF4B48"/>
    <w:rsid w:val="00AF4EAA"/>
    <w:rsid w:val="00B03A9F"/>
    <w:rsid w:val="00B03D16"/>
    <w:rsid w:val="00B10DDE"/>
    <w:rsid w:val="00B11B9D"/>
    <w:rsid w:val="00B11E9D"/>
    <w:rsid w:val="00B158C2"/>
    <w:rsid w:val="00B16639"/>
    <w:rsid w:val="00B20298"/>
    <w:rsid w:val="00B20A20"/>
    <w:rsid w:val="00B2138D"/>
    <w:rsid w:val="00B21699"/>
    <w:rsid w:val="00B233B0"/>
    <w:rsid w:val="00B243A1"/>
    <w:rsid w:val="00B279BA"/>
    <w:rsid w:val="00B27BAD"/>
    <w:rsid w:val="00B3017E"/>
    <w:rsid w:val="00B3360E"/>
    <w:rsid w:val="00B33A86"/>
    <w:rsid w:val="00B36DAF"/>
    <w:rsid w:val="00B407BB"/>
    <w:rsid w:val="00B45C1C"/>
    <w:rsid w:val="00B508D8"/>
    <w:rsid w:val="00B53906"/>
    <w:rsid w:val="00B57878"/>
    <w:rsid w:val="00B605DC"/>
    <w:rsid w:val="00B60A7E"/>
    <w:rsid w:val="00B60C3A"/>
    <w:rsid w:val="00B61ADC"/>
    <w:rsid w:val="00B62B8F"/>
    <w:rsid w:val="00B63DC1"/>
    <w:rsid w:val="00B645C4"/>
    <w:rsid w:val="00B66750"/>
    <w:rsid w:val="00B73039"/>
    <w:rsid w:val="00B73741"/>
    <w:rsid w:val="00B76C35"/>
    <w:rsid w:val="00B83996"/>
    <w:rsid w:val="00B83E99"/>
    <w:rsid w:val="00B935FC"/>
    <w:rsid w:val="00B942E1"/>
    <w:rsid w:val="00B944AD"/>
    <w:rsid w:val="00B95C91"/>
    <w:rsid w:val="00BA1217"/>
    <w:rsid w:val="00BA31A6"/>
    <w:rsid w:val="00BA3578"/>
    <w:rsid w:val="00BA363D"/>
    <w:rsid w:val="00BA4637"/>
    <w:rsid w:val="00BA69F8"/>
    <w:rsid w:val="00BA6FCA"/>
    <w:rsid w:val="00BC0F1D"/>
    <w:rsid w:val="00BC237B"/>
    <w:rsid w:val="00BC2467"/>
    <w:rsid w:val="00BC29E8"/>
    <w:rsid w:val="00BC4AE9"/>
    <w:rsid w:val="00BC5F5C"/>
    <w:rsid w:val="00BC628A"/>
    <w:rsid w:val="00BC6C4F"/>
    <w:rsid w:val="00BD350D"/>
    <w:rsid w:val="00BD4203"/>
    <w:rsid w:val="00BD5795"/>
    <w:rsid w:val="00BD6438"/>
    <w:rsid w:val="00BD77DE"/>
    <w:rsid w:val="00BE333F"/>
    <w:rsid w:val="00C04709"/>
    <w:rsid w:val="00C04E84"/>
    <w:rsid w:val="00C056B1"/>
    <w:rsid w:val="00C05751"/>
    <w:rsid w:val="00C06881"/>
    <w:rsid w:val="00C10794"/>
    <w:rsid w:val="00C10E19"/>
    <w:rsid w:val="00C136A7"/>
    <w:rsid w:val="00C1498D"/>
    <w:rsid w:val="00C149F0"/>
    <w:rsid w:val="00C17239"/>
    <w:rsid w:val="00C242B1"/>
    <w:rsid w:val="00C27441"/>
    <w:rsid w:val="00C40CCB"/>
    <w:rsid w:val="00C429B5"/>
    <w:rsid w:val="00C458DA"/>
    <w:rsid w:val="00C45CF7"/>
    <w:rsid w:val="00C46457"/>
    <w:rsid w:val="00C46913"/>
    <w:rsid w:val="00C47B33"/>
    <w:rsid w:val="00C5323D"/>
    <w:rsid w:val="00C53EDF"/>
    <w:rsid w:val="00C54060"/>
    <w:rsid w:val="00C54F6E"/>
    <w:rsid w:val="00C558AF"/>
    <w:rsid w:val="00C64CDF"/>
    <w:rsid w:val="00C67956"/>
    <w:rsid w:val="00C7044E"/>
    <w:rsid w:val="00C7340B"/>
    <w:rsid w:val="00C77C0B"/>
    <w:rsid w:val="00C80B92"/>
    <w:rsid w:val="00C81B49"/>
    <w:rsid w:val="00C83070"/>
    <w:rsid w:val="00C85E6E"/>
    <w:rsid w:val="00C860D6"/>
    <w:rsid w:val="00C94078"/>
    <w:rsid w:val="00CA00BC"/>
    <w:rsid w:val="00CA2B67"/>
    <w:rsid w:val="00CA3880"/>
    <w:rsid w:val="00CA3CD9"/>
    <w:rsid w:val="00CA751E"/>
    <w:rsid w:val="00CA7B4C"/>
    <w:rsid w:val="00CB126E"/>
    <w:rsid w:val="00CB35C0"/>
    <w:rsid w:val="00CB44A7"/>
    <w:rsid w:val="00CB487A"/>
    <w:rsid w:val="00CB5FAC"/>
    <w:rsid w:val="00CC2081"/>
    <w:rsid w:val="00CC263B"/>
    <w:rsid w:val="00CC43BE"/>
    <w:rsid w:val="00CC45B4"/>
    <w:rsid w:val="00CC7D07"/>
    <w:rsid w:val="00CD130A"/>
    <w:rsid w:val="00CD1784"/>
    <w:rsid w:val="00CD3624"/>
    <w:rsid w:val="00CD39C8"/>
    <w:rsid w:val="00CD4B83"/>
    <w:rsid w:val="00CD6BF6"/>
    <w:rsid w:val="00CE2975"/>
    <w:rsid w:val="00CE5CB5"/>
    <w:rsid w:val="00CE6A27"/>
    <w:rsid w:val="00CF0887"/>
    <w:rsid w:val="00CF09BE"/>
    <w:rsid w:val="00CF16CA"/>
    <w:rsid w:val="00CF33FB"/>
    <w:rsid w:val="00CF4A9A"/>
    <w:rsid w:val="00CF5DBF"/>
    <w:rsid w:val="00D01B31"/>
    <w:rsid w:val="00D02302"/>
    <w:rsid w:val="00D02563"/>
    <w:rsid w:val="00D027D1"/>
    <w:rsid w:val="00D04B70"/>
    <w:rsid w:val="00D12EA4"/>
    <w:rsid w:val="00D13D23"/>
    <w:rsid w:val="00D13FB5"/>
    <w:rsid w:val="00D14D36"/>
    <w:rsid w:val="00D1589D"/>
    <w:rsid w:val="00D15E2F"/>
    <w:rsid w:val="00D259EA"/>
    <w:rsid w:val="00D27038"/>
    <w:rsid w:val="00D31E69"/>
    <w:rsid w:val="00D31EC1"/>
    <w:rsid w:val="00D31EF0"/>
    <w:rsid w:val="00D327D3"/>
    <w:rsid w:val="00D3281D"/>
    <w:rsid w:val="00D35100"/>
    <w:rsid w:val="00D372C3"/>
    <w:rsid w:val="00D379FB"/>
    <w:rsid w:val="00D40888"/>
    <w:rsid w:val="00D41677"/>
    <w:rsid w:val="00D43A70"/>
    <w:rsid w:val="00D463A4"/>
    <w:rsid w:val="00D469A2"/>
    <w:rsid w:val="00D504BD"/>
    <w:rsid w:val="00D50AD6"/>
    <w:rsid w:val="00D54B82"/>
    <w:rsid w:val="00D5709A"/>
    <w:rsid w:val="00D571EE"/>
    <w:rsid w:val="00D606FA"/>
    <w:rsid w:val="00D60D46"/>
    <w:rsid w:val="00D64A81"/>
    <w:rsid w:val="00D74B9C"/>
    <w:rsid w:val="00D75888"/>
    <w:rsid w:val="00D80AAC"/>
    <w:rsid w:val="00D81685"/>
    <w:rsid w:val="00D840E1"/>
    <w:rsid w:val="00D84ACA"/>
    <w:rsid w:val="00D8636F"/>
    <w:rsid w:val="00D90458"/>
    <w:rsid w:val="00D959DA"/>
    <w:rsid w:val="00D964E8"/>
    <w:rsid w:val="00DA16C8"/>
    <w:rsid w:val="00DA2BEC"/>
    <w:rsid w:val="00DA3BFE"/>
    <w:rsid w:val="00DA711B"/>
    <w:rsid w:val="00DA7501"/>
    <w:rsid w:val="00DB2A2D"/>
    <w:rsid w:val="00DB7CD3"/>
    <w:rsid w:val="00DC0DBA"/>
    <w:rsid w:val="00DC3B5D"/>
    <w:rsid w:val="00DC4114"/>
    <w:rsid w:val="00DD0F83"/>
    <w:rsid w:val="00DD4FDE"/>
    <w:rsid w:val="00DD57D3"/>
    <w:rsid w:val="00DD5C46"/>
    <w:rsid w:val="00DD7990"/>
    <w:rsid w:val="00DE1F80"/>
    <w:rsid w:val="00DE3024"/>
    <w:rsid w:val="00DE31B8"/>
    <w:rsid w:val="00DE3219"/>
    <w:rsid w:val="00DE3278"/>
    <w:rsid w:val="00DE47A4"/>
    <w:rsid w:val="00DE51A3"/>
    <w:rsid w:val="00DE5314"/>
    <w:rsid w:val="00DE6FCC"/>
    <w:rsid w:val="00DF0335"/>
    <w:rsid w:val="00DF441E"/>
    <w:rsid w:val="00DF48BC"/>
    <w:rsid w:val="00E024C8"/>
    <w:rsid w:val="00E046F0"/>
    <w:rsid w:val="00E050A0"/>
    <w:rsid w:val="00E051DE"/>
    <w:rsid w:val="00E05734"/>
    <w:rsid w:val="00E07D44"/>
    <w:rsid w:val="00E12E34"/>
    <w:rsid w:val="00E14CF3"/>
    <w:rsid w:val="00E152EA"/>
    <w:rsid w:val="00E15E34"/>
    <w:rsid w:val="00E16716"/>
    <w:rsid w:val="00E17D3F"/>
    <w:rsid w:val="00E2077D"/>
    <w:rsid w:val="00E26948"/>
    <w:rsid w:val="00E26B2A"/>
    <w:rsid w:val="00E324E8"/>
    <w:rsid w:val="00E330B6"/>
    <w:rsid w:val="00E33185"/>
    <w:rsid w:val="00E33A79"/>
    <w:rsid w:val="00E34C8A"/>
    <w:rsid w:val="00E40CAC"/>
    <w:rsid w:val="00E41D89"/>
    <w:rsid w:val="00E421BC"/>
    <w:rsid w:val="00E43A2F"/>
    <w:rsid w:val="00E43B34"/>
    <w:rsid w:val="00E43EA5"/>
    <w:rsid w:val="00E44B5A"/>
    <w:rsid w:val="00E45B0D"/>
    <w:rsid w:val="00E45BD1"/>
    <w:rsid w:val="00E4627D"/>
    <w:rsid w:val="00E46372"/>
    <w:rsid w:val="00E47451"/>
    <w:rsid w:val="00E5086D"/>
    <w:rsid w:val="00E50FB3"/>
    <w:rsid w:val="00E513DB"/>
    <w:rsid w:val="00E5197A"/>
    <w:rsid w:val="00E526AB"/>
    <w:rsid w:val="00E537D0"/>
    <w:rsid w:val="00E60D18"/>
    <w:rsid w:val="00E60F23"/>
    <w:rsid w:val="00E62284"/>
    <w:rsid w:val="00E632FB"/>
    <w:rsid w:val="00E6455A"/>
    <w:rsid w:val="00E64A00"/>
    <w:rsid w:val="00E7014E"/>
    <w:rsid w:val="00E72744"/>
    <w:rsid w:val="00E72C82"/>
    <w:rsid w:val="00E730A7"/>
    <w:rsid w:val="00E73268"/>
    <w:rsid w:val="00E734EC"/>
    <w:rsid w:val="00E73AC0"/>
    <w:rsid w:val="00E73CFF"/>
    <w:rsid w:val="00E75767"/>
    <w:rsid w:val="00E803D6"/>
    <w:rsid w:val="00E8041D"/>
    <w:rsid w:val="00E80A26"/>
    <w:rsid w:val="00E812C1"/>
    <w:rsid w:val="00E816B1"/>
    <w:rsid w:val="00E828EB"/>
    <w:rsid w:val="00E84410"/>
    <w:rsid w:val="00E849A0"/>
    <w:rsid w:val="00E87354"/>
    <w:rsid w:val="00E92075"/>
    <w:rsid w:val="00EA07BF"/>
    <w:rsid w:val="00EA4D98"/>
    <w:rsid w:val="00EA5062"/>
    <w:rsid w:val="00EB143F"/>
    <w:rsid w:val="00EB286F"/>
    <w:rsid w:val="00EB3D43"/>
    <w:rsid w:val="00EB785D"/>
    <w:rsid w:val="00EC0F50"/>
    <w:rsid w:val="00EC195D"/>
    <w:rsid w:val="00EC2E1D"/>
    <w:rsid w:val="00EC3250"/>
    <w:rsid w:val="00EC4C59"/>
    <w:rsid w:val="00ED17A6"/>
    <w:rsid w:val="00ED1CB4"/>
    <w:rsid w:val="00ED2764"/>
    <w:rsid w:val="00ED2949"/>
    <w:rsid w:val="00ED3195"/>
    <w:rsid w:val="00ED5E44"/>
    <w:rsid w:val="00ED6BBE"/>
    <w:rsid w:val="00EE14D7"/>
    <w:rsid w:val="00EE17DB"/>
    <w:rsid w:val="00EE1D15"/>
    <w:rsid w:val="00EE2841"/>
    <w:rsid w:val="00EE322F"/>
    <w:rsid w:val="00EE4615"/>
    <w:rsid w:val="00EE566C"/>
    <w:rsid w:val="00EE7761"/>
    <w:rsid w:val="00EF03C6"/>
    <w:rsid w:val="00EF39AF"/>
    <w:rsid w:val="00F00E99"/>
    <w:rsid w:val="00F02B49"/>
    <w:rsid w:val="00F03297"/>
    <w:rsid w:val="00F049F7"/>
    <w:rsid w:val="00F060CE"/>
    <w:rsid w:val="00F06B66"/>
    <w:rsid w:val="00F10F18"/>
    <w:rsid w:val="00F11250"/>
    <w:rsid w:val="00F148AE"/>
    <w:rsid w:val="00F20735"/>
    <w:rsid w:val="00F20889"/>
    <w:rsid w:val="00F212AB"/>
    <w:rsid w:val="00F22B5C"/>
    <w:rsid w:val="00F22D45"/>
    <w:rsid w:val="00F26B45"/>
    <w:rsid w:val="00F26E57"/>
    <w:rsid w:val="00F275B2"/>
    <w:rsid w:val="00F27E24"/>
    <w:rsid w:val="00F27E73"/>
    <w:rsid w:val="00F27F87"/>
    <w:rsid w:val="00F30AD4"/>
    <w:rsid w:val="00F30FEA"/>
    <w:rsid w:val="00F32F13"/>
    <w:rsid w:val="00F3315D"/>
    <w:rsid w:val="00F333FD"/>
    <w:rsid w:val="00F3423A"/>
    <w:rsid w:val="00F3497D"/>
    <w:rsid w:val="00F3592F"/>
    <w:rsid w:val="00F418A8"/>
    <w:rsid w:val="00F42EFD"/>
    <w:rsid w:val="00F436F6"/>
    <w:rsid w:val="00F4578A"/>
    <w:rsid w:val="00F45795"/>
    <w:rsid w:val="00F46168"/>
    <w:rsid w:val="00F46911"/>
    <w:rsid w:val="00F50EB3"/>
    <w:rsid w:val="00F51A41"/>
    <w:rsid w:val="00F522E3"/>
    <w:rsid w:val="00F52920"/>
    <w:rsid w:val="00F551F2"/>
    <w:rsid w:val="00F55E46"/>
    <w:rsid w:val="00F5743F"/>
    <w:rsid w:val="00F62900"/>
    <w:rsid w:val="00F63019"/>
    <w:rsid w:val="00F631A2"/>
    <w:rsid w:val="00F638D1"/>
    <w:rsid w:val="00F6433A"/>
    <w:rsid w:val="00F64A36"/>
    <w:rsid w:val="00F70796"/>
    <w:rsid w:val="00F72162"/>
    <w:rsid w:val="00F72B04"/>
    <w:rsid w:val="00F752F5"/>
    <w:rsid w:val="00F76402"/>
    <w:rsid w:val="00F77E86"/>
    <w:rsid w:val="00F80938"/>
    <w:rsid w:val="00F83884"/>
    <w:rsid w:val="00F849FF"/>
    <w:rsid w:val="00F84B70"/>
    <w:rsid w:val="00F90341"/>
    <w:rsid w:val="00F906E2"/>
    <w:rsid w:val="00F92F64"/>
    <w:rsid w:val="00F95329"/>
    <w:rsid w:val="00F95C2D"/>
    <w:rsid w:val="00FA0572"/>
    <w:rsid w:val="00FA1662"/>
    <w:rsid w:val="00FA19FF"/>
    <w:rsid w:val="00FA332B"/>
    <w:rsid w:val="00FA383D"/>
    <w:rsid w:val="00FA4EB4"/>
    <w:rsid w:val="00FA7C5D"/>
    <w:rsid w:val="00FB0E8C"/>
    <w:rsid w:val="00FB1B4D"/>
    <w:rsid w:val="00FB526C"/>
    <w:rsid w:val="00FB6B28"/>
    <w:rsid w:val="00FC00E0"/>
    <w:rsid w:val="00FC22BC"/>
    <w:rsid w:val="00FC28ED"/>
    <w:rsid w:val="00FC336E"/>
    <w:rsid w:val="00FD047F"/>
    <w:rsid w:val="00FD51A1"/>
    <w:rsid w:val="00FD79CD"/>
    <w:rsid w:val="00FE0603"/>
    <w:rsid w:val="00FE2B7C"/>
    <w:rsid w:val="00FE58B0"/>
    <w:rsid w:val="00FE5CAA"/>
    <w:rsid w:val="00FF049D"/>
    <w:rsid w:val="00FF6720"/>
    <w:rsid w:val="00FF6D60"/>
    <w:rsid w:val="04780FD7"/>
    <w:rsid w:val="084E1E52"/>
    <w:rsid w:val="08D518E9"/>
    <w:rsid w:val="0F2B5246"/>
    <w:rsid w:val="10947C07"/>
    <w:rsid w:val="11C06EDE"/>
    <w:rsid w:val="121F0B54"/>
    <w:rsid w:val="12AA6B0E"/>
    <w:rsid w:val="131D4D0C"/>
    <w:rsid w:val="14487216"/>
    <w:rsid w:val="15BD4221"/>
    <w:rsid w:val="162341F2"/>
    <w:rsid w:val="16584F7A"/>
    <w:rsid w:val="17561D22"/>
    <w:rsid w:val="1F943DD7"/>
    <w:rsid w:val="258F44E4"/>
    <w:rsid w:val="270E6368"/>
    <w:rsid w:val="28FE237D"/>
    <w:rsid w:val="2CB7216C"/>
    <w:rsid w:val="2D9F0999"/>
    <w:rsid w:val="2FB169B8"/>
    <w:rsid w:val="32964BC6"/>
    <w:rsid w:val="33D70034"/>
    <w:rsid w:val="352A3271"/>
    <w:rsid w:val="3B936FE2"/>
    <w:rsid w:val="48F11B3C"/>
    <w:rsid w:val="4CCF06A3"/>
    <w:rsid w:val="4F0B491B"/>
    <w:rsid w:val="526E0BAA"/>
    <w:rsid w:val="5FA54EF0"/>
    <w:rsid w:val="5FE7036A"/>
    <w:rsid w:val="61262E57"/>
    <w:rsid w:val="66801E78"/>
    <w:rsid w:val="671D61F5"/>
    <w:rsid w:val="69552793"/>
    <w:rsid w:val="6F7D065F"/>
    <w:rsid w:val="70651460"/>
    <w:rsid w:val="75811E84"/>
    <w:rsid w:val="7BC3444C"/>
    <w:rsid w:val="7BD53AE4"/>
    <w:rsid w:val="7E49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8653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iPriority="99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99" w:unhideWhenUsed="1" w:qFormat="1"/>
    <w:lsdException w:name="FollowedHyperlink" w:semiHidden="1" w:uiPriority="99" w:unhideWhenUsed="1" w:qFormat="1"/>
    <w:lsdException w:name="Strong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60AD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1960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rsid w:val="001960AD"/>
    <w:pPr>
      <w:keepNext/>
      <w:keepLines/>
      <w:numPr>
        <w:ilvl w:val="1"/>
        <w:numId w:val="1"/>
      </w:numPr>
      <w:tabs>
        <w:tab w:val="left" w:pos="432"/>
      </w:tabs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uiPriority w:val="9"/>
    <w:qFormat/>
    <w:rsid w:val="001960AD"/>
    <w:pPr>
      <w:keepNext/>
      <w:keepLines/>
      <w:numPr>
        <w:ilvl w:val="2"/>
        <w:numId w:val="1"/>
      </w:numPr>
      <w:tabs>
        <w:tab w:val="left" w:pos="432"/>
      </w:tabs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iPriority w:val="9"/>
    <w:unhideWhenUsed/>
    <w:qFormat/>
    <w:rsid w:val="001960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rsid w:val="001960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rsid w:val="001960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rsid w:val="001960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rsid w:val="001960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rsid w:val="001960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1960AD"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71">
    <w:name w:val="toc 7"/>
    <w:basedOn w:val="a0"/>
    <w:next w:val="a0"/>
    <w:qFormat/>
    <w:rsid w:val="001960AD"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rsid w:val="001960AD"/>
    <w:pPr>
      <w:numPr>
        <w:numId w:val="2"/>
      </w:numPr>
    </w:pPr>
  </w:style>
  <w:style w:type="paragraph" w:styleId="a">
    <w:name w:val="List Number"/>
    <w:basedOn w:val="a1"/>
    <w:qFormat/>
    <w:rsid w:val="001960AD"/>
    <w:pPr>
      <w:numPr>
        <w:numId w:val="3"/>
      </w:numPr>
      <w:spacing w:before="60"/>
    </w:pPr>
  </w:style>
  <w:style w:type="paragraph" w:styleId="4">
    <w:name w:val="List Bullet 4"/>
    <w:basedOn w:val="30"/>
    <w:qFormat/>
    <w:rsid w:val="001960AD"/>
    <w:pPr>
      <w:numPr>
        <w:numId w:val="4"/>
      </w:numPr>
      <w:contextualSpacing/>
    </w:pPr>
  </w:style>
  <w:style w:type="paragraph" w:styleId="30">
    <w:name w:val="List Bullet 3"/>
    <w:basedOn w:val="20"/>
    <w:qFormat/>
    <w:rsid w:val="001960AD"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rsid w:val="001960AD"/>
    <w:pPr>
      <w:numPr>
        <w:numId w:val="6"/>
      </w:numPr>
      <w:contextualSpacing/>
    </w:pPr>
  </w:style>
  <w:style w:type="paragraph" w:styleId="a6">
    <w:name w:val="Normal Indent"/>
    <w:basedOn w:val="a0"/>
    <w:link w:val="a7"/>
    <w:qFormat/>
    <w:rsid w:val="001960AD"/>
    <w:pPr>
      <w:ind w:firstLineChars="200" w:firstLine="420"/>
    </w:pPr>
  </w:style>
  <w:style w:type="paragraph" w:styleId="a8">
    <w:name w:val="caption"/>
    <w:basedOn w:val="a0"/>
    <w:next w:val="a0"/>
    <w:link w:val="a9"/>
    <w:unhideWhenUsed/>
    <w:qFormat/>
    <w:rsid w:val="001960AD"/>
    <w:rPr>
      <w:rFonts w:asciiTheme="majorHAnsi" w:eastAsia="黑体" w:hAnsiTheme="majorHAnsi" w:cstheme="majorBidi"/>
    </w:rPr>
  </w:style>
  <w:style w:type="paragraph" w:styleId="aa">
    <w:name w:val="List Bullet"/>
    <w:basedOn w:val="a1"/>
    <w:qFormat/>
    <w:rsid w:val="001960AD"/>
    <w:pPr>
      <w:spacing w:before="60"/>
    </w:pPr>
  </w:style>
  <w:style w:type="paragraph" w:styleId="ab">
    <w:name w:val="Document Map"/>
    <w:basedOn w:val="a0"/>
    <w:link w:val="ac"/>
    <w:uiPriority w:val="99"/>
    <w:unhideWhenUsed/>
    <w:qFormat/>
    <w:rsid w:val="001960AD"/>
    <w:rPr>
      <w:rFonts w:ascii="Tahoma" w:eastAsia="Times New Roman" w:hAnsi="Tahoma" w:cs="Tahoma"/>
      <w:sz w:val="16"/>
      <w:szCs w:val="16"/>
      <w:lang w:eastAsia="en-US"/>
    </w:rPr>
  </w:style>
  <w:style w:type="paragraph" w:styleId="ad">
    <w:name w:val="annotation text"/>
    <w:basedOn w:val="a0"/>
    <w:link w:val="ae"/>
    <w:unhideWhenUsed/>
    <w:qFormat/>
    <w:rsid w:val="001960AD"/>
  </w:style>
  <w:style w:type="paragraph" w:styleId="3">
    <w:name w:val="List Number 3"/>
    <w:basedOn w:val="2"/>
    <w:qFormat/>
    <w:rsid w:val="001960AD"/>
    <w:pPr>
      <w:numPr>
        <w:numId w:val="7"/>
      </w:numPr>
    </w:pPr>
  </w:style>
  <w:style w:type="paragraph" w:styleId="af">
    <w:name w:val="List Continue"/>
    <w:basedOn w:val="a1"/>
    <w:qFormat/>
    <w:rsid w:val="001960AD"/>
    <w:pPr>
      <w:spacing w:before="60" w:after="120"/>
      <w:ind w:left="360"/>
    </w:pPr>
  </w:style>
  <w:style w:type="paragraph" w:styleId="af0">
    <w:name w:val="Block Text"/>
    <w:basedOn w:val="a0"/>
    <w:qFormat/>
    <w:rsid w:val="001960AD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51">
    <w:name w:val="toc 5"/>
    <w:basedOn w:val="a0"/>
    <w:next w:val="a0"/>
    <w:qFormat/>
    <w:rsid w:val="001960AD"/>
    <w:pPr>
      <w:ind w:left="800"/>
    </w:pPr>
    <w:rPr>
      <w:rFonts w:asciiTheme="minorHAnsi" w:hAnsiTheme="minorHAnsi"/>
      <w:sz w:val="18"/>
      <w:szCs w:val="18"/>
    </w:rPr>
  </w:style>
  <w:style w:type="paragraph" w:styleId="33">
    <w:name w:val="toc 3"/>
    <w:basedOn w:val="a0"/>
    <w:next w:val="a0"/>
    <w:uiPriority w:val="39"/>
    <w:qFormat/>
    <w:rsid w:val="001960AD"/>
    <w:pPr>
      <w:ind w:left="400"/>
    </w:pPr>
    <w:rPr>
      <w:rFonts w:asciiTheme="minorHAnsi" w:hAnsiTheme="minorHAnsi"/>
      <w:i/>
      <w:iCs/>
    </w:rPr>
  </w:style>
  <w:style w:type="paragraph" w:styleId="81">
    <w:name w:val="toc 8"/>
    <w:basedOn w:val="a0"/>
    <w:next w:val="a0"/>
    <w:qFormat/>
    <w:rsid w:val="001960AD"/>
    <w:pPr>
      <w:ind w:left="1400"/>
    </w:pPr>
    <w:rPr>
      <w:rFonts w:asciiTheme="minorHAnsi" w:hAnsiTheme="minorHAnsi"/>
      <w:sz w:val="18"/>
      <w:szCs w:val="18"/>
    </w:rPr>
  </w:style>
  <w:style w:type="paragraph" w:styleId="af1">
    <w:name w:val="Balloon Text"/>
    <w:basedOn w:val="a0"/>
    <w:link w:val="af2"/>
    <w:qFormat/>
    <w:rsid w:val="001960AD"/>
    <w:rPr>
      <w:sz w:val="18"/>
      <w:szCs w:val="18"/>
    </w:rPr>
  </w:style>
  <w:style w:type="paragraph" w:styleId="af3">
    <w:name w:val="footer"/>
    <w:basedOn w:val="a0"/>
    <w:link w:val="af4"/>
    <w:uiPriority w:val="99"/>
    <w:qFormat/>
    <w:rsid w:val="001960AD"/>
    <w:pPr>
      <w:tabs>
        <w:tab w:val="center" w:pos="4320"/>
        <w:tab w:val="right" w:pos="8640"/>
      </w:tabs>
    </w:pPr>
  </w:style>
  <w:style w:type="paragraph" w:styleId="af5">
    <w:name w:val="header"/>
    <w:basedOn w:val="a0"/>
    <w:link w:val="af6"/>
    <w:uiPriority w:val="99"/>
    <w:qFormat/>
    <w:rsid w:val="001960AD"/>
    <w:pPr>
      <w:tabs>
        <w:tab w:val="center" w:pos="4320"/>
        <w:tab w:val="right" w:pos="8640"/>
      </w:tabs>
    </w:pPr>
  </w:style>
  <w:style w:type="paragraph" w:styleId="11">
    <w:name w:val="toc 1"/>
    <w:basedOn w:val="a0"/>
    <w:next w:val="a0"/>
    <w:uiPriority w:val="39"/>
    <w:unhideWhenUsed/>
    <w:qFormat/>
    <w:rsid w:val="001960AD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2">
    <w:name w:val="toc 4"/>
    <w:basedOn w:val="a0"/>
    <w:next w:val="a0"/>
    <w:qFormat/>
    <w:rsid w:val="001960AD"/>
    <w:pPr>
      <w:ind w:left="600"/>
    </w:pPr>
    <w:rPr>
      <w:rFonts w:asciiTheme="minorHAnsi" w:hAnsiTheme="minorHAnsi"/>
      <w:sz w:val="18"/>
      <w:szCs w:val="18"/>
    </w:rPr>
  </w:style>
  <w:style w:type="paragraph" w:styleId="af7">
    <w:name w:val="Subtitle"/>
    <w:basedOn w:val="a0"/>
    <w:next w:val="a0"/>
    <w:link w:val="af8"/>
    <w:qFormat/>
    <w:rsid w:val="001960A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9">
    <w:name w:val="footnote text"/>
    <w:basedOn w:val="a8"/>
    <w:link w:val="afa"/>
    <w:uiPriority w:val="99"/>
    <w:unhideWhenUsed/>
    <w:rsid w:val="001960AD"/>
    <w:pPr>
      <w:snapToGrid w:val="0"/>
      <w:ind w:leftChars="100" w:left="100" w:rightChars="100" w:right="100"/>
    </w:pPr>
    <w:rPr>
      <w:rFonts w:ascii="微软雅黑" w:eastAsia="微软雅黑" w:hAnsi="微软雅黑"/>
      <w:kern w:val="2"/>
      <w:sz w:val="18"/>
      <w:szCs w:val="18"/>
    </w:rPr>
  </w:style>
  <w:style w:type="paragraph" w:styleId="61">
    <w:name w:val="toc 6"/>
    <w:basedOn w:val="a0"/>
    <w:next w:val="a0"/>
    <w:qFormat/>
    <w:rsid w:val="001960AD"/>
    <w:pPr>
      <w:ind w:left="1000"/>
    </w:pPr>
    <w:rPr>
      <w:rFonts w:asciiTheme="minorHAnsi" w:hAnsiTheme="minorHAnsi"/>
      <w:sz w:val="18"/>
      <w:szCs w:val="18"/>
    </w:rPr>
  </w:style>
  <w:style w:type="paragraph" w:styleId="afb">
    <w:name w:val="table of figures"/>
    <w:basedOn w:val="TOC1"/>
    <w:next w:val="a1"/>
    <w:uiPriority w:val="99"/>
    <w:qFormat/>
    <w:rsid w:val="001960AD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"/>
    <w:next w:val="a0"/>
    <w:uiPriority w:val="39"/>
    <w:unhideWhenUsed/>
    <w:qFormat/>
    <w:rsid w:val="001960AD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0"/>
    <w:next w:val="a0"/>
    <w:uiPriority w:val="39"/>
    <w:qFormat/>
    <w:rsid w:val="001960AD"/>
    <w:pPr>
      <w:ind w:left="200"/>
    </w:pPr>
    <w:rPr>
      <w:rFonts w:asciiTheme="minorHAnsi" w:hAnsiTheme="minorHAnsi"/>
      <w:smallCaps/>
    </w:rPr>
  </w:style>
  <w:style w:type="paragraph" w:styleId="91">
    <w:name w:val="toc 9"/>
    <w:basedOn w:val="a0"/>
    <w:next w:val="a0"/>
    <w:qFormat/>
    <w:rsid w:val="001960AD"/>
    <w:pPr>
      <w:ind w:left="1600"/>
    </w:pPr>
    <w:rPr>
      <w:rFonts w:asciiTheme="minorHAnsi" w:hAnsiTheme="minorHAnsi"/>
      <w:sz w:val="18"/>
      <w:szCs w:val="18"/>
    </w:rPr>
  </w:style>
  <w:style w:type="paragraph" w:styleId="24">
    <w:name w:val="List Continue 2"/>
    <w:basedOn w:val="af"/>
    <w:qFormat/>
    <w:rsid w:val="001960AD"/>
    <w:pPr>
      <w:ind w:left="720"/>
      <w:contextualSpacing/>
    </w:pPr>
  </w:style>
  <w:style w:type="paragraph" w:styleId="afc">
    <w:name w:val="Normal (Web)"/>
    <w:basedOn w:val="a0"/>
    <w:uiPriority w:val="99"/>
    <w:unhideWhenUsed/>
    <w:qFormat/>
    <w:rsid w:val="001960AD"/>
    <w:rPr>
      <w:rFonts w:ascii="宋体" w:hAnsi="宋体" w:cs="宋体"/>
      <w:sz w:val="24"/>
      <w:szCs w:val="24"/>
    </w:rPr>
  </w:style>
  <w:style w:type="paragraph" w:styleId="34">
    <w:name w:val="List Continue 3"/>
    <w:basedOn w:val="af"/>
    <w:qFormat/>
    <w:rsid w:val="001960AD"/>
    <w:pPr>
      <w:ind w:left="1080"/>
      <w:contextualSpacing/>
    </w:pPr>
  </w:style>
  <w:style w:type="paragraph" w:styleId="afd">
    <w:name w:val="Title"/>
    <w:basedOn w:val="a0"/>
    <w:next w:val="a0"/>
    <w:link w:val="afe"/>
    <w:qFormat/>
    <w:rsid w:val="001960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">
    <w:name w:val="annotation subject"/>
    <w:basedOn w:val="ad"/>
    <w:next w:val="ad"/>
    <w:link w:val="aff0"/>
    <w:unhideWhenUsed/>
    <w:qFormat/>
    <w:rsid w:val="001960AD"/>
    <w:rPr>
      <w:b/>
      <w:bCs/>
    </w:rPr>
  </w:style>
  <w:style w:type="table" w:styleId="aff1">
    <w:name w:val="Table Grid"/>
    <w:basedOn w:val="a3"/>
    <w:uiPriority w:val="59"/>
    <w:qFormat/>
    <w:rsid w:val="00196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Table Professional"/>
    <w:basedOn w:val="a3"/>
    <w:qFormat/>
    <w:rsid w:val="001960AD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3">
    <w:name w:val="Strong"/>
    <w:qFormat/>
    <w:rsid w:val="001960AD"/>
    <w:rPr>
      <w:b/>
      <w:bCs/>
    </w:rPr>
  </w:style>
  <w:style w:type="character" w:styleId="aff4">
    <w:name w:val="FollowedHyperlink"/>
    <w:basedOn w:val="a2"/>
    <w:uiPriority w:val="99"/>
    <w:qFormat/>
    <w:rsid w:val="001960AD"/>
    <w:rPr>
      <w:color w:val="800080" w:themeColor="followedHyperlink"/>
      <w:u w:val="single"/>
    </w:rPr>
  </w:style>
  <w:style w:type="character" w:styleId="aff5">
    <w:name w:val="Emphasis"/>
    <w:uiPriority w:val="20"/>
    <w:qFormat/>
    <w:rsid w:val="001960AD"/>
    <w:rPr>
      <w:rFonts w:ascii="微软雅黑" w:eastAsia="微软雅黑" w:hAnsi="微软雅黑"/>
      <w:sz w:val="21"/>
      <w:szCs w:val="21"/>
    </w:rPr>
  </w:style>
  <w:style w:type="character" w:styleId="aff6">
    <w:name w:val="Hyperlink"/>
    <w:basedOn w:val="a2"/>
    <w:uiPriority w:val="99"/>
    <w:unhideWhenUsed/>
    <w:qFormat/>
    <w:rsid w:val="001960AD"/>
    <w:rPr>
      <w:color w:val="0000FF" w:themeColor="hyperlink"/>
      <w:u w:val="single"/>
    </w:rPr>
  </w:style>
  <w:style w:type="character" w:styleId="aff7">
    <w:name w:val="annotation reference"/>
    <w:basedOn w:val="a2"/>
    <w:uiPriority w:val="99"/>
    <w:unhideWhenUsed/>
    <w:qFormat/>
    <w:rsid w:val="001960AD"/>
    <w:rPr>
      <w:sz w:val="21"/>
      <w:szCs w:val="21"/>
    </w:rPr>
  </w:style>
  <w:style w:type="character" w:styleId="aff8">
    <w:name w:val="footnote reference"/>
    <w:basedOn w:val="a2"/>
    <w:uiPriority w:val="99"/>
    <w:semiHidden/>
    <w:unhideWhenUsed/>
    <w:rsid w:val="001960AD"/>
    <w:rPr>
      <w:vertAlign w:val="superscript"/>
    </w:rPr>
  </w:style>
  <w:style w:type="character" w:customStyle="1" w:styleId="af2">
    <w:name w:val="批注框文本 字符"/>
    <w:link w:val="af1"/>
    <w:qFormat/>
    <w:rsid w:val="001960AD"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qFormat/>
    <w:rsid w:val="001960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qFormat/>
    <w:rsid w:val="001960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qFormat/>
    <w:rsid w:val="001960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qFormat/>
    <w:rsid w:val="001960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qFormat/>
    <w:rsid w:val="001960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qFormat/>
    <w:rsid w:val="001960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qFormat/>
    <w:rsid w:val="001960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qFormat/>
    <w:rsid w:val="001960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qFormat/>
    <w:rsid w:val="001960AD"/>
    <w:rPr>
      <w:rFonts w:ascii="Arial" w:hAnsi="Arial"/>
      <w:iCs/>
      <w:color w:val="404040"/>
      <w:lang w:eastAsia="en-US"/>
    </w:rPr>
  </w:style>
  <w:style w:type="character" w:customStyle="1" w:styleId="a5">
    <w:name w:val="正文文本 字符"/>
    <w:basedOn w:val="a2"/>
    <w:link w:val="a1"/>
    <w:qFormat/>
    <w:rsid w:val="001960AD"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qFormat/>
    <w:rsid w:val="001960AD"/>
    <w:rPr>
      <w:rFonts w:ascii="Arial" w:hAnsi="Arial"/>
      <w:i/>
      <w:color w:val="0000FF"/>
      <w:sz w:val="20"/>
      <w:vertAlign w:val="baseline"/>
    </w:rPr>
  </w:style>
  <w:style w:type="character" w:customStyle="1" w:styleId="afe">
    <w:name w:val="标题 字符"/>
    <w:basedOn w:val="a2"/>
    <w:link w:val="afd"/>
    <w:qFormat/>
    <w:rsid w:val="001960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qFormat/>
    <w:rsid w:val="001960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8"/>
    <w:next w:val="a0"/>
    <w:qFormat/>
    <w:rsid w:val="001960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9">
    <w:name w:val="List Paragraph"/>
    <w:basedOn w:val="a0"/>
    <w:uiPriority w:val="34"/>
    <w:qFormat/>
    <w:rsid w:val="001960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7">
    <w:name w:val="正文缩进 字符"/>
    <w:link w:val="a6"/>
    <w:qFormat/>
    <w:rsid w:val="001960AD"/>
    <w:rPr>
      <w:rFonts w:ascii="Arial" w:hAnsi="Arial"/>
    </w:rPr>
  </w:style>
  <w:style w:type="paragraph" w:customStyle="1" w:styleId="Figures">
    <w:name w:val="Figures"/>
    <w:basedOn w:val="a0"/>
    <w:next w:val="a6"/>
    <w:qFormat/>
    <w:rsid w:val="001960AD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e">
    <w:name w:val="批注文字 字符"/>
    <w:basedOn w:val="a2"/>
    <w:link w:val="ad"/>
    <w:qFormat/>
    <w:rsid w:val="001960AD"/>
    <w:rPr>
      <w:rFonts w:ascii="Arial" w:hAnsi="Arial"/>
    </w:rPr>
  </w:style>
  <w:style w:type="character" w:customStyle="1" w:styleId="aff0">
    <w:name w:val="批注主题 字符"/>
    <w:basedOn w:val="ae"/>
    <w:link w:val="aff"/>
    <w:qFormat/>
    <w:rsid w:val="001960AD"/>
    <w:rPr>
      <w:rFonts w:ascii="Arial" w:hAnsi="Arial"/>
      <w:b/>
      <w:bCs/>
    </w:rPr>
  </w:style>
  <w:style w:type="paragraph" w:customStyle="1" w:styleId="TitleOfColumn">
    <w:name w:val="TitleOfColumn"/>
    <w:basedOn w:val="a0"/>
    <w:qFormat/>
    <w:rsid w:val="001960AD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qFormat/>
    <w:rsid w:val="001960AD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qFormat/>
    <w:rsid w:val="001960AD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qFormat/>
    <w:rsid w:val="001960AD"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  <w:rsid w:val="001960AD"/>
  </w:style>
  <w:style w:type="character" w:customStyle="1" w:styleId="af4">
    <w:name w:val="页脚 字符"/>
    <w:link w:val="af3"/>
    <w:uiPriority w:val="99"/>
    <w:qFormat/>
    <w:rsid w:val="001960AD"/>
    <w:rPr>
      <w:rFonts w:ascii="Arial" w:hAnsi="Arial"/>
    </w:rPr>
  </w:style>
  <w:style w:type="paragraph" w:customStyle="1" w:styleId="Upstream">
    <w:name w:val="Upstream"/>
    <w:basedOn w:val="a0"/>
    <w:next w:val="a6"/>
    <w:qFormat/>
    <w:rsid w:val="001960AD"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a">
    <w:name w:val="技术文件_一级条标题"/>
    <w:basedOn w:val="a0"/>
    <w:next w:val="a0"/>
    <w:qFormat/>
    <w:rsid w:val="001960AD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b">
    <w:name w:val="技术文件_三级条标题"/>
    <w:basedOn w:val="a0"/>
    <w:next w:val="a0"/>
    <w:qFormat/>
    <w:rsid w:val="001960AD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c">
    <w:name w:val="技术文件_四级条标题"/>
    <w:basedOn w:val="a0"/>
    <w:next w:val="a0"/>
    <w:qFormat/>
    <w:rsid w:val="001960AD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d">
    <w:name w:val="技术文件_五级条标题"/>
    <w:basedOn w:val="a0"/>
    <w:next w:val="a0"/>
    <w:qFormat/>
    <w:rsid w:val="001960AD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e">
    <w:name w:val="技术文件_章标题"/>
    <w:basedOn w:val="a0"/>
    <w:qFormat/>
    <w:rsid w:val="001960AD"/>
    <w:pPr>
      <w:spacing w:beforeLines="50" w:afterLines="50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">
    <w:name w:val="技术文件＿六级条标题"/>
    <w:basedOn w:val="affd"/>
    <w:next w:val="a0"/>
    <w:qFormat/>
    <w:rsid w:val="001960AD"/>
  </w:style>
  <w:style w:type="paragraph" w:customStyle="1" w:styleId="afff0">
    <w:name w:val="技术文件_二级条标题"/>
    <w:basedOn w:val="affa"/>
    <w:qFormat/>
    <w:rsid w:val="001960AD"/>
    <w:pPr>
      <w:outlineLvl w:val="3"/>
    </w:pPr>
  </w:style>
  <w:style w:type="character" w:customStyle="1" w:styleId="apple-style-span">
    <w:name w:val="apple-style-span"/>
    <w:qFormat/>
    <w:rsid w:val="001960AD"/>
  </w:style>
  <w:style w:type="paragraph" w:customStyle="1" w:styleId="RequirementBody">
    <w:name w:val="Requirement Body"/>
    <w:basedOn w:val="a0"/>
    <w:qFormat/>
    <w:rsid w:val="001960AD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rsid w:val="001960A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6"/>
    <w:link w:val="RelatedChar"/>
    <w:qFormat/>
    <w:rsid w:val="001960AD"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qFormat/>
    <w:rsid w:val="001960AD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qFormat/>
    <w:rsid w:val="001960AD"/>
  </w:style>
  <w:style w:type="paragraph" w:customStyle="1" w:styleId="Sub-Title2">
    <w:name w:val="Sub-Title 2"/>
    <w:basedOn w:val="a0"/>
    <w:qFormat/>
    <w:rsid w:val="001960AD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6">
    <w:name w:val="页眉 字符"/>
    <w:basedOn w:val="a2"/>
    <w:link w:val="af5"/>
    <w:uiPriority w:val="99"/>
    <w:qFormat/>
    <w:rsid w:val="001960AD"/>
    <w:rPr>
      <w:rFonts w:ascii="Arial" w:hAnsi="Arial"/>
    </w:rPr>
  </w:style>
  <w:style w:type="paragraph" w:customStyle="1" w:styleId="Sub-Title3">
    <w:name w:val="Sub-Title 3"/>
    <w:basedOn w:val="Sub-Title2"/>
    <w:qFormat/>
    <w:rsid w:val="001960AD"/>
    <w:pPr>
      <w:spacing w:before="1080" w:after="0" w:line="360" w:lineRule="atLeast"/>
    </w:pPr>
    <w:rPr>
      <w:sz w:val="24"/>
    </w:rPr>
  </w:style>
  <w:style w:type="paragraph" w:customStyle="1" w:styleId="12">
    <w:name w:val="修订1"/>
    <w:hidden/>
    <w:uiPriority w:val="99"/>
    <w:semiHidden/>
    <w:qFormat/>
    <w:rsid w:val="001960AD"/>
    <w:rPr>
      <w:rFonts w:ascii="Arial" w:eastAsia="Times New Roman" w:hAnsi="Arial"/>
      <w:sz w:val="24"/>
      <w:szCs w:val="24"/>
      <w:lang w:eastAsia="en-US"/>
    </w:rPr>
  </w:style>
  <w:style w:type="paragraph" w:customStyle="1" w:styleId="Figure">
    <w:name w:val="Figure"/>
    <w:basedOn w:val="a1"/>
    <w:next w:val="a1"/>
    <w:qFormat/>
    <w:rsid w:val="001960AD"/>
    <w:pPr>
      <w:keepNext/>
      <w:spacing w:before="240" w:after="120"/>
      <w:jc w:val="center"/>
    </w:pPr>
  </w:style>
  <w:style w:type="paragraph" w:customStyle="1" w:styleId="Sub-Title1">
    <w:name w:val="Sub-Title 1"/>
    <w:basedOn w:val="afd"/>
    <w:qFormat/>
    <w:rsid w:val="001960AD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1"/>
    <w:qFormat/>
    <w:rsid w:val="001960AD"/>
    <w:pPr>
      <w:ind w:left="1872" w:hanging="1152"/>
    </w:pPr>
  </w:style>
  <w:style w:type="paragraph" w:customStyle="1" w:styleId="Hidden">
    <w:name w:val="Hidden"/>
    <w:basedOn w:val="a1"/>
    <w:next w:val="a1"/>
    <w:qFormat/>
    <w:rsid w:val="001960AD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qFormat/>
    <w:rsid w:val="001960AD"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1"/>
    <w:link w:val="TitlePageNoteChar"/>
    <w:qFormat/>
    <w:rsid w:val="001960AD"/>
    <w:pPr>
      <w:jc w:val="center"/>
    </w:pPr>
  </w:style>
  <w:style w:type="character" w:customStyle="1" w:styleId="TitlePageNoteChar">
    <w:name w:val="Title Page Note Char"/>
    <w:basedOn w:val="a5"/>
    <w:link w:val="TitlePageNote"/>
    <w:qFormat/>
    <w:rsid w:val="001960AD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rsid w:val="001960AD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rsid w:val="001960AD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5"/>
    <w:link w:val="TableTitle"/>
    <w:qFormat/>
    <w:rsid w:val="001960AD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1960AD"/>
    <w:pPr>
      <w:jc w:val="center"/>
    </w:pPr>
  </w:style>
  <w:style w:type="paragraph" w:customStyle="1" w:styleId="Title1">
    <w:name w:val="Title1"/>
    <w:basedOn w:val="afd"/>
    <w:qFormat/>
    <w:rsid w:val="001960AD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rsid w:val="001960AD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1960AD"/>
    <w:pPr>
      <w:numPr>
        <w:numId w:val="12"/>
      </w:numPr>
      <w:ind w:left="1080" w:hanging="720"/>
    </w:pPr>
  </w:style>
  <w:style w:type="paragraph" w:customStyle="1" w:styleId="Reference">
    <w:name w:val="Reference"/>
    <w:basedOn w:val="a1"/>
    <w:qFormat/>
    <w:rsid w:val="001960AD"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qFormat/>
    <w:rsid w:val="001960AD"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qFormat/>
    <w:rsid w:val="001960AD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qFormat/>
    <w:rsid w:val="001960AD"/>
    <w:rPr>
      <w:b/>
    </w:rPr>
  </w:style>
  <w:style w:type="paragraph" w:customStyle="1" w:styleId="Sub-Heading1">
    <w:name w:val="Sub-Heading 1"/>
    <w:basedOn w:val="a1"/>
    <w:qFormat/>
    <w:rsid w:val="001960AD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rsid w:val="001960AD"/>
    <w:pPr>
      <w:spacing w:before="240"/>
    </w:pPr>
    <w:rPr>
      <w:b w:val="0"/>
    </w:rPr>
  </w:style>
  <w:style w:type="character" w:customStyle="1" w:styleId="a9">
    <w:name w:val="题注 字符"/>
    <w:basedOn w:val="a2"/>
    <w:link w:val="a8"/>
    <w:qFormat/>
    <w:rsid w:val="001960AD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qFormat/>
    <w:rsid w:val="001960AD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qFormat/>
    <w:rsid w:val="001960AD"/>
    <w:pPr>
      <w:keepNext/>
    </w:pPr>
  </w:style>
  <w:style w:type="paragraph" w:customStyle="1" w:styleId="RequirementBullet">
    <w:name w:val="Requirement Bullet"/>
    <w:basedOn w:val="Requirement"/>
    <w:qFormat/>
    <w:rsid w:val="001960AD"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rsid w:val="001960AD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  <w:rsid w:val="001960AD"/>
  </w:style>
  <w:style w:type="paragraph" w:customStyle="1" w:styleId="TableBullet">
    <w:name w:val="Table Bullet"/>
    <w:basedOn w:val="TableContent"/>
    <w:qFormat/>
    <w:rsid w:val="001960AD"/>
    <w:pPr>
      <w:numPr>
        <w:numId w:val="16"/>
      </w:numPr>
      <w:ind w:left="187" w:hanging="187"/>
    </w:pPr>
  </w:style>
  <w:style w:type="paragraph" w:customStyle="1" w:styleId="RefTable">
    <w:name w:val="Ref Table"/>
    <w:basedOn w:val="a1"/>
    <w:qFormat/>
    <w:rsid w:val="001960AD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qFormat/>
    <w:rsid w:val="001960AD"/>
    <w:rPr>
      <w:b/>
    </w:rPr>
  </w:style>
  <w:style w:type="character" w:customStyle="1" w:styleId="FieldTextChar">
    <w:name w:val="Field Text Char"/>
    <w:basedOn w:val="a5"/>
    <w:link w:val="FieldText"/>
    <w:qFormat/>
    <w:rsid w:val="001960AD"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rsid w:val="001960AD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qFormat/>
    <w:rsid w:val="001960AD"/>
    <w:rPr>
      <w:rFonts w:ascii="Wingdings 3" w:hAnsi="Wingdings 3"/>
      <w:color w:val="FF0000"/>
      <w:sz w:val="20"/>
      <w:szCs w:val="20"/>
    </w:rPr>
  </w:style>
  <w:style w:type="character" w:customStyle="1" w:styleId="ac">
    <w:name w:val="文档结构图 字符"/>
    <w:basedOn w:val="a2"/>
    <w:link w:val="ab"/>
    <w:uiPriority w:val="99"/>
    <w:qFormat/>
    <w:rsid w:val="001960AD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rsid w:val="001960AD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sid w:val="001960AD"/>
    <w:rPr>
      <w:b/>
      <w:color w:val="FFFFFF"/>
    </w:rPr>
  </w:style>
  <w:style w:type="paragraph" w:customStyle="1" w:styleId="TableDescription">
    <w:name w:val="Table Description"/>
    <w:basedOn w:val="a1"/>
    <w:qFormat/>
    <w:rsid w:val="001960AD"/>
    <w:rPr>
      <w:b/>
      <w:bCs/>
    </w:rPr>
  </w:style>
  <w:style w:type="paragraph" w:customStyle="1" w:styleId="TableCenteredSmall">
    <w:name w:val="Table Centered Small"/>
    <w:basedOn w:val="TableCentered"/>
    <w:qFormat/>
    <w:rsid w:val="001960AD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rsid w:val="001960AD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rsid w:val="001960AD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rsid w:val="001960AD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rsid w:val="001960AD"/>
    <w:pPr>
      <w:spacing w:before="60" w:line="160" w:lineRule="atLeast"/>
      <w:ind w:left="86" w:hanging="86"/>
    </w:pPr>
    <w:rPr>
      <w:sz w:val="12"/>
    </w:rPr>
  </w:style>
  <w:style w:type="character" w:customStyle="1" w:styleId="af8">
    <w:name w:val="副标题 字符"/>
    <w:basedOn w:val="a2"/>
    <w:link w:val="af7"/>
    <w:qFormat/>
    <w:rsid w:val="001960AD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qFormat/>
    <w:rsid w:val="001960AD"/>
  </w:style>
  <w:style w:type="character" w:customStyle="1" w:styleId="TableContentChar">
    <w:name w:val="Table Content Char"/>
    <w:link w:val="TableContent"/>
    <w:qFormat/>
    <w:locked/>
    <w:rsid w:val="001960AD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qFormat/>
    <w:rsid w:val="001960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0"/>
    <w:qFormat/>
    <w:rsid w:val="001960AD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qFormat/>
    <w:rsid w:val="001960AD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qFormat/>
    <w:rsid w:val="001960A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qFormat/>
    <w:rsid w:val="001960A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qFormat/>
    <w:rsid w:val="001960A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qFormat/>
    <w:rsid w:val="001960AD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qFormat/>
    <w:rsid w:val="001960AD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qFormat/>
    <w:rsid w:val="001960AD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qFormat/>
    <w:rsid w:val="001960A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qFormat/>
    <w:rsid w:val="001960AD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qFormat/>
    <w:rsid w:val="001960AD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qFormat/>
    <w:rsid w:val="001960A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qFormat/>
    <w:rsid w:val="001960A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qFormat/>
    <w:rsid w:val="001960AD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qFormat/>
    <w:rsid w:val="001960A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qFormat/>
    <w:rsid w:val="001960AD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rsid w:val="001960AD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qFormat/>
    <w:rsid w:val="001960AD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qFormat/>
    <w:rsid w:val="001960AD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qFormat/>
    <w:rsid w:val="001960AD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qFormat/>
    <w:rsid w:val="001960AD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qFormat/>
    <w:rsid w:val="001960AD"/>
  </w:style>
  <w:style w:type="paragraph" w:customStyle="1" w:styleId="25">
    <w:name w:val="正文2"/>
    <w:basedOn w:val="a0"/>
    <w:link w:val="2Char"/>
    <w:qFormat/>
    <w:rsid w:val="001960AD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qFormat/>
    <w:rsid w:val="001960AD"/>
    <w:rPr>
      <w:rFonts w:ascii="Arial" w:hAnsi="Arial" w:cs="HYb2gj"/>
      <w:color w:val="000000"/>
      <w:sz w:val="24"/>
    </w:rPr>
  </w:style>
  <w:style w:type="paragraph" w:customStyle="1" w:styleId="13">
    <w:name w:val="正文1"/>
    <w:basedOn w:val="a0"/>
    <w:rsid w:val="001960AD"/>
    <w:pPr>
      <w:widowControl w:val="0"/>
      <w:spacing w:before="60" w:after="60" w:line="360" w:lineRule="auto"/>
      <w:ind w:left="-138"/>
      <w:jc w:val="both"/>
      <w:outlineLvl w:val="6"/>
    </w:pPr>
    <w:rPr>
      <w:rFonts w:ascii="Times New Roman" w:hAnsi="Times New Roman"/>
      <w:kern w:val="2"/>
      <w:sz w:val="24"/>
      <w:szCs w:val="24"/>
    </w:rPr>
  </w:style>
  <w:style w:type="paragraph" w:customStyle="1" w:styleId="35">
    <w:name w:val="正文3"/>
    <w:basedOn w:val="a0"/>
    <w:rsid w:val="001960AD"/>
    <w:pPr>
      <w:widowControl w:val="0"/>
      <w:spacing w:before="60" w:after="60" w:line="360" w:lineRule="auto"/>
      <w:ind w:left="-138"/>
      <w:jc w:val="both"/>
      <w:outlineLvl w:val="8"/>
    </w:pPr>
    <w:rPr>
      <w:rFonts w:ascii="Times New Roman" w:hAnsi="Times New Roman"/>
      <w:kern w:val="2"/>
      <w:sz w:val="24"/>
      <w:szCs w:val="21"/>
    </w:rPr>
  </w:style>
  <w:style w:type="paragraph" w:customStyle="1" w:styleId="4YY">
    <w:name w:val="4.YY四级"/>
    <w:basedOn w:val="a0"/>
    <w:qFormat/>
    <w:rsid w:val="001960AD"/>
    <w:pPr>
      <w:keepNext/>
      <w:keepLines/>
      <w:widowControl w:val="0"/>
      <w:spacing w:before="180" w:after="160" w:line="578" w:lineRule="auto"/>
      <w:ind w:left="846"/>
      <w:outlineLvl w:val="3"/>
    </w:pPr>
    <w:rPr>
      <w:rFonts w:eastAsia="微软雅黑" w:cstheme="minorBidi"/>
      <w:bCs/>
      <w:spacing w:val="20"/>
      <w:kern w:val="44"/>
      <w:sz w:val="28"/>
      <w:szCs w:val="84"/>
    </w:rPr>
  </w:style>
  <w:style w:type="character" w:customStyle="1" w:styleId="afa">
    <w:name w:val="脚注文本 字符"/>
    <w:basedOn w:val="a2"/>
    <w:link w:val="af9"/>
    <w:uiPriority w:val="99"/>
    <w:rsid w:val="001960AD"/>
    <w:rPr>
      <w:rFonts w:ascii="微软雅黑" w:eastAsia="微软雅黑" w:hAnsi="微软雅黑" w:cstheme="majorBidi"/>
      <w:kern w:val="2"/>
      <w:sz w:val="18"/>
      <w:szCs w:val="18"/>
    </w:rPr>
  </w:style>
  <w:style w:type="paragraph" w:styleId="afff1">
    <w:name w:val="No Spacing"/>
    <w:basedOn w:val="a0"/>
    <w:uiPriority w:val="1"/>
    <w:qFormat/>
    <w:rsid w:val="001960AD"/>
    <w:pPr>
      <w:spacing w:beforeLines="10" w:afterLines="10"/>
      <w:ind w:firstLine="420"/>
    </w:pPr>
    <w:rPr>
      <w:rFonts w:ascii="微软雅黑" w:eastAsia="微软雅黑" w:hAnsi="微软雅黑"/>
      <w:kern w:val="2"/>
      <w:sz w:val="21"/>
      <w:szCs w:val="22"/>
    </w:rPr>
  </w:style>
  <w:style w:type="paragraph" w:customStyle="1" w:styleId="110">
    <w:name w:val="列表段落11"/>
    <w:basedOn w:val="a0"/>
    <w:uiPriority w:val="34"/>
    <w:qFormat/>
    <w:rsid w:val="00543135"/>
    <w:pPr>
      <w:widowControl w:val="0"/>
      <w:ind w:leftChars="100" w:left="210" w:firstLineChars="200" w:firstLine="420"/>
    </w:pPr>
    <w:rPr>
      <w:rFonts w:ascii="微软雅黑 Light" w:eastAsia="微软雅黑 Light" w:hAnsi="微软雅黑 Light"/>
      <w:kern w:val="2"/>
      <w:sz w:val="21"/>
      <w:szCs w:val="22"/>
    </w:rPr>
  </w:style>
  <w:style w:type="character" w:customStyle="1" w:styleId="HRChar">
    <w:name w:val="HR正文 Char"/>
    <w:basedOn w:val="a2"/>
    <w:link w:val="HR"/>
    <w:qFormat/>
    <w:locked/>
    <w:rsid w:val="000A2D48"/>
    <w:rPr>
      <w:rFonts w:ascii="Arial" w:hAnsi="Arial" w:cs="Arial"/>
      <w:sz w:val="24"/>
      <w:szCs w:val="24"/>
    </w:rPr>
  </w:style>
  <w:style w:type="paragraph" w:customStyle="1" w:styleId="HR">
    <w:name w:val="HR正文"/>
    <w:basedOn w:val="a0"/>
    <w:link w:val="HRChar"/>
    <w:qFormat/>
    <w:rsid w:val="000A2D48"/>
    <w:pPr>
      <w:widowControl w:val="0"/>
      <w:spacing w:line="300" w:lineRule="auto"/>
      <w:ind w:firstLineChars="200" w:firstLine="200"/>
      <w:jc w:val="both"/>
    </w:pPr>
    <w:rPr>
      <w:rFonts w:cs="Arial"/>
      <w:sz w:val="24"/>
      <w:szCs w:val="24"/>
    </w:rPr>
  </w:style>
  <w:style w:type="paragraph" w:customStyle="1" w:styleId="xmsolistparagraph">
    <w:name w:val="x_msolistparagraph"/>
    <w:basedOn w:val="a0"/>
    <w:rsid w:val="00146764"/>
    <w:rPr>
      <w:rFonts w:ascii="宋体" w:hAnsi="宋体" w:cs="宋体"/>
      <w:sz w:val="24"/>
      <w:szCs w:val="24"/>
    </w:rPr>
  </w:style>
  <w:style w:type="paragraph" w:styleId="afff2">
    <w:name w:val="Revision"/>
    <w:hidden/>
    <w:uiPriority w:val="99"/>
    <w:unhideWhenUsed/>
    <w:rsid w:val="00740F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31F5DD-635C-44CD-BC58-5EC8163F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2020-11-04T09:32:00Z</dcterms:created>
  <dcterms:modified xsi:type="dcterms:W3CDTF">2020-12-22T10:56:00Z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