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BA" w:rsidRDefault="00A86E0B">
      <w:pPr>
        <w:pStyle w:val="Heading1"/>
        <w:rPr>
          <w:rFonts w:cs="Arial"/>
        </w:rPr>
      </w:pPr>
      <w:bookmarkStart w:id="0" w:name="_Toc347197954"/>
      <w:bookmarkStart w:id="1" w:name="_Toc383227670"/>
      <w:bookmarkStart w:id="2" w:name="_Toc383227893"/>
      <w:r>
        <w:rPr>
          <w:rFonts w:cs="Arial"/>
        </w:rPr>
        <w:t xml:space="preserve">Warning </w:t>
      </w:r>
      <w:r w:rsidR="00AA5B3C">
        <w:rPr>
          <w:rFonts w:cs="Arial"/>
        </w:rPr>
        <w:t>–</w:t>
      </w:r>
      <w:r>
        <w:rPr>
          <w:rFonts w:cs="Arial"/>
        </w:rPr>
        <w:t xml:space="preserve"> </w:t>
      </w:r>
      <w:r w:rsidR="000F5AA5">
        <w:rPr>
          <w:rFonts w:cs="Arial"/>
        </w:rPr>
        <w:t xml:space="preserve">Memory Seat </w:t>
      </w:r>
      <w:r w:rsidR="0098631E">
        <w:rPr>
          <w:rFonts w:cs="Arial"/>
        </w:rPr>
        <w:t xml:space="preserve"> </w:t>
      </w:r>
      <w:r w:rsidR="000F5AA5">
        <w:rPr>
          <w:rFonts w:cs="Arial"/>
        </w:rPr>
        <w:t xml:space="preserve">Status </w:t>
      </w:r>
      <w:r w:rsidR="0098631E">
        <w:rPr>
          <w:rFonts w:cs="Arial"/>
        </w:rPr>
        <w:t>– CGEA1.3</w:t>
      </w:r>
    </w:p>
    <w:p w:rsidR="00811ABA" w:rsidRDefault="00811ABA">
      <w:pPr>
        <w:rPr>
          <w:rFonts w:ascii="Arial" w:hAnsi="Arial" w:cs="Arial"/>
        </w:rPr>
      </w:pPr>
    </w:p>
    <w:p w:rsidR="00811ABA" w:rsidRDefault="00811ABA">
      <w:pPr>
        <w:pStyle w:val="Heading2"/>
        <w:rPr>
          <w:rFonts w:cs="Arial"/>
        </w:rPr>
      </w:pPr>
      <w:r>
        <w:rPr>
          <w:rFonts w:cs="Arial"/>
        </w:rPr>
        <w:t>Functional Description</w:t>
      </w:r>
    </w:p>
    <w:p w:rsidR="00811ABA" w:rsidRDefault="00811ABA">
      <w:pPr>
        <w:rPr>
          <w:rFonts w:ascii="Arial" w:hAnsi="Arial" w:cs="Arial"/>
        </w:rPr>
      </w:pPr>
    </w:p>
    <w:p w:rsidR="00811ABA" w:rsidRDefault="00811ABA" w:rsidP="003E7217">
      <w:pPr>
        <w:pStyle w:val="BodyText"/>
        <w:ind w:left="720"/>
      </w:pPr>
      <w:r>
        <w:t>The</w:t>
      </w:r>
      <w:r w:rsidR="008F3150">
        <w:t xml:space="preserve"> </w:t>
      </w:r>
      <w:r w:rsidR="000F5AA5">
        <w:t>Memory Seat Status</w:t>
      </w:r>
      <w:r w:rsidR="001B0E3B">
        <w:t xml:space="preserve"> </w:t>
      </w:r>
      <w:r w:rsidR="008F3150">
        <w:t>Warning</w:t>
      </w:r>
      <w:r w:rsidR="000F5AA5">
        <w:t xml:space="preserve"> function</w:t>
      </w:r>
      <w:r w:rsidR="00D3199B">
        <w:t xml:space="preserve"> provide</w:t>
      </w:r>
      <w:r w:rsidR="00896B9A">
        <w:t>s</w:t>
      </w:r>
      <w:r w:rsidR="00D3199B">
        <w:t xml:space="preserve"> </w:t>
      </w:r>
      <w:r w:rsidR="00896B9A">
        <w:t xml:space="preserve">confirmation </w:t>
      </w:r>
      <w:r w:rsidR="00326F18">
        <w:t xml:space="preserve">and status </w:t>
      </w:r>
      <w:r w:rsidR="00340023">
        <w:t xml:space="preserve">to the customer </w:t>
      </w:r>
      <w:r w:rsidR="00896B9A">
        <w:t xml:space="preserve">of </w:t>
      </w:r>
      <w:r w:rsidR="00655577">
        <w:t>m</w:t>
      </w:r>
      <w:r w:rsidR="00896B9A">
        <w:t>emory stored</w:t>
      </w:r>
      <w:r w:rsidR="00326F18">
        <w:t>, request notification to link a key to memory and confirmation when a key is linked to memory.</w:t>
      </w:r>
      <w:r w:rsidR="00896B9A">
        <w:t xml:space="preserve"> </w:t>
      </w:r>
      <w:r w:rsidR="00326F18">
        <w:t>It also provides an</w:t>
      </w:r>
      <w:r w:rsidR="00896B9A">
        <w:t xml:space="preserve"> unallowed memory recall notification</w:t>
      </w:r>
      <w:r w:rsidR="00D3199B">
        <w:t xml:space="preserve"> to the driver th</w:t>
      </w:r>
      <w:r w:rsidR="00D85B82">
        <w:t>r</w:t>
      </w:r>
      <w:r w:rsidR="00D3199B">
        <w:t xml:space="preserve">ough the message center </w:t>
      </w:r>
      <w:r w:rsidR="00896B9A">
        <w:t>warnings.</w:t>
      </w:r>
      <w:r w:rsidR="00D3199B">
        <w:t xml:space="preserve"> </w:t>
      </w:r>
    </w:p>
    <w:p w:rsidR="00C55687" w:rsidRDefault="00C55687">
      <w:pPr>
        <w:pStyle w:val="BodyText"/>
        <w:ind w:left="720"/>
      </w:pPr>
    </w:p>
    <w:p w:rsidR="00C55687" w:rsidRDefault="009734F9" w:rsidP="0034731C">
      <w:pPr>
        <w:pStyle w:val="BodyText"/>
        <w:ind w:left="720"/>
        <w:rPr>
          <w:rFonts w:cs="Arial"/>
        </w:rPr>
      </w:pPr>
      <w:r>
        <w:rPr>
          <w:rFonts w:cs="Arial"/>
        </w:rPr>
        <w:t xml:space="preserve">The </w:t>
      </w:r>
      <w:r w:rsidR="00896B9A">
        <w:rPr>
          <w:rFonts w:cs="Arial"/>
        </w:rPr>
        <w:t>Memory Seat Status</w:t>
      </w:r>
      <w:r w:rsidR="00C55687">
        <w:rPr>
          <w:rFonts w:cs="Arial"/>
        </w:rPr>
        <w:t xml:space="preserve"> Warning</w:t>
      </w:r>
      <w:r w:rsidR="00E514B0">
        <w:rPr>
          <w:rFonts w:cs="Arial"/>
        </w:rPr>
        <w:t>s</w:t>
      </w:r>
      <w:r w:rsidR="00C55687">
        <w:rPr>
          <w:rFonts w:cs="Arial"/>
        </w:rPr>
        <w:t xml:space="preserve"> correlate the </w:t>
      </w:r>
      <w:r w:rsidR="00896B9A" w:rsidRPr="00326F18">
        <w:rPr>
          <w:rFonts w:cs="Arial"/>
          <w:strike/>
        </w:rPr>
        <w:t>Memory_Cmd</w:t>
      </w:r>
      <w:r w:rsidR="00896B9A">
        <w:rPr>
          <w:rFonts w:cs="Arial"/>
        </w:rPr>
        <w:t xml:space="preserve"> </w:t>
      </w:r>
      <w:r w:rsidR="00326F18">
        <w:rPr>
          <w:rFonts w:cs="Arial"/>
        </w:rPr>
        <w:t xml:space="preserve">MemStoreMsgTxt_D_Rq, MemSetButtnMsgTxt_D_Rq, KeyAssocCmplt_B_Rq </w:t>
      </w:r>
      <w:r w:rsidR="00896B9A">
        <w:rPr>
          <w:rFonts w:cs="Arial"/>
        </w:rPr>
        <w:t>and MemDrvDeny_B_Stat</w:t>
      </w:r>
      <w:r w:rsidR="009F0506">
        <w:rPr>
          <w:snapToGrid w:val="0"/>
        </w:rPr>
        <w:t xml:space="preserve"> </w:t>
      </w:r>
      <w:r w:rsidR="003E7217">
        <w:rPr>
          <w:snapToGrid w:val="0"/>
        </w:rPr>
        <w:t>signal</w:t>
      </w:r>
      <w:r w:rsidR="00896B9A">
        <w:rPr>
          <w:snapToGrid w:val="0"/>
        </w:rPr>
        <w:t>s</w:t>
      </w:r>
      <w:r w:rsidR="003E7217">
        <w:rPr>
          <w:snapToGrid w:val="0"/>
        </w:rPr>
        <w:t xml:space="preserve"> from the </w:t>
      </w:r>
      <w:r w:rsidR="00326F18">
        <w:rPr>
          <w:snapToGrid w:val="0"/>
        </w:rPr>
        <w:t xml:space="preserve">BCM and </w:t>
      </w:r>
      <w:r w:rsidR="00C243E5">
        <w:rPr>
          <w:snapToGrid w:val="0"/>
        </w:rPr>
        <w:t>DS</w:t>
      </w:r>
      <w:r w:rsidR="00896B9A">
        <w:rPr>
          <w:snapToGrid w:val="0"/>
        </w:rPr>
        <w:t>M</w:t>
      </w:r>
      <w:r w:rsidR="003E7217">
        <w:rPr>
          <w:snapToGrid w:val="0"/>
        </w:rPr>
        <w:t xml:space="preserve"> module</w:t>
      </w:r>
      <w:r w:rsidR="003E7217">
        <w:t xml:space="preserve"> and the Operational</w:t>
      </w:r>
      <w:r w:rsidR="00A20F8C">
        <w:t>_</w:t>
      </w:r>
      <w:r w:rsidR="003E7217">
        <w:t xml:space="preserve">Mode to </w:t>
      </w:r>
      <w:r w:rsidR="00C55687">
        <w:rPr>
          <w:rFonts w:cs="Arial"/>
        </w:rPr>
        <w:t xml:space="preserve">display the </w:t>
      </w:r>
      <w:r w:rsidR="00E514B0">
        <w:rPr>
          <w:rFonts w:cs="Arial"/>
        </w:rPr>
        <w:t xml:space="preserve">appropriate </w:t>
      </w:r>
      <w:r w:rsidR="003E7217">
        <w:rPr>
          <w:rFonts w:cs="Arial"/>
        </w:rPr>
        <w:t>message center warning</w:t>
      </w:r>
      <w:r w:rsidR="00E514B0">
        <w:rPr>
          <w:rFonts w:cs="Arial"/>
        </w:rPr>
        <w:t>s</w:t>
      </w:r>
      <w:r w:rsidR="003E7217">
        <w:rPr>
          <w:rFonts w:cs="Arial"/>
        </w:rPr>
        <w:t>.</w:t>
      </w:r>
    </w:p>
    <w:p w:rsidR="00D2124B" w:rsidRDefault="00D2124B" w:rsidP="0034731C">
      <w:pPr>
        <w:pStyle w:val="BodyText"/>
        <w:ind w:left="720"/>
        <w:rPr>
          <w:rFonts w:cs="Arial"/>
        </w:rPr>
      </w:pPr>
    </w:p>
    <w:p w:rsidR="00D2124B" w:rsidRDefault="00D2124B" w:rsidP="0034731C">
      <w:pPr>
        <w:pStyle w:val="BodyText"/>
        <w:ind w:left="720"/>
        <w:rPr>
          <w:rFonts w:cs="Arial"/>
        </w:rPr>
      </w:pPr>
      <w:r>
        <w:rPr>
          <w:rFonts w:cs="Arial"/>
        </w:rPr>
        <w:t>The warnings include:</w:t>
      </w:r>
    </w:p>
    <w:p w:rsidR="00D2124B" w:rsidRDefault="00896B9A" w:rsidP="00D2124B">
      <w:pPr>
        <w:pStyle w:val="BodyText"/>
        <w:numPr>
          <w:ilvl w:val="0"/>
          <w:numId w:val="18"/>
        </w:numPr>
        <w:rPr>
          <w:rFonts w:cs="Arial"/>
        </w:rPr>
      </w:pPr>
      <w:r>
        <w:rPr>
          <w:rFonts w:cs="Arial"/>
        </w:rPr>
        <w:t>Confirmation of storing Memory positions. (4 set positions)</w:t>
      </w:r>
    </w:p>
    <w:p w:rsidR="00326F18" w:rsidRDefault="00326F18" w:rsidP="00D2124B">
      <w:pPr>
        <w:pStyle w:val="BodyText"/>
        <w:numPr>
          <w:ilvl w:val="0"/>
          <w:numId w:val="18"/>
        </w:numPr>
        <w:rPr>
          <w:rFonts w:cs="Arial"/>
        </w:rPr>
      </w:pPr>
      <w:r>
        <w:rPr>
          <w:rFonts w:cs="Arial"/>
        </w:rPr>
        <w:t>Request to link key to saved memory position</w:t>
      </w:r>
    </w:p>
    <w:p w:rsidR="00326F18" w:rsidRDefault="00326F18" w:rsidP="00D2124B">
      <w:pPr>
        <w:pStyle w:val="BodyText"/>
        <w:numPr>
          <w:ilvl w:val="0"/>
          <w:numId w:val="18"/>
        </w:numPr>
        <w:rPr>
          <w:rFonts w:cs="Arial"/>
        </w:rPr>
      </w:pPr>
      <w:r>
        <w:rPr>
          <w:rFonts w:cs="Arial"/>
        </w:rPr>
        <w:t>Confirmation of key linked to memory</w:t>
      </w:r>
    </w:p>
    <w:p w:rsidR="00D2124B" w:rsidRDefault="00896B9A" w:rsidP="00D2124B">
      <w:pPr>
        <w:pStyle w:val="BodyText"/>
        <w:numPr>
          <w:ilvl w:val="0"/>
          <w:numId w:val="18"/>
        </w:numPr>
        <w:rPr>
          <w:rFonts w:cs="Arial"/>
        </w:rPr>
      </w:pPr>
      <w:r>
        <w:rPr>
          <w:rFonts w:cs="Arial"/>
        </w:rPr>
        <w:t>Notification that memory recall is not permitted while vehicle is in motion (while driving).</w:t>
      </w:r>
      <w:r w:rsidR="00D2124B">
        <w:rPr>
          <w:rFonts w:cs="Arial"/>
        </w:rPr>
        <w:t xml:space="preserve"> </w:t>
      </w:r>
    </w:p>
    <w:p w:rsidR="002866DD" w:rsidRDefault="002866DD" w:rsidP="0034731C">
      <w:pPr>
        <w:pStyle w:val="BodyText"/>
        <w:ind w:left="720"/>
        <w:rPr>
          <w:rFonts w:cs="Arial"/>
        </w:rPr>
      </w:pPr>
    </w:p>
    <w:p w:rsidR="00811ABA" w:rsidRDefault="00811ABA" w:rsidP="0034731C">
      <w:pPr>
        <w:pStyle w:val="BodyText"/>
        <w:rPr>
          <w:rFonts w:cs="Arial"/>
        </w:rPr>
      </w:pPr>
    </w:p>
    <w:p w:rsidR="00811ABA" w:rsidRDefault="00811ABA" w:rsidP="001737B8">
      <w:pPr>
        <w:pStyle w:val="Heading2"/>
        <w:tabs>
          <w:tab w:val="clear" w:pos="576"/>
          <w:tab w:val="num" w:pos="216"/>
        </w:tabs>
        <w:rPr>
          <w:rFonts w:cs="Arial"/>
        </w:rPr>
      </w:pPr>
      <w:r>
        <w:rPr>
          <w:rFonts w:cs="Arial"/>
        </w:rPr>
        <w:t>Interfaces</w:t>
      </w:r>
      <w:r>
        <w:rPr>
          <w:rFonts w:cs="Arial"/>
        </w:rPr>
        <w:br/>
      </w:r>
    </w:p>
    <w:p w:rsidR="00E41D86" w:rsidRDefault="00811ABA" w:rsidP="00E41D86">
      <w:pPr>
        <w:pStyle w:val="Heading3"/>
      </w:pPr>
      <w:r>
        <w:t>Interface Context Diagram (I/O Block Diagram)</w:t>
      </w:r>
    </w:p>
    <w:p w:rsidR="00E41D86" w:rsidRDefault="00E41D86" w:rsidP="00E41D86"/>
    <w:p w:rsidR="00361E17" w:rsidRDefault="00E41D86" w:rsidP="008F7898">
      <w:pPr>
        <w:jc w:val="center"/>
        <w:rPr>
          <w:rFonts w:ascii="Arial" w:hAnsi="Arial" w:cs="Arial"/>
          <w:b/>
          <w:noProof/>
        </w:rPr>
      </w:pPr>
      <w:r w:rsidRPr="00E70D93">
        <w:rPr>
          <w:rFonts w:ascii="Arial" w:hAnsi="Arial" w:cs="Arial"/>
          <w:b/>
        </w:rPr>
        <w:t xml:space="preserve">Figure </w:t>
      </w:r>
      <w:r w:rsidRPr="00E70D93">
        <w:rPr>
          <w:rFonts w:ascii="Arial" w:hAnsi="Arial" w:cs="Arial"/>
          <w:b/>
        </w:rPr>
        <w:fldChar w:fldCharType="begin"/>
      </w:r>
      <w:r w:rsidRPr="00E70D93">
        <w:rPr>
          <w:rFonts w:ascii="Arial" w:hAnsi="Arial" w:cs="Arial"/>
          <w:b/>
        </w:rPr>
        <w:instrText xml:space="preserve"> SEQ Figure \* ARABIC </w:instrText>
      </w:r>
      <w:r w:rsidRPr="00E70D93">
        <w:rPr>
          <w:rFonts w:ascii="Arial" w:hAnsi="Arial" w:cs="Arial"/>
          <w:b/>
        </w:rPr>
        <w:fldChar w:fldCharType="separate"/>
      </w:r>
      <w:r w:rsidR="0087232A">
        <w:rPr>
          <w:rFonts w:ascii="Arial" w:hAnsi="Arial" w:cs="Arial"/>
          <w:b/>
          <w:noProof/>
        </w:rPr>
        <w:t>1</w:t>
      </w:r>
      <w:r w:rsidRPr="00E70D93">
        <w:rPr>
          <w:rFonts w:ascii="Arial" w:hAnsi="Arial" w:cs="Arial"/>
          <w:b/>
        </w:rPr>
        <w:fldChar w:fldCharType="end"/>
      </w:r>
      <w:r w:rsidRPr="00E70D93">
        <w:rPr>
          <w:rFonts w:ascii="Arial" w:hAnsi="Arial" w:cs="Arial"/>
          <w:b/>
        </w:rPr>
        <w:t xml:space="preserve"> Warning – </w:t>
      </w:r>
      <w:r w:rsidR="000F5AA5">
        <w:rPr>
          <w:rFonts w:ascii="Arial" w:hAnsi="Arial" w:cs="Arial"/>
          <w:b/>
        </w:rPr>
        <w:t>Memory Seat Status</w:t>
      </w:r>
      <w:r w:rsidR="00991F88">
        <w:rPr>
          <w:rFonts w:ascii="Arial" w:hAnsi="Arial" w:cs="Arial"/>
          <w:b/>
        </w:rPr>
        <w:t xml:space="preserve"> </w:t>
      </w:r>
      <w:r>
        <w:rPr>
          <w:rFonts w:ascii="Arial" w:hAnsi="Arial" w:cs="Arial"/>
          <w:b/>
        </w:rPr>
        <w:t>Warning Messages</w:t>
      </w:r>
      <w:r w:rsidRPr="00E70D93">
        <w:rPr>
          <w:rFonts w:ascii="Arial" w:hAnsi="Arial" w:cs="Arial"/>
          <w:b/>
          <w:noProof/>
        </w:rPr>
        <w:t xml:space="preserve"> Context Diagram</w:t>
      </w:r>
    </w:p>
    <w:p w:rsidR="00B61BFE" w:rsidRDefault="00BF5F46" w:rsidP="00101B71">
      <w:pPr>
        <w:pStyle w:val="Heading3"/>
        <w:numPr>
          <w:ilvl w:val="0"/>
          <w:numId w:val="0"/>
        </w:numPr>
        <w:tabs>
          <w:tab w:val="num" w:pos="1260"/>
        </w:tabs>
        <w:jc w:val="center"/>
      </w:pPr>
      <w:r>
        <w:object w:dxaOrig="11386"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8.5pt;height:169.5pt" o:ole="">
            <v:imagedata r:id="rId9" o:title=""/>
          </v:shape>
          <o:OLEObject Type="Embed" ProgID="Visio.Drawing.11" ShapeID="_x0000_i1025" DrawAspect="Content" ObjectID="_1573470111" r:id="rId10"/>
        </w:object>
      </w:r>
    </w:p>
    <w:p w:rsidR="00101B71" w:rsidRPr="00101B71" w:rsidRDefault="00101B71" w:rsidP="00101B71"/>
    <w:p w:rsidR="00811ABA" w:rsidRPr="000205AD" w:rsidRDefault="00811ABA" w:rsidP="002E6417">
      <w:pPr>
        <w:pStyle w:val="Heading3"/>
        <w:rPr>
          <w:sz w:val="16"/>
          <w:szCs w:val="16"/>
        </w:rPr>
      </w:pPr>
      <w:r>
        <w:t>Inputs</w:t>
      </w:r>
      <w:r>
        <w:br/>
      </w:r>
    </w:p>
    <w:p w:rsidR="00811ABA" w:rsidRDefault="00811ABA">
      <w:pPr>
        <w:numPr>
          <w:ilvl w:val="3"/>
          <w:numId w:val="7"/>
        </w:numPr>
        <w:rPr>
          <w:rFonts w:ascii="Arial" w:hAnsi="Arial" w:cs="Arial"/>
        </w:rPr>
      </w:pPr>
      <w:r>
        <w:rPr>
          <w:rFonts w:ascii="Arial" w:hAnsi="Arial" w:cs="Arial"/>
        </w:rPr>
        <w:t>INTERNAL:</w:t>
      </w:r>
    </w:p>
    <w:p w:rsidR="00811ABA" w:rsidRDefault="00811ABA" w:rsidP="0015589F">
      <w:pPr>
        <w:numPr>
          <w:ilvl w:val="2"/>
          <w:numId w:val="13"/>
        </w:numPr>
        <w:rPr>
          <w:rFonts w:ascii="Arial" w:hAnsi="Arial" w:cs="Arial"/>
        </w:rPr>
      </w:pPr>
      <w:r>
        <w:rPr>
          <w:rFonts w:ascii="Arial" w:hAnsi="Arial" w:cs="Arial"/>
        </w:rPr>
        <w:t xml:space="preserve">Operational_Mode </w:t>
      </w:r>
    </w:p>
    <w:p w:rsidR="006D27ED" w:rsidRDefault="00811ABA" w:rsidP="0034731C">
      <w:pPr>
        <w:numPr>
          <w:ilvl w:val="0"/>
          <w:numId w:val="12"/>
        </w:numPr>
        <w:rPr>
          <w:rFonts w:ascii="Arial" w:hAnsi="Arial" w:cs="Arial"/>
        </w:rPr>
      </w:pPr>
      <w:r>
        <w:rPr>
          <w:rFonts w:ascii="Arial" w:hAnsi="Arial" w:cs="Arial"/>
        </w:rPr>
        <w:t xml:space="preserve">MUX </w:t>
      </w:r>
      <w:r w:rsidR="005B558E">
        <w:rPr>
          <w:rFonts w:ascii="Arial" w:hAnsi="Arial" w:cs="Arial"/>
        </w:rPr>
        <w:t>signals</w:t>
      </w:r>
      <w:r>
        <w:rPr>
          <w:rFonts w:ascii="Arial" w:hAnsi="Arial" w:cs="Arial"/>
        </w:rPr>
        <w:t xml:space="preserve"> from the CAN bus</w:t>
      </w:r>
    </w:p>
    <w:p w:rsidR="005B558E" w:rsidRDefault="005B558E" w:rsidP="005B558E">
      <w:pPr>
        <w:ind w:left="1080"/>
        <w:rPr>
          <w:rFonts w:ascii="Arial" w:hAnsi="Arial" w:cs="Arial"/>
        </w:rPr>
      </w:pPr>
    </w:p>
    <w:p w:rsidR="00BB028B" w:rsidRDefault="00BB028B" w:rsidP="005B558E">
      <w:pPr>
        <w:ind w:left="1080"/>
        <w:rPr>
          <w:rFonts w:ascii="Arial" w:hAnsi="Arial" w:cs="Arial"/>
        </w:rPr>
      </w:pPr>
    </w:p>
    <w:p w:rsidR="00643E32" w:rsidRDefault="00643E32" w:rsidP="005B558E">
      <w:pPr>
        <w:ind w:left="1080"/>
        <w:rPr>
          <w:rFonts w:ascii="Arial" w:hAnsi="Arial" w:cs="Arial"/>
        </w:rPr>
      </w:pPr>
    </w:p>
    <w:p w:rsidR="000D2162" w:rsidRDefault="005B558E" w:rsidP="00347EF2">
      <w:pPr>
        <w:pStyle w:val="Table"/>
        <w:tabs>
          <w:tab w:val="clear" w:pos="1440"/>
          <w:tab w:val="num" w:pos="4320"/>
        </w:tabs>
        <w:ind w:left="3240"/>
        <w:jc w:val="left"/>
      </w:pPr>
      <w:r>
        <w:rPr>
          <w:snapToGrid w:val="0"/>
        </w:rPr>
        <w:t>MemDrvDeny_B_Stat</w:t>
      </w:r>
      <w:r w:rsidR="000D2162">
        <w:rPr>
          <w:snapToGrid w:val="0"/>
        </w:rPr>
        <w:t xml:space="preserve"> Signal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6"/>
        <w:gridCol w:w="720"/>
        <w:gridCol w:w="2274"/>
        <w:gridCol w:w="720"/>
        <w:gridCol w:w="720"/>
        <w:gridCol w:w="810"/>
        <w:gridCol w:w="1260"/>
        <w:gridCol w:w="900"/>
        <w:gridCol w:w="810"/>
      </w:tblGrid>
      <w:tr w:rsidR="00347EF2" w:rsidTr="0041547E">
        <w:tc>
          <w:tcPr>
            <w:tcW w:w="2226" w:type="dxa"/>
            <w:tcBorders>
              <w:top w:val="single" w:sz="4" w:space="0" w:color="auto"/>
              <w:left w:val="single" w:sz="4" w:space="0" w:color="auto"/>
              <w:bottom w:val="single" w:sz="4" w:space="0" w:color="auto"/>
              <w:right w:val="single" w:sz="4" w:space="0" w:color="auto"/>
            </w:tcBorders>
          </w:tcPr>
          <w:p w:rsidR="00347EF2" w:rsidRDefault="00347EF2" w:rsidP="00DD3AC6">
            <w:pPr>
              <w:jc w:val="center"/>
              <w:rPr>
                <w:rFonts w:ascii="Arial" w:hAnsi="Arial" w:cs="Arial"/>
                <w:b/>
                <w:bCs/>
              </w:rPr>
            </w:pPr>
            <w:r>
              <w:rPr>
                <w:rFonts w:ascii="Arial" w:hAnsi="Arial" w:cs="Arial"/>
                <w:b/>
                <w:bCs/>
              </w:rPr>
              <w:t>Signal Name</w:t>
            </w:r>
          </w:p>
        </w:tc>
        <w:tc>
          <w:tcPr>
            <w:tcW w:w="720"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Size</w:t>
            </w:r>
          </w:p>
          <w:p w:rsidR="00347EF2" w:rsidRDefault="00347EF2" w:rsidP="00DD3AC6">
            <w:pPr>
              <w:jc w:val="center"/>
              <w:rPr>
                <w:rFonts w:ascii="Arial" w:hAnsi="Arial" w:cs="Arial"/>
                <w:b/>
                <w:bCs/>
              </w:rPr>
            </w:pPr>
            <w:r>
              <w:rPr>
                <w:rFonts w:ascii="Arial" w:hAnsi="Arial" w:cs="Arial"/>
                <w:b/>
                <w:bCs/>
              </w:rPr>
              <w:t>(bits)</w:t>
            </w:r>
          </w:p>
        </w:tc>
        <w:tc>
          <w:tcPr>
            <w:tcW w:w="2274"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Detail</w:t>
            </w:r>
          </w:p>
        </w:tc>
        <w:tc>
          <w:tcPr>
            <w:tcW w:w="720"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Units</w:t>
            </w:r>
          </w:p>
        </w:tc>
        <w:tc>
          <w:tcPr>
            <w:tcW w:w="720"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Res.</w:t>
            </w:r>
          </w:p>
        </w:tc>
        <w:tc>
          <w:tcPr>
            <w:tcW w:w="810"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Offset</w:t>
            </w:r>
          </w:p>
        </w:tc>
        <w:tc>
          <w:tcPr>
            <w:tcW w:w="1260"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State Encoded</w:t>
            </w:r>
          </w:p>
        </w:tc>
        <w:tc>
          <w:tcPr>
            <w:tcW w:w="900"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Min.</w:t>
            </w:r>
          </w:p>
        </w:tc>
        <w:tc>
          <w:tcPr>
            <w:tcW w:w="810" w:type="dxa"/>
            <w:tcBorders>
              <w:top w:val="single" w:sz="4" w:space="0" w:color="auto"/>
              <w:left w:val="single" w:sz="4" w:space="0" w:color="auto"/>
              <w:bottom w:val="single" w:sz="4" w:space="0" w:color="auto"/>
              <w:right w:val="single" w:sz="4" w:space="0" w:color="auto"/>
            </w:tcBorders>
            <w:vAlign w:val="center"/>
          </w:tcPr>
          <w:p w:rsidR="00347EF2" w:rsidRDefault="00347EF2" w:rsidP="00DD3AC6">
            <w:pPr>
              <w:jc w:val="center"/>
              <w:rPr>
                <w:rFonts w:ascii="Arial" w:hAnsi="Arial" w:cs="Arial"/>
                <w:b/>
                <w:bCs/>
              </w:rPr>
            </w:pPr>
            <w:r>
              <w:rPr>
                <w:rFonts w:ascii="Arial" w:hAnsi="Arial" w:cs="Arial"/>
                <w:b/>
                <w:bCs/>
              </w:rPr>
              <w:t>Max.</w:t>
            </w:r>
          </w:p>
        </w:tc>
      </w:tr>
      <w:tr w:rsidR="00FE1795" w:rsidTr="0041547E">
        <w:trPr>
          <w:cantSplit/>
        </w:trPr>
        <w:tc>
          <w:tcPr>
            <w:tcW w:w="2226" w:type="dxa"/>
            <w:vMerge w:val="restart"/>
            <w:tcBorders>
              <w:top w:val="single" w:sz="4" w:space="0" w:color="auto"/>
              <w:left w:val="single" w:sz="4" w:space="0" w:color="auto"/>
              <w:bottom w:val="single" w:sz="4" w:space="0" w:color="auto"/>
              <w:right w:val="single" w:sz="4" w:space="0" w:color="auto"/>
            </w:tcBorders>
            <w:vAlign w:val="center"/>
          </w:tcPr>
          <w:p w:rsidR="00FE1795" w:rsidRPr="006D383D" w:rsidRDefault="005B558E" w:rsidP="0041547E">
            <w:pPr>
              <w:jc w:val="center"/>
              <w:rPr>
                <w:rFonts w:ascii="Arial" w:hAnsi="Arial" w:cs="Arial"/>
              </w:rPr>
            </w:pPr>
            <w:r w:rsidRPr="005B558E">
              <w:rPr>
                <w:rFonts w:ascii="Arial" w:hAnsi="Arial" w:cs="Arial"/>
              </w:rPr>
              <w:t>MemDrvDeny_B_Stat</w:t>
            </w: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5B558E" w:rsidP="00DD3AC6">
            <w:pPr>
              <w:jc w:val="center"/>
              <w:rPr>
                <w:rFonts w:ascii="Arial" w:hAnsi="Arial" w:cs="Arial"/>
              </w:rPr>
            </w:pPr>
            <w:r>
              <w:rPr>
                <w:rFonts w:ascii="Arial" w:hAnsi="Arial" w:cs="Arial"/>
              </w:rPr>
              <w:t>1</w:t>
            </w:r>
          </w:p>
        </w:tc>
        <w:tc>
          <w:tcPr>
            <w:tcW w:w="2274" w:type="dxa"/>
            <w:tcBorders>
              <w:top w:val="single" w:sz="4" w:space="0" w:color="auto"/>
              <w:left w:val="single" w:sz="4" w:space="0" w:color="auto"/>
              <w:bottom w:val="single" w:sz="4" w:space="0" w:color="auto"/>
              <w:right w:val="single" w:sz="4" w:space="0" w:color="auto"/>
            </w:tcBorders>
            <w:vAlign w:val="center"/>
          </w:tcPr>
          <w:p w:rsidR="00FE1795" w:rsidRPr="00FE1795" w:rsidRDefault="00FE1795">
            <w:pPr>
              <w:jc w:val="center"/>
              <w:outlineLvl w:val="1"/>
              <w:rPr>
                <w:rFonts w:ascii="Arial" w:hAnsi="Arial" w:cs="Arial"/>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r>
              <w:rPr>
                <w:rFonts w:ascii="Arial" w:hAnsi="Arial" w:cs="Arial"/>
                <w:snapToGrid w:val="0"/>
                <w:color w:val="000000"/>
              </w:rPr>
              <w:t>SED</w:t>
            </w: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r>
              <w:rPr>
                <w:rFonts w:ascii="Arial" w:hAnsi="Arial" w:cs="Arial"/>
                <w:snapToGrid w:val="0"/>
                <w:color w:val="000000"/>
              </w:rPr>
              <w:t>1</w:t>
            </w:r>
          </w:p>
        </w:tc>
        <w:tc>
          <w:tcPr>
            <w:tcW w:w="81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r>
              <w:rPr>
                <w:rFonts w:ascii="Arial" w:hAnsi="Arial" w:cs="Arial"/>
                <w:snapToGrid w:val="0"/>
                <w:color w:val="000000"/>
              </w:rPr>
              <w:t>0</w:t>
            </w:r>
          </w:p>
        </w:tc>
        <w:tc>
          <w:tcPr>
            <w:tcW w:w="126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90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r>
              <w:rPr>
                <w:rFonts w:ascii="Arial" w:hAnsi="Arial" w:cs="Arial"/>
                <w:snapToGrid w:val="0"/>
                <w:color w:val="000000"/>
              </w:rPr>
              <w:t>0 (0x0)</w:t>
            </w:r>
          </w:p>
        </w:tc>
        <w:tc>
          <w:tcPr>
            <w:tcW w:w="810" w:type="dxa"/>
            <w:tcBorders>
              <w:top w:val="single" w:sz="4" w:space="0" w:color="auto"/>
              <w:left w:val="single" w:sz="4" w:space="0" w:color="auto"/>
              <w:bottom w:val="single" w:sz="4" w:space="0" w:color="auto"/>
              <w:right w:val="single" w:sz="4" w:space="0" w:color="auto"/>
            </w:tcBorders>
            <w:vAlign w:val="center"/>
          </w:tcPr>
          <w:p w:rsidR="00FE1795" w:rsidRDefault="005B558E" w:rsidP="005B558E">
            <w:pPr>
              <w:jc w:val="center"/>
              <w:rPr>
                <w:rFonts w:ascii="Arial" w:hAnsi="Arial" w:cs="Arial"/>
                <w:snapToGrid w:val="0"/>
                <w:color w:val="000000"/>
              </w:rPr>
            </w:pPr>
            <w:r>
              <w:rPr>
                <w:rFonts w:ascii="Arial" w:hAnsi="Arial" w:cs="Arial"/>
                <w:snapToGrid w:val="0"/>
                <w:color w:val="000000"/>
              </w:rPr>
              <w:t>1</w:t>
            </w:r>
            <w:r w:rsidR="00FE1795">
              <w:rPr>
                <w:rFonts w:ascii="Arial" w:hAnsi="Arial" w:cs="Arial"/>
                <w:snapToGrid w:val="0"/>
                <w:color w:val="000000"/>
              </w:rPr>
              <w:t>(0x</w:t>
            </w:r>
            <w:r>
              <w:rPr>
                <w:rFonts w:ascii="Arial" w:hAnsi="Arial" w:cs="Arial"/>
                <w:snapToGrid w:val="0"/>
                <w:color w:val="000000"/>
              </w:rPr>
              <w:t>1</w:t>
            </w:r>
            <w:r w:rsidR="00FE1795">
              <w:rPr>
                <w:rFonts w:ascii="Arial" w:hAnsi="Arial" w:cs="Arial"/>
                <w:snapToGrid w:val="0"/>
                <w:color w:val="000000"/>
              </w:rPr>
              <w:t>)</w:t>
            </w:r>
          </w:p>
        </w:tc>
      </w:tr>
      <w:tr w:rsidR="00FE1795" w:rsidTr="0041547E">
        <w:trPr>
          <w:cantSplit/>
        </w:trPr>
        <w:tc>
          <w:tcPr>
            <w:tcW w:w="2226" w:type="dxa"/>
            <w:vMerge/>
            <w:tcBorders>
              <w:top w:val="single" w:sz="4" w:space="0" w:color="auto"/>
              <w:left w:val="single" w:sz="4" w:space="0" w:color="auto"/>
              <w:bottom w:val="single" w:sz="4" w:space="0" w:color="auto"/>
              <w:right w:val="single" w:sz="4" w:space="0" w:color="auto"/>
            </w:tcBorders>
          </w:tcPr>
          <w:p w:rsidR="00FE1795" w:rsidRDefault="00FE1795" w:rsidP="00DD3AC6">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FE1795" w:rsidRPr="00FE1795" w:rsidRDefault="005B558E">
            <w:pPr>
              <w:jc w:val="center"/>
              <w:outlineLvl w:val="1"/>
              <w:rPr>
                <w:rFonts w:ascii="Arial" w:hAnsi="Arial" w:cs="Arial"/>
                <w:color w:val="000000"/>
              </w:rPr>
            </w:pPr>
            <w:r>
              <w:rPr>
                <w:rFonts w:ascii="Arial" w:hAnsi="Arial" w:cs="Arial"/>
                <w:color w:val="000000"/>
              </w:rPr>
              <w:t>No</w:t>
            </w: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r>
              <w:rPr>
                <w:rFonts w:ascii="Arial" w:hAnsi="Arial" w:cs="Arial"/>
                <w:snapToGrid w:val="0"/>
                <w:color w:val="000000"/>
              </w:rPr>
              <w:t>0x0</w:t>
            </w:r>
          </w:p>
        </w:tc>
        <w:tc>
          <w:tcPr>
            <w:tcW w:w="90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r>
      <w:tr w:rsidR="00FE1795" w:rsidTr="0041547E">
        <w:trPr>
          <w:cantSplit/>
        </w:trPr>
        <w:tc>
          <w:tcPr>
            <w:tcW w:w="2226" w:type="dxa"/>
            <w:vMerge/>
            <w:tcBorders>
              <w:top w:val="single" w:sz="4" w:space="0" w:color="auto"/>
              <w:left w:val="single" w:sz="4" w:space="0" w:color="auto"/>
              <w:bottom w:val="single" w:sz="4" w:space="0" w:color="auto"/>
              <w:right w:val="single" w:sz="4" w:space="0" w:color="auto"/>
            </w:tcBorders>
          </w:tcPr>
          <w:p w:rsidR="00FE1795" w:rsidRDefault="00FE1795" w:rsidP="00DD3AC6">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FE1795" w:rsidRPr="00FE1795" w:rsidRDefault="005B558E">
            <w:pPr>
              <w:jc w:val="center"/>
              <w:outlineLvl w:val="1"/>
              <w:rPr>
                <w:rFonts w:ascii="Arial" w:hAnsi="Arial" w:cs="Arial"/>
                <w:color w:val="000000"/>
              </w:rPr>
            </w:pPr>
            <w:r>
              <w:rPr>
                <w:rFonts w:ascii="Arial" w:hAnsi="Arial" w:cs="Arial"/>
                <w:color w:val="000000"/>
              </w:rPr>
              <w:t>Yes</w:t>
            </w: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r>
              <w:rPr>
                <w:rFonts w:ascii="Arial" w:hAnsi="Arial" w:cs="Arial"/>
                <w:snapToGrid w:val="0"/>
                <w:color w:val="000000"/>
              </w:rPr>
              <w:t>0x1</w:t>
            </w:r>
          </w:p>
        </w:tc>
        <w:tc>
          <w:tcPr>
            <w:tcW w:w="90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FE1795" w:rsidRDefault="00FE1795" w:rsidP="00DD3AC6">
            <w:pPr>
              <w:jc w:val="center"/>
              <w:rPr>
                <w:rFonts w:ascii="Arial" w:hAnsi="Arial" w:cs="Arial"/>
                <w:snapToGrid w:val="0"/>
                <w:color w:val="000000"/>
              </w:rPr>
            </w:pPr>
          </w:p>
        </w:tc>
      </w:tr>
    </w:tbl>
    <w:p w:rsidR="00643E32" w:rsidRDefault="00643E32" w:rsidP="00B22795">
      <w:pPr>
        <w:pStyle w:val="Table"/>
        <w:numPr>
          <w:ilvl w:val="0"/>
          <w:numId w:val="0"/>
        </w:numPr>
        <w:jc w:val="left"/>
        <w:sectPr w:rsidR="00643E32" w:rsidSect="00BF5F46">
          <w:headerReference w:type="default" r:id="rId11"/>
          <w:footerReference w:type="default" r:id="rId12"/>
          <w:pgSz w:w="12240" w:h="15840" w:code="1"/>
          <w:pgMar w:top="720" w:right="432" w:bottom="288" w:left="432" w:header="288" w:footer="864" w:gutter="0"/>
          <w:cols w:space="720"/>
          <w:noEndnote/>
          <w:docGrid w:linePitch="272"/>
        </w:sectPr>
      </w:pPr>
    </w:p>
    <w:p w:rsidR="00643E32" w:rsidRDefault="00643E32" w:rsidP="00B22795">
      <w:pPr>
        <w:pStyle w:val="Table"/>
        <w:numPr>
          <w:ilvl w:val="0"/>
          <w:numId w:val="0"/>
        </w:numPr>
        <w:jc w:val="left"/>
        <w:sectPr w:rsidR="00643E32" w:rsidSect="00E645CB">
          <w:type w:val="continuous"/>
          <w:pgSz w:w="12240" w:h="15840" w:code="1"/>
          <w:pgMar w:top="720" w:right="432" w:bottom="288" w:left="432" w:header="288" w:footer="432" w:gutter="0"/>
          <w:cols w:space="720"/>
          <w:noEndnote/>
        </w:sectPr>
      </w:pPr>
    </w:p>
    <w:p w:rsidR="00643E32" w:rsidRDefault="00643E32" w:rsidP="00B22795">
      <w:pPr>
        <w:pStyle w:val="Table"/>
        <w:numPr>
          <w:ilvl w:val="0"/>
          <w:numId w:val="0"/>
        </w:numPr>
        <w:jc w:val="left"/>
        <w:sectPr w:rsidR="00643E32" w:rsidSect="00E645CB">
          <w:type w:val="continuous"/>
          <w:pgSz w:w="12240" w:h="15840" w:code="1"/>
          <w:pgMar w:top="720" w:right="432" w:bottom="288" w:left="432" w:header="288" w:footer="432" w:gutter="0"/>
          <w:cols w:space="720"/>
          <w:noEndnote/>
        </w:sectPr>
      </w:pPr>
    </w:p>
    <w:p w:rsidR="00643E32" w:rsidRDefault="00643E32" w:rsidP="00B22795">
      <w:pPr>
        <w:pStyle w:val="Table"/>
        <w:numPr>
          <w:ilvl w:val="0"/>
          <w:numId w:val="0"/>
        </w:numPr>
        <w:jc w:val="left"/>
        <w:sectPr w:rsidR="00643E32" w:rsidSect="00E645CB">
          <w:type w:val="continuous"/>
          <w:pgSz w:w="12240" w:h="15840" w:code="1"/>
          <w:pgMar w:top="720" w:right="432" w:bottom="288" w:left="432" w:header="288" w:footer="432" w:gutter="0"/>
          <w:cols w:space="720"/>
          <w:noEndnote/>
        </w:sectPr>
      </w:pPr>
    </w:p>
    <w:p w:rsidR="00643E32" w:rsidRDefault="00643E32" w:rsidP="00B22795">
      <w:pPr>
        <w:pStyle w:val="Table"/>
        <w:numPr>
          <w:ilvl w:val="0"/>
          <w:numId w:val="0"/>
        </w:numPr>
        <w:jc w:val="left"/>
        <w:sectPr w:rsidR="00643E32" w:rsidSect="00E645CB">
          <w:type w:val="continuous"/>
          <w:pgSz w:w="12240" w:h="15840" w:code="1"/>
          <w:pgMar w:top="720" w:right="432" w:bottom="288" w:left="432" w:header="288" w:footer="432" w:gutter="0"/>
          <w:cols w:space="720"/>
          <w:noEndnote/>
        </w:sectPr>
      </w:pPr>
    </w:p>
    <w:p w:rsidR="00643E32" w:rsidRDefault="00643E32" w:rsidP="00B22795">
      <w:pPr>
        <w:pStyle w:val="Table"/>
        <w:numPr>
          <w:ilvl w:val="0"/>
          <w:numId w:val="0"/>
        </w:numPr>
        <w:jc w:val="left"/>
        <w:sectPr w:rsidR="00643E32" w:rsidSect="00E645CB">
          <w:type w:val="continuous"/>
          <w:pgSz w:w="12240" w:h="15840" w:code="1"/>
          <w:pgMar w:top="720" w:right="432" w:bottom="288" w:left="432" w:header="288" w:footer="432" w:gutter="0"/>
          <w:cols w:space="720"/>
          <w:noEndnote/>
        </w:sectPr>
      </w:pPr>
    </w:p>
    <w:p w:rsidR="00643E32" w:rsidRPr="00BF5F46" w:rsidRDefault="00643E32" w:rsidP="00BF5F46">
      <w:pPr>
        <w:sectPr w:rsidR="00643E32" w:rsidRPr="00BF5F46" w:rsidSect="00E645CB">
          <w:type w:val="continuous"/>
          <w:pgSz w:w="12240" w:h="15840" w:code="1"/>
          <w:pgMar w:top="720" w:right="432" w:bottom="288" w:left="432" w:header="288" w:footer="432" w:gutter="0"/>
          <w:cols w:space="720"/>
          <w:noEndnote/>
        </w:sectPr>
      </w:pPr>
    </w:p>
    <w:p w:rsidR="005B558E" w:rsidRDefault="00F73313" w:rsidP="005B558E">
      <w:pPr>
        <w:pStyle w:val="Table"/>
      </w:pPr>
      <w:r>
        <w:rPr>
          <w:snapToGrid w:val="0"/>
        </w:rPr>
        <w:lastRenderedPageBreak/>
        <w:t>MemStoreMsgTxt_D_Rq</w:t>
      </w:r>
      <w:r w:rsidR="005B558E" w:rsidRPr="005B558E">
        <w:rPr>
          <w:snapToGrid w:val="0"/>
        </w:rPr>
        <w:t xml:space="preserve"> Signal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6"/>
        <w:gridCol w:w="720"/>
        <w:gridCol w:w="3084"/>
        <w:gridCol w:w="810"/>
        <w:gridCol w:w="720"/>
        <w:gridCol w:w="810"/>
        <w:gridCol w:w="1170"/>
        <w:gridCol w:w="720"/>
        <w:gridCol w:w="720"/>
      </w:tblGrid>
      <w:tr w:rsidR="00DF347A" w:rsidTr="00DF347A">
        <w:tc>
          <w:tcPr>
            <w:tcW w:w="2226" w:type="dxa"/>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b/>
                <w:bCs/>
              </w:rPr>
            </w:pPr>
            <w:r>
              <w:rPr>
                <w:rFonts w:ascii="Arial" w:hAnsi="Arial" w:cs="Arial"/>
                <w:b/>
                <w:bCs/>
              </w:rPr>
              <w:t>Signal Name</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Size</w:t>
            </w:r>
          </w:p>
          <w:p w:rsidR="005B558E" w:rsidRDefault="005B558E" w:rsidP="00662C3D">
            <w:pPr>
              <w:jc w:val="center"/>
              <w:rPr>
                <w:rFonts w:ascii="Arial" w:hAnsi="Arial" w:cs="Arial"/>
                <w:b/>
                <w:bCs/>
              </w:rPr>
            </w:pPr>
            <w:r>
              <w:rPr>
                <w:rFonts w:ascii="Arial" w:hAnsi="Arial" w:cs="Arial"/>
                <w:b/>
                <w:bCs/>
              </w:rPr>
              <w:t>(bits)</w:t>
            </w:r>
          </w:p>
        </w:tc>
        <w:tc>
          <w:tcPr>
            <w:tcW w:w="3084"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Detail</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Units</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Res.</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Offset</w:t>
            </w: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State Encoded</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Min.</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b/>
                <w:bCs/>
              </w:rPr>
            </w:pPr>
            <w:r>
              <w:rPr>
                <w:rFonts w:ascii="Arial" w:hAnsi="Arial" w:cs="Arial"/>
                <w:b/>
                <w:bCs/>
              </w:rPr>
              <w:t>Max.</w:t>
            </w:r>
          </w:p>
        </w:tc>
      </w:tr>
      <w:tr w:rsidR="00DF347A" w:rsidTr="00DF347A">
        <w:trPr>
          <w:cantSplit/>
        </w:trPr>
        <w:tc>
          <w:tcPr>
            <w:tcW w:w="2226" w:type="dxa"/>
            <w:vMerge w:val="restart"/>
            <w:tcBorders>
              <w:top w:val="single" w:sz="4" w:space="0" w:color="auto"/>
              <w:left w:val="single" w:sz="4" w:space="0" w:color="auto"/>
              <w:bottom w:val="single" w:sz="4" w:space="0" w:color="auto"/>
              <w:right w:val="single" w:sz="4" w:space="0" w:color="auto"/>
            </w:tcBorders>
            <w:vAlign w:val="center"/>
          </w:tcPr>
          <w:p w:rsidR="005B558E" w:rsidRPr="006D383D" w:rsidRDefault="00F73313" w:rsidP="00662C3D">
            <w:pPr>
              <w:jc w:val="center"/>
              <w:rPr>
                <w:rFonts w:ascii="Arial" w:hAnsi="Arial" w:cs="Arial"/>
              </w:rPr>
            </w:pPr>
            <w:r w:rsidRPr="00DF347A">
              <w:rPr>
                <w:rFonts w:ascii="Arial" w:hAnsi="Arial" w:cs="Arial"/>
                <w:sz w:val="18"/>
              </w:rPr>
              <w:t>MemStoreMsgTxt_D_Rq</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r>
              <w:rPr>
                <w:rFonts w:ascii="Arial" w:hAnsi="Arial" w:cs="Arial"/>
              </w:rPr>
              <w:t>4</w:t>
            </w: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FE1795" w:rsidRDefault="005B558E" w:rsidP="00662C3D">
            <w:pPr>
              <w:jc w:val="center"/>
              <w:outlineLvl w:val="1"/>
              <w:rPr>
                <w:rFonts w:ascii="Arial" w:hAnsi="Arial" w:cs="Arial"/>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SED</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1</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w:t>
            </w: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 (0x0)</w:t>
            </w:r>
          </w:p>
        </w:tc>
        <w:tc>
          <w:tcPr>
            <w:tcW w:w="720" w:type="dxa"/>
            <w:tcBorders>
              <w:top w:val="single" w:sz="4" w:space="0" w:color="auto"/>
              <w:left w:val="single" w:sz="4" w:space="0" w:color="auto"/>
              <w:bottom w:val="single" w:sz="4" w:space="0" w:color="auto"/>
              <w:right w:val="single" w:sz="4" w:space="0" w:color="auto"/>
            </w:tcBorders>
            <w:vAlign w:val="center"/>
          </w:tcPr>
          <w:p w:rsidR="00F73313" w:rsidRDefault="005B558E" w:rsidP="005B558E">
            <w:pPr>
              <w:jc w:val="center"/>
              <w:rPr>
                <w:rFonts w:ascii="Arial" w:hAnsi="Arial" w:cs="Arial"/>
                <w:snapToGrid w:val="0"/>
                <w:color w:val="000000"/>
              </w:rPr>
            </w:pPr>
            <w:r>
              <w:rPr>
                <w:rFonts w:ascii="Arial" w:hAnsi="Arial" w:cs="Arial"/>
                <w:snapToGrid w:val="0"/>
                <w:color w:val="000000"/>
              </w:rPr>
              <w:t>15</w:t>
            </w:r>
          </w:p>
          <w:p w:rsidR="005B558E" w:rsidRDefault="005B558E" w:rsidP="005B558E">
            <w:pPr>
              <w:jc w:val="center"/>
              <w:rPr>
                <w:rFonts w:ascii="Arial" w:hAnsi="Arial" w:cs="Arial"/>
                <w:snapToGrid w:val="0"/>
                <w:color w:val="000000"/>
              </w:rPr>
            </w:pPr>
            <w:r>
              <w:rPr>
                <w:rFonts w:ascii="Arial" w:hAnsi="Arial" w:cs="Arial"/>
                <w:snapToGrid w:val="0"/>
                <w:color w:val="000000"/>
              </w:rPr>
              <w:t>(0xF)</w:t>
            </w: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FE1795" w:rsidRDefault="005B558E" w:rsidP="005B558E">
            <w:pPr>
              <w:jc w:val="center"/>
              <w:outlineLvl w:val="1"/>
              <w:rPr>
                <w:rFonts w:ascii="Arial" w:hAnsi="Arial" w:cs="Arial"/>
                <w:color w:val="000000"/>
              </w:rPr>
            </w:pPr>
            <w:r>
              <w:rPr>
                <w:rFonts w:ascii="Arial" w:hAnsi="Arial" w:cs="Arial"/>
                <w:color w:val="000000"/>
              </w:rPr>
              <w:t>Null</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0x0</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DF347A" w:rsidRDefault="00DF347A" w:rsidP="00662C3D">
            <w:pPr>
              <w:jc w:val="center"/>
              <w:outlineLvl w:val="1"/>
              <w:rPr>
                <w:rFonts w:ascii="Arial" w:hAnsi="Arial" w:cs="Arial"/>
                <w:color w:val="000000"/>
                <w:sz w:val="18"/>
              </w:rPr>
            </w:pPr>
            <w:r w:rsidRPr="00DF347A">
              <w:rPr>
                <w:rFonts w:ascii="Arial" w:hAnsi="Arial" w:cs="Arial"/>
                <w:color w:val="000000"/>
                <w:sz w:val="18"/>
              </w:rPr>
              <w:t>Mem1Saved_DoNotShowLinkMsg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0x1</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DF347A" w:rsidRDefault="00DF347A" w:rsidP="00DF347A">
            <w:pPr>
              <w:jc w:val="center"/>
              <w:outlineLvl w:val="1"/>
              <w:rPr>
                <w:rFonts w:ascii="Arial" w:hAnsi="Arial" w:cs="Arial"/>
                <w:color w:val="000000"/>
                <w:sz w:val="18"/>
              </w:rPr>
            </w:pPr>
            <w:r w:rsidRPr="00DF347A">
              <w:rPr>
                <w:rFonts w:ascii="Arial" w:hAnsi="Arial" w:cs="Arial"/>
                <w:color w:val="000000"/>
                <w:sz w:val="18"/>
              </w:rPr>
              <w:t>Mem2Saved_DoNotShowLinkMsg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0x2</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DF347A" w:rsidRDefault="00DF347A" w:rsidP="00DF347A">
            <w:pPr>
              <w:jc w:val="center"/>
              <w:outlineLvl w:val="1"/>
              <w:rPr>
                <w:rFonts w:ascii="Arial" w:hAnsi="Arial" w:cs="Arial"/>
                <w:color w:val="000000"/>
                <w:sz w:val="18"/>
              </w:rPr>
            </w:pPr>
            <w:r w:rsidRPr="00DF347A">
              <w:rPr>
                <w:rFonts w:ascii="Arial" w:hAnsi="Arial" w:cs="Arial"/>
                <w:color w:val="000000"/>
                <w:sz w:val="18"/>
              </w:rPr>
              <w:t>Mem3Saved_DoNotShowLinkMsg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0x3</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DF347A" w:rsidRDefault="00DF347A" w:rsidP="00DF347A">
            <w:pPr>
              <w:jc w:val="center"/>
              <w:outlineLvl w:val="1"/>
              <w:rPr>
                <w:rFonts w:ascii="Arial" w:hAnsi="Arial" w:cs="Arial"/>
                <w:color w:val="000000"/>
                <w:sz w:val="18"/>
              </w:rPr>
            </w:pPr>
            <w:r w:rsidRPr="00DF347A">
              <w:rPr>
                <w:rFonts w:ascii="Arial" w:hAnsi="Arial" w:cs="Arial"/>
                <w:color w:val="000000"/>
                <w:sz w:val="18"/>
              </w:rPr>
              <w:t>Mem4Saved_DoNotShowLinkMsg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0x4</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FE1795" w:rsidRDefault="00DF347A" w:rsidP="00DF347A">
            <w:pPr>
              <w:jc w:val="center"/>
              <w:outlineLvl w:val="1"/>
              <w:rPr>
                <w:rFonts w:ascii="Arial" w:hAnsi="Arial" w:cs="Arial"/>
                <w:color w:val="000000"/>
              </w:rPr>
            </w:pPr>
            <w:r>
              <w:rPr>
                <w:rFonts w:ascii="Arial" w:hAnsi="Arial" w:cs="Arial"/>
                <w:color w:val="000000"/>
              </w:rPr>
              <w:t>Mem4Saved_ShowLinkMsg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0x5</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FE1795" w:rsidRDefault="00DF347A" w:rsidP="005B558E">
            <w:pPr>
              <w:jc w:val="center"/>
              <w:outlineLvl w:val="1"/>
              <w:rPr>
                <w:rFonts w:ascii="Arial" w:hAnsi="Arial" w:cs="Arial"/>
                <w:color w:val="000000"/>
              </w:rPr>
            </w:pPr>
            <w:r>
              <w:rPr>
                <w:rFonts w:ascii="Arial" w:hAnsi="Arial" w:cs="Arial"/>
                <w:color w:val="000000"/>
              </w:rPr>
              <w:t>Mem4Saved_ShowLinkMsg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0x6</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Default="00DF347A" w:rsidP="00662C3D">
            <w:pPr>
              <w:jc w:val="center"/>
              <w:outlineLvl w:val="1"/>
              <w:rPr>
                <w:rFonts w:ascii="Arial" w:hAnsi="Arial" w:cs="Arial"/>
                <w:color w:val="000000"/>
              </w:rPr>
            </w:pPr>
            <w:r>
              <w:rPr>
                <w:rFonts w:ascii="Arial" w:hAnsi="Arial" w:cs="Arial"/>
                <w:color w:val="000000"/>
              </w:rPr>
              <w:t>Mem4Saved_ShowLinkMsg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0x7</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Default="00DF347A" w:rsidP="00662C3D">
            <w:pPr>
              <w:jc w:val="center"/>
              <w:outlineLvl w:val="1"/>
              <w:rPr>
                <w:rFonts w:ascii="Arial" w:hAnsi="Arial" w:cs="Arial"/>
                <w:color w:val="000000"/>
              </w:rPr>
            </w:pPr>
            <w:r>
              <w:rPr>
                <w:rFonts w:ascii="Arial" w:hAnsi="Arial" w:cs="Arial"/>
                <w:color w:val="000000"/>
              </w:rPr>
              <w:t>Mem4Saved_ShowLinkMsg</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0x8</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r w:rsidR="00DF347A" w:rsidTr="00DF347A">
        <w:trPr>
          <w:cantSplit/>
          <w:trHeight w:val="331"/>
        </w:trPr>
        <w:tc>
          <w:tcPr>
            <w:tcW w:w="2226" w:type="dxa"/>
            <w:vMerge/>
            <w:tcBorders>
              <w:top w:val="single" w:sz="4" w:space="0" w:color="auto"/>
              <w:left w:val="single" w:sz="4" w:space="0" w:color="auto"/>
              <w:bottom w:val="single" w:sz="4" w:space="0" w:color="auto"/>
              <w:right w:val="single" w:sz="4" w:space="0" w:color="auto"/>
            </w:tcBorders>
          </w:tcPr>
          <w:p w:rsidR="005B558E" w:rsidRDefault="005B558E" w:rsidP="00662C3D">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rPr>
            </w:pPr>
          </w:p>
        </w:tc>
        <w:tc>
          <w:tcPr>
            <w:tcW w:w="3084" w:type="dxa"/>
            <w:tcBorders>
              <w:top w:val="single" w:sz="4" w:space="0" w:color="auto"/>
              <w:left w:val="single" w:sz="4" w:space="0" w:color="auto"/>
              <w:bottom w:val="single" w:sz="4" w:space="0" w:color="auto"/>
              <w:right w:val="single" w:sz="4" w:space="0" w:color="auto"/>
            </w:tcBorders>
            <w:vAlign w:val="center"/>
          </w:tcPr>
          <w:p w:rsidR="005B558E" w:rsidRPr="00FE1795" w:rsidRDefault="005B558E" w:rsidP="00430F0A">
            <w:pPr>
              <w:jc w:val="center"/>
              <w:outlineLvl w:val="1"/>
              <w:rPr>
                <w:rFonts w:ascii="Arial" w:hAnsi="Arial" w:cs="Arial"/>
                <w:color w:val="000000"/>
              </w:rPr>
            </w:pPr>
            <w:r>
              <w:rPr>
                <w:rFonts w:ascii="Arial" w:hAnsi="Arial" w:cs="Arial"/>
                <w:color w:val="000000"/>
              </w:rPr>
              <w:t>Unused</w:t>
            </w:r>
            <w:r w:rsidR="00430F0A">
              <w:rPr>
                <w:rFonts w:ascii="Arial" w:hAnsi="Arial" w:cs="Arial"/>
                <w:color w:val="000000"/>
              </w:rPr>
              <w:t>_1 – Unused_7</w:t>
            </w: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117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r>
              <w:rPr>
                <w:rFonts w:ascii="Arial" w:hAnsi="Arial" w:cs="Arial"/>
                <w:snapToGrid w:val="0"/>
                <w:color w:val="000000"/>
              </w:rPr>
              <w:t>0x9 – 0xF</w:t>
            </w: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5B558E" w:rsidRDefault="005B558E" w:rsidP="00662C3D">
            <w:pPr>
              <w:jc w:val="center"/>
              <w:rPr>
                <w:rFonts w:ascii="Arial" w:hAnsi="Arial" w:cs="Arial"/>
                <w:snapToGrid w:val="0"/>
                <w:color w:val="000000"/>
              </w:rPr>
            </w:pPr>
          </w:p>
        </w:tc>
      </w:tr>
    </w:tbl>
    <w:p w:rsidR="005B558E" w:rsidRDefault="005B558E" w:rsidP="005B558E">
      <w:pPr>
        <w:pStyle w:val="Table"/>
        <w:numPr>
          <w:ilvl w:val="0"/>
          <w:numId w:val="0"/>
        </w:numPr>
        <w:jc w:val="left"/>
      </w:pPr>
    </w:p>
    <w:p w:rsidR="00DF347A" w:rsidRDefault="00DF347A" w:rsidP="00DF347A">
      <w:pPr>
        <w:pStyle w:val="Table"/>
      </w:pPr>
      <w:r w:rsidRPr="00DF347A">
        <w:rPr>
          <w:snapToGrid w:val="0"/>
        </w:rPr>
        <w:t>Mem</w:t>
      </w:r>
      <w:r>
        <w:rPr>
          <w:snapToGrid w:val="0"/>
        </w:rPr>
        <w:t>SetButtnMsgTxt_D_Rq</w:t>
      </w:r>
      <w:r w:rsidRPr="00DF347A">
        <w:rPr>
          <w:snapToGrid w:val="0"/>
        </w:rPr>
        <w:t xml:space="preserve"> Signal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6"/>
        <w:gridCol w:w="720"/>
        <w:gridCol w:w="2274"/>
        <w:gridCol w:w="720"/>
        <w:gridCol w:w="720"/>
        <w:gridCol w:w="810"/>
        <w:gridCol w:w="1260"/>
        <w:gridCol w:w="900"/>
        <w:gridCol w:w="810"/>
      </w:tblGrid>
      <w:tr w:rsidR="00DF347A" w:rsidTr="009567B2">
        <w:tc>
          <w:tcPr>
            <w:tcW w:w="2226" w:type="dxa"/>
            <w:tcBorders>
              <w:top w:val="single" w:sz="4" w:space="0" w:color="auto"/>
              <w:left w:val="single" w:sz="4" w:space="0" w:color="auto"/>
              <w:bottom w:val="single" w:sz="4" w:space="0" w:color="auto"/>
              <w:right w:val="single" w:sz="4" w:space="0" w:color="auto"/>
            </w:tcBorders>
          </w:tcPr>
          <w:p w:rsidR="00DF347A" w:rsidRDefault="00DF347A" w:rsidP="009567B2">
            <w:pPr>
              <w:jc w:val="center"/>
              <w:rPr>
                <w:rFonts w:ascii="Arial" w:hAnsi="Arial" w:cs="Arial"/>
                <w:b/>
                <w:bCs/>
              </w:rPr>
            </w:pPr>
            <w:r>
              <w:rPr>
                <w:rFonts w:ascii="Arial" w:hAnsi="Arial" w:cs="Arial"/>
                <w:b/>
                <w:bCs/>
              </w:rPr>
              <w:t>Signal Name</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Size</w:t>
            </w:r>
          </w:p>
          <w:p w:rsidR="00DF347A" w:rsidRDefault="00DF347A" w:rsidP="009567B2">
            <w:pPr>
              <w:jc w:val="center"/>
              <w:rPr>
                <w:rFonts w:ascii="Arial" w:hAnsi="Arial" w:cs="Arial"/>
                <w:b/>
                <w:bCs/>
              </w:rPr>
            </w:pPr>
            <w:r>
              <w:rPr>
                <w:rFonts w:ascii="Arial" w:hAnsi="Arial" w:cs="Arial"/>
                <w:b/>
                <w:bCs/>
              </w:rPr>
              <w:t>(bits)</w:t>
            </w:r>
          </w:p>
        </w:tc>
        <w:tc>
          <w:tcPr>
            <w:tcW w:w="2274"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Detail</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Units</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Res.</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Offset</w:t>
            </w: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State Encoded</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Min.</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Max.</w:t>
            </w:r>
          </w:p>
        </w:tc>
      </w:tr>
      <w:tr w:rsidR="00DF347A" w:rsidTr="009567B2">
        <w:trPr>
          <w:cantSplit/>
        </w:trPr>
        <w:tc>
          <w:tcPr>
            <w:tcW w:w="2226" w:type="dxa"/>
            <w:vMerge w:val="restart"/>
            <w:tcBorders>
              <w:top w:val="single" w:sz="4" w:space="0" w:color="auto"/>
              <w:left w:val="single" w:sz="4" w:space="0" w:color="auto"/>
              <w:right w:val="single" w:sz="4" w:space="0" w:color="auto"/>
            </w:tcBorders>
            <w:vAlign w:val="center"/>
          </w:tcPr>
          <w:p w:rsidR="00DF347A" w:rsidRPr="006D383D" w:rsidRDefault="00DF347A" w:rsidP="00DF347A">
            <w:pPr>
              <w:jc w:val="center"/>
              <w:rPr>
                <w:rFonts w:ascii="Arial" w:hAnsi="Arial" w:cs="Arial"/>
              </w:rPr>
            </w:pPr>
            <w:r w:rsidRPr="005B558E">
              <w:rPr>
                <w:rFonts w:ascii="Arial" w:hAnsi="Arial" w:cs="Arial"/>
              </w:rPr>
              <w:t>Mem</w:t>
            </w:r>
            <w:r>
              <w:rPr>
                <w:rFonts w:ascii="Arial" w:hAnsi="Arial" w:cs="Arial"/>
              </w:rPr>
              <w:t>SetButtnMsgTxt_D_Rq</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r>
              <w:rPr>
                <w:rFonts w:ascii="Arial" w:hAnsi="Arial" w:cs="Arial"/>
              </w:rPr>
              <w:t>2</w:t>
            </w:r>
          </w:p>
        </w:tc>
        <w:tc>
          <w:tcPr>
            <w:tcW w:w="2274" w:type="dxa"/>
            <w:tcBorders>
              <w:top w:val="single" w:sz="4" w:space="0" w:color="auto"/>
              <w:left w:val="single" w:sz="4" w:space="0" w:color="auto"/>
              <w:bottom w:val="single" w:sz="4" w:space="0" w:color="auto"/>
              <w:right w:val="single" w:sz="4" w:space="0" w:color="auto"/>
            </w:tcBorders>
            <w:vAlign w:val="center"/>
          </w:tcPr>
          <w:p w:rsidR="00DF347A" w:rsidRPr="00FE1795" w:rsidRDefault="00DF347A" w:rsidP="009567B2">
            <w:pPr>
              <w:jc w:val="center"/>
              <w:outlineLvl w:val="1"/>
              <w:rPr>
                <w:rFonts w:ascii="Arial" w:hAnsi="Arial" w:cs="Arial"/>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SED</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1</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w:t>
            </w: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 (0x0)</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DF347A">
            <w:pPr>
              <w:jc w:val="center"/>
              <w:rPr>
                <w:rFonts w:ascii="Arial" w:hAnsi="Arial" w:cs="Arial"/>
                <w:snapToGrid w:val="0"/>
                <w:color w:val="000000"/>
              </w:rPr>
            </w:pPr>
            <w:r>
              <w:rPr>
                <w:rFonts w:ascii="Arial" w:hAnsi="Arial" w:cs="Arial"/>
                <w:snapToGrid w:val="0"/>
                <w:color w:val="000000"/>
              </w:rPr>
              <w:t>3(0x3)</w:t>
            </w:r>
          </w:p>
        </w:tc>
      </w:tr>
      <w:tr w:rsidR="00DF347A" w:rsidTr="00DF347A">
        <w:trPr>
          <w:cantSplit/>
          <w:trHeight w:val="331"/>
        </w:trPr>
        <w:tc>
          <w:tcPr>
            <w:tcW w:w="2226" w:type="dxa"/>
            <w:vMerge/>
            <w:tcBorders>
              <w:left w:val="single" w:sz="4" w:space="0" w:color="auto"/>
              <w:right w:val="single" w:sz="4" w:space="0" w:color="auto"/>
            </w:tcBorders>
          </w:tcPr>
          <w:p w:rsidR="00DF347A" w:rsidRDefault="00DF347A" w:rsidP="009567B2">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DF347A" w:rsidRPr="00FE1795" w:rsidRDefault="00DF347A" w:rsidP="00DF347A">
            <w:pPr>
              <w:jc w:val="center"/>
              <w:outlineLvl w:val="1"/>
              <w:rPr>
                <w:rFonts w:ascii="Arial" w:hAnsi="Arial" w:cs="Arial"/>
                <w:color w:val="000000"/>
              </w:rPr>
            </w:pPr>
            <w:r>
              <w:rPr>
                <w:rFonts w:ascii="Arial" w:hAnsi="Arial" w:cs="Arial"/>
                <w:color w:val="000000"/>
              </w:rPr>
              <w:t>Null</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0x0</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r>
      <w:tr w:rsidR="00DF347A" w:rsidTr="00DF347A">
        <w:trPr>
          <w:cantSplit/>
          <w:trHeight w:val="331"/>
        </w:trPr>
        <w:tc>
          <w:tcPr>
            <w:tcW w:w="2226" w:type="dxa"/>
            <w:vMerge/>
            <w:tcBorders>
              <w:left w:val="single" w:sz="4" w:space="0" w:color="auto"/>
              <w:right w:val="single" w:sz="4" w:space="0" w:color="auto"/>
            </w:tcBorders>
          </w:tcPr>
          <w:p w:rsidR="00DF347A" w:rsidRDefault="00DF347A" w:rsidP="009567B2">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DF347A" w:rsidRPr="00FE1795" w:rsidRDefault="00DF347A" w:rsidP="009567B2">
            <w:pPr>
              <w:jc w:val="center"/>
              <w:outlineLvl w:val="1"/>
              <w:rPr>
                <w:rFonts w:ascii="Arial" w:hAnsi="Arial" w:cs="Arial"/>
                <w:color w:val="000000"/>
              </w:rPr>
            </w:pPr>
            <w:r>
              <w:rPr>
                <w:rFonts w:ascii="Arial" w:hAnsi="Arial" w:cs="Arial"/>
                <w:color w:val="000000"/>
              </w:rPr>
              <w:t>Press1or2</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0x1</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r>
      <w:tr w:rsidR="00DF347A" w:rsidTr="00DF347A">
        <w:trPr>
          <w:cantSplit/>
          <w:trHeight w:val="331"/>
        </w:trPr>
        <w:tc>
          <w:tcPr>
            <w:tcW w:w="2226" w:type="dxa"/>
            <w:vMerge/>
            <w:tcBorders>
              <w:left w:val="single" w:sz="4" w:space="0" w:color="auto"/>
              <w:right w:val="single" w:sz="4" w:space="0" w:color="auto"/>
            </w:tcBorders>
          </w:tcPr>
          <w:p w:rsidR="00DF347A" w:rsidRDefault="00DF347A" w:rsidP="009567B2">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outlineLvl w:val="1"/>
              <w:rPr>
                <w:rFonts w:ascii="Arial" w:hAnsi="Arial" w:cs="Arial"/>
                <w:color w:val="000000"/>
              </w:rPr>
            </w:pPr>
            <w:r>
              <w:rPr>
                <w:rFonts w:ascii="Arial" w:hAnsi="Arial" w:cs="Arial"/>
                <w:color w:val="000000"/>
              </w:rPr>
              <w:t>Press1or2or3</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0x2</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r>
      <w:tr w:rsidR="00DF347A" w:rsidTr="00DF347A">
        <w:trPr>
          <w:cantSplit/>
          <w:trHeight w:val="331"/>
        </w:trPr>
        <w:tc>
          <w:tcPr>
            <w:tcW w:w="2226" w:type="dxa"/>
            <w:vMerge/>
            <w:tcBorders>
              <w:left w:val="single" w:sz="4" w:space="0" w:color="auto"/>
              <w:bottom w:val="single" w:sz="4" w:space="0" w:color="auto"/>
              <w:right w:val="single" w:sz="4" w:space="0" w:color="auto"/>
            </w:tcBorders>
          </w:tcPr>
          <w:p w:rsidR="00DF347A" w:rsidRDefault="00DF347A" w:rsidP="009567B2">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outlineLvl w:val="1"/>
              <w:rPr>
                <w:rFonts w:ascii="Arial" w:hAnsi="Arial" w:cs="Arial"/>
                <w:color w:val="000000"/>
              </w:rPr>
            </w:pPr>
            <w:r>
              <w:rPr>
                <w:rFonts w:ascii="Arial" w:hAnsi="Arial" w:cs="Arial"/>
                <w:color w:val="000000"/>
              </w:rPr>
              <w:t>NotUsed_1</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0x3</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r>
    </w:tbl>
    <w:p w:rsidR="00DF347A" w:rsidRDefault="00DF347A" w:rsidP="005B558E">
      <w:pPr>
        <w:pStyle w:val="Table"/>
        <w:numPr>
          <w:ilvl w:val="0"/>
          <w:numId w:val="0"/>
        </w:numPr>
        <w:jc w:val="left"/>
      </w:pPr>
    </w:p>
    <w:p w:rsidR="00DF347A" w:rsidRDefault="00DF347A" w:rsidP="00DF347A">
      <w:pPr>
        <w:pStyle w:val="Table"/>
      </w:pPr>
      <w:r>
        <w:rPr>
          <w:snapToGrid w:val="0"/>
        </w:rPr>
        <w:t>KeyAssocCmplt_B_Rq</w:t>
      </w:r>
      <w:r w:rsidRPr="00DF347A">
        <w:rPr>
          <w:snapToGrid w:val="0"/>
        </w:rPr>
        <w:t xml:space="preserve"> Signal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6"/>
        <w:gridCol w:w="720"/>
        <w:gridCol w:w="2274"/>
        <w:gridCol w:w="720"/>
        <w:gridCol w:w="720"/>
        <w:gridCol w:w="810"/>
        <w:gridCol w:w="1260"/>
        <w:gridCol w:w="900"/>
        <w:gridCol w:w="810"/>
      </w:tblGrid>
      <w:tr w:rsidR="00DF347A" w:rsidTr="009567B2">
        <w:tc>
          <w:tcPr>
            <w:tcW w:w="2226" w:type="dxa"/>
            <w:tcBorders>
              <w:top w:val="single" w:sz="4" w:space="0" w:color="auto"/>
              <w:left w:val="single" w:sz="4" w:space="0" w:color="auto"/>
              <w:bottom w:val="single" w:sz="4" w:space="0" w:color="auto"/>
              <w:right w:val="single" w:sz="4" w:space="0" w:color="auto"/>
            </w:tcBorders>
          </w:tcPr>
          <w:p w:rsidR="00DF347A" w:rsidRDefault="00DF347A" w:rsidP="009567B2">
            <w:pPr>
              <w:jc w:val="center"/>
              <w:rPr>
                <w:rFonts w:ascii="Arial" w:hAnsi="Arial" w:cs="Arial"/>
                <w:b/>
                <w:bCs/>
              </w:rPr>
            </w:pPr>
            <w:r>
              <w:rPr>
                <w:rFonts w:ascii="Arial" w:hAnsi="Arial" w:cs="Arial"/>
                <w:b/>
                <w:bCs/>
              </w:rPr>
              <w:t>Signal Name</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Size</w:t>
            </w:r>
          </w:p>
          <w:p w:rsidR="00DF347A" w:rsidRDefault="00DF347A" w:rsidP="009567B2">
            <w:pPr>
              <w:jc w:val="center"/>
              <w:rPr>
                <w:rFonts w:ascii="Arial" w:hAnsi="Arial" w:cs="Arial"/>
                <w:b/>
                <w:bCs/>
              </w:rPr>
            </w:pPr>
            <w:r>
              <w:rPr>
                <w:rFonts w:ascii="Arial" w:hAnsi="Arial" w:cs="Arial"/>
                <w:b/>
                <w:bCs/>
              </w:rPr>
              <w:t>(bits)</w:t>
            </w:r>
          </w:p>
        </w:tc>
        <w:tc>
          <w:tcPr>
            <w:tcW w:w="2274"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Detail</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Units</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Res.</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Offset</w:t>
            </w: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State Encoded</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Min.</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b/>
                <w:bCs/>
              </w:rPr>
            </w:pPr>
            <w:r>
              <w:rPr>
                <w:rFonts w:ascii="Arial" w:hAnsi="Arial" w:cs="Arial"/>
                <w:b/>
                <w:bCs/>
              </w:rPr>
              <w:t>Max.</w:t>
            </w:r>
          </w:p>
        </w:tc>
      </w:tr>
      <w:tr w:rsidR="00DF347A" w:rsidTr="009567B2">
        <w:trPr>
          <w:cantSplit/>
        </w:trPr>
        <w:tc>
          <w:tcPr>
            <w:tcW w:w="2226" w:type="dxa"/>
            <w:vMerge w:val="restart"/>
            <w:tcBorders>
              <w:top w:val="single" w:sz="4" w:space="0" w:color="auto"/>
              <w:left w:val="single" w:sz="4" w:space="0" w:color="auto"/>
              <w:bottom w:val="single" w:sz="4" w:space="0" w:color="auto"/>
              <w:right w:val="single" w:sz="4" w:space="0" w:color="auto"/>
            </w:tcBorders>
            <w:vAlign w:val="center"/>
          </w:tcPr>
          <w:p w:rsidR="00DF347A" w:rsidRPr="006D383D" w:rsidRDefault="00DF347A" w:rsidP="009567B2">
            <w:pPr>
              <w:jc w:val="center"/>
              <w:rPr>
                <w:rFonts w:ascii="Arial" w:hAnsi="Arial" w:cs="Arial"/>
              </w:rPr>
            </w:pPr>
            <w:r>
              <w:rPr>
                <w:rFonts w:ascii="Arial" w:hAnsi="Arial" w:cs="Arial"/>
              </w:rPr>
              <w:t>KeyAssocCmplt_B_Rq</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r>
              <w:rPr>
                <w:rFonts w:ascii="Arial" w:hAnsi="Arial" w:cs="Arial"/>
              </w:rPr>
              <w:t>1</w:t>
            </w:r>
          </w:p>
        </w:tc>
        <w:tc>
          <w:tcPr>
            <w:tcW w:w="2274" w:type="dxa"/>
            <w:tcBorders>
              <w:top w:val="single" w:sz="4" w:space="0" w:color="auto"/>
              <w:left w:val="single" w:sz="4" w:space="0" w:color="auto"/>
              <w:bottom w:val="single" w:sz="4" w:space="0" w:color="auto"/>
              <w:right w:val="single" w:sz="4" w:space="0" w:color="auto"/>
            </w:tcBorders>
            <w:vAlign w:val="center"/>
          </w:tcPr>
          <w:p w:rsidR="00DF347A" w:rsidRPr="00FE1795" w:rsidRDefault="00DF347A" w:rsidP="009567B2">
            <w:pPr>
              <w:jc w:val="center"/>
              <w:outlineLvl w:val="1"/>
              <w:rPr>
                <w:rFonts w:ascii="Arial" w:hAnsi="Arial" w:cs="Arial"/>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SED</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1</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w:t>
            </w: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 (0x0)</w:t>
            </w: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1(0x1)</w:t>
            </w:r>
          </w:p>
        </w:tc>
      </w:tr>
      <w:tr w:rsidR="00DF347A" w:rsidTr="009567B2">
        <w:trPr>
          <w:cantSplit/>
        </w:trPr>
        <w:tc>
          <w:tcPr>
            <w:tcW w:w="2226" w:type="dxa"/>
            <w:vMerge/>
            <w:tcBorders>
              <w:top w:val="single" w:sz="4" w:space="0" w:color="auto"/>
              <w:left w:val="single" w:sz="4" w:space="0" w:color="auto"/>
              <w:bottom w:val="single" w:sz="4" w:space="0" w:color="auto"/>
              <w:right w:val="single" w:sz="4" w:space="0" w:color="auto"/>
            </w:tcBorders>
          </w:tcPr>
          <w:p w:rsidR="00DF347A" w:rsidRDefault="00DF347A" w:rsidP="009567B2">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DF347A" w:rsidRPr="00FE1795" w:rsidRDefault="00DF347A" w:rsidP="009567B2">
            <w:pPr>
              <w:jc w:val="center"/>
              <w:outlineLvl w:val="1"/>
              <w:rPr>
                <w:rFonts w:ascii="Arial" w:hAnsi="Arial" w:cs="Arial"/>
                <w:color w:val="000000"/>
              </w:rPr>
            </w:pPr>
            <w:r>
              <w:rPr>
                <w:rFonts w:ascii="Arial" w:hAnsi="Arial" w:cs="Arial"/>
                <w:color w:val="000000"/>
              </w:rPr>
              <w:t>No</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0x0</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r>
      <w:tr w:rsidR="00DF347A" w:rsidTr="009567B2">
        <w:trPr>
          <w:cantSplit/>
        </w:trPr>
        <w:tc>
          <w:tcPr>
            <w:tcW w:w="2226" w:type="dxa"/>
            <w:vMerge/>
            <w:tcBorders>
              <w:top w:val="single" w:sz="4" w:space="0" w:color="auto"/>
              <w:left w:val="single" w:sz="4" w:space="0" w:color="auto"/>
              <w:bottom w:val="single" w:sz="4" w:space="0" w:color="auto"/>
              <w:right w:val="single" w:sz="4" w:space="0" w:color="auto"/>
            </w:tcBorders>
          </w:tcPr>
          <w:p w:rsidR="00DF347A" w:rsidRDefault="00DF347A" w:rsidP="009567B2">
            <w:pPr>
              <w:jc w:val="cente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rPr>
            </w:pPr>
          </w:p>
        </w:tc>
        <w:tc>
          <w:tcPr>
            <w:tcW w:w="2274" w:type="dxa"/>
            <w:tcBorders>
              <w:top w:val="single" w:sz="4" w:space="0" w:color="auto"/>
              <w:left w:val="single" w:sz="4" w:space="0" w:color="auto"/>
              <w:bottom w:val="single" w:sz="4" w:space="0" w:color="auto"/>
              <w:right w:val="single" w:sz="4" w:space="0" w:color="auto"/>
            </w:tcBorders>
            <w:vAlign w:val="center"/>
          </w:tcPr>
          <w:p w:rsidR="00DF347A" w:rsidRPr="00FE1795" w:rsidRDefault="00DF347A" w:rsidP="009567B2">
            <w:pPr>
              <w:jc w:val="center"/>
              <w:outlineLvl w:val="1"/>
              <w:rPr>
                <w:rFonts w:ascii="Arial" w:hAnsi="Arial" w:cs="Arial"/>
                <w:color w:val="000000"/>
              </w:rPr>
            </w:pPr>
            <w:r>
              <w:rPr>
                <w:rFonts w:ascii="Arial" w:hAnsi="Arial" w:cs="Arial"/>
                <w:color w:val="000000"/>
              </w:rPr>
              <w:t>Yes</w:t>
            </w: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72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r>
              <w:rPr>
                <w:rFonts w:ascii="Arial" w:hAnsi="Arial" w:cs="Arial"/>
                <w:snapToGrid w:val="0"/>
                <w:color w:val="000000"/>
              </w:rPr>
              <w:t>0x1</w:t>
            </w:r>
          </w:p>
        </w:tc>
        <w:tc>
          <w:tcPr>
            <w:tcW w:w="90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c>
          <w:tcPr>
            <w:tcW w:w="810" w:type="dxa"/>
            <w:tcBorders>
              <w:top w:val="single" w:sz="4" w:space="0" w:color="auto"/>
              <w:left w:val="single" w:sz="4" w:space="0" w:color="auto"/>
              <w:bottom w:val="single" w:sz="4" w:space="0" w:color="auto"/>
              <w:right w:val="single" w:sz="4" w:space="0" w:color="auto"/>
            </w:tcBorders>
            <w:vAlign w:val="center"/>
          </w:tcPr>
          <w:p w:rsidR="00DF347A" w:rsidRDefault="00DF347A" w:rsidP="009567B2">
            <w:pPr>
              <w:jc w:val="center"/>
              <w:rPr>
                <w:rFonts w:ascii="Arial" w:hAnsi="Arial" w:cs="Arial"/>
                <w:snapToGrid w:val="0"/>
                <w:color w:val="000000"/>
              </w:rPr>
            </w:pPr>
          </w:p>
        </w:tc>
      </w:tr>
    </w:tbl>
    <w:p w:rsidR="00991F88" w:rsidRDefault="00991F88" w:rsidP="00B22795">
      <w:pPr>
        <w:pStyle w:val="Table"/>
        <w:numPr>
          <w:ilvl w:val="0"/>
          <w:numId w:val="0"/>
        </w:numPr>
        <w:jc w:val="left"/>
      </w:pPr>
    </w:p>
    <w:p w:rsidR="00E645CB" w:rsidRPr="00B22795" w:rsidRDefault="00E645CB" w:rsidP="00B22795">
      <w:pPr>
        <w:pStyle w:val="Table"/>
        <w:numPr>
          <w:ilvl w:val="0"/>
          <w:numId w:val="0"/>
        </w:numPr>
        <w:jc w:val="left"/>
      </w:pPr>
    </w:p>
    <w:p w:rsidR="006D27ED" w:rsidRDefault="00811ABA" w:rsidP="00991F88">
      <w:pPr>
        <w:pStyle w:val="Heading3"/>
      </w:pPr>
      <w:r>
        <w:rPr>
          <w:rFonts w:cs="Arial"/>
        </w:rPr>
        <w:t>Output</w:t>
      </w:r>
      <w:r w:rsidR="00991F88">
        <w:rPr>
          <w:rFonts w:cs="Arial"/>
        </w:rPr>
        <w:t>s</w:t>
      </w:r>
    </w:p>
    <w:p w:rsidR="009C4F3D" w:rsidRDefault="009766C1" w:rsidP="00991F88">
      <w:pPr>
        <w:pStyle w:val="Body"/>
        <w:numPr>
          <w:ilvl w:val="0"/>
          <w:numId w:val="15"/>
        </w:numPr>
        <w:tabs>
          <w:tab w:val="clear" w:pos="2160"/>
          <w:tab w:val="num" w:pos="1440"/>
        </w:tabs>
        <w:ind w:hanging="1080"/>
        <w:rPr>
          <w:rFonts w:cs="Arial"/>
        </w:rPr>
      </w:pPr>
      <w:r>
        <w:rPr>
          <w:rFonts w:cs="Arial"/>
        </w:rPr>
        <w:t>Memory_Recall_Not_Permitted</w:t>
      </w:r>
      <w:r w:rsidR="00B22795">
        <w:rPr>
          <w:rFonts w:cs="Arial"/>
        </w:rPr>
        <w:t>_</w:t>
      </w:r>
      <w:r w:rsidR="006D27ED">
        <w:rPr>
          <w:rFonts w:cs="Arial"/>
        </w:rPr>
        <w:t>MC_</w:t>
      </w:r>
      <w:r w:rsidR="00E645CB">
        <w:rPr>
          <w:rFonts w:cs="Arial"/>
        </w:rPr>
        <w:t>Warn_</w:t>
      </w:r>
      <w:r w:rsidR="006D27ED">
        <w:rPr>
          <w:rFonts w:cs="Arial"/>
        </w:rPr>
        <w:t>Status_Flag</w:t>
      </w:r>
    </w:p>
    <w:p w:rsidR="00421478" w:rsidRDefault="00421478" w:rsidP="00991F88">
      <w:pPr>
        <w:pStyle w:val="Body"/>
        <w:numPr>
          <w:ilvl w:val="0"/>
          <w:numId w:val="15"/>
        </w:numPr>
        <w:tabs>
          <w:tab w:val="clear" w:pos="2160"/>
          <w:tab w:val="num" w:pos="1440"/>
        </w:tabs>
        <w:ind w:hanging="1080"/>
        <w:rPr>
          <w:rFonts w:cs="Arial"/>
        </w:rPr>
      </w:pPr>
      <w:r>
        <w:rPr>
          <w:rFonts w:cs="Arial"/>
        </w:rPr>
        <w:t>Press_</w:t>
      </w:r>
      <w:r w:rsidR="00BF5F46">
        <w:rPr>
          <w:rFonts w:cs="Arial"/>
        </w:rPr>
        <w:t>1_2_T</w:t>
      </w:r>
      <w:r>
        <w:rPr>
          <w:rFonts w:cs="Arial"/>
        </w:rPr>
        <w:t>o_Save_MC_Warn_Status_Flag</w:t>
      </w:r>
    </w:p>
    <w:p w:rsidR="00BF5F46" w:rsidRDefault="00BF5F46" w:rsidP="00BF5F46">
      <w:pPr>
        <w:pStyle w:val="Body"/>
        <w:numPr>
          <w:ilvl w:val="0"/>
          <w:numId w:val="15"/>
        </w:numPr>
        <w:tabs>
          <w:tab w:val="clear" w:pos="2160"/>
          <w:tab w:val="num" w:pos="1440"/>
        </w:tabs>
        <w:ind w:hanging="1080"/>
        <w:rPr>
          <w:rFonts w:cs="Arial"/>
        </w:rPr>
      </w:pPr>
      <w:r>
        <w:rPr>
          <w:rFonts w:cs="Arial"/>
        </w:rPr>
        <w:t>Press_1_2_3_To_Save_MC_Warn_Status_Flag</w:t>
      </w:r>
    </w:p>
    <w:p w:rsidR="00BF5F46" w:rsidRDefault="00BF5F46" w:rsidP="00BF5F46">
      <w:pPr>
        <w:pStyle w:val="Body"/>
        <w:numPr>
          <w:ilvl w:val="0"/>
          <w:numId w:val="15"/>
        </w:numPr>
        <w:tabs>
          <w:tab w:val="clear" w:pos="2160"/>
          <w:tab w:val="num" w:pos="1440"/>
        </w:tabs>
        <w:ind w:hanging="1080"/>
        <w:rPr>
          <w:rFonts w:cs="Arial"/>
        </w:rPr>
      </w:pPr>
      <w:r>
        <w:rPr>
          <w:rFonts w:cs="Arial"/>
        </w:rPr>
        <w:t>Memory_X_Saved_MC_Warn_Status_Flag (X = 1, 2, 3 or 4)</w:t>
      </w:r>
    </w:p>
    <w:p w:rsidR="00421478" w:rsidRDefault="00421478" w:rsidP="00991F88">
      <w:pPr>
        <w:pStyle w:val="Body"/>
        <w:numPr>
          <w:ilvl w:val="0"/>
          <w:numId w:val="15"/>
        </w:numPr>
        <w:tabs>
          <w:tab w:val="clear" w:pos="2160"/>
          <w:tab w:val="num" w:pos="1440"/>
        </w:tabs>
        <w:ind w:hanging="1080"/>
        <w:rPr>
          <w:rFonts w:cs="Arial"/>
        </w:rPr>
      </w:pPr>
      <w:r>
        <w:rPr>
          <w:rFonts w:cs="Arial"/>
        </w:rPr>
        <w:t>Memory_X_Press_Lock_</w:t>
      </w:r>
      <w:r w:rsidR="00BF5F46">
        <w:rPr>
          <w:rFonts w:cs="Arial"/>
        </w:rPr>
        <w:t>To_Link</w:t>
      </w:r>
      <w:r>
        <w:rPr>
          <w:rFonts w:cs="Arial"/>
        </w:rPr>
        <w:t>_MC_Warn_Status_Flag</w:t>
      </w:r>
      <w:r w:rsidR="00BF5F46">
        <w:rPr>
          <w:rFonts w:cs="Arial"/>
        </w:rPr>
        <w:t xml:space="preserve"> (X = 1, 2, 3 or 4)</w:t>
      </w:r>
    </w:p>
    <w:p w:rsidR="00421478" w:rsidRDefault="00421478" w:rsidP="00991F88">
      <w:pPr>
        <w:pStyle w:val="Body"/>
        <w:numPr>
          <w:ilvl w:val="0"/>
          <w:numId w:val="15"/>
        </w:numPr>
        <w:tabs>
          <w:tab w:val="clear" w:pos="2160"/>
          <w:tab w:val="num" w:pos="1440"/>
        </w:tabs>
        <w:ind w:hanging="1080"/>
        <w:rPr>
          <w:rFonts w:cs="Arial"/>
        </w:rPr>
      </w:pPr>
      <w:r>
        <w:rPr>
          <w:rFonts w:cs="Arial"/>
        </w:rPr>
        <w:t>Key_Linked_MC_Warn_Status_Flag</w:t>
      </w:r>
    </w:p>
    <w:p w:rsidR="00CE0640" w:rsidRDefault="00CE0640" w:rsidP="00CE0640"/>
    <w:p w:rsidR="00811ABA" w:rsidRDefault="00811ABA">
      <w:pPr>
        <w:pStyle w:val="Heading2"/>
        <w:rPr>
          <w:rFonts w:cs="Arial"/>
        </w:rPr>
      </w:pPr>
      <w:r>
        <w:rPr>
          <w:rFonts w:cs="Arial"/>
        </w:rPr>
        <w:t xml:space="preserve">Function/Performance </w:t>
      </w:r>
      <w:r>
        <w:rPr>
          <w:rFonts w:cs="Arial"/>
        </w:rPr>
        <w:br/>
      </w:r>
    </w:p>
    <w:p w:rsidR="00811ABA" w:rsidRDefault="00811ABA" w:rsidP="00991F88">
      <w:pPr>
        <w:pStyle w:val="Heading3"/>
        <w:rPr>
          <w:rFonts w:cs="Arial"/>
        </w:rPr>
      </w:pPr>
      <w:bookmarkStart w:id="3" w:name="_Ref35834685"/>
      <w:r>
        <w:rPr>
          <w:rFonts w:cs="Arial"/>
        </w:rPr>
        <w:t>Operational Modes</w:t>
      </w:r>
      <w:bookmarkEnd w:id="3"/>
    </w:p>
    <w:p w:rsidR="00811ABA" w:rsidRDefault="00811ABA">
      <w:pPr>
        <w:ind w:left="720"/>
        <w:rPr>
          <w:rFonts w:ascii="Arial" w:hAnsi="Arial" w:cs="Arial"/>
          <w:sz w:val="16"/>
        </w:rPr>
      </w:pPr>
    </w:p>
    <w:tbl>
      <w:tblPr>
        <w:tblW w:w="0" w:type="auto"/>
        <w:jc w:val="center"/>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6245"/>
      </w:tblGrid>
      <w:tr w:rsidR="00811ABA">
        <w:trPr>
          <w:jc w:val="center"/>
        </w:trPr>
        <w:tc>
          <w:tcPr>
            <w:tcW w:w="2405" w:type="dxa"/>
          </w:tcPr>
          <w:p w:rsidR="00811ABA" w:rsidRDefault="00811ABA">
            <w:pPr>
              <w:pStyle w:val="BodyText"/>
              <w:rPr>
                <w:rFonts w:cs="Arial"/>
                <w:b/>
                <w:bCs/>
              </w:rPr>
            </w:pPr>
            <w:r>
              <w:rPr>
                <w:rFonts w:cs="Arial"/>
                <w:b/>
                <w:bCs/>
              </w:rPr>
              <w:t>Mode</w:t>
            </w:r>
          </w:p>
        </w:tc>
        <w:tc>
          <w:tcPr>
            <w:tcW w:w="6245" w:type="dxa"/>
          </w:tcPr>
          <w:p w:rsidR="00811ABA" w:rsidRDefault="00811ABA">
            <w:pPr>
              <w:pStyle w:val="BodyText"/>
              <w:rPr>
                <w:rFonts w:cs="Arial"/>
                <w:b/>
                <w:bCs/>
              </w:rPr>
            </w:pPr>
            <w:r>
              <w:rPr>
                <w:rFonts w:cs="Arial"/>
                <w:b/>
                <w:bCs/>
              </w:rPr>
              <w:t>Differentiating Vehicle Conditions</w:t>
            </w:r>
          </w:p>
        </w:tc>
      </w:tr>
      <w:tr w:rsidR="006B23D9">
        <w:trPr>
          <w:jc w:val="center"/>
        </w:trPr>
        <w:tc>
          <w:tcPr>
            <w:tcW w:w="2405" w:type="dxa"/>
          </w:tcPr>
          <w:p w:rsidR="006B23D9" w:rsidRDefault="006B23D9">
            <w:pPr>
              <w:pStyle w:val="BodyText"/>
              <w:rPr>
                <w:rFonts w:cs="Arial"/>
              </w:rPr>
            </w:pPr>
            <w:r>
              <w:rPr>
                <w:rFonts w:cs="Arial"/>
              </w:rPr>
              <w:t>Sleep Mode</w:t>
            </w:r>
          </w:p>
        </w:tc>
        <w:tc>
          <w:tcPr>
            <w:tcW w:w="6245" w:type="dxa"/>
          </w:tcPr>
          <w:p w:rsidR="006B23D9" w:rsidRDefault="009766C1">
            <w:pPr>
              <w:pStyle w:val="BodyText"/>
              <w:rPr>
                <w:rFonts w:cs="Arial"/>
              </w:rPr>
            </w:pPr>
            <w:r>
              <w:rPr>
                <w:rFonts w:cs="Arial"/>
              </w:rPr>
              <w:t>Memory Seat Status</w:t>
            </w:r>
            <w:r w:rsidR="002A74CC">
              <w:rPr>
                <w:rFonts w:cs="Arial"/>
              </w:rPr>
              <w:t xml:space="preserve"> Warnings Inactive</w:t>
            </w:r>
          </w:p>
        </w:tc>
      </w:tr>
      <w:tr w:rsidR="006B23D9">
        <w:trPr>
          <w:jc w:val="center"/>
        </w:trPr>
        <w:tc>
          <w:tcPr>
            <w:tcW w:w="2405" w:type="dxa"/>
          </w:tcPr>
          <w:p w:rsidR="006B23D9" w:rsidRDefault="006B23D9">
            <w:pPr>
              <w:pStyle w:val="BodyText"/>
              <w:rPr>
                <w:rFonts w:cs="Arial"/>
              </w:rPr>
            </w:pPr>
            <w:r>
              <w:rPr>
                <w:rFonts w:cs="Arial"/>
              </w:rPr>
              <w:t>Limited Mode</w:t>
            </w:r>
          </w:p>
        </w:tc>
        <w:tc>
          <w:tcPr>
            <w:tcW w:w="6245" w:type="dxa"/>
          </w:tcPr>
          <w:p w:rsidR="006B23D9" w:rsidRDefault="009766C1">
            <w:pPr>
              <w:pStyle w:val="BodyText"/>
              <w:rPr>
                <w:rFonts w:cs="Arial"/>
              </w:rPr>
            </w:pPr>
            <w:r>
              <w:rPr>
                <w:rFonts w:cs="Arial"/>
              </w:rPr>
              <w:t xml:space="preserve">Memory Seat Status Warnings </w:t>
            </w:r>
            <w:r w:rsidR="002A74CC">
              <w:rPr>
                <w:rFonts w:cs="Arial"/>
              </w:rPr>
              <w:t>Inactive</w:t>
            </w:r>
          </w:p>
        </w:tc>
      </w:tr>
      <w:tr w:rsidR="006B23D9">
        <w:trPr>
          <w:jc w:val="center"/>
        </w:trPr>
        <w:tc>
          <w:tcPr>
            <w:tcW w:w="2405" w:type="dxa"/>
          </w:tcPr>
          <w:p w:rsidR="006B23D9" w:rsidRDefault="006B23D9">
            <w:pPr>
              <w:pStyle w:val="BodyText"/>
              <w:rPr>
                <w:rFonts w:cs="Arial"/>
              </w:rPr>
            </w:pPr>
            <w:r>
              <w:rPr>
                <w:rFonts w:cs="Arial"/>
              </w:rPr>
              <w:t>Normal Mode</w:t>
            </w:r>
          </w:p>
        </w:tc>
        <w:tc>
          <w:tcPr>
            <w:tcW w:w="6245" w:type="dxa"/>
          </w:tcPr>
          <w:p w:rsidR="006B23D9" w:rsidRDefault="009766C1">
            <w:pPr>
              <w:pStyle w:val="BodyText"/>
              <w:rPr>
                <w:rFonts w:cs="Arial"/>
              </w:rPr>
            </w:pPr>
            <w:r>
              <w:rPr>
                <w:rFonts w:cs="Arial"/>
              </w:rPr>
              <w:t xml:space="preserve">Memory Seat Status </w:t>
            </w:r>
            <w:r w:rsidR="002A74CC">
              <w:rPr>
                <w:rFonts w:cs="Arial"/>
              </w:rPr>
              <w:t>Warnings Active/Inactive</w:t>
            </w:r>
          </w:p>
        </w:tc>
      </w:tr>
      <w:tr w:rsidR="002A74CC">
        <w:trPr>
          <w:jc w:val="center"/>
        </w:trPr>
        <w:tc>
          <w:tcPr>
            <w:tcW w:w="2405" w:type="dxa"/>
          </w:tcPr>
          <w:p w:rsidR="002A74CC" w:rsidRDefault="002A74CC">
            <w:pPr>
              <w:pStyle w:val="BodyText"/>
              <w:rPr>
                <w:rFonts w:cs="Arial"/>
              </w:rPr>
            </w:pPr>
            <w:r>
              <w:rPr>
                <w:rFonts w:cs="Arial"/>
              </w:rPr>
              <w:t>Crank Mode</w:t>
            </w:r>
          </w:p>
        </w:tc>
        <w:tc>
          <w:tcPr>
            <w:tcW w:w="6245" w:type="dxa"/>
          </w:tcPr>
          <w:p w:rsidR="002A74CC" w:rsidRDefault="009766C1" w:rsidP="002A74CC">
            <w:pPr>
              <w:pStyle w:val="BodyText"/>
              <w:rPr>
                <w:rFonts w:cs="Arial"/>
              </w:rPr>
            </w:pPr>
            <w:r>
              <w:rPr>
                <w:rFonts w:cs="Arial"/>
              </w:rPr>
              <w:t xml:space="preserve">Memory Seat Status </w:t>
            </w:r>
            <w:r w:rsidR="002A74CC">
              <w:rPr>
                <w:rFonts w:cs="Arial"/>
              </w:rPr>
              <w:t>Warnings Active/Inactive</w:t>
            </w:r>
          </w:p>
        </w:tc>
      </w:tr>
    </w:tbl>
    <w:p w:rsidR="006B23D9" w:rsidRPr="002F3F3A" w:rsidRDefault="006B23D9" w:rsidP="006B23D9">
      <w:pPr>
        <w:ind w:left="1440" w:hanging="720"/>
        <w:rPr>
          <w:rFonts w:ascii="Arial" w:hAnsi="Arial"/>
          <w:sz w:val="16"/>
          <w:szCs w:val="16"/>
        </w:rPr>
      </w:pPr>
    </w:p>
    <w:p w:rsidR="006B23D9" w:rsidRDefault="006B23D9" w:rsidP="006B23D9">
      <w:pPr>
        <w:ind w:left="1440"/>
        <w:rPr>
          <w:rFonts w:ascii="Arial" w:hAnsi="Arial"/>
        </w:rPr>
      </w:pPr>
      <w:r>
        <w:rPr>
          <w:rFonts w:ascii="Arial" w:hAnsi="Arial"/>
        </w:rPr>
        <w:lastRenderedPageBreak/>
        <w:t>The above table references the setting of the Warning flag</w:t>
      </w:r>
      <w:r w:rsidR="00970CAE">
        <w:rPr>
          <w:rFonts w:ascii="Arial" w:hAnsi="Arial"/>
        </w:rPr>
        <w:t>s</w:t>
      </w:r>
      <w:r>
        <w:rPr>
          <w:rFonts w:ascii="Arial" w:hAnsi="Arial"/>
        </w:rPr>
        <w:t xml:space="preserve"> as per this section. However, the actual warning display operational modes are d</w:t>
      </w:r>
      <w:r w:rsidR="00A86E0B">
        <w:rPr>
          <w:rFonts w:ascii="Arial" w:hAnsi="Arial"/>
        </w:rPr>
        <w:t>efined</w:t>
      </w:r>
      <w:r>
        <w:rPr>
          <w:rFonts w:ascii="Arial" w:hAnsi="Arial"/>
        </w:rPr>
        <w:t xml:space="preserve"> in the </w:t>
      </w:r>
      <w:smartTag w:uri="urn:schemas-microsoft-com:office:smarttags" w:element="place">
        <w:smartTag w:uri="urn:schemas-microsoft-com:office:smarttags" w:element="PlaceName">
          <w:r>
            <w:rPr>
              <w:rFonts w:ascii="Arial" w:hAnsi="Arial"/>
            </w:rPr>
            <w:t>Message</w:t>
          </w:r>
        </w:smartTag>
        <w:r>
          <w:rPr>
            <w:rFonts w:ascii="Arial" w:hAnsi="Arial"/>
          </w:rPr>
          <w:t xml:space="preserve"> </w:t>
        </w:r>
        <w:smartTag w:uri="urn:schemas-microsoft-com:office:smarttags" w:element="PlaceType">
          <w:r>
            <w:rPr>
              <w:rFonts w:ascii="Arial" w:hAnsi="Arial"/>
            </w:rPr>
            <w:t>Center</w:t>
          </w:r>
        </w:smartTag>
      </w:smartTag>
      <w:r>
        <w:rPr>
          <w:rFonts w:ascii="Arial" w:hAnsi="Arial"/>
        </w:rPr>
        <w:t xml:space="preserve"> section of this SPSS.</w:t>
      </w:r>
    </w:p>
    <w:p w:rsidR="004D0A5F" w:rsidRPr="00CC13E5" w:rsidRDefault="004D0A5F" w:rsidP="0058079D">
      <w:pPr>
        <w:rPr>
          <w:rFonts w:ascii="Arial" w:hAnsi="Arial" w:cs="Arial"/>
          <w:sz w:val="16"/>
          <w:szCs w:val="16"/>
        </w:rPr>
      </w:pPr>
    </w:p>
    <w:p w:rsidR="00811ABA" w:rsidRDefault="00811ABA" w:rsidP="00991F88">
      <w:pPr>
        <w:pStyle w:val="Heading3"/>
        <w:rPr>
          <w:rFonts w:cs="Arial"/>
        </w:rPr>
      </w:pPr>
      <w:r>
        <w:rPr>
          <w:rFonts w:cs="Arial"/>
        </w:rPr>
        <w:t>Voltage Levels</w:t>
      </w:r>
    </w:p>
    <w:p w:rsidR="00811ABA" w:rsidRDefault="00811ABA">
      <w:pPr>
        <w:ind w:left="1080"/>
        <w:rPr>
          <w:rFonts w:ascii="Arial" w:hAnsi="Arial" w:cs="Arial"/>
          <w:sz w:val="16"/>
        </w:rPr>
      </w:pPr>
    </w:p>
    <w:p w:rsidR="00811ABA" w:rsidRDefault="00811ABA">
      <w:pPr>
        <w:pStyle w:val="BodyText"/>
        <w:ind w:left="1440"/>
        <w:rPr>
          <w:rFonts w:cs="Arial"/>
        </w:rPr>
      </w:pPr>
      <w:r>
        <w:rPr>
          <w:rFonts w:cs="Arial"/>
        </w:rPr>
        <w:t>Refer to the Cluster Features Table located in the Operational Modes and Voltage Range Strategies Section of this SPSS</w:t>
      </w:r>
    </w:p>
    <w:p w:rsidR="00811ABA" w:rsidRDefault="00811ABA">
      <w:pPr>
        <w:pStyle w:val="BodyText"/>
        <w:ind w:left="1440"/>
        <w:rPr>
          <w:rFonts w:cs="Arial"/>
          <w:sz w:val="16"/>
          <w:szCs w:val="16"/>
        </w:rPr>
      </w:pPr>
    </w:p>
    <w:p w:rsidR="00811ABA" w:rsidRDefault="00811ABA" w:rsidP="00991F88">
      <w:pPr>
        <w:pStyle w:val="Heading3"/>
        <w:rPr>
          <w:rFonts w:cs="Arial"/>
        </w:rPr>
      </w:pPr>
      <w:r>
        <w:rPr>
          <w:rFonts w:cs="Arial"/>
        </w:rPr>
        <w:t>Human-Machine Interface</w:t>
      </w:r>
    </w:p>
    <w:p w:rsidR="00811ABA" w:rsidRPr="00CC13E5" w:rsidRDefault="00811ABA">
      <w:pPr>
        <w:ind w:left="360"/>
        <w:rPr>
          <w:rFonts w:ascii="Arial" w:hAnsi="Arial" w:cs="Arial"/>
          <w:sz w:val="16"/>
          <w:szCs w:val="16"/>
        </w:rPr>
      </w:pPr>
    </w:p>
    <w:p w:rsidR="00811ABA" w:rsidRDefault="00811ABA">
      <w:pPr>
        <w:pStyle w:val="Heading4"/>
        <w:ind w:firstLine="576"/>
        <w:rPr>
          <w:rFonts w:cs="Arial"/>
        </w:rPr>
      </w:pPr>
      <w:r>
        <w:rPr>
          <w:rFonts w:cs="Arial"/>
        </w:rPr>
        <w:t>Visual</w:t>
      </w:r>
    </w:p>
    <w:p w:rsidR="00811ABA" w:rsidRPr="00CC13E5" w:rsidRDefault="00811ABA">
      <w:pPr>
        <w:pStyle w:val="Heading4"/>
        <w:numPr>
          <w:ilvl w:val="0"/>
          <w:numId w:val="0"/>
        </w:numPr>
        <w:rPr>
          <w:rFonts w:cs="Arial"/>
          <w:sz w:val="16"/>
          <w:szCs w:val="16"/>
        </w:rPr>
      </w:pPr>
    </w:p>
    <w:p w:rsidR="00811ABA" w:rsidRPr="007C5C3F" w:rsidRDefault="00BA6C96" w:rsidP="00BA6C96">
      <w:pPr>
        <w:pStyle w:val="Heading6"/>
        <w:numPr>
          <w:ilvl w:val="0"/>
          <w:numId w:val="0"/>
        </w:numPr>
        <w:tabs>
          <w:tab w:val="left" w:pos="990"/>
        </w:tabs>
        <w:rPr>
          <w:rFonts w:cs="Arial"/>
          <w:sz w:val="16"/>
          <w:szCs w:val="16"/>
        </w:rPr>
      </w:pPr>
      <w:r w:rsidRPr="007C5C3F">
        <w:rPr>
          <w:rFonts w:cs="Arial"/>
        </w:rPr>
        <w:tab/>
      </w:r>
      <w:r w:rsidRPr="007C5C3F">
        <w:rPr>
          <w:rFonts w:cs="Arial"/>
        </w:rPr>
        <w:tab/>
      </w:r>
      <w:r w:rsidRPr="007C5C3F">
        <w:rPr>
          <w:rFonts w:cs="Arial"/>
        </w:rPr>
        <w:tab/>
        <w:t xml:space="preserve">1.3.3.1.1   </w:t>
      </w:r>
      <w:r w:rsidR="00811ABA" w:rsidRPr="007C5C3F">
        <w:rPr>
          <w:rFonts w:cs="Arial"/>
        </w:rPr>
        <w:t>Indicator Graphics / Display Format</w:t>
      </w:r>
      <w:r w:rsidR="00811ABA" w:rsidRPr="007C5C3F">
        <w:rPr>
          <w:rFonts w:cs="Arial"/>
        </w:rPr>
        <w:br/>
      </w:r>
    </w:p>
    <w:p w:rsidR="00811ABA" w:rsidRPr="007C5C3F" w:rsidRDefault="00811ABA">
      <w:pPr>
        <w:ind w:left="1800" w:firstLine="360"/>
        <w:rPr>
          <w:rFonts w:ascii="Arial" w:hAnsi="Arial" w:cs="Arial"/>
        </w:rPr>
      </w:pPr>
      <w:smartTag w:uri="urn:schemas-microsoft-com:office:smarttags" w:element="place">
        <w:smartTag w:uri="urn:schemas-microsoft-com:office:smarttags" w:element="PlaceName">
          <w:r w:rsidRPr="007C5C3F">
            <w:rPr>
              <w:rFonts w:ascii="Arial" w:hAnsi="Arial" w:cs="Arial"/>
            </w:rPr>
            <w:t>Message</w:t>
          </w:r>
        </w:smartTag>
        <w:r w:rsidRPr="007C5C3F">
          <w:rPr>
            <w:rFonts w:ascii="Arial" w:hAnsi="Arial" w:cs="Arial"/>
          </w:rPr>
          <w:t xml:space="preserve"> </w:t>
        </w:r>
        <w:smartTag w:uri="urn:schemas-microsoft-com:office:smarttags" w:element="PlaceType">
          <w:r w:rsidRPr="007C5C3F">
            <w:rPr>
              <w:rFonts w:ascii="Arial" w:hAnsi="Arial" w:cs="Arial"/>
            </w:rPr>
            <w:t>Center</w:t>
          </w:r>
        </w:smartTag>
      </w:smartTag>
      <w:r w:rsidRPr="007C5C3F">
        <w:rPr>
          <w:rFonts w:ascii="Arial" w:hAnsi="Arial" w:cs="Arial"/>
        </w:rPr>
        <w:t xml:space="preserve"> Text Warning Message as defined in section 1.3.5.7 of this document.</w:t>
      </w:r>
    </w:p>
    <w:p w:rsidR="00811ABA" w:rsidRPr="007C5C3F" w:rsidRDefault="00811ABA">
      <w:pPr>
        <w:ind w:left="360"/>
        <w:rPr>
          <w:rFonts w:ascii="Arial" w:hAnsi="Arial" w:cs="Arial"/>
          <w:sz w:val="16"/>
          <w:szCs w:val="16"/>
        </w:rPr>
      </w:pPr>
    </w:p>
    <w:p w:rsidR="00811ABA" w:rsidRPr="007C5C3F" w:rsidRDefault="00811ABA">
      <w:pPr>
        <w:pStyle w:val="Heading6"/>
        <w:numPr>
          <w:ilvl w:val="0"/>
          <w:numId w:val="0"/>
        </w:numPr>
        <w:ind w:left="2160"/>
        <w:rPr>
          <w:rFonts w:cs="Arial"/>
        </w:rPr>
      </w:pPr>
      <w:r w:rsidRPr="007C5C3F">
        <w:rPr>
          <w:rFonts w:cs="Arial"/>
        </w:rPr>
        <w:t>1.3.3.1.2   Indicator Color Coordinates</w:t>
      </w:r>
    </w:p>
    <w:p w:rsidR="00811ABA" w:rsidRPr="007C5C3F" w:rsidRDefault="00811ABA">
      <w:pPr>
        <w:ind w:left="1800"/>
        <w:rPr>
          <w:rFonts w:ascii="Arial" w:hAnsi="Arial" w:cs="Arial"/>
          <w:sz w:val="16"/>
          <w:szCs w:val="16"/>
        </w:rPr>
      </w:pPr>
    </w:p>
    <w:p w:rsidR="000C384B" w:rsidRPr="002E6417" w:rsidRDefault="00811ABA" w:rsidP="002E6417">
      <w:pPr>
        <w:ind w:left="2160"/>
        <w:rPr>
          <w:rFonts w:ascii="Arial" w:hAnsi="Arial" w:cs="Arial"/>
        </w:rPr>
      </w:pPr>
      <w:r w:rsidRPr="007C5C3F">
        <w:rPr>
          <w:rFonts w:ascii="Arial" w:hAnsi="Arial" w:cs="Arial"/>
        </w:rPr>
        <w:t>Reference section COLOR &amp; ILLUMINATION REQUIREMENTS (GRAPHICS).</w:t>
      </w:r>
    </w:p>
    <w:p w:rsidR="000C384B" w:rsidRPr="007C5C3F" w:rsidRDefault="000C384B">
      <w:pPr>
        <w:ind w:left="1080" w:firstLine="720"/>
        <w:rPr>
          <w:rFonts w:ascii="Arial" w:hAnsi="Arial" w:cs="Arial"/>
          <w:sz w:val="16"/>
          <w:szCs w:val="16"/>
        </w:rPr>
      </w:pPr>
    </w:p>
    <w:p w:rsidR="00811ABA" w:rsidRDefault="00811ABA">
      <w:pPr>
        <w:pStyle w:val="Heading4"/>
        <w:ind w:firstLine="576"/>
        <w:rPr>
          <w:rFonts w:cs="Arial"/>
        </w:rPr>
      </w:pPr>
      <w:r>
        <w:rPr>
          <w:rFonts w:cs="Arial"/>
        </w:rPr>
        <w:t>Audio</w:t>
      </w:r>
    </w:p>
    <w:p w:rsidR="00811ABA" w:rsidRPr="00CC13E5" w:rsidRDefault="00811ABA">
      <w:pPr>
        <w:ind w:left="360"/>
        <w:rPr>
          <w:rFonts w:ascii="Arial" w:hAnsi="Arial" w:cs="Arial"/>
          <w:sz w:val="16"/>
          <w:szCs w:val="16"/>
        </w:rPr>
      </w:pPr>
    </w:p>
    <w:p w:rsidR="00C515A7" w:rsidRPr="000C384B" w:rsidRDefault="001A4E8F" w:rsidP="00C515A7">
      <w:pPr>
        <w:pStyle w:val="BodyText"/>
        <w:ind w:left="1440" w:firstLine="720"/>
        <w:rPr>
          <w:rFonts w:cs="Arial"/>
        </w:rPr>
      </w:pPr>
      <w:r>
        <w:rPr>
          <w:rFonts w:cs="Arial"/>
        </w:rPr>
        <w:t>None</w:t>
      </w:r>
      <w:r w:rsidR="00C515A7" w:rsidRPr="000C384B">
        <w:rPr>
          <w:rFonts w:cs="Arial"/>
        </w:rPr>
        <w:t xml:space="preserve">. </w:t>
      </w:r>
    </w:p>
    <w:p w:rsidR="00811ABA" w:rsidRPr="00CC13E5" w:rsidRDefault="00811ABA">
      <w:pPr>
        <w:ind w:left="360"/>
        <w:rPr>
          <w:rFonts w:ascii="Arial" w:hAnsi="Arial" w:cs="Arial"/>
          <w:sz w:val="16"/>
          <w:szCs w:val="16"/>
        </w:rPr>
      </w:pPr>
    </w:p>
    <w:p w:rsidR="00811ABA" w:rsidRDefault="00811ABA">
      <w:pPr>
        <w:pStyle w:val="Heading4"/>
        <w:ind w:firstLine="576"/>
        <w:rPr>
          <w:rFonts w:cs="Arial"/>
        </w:rPr>
      </w:pPr>
      <w:r>
        <w:rPr>
          <w:rFonts w:cs="Arial"/>
        </w:rPr>
        <w:t>Switch Control Logic</w:t>
      </w:r>
    </w:p>
    <w:p w:rsidR="00811ABA" w:rsidRPr="00CC13E5" w:rsidRDefault="00811ABA">
      <w:pPr>
        <w:ind w:left="360"/>
        <w:rPr>
          <w:rFonts w:ascii="Arial" w:hAnsi="Arial" w:cs="Arial"/>
          <w:sz w:val="16"/>
          <w:szCs w:val="16"/>
        </w:rPr>
      </w:pPr>
    </w:p>
    <w:p w:rsidR="00811ABA" w:rsidRDefault="00811ABA">
      <w:pPr>
        <w:ind w:left="2160"/>
        <w:rPr>
          <w:rFonts w:ascii="Arial" w:hAnsi="Arial" w:cs="Arial"/>
        </w:rPr>
      </w:pPr>
      <w:r>
        <w:rPr>
          <w:rFonts w:ascii="Arial" w:hAnsi="Arial" w:cs="Arial"/>
        </w:rPr>
        <w:t>None.</w:t>
      </w:r>
    </w:p>
    <w:p w:rsidR="004D0A5F" w:rsidRPr="00CC13E5" w:rsidRDefault="004D0A5F">
      <w:pPr>
        <w:pStyle w:val="BodyText"/>
        <w:ind w:left="2952"/>
        <w:rPr>
          <w:rFonts w:cs="Arial"/>
          <w:sz w:val="16"/>
          <w:szCs w:val="16"/>
        </w:rPr>
      </w:pPr>
    </w:p>
    <w:p w:rsidR="00811ABA" w:rsidRDefault="00811ABA" w:rsidP="00991F88">
      <w:pPr>
        <w:pStyle w:val="Heading3"/>
        <w:rPr>
          <w:rFonts w:cs="Arial"/>
        </w:rPr>
      </w:pPr>
      <w:r>
        <w:rPr>
          <w:rFonts w:cs="Arial"/>
        </w:rPr>
        <w:t>System Accuracy</w:t>
      </w:r>
    </w:p>
    <w:p w:rsidR="00811ABA" w:rsidRPr="00CC13E5" w:rsidRDefault="00811ABA">
      <w:pPr>
        <w:pStyle w:val="BodyText"/>
        <w:ind w:left="1368"/>
        <w:rPr>
          <w:rFonts w:cs="Arial"/>
          <w:sz w:val="16"/>
          <w:szCs w:val="16"/>
        </w:rPr>
      </w:pPr>
    </w:p>
    <w:p w:rsidR="00811ABA" w:rsidRDefault="00811ABA" w:rsidP="00991F88">
      <w:pPr>
        <w:pStyle w:val="BodyText"/>
        <w:ind w:left="1260"/>
      </w:pPr>
      <w:r>
        <w:t>Within 100 msec of receiving a message that results in a change of state the cluster will update the output flag to the proper state.</w:t>
      </w:r>
    </w:p>
    <w:p w:rsidR="001A4F3D" w:rsidRDefault="001A4F3D">
      <w:pPr>
        <w:pStyle w:val="BodyText"/>
        <w:ind w:left="1440"/>
        <w:rPr>
          <w:rFonts w:cs="Arial"/>
        </w:rPr>
      </w:pPr>
    </w:p>
    <w:p w:rsidR="00A709F5" w:rsidRDefault="00A709F5">
      <w:pPr>
        <w:pStyle w:val="BodyText"/>
        <w:ind w:left="1440"/>
        <w:rPr>
          <w:rFonts w:cs="Arial"/>
        </w:rPr>
      </w:pPr>
    </w:p>
    <w:p w:rsidR="00811ABA" w:rsidRDefault="001A4F3D" w:rsidP="00991F88">
      <w:pPr>
        <w:pStyle w:val="Heading3"/>
        <w:rPr>
          <w:rFonts w:cs="Arial"/>
        </w:rPr>
      </w:pPr>
      <w:r>
        <w:rPr>
          <w:rFonts w:cs="Arial"/>
        </w:rPr>
        <w:t>Operation: Performance and Functional</w:t>
      </w:r>
    </w:p>
    <w:p w:rsidR="00811ABA" w:rsidRPr="00CC13E5" w:rsidRDefault="00811ABA">
      <w:pPr>
        <w:ind w:left="360"/>
        <w:rPr>
          <w:rFonts w:ascii="Arial" w:hAnsi="Arial" w:cs="Arial"/>
          <w:sz w:val="16"/>
          <w:szCs w:val="16"/>
        </w:rPr>
      </w:pPr>
    </w:p>
    <w:p w:rsidR="006B23D9" w:rsidRPr="002E6417" w:rsidRDefault="00811ABA" w:rsidP="00B2453A">
      <w:pPr>
        <w:pStyle w:val="Heading4"/>
        <w:ind w:firstLine="576"/>
        <w:rPr>
          <w:rFonts w:cs="Arial"/>
        </w:rPr>
      </w:pPr>
      <w:r w:rsidRPr="002E6417">
        <w:rPr>
          <w:rFonts w:cs="Arial"/>
        </w:rPr>
        <w:t>Subsystem Algorithm Flowchart / State Diagram</w:t>
      </w:r>
    </w:p>
    <w:p w:rsidR="006B23D9" w:rsidRDefault="006B23D9" w:rsidP="006B23D9">
      <w:pPr>
        <w:ind w:left="1152" w:hanging="2160"/>
        <w:rPr>
          <w:rFonts w:ascii="Arial" w:hAnsi="Arial" w:cs="Arial"/>
        </w:rPr>
      </w:pPr>
    </w:p>
    <w:p w:rsidR="002E6417" w:rsidRDefault="002E6417" w:rsidP="006B23D9">
      <w:pPr>
        <w:ind w:left="1152" w:hanging="2160"/>
        <w:rPr>
          <w:rFonts w:ascii="Arial" w:hAnsi="Arial" w:cs="Arial"/>
        </w:rPr>
      </w:pPr>
    </w:p>
    <w:p w:rsidR="00A43D97" w:rsidRDefault="00A43D97" w:rsidP="006B23D9">
      <w:pPr>
        <w:ind w:left="1152" w:hanging="2160"/>
        <w:rPr>
          <w:rFonts w:ascii="Arial" w:hAnsi="Arial" w:cs="Arial"/>
        </w:rPr>
      </w:pPr>
    </w:p>
    <w:p w:rsidR="00A43D97" w:rsidRDefault="00A43D97" w:rsidP="006B23D9">
      <w:pPr>
        <w:ind w:left="1152" w:hanging="2160"/>
        <w:rPr>
          <w:rFonts w:ascii="Arial" w:hAnsi="Arial" w:cs="Arial"/>
        </w:rPr>
      </w:pPr>
    </w:p>
    <w:p w:rsidR="00A43D97" w:rsidRDefault="00A43D97" w:rsidP="006B23D9">
      <w:pPr>
        <w:ind w:left="1152" w:hanging="2160"/>
        <w:rPr>
          <w:rFonts w:ascii="Arial" w:hAnsi="Arial" w:cs="Arial"/>
        </w:rPr>
      </w:pPr>
    </w:p>
    <w:p w:rsidR="00A43D97" w:rsidRDefault="00A43D97" w:rsidP="006B23D9">
      <w:pPr>
        <w:ind w:left="1152" w:hanging="2160"/>
        <w:rPr>
          <w:rFonts w:ascii="Arial" w:hAnsi="Arial" w:cs="Arial"/>
        </w:rPr>
      </w:pPr>
    </w:p>
    <w:p w:rsidR="00A43D97" w:rsidRDefault="00A43D97" w:rsidP="000D2465">
      <w:pPr>
        <w:pStyle w:val="Table"/>
        <w:sectPr w:rsidR="00A43D97" w:rsidSect="00BF5F46">
          <w:type w:val="continuous"/>
          <w:pgSz w:w="12240" w:h="15840" w:code="1"/>
          <w:pgMar w:top="720" w:right="432" w:bottom="288" w:left="432" w:header="288" w:footer="576" w:gutter="0"/>
          <w:cols w:space="720"/>
          <w:noEndnote/>
          <w:docGrid w:linePitch="272"/>
        </w:sectPr>
      </w:pPr>
    </w:p>
    <w:p w:rsidR="00A43D97" w:rsidRDefault="00A707BD" w:rsidP="00A43D97">
      <w:pPr>
        <w:pStyle w:val="Table"/>
      </w:pPr>
      <w:r>
        <w:lastRenderedPageBreak/>
        <w:t xml:space="preserve">State Matrix for </w:t>
      </w:r>
      <w:r w:rsidR="000D2465">
        <w:t>Memory Seat Status</w:t>
      </w:r>
      <w:r>
        <w:t xml:space="preserve"> Warning MC Status Flags</w:t>
      </w:r>
    </w:p>
    <w:p w:rsidR="00193754" w:rsidRDefault="00193754" w:rsidP="00A43D97">
      <w:pPr>
        <w:pStyle w:val="Table"/>
        <w:numPr>
          <w:ilvl w:val="0"/>
          <w:numId w:val="0"/>
        </w:num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2103"/>
        <w:gridCol w:w="2643"/>
        <w:gridCol w:w="2316"/>
        <w:gridCol w:w="2212"/>
        <w:gridCol w:w="2172"/>
        <w:gridCol w:w="1890"/>
        <w:gridCol w:w="1920"/>
        <w:gridCol w:w="1913"/>
        <w:gridCol w:w="1893"/>
        <w:gridCol w:w="1834"/>
      </w:tblGrid>
      <w:tr w:rsidR="00FB2C75" w:rsidTr="00BF5F46">
        <w:trPr>
          <w:cantSplit/>
          <w:trHeight w:val="1043"/>
        </w:trPr>
        <w:tc>
          <w:tcPr>
            <w:tcW w:w="1334" w:type="dxa"/>
            <w:shd w:val="clear" w:color="auto" w:fill="auto"/>
            <w:vAlign w:val="center"/>
          </w:tcPr>
          <w:p w:rsidR="00BF5F46" w:rsidRDefault="00BF5F46" w:rsidP="00A43D97">
            <w:pPr>
              <w:pStyle w:val="Table"/>
              <w:numPr>
                <w:ilvl w:val="0"/>
                <w:numId w:val="0"/>
              </w:numPr>
              <w:rPr>
                <w:rFonts w:cs="Arial"/>
                <w:snapToGrid w:val="0"/>
                <w:color w:val="000000"/>
                <w:sz w:val="18"/>
                <w:szCs w:val="18"/>
              </w:rPr>
            </w:pPr>
            <w:r w:rsidRPr="00DD587D">
              <w:rPr>
                <w:rFonts w:cs="Arial"/>
                <w:snapToGrid w:val="0"/>
                <w:color w:val="000000"/>
                <w:sz w:val="18"/>
                <w:szCs w:val="18"/>
              </w:rPr>
              <w:t>Operational_</w:t>
            </w:r>
          </w:p>
          <w:p w:rsidR="00BF5F46" w:rsidRPr="00DD587D" w:rsidRDefault="00BF5F46" w:rsidP="00A43D97">
            <w:pPr>
              <w:pStyle w:val="Table"/>
              <w:numPr>
                <w:ilvl w:val="0"/>
                <w:numId w:val="0"/>
              </w:numPr>
              <w:rPr>
                <w:sz w:val="18"/>
                <w:szCs w:val="18"/>
              </w:rPr>
            </w:pPr>
            <w:r w:rsidRPr="00DD587D">
              <w:rPr>
                <w:rFonts w:cs="Arial"/>
                <w:snapToGrid w:val="0"/>
                <w:color w:val="000000"/>
                <w:sz w:val="18"/>
                <w:szCs w:val="18"/>
              </w:rPr>
              <w:t>Mode</w:t>
            </w:r>
          </w:p>
        </w:tc>
        <w:tc>
          <w:tcPr>
            <w:tcW w:w="2103" w:type="dxa"/>
            <w:shd w:val="clear" w:color="auto" w:fill="auto"/>
            <w:vAlign w:val="center"/>
          </w:tcPr>
          <w:p w:rsidR="00BF5F46" w:rsidRPr="00DD587D" w:rsidRDefault="00BF5F46" w:rsidP="00A43D97">
            <w:pPr>
              <w:pStyle w:val="Table"/>
              <w:numPr>
                <w:ilvl w:val="0"/>
                <w:numId w:val="0"/>
              </w:numPr>
              <w:rPr>
                <w:rFonts w:cs="Arial"/>
                <w:color w:val="000000"/>
                <w:sz w:val="18"/>
                <w:szCs w:val="18"/>
              </w:rPr>
            </w:pPr>
            <w:r w:rsidRPr="00DD587D">
              <w:rPr>
                <w:rFonts w:cs="Arial"/>
                <w:color w:val="000000"/>
                <w:sz w:val="18"/>
                <w:szCs w:val="18"/>
              </w:rPr>
              <w:t>MemDrvDeny_B_Stat</w:t>
            </w:r>
          </w:p>
          <w:p w:rsidR="00BF5F46" w:rsidRPr="00DD587D" w:rsidRDefault="00BF5F46" w:rsidP="00A43D97">
            <w:pPr>
              <w:pStyle w:val="Table"/>
              <w:numPr>
                <w:ilvl w:val="0"/>
                <w:numId w:val="0"/>
              </w:numPr>
              <w:rPr>
                <w:sz w:val="18"/>
                <w:szCs w:val="18"/>
              </w:rPr>
            </w:pPr>
            <w:r w:rsidRPr="00DD587D">
              <w:rPr>
                <w:snapToGrid w:val="0"/>
                <w:sz w:val="18"/>
                <w:szCs w:val="18"/>
              </w:rPr>
              <w:t>Signal</w:t>
            </w:r>
          </w:p>
        </w:tc>
        <w:tc>
          <w:tcPr>
            <w:tcW w:w="2643" w:type="dxa"/>
            <w:vAlign w:val="center"/>
          </w:tcPr>
          <w:p w:rsidR="00BF5F46" w:rsidRDefault="00BF5F46" w:rsidP="0079016F">
            <w:pPr>
              <w:pStyle w:val="Table"/>
              <w:numPr>
                <w:ilvl w:val="0"/>
                <w:numId w:val="0"/>
              </w:numPr>
              <w:rPr>
                <w:rFonts w:cs="Arial"/>
                <w:color w:val="000000"/>
                <w:sz w:val="18"/>
                <w:szCs w:val="18"/>
              </w:rPr>
            </w:pPr>
            <w:r>
              <w:rPr>
                <w:rFonts w:cs="Arial"/>
                <w:color w:val="000000"/>
                <w:sz w:val="18"/>
                <w:szCs w:val="18"/>
              </w:rPr>
              <w:t>MemSetButtnMsgTxt_D_Rq Signal</w:t>
            </w:r>
          </w:p>
        </w:tc>
        <w:tc>
          <w:tcPr>
            <w:tcW w:w="2316" w:type="dxa"/>
            <w:vAlign w:val="center"/>
          </w:tcPr>
          <w:p w:rsidR="00BF5F46" w:rsidRDefault="00BF5F46" w:rsidP="009567B2">
            <w:pPr>
              <w:pStyle w:val="Table"/>
              <w:numPr>
                <w:ilvl w:val="0"/>
                <w:numId w:val="0"/>
              </w:numPr>
              <w:rPr>
                <w:rFonts w:cs="Arial"/>
                <w:color w:val="000000"/>
                <w:sz w:val="18"/>
                <w:szCs w:val="18"/>
              </w:rPr>
            </w:pPr>
            <w:r>
              <w:rPr>
                <w:rFonts w:cs="Arial"/>
                <w:color w:val="000000"/>
                <w:sz w:val="18"/>
                <w:szCs w:val="18"/>
              </w:rPr>
              <w:t>MemStoreMsgTxt_D_Rq</w:t>
            </w:r>
          </w:p>
          <w:p w:rsidR="00BF5F46" w:rsidRPr="00A43D97" w:rsidRDefault="00BF5F46" w:rsidP="009567B2">
            <w:pPr>
              <w:pStyle w:val="Table"/>
              <w:numPr>
                <w:ilvl w:val="0"/>
                <w:numId w:val="0"/>
              </w:numPr>
              <w:rPr>
                <w:rFonts w:cs="Arial"/>
                <w:color w:val="000000"/>
                <w:sz w:val="18"/>
                <w:szCs w:val="18"/>
              </w:rPr>
            </w:pPr>
            <w:r>
              <w:rPr>
                <w:rFonts w:cs="Arial"/>
                <w:color w:val="000000"/>
                <w:sz w:val="18"/>
                <w:szCs w:val="18"/>
              </w:rPr>
              <w:t xml:space="preserve"> Signal</w:t>
            </w:r>
          </w:p>
        </w:tc>
        <w:tc>
          <w:tcPr>
            <w:tcW w:w="2212" w:type="dxa"/>
            <w:tcBorders>
              <w:right w:val="double" w:sz="4" w:space="0" w:color="auto"/>
            </w:tcBorders>
            <w:vAlign w:val="center"/>
          </w:tcPr>
          <w:p w:rsidR="00BF5F46" w:rsidRPr="00A43D97" w:rsidRDefault="00BF5F46" w:rsidP="00A43D97">
            <w:pPr>
              <w:pStyle w:val="Table"/>
              <w:numPr>
                <w:ilvl w:val="0"/>
                <w:numId w:val="0"/>
              </w:numPr>
              <w:rPr>
                <w:rFonts w:cs="Arial"/>
                <w:color w:val="000000"/>
                <w:sz w:val="18"/>
                <w:szCs w:val="18"/>
              </w:rPr>
            </w:pPr>
            <w:r>
              <w:rPr>
                <w:rFonts w:cs="Arial"/>
                <w:color w:val="000000"/>
                <w:sz w:val="18"/>
                <w:szCs w:val="18"/>
              </w:rPr>
              <w:t>KeyAssocCmplt_B_Rq</w:t>
            </w:r>
          </w:p>
          <w:p w:rsidR="00BF5F46" w:rsidRPr="00A43D97" w:rsidRDefault="00BF5F46" w:rsidP="00A43D97">
            <w:pPr>
              <w:pStyle w:val="Table"/>
              <w:numPr>
                <w:ilvl w:val="0"/>
                <w:numId w:val="0"/>
              </w:numPr>
              <w:rPr>
                <w:sz w:val="18"/>
                <w:szCs w:val="18"/>
              </w:rPr>
            </w:pPr>
            <w:r w:rsidRPr="00A43D97">
              <w:rPr>
                <w:snapToGrid w:val="0"/>
                <w:sz w:val="18"/>
                <w:szCs w:val="18"/>
              </w:rPr>
              <w:t>Signal</w:t>
            </w:r>
          </w:p>
        </w:tc>
        <w:tc>
          <w:tcPr>
            <w:tcW w:w="2172" w:type="dxa"/>
            <w:tcBorders>
              <w:left w:val="double" w:sz="4" w:space="0" w:color="auto"/>
            </w:tcBorders>
            <w:shd w:val="clear" w:color="auto" w:fill="auto"/>
            <w:vAlign w:val="center"/>
          </w:tcPr>
          <w:p w:rsidR="00BF5F46" w:rsidRPr="00DD587D" w:rsidRDefault="00BF5F46" w:rsidP="00A43D97">
            <w:pPr>
              <w:pStyle w:val="Table"/>
              <w:numPr>
                <w:ilvl w:val="0"/>
                <w:numId w:val="0"/>
              </w:numPr>
              <w:rPr>
                <w:rFonts w:cs="Arial"/>
                <w:sz w:val="18"/>
                <w:szCs w:val="18"/>
              </w:rPr>
            </w:pPr>
            <w:r w:rsidRPr="00DD587D">
              <w:rPr>
                <w:rFonts w:cs="Arial"/>
                <w:sz w:val="18"/>
                <w:szCs w:val="18"/>
              </w:rPr>
              <w:t>Memory_Recall_Not_</w:t>
            </w:r>
          </w:p>
          <w:p w:rsidR="00BF5F46" w:rsidRPr="00DD587D" w:rsidRDefault="00BF5F46" w:rsidP="00A43D97">
            <w:pPr>
              <w:pStyle w:val="Table"/>
              <w:numPr>
                <w:ilvl w:val="0"/>
                <w:numId w:val="0"/>
              </w:numPr>
              <w:rPr>
                <w:rFonts w:cs="Arial"/>
                <w:sz w:val="18"/>
                <w:szCs w:val="18"/>
              </w:rPr>
            </w:pPr>
            <w:r w:rsidRPr="00DD587D">
              <w:rPr>
                <w:rFonts w:cs="Arial"/>
                <w:sz w:val="18"/>
                <w:szCs w:val="18"/>
              </w:rPr>
              <w:t>Permitted_MC_</w:t>
            </w:r>
            <w:r>
              <w:rPr>
                <w:rFonts w:cs="Arial"/>
                <w:sz w:val="18"/>
                <w:szCs w:val="18"/>
              </w:rPr>
              <w:t>Warn_</w:t>
            </w:r>
          </w:p>
          <w:p w:rsidR="00BF5F46" w:rsidRPr="00DD587D" w:rsidRDefault="00BF5F46" w:rsidP="00A43D97">
            <w:pPr>
              <w:pStyle w:val="Table"/>
              <w:numPr>
                <w:ilvl w:val="0"/>
                <w:numId w:val="0"/>
              </w:numPr>
              <w:rPr>
                <w:sz w:val="18"/>
                <w:szCs w:val="18"/>
              </w:rPr>
            </w:pPr>
            <w:r w:rsidRPr="00DD587D">
              <w:rPr>
                <w:rFonts w:cs="Arial"/>
                <w:sz w:val="18"/>
                <w:szCs w:val="18"/>
              </w:rPr>
              <w:t>Status_Flag</w:t>
            </w:r>
          </w:p>
        </w:tc>
        <w:tc>
          <w:tcPr>
            <w:tcW w:w="1890" w:type="dxa"/>
            <w:vAlign w:val="center"/>
          </w:tcPr>
          <w:p w:rsidR="00BF5F46" w:rsidRDefault="00BF5F46" w:rsidP="0079016F">
            <w:pPr>
              <w:pStyle w:val="Table"/>
              <w:numPr>
                <w:ilvl w:val="0"/>
                <w:numId w:val="0"/>
              </w:numPr>
              <w:rPr>
                <w:rFonts w:cs="Arial"/>
                <w:sz w:val="18"/>
                <w:szCs w:val="18"/>
              </w:rPr>
            </w:pPr>
            <w:r>
              <w:rPr>
                <w:rFonts w:cs="Arial"/>
                <w:sz w:val="18"/>
                <w:szCs w:val="18"/>
              </w:rPr>
              <w:t>Press_1_2_</w:t>
            </w:r>
          </w:p>
          <w:p w:rsidR="00BF5F46" w:rsidRDefault="00BF5F46" w:rsidP="0079016F">
            <w:pPr>
              <w:pStyle w:val="Table"/>
              <w:numPr>
                <w:ilvl w:val="0"/>
                <w:numId w:val="0"/>
              </w:numPr>
              <w:rPr>
                <w:rFonts w:cs="Arial"/>
                <w:sz w:val="18"/>
                <w:szCs w:val="18"/>
              </w:rPr>
            </w:pPr>
            <w:r>
              <w:rPr>
                <w:rFonts w:cs="Arial"/>
                <w:sz w:val="18"/>
                <w:szCs w:val="18"/>
              </w:rPr>
              <w:t>_To_Save_MC_</w:t>
            </w:r>
          </w:p>
          <w:p w:rsidR="00BF5F46" w:rsidRPr="00DD587D" w:rsidRDefault="00BF5F46" w:rsidP="0079016F">
            <w:pPr>
              <w:pStyle w:val="Table"/>
              <w:numPr>
                <w:ilvl w:val="0"/>
                <w:numId w:val="0"/>
              </w:numPr>
              <w:rPr>
                <w:rFonts w:cs="Arial"/>
                <w:sz w:val="18"/>
                <w:szCs w:val="18"/>
              </w:rPr>
            </w:pPr>
            <w:r>
              <w:rPr>
                <w:rFonts w:cs="Arial"/>
                <w:sz w:val="18"/>
                <w:szCs w:val="18"/>
              </w:rPr>
              <w:t>Warn_Status_Flag</w:t>
            </w:r>
          </w:p>
        </w:tc>
        <w:tc>
          <w:tcPr>
            <w:tcW w:w="1920" w:type="dxa"/>
            <w:vAlign w:val="center"/>
          </w:tcPr>
          <w:p w:rsidR="00BF5F46" w:rsidRDefault="00BF5F46" w:rsidP="00BF5F46">
            <w:pPr>
              <w:pStyle w:val="Table"/>
              <w:numPr>
                <w:ilvl w:val="0"/>
                <w:numId w:val="0"/>
              </w:numPr>
              <w:rPr>
                <w:rFonts w:cs="Arial"/>
                <w:sz w:val="18"/>
                <w:szCs w:val="18"/>
              </w:rPr>
            </w:pPr>
            <w:r>
              <w:rPr>
                <w:rFonts w:cs="Arial"/>
                <w:sz w:val="18"/>
                <w:szCs w:val="18"/>
              </w:rPr>
              <w:t>Press_1_2_3_</w:t>
            </w:r>
          </w:p>
          <w:p w:rsidR="00BF5F46" w:rsidRDefault="00BF5F46" w:rsidP="00BF5F46">
            <w:pPr>
              <w:pStyle w:val="Table"/>
              <w:numPr>
                <w:ilvl w:val="0"/>
                <w:numId w:val="0"/>
              </w:numPr>
              <w:rPr>
                <w:rFonts w:cs="Arial"/>
                <w:sz w:val="18"/>
                <w:szCs w:val="18"/>
              </w:rPr>
            </w:pPr>
            <w:r>
              <w:rPr>
                <w:rFonts w:cs="Arial"/>
                <w:sz w:val="18"/>
                <w:szCs w:val="18"/>
              </w:rPr>
              <w:t>To_Save_MC_</w:t>
            </w:r>
          </w:p>
          <w:p w:rsidR="00BF5F46" w:rsidRPr="00DD587D" w:rsidRDefault="00BF5F46" w:rsidP="00BF5F46">
            <w:pPr>
              <w:pStyle w:val="Table"/>
              <w:numPr>
                <w:ilvl w:val="0"/>
                <w:numId w:val="0"/>
              </w:numPr>
              <w:rPr>
                <w:rFonts w:cs="Arial"/>
                <w:sz w:val="18"/>
                <w:szCs w:val="18"/>
              </w:rPr>
            </w:pPr>
            <w:r>
              <w:rPr>
                <w:rFonts w:cs="Arial"/>
                <w:sz w:val="18"/>
                <w:szCs w:val="18"/>
              </w:rPr>
              <w:t>Warn_Status_Flag</w:t>
            </w:r>
          </w:p>
        </w:tc>
        <w:tc>
          <w:tcPr>
            <w:tcW w:w="1913" w:type="dxa"/>
            <w:shd w:val="clear" w:color="auto" w:fill="auto"/>
            <w:vAlign w:val="center"/>
          </w:tcPr>
          <w:p w:rsidR="00BF5F46" w:rsidRDefault="00BF5F46" w:rsidP="00A43D97">
            <w:pPr>
              <w:pStyle w:val="Table"/>
              <w:numPr>
                <w:ilvl w:val="0"/>
                <w:numId w:val="0"/>
              </w:numPr>
              <w:rPr>
                <w:rFonts w:cs="Arial"/>
                <w:sz w:val="18"/>
                <w:szCs w:val="18"/>
              </w:rPr>
            </w:pPr>
            <w:r w:rsidRPr="00DD587D">
              <w:rPr>
                <w:rFonts w:cs="Arial"/>
                <w:sz w:val="18"/>
                <w:szCs w:val="18"/>
              </w:rPr>
              <w:t>Memory_X_S</w:t>
            </w:r>
            <w:r>
              <w:rPr>
                <w:rFonts w:cs="Arial"/>
                <w:sz w:val="18"/>
                <w:szCs w:val="18"/>
              </w:rPr>
              <w:t>aved</w:t>
            </w:r>
            <w:r w:rsidRPr="00DD587D">
              <w:rPr>
                <w:rFonts w:cs="Arial"/>
                <w:sz w:val="18"/>
                <w:szCs w:val="18"/>
              </w:rPr>
              <w:t>_</w:t>
            </w:r>
          </w:p>
          <w:p w:rsidR="00BF5F46" w:rsidRDefault="00BF5F46" w:rsidP="009567B2">
            <w:pPr>
              <w:pStyle w:val="Table"/>
              <w:numPr>
                <w:ilvl w:val="0"/>
                <w:numId w:val="0"/>
              </w:numPr>
              <w:rPr>
                <w:rFonts w:cs="Arial"/>
                <w:sz w:val="18"/>
                <w:szCs w:val="18"/>
              </w:rPr>
            </w:pPr>
            <w:r w:rsidRPr="00DD587D">
              <w:rPr>
                <w:rFonts w:cs="Arial"/>
                <w:sz w:val="18"/>
                <w:szCs w:val="18"/>
              </w:rPr>
              <w:t>MC_</w:t>
            </w:r>
            <w:r>
              <w:rPr>
                <w:rFonts w:cs="Arial"/>
                <w:sz w:val="18"/>
                <w:szCs w:val="18"/>
              </w:rPr>
              <w:t>Warn_</w:t>
            </w:r>
          </w:p>
          <w:p w:rsidR="00BF5F46" w:rsidRPr="00DD587D" w:rsidRDefault="00BF5F46" w:rsidP="009567B2">
            <w:pPr>
              <w:pStyle w:val="Table"/>
              <w:numPr>
                <w:ilvl w:val="0"/>
                <w:numId w:val="0"/>
              </w:numPr>
              <w:rPr>
                <w:sz w:val="18"/>
                <w:szCs w:val="18"/>
              </w:rPr>
            </w:pPr>
            <w:r w:rsidRPr="00DD587D">
              <w:rPr>
                <w:rFonts w:cs="Arial"/>
                <w:sz w:val="18"/>
                <w:szCs w:val="18"/>
              </w:rPr>
              <w:t>Status_Flag</w:t>
            </w:r>
          </w:p>
        </w:tc>
        <w:tc>
          <w:tcPr>
            <w:tcW w:w="1893" w:type="dxa"/>
            <w:vAlign w:val="center"/>
          </w:tcPr>
          <w:p w:rsidR="00BF5F46" w:rsidRDefault="00BF5F46" w:rsidP="009567B2">
            <w:pPr>
              <w:pStyle w:val="Table"/>
              <w:numPr>
                <w:ilvl w:val="0"/>
                <w:numId w:val="0"/>
              </w:numPr>
              <w:rPr>
                <w:rFonts w:cs="Arial"/>
                <w:sz w:val="18"/>
                <w:szCs w:val="18"/>
              </w:rPr>
            </w:pPr>
            <w:r>
              <w:rPr>
                <w:rFonts w:cs="Arial"/>
                <w:sz w:val="18"/>
                <w:szCs w:val="18"/>
              </w:rPr>
              <w:t>Memory_X_Press_</w:t>
            </w:r>
          </w:p>
          <w:p w:rsidR="00FB2C75" w:rsidRDefault="00FB2C75" w:rsidP="009567B2">
            <w:pPr>
              <w:pStyle w:val="Table"/>
              <w:numPr>
                <w:ilvl w:val="0"/>
                <w:numId w:val="0"/>
              </w:numPr>
              <w:rPr>
                <w:rFonts w:cs="Arial"/>
                <w:sz w:val="18"/>
                <w:szCs w:val="18"/>
              </w:rPr>
            </w:pPr>
            <w:r>
              <w:rPr>
                <w:rFonts w:cs="Arial"/>
                <w:sz w:val="18"/>
                <w:szCs w:val="18"/>
              </w:rPr>
              <w:t>Lock_To_Link</w:t>
            </w:r>
            <w:r w:rsidR="00BF5F46">
              <w:rPr>
                <w:rFonts w:cs="Arial"/>
                <w:sz w:val="18"/>
                <w:szCs w:val="18"/>
              </w:rPr>
              <w:t>_</w:t>
            </w:r>
          </w:p>
          <w:p w:rsidR="00BF5F46" w:rsidRDefault="00BF5F46" w:rsidP="009567B2">
            <w:pPr>
              <w:pStyle w:val="Table"/>
              <w:numPr>
                <w:ilvl w:val="0"/>
                <w:numId w:val="0"/>
              </w:numPr>
              <w:rPr>
                <w:rFonts w:cs="Arial"/>
                <w:sz w:val="18"/>
                <w:szCs w:val="18"/>
              </w:rPr>
            </w:pPr>
            <w:r>
              <w:rPr>
                <w:rFonts w:cs="Arial"/>
                <w:sz w:val="18"/>
                <w:szCs w:val="18"/>
              </w:rPr>
              <w:t>MC_Warn_</w:t>
            </w:r>
          </w:p>
          <w:p w:rsidR="00BF5F46" w:rsidRPr="00DD587D" w:rsidRDefault="00BF5F46" w:rsidP="009567B2">
            <w:pPr>
              <w:pStyle w:val="Table"/>
              <w:numPr>
                <w:ilvl w:val="0"/>
                <w:numId w:val="0"/>
              </w:numPr>
              <w:rPr>
                <w:rFonts w:cs="Arial"/>
                <w:sz w:val="18"/>
                <w:szCs w:val="18"/>
              </w:rPr>
            </w:pPr>
            <w:r>
              <w:rPr>
                <w:rFonts w:cs="Arial"/>
                <w:sz w:val="18"/>
                <w:szCs w:val="18"/>
              </w:rPr>
              <w:t>Status_Flag</w:t>
            </w:r>
          </w:p>
        </w:tc>
        <w:tc>
          <w:tcPr>
            <w:tcW w:w="1834" w:type="dxa"/>
            <w:vAlign w:val="center"/>
          </w:tcPr>
          <w:p w:rsidR="00BF5F46" w:rsidRDefault="00BF5F46" w:rsidP="009567B2">
            <w:pPr>
              <w:pStyle w:val="Table"/>
              <w:numPr>
                <w:ilvl w:val="0"/>
                <w:numId w:val="0"/>
              </w:numPr>
              <w:rPr>
                <w:rFonts w:cs="Arial"/>
                <w:sz w:val="18"/>
                <w:szCs w:val="18"/>
              </w:rPr>
            </w:pPr>
            <w:r>
              <w:rPr>
                <w:rFonts w:cs="Arial"/>
                <w:sz w:val="18"/>
                <w:szCs w:val="18"/>
              </w:rPr>
              <w:t>Key_Linked_MC_</w:t>
            </w:r>
          </w:p>
          <w:p w:rsidR="00BF5F46" w:rsidRPr="00DD587D" w:rsidRDefault="00BF5F46" w:rsidP="009567B2">
            <w:pPr>
              <w:pStyle w:val="Table"/>
              <w:numPr>
                <w:ilvl w:val="0"/>
                <w:numId w:val="0"/>
              </w:numPr>
              <w:rPr>
                <w:rFonts w:cs="Arial"/>
                <w:sz w:val="18"/>
                <w:szCs w:val="18"/>
              </w:rPr>
            </w:pPr>
            <w:r>
              <w:rPr>
                <w:rFonts w:cs="Arial"/>
                <w:sz w:val="18"/>
                <w:szCs w:val="18"/>
              </w:rPr>
              <w:t>Warn_Status_Flag</w:t>
            </w:r>
          </w:p>
        </w:tc>
      </w:tr>
      <w:tr w:rsidR="001F6141" w:rsidRPr="0003034C" w:rsidTr="009A1000">
        <w:trPr>
          <w:trHeight w:val="432"/>
        </w:trPr>
        <w:tc>
          <w:tcPr>
            <w:tcW w:w="1334" w:type="dxa"/>
            <w:vMerge w:val="restart"/>
            <w:shd w:val="clear" w:color="auto" w:fill="auto"/>
            <w:vAlign w:val="center"/>
          </w:tcPr>
          <w:p w:rsidR="001F6141" w:rsidRPr="0003034C" w:rsidRDefault="001F6141" w:rsidP="00A43D97">
            <w:pPr>
              <w:pStyle w:val="Table"/>
              <w:numPr>
                <w:ilvl w:val="0"/>
                <w:numId w:val="0"/>
              </w:numPr>
              <w:rPr>
                <w:b w:val="0"/>
              </w:rPr>
            </w:pPr>
            <w:r w:rsidRPr="0003034C">
              <w:rPr>
                <w:rFonts w:cs="Arial"/>
                <w:b w:val="0"/>
              </w:rPr>
              <w:t>Normal or Crank</w:t>
            </w:r>
          </w:p>
        </w:tc>
        <w:tc>
          <w:tcPr>
            <w:tcW w:w="2103" w:type="dxa"/>
            <w:shd w:val="clear" w:color="auto" w:fill="auto"/>
            <w:vAlign w:val="center"/>
          </w:tcPr>
          <w:p w:rsidR="001F6141" w:rsidRPr="0003034C" w:rsidRDefault="001F6141" w:rsidP="00A43D97">
            <w:pPr>
              <w:pStyle w:val="Table"/>
              <w:numPr>
                <w:ilvl w:val="0"/>
                <w:numId w:val="0"/>
              </w:numPr>
              <w:rPr>
                <w:b w:val="0"/>
              </w:rPr>
            </w:pPr>
            <w:r w:rsidRPr="0003034C">
              <w:rPr>
                <w:b w:val="0"/>
              </w:rPr>
              <w:t>Yes (0x1)</w:t>
            </w:r>
          </w:p>
        </w:tc>
        <w:tc>
          <w:tcPr>
            <w:tcW w:w="2643" w:type="dxa"/>
            <w:vAlign w:val="center"/>
          </w:tcPr>
          <w:p w:rsidR="001F6141" w:rsidRDefault="001F6141" w:rsidP="001F6141">
            <w:pPr>
              <w:pStyle w:val="Table"/>
              <w:numPr>
                <w:ilvl w:val="0"/>
                <w:numId w:val="0"/>
              </w:numPr>
              <w:rPr>
                <w:b w:val="0"/>
              </w:rPr>
            </w:pPr>
            <w:r>
              <w:rPr>
                <w:b w:val="0"/>
              </w:rPr>
              <w:t>X</w:t>
            </w:r>
          </w:p>
        </w:tc>
        <w:tc>
          <w:tcPr>
            <w:tcW w:w="2316" w:type="dxa"/>
            <w:vAlign w:val="center"/>
          </w:tcPr>
          <w:p w:rsidR="001F6141" w:rsidRPr="0003034C" w:rsidRDefault="001F6141" w:rsidP="0047368E">
            <w:pPr>
              <w:pStyle w:val="Table"/>
              <w:numPr>
                <w:ilvl w:val="0"/>
                <w:numId w:val="0"/>
              </w:numPr>
              <w:rPr>
                <w:b w:val="0"/>
              </w:rPr>
            </w:pPr>
            <w:r>
              <w:rPr>
                <w:b w:val="0"/>
              </w:rPr>
              <w:t>X</w:t>
            </w:r>
          </w:p>
        </w:tc>
        <w:tc>
          <w:tcPr>
            <w:tcW w:w="2212" w:type="dxa"/>
            <w:tcBorders>
              <w:right w:val="double" w:sz="4" w:space="0" w:color="auto"/>
            </w:tcBorders>
            <w:vAlign w:val="center"/>
          </w:tcPr>
          <w:p w:rsidR="001F6141" w:rsidRPr="0003034C" w:rsidRDefault="001F6141" w:rsidP="009A1000">
            <w:pPr>
              <w:pStyle w:val="Table"/>
              <w:numPr>
                <w:ilvl w:val="0"/>
                <w:numId w:val="0"/>
              </w:numPr>
              <w:rPr>
                <w:b w:val="0"/>
              </w:rPr>
            </w:pPr>
            <w:r w:rsidRPr="0003034C">
              <w:rPr>
                <w:b w:val="0"/>
              </w:rPr>
              <w:t>X</w:t>
            </w:r>
          </w:p>
        </w:tc>
        <w:tc>
          <w:tcPr>
            <w:tcW w:w="2172" w:type="dxa"/>
            <w:tcBorders>
              <w:left w:val="double" w:sz="4" w:space="0" w:color="auto"/>
            </w:tcBorders>
            <w:shd w:val="clear" w:color="auto" w:fill="auto"/>
            <w:vAlign w:val="center"/>
          </w:tcPr>
          <w:p w:rsidR="001F6141" w:rsidRPr="00662C3D" w:rsidRDefault="001F6141" w:rsidP="00A43D97">
            <w:pPr>
              <w:pStyle w:val="Table"/>
              <w:numPr>
                <w:ilvl w:val="0"/>
                <w:numId w:val="0"/>
              </w:numPr>
            </w:pPr>
            <w:r w:rsidRPr="00662C3D">
              <w:t>Active</w:t>
            </w:r>
          </w:p>
        </w:tc>
        <w:tc>
          <w:tcPr>
            <w:tcW w:w="1890" w:type="dxa"/>
            <w:vAlign w:val="center"/>
          </w:tcPr>
          <w:p w:rsidR="001F6141" w:rsidRPr="0003034C" w:rsidRDefault="001F6141" w:rsidP="001F6141">
            <w:pPr>
              <w:pStyle w:val="Table"/>
              <w:numPr>
                <w:ilvl w:val="0"/>
                <w:numId w:val="0"/>
              </w:numPr>
              <w:rPr>
                <w:b w:val="0"/>
              </w:rPr>
            </w:pPr>
            <w:r w:rsidRPr="0003034C">
              <w:rPr>
                <w:b w:val="0"/>
              </w:rPr>
              <w:t>Inactive</w:t>
            </w:r>
          </w:p>
        </w:tc>
        <w:tc>
          <w:tcPr>
            <w:tcW w:w="1920"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913" w:type="dxa"/>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rFonts w:cs="Arial"/>
                <w:b w:val="0"/>
              </w:rPr>
            </w:pPr>
          </w:p>
        </w:tc>
        <w:tc>
          <w:tcPr>
            <w:tcW w:w="2103" w:type="dxa"/>
            <w:vMerge w:val="restart"/>
            <w:shd w:val="clear" w:color="auto" w:fill="auto"/>
            <w:vAlign w:val="center"/>
          </w:tcPr>
          <w:p w:rsidR="001F6141" w:rsidRPr="0003034C" w:rsidRDefault="001F6141" w:rsidP="001F6141">
            <w:pPr>
              <w:pStyle w:val="Table"/>
              <w:numPr>
                <w:ilvl w:val="0"/>
                <w:numId w:val="0"/>
              </w:numPr>
              <w:ind w:left="-360"/>
              <w:rPr>
                <w:b w:val="0"/>
              </w:rPr>
            </w:pPr>
            <w:r w:rsidRPr="0003034C">
              <w:rPr>
                <w:b w:val="0"/>
              </w:rPr>
              <w:t>No (0x0)</w:t>
            </w:r>
          </w:p>
        </w:tc>
        <w:tc>
          <w:tcPr>
            <w:tcW w:w="2643" w:type="dxa"/>
            <w:vAlign w:val="center"/>
          </w:tcPr>
          <w:p w:rsidR="001F6141" w:rsidRDefault="001F6141" w:rsidP="0087232A">
            <w:pPr>
              <w:pStyle w:val="Table"/>
              <w:numPr>
                <w:ilvl w:val="0"/>
                <w:numId w:val="0"/>
              </w:numPr>
              <w:rPr>
                <w:b w:val="0"/>
              </w:rPr>
            </w:pPr>
            <w:r>
              <w:rPr>
                <w:b w:val="0"/>
              </w:rPr>
              <w:t>0x1</w:t>
            </w:r>
          </w:p>
        </w:tc>
        <w:tc>
          <w:tcPr>
            <w:tcW w:w="2316" w:type="dxa"/>
            <w:vMerge w:val="restart"/>
            <w:vAlign w:val="center"/>
          </w:tcPr>
          <w:p w:rsidR="001F6141" w:rsidRDefault="001F6141" w:rsidP="0047368E">
            <w:pPr>
              <w:pStyle w:val="Table"/>
              <w:numPr>
                <w:ilvl w:val="0"/>
                <w:numId w:val="0"/>
              </w:numPr>
              <w:rPr>
                <w:b w:val="0"/>
              </w:rPr>
            </w:pPr>
            <w:r>
              <w:rPr>
                <w:b w:val="0"/>
              </w:rPr>
              <w:t>0x0</w:t>
            </w:r>
          </w:p>
        </w:tc>
        <w:tc>
          <w:tcPr>
            <w:tcW w:w="2212" w:type="dxa"/>
            <w:vMerge w:val="restart"/>
            <w:tcBorders>
              <w:right w:val="double" w:sz="4" w:space="0" w:color="auto"/>
            </w:tcBorders>
            <w:vAlign w:val="center"/>
          </w:tcPr>
          <w:p w:rsidR="001F6141" w:rsidRPr="0003034C" w:rsidRDefault="001F6141" w:rsidP="0087232A">
            <w:pPr>
              <w:pStyle w:val="Table"/>
              <w:numPr>
                <w:ilvl w:val="0"/>
                <w:numId w:val="0"/>
              </w:numPr>
              <w:rPr>
                <w:b w:val="0"/>
              </w:rPr>
            </w:pPr>
            <w:r>
              <w:rPr>
                <w:b w:val="0"/>
              </w:rPr>
              <w:t>0x0</w:t>
            </w:r>
          </w:p>
        </w:tc>
        <w:tc>
          <w:tcPr>
            <w:tcW w:w="2172" w:type="dxa"/>
            <w:tcBorders>
              <w:left w:val="double" w:sz="4" w:space="0" w:color="auto"/>
            </w:tcBorders>
            <w:shd w:val="clear" w:color="auto" w:fill="auto"/>
            <w:vAlign w:val="center"/>
          </w:tcPr>
          <w:p w:rsidR="001F6141" w:rsidRPr="00662C3D" w:rsidRDefault="001F6141" w:rsidP="00A43D97">
            <w:pPr>
              <w:pStyle w:val="Table"/>
              <w:numPr>
                <w:ilvl w:val="0"/>
                <w:numId w:val="0"/>
              </w:numPr>
            </w:pPr>
            <w:r w:rsidRPr="0003034C">
              <w:rPr>
                <w:b w:val="0"/>
              </w:rPr>
              <w:t>Inactive</w:t>
            </w:r>
          </w:p>
        </w:tc>
        <w:tc>
          <w:tcPr>
            <w:tcW w:w="1890" w:type="dxa"/>
            <w:vAlign w:val="center"/>
          </w:tcPr>
          <w:p w:rsidR="001F6141" w:rsidRPr="0087232A" w:rsidRDefault="001F6141" w:rsidP="001F6141">
            <w:pPr>
              <w:pStyle w:val="Table"/>
              <w:numPr>
                <w:ilvl w:val="0"/>
                <w:numId w:val="0"/>
              </w:numPr>
            </w:pPr>
            <w:r w:rsidRPr="0087232A">
              <w:t>Active</w:t>
            </w:r>
          </w:p>
        </w:tc>
        <w:tc>
          <w:tcPr>
            <w:tcW w:w="1920"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913" w:type="dxa"/>
            <w:shd w:val="clear" w:color="auto" w:fill="auto"/>
            <w:vAlign w:val="center"/>
          </w:tcPr>
          <w:p w:rsidR="001F6141" w:rsidRPr="001F6141" w:rsidRDefault="001F6141" w:rsidP="00A43D97">
            <w:pPr>
              <w:pStyle w:val="Table"/>
              <w:numPr>
                <w:ilvl w:val="0"/>
                <w:numId w:val="0"/>
              </w:numPr>
              <w:rPr>
                <w:b w:val="0"/>
              </w:rPr>
            </w:pPr>
            <w:r w:rsidRPr="001F6141">
              <w:rPr>
                <w:rFonts w:cs="Arial"/>
                <w:b w:val="0"/>
              </w:rPr>
              <w:t>Inactive</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rFonts w:cs="Arial"/>
                <w:b w:val="0"/>
              </w:rPr>
            </w:pPr>
          </w:p>
        </w:tc>
        <w:tc>
          <w:tcPr>
            <w:tcW w:w="2103" w:type="dxa"/>
            <w:vMerge/>
            <w:shd w:val="clear" w:color="auto" w:fill="auto"/>
            <w:vAlign w:val="center"/>
          </w:tcPr>
          <w:p w:rsidR="001F6141" w:rsidRPr="0003034C" w:rsidRDefault="001F6141" w:rsidP="00A43D97">
            <w:pPr>
              <w:pStyle w:val="Table"/>
              <w:ind w:left="0"/>
              <w:rPr>
                <w:b w:val="0"/>
              </w:rPr>
            </w:pPr>
          </w:p>
        </w:tc>
        <w:tc>
          <w:tcPr>
            <w:tcW w:w="2643" w:type="dxa"/>
            <w:vAlign w:val="center"/>
          </w:tcPr>
          <w:p w:rsidR="001F6141" w:rsidRDefault="001F6141" w:rsidP="0087232A">
            <w:pPr>
              <w:pStyle w:val="Table"/>
              <w:numPr>
                <w:ilvl w:val="0"/>
                <w:numId w:val="0"/>
              </w:numPr>
              <w:rPr>
                <w:b w:val="0"/>
              </w:rPr>
            </w:pPr>
            <w:r>
              <w:rPr>
                <w:b w:val="0"/>
              </w:rPr>
              <w:t>0x2</w:t>
            </w:r>
          </w:p>
        </w:tc>
        <w:tc>
          <w:tcPr>
            <w:tcW w:w="2316" w:type="dxa"/>
            <w:vMerge/>
            <w:vAlign w:val="center"/>
          </w:tcPr>
          <w:p w:rsidR="001F6141" w:rsidRDefault="001F6141" w:rsidP="0047368E">
            <w:pPr>
              <w:pStyle w:val="Table"/>
              <w:numPr>
                <w:ilvl w:val="0"/>
                <w:numId w:val="0"/>
              </w:numPr>
              <w:rPr>
                <w:b w:val="0"/>
              </w:rPr>
            </w:pPr>
          </w:p>
        </w:tc>
        <w:tc>
          <w:tcPr>
            <w:tcW w:w="2212" w:type="dxa"/>
            <w:vMerge/>
            <w:tcBorders>
              <w:right w:val="double" w:sz="4" w:space="0" w:color="auto"/>
            </w:tcBorders>
          </w:tcPr>
          <w:p w:rsidR="001F6141" w:rsidRPr="0003034C" w:rsidRDefault="001F6141" w:rsidP="00A43D97">
            <w:pPr>
              <w:pStyle w:val="Table"/>
              <w:numPr>
                <w:ilvl w:val="0"/>
                <w:numId w:val="0"/>
              </w:numPr>
              <w:rPr>
                <w:b w:val="0"/>
              </w:rPr>
            </w:pPr>
          </w:p>
        </w:tc>
        <w:tc>
          <w:tcPr>
            <w:tcW w:w="2172" w:type="dxa"/>
            <w:tcBorders>
              <w:left w:val="double" w:sz="4" w:space="0" w:color="auto"/>
            </w:tcBorders>
            <w:shd w:val="clear" w:color="auto" w:fill="auto"/>
            <w:vAlign w:val="center"/>
          </w:tcPr>
          <w:p w:rsidR="001F6141" w:rsidRPr="00662C3D" w:rsidRDefault="001F6141" w:rsidP="00A43D97">
            <w:pPr>
              <w:pStyle w:val="Table"/>
              <w:numPr>
                <w:ilvl w:val="0"/>
                <w:numId w:val="0"/>
              </w:num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87232A" w:rsidRDefault="001F6141" w:rsidP="001F6141">
            <w:pPr>
              <w:pStyle w:val="Table"/>
              <w:numPr>
                <w:ilvl w:val="0"/>
                <w:numId w:val="0"/>
              </w:numPr>
            </w:pPr>
            <w:r w:rsidRPr="0087232A">
              <w:t>Active</w:t>
            </w:r>
          </w:p>
        </w:tc>
        <w:tc>
          <w:tcPr>
            <w:tcW w:w="1913" w:type="dxa"/>
            <w:shd w:val="clear" w:color="auto" w:fill="auto"/>
            <w:vAlign w:val="center"/>
          </w:tcPr>
          <w:p w:rsidR="001F6141" w:rsidRPr="001F6141" w:rsidRDefault="001F6141" w:rsidP="00A43D97">
            <w:pPr>
              <w:pStyle w:val="Table"/>
              <w:numPr>
                <w:ilvl w:val="0"/>
                <w:numId w:val="0"/>
              </w:numPr>
              <w:rPr>
                <w:b w:val="0"/>
              </w:rPr>
            </w:pPr>
            <w:r w:rsidRPr="001F6141">
              <w:rPr>
                <w:rFonts w:cs="Arial"/>
                <w:b w:val="0"/>
              </w:rPr>
              <w:t>Inactive</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val="restart"/>
            <w:vAlign w:val="center"/>
          </w:tcPr>
          <w:p w:rsidR="001F6141" w:rsidRDefault="001F6141" w:rsidP="0079016F">
            <w:pPr>
              <w:pStyle w:val="Table"/>
              <w:numPr>
                <w:ilvl w:val="0"/>
                <w:numId w:val="0"/>
              </w:numPr>
              <w:rPr>
                <w:b w:val="0"/>
              </w:rPr>
            </w:pPr>
            <w:r>
              <w:rPr>
                <w:b w:val="0"/>
              </w:rPr>
              <w:t>0x0</w:t>
            </w:r>
          </w:p>
        </w:tc>
        <w:tc>
          <w:tcPr>
            <w:tcW w:w="2316" w:type="dxa"/>
            <w:vAlign w:val="center"/>
          </w:tcPr>
          <w:p w:rsidR="001F6141" w:rsidRPr="0003034C" w:rsidRDefault="001F6141" w:rsidP="0047368E">
            <w:pPr>
              <w:pStyle w:val="Table"/>
              <w:numPr>
                <w:ilvl w:val="0"/>
                <w:numId w:val="0"/>
              </w:numPr>
              <w:rPr>
                <w:b w:val="0"/>
              </w:rPr>
            </w:pPr>
            <w:r>
              <w:rPr>
                <w:b w:val="0"/>
              </w:rPr>
              <w:t>0x1</w:t>
            </w:r>
          </w:p>
        </w:tc>
        <w:tc>
          <w:tcPr>
            <w:tcW w:w="2212" w:type="dxa"/>
            <w:vMerge w:val="restart"/>
            <w:tcBorders>
              <w:right w:val="double" w:sz="4" w:space="0" w:color="auto"/>
            </w:tcBorders>
            <w:vAlign w:val="center"/>
          </w:tcPr>
          <w:p w:rsidR="001F6141" w:rsidRPr="0003034C" w:rsidRDefault="001F6141" w:rsidP="0047368E">
            <w:pPr>
              <w:pStyle w:val="Table"/>
              <w:numPr>
                <w:ilvl w:val="0"/>
                <w:numId w:val="0"/>
              </w:numPr>
              <w:rPr>
                <w:b w:val="0"/>
              </w:rPr>
            </w:pPr>
            <w:r>
              <w:rPr>
                <w:b w:val="0"/>
              </w:rPr>
              <w:t>0x0</w:t>
            </w: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Default="001F6141" w:rsidP="00A43D97">
            <w:pPr>
              <w:pStyle w:val="Table"/>
              <w:numPr>
                <w:ilvl w:val="0"/>
                <w:numId w:val="0"/>
              </w:numPr>
            </w:pPr>
            <w:r w:rsidRPr="00662C3D">
              <w:t>Active</w:t>
            </w:r>
          </w:p>
          <w:p w:rsidR="001F6141" w:rsidRPr="00662C3D" w:rsidRDefault="001F6141" w:rsidP="00A43D97">
            <w:pPr>
              <w:pStyle w:val="Table"/>
              <w:numPr>
                <w:ilvl w:val="0"/>
                <w:numId w:val="0"/>
              </w:numPr>
            </w:pPr>
            <w:r>
              <w:t>(X = 1)</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tcPr>
          <w:p w:rsidR="001F6141" w:rsidRDefault="001F6141" w:rsidP="0047368E">
            <w:pPr>
              <w:pStyle w:val="Table"/>
              <w:numPr>
                <w:ilvl w:val="0"/>
                <w:numId w:val="0"/>
              </w:numPr>
              <w:rPr>
                <w:b w:val="0"/>
              </w:rPr>
            </w:pPr>
          </w:p>
        </w:tc>
        <w:tc>
          <w:tcPr>
            <w:tcW w:w="2316" w:type="dxa"/>
            <w:vAlign w:val="center"/>
          </w:tcPr>
          <w:p w:rsidR="001F6141" w:rsidRPr="0003034C" w:rsidRDefault="001F6141" w:rsidP="0047368E">
            <w:pPr>
              <w:pStyle w:val="Table"/>
              <w:numPr>
                <w:ilvl w:val="0"/>
                <w:numId w:val="0"/>
              </w:numPr>
              <w:rPr>
                <w:b w:val="0"/>
              </w:rPr>
            </w:pPr>
            <w:r>
              <w:rPr>
                <w:b w:val="0"/>
              </w:rPr>
              <w:t>0x2</w:t>
            </w:r>
          </w:p>
        </w:tc>
        <w:tc>
          <w:tcPr>
            <w:tcW w:w="2212" w:type="dxa"/>
            <w:vMerge/>
            <w:tcBorders>
              <w:right w:val="double" w:sz="4" w:space="0" w:color="auto"/>
            </w:tcBorders>
          </w:tcPr>
          <w:p w:rsidR="001F6141" w:rsidRPr="0003034C" w:rsidRDefault="001F6141" w:rsidP="0047368E">
            <w:pPr>
              <w:pStyle w:val="Table"/>
              <w:numPr>
                <w:ilvl w:val="0"/>
                <w:numId w:val="0"/>
              </w:numPr>
              <w:rPr>
                <w:b w:val="0"/>
              </w:rPr>
            </w:pP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DD587D" w:rsidRDefault="001F6141" w:rsidP="00A43D97">
            <w:pPr>
              <w:pStyle w:val="Table"/>
              <w:numPr>
                <w:ilvl w:val="0"/>
                <w:numId w:val="0"/>
              </w:numPr>
            </w:pPr>
            <w:r w:rsidRPr="00DD587D">
              <w:t>Active</w:t>
            </w:r>
          </w:p>
          <w:p w:rsidR="001F6141" w:rsidRPr="00DD587D" w:rsidRDefault="001F6141" w:rsidP="00A43D97">
            <w:pPr>
              <w:pStyle w:val="Table"/>
              <w:numPr>
                <w:ilvl w:val="0"/>
                <w:numId w:val="0"/>
              </w:numPr>
            </w:pPr>
            <w:r w:rsidRPr="00DD587D">
              <w:t>(X = 2)</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tcPr>
          <w:p w:rsidR="001F6141" w:rsidRDefault="001F6141" w:rsidP="0047368E">
            <w:pPr>
              <w:pStyle w:val="Table"/>
              <w:numPr>
                <w:ilvl w:val="0"/>
                <w:numId w:val="0"/>
              </w:numPr>
              <w:rPr>
                <w:b w:val="0"/>
              </w:rPr>
            </w:pPr>
          </w:p>
        </w:tc>
        <w:tc>
          <w:tcPr>
            <w:tcW w:w="2316" w:type="dxa"/>
            <w:vAlign w:val="center"/>
          </w:tcPr>
          <w:p w:rsidR="001F6141" w:rsidRPr="0003034C" w:rsidRDefault="001F6141" w:rsidP="0047368E">
            <w:pPr>
              <w:pStyle w:val="Table"/>
              <w:numPr>
                <w:ilvl w:val="0"/>
                <w:numId w:val="0"/>
              </w:numPr>
              <w:rPr>
                <w:b w:val="0"/>
              </w:rPr>
            </w:pPr>
            <w:r>
              <w:rPr>
                <w:b w:val="0"/>
              </w:rPr>
              <w:t>0x3</w:t>
            </w:r>
          </w:p>
        </w:tc>
        <w:tc>
          <w:tcPr>
            <w:tcW w:w="2212" w:type="dxa"/>
            <w:vMerge/>
            <w:tcBorders>
              <w:right w:val="double" w:sz="4" w:space="0" w:color="auto"/>
            </w:tcBorders>
          </w:tcPr>
          <w:p w:rsidR="001F6141" w:rsidRPr="0003034C" w:rsidRDefault="001F6141" w:rsidP="0047368E">
            <w:pPr>
              <w:pStyle w:val="Table"/>
              <w:numPr>
                <w:ilvl w:val="0"/>
                <w:numId w:val="0"/>
              </w:numPr>
              <w:rPr>
                <w:b w:val="0"/>
              </w:rPr>
            </w:pP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DD587D" w:rsidRDefault="001F6141" w:rsidP="00A43D97">
            <w:pPr>
              <w:pStyle w:val="Table"/>
              <w:numPr>
                <w:ilvl w:val="0"/>
                <w:numId w:val="0"/>
              </w:numPr>
            </w:pPr>
            <w:r w:rsidRPr="00DD587D">
              <w:t>Active</w:t>
            </w:r>
          </w:p>
          <w:p w:rsidR="001F6141" w:rsidRPr="00DD587D" w:rsidRDefault="001F6141" w:rsidP="00A43D97">
            <w:pPr>
              <w:pStyle w:val="Table"/>
              <w:numPr>
                <w:ilvl w:val="0"/>
                <w:numId w:val="0"/>
              </w:numPr>
            </w:pPr>
            <w:r w:rsidRPr="00DD587D">
              <w:t>(X = 3)</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tcPr>
          <w:p w:rsidR="001F6141" w:rsidRDefault="001F6141" w:rsidP="0047368E">
            <w:pPr>
              <w:pStyle w:val="Table"/>
              <w:numPr>
                <w:ilvl w:val="0"/>
                <w:numId w:val="0"/>
              </w:numPr>
              <w:rPr>
                <w:b w:val="0"/>
              </w:rPr>
            </w:pPr>
          </w:p>
        </w:tc>
        <w:tc>
          <w:tcPr>
            <w:tcW w:w="2316" w:type="dxa"/>
            <w:vAlign w:val="center"/>
          </w:tcPr>
          <w:p w:rsidR="001F6141" w:rsidRPr="0003034C" w:rsidRDefault="001F6141" w:rsidP="0047368E">
            <w:pPr>
              <w:pStyle w:val="Table"/>
              <w:numPr>
                <w:ilvl w:val="0"/>
                <w:numId w:val="0"/>
              </w:numPr>
              <w:rPr>
                <w:b w:val="0"/>
              </w:rPr>
            </w:pPr>
            <w:r>
              <w:rPr>
                <w:b w:val="0"/>
              </w:rPr>
              <w:t>0x4</w:t>
            </w:r>
          </w:p>
        </w:tc>
        <w:tc>
          <w:tcPr>
            <w:tcW w:w="2212" w:type="dxa"/>
            <w:vMerge/>
            <w:tcBorders>
              <w:right w:val="double" w:sz="4" w:space="0" w:color="auto"/>
            </w:tcBorders>
          </w:tcPr>
          <w:p w:rsidR="001F6141" w:rsidRPr="0003034C" w:rsidRDefault="001F6141" w:rsidP="0047368E">
            <w:pPr>
              <w:pStyle w:val="Table"/>
              <w:numPr>
                <w:ilvl w:val="0"/>
                <w:numId w:val="0"/>
              </w:numPr>
              <w:rPr>
                <w:b w:val="0"/>
              </w:rPr>
            </w:pP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DD587D" w:rsidRDefault="001F6141" w:rsidP="00A43D97">
            <w:pPr>
              <w:pStyle w:val="Table"/>
              <w:numPr>
                <w:ilvl w:val="0"/>
                <w:numId w:val="0"/>
              </w:numPr>
            </w:pPr>
            <w:r w:rsidRPr="00DD587D">
              <w:t>Active</w:t>
            </w:r>
          </w:p>
          <w:p w:rsidR="001F6141" w:rsidRPr="00DD587D" w:rsidRDefault="001F6141" w:rsidP="00A43D97">
            <w:pPr>
              <w:pStyle w:val="Table"/>
              <w:numPr>
                <w:ilvl w:val="0"/>
                <w:numId w:val="0"/>
              </w:numPr>
            </w:pPr>
            <w:r w:rsidRPr="00DD587D">
              <w:t>(X = 4)</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tcPr>
          <w:p w:rsidR="001F6141" w:rsidRDefault="001F6141" w:rsidP="00A43D97">
            <w:pPr>
              <w:pStyle w:val="Table"/>
              <w:numPr>
                <w:ilvl w:val="0"/>
                <w:numId w:val="0"/>
              </w:numPr>
              <w:rPr>
                <w:b w:val="0"/>
              </w:rPr>
            </w:pPr>
          </w:p>
        </w:tc>
        <w:tc>
          <w:tcPr>
            <w:tcW w:w="2316" w:type="dxa"/>
            <w:vAlign w:val="center"/>
          </w:tcPr>
          <w:p w:rsidR="001F6141" w:rsidRDefault="001F6141" w:rsidP="0087232A">
            <w:pPr>
              <w:pStyle w:val="Table"/>
              <w:numPr>
                <w:ilvl w:val="0"/>
                <w:numId w:val="0"/>
              </w:numPr>
              <w:rPr>
                <w:b w:val="0"/>
              </w:rPr>
            </w:pPr>
            <w:r>
              <w:rPr>
                <w:b w:val="0"/>
              </w:rPr>
              <w:t>0x5</w:t>
            </w:r>
          </w:p>
        </w:tc>
        <w:tc>
          <w:tcPr>
            <w:tcW w:w="2212" w:type="dxa"/>
            <w:vMerge/>
            <w:tcBorders>
              <w:right w:val="double" w:sz="4" w:space="0" w:color="auto"/>
            </w:tcBorders>
          </w:tcPr>
          <w:p w:rsidR="001F6141" w:rsidRPr="0003034C" w:rsidRDefault="001F6141" w:rsidP="00A43D97">
            <w:pPr>
              <w:pStyle w:val="Table"/>
              <w:numPr>
                <w:ilvl w:val="0"/>
                <w:numId w:val="0"/>
              </w:numPr>
              <w:rPr>
                <w:b w:val="0"/>
              </w:rPr>
            </w:pP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1F6141" w:rsidRDefault="001F6141" w:rsidP="00A43D97">
            <w:pPr>
              <w:pStyle w:val="Table"/>
              <w:numPr>
                <w:ilvl w:val="0"/>
                <w:numId w:val="0"/>
              </w:numPr>
              <w:rPr>
                <w:b w:val="0"/>
              </w:rPr>
            </w:pPr>
            <w:r w:rsidRPr="001F6141">
              <w:rPr>
                <w:rFonts w:cs="Arial"/>
                <w:b w:val="0"/>
              </w:rPr>
              <w:t>Inactive</w:t>
            </w:r>
          </w:p>
        </w:tc>
        <w:tc>
          <w:tcPr>
            <w:tcW w:w="1893" w:type="dxa"/>
            <w:vAlign w:val="center"/>
          </w:tcPr>
          <w:p w:rsidR="001F6141" w:rsidRDefault="001F6141" w:rsidP="000B5EAB">
            <w:pPr>
              <w:pStyle w:val="Table"/>
              <w:numPr>
                <w:ilvl w:val="0"/>
                <w:numId w:val="0"/>
              </w:numPr>
            </w:pPr>
            <w:r w:rsidRPr="00662C3D">
              <w:t>Active</w:t>
            </w:r>
          </w:p>
          <w:p w:rsidR="001F6141" w:rsidRPr="00662C3D" w:rsidRDefault="001F6141" w:rsidP="000B5EAB">
            <w:pPr>
              <w:pStyle w:val="Table"/>
              <w:numPr>
                <w:ilvl w:val="0"/>
                <w:numId w:val="0"/>
              </w:numPr>
            </w:pPr>
            <w:r>
              <w:t>(X = 1)</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tcPr>
          <w:p w:rsidR="001F6141" w:rsidRDefault="001F6141" w:rsidP="00A43D97">
            <w:pPr>
              <w:pStyle w:val="Table"/>
              <w:numPr>
                <w:ilvl w:val="0"/>
                <w:numId w:val="0"/>
              </w:numPr>
              <w:rPr>
                <w:b w:val="0"/>
              </w:rPr>
            </w:pPr>
          </w:p>
        </w:tc>
        <w:tc>
          <w:tcPr>
            <w:tcW w:w="2316" w:type="dxa"/>
            <w:vAlign w:val="center"/>
          </w:tcPr>
          <w:p w:rsidR="001F6141" w:rsidRDefault="001F6141" w:rsidP="0087232A">
            <w:pPr>
              <w:pStyle w:val="Table"/>
              <w:numPr>
                <w:ilvl w:val="0"/>
                <w:numId w:val="0"/>
              </w:numPr>
              <w:rPr>
                <w:b w:val="0"/>
              </w:rPr>
            </w:pPr>
            <w:r>
              <w:rPr>
                <w:b w:val="0"/>
              </w:rPr>
              <w:t>0x6</w:t>
            </w:r>
          </w:p>
        </w:tc>
        <w:tc>
          <w:tcPr>
            <w:tcW w:w="2212" w:type="dxa"/>
            <w:vMerge/>
            <w:tcBorders>
              <w:right w:val="double" w:sz="4" w:space="0" w:color="auto"/>
            </w:tcBorders>
          </w:tcPr>
          <w:p w:rsidR="001F6141" w:rsidRPr="0003034C" w:rsidRDefault="001F6141" w:rsidP="00A43D97">
            <w:pPr>
              <w:pStyle w:val="Table"/>
              <w:numPr>
                <w:ilvl w:val="0"/>
                <w:numId w:val="0"/>
              </w:numPr>
              <w:rPr>
                <w:b w:val="0"/>
              </w:rPr>
            </w:pP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1F6141" w:rsidRDefault="001F6141" w:rsidP="00A43D97">
            <w:pPr>
              <w:pStyle w:val="Table"/>
              <w:numPr>
                <w:ilvl w:val="0"/>
                <w:numId w:val="0"/>
              </w:numPr>
              <w:rPr>
                <w:b w:val="0"/>
              </w:rPr>
            </w:pPr>
            <w:r w:rsidRPr="001F6141">
              <w:rPr>
                <w:rFonts w:cs="Arial"/>
                <w:b w:val="0"/>
              </w:rPr>
              <w:t>Inactive</w:t>
            </w:r>
          </w:p>
        </w:tc>
        <w:tc>
          <w:tcPr>
            <w:tcW w:w="1893" w:type="dxa"/>
            <w:vAlign w:val="center"/>
          </w:tcPr>
          <w:p w:rsidR="001F6141" w:rsidRPr="00DD587D" w:rsidRDefault="001F6141" w:rsidP="000B5EAB">
            <w:pPr>
              <w:pStyle w:val="Table"/>
              <w:numPr>
                <w:ilvl w:val="0"/>
                <w:numId w:val="0"/>
              </w:numPr>
            </w:pPr>
            <w:r w:rsidRPr="00DD587D">
              <w:t>Active</w:t>
            </w:r>
          </w:p>
          <w:p w:rsidR="001F6141" w:rsidRPr="00DD587D" w:rsidRDefault="001F6141" w:rsidP="000B5EAB">
            <w:pPr>
              <w:pStyle w:val="Table"/>
              <w:numPr>
                <w:ilvl w:val="0"/>
                <w:numId w:val="0"/>
              </w:numPr>
            </w:pPr>
            <w:r w:rsidRPr="00DD587D">
              <w:t>(X = 2)</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tcPr>
          <w:p w:rsidR="001F6141" w:rsidRDefault="001F6141" w:rsidP="00A43D97">
            <w:pPr>
              <w:pStyle w:val="Table"/>
              <w:numPr>
                <w:ilvl w:val="0"/>
                <w:numId w:val="0"/>
              </w:numPr>
              <w:rPr>
                <w:b w:val="0"/>
              </w:rPr>
            </w:pPr>
          </w:p>
        </w:tc>
        <w:tc>
          <w:tcPr>
            <w:tcW w:w="2316" w:type="dxa"/>
            <w:vAlign w:val="center"/>
          </w:tcPr>
          <w:p w:rsidR="001F6141" w:rsidRDefault="001F6141" w:rsidP="0087232A">
            <w:pPr>
              <w:pStyle w:val="Table"/>
              <w:numPr>
                <w:ilvl w:val="0"/>
                <w:numId w:val="0"/>
              </w:numPr>
              <w:rPr>
                <w:b w:val="0"/>
              </w:rPr>
            </w:pPr>
            <w:r>
              <w:rPr>
                <w:b w:val="0"/>
              </w:rPr>
              <w:t>0x7</w:t>
            </w:r>
          </w:p>
        </w:tc>
        <w:tc>
          <w:tcPr>
            <w:tcW w:w="2212" w:type="dxa"/>
            <w:vMerge/>
            <w:tcBorders>
              <w:right w:val="double" w:sz="4" w:space="0" w:color="auto"/>
            </w:tcBorders>
          </w:tcPr>
          <w:p w:rsidR="001F6141" w:rsidRPr="0003034C" w:rsidRDefault="001F6141" w:rsidP="00A43D97">
            <w:pPr>
              <w:pStyle w:val="Table"/>
              <w:numPr>
                <w:ilvl w:val="0"/>
                <w:numId w:val="0"/>
              </w:numPr>
              <w:rPr>
                <w:b w:val="0"/>
              </w:rPr>
            </w:pP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1F6141" w:rsidRDefault="001F6141" w:rsidP="00A43D97">
            <w:pPr>
              <w:pStyle w:val="Table"/>
              <w:numPr>
                <w:ilvl w:val="0"/>
                <w:numId w:val="0"/>
              </w:numPr>
              <w:rPr>
                <w:b w:val="0"/>
              </w:rPr>
            </w:pPr>
            <w:r w:rsidRPr="001F6141">
              <w:rPr>
                <w:rFonts w:cs="Arial"/>
                <w:b w:val="0"/>
              </w:rPr>
              <w:t>Inactive</w:t>
            </w:r>
          </w:p>
        </w:tc>
        <w:tc>
          <w:tcPr>
            <w:tcW w:w="1893" w:type="dxa"/>
            <w:vAlign w:val="center"/>
          </w:tcPr>
          <w:p w:rsidR="001F6141" w:rsidRPr="00DD587D" w:rsidRDefault="001F6141" w:rsidP="000B5EAB">
            <w:pPr>
              <w:pStyle w:val="Table"/>
              <w:numPr>
                <w:ilvl w:val="0"/>
                <w:numId w:val="0"/>
              </w:numPr>
            </w:pPr>
            <w:r w:rsidRPr="00DD587D">
              <w:t>Active</w:t>
            </w:r>
          </w:p>
          <w:p w:rsidR="001F6141" w:rsidRPr="00DD587D" w:rsidRDefault="001F6141" w:rsidP="000B5EAB">
            <w:pPr>
              <w:pStyle w:val="Table"/>
              <w:numPr>
                <w:ilvl w:val="0"/>
                <w:numId w:val="0"/>
              </w:numPr>
            </w:pPr>
            <w:r w:rsidRPr="00DD587D">
              <w:t>(X = 3)</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Merge/>
          </w:tcPr>
          <w:p w:rsidR="001F6141" w:rsidRDefault="001F6141" w:rsidP="00A43D97">
            <w:pPr>
              <w:pStyle w:val="Table"/>
              <w:numPr>
                <w:ilvl w:val="0"/>
                <w:numId w:val="0"/>
              </w:numPr>
              <w:rPr>
                <w:b w:val="0"/>
              </w:rPr>
            </w:pPr>
          </w:p>
        </w:tc>
        <w:tc>
          <w:tcPr>
            <w:tcW w:w="2316" w:type="dxa"/>
            <w:vAlign w:val="center"/>
          </w:tcPr>
          <w:p w:rsidR="001F6141" w:rsidRDefault="001F6141" w:rsidP="0087232A">
            <w:pPr>
              <w:pStyle w:val="Table"/>
              <w:numPr>
                <w:ilvl w:val="0"/>
                <w:numId w:val="0"/>
              </w:numPr>
              <w:rPr>
                <w:b w:val="0"/>
              </w:rPr>
            </w:pPr>
            <w:r>
              <w:rPr>
                <w:b w:val="0"/>
              </w:rPr>
              <w:t>0x8</w:t>
            </w:r>
          </w:p>
        </w:tc>
        <w:tc>
          <w:tcPr>
            <w:tcW w:w="2212" w:type="dxa"/>
            <w:vMerge/>
            <w:tcBorders>
              <w:right w:val="double" w:sz="4" w:space="0" w:color="auto"/>
            </w:tcBorders>
          </w:tcPr>
          <w:p w:rsidR="001F6141" w:rsidRPr="0003034C" w:rsidRDefault="001F6141" w:rsidP="00A43D97">
            <w:pPr>
              <w:pStyle w:val="Table"/>
              <w:numPr>
                <w:ilvl w:val="0"/>
                <w:numId w:val="0"/>
              </w:numPr>
              <w:rPr>
                <w:b w:val="0"/>
              </w:rPr>
            </w:pP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1F6141" w:rsidRDefault="001F6141" w:rsidP="00A43D97">
            <w:pPr>
              <w:pStyle w:val="Table"/>
              <w:numPr>
                <w:ilvl w:val="0"/>
                <w:numId w:val="0"/>
              </w:numPr>
              <w:rPr>
                <w:b w:val="0"/>
              </w:rPr>
            </w:pPr>
            <w:r w:rsidRPr="001F6141">
              <w:rPr>
                <w:rFonts w:cs="Arial"/>
                <w:b w:val="0"/>
              </w:rPr>
              <w:t>Inactive</w:t>
            </w:r>
          </w:p>
        </w:tc>
        <w:tc>
          <w:tcPr>
            <w:tcW w:w="1893" w:type="dxa"/>
            <w:vAlign w:val="center"/>
          </w:tcPr>
          <w:p w:rsidR="001F6141" w:rsidRPr="00DD587D" w:rsidRDefault="001F6141" w:rsidP="000B5EAB">
            <w:pPr>
              <w:pStyle w:val="Table"/>
              <w:numPr>
                <w:ilvl w:val="0"/>
                <w:numId w:val="0"/>
              </w:numPr>
            </w:pPr>
            <w:r w:rsidRPr="00DD587D">
              <w:t>Active</w:t>
            </w:r>
          </w:p>
          <w:p w:rsidR="001F6141" w:rsidRPr="00DD587D" w:rsidRDefault="001F6141" w:rsidP="000B5EAB">
            <w:pPr>
              <w:pStyle w:val="Table"/>
              <w:numPr>
                <w:ilvl w:val="0"/>
                <w:numId w:val="0"/>
              </w:numPr>
            </w:pPr>
            <w:r w:rsidRPr="00DD587D">
              <w:t>(X = 4)</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r w:rsidR="001F6141" w:rsidRPr="0003034C" w:rsidTr="001F6141">
        <w:trPr>
          <w:trHeight w:val="432"/>
        </w:trPr>
        <w:tc>
          <w:tcPr>
            <w:tcW w:w="1334" w:type="dxa"/>
            <w:vMerge/>
            <w:shd w:val="clear" w:color="auto" w:fill="auto"/>
            <w:vAlign w:val="center"/>
          </w:tcPr>
          <w:p w:rsidR="001F6141" w:rsidRPr="0003034C" w:rsidRDefault="001F6141" w:rsidP="00A43D97">
            <w:pPr>
              <w:pStyle w:val="Table"/>
              <w:numPr>
                <w:ilvl w:val="0"/>
                <w:numId w:val="0"/>
              </w:numPr>
              <w:rPr>
                <w:b w:val="0"/>
              </w:rPr>
            </w:pPr>
          </w:p>
        </w:tc>
        <w:tc>
          <w:tcPr>
            <w:tcW w:w="2103" w:type="dxa"/>
            <w:vMerge/>
            <w:shd w:val="clear" w:color="auto" w:fill="auto"/>
            <w:vAlign w:val="center"/>
          </w:tcPr>
          <w:p w:rsidR="001F6141" w:rsidRPr="0003034C" w:rsidRDefault="001F6141" w:rsidP="00A43D97">
            <w:pPr>
              <w:pStyle w:val="Table"/>
              <w:numPr>
                <w:ilvl w:val="0"/>
                <w:numId w:val="0"/>
              </w:numPr>
              <w:rPr>
                <w:b w:val="0"/>
              </w:rPr>
            </w:pPr>
          </w:p>
        </w:tc>
        <w:tc>
          <w:tcPr>
            <w:tcW w:w="2643" w:type="dxa"/>
            <w:vAlign w:val="center"/>
          </w:tcPr>
          <w:p w:rsidR="001F6141" w:rsidRDefault="001F6141" w:rsidP="0087232A">
            <w:pPr>
              <w:pStyle w:val="Table"/>
              <w:numPr>
                <w:ilvl w:val="0"/>
                <w:numId w:val="0"/>
              </w:numPr>
              <w:rPr>
                <w:b w:val="0"/>
              </w:rPr>
            </w:pPr>
            <w:r>
              <w:rPr>
                <w:b w:val="0"/>
              </w:rPr>
              <w:t>X</w:t>
            </w:r>
          </w:p>
        </w:tc>
        <w:tc>
          <w:tcPr>
            <w:tcW w:w="2316" w:type="dxa"/>
            <w:vAlign w:val="center"/>
          </w:tcPr>
          <w:p w:rsidR="001F6141" w:rsidRDefault="001F6141" w:rsidP="0087232A">
            <w:pPr>
              <w:pStyle w:val="Table"/>
              <w:numPr>
                <w:ilvl w:val="0"/>
                <w:numId w:val="0"/>
              </w:numPr>
              <w:rPr>
                <w:b w:val="0"/>
              </w:rPr>
            </w:pPr>
            <w:r>
              <w:rPr>
                <w:b w:val="0"/>
              </w:rPr>
              <w:t>X</w:t>
            </w:r>
          </w:p>
        </w:tc>
        <w:tc>
          <w:tcPr>
            <w:tcW w:w="2212" w:type="dxa"/>
            <w:tcBorders>
              <w:right w:val="double" w:sz="4" w:space="0" w:color="auto"/>
            </w:tcBorders>
            <w:vAlign w:val="center"/>
          </w:tcPr>
          <w:p w:rsidR="001F6141" w:rsidRPr="0003034C" w:rsidRDefault="001F6141" w:rsidP="0087232A">
            <w:pPr>
              <w:pStyle w:val="Table"/>
              <w:numPr>
                <w:ilvl w:val="0"/>
                <w:numId w:val="0"/>
              </w:numPr>
              <w:rPr>
                <w:b w:val="0"/>
              </w:rPr>
            </w:pPr>
            <w:r>
              <w:rPr>
                <w:b w:val="0"/>
              </w:rPr>
              <w:t>0x1</w:t>
            </w: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20" w:type="dxa"/>
            <w:vAlign w:val="center"/>
          </w:tcPr>
          <w:p w:rsidR="001F6141" w:rsidRPr="001F6141" w:rsidRDefault="001F6141"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1F6141" w:rsidRDefault="001F6141" w:rsidP="00A43D97">
            <w:pPr>
              <w:pStyle w:val="Table"/>
              <w:numPr>
                <w:ilvl w:val="0"/>
                <w:numId w:val="0"/>
              </w:numPr>
              <w:rPr>
                <w:b w:val="0"/>
              </w:rPr>
            </w:pPr>
            <w:r w:rsidRPr="001F6141">
              <w:rPr>
                <w:rFonts w:cs="Arial"/>
                <w:b w:val="0"/>
              </w:rPr>
              <w:t>Inactive</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DD587D" w:rsidRDefault="001F6141" w:rsidP="001F6141">
            <w:pPr>
              <w:pStyle w:val="Table"/>
              <w:numPr>
                <w:ilvl w:val="0"/>
                <w:numId w:val="0"/>
              </w:numPr>
            </w:pPr>
            <w:r>
              <w:t>Active</w:t>
            </w:r>
          </w:p>
        </w:tc>
      </w:tr>
      <w:tr w:rsidR="009A1000" w:rsidRPr="0003034C" w:rsidTr="001F6141">
        <w:trPr>
          <w:trHeight w:val="432"/>
        </w:trPr>
        <w:tc>
          <w:tcPr>
            <w:tcW w:w="1334" w:type="dxa"/>
            <w:vMerge w:val="restart"/>
            <w:shd w:val="clear" w:color="auto" w:fill="auto"/>
            <w:vAlign w:val="center"/>
          </w:tcPr>
          <w:p w:rsidR="009A1000" w:rsidRPr="0003034C" w:rsidRDefault="009A1000" w:rsidP="00A43D97">
            <w:pPr>
              <w:pStyle w:val="Table"/>
              <w:numPr>
                <w:ilvl w:val="0"/>
                <w:numId w:val="0"/>
              </w:numPr>
              <w:rPr>
                <w:b w:val="0"/>
              </w:rPr>
            </w:pPr>
            <w:r w:rsidRPr="0003034C">
              <w:rPr>
                <w:b w:val="0"/>
              </w:rPr>
              <w:t>Normal</w:t>
            </w:r>
          </w:p>
        </w:tc>
        <w:tc>
          <w:tcPr>
            <w:tcW w:w="2103" w:type="dxa"/>
            <w:shd w:val="clear" w:color="auto" w:fill="auto"/>
            <w:vAlign w:val="center"/>
          </w:tcPr>
          <w:p w:rsidR="009A1000" w:rsidRPr="0003034C" w:rsidRDefault="009A1000" w:rsidP="0087232A">
            <w:pPr>
              <w:pStyle w:val="Table"/>
              <w:numPr>
                <w:ilvl w:val="0"/>
                <w:numId w:val="0"/>
              </w:numPr>
              <w:rPr>
                <w:b w:val="0"/>
              </w:rPr>
            </w:pPr>
            <w:r w:rsidRPr="0003034C">
              <w:rPr>
                <w:rFonts w:cs="Arial"/>
                <w:b w:val="0"/>
                <w:snapToGrid w:val="0"/>
                <w:color w:val="000000"/>
              </w:rPr>
              <w:t>Missing as per 1.4.1</w:t>
            </w:r>
          </w:p>
        </w:tc>
        <w:tc>
          <w:tcPr>
            <w:tcW w:w="2643" w:type="dxa"/>
            <w:vAlign w:val="center"/>
          </w:tcPr>
          <w:p w:rsidR="009A1000" w:rsidRPr="0003034C" w:rsidRDefault="009A1000" w:rsidP="0087232A">
            <w:pPr>
              <w:pStyle w:val="Table"/>
              <w:numPr>
                <w:ilvl w:val="0"/>
                <w:numId w:val="0"/>
              </w:numPr>
              <w:rPr>
                <w:b w:val="0"/>
              </w:rPr>
            </w:pPr>
            <w:r>
              <w:rPr>
                <w:b w:val="0"/>
              </w:rPr>
              <w:t>X</w:t>
            </w:r>
          </w:p>
        </w:tc>
        <w:tc>
          <w:tcPr>
            <w:tcW w:w="2316" w:type="dxa"/>
            <w:vAlign w:val="center"/>
          </w:tcPr>
          <w:p w:rsidR="009A1000" w:rsidRPr="0003034C" w:rsidRDefault="009A1000" w:rsidP="0087232A">
            <w:pPr>
              <w:pStyle w:val="Table"/>
              <w:numPr>
                <w:ilvl w:val="0"/>
                <w:numId w:val="0"/>
              </w:numPr>
              <w:rPr>
                <w:b w:val="0"/>
              </w:rPr>
            </w:pPr>
            <w:r>
              <w:rPr>
                <w:b w:val="0"/>
              </w:rPr>
              <w:t>X</w:t>
            </w:r>
          </w:p>
        </w:tc>
        <w:tc>
          <w:tcPr>
            <w:tcW w:w="2212" w:type="dxa"/>
            <w:tcBorders>
              <w:right w:val="double" w:sz="4" w:space="0" w:color="auto"/>
            </w:tcBorders>
            <w:vAlign w:val="center"/>
          </w:tcPr>
          <w:p w:rsidR="009A1000" w:rsidRPr="0003034C" w:rsidRDefault="009A1000" w:rsidP="0087232A">
            <w:pPr>
              <w:pStyle w:val="Table"/>
              <w:numPr>
                <w:ilvl w:val="0"/>
                <w:numId w:val="0"/>
              </w:numPr>
              <w:rPr>
                <w:b w:val="0"/>
              </w:rPr>
            </w:pPr>
            <w:r>
              <w:rPr>
                <w:b w:val="0"/>
              </w:rPr>
              <w:t>X</w:t>
            </w:r>
          </w:p>
        </w:tc>
        <w:tc>
          <w:tcPr>
            <w:tcW w:w="2172" w:type="dxa"/>
            <w:tcBorders>
              <w:left w:val="double" w:sz="4" w:space="0" w:color="auto"/>
            </w:tcBorders>
            <w:shd w:val="clear" w:color="auto" w:fill="auto"/>
            <w:vAlign w:val="center"/>
          </w:tcPr>
          <w:p w:rsidR="009A1000" w:rsidRPr="0003034C" w:rsidRDefault="009A1000" w:rsidP="00A43D97">
            <w:pPr>
              <w:pStyle w:val="Table"/>
              <w:numPr>
                <w:ilvl w:val="0"/>
                <w:numId w:val="0"/>
              </w:numPr>
              <w:rPr>
                <w:b w:val="0"/>
              </w:rPr>
            </w:pPr>
            <w:r w:rsidRPr="0003034C">
              <w:rPr>
                <w:b w:val="0"/>
              </w:rPr>
              <w:t>Inactive</w:t>
            </w:r>
          </w:p>
        </w:tc>
        <w:tc>
          <w:tcPr>
            <w:tcW w:w="1890" w:type="dxa"/>
            <w:vAlign w:val="center"/>
          </w:tcPr>
          <w:p w:rsidR="009A1000" w:rsidRPr="001F6141" w:rsidRDefault="009A1000" w:rsidP="001F6141">
            <w:pPr>
              <w:jc w:val="center"/>
              <w:rPr>
                <w:rFonts w:ascii="Arial" w:hAnsi="Arial" w:cs="Arial"/>
              </w:rPr>
            </w:pPr>
            <w:r w:rsidRPr="001F6141">
              <w:rPr>
                <w:rFonts w:ascii="Arial" w:hAnsi="Arial" w:cs="Arial"/>
              </w:rPr>
              <w:t>Inactive</w:t>
            </w:r>
          </w:p>
        </w:tc>
        <w:tc>
          <w:tcPr>
            <w:tcW w:w="1920" w:type="dxa"/>
            <w:vAlign w:val="center"/>
          </w:tcPr>
          <w:p w:rsidR="009A1000" w:rsidRPr="001F6141" w:rsidRDefault="009A1000"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9A1000" w:rsidRPr="0003034C" w:rsidRDefault="009A1000" w:rsidP="00A43D97">
            <w:pPr>
              <w:pStyle w:val="Table"/>
              <w:numPr>
                <w:ilvl w:val="0"/>
                <w:numId w:val="0"/>
              </w:numPr>
              <w:rPr>
                <w:b w:val="0"/>
              </w:rPr>
            </w:pPr>
            <w:r w:rsidRPr="0003034C">
              <w:rPr>
                <w:b w:val="0"/>
              </w:rPr>
              <w:t>Inactive</w:t>
            </w:r>
          </w:p>
        </w:tc>
        <w:tc>
          <w:tcPr>
            <w:tcW w:w="1893" w:type="dxa"/>
            <w:vAlign w:val="center"/>
          </w:tcPr>
          <w:p w:rsidR="009A1000" w:rsidRPr="001F6141" w:rsidRDefault="009A1000" w:rsidP="001F6141">
            <w:pPr>
              <w:pStyle w:val="Table"/>
              <w:numPr>
                <w:ilvl w:val="0"/>
                <w:numId w:val="0"/>
              </w:numPr>
              <w:rPr>
                <w:b w:val="0"/>
              </w:rPr>
            </w:pPr>
            <w:r w:rsidRPr="001F6141">
              <w:rPr>
                <w:rFonts w:cs="Arial"/>
                <w:b w:val="0"/>
              </w:rPr>
              <w:t>Inactive</w:t>
            </w:r>
          </w:p>
        </w:tc>
        <w:tc>
          <w:tcPr>
            <w:tcW w:w="1834" w:type="dxa"/>
            <w:vAlign w:val="center"/>
          </w:tcPr>
          <w:p w:rsidR="009A1000" w:rsidRPr="001F6141" w:rsidRDefault="009A1000" w:rsidP="001F6141">
            <w:pPr>
              <w:pStyle w:val="Table"/>
              <w:numPr>
                <w:ilvl w:val="0"/>
                <w:numId w:val="0"/>
              </w:numPr>
              <w:rPr>
                <w:b w:val="0"/>
              </w:rPr>
            </w:pPr>
            <w:r w:rsidRPr="001F6141">
              <w:rPr>
                <w:rFonts w:cs="Arial"/>
                <w:b w:val="0"/>
              </w:rPr>
              <w:t>Inactive</w:t>
            </w:r>
          </w:p>
        </w:tc>
      </w:tr>
      <w:tr w:rsidR="009A1000" w:rsidRPr="0003034C" w:rsidTr="001F6141">
        <w:trPr>
          <w:trHeight w:val="432"/>
        </w:trPr>
        <w:tc>
          <w:tcPr>
            <w:tcW w:w="1334" w:type="dxa"/>
            <w:vMerge/>
            <w:shd w:val="clear" w:color="auto" w:fill="auto"/>
            <w:vAlign w:val="center"/>
          </w:tcPr>
          <w:p w:rsidR="009A1000" w:rsidRPr="0003034C" w:rsidRDefault="009A1000" w:rsidP="00A43D97">
            <w:pPr>
              <w:pStyle w:val="Table"/>
              <w:numPr>
                <w:ilvl w:val="0"/>
                <w:numId w:val="0"/>
              </w:numPr>
              <w:rPr>
                <w:b w:val="0"/>
              </w:rPr>
            </w:pPr>
          </w:p>
        </w:tc>
        <w:tc>
          <w:tcPr>
            <w:tcW w:w="2103" w:type="dxa"/>
            <w:shd w:val="clear" w:color="auto" w:fill="auto"/>
            <w:vAlign w:val="center"/>
          </w:tcPr>
          <w:p w:rsidR="009A1000" w:rsidRPr="0003034C" w:rsidRDefault="009A1000" w:rsidP="0087232A">
            <w:pPr>
              <w:pStyle w:val="Table"/>
              <w:numPr>
                <w:ilvl w:val="0"/>
                <w:numId w:val="0"/>
              </w:numPr>
              <w:rPr>
                <w:b w:val="0"/>
              </w:rPr>
            </w:pPr>
            <w:r>
              <w:rPr>
                <w:b w:val="0"/>
              </w:rPr>
              <w:t>X</w:t>
            </w:r>
          </w:p>
        </w:tc>
        <w:tc>
          <w:tcPr>
            <w:tcW w:w="2643" w:type="dxa"/>
            <w:vAlign w:val="center"/>
          </w:tcPr>
          <w:p w:rsidR="009A1000" w:rsidRPr="0003034C" w:rsidRDefault="009A1000" w:rsidP="0087232A">
            <w:pPr>
              <w:pStyle w:val="Table"/>
              <w:numPr>
                <w:ilvl w:val="0"/>
                <w:numId w:val="0"/>
              </w:numPr>
              <w:rPr>
                <w:rFonts w:cs="Arial"/>
                <w:b w:val="0"/>
                <w:snapToGrid w:val="0"/>
                <w:color w:val="000000"/>
              </w:rPr>
            </w:pPr>
            <w:r w:rsidRPr="0003034C">
              <w:rPr>
                <w:rFonts w:cs="Arial"/>
                <w:b w:val="0"/>
                <w:snapToGrid w:val="0"/>
                <w:color w:val="000000"/>
              </w:rPr>
              <w:t>Missing as per 1.4.1</w:t>
            </w:r>
          </w:p>
        </w:tc>
        <w:tc>
          <w:tcPr>
            <w:tcW w:w="2316" w:type="dxa"/>
            <w:vAlign w:val="center"/>
          </w:tcPr>
          <w:p w:rsidR="009A1000" w:rsidRPr="0003034C" w:rsidRDefault="009A1000" w:rsidP="0087232A">
            <w:pPr>
              <w:pStyle w:val="Table"/>
              <w:numPr>
                <w:ilvl w:val="0"/>
                <w:numId w:val="0"/>
              </w:numPr>
              <w:rPr>
                <w:rFonts w:cs="Arial"/>
                <w:b w:val="0"/>
                <w:snapToGrid w:val="0"/>
                <w:color w:val="000000"/>
              </w:rPr>
            </w:pPr>
            <w:r>
              <w:rPr>
                <w:rFonts w:cs="Arial"/>
                <w:b w:val="0"/>
                <w:snapToGrid w:val="0"/>
                <w:color w:val="000000"/>
              </w:rPr>
              <w:t>X</w:t>
            </w:r>
          </w:p>
        </w:tc>
        <w:tc>
          <w:tcPr>
            <w:tcW w:w="2212" w:type="dxa"/>
            <w:tcBorders>
              <w:right w:val="double" w:sz="4" w:space="0" w:color="auto"/>
            </w:tcBorders>
            <w:vAlign w:val="center"/>
          </w:tcPr>
          <w:p w:rsidR="009A1000" w:rsidRPr="0003034C" w:rsidRDefault="009A1000" w:rsidP="0087232A">
            <w:pPr>
              <w:pStyle w:val="Table"/>
              <w:numPr>
                <w:ilvl w:val="0"/>
                <w:numId w:val="0"/>
              </w:numPr>
              <w:rPr>
                <w:b w:val="0"/>
              </w:rPr>
            </w:pPr>
            <w:r>
              <w:rPr>
                <w:b w:val="0"/>
              </w:rPr>
              <w:t>X</w:t>
            </w:r>
          </w:p>
        </w:tc>
        <w:tc>
          <w:tcPr>
            <w:tcW w:w="2172" w:type="dxa"/>
            <w:tcBorders>
              <w:left w:val="double" w:sz="4" w:space="0" w:color="auto"/>
            </w:tcBorders>
            <w:shd w:val="clear" w:color="auto" w:fill="auto"/>
            <w:vAlign w:val="center"/>
          </w:tcPr>
          <w:p w:rsidR="009A1000" w:rsidRPr="0003034C" w:rsidRDefault="009A1000" w:rsidP="00A43D97">
            <w:pPr>
              <w:pStyle w:val="Table"/>
              <w:numPr>
                <w:ilvl w:val="0"/>
                <w:numId w:val="0"/>
              </w:numPr>
              <w:rPr>
                <w:b w:val="0"/>
              </w:rPr>
            </w:pPr>
            <w:r w:rsidRPr="0003034C">
              <w:rPr>
                <w:b w:val="0"/>
              </w:rPr>
              <w:t>Inactive</w:t>
            </w:r>
          </w:p>
        </w:tc>
        <w:tc>
          <w:tcPr>
            <w:tcW w:w="1890" w:type="dxa"/>
            <w:vAlign w:val="center"/>
          </w:tcPr>
          <w:p w:rsidR="009A1000" w:rsidRPr="001F6141" w:rsidRDefault="009A1000" w:rsidP="001F6141">
            <w:pPr>
              <w:jc w:val="center"/>
              <w:rPr>
                <w:rFonts w:ascii="Arial" w:hAnsi="Arial" w:cs="Arial"/>
              </w:rPr>
            </w:pPr>
            <w:r w:rsidRPr="001F6141">
              <w:rPr>
                <w:rFonts w:ascii="Arial" w:hAnsi="Arial" w:cs="Arial"/>
              </w:rPr>
              <w:t>Inactive</w:t>
            </w:r>
          </w:p>
        </w:tc>
        <w:tc>
          <w:tcPr>
            <w:tcW w:w="1920" w:type="dxa"/>
            <w:vAlign w:val="center"/>
          </w:tcPr>
          <w:p w:rsidR="009A1000" w:rsidRPr="001F6141" w:rsidRDefault="009A1000"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9A1000" w:rsidRPr="0003034C" w:rsidRDefault="009A1000" w:rsidP="00A43D97">
            <w:pPr>
              <w:pStyle w:val="Table"/>
              <w:numPr>
                <w:ilvl w:val="0"/>
                <w:numId w:val="0"/>
              </w:numPr>
              <w:rPr>
                <w:b w:val="0"/>
              </w:rPr>
            </w:pPr>
            <w:r w:rsidRPr="0003034C">
              <w:rPr>
                <w:b w:val="0"/>
              </w:rPr>
              <w:t>Inactive</w:t>
            </w:r>
          </w:p>
        </w:tc>
        <w:tc>
          <w:tcPr>
            <w:tcW w:w="1893" w:type="dxa"/>
            <w:vAlign w:val="center"/>
          </w:tcPr>
          <w:p w:rsidR="009A1000" w:rsidRPr="001F6141" w:rsidRDefault="009A1000" w:rsidP="001F6141">
            <w:pPr>
              <w:pStyle w:val="Table"/>
              <w:numPr>
                <w:ilvl w:val="0"/>
                <w:numId w:val="0"/>
              </w:numPr>
              <w:rPr>
                <w:b w:val="0"/>
              </w:rPr>
            </w:pPr>
            <w:r w:rsidRPr="001F6141">
              <w:rPr>
                <w:rFonts w:cs="Arial"/>
                <w:b w:val="0"/>
              </w:rPr>
              <w:t>Inactive</w:t>
            </w:r>
          </w:p>
        </w:tc>
        <w:tc>
          <w:tcPr>
            <w:tcW w:w="1834" w:type="dxa"/>
            <w:vAlign w:val="center"/>
          </w:tcPr>
          <w:p w:rsidR="009A1000" w:rsidRPr="001F6141" w:rsidRDefault="009A1000" w:rsidP="001F6141">
            <w:pPr>
              <w:pStyle w:val="Table"/>
              <w:numPr>
                <w:ilvl w:val="0"/>
                <w:numId w:val="0"/>
              </w:numPr>
              <w:rPr>
                <w:b w:val="0"/>
              </w:rPr>
            </w:pPr>
            <w:r w:rsidRPr="001F6141">
              <w:rPr>
                <w:rFonts w:cs="Arial"/>
                <w:b w:val="0"/>
              </w:rPr>
              <w:t>Inactive</w:t>
            </w:r>
          </w:p>
        </w:tc>
      </w:tr>
      <w:tr w:rsidR="009A1000" w:rsidRPr="0003034C" w:rsidTr="001F6141">
        <w:trPr>
          <w:trHeight w:val="432"/>
        </w:trPr>
        <w:tc>
          <w:tcPr>
            <w:tcW w:w="1334" w:type="dxa"/>
            <w:vMerge/>
            <w:shd w:val="clear" w:color="auto" w:fill="auto"/>
            <w:vAlign w:val="center"/>
          </w:tcPr>
          <w:p w:rsidR="009A1000" w:rsidRPr="0003034C" w:rsidRDefault="009A1000" w:rsidP="00A43D97">
            <w:pPr>
              <w:pStyle w:val="Table"/>
              <w:numPr>
                <w:ilvl w:val="0"/>
                <w:numId w:val="0"/>
              </w:numPr>
              <w:rPr>
                <w:b w:val="0"/>
              </w:rPr>
            </w:pPr>
          </w:p>
        </w:tc>
        <w:tc>
          <w:tcPr>
            <w:tcW w:w="2103" w:type="dxa"/>
            <w:shd w:val="clear" w:color="auto" w:fill="auto"/>
            <w:vAlign w:val="center"/>
          </w:tcPr>
          <w:p w:rsidR="009A1000" w:rsidRPr="0003034C" w:rsidRDefault="009A1000" w:rsidP="0087232A">
            <w:pPr>
              <w:pStyle w:val="Table"/>
              <w:numPr>
                <w:ilvl w:val="0"/>
                <w:numId w:val="0"/>
              </w:numPr>
              <w:rPr>
                <w:b w:val="0"/>
              </w:rPr>
            </w:pPr>
            <w:r>
              <w:rPr>
                <w:b w:val="0"/>
              </w:rPr>
              <w:t>X</w:t>
            </w:r>
          </w:p>
        </w:tc>
        <w:tc>
          <w:tcPr>
            <w:tcW w:w="2643" w:type="dxa"/>
            <w:vAlign w:val="center"/>
          </w:tcPr>
          <w:p w:rsidR="009A1000" w:rsidRPr="0003034C" w:rsidRDefault="009A1000" w:rsidP="0087232A">
            <w:pPr>
              <w:pStyle w:val="Table"/>
              <w:numPr>
                <w:ilvl w:val="0"/>
                <w:numId w:val="0"/>
              </w:numPr>
              <w:rPr>
                <w:rFonts w:cs="Arial"/>
                <w:b w:val="0"/>
                <w:snapToGrid w:val="0"/>
                <w:color w:val="000000"/>
              </w:rPr>
            </w:pPr>
            <w:r>
              <w:rPr>
                <w:rFonts w:cs="Arial"/>
                <w:b w:val="0"/>
                <w:snapToGrid w:val="0"/>
                <w:color w:val="000000"/>
              </w:rPr>
              <w:t>X</w:t>
            </w:r>
          </w:p>
        </w:tc>
        <w:tc>
          <w:tcPr>
            <w:tcW w:w="2316" w:type="dxa"/>
            <w:vAlign w:val="center"/>
          </w:tcPr>
          <w:p w:rsidR="009A1000" w:rsidRPr="0003034C" w:rsidRDefault="009A1000" w:rsidP="0087232A">
            <w:pPr>
              <w:pStyle w:val="Table"/>
              <w:numPr>
                <w:ilvl w:val="0"/>
                <w:numId w:val="0"/>
              </w:numPr>
              <w:rPr>
                <w:rFonts w:cs="Arial"/>
                <w:b w:val="0"/>
                <w:snapToGrid w:val="0"/>
                <w:color w:val="000000"/>
              </w:rPr>
            </w:pPr>
            <w:r w:rsidRPr="0003034C">
              <w:rPr>
                <w:rFonts w:cs="Arial"/>
                <w:b w:val="0"/>
                <w:snapToGrid w:val="0"/>
                <w:color w:val="000000"/>
              </w:rPr>
              <w:t>Missing as per 1.4.1</w:t>
            </w:r>
          </w:p>
        </w:tc>
        <w:tc>
          <w:tcPr>
            <w:tcW w:w="2212" w:type="dxa"/>
            <w:tcBorders>
              <w:right w:val="double" w:sz="4" w:space="0" w:color="auto"/>
            </w:tcBorders>
            <w:vAlign w:val="center"/>
          </w:tcPr>
          <w:p w:rsidR="009A1000" w:rsidRPr="0003034C" w:rsidRDefault="009A1000" w:rsidP="0087232A">
            <w:pPr>
              <w:pStyle w:val="Table"/>
              <w:numPr>
                <w:ilvl w:val="0"/>
                <w:numId w:val="0"/>
              </w:numPr>
              <w:rPr>
                <w:b w:val="0"/>
              </w:rPr>
            </w:pPr>
            <w:r>
              <w:rPr>
                <w:b w:val="0"/>
              </w:rPr>
              <w:t>X</w:t>
            </w:r>
          </w:p>
        </w:tc>
        <w:tc>
          <w:tcPr>
            <w:tcW w:w="2172" w:type="dxa"/>
            <w:tcBorders>
              <w:left w:val="double" w:sz="4" w:space="0" w:color="auto"/>
            </w:tcBorders>
            <w:shd w:val="clear" w:color="auto" w:fill="auto"/>
            <w:vAlign w:val="center"/>
          </w:tcPr>
          <w:p w:rsidR="009A1000" w:rsidRPr="0003034C" w:rsidRDefault="009A1000" w:rsidP="00A43D97">
            <w:pPr>
              <w:pStyle w:val="Table"/>
              <w:numPr>
                <w:ilvl w:val="0"/>
                <w:numId w:val="0"/>
              </w:numPr>
              <w:rPr>
                <w:b w:val="0"/>
              </w:rPr>
            </w:pPr>
            <w:r w:rsidRPr="0003034C">
              <w:rPr>
                <w:b w:val="0"/>
              </w:rPr>
              <w:t>Inactive</w:t>
            </w:r>
          </w:p>
        </w:tc>
        <w:tc>
          <w:tcPr>
            <w:tcW w:w="1890" w:type="dxa"/>
            <w:vAlign w:val="center"/>
          </w:tcPr>
          <w:p w:rsidR="009A1000" w:rsidRPr="001F6141" w:rsidRDefault="009A1000" w:rsidP="001F6141">
            <w:pPr>
              <w:jc w:val="center"/>
              <w:rPr>
                <w:rFonts w:ascii="Arial" w:hAnsi="Arial" w:cs="Arial"/>
              </w:rPr>
            </w:pPr>
            <w:r w:rsidRPr="001F6141">
              <w:rPr>
                <w:rFonts w:ascii="Arial" w:hAnsi="Arial" w:cs="Arial"/>
              </w:rPr>
              <w:t>Inactive</w:t>
            </w:r>
          </w:p>
        </w:tc>
        <w:tc>
          <w:tcPr>
            <w:tcW w:w="1920" w:type="dxa"/>
            <w:vAlign w:val="center"/>
          </w:tcPr>
          <w:p w:rsidR="009A1000" w:rsidRPr="001F6141" w:rsidRDefault="009A1000" w:rsidP="000B5EAB">
            <w:pPr>
              <w:jc w:val="center"/>
              <w:rPr>
                <w:rFonts w:ascii="Arial" w:hAnsi="Arial" w:cs="Arial"/>
              </w:rPr>
            </w:pPr>
            <w:r w:rsidRPr="001F6141">
              <w:rPr>
                <w:rFonts w:ascii="Arial" w:hAnsi="Arial" w:cs="Arial"/>
              </w:rPr>
              <w:t>Inactive</w:t>
            </w:r>
          </w:p>
        </w:tc>
        <w:tc>
          <w:tcPr>
            <w:tcW w:w="1913" w:type="dxa"/>
            <w:shd w:val="clear" w:color="auto" w:fill="auto"/>
            <w:vAlign w:val="center"/>
          </w:tcPr>
          <w:p w:rsidR="009A1000" w:rsidRPr="001F6141" w:rsidRDefault="009A1000" w:rsidP="00A43D97">
            <w:pPr>
              <w:pStyle w:val="Table"/>
              <w:numPr>
                <w:ilvl w:val="0"/>
                <w:numId w:val="0"/>
              </w:numPr>
              <w:rPr>
                <w:b w:val="0"/>
              </w:rPr>
            </w:pPr>
            <w:r w:rsidRPr="001F6141">
              <w:rPr>
                <w:rFonts w:cs="Arial"/>
                <w:b w:val="0"/>
              </w:rPr>
              <w:t>Inactive</w:t>
            </w:r>
          </w:p>
        </w:tc>
        <w:tc>
          <w:tcPr>
            <w:tcW w:w="1893" w:type="dxa"/>
            <w:vAlign w:val="center"/>
          </w:tcPr>
          <w:p w:rsidR="009A1000" w:rsidRPr="001F6141" w:rsidRDefault="009A1000" w:rsidP="001F6141">
            <w:pPr>
              <w:pStyle w:val="Table"/>
              <w:numPr>
                <w:ilvl w:val="0"/>
                <w:numId w:val="0"/>
              </w:numPr>
              <w:rPr>
                <w:b w:val="0"/>
              </w:rPr>
            </w:pPr>
            <w:r w:rsidRPr="001F6141">
              <w:rPr>
                <w:rFonts w:cs="Arial"/>
                <w:b w:val="0"/>
              </w:rPr>
              <w:t>Inactive</w:t>
            </w:r>
          </w:p>
        </w:tc>
        <w:tc>
          <w:tcPr>
            <w:tcW w:w="1834" w:type="dxa"/>
            <w:vAlign w:val="center"/>
          </w:tcPr>
          <w:p w:rsidR="009A1000" w:rsidRPr="001F6141" w:rsidRDefault="009A1000" w:rsidP="001F6141">
            <w:pPr>
              <w:pStyle w:val="Table"/>
              <w:numPr>
                <w:ilvl w:val="0"/>
                <w:numId w:val="0"/>
              </w:numPr>
              <w:rPr>
                <w:b w:val="0"/>
              </w:rPr>
            </w:pPr>
            <w:r w:rsidRPr="001F6141">
              <w:rPr>
                <w:rFonts w:cs="Arial"/>
                <w:b w:val="0"/>
              </w:rPr>
              <w:t>Inactive</w:t>
            </w:r>
          </w:p>
        </w:tc>
      </w:tr>
      <w:tr w:rsidR="009A1000" w:rsidRPr="0003034C" w:rsidTr="001F6141">
        <w:trPr>
          <w:trHeight w:val="432"/>
        </w:trPr>
        <w:tc>
          <w:tcPr>
            <w:tcW w:w="1334" w:type="dxa"/>
            <w:vMerge/>
            <w:shd w:val="clear" w:color="auto" w:fill="auto"/>
            <w:vAlign w:val="center"/>
          </w:tcPr>
          <w:p w:rsidR="009A1000" w:rsidRPr="0003034C" w:rsidRDefault="009A1000" w:rsidP="00A43D97">
            <w:pPr>
              <w:pStyle w:val="Table"/>
              <w:numPr>
                <w:ilvl w:val="0"/>
                <w:numId w:val="0"/>
              </w:numPr>
              <w:rPr>
                <w:b w:val="0"/>
              </w:rPr>
            </w:pPr>
          </w:p>
        </w:tc>
        <w:tc>
          <w:tcPr>
            <w:tcW w:w="2103" w:type="dxa"/>
            <w:shd w:val="clear" w:color="auto" w:fill="auto"/>
            <w:vAlign w:val="center"/>
          </w:tcPr>
          <w:p w:rsidR="009A1000" w:rsidRPr="0003034C" w:rsidRDefault="009A1000" w:rsidP="0087232A">
            <w:pPr>
              <w:pStyle w:val="Table"/>
              <w:numPr>
                <w:ilvl w:val="0"/>
                <w:numId w:val="0"/>
              </w:numPr>
              <w:rPr>
                <w:b w:val="0"/>
              </w:rPr>
            </w:pPr>
            <w:r>
              <w:rPr>
                <w:b w:val="0"/>
              </w:rPr>
              <w:t>X</w:t>
            </w:r>
          </w:p>
        </w:tc>
        <w:tc>
          <w:tcPr>
            <w:tcW w:w="2643" w:type="dxa"/>
            <w:vAlign w:val="center"/>
          </w:tcPr>
          <w:p w:rsidR="009A1000" w:rsidRPr="0003034C" w:rsidRDefault="009A1000" w:rsidP="0087232A">
            <w:pPr>
              <w:pStyle w:val="Table"/>
              <w:numPr>
                <w:ilvl w:val="0"/>
                <w:numId w:val="0"/>
              </w:numPr>
              <w:rPr>
                <w:rFonts w:cs="Arial"/>
                <w:b w:val="0"/>
                <w:snapToGrid w:val="0"/>
                <w:color w:val="000000"/>
              </w:rPr>
            </w:pPr>
            <w:r>
              <w:rPr>
                <w:rFonts w:cs="Arial"/>
                <w:b w:val="0"/>
                <w:snapToGrid w:val="0"/>
                <w:color w:val="000000"/>
              </w:rPr>
              <w:t>X</w:t>
            </w:r>
          </w:p>
        </w:tc>
        <w:tc>
          <w:tcPr>
            <w:tcW w:w="2316" w:type="dxa"/>
            <w:vAlign w:val="center"/>
          </w:tcPr>
          <w:p w:rsidR="009A1000" w:rsidRPr="0003034C" w:rsidRDefault="009A1000" w:rsidP="0087232A">
            <w:pPr>
              <w:pStyle w:val="Table"/>
              <w:numPr>
                <w:ilvl w:val="0"/>
                <w:numId w:val="0"/>
              </w:numPr>
              <w:rPr>
                <w:rFonts w:cs="Arial"/>
                <w:b w:val="0"/>
                <w:snapToGrid w:val="0"/>
                <w:color w:val="000000"/>
              </w:rPr>
            </w:pPr>
            <w:r>
              <w:rPr>
                <w:rFonts w:cs="Arial"/>
                <w:b w:val="0"/>
                <w:snapToGrid w:val="0"/>
                <w:color w:val="000000"/>
              </w:rPr>
              <w:t>X</w:t>
            </w:r>
          </w:p>
        </w:tc>
        <w:tc>
          <w:tcPr>
            <w:tcW w:w="2212" w:type="dxa"/>
            <w:tcBorders>
              <w:right w:val="double" w:sz="4" w:space="0" w:color="auto"/>
            </w:tcBorders>
            <w:vAlign w:val="center"/>
          </w:tcPr>
          <w:p w:rsidR="009A1000" w:rsidRPr="0003034C" w:rsidRDefault="009A1000" w:rsidP="0087232A">
            <w:pPr>
              <w:pStyle w:val="Table"/>
              <w:numPr>
                <w:ilvl w:val="0"/>
                <w:numId w:val="0"/>
              </w:numPr>
              <w:rPr>
                <w:b w:val="0"/>
              </w:rPr>
            </w:pPr>
            <w:r w:rsidRPr="0003034C">
              <w:rPr>
                <w:rFonts w:cs="Arial"/>
                <w:b w:val="0"/>
                <w:snapToGrid w:val="0"/>
                <w:color w:val="000000"/>
              </w:rPr>
              <w:t>Missing as per 1.4.1</w:t>
            </w:r>
          </w:p>
        </w:tc>
        <w:tc>
          <w:tcPr>
            <w:tcW w:w="2172" w:type="dxa"/>
            <w:tcBorders>
              <w:left w:val="double" w:sz="4" w:space="0" w:color="auto"/>
            </w:tcBorders>
            <w:shd w:val="clear" w:color="auto" w:fill="auto"/>
            <w:vAlign w:val="center"/>
          </w:tcPr>
          <w:p w:rsidR="003A0B72" w:rsidRPr="0003034C" w:rsidRDefault="003A0B72" w:rsidP="003A0B72">
            <w:pPr>
              <w:pStyle w:val="Table"/>
              <w:numPr>
                <w:ilvl w:val="0"/>
                <w:numId w:val="0"/>
              </w:numPr>
              <w:rPr>
                <w:b w:val="0"/>
              </w:rPr>
            </w:pPr>
            <w:r>
              <w:rPr>
                <w:b w:val="0"/>
              </w:rPr>
              <w:t>See Note Below</w:t>
            </w:r>
          </w:p>
        </w:tc>
        <w:tc>
          <w:tcPr>
            <w:tcW w:w="1890" w:type="dxa"/>
            <w:vAlign w:val="center"/>
          </w:tcPr>
          <w:p w:rsidR="009A1000" w:rsidRPr="003A0B72" w:rsidRDefault="003A0B72" w:rsidP="001F6141">
            <w:pPr>
              <w:jc w:val="center"/>
              <w:rPr>
                <w:rFonts w:ascii="Arial" w:hAnsi="Arial" w:cs="Arial"/>
              </w:rPr>
            </w:pPr>
            <w:r w:rsidRPr="003A0B72">
              <w:rPr>
                <w:rFonts w:ascii="Arial" w:hAnsi="Arial" w:cs="Arial"/>
              </w:rPr>
              <w:t>See Note Below</w:t>
            </w:r>
          </w:p>
        </w:tc>
        <w:tc>
          <w:tcPr>
            <w:tcW w:w="1920" w:type="dxa"/>
            <w:vAlign w:val="center"/>
          </w:tcPr>
          <w:p w:rsidR="009A1000" w:rsidRPr="003A0B72" w:rsidRDefault="003A0B72" w:rsidP="000B5EAB">
            <w:pPr>
              <w:jc w:val="center"/>
              <w:rPr>
                <w:rFonts w:ascii="Arial" w:hAnsi="Arial" w:cs="Arial"/>
              </w:rPr>
            </w:pPr>
            <w:r w:rsidRPr="003A0B72">
              <w:rPr>
                <w:rFonts w:ascii="Arial" w:hAnsi="Arial" w:cs="Arial"/>
              </w:rPr>
              <w:t>See Note Below</w:t>
            </w:r>
          </w:p>
        </w:tc>
        <w:tc>
          <w:tcPr>
            <w:tcW w:w="1913" w:type="dxa"/>
            <w:shd w:val="clear" w:color="auto" w:fill="auto"/>
            <w:vAlign w:val="center"/>
          </w:tcPr>
          <w:p w:rsidR="009A1000" w:rsidRPr="003A0B72" w:rsidRDefault="003A0B72" w:rsidP="00A43D97">
            <w:pPr>
              <w:pStyle w:val="Table"/>
              <w:numPr>
                <w:ilvl w:val="0"/>
                <w:numId w:val="0"/>
              </w:numPr>
              <w:rPr>
                <w:b w:val="0"/>
              </w:rPr>
            </w:pPr>
            <w:r>
              <w:rPr>
                <w:b w:val="0"/>
              </w:rPr>
              <w:t>See Note Below</w:t>
            </w:r>
          </w:p>
        </w:tc>
        <w:tc>
          <w:tcPr>
            <w:tcW w:w="1893" w:type="dxa"/>
            <w:vAlign w:val="center"/>
          </w:tcPr>
          <w:p w:rsidR="009A1000" w:rsidRPr="003A0B72" w:rsidRDefault="003A0B72" w:rsidP="001F6141">
            <w:pPr>
              <w:pStyle w:val="Table"/>
              <w:numPr>
                <w:ilvl w:val="0"/>
                <w:numId w:val="0"/>
              </w:numPr>
              <w:rPr>
                <w:b w:val="0"/>
              </w:rPr>
            </w:pPr>
            <w:r>
              <w:rPr>
                <w:b w:val="0"/>
              </w:rPr>
              <w:t>See Note Below</w:t>
            </w:r>
          </w:p>
        </w:tc>
        <w:tc>
          <w:tcPr>
            <w:tcW w:w="1834" w:type="dxa"/>
            <w:vAlign w:val="center"/>
          </w:tcPr>
          <w:p w:rsidR="009A1000" w:rsidRPr="001F6141" w:rsidRDefault="009A1000" w:rsidP="001F6141">
            <w:pPr>
              <w:pStyle w:val="Table"/>
              <w:numPr>
                <w:ilvl w:val="0"/>
                <w:numId w:val="0"/>
              </w:numPr>
              <w:rPr>
                <w:b w:val="0"/>
              </w:rPr>
            </w:pPr>
            <w:r w:rsidRPr="001F6141">
              <w:rPr>
                <w:rFonts w:cs="Arial"/>
                <w:b w:val="0"/>
              </w:rPr>
              <w:t>Inactive</w:t>
            </w:r>
          </w:p>
        </w:tc>
      </w:tr>
      <w:tr w:rsidR="001F6141" w:rsidTr="001F6141">
        <w:trPr>
          <w:trHeight w:val="432"/>
        </w:trPr>
        <w:tc>
          <w:tcPr>
            <w:tcW w:w="10608" w:type="dxa"/>
            <w:gridSpan w:val="5"/>
            <w:tcBorders>
              <w:right w:val="double" w:sz="4" w:space="0" w:color="auto"/>
            </w:tcBorders>
            <w:vAlign w:val="center"/>
          </w:tcPr>
          <w:p w:rsidR="001F6141" w:rsidRPr="0003034C" w:rsidRDefault="001F6141" w:rsidP="001F6141">
            <w:pPr>
              <w:pStyle w:val="Table"/>
              <w:numPr>
                <w:ilvl w:val="0"/>
                <w:numId w:val="0"/>
              </w:numPr>
              <w:rPr>
                <w:b w:val="0"/>
              </w:rPr>
            </w:pPr>
            <w:r w:rsidRPr="0003034C">
              <w:rPr>
                <w:b w:val="0"/>
              </w:rPr>
              <w:t>All Other Cases</w:t>
            </w:r>
          </w:p>
        </w:tc>
        <w:tc>
          <w:tcPr>
            <w:tcW w:w="2172" w:type="dxa"/>
            <w:tcBorders>
              <w:left w:val="double" w:sz="4" w:space="0" w:color="auto"/>
            </w:tcBorders>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0" w:type="dxa"/>
            <w:vAlign w:val="center"/>
          </w:tcPr>
          <w:p w:rsidR="001F6141" w:rsidRPr="0003034C" w:rsidRDefault="001F6141" w:rsidP="001F6141">
            <w:pPr>
              <w:pStyle w:val="Table"/>
              <w:numPr>
                <w:ilvl w:val="0"/>
                <w:numId w:val="0"/>
              </w:numPr>
              <w:rPr>
                <w:b w:val="0"/>
              </w:rPr>
            </w:pPr>
            <w:r w:rsidRPr="0003034C">
              <w:rPr>
                <w:b w:val="0"/>
              </w:rPr>
              <w:t>Inactive</w:t>
            </w:r>
          </w:p>
        </w:tc>
        <w:tc>
          <w:tcPr>
            <w:tcW w:w="1920" w:type="dxa"/>
            <w:vAlign w:val="center"/>
          </w:tcPr>
          <w:p w:rsidR="001F6141" w:rsidRPr="001F6141" w:rsidRDefault="001F6141" w:rsidP="001F6141">
            <w:pPr>
              <w:jc w:val="center"/>
              <w:rPr>
                <w:rFonts w:ascii="Arial" w:hAnsi="Arial" w:cs="Arial"/>
              </w:rPr>
            </w:pPr>
            <w:r w:rsidRPr="001F6141">
              <w:rPr>
                <w:rFonts w:ascii="Arial" w:hAnsi="Arial" w:cs="Arial"/>
              </w:rPr>
              <w:t>Inactive</w:t>
            </w:r>
          </w:p>
        </w:tc>
        <w:tc>
          <w:tcPr>
            <w:tcW w:w="1913" w:type="dxa"/>
            <w:shd w:val="clear" w:color="auto" w:fill="auto"/>
            <w:vAlign w:val="center"/>
          </w:tcPr>
          <w:p w:rsidR="001F6141" w:rsidRPr="0003034C" w:rsidRDefault="001F6141" w:rsidP="00A43D97">
            <w:pPr>
              <w:pStyle w:val="Table"/>
              <w:numPr>
                <w:ilvl w:val="0"/>
                <w:numId w:val="0"/>
              </w:numPr>
              <w:rPr>
                <w:b w:val="0"/>
              </w:rPr>
            </w:pPr>
            <w:r w:rsidRPr="0003034C">
              <w:rPr>
                <w:b w:val="0"/>
              </w:rPr>
              <w:t>Inactive</w:t>
            </w:r>
          </w:p>
        </w:tc>
        <w:tc>
          <w:tcPr>
            <w:tcW w:w="1893" w:type="dxa"/>
            <w:vAlign w:val="center"/>
          </w:tcPr>
          <w:p w:rsidR="001F6141" w:rsidRPr="001F6141" w:rsidRDefault="001F6141" w:rsidP="001F6141">
            <w:pPr>
              <w:pStyle w:val="Table"/>
              <w:numPr>
                <w:ilvl w:val="0"/>
                <w:numId w:val="0"/>
              </w:numPr>
              <w:rPr>
                <w:b w:val="0"/>
              </w:rPr>
            </w:pPr>
            <w:r w:rsidRPr="001F6141">
              <w:rPr>
                <w:rFonts w:cs="Arial"/>
                <w:b w:val="0"/>
              </w:rPr>
              <w:t>Inactive</w:t>
            </w:r>
          </w:p>
        </w:tc>
        <w:tc>
          <w:tcPr>
            <w:tcW w:w="1834" w:type="dxa"/>
            <w:vAlign w:val="center"/>
          </w:tcPr>
          <w:p w:rsidR="001F6141" w:rsidRPr="001F6141" w:rsidRDefault="001F6141" w:rsidP="001F6141">
            <w:pPr>
              <w:pStyle w:val="Table"/>
              <w:numPr>
                <w:ilvl w:val="0"/>
                <w:numId w:val="0"/>
              </w:numPr>
              <w:rPr>
                <w:b w:val="0"/>
              </w:rPr>
            </w:pPr>
            <w:r w:rsidRPr="001F6141">
              <w:rPr>
                <w:rFonts w:cs="Arial"/>
                <w:b w:val="0"/>
              </w:rPr>
              <w:t>Inactive</w:t>
            </w:r>
          </w:p>
        </w:tc>
      </w:tr>
    </w:tbl>
    <w:p w:rsidR="005F0871" w:rsidRDefault="00B37741" w:rsidP="005F0871">
      <w:pPr>
        <w:pStyle w:val="Table"/>
        <w:numPr>
          <w:ilvl w:val="0"/>
          <w:numId w:val="0"/>
        </w:numPr>
        <w:ind w:left="1440" w:firstLine="360"/>
        <w:jc w:val="left"/>
        <w:rPr>
          <w:rFonts w:cs="Arial"/>
        </w:rPr>
      </w:pPr>
      <w:r>
        <w:rPr>
          <w:rFonts w:cs="Arial"/>
        </w:rPr>
        <w:t xml:space="preserve">Note: KeyAssocCmplt_B_Rq declared missing has no impact on these warnings. These warnings shall retain their current state based on the designated input signal states. </w:t>
      </w:r>
    </w:p>
    <w:p w:rsidR="00B37741" w:rsidRPr="00B37741" w:rsidRDefault="00B37741" w:rsidP="00B37741">
      <w:pPr>
        <w:pStyle w:val="Table"/>
        <w:numPr>
          <w:ilvl w:val="0"/>
          <w:numId w:val="0"/>
        </w:numPr>
        <w:ind w:left="1440" w:firstLine="360"/>
        <w:jc w:val="left"/>
        <w:rPr>
          <w:rFonts w:cs="Arial"/>
          <w:b w:val="0"/>
        </w:rPr>
      </w:pPr>
      <w:r w:rsidRPr="00B37741">
        <w:rPr>
          <w:rFonts w:cs="Arial"/>
          <w:b w:val="0"/>
        </w:rPr>
        <w:t>X = Don’t Care (unless defined otherwise in the matrix)</w:t>
      </w:r>
    </w:p>
    <w:p w:rsidR="000B5EAB" w:rsidRDefault="000B5EAB" w:rsidP="005F0871">
      <w:pPr>
        <w:pStyle w:val="Table"/>
        <w:numPr>
          <w:ilvl w:val="0"/>
          <w:numId w:val="0"/>
        </w:numPr>
        <w:ind w:left="1440" w:firstLine="360"/>
        <w:jc w:val="left"/>
        <w:rPr>
          <w:rFonts w:cs="Arial"/>
        </w:rPr>
      </w:pPr>
    </w:p>
    <w:p w:rsidR="00B37741" w:rsidRDefault="00B37741" w:rsidP="005F0871">
      <w:pPr>
        <w:pStyle w:val="Table"/>
        <w:numPr>
          <w:ilvl w:val="0"/>
          <w:numId w:val="0"/>
        </w:numPr>
        <w:ind w:left="1440" w:firstLine="360"/>
        <w:jc w:val="left"/>
        <w:rPr>
          <w:rFonts w:cs="Arial"/>
        </w:rPr>
      </w:pPr>
    </w:p>
    <w:p w:rsidR="005F0871" w:rsidRDefault="005F0871" w:rsidP="00430F0A">
      <w:pPr>
        <w:pStyle w:val="Table"/>
        <w:tabs>
          <w:tab w:val="clear" w:pos="1440"/>
          <w:tab w:val="num" w:pos="3240"/>
        </w:tabs>
        <w:ind w:left="2160"/>
        <w:rPr>
          <w:rFonts w:cs="Arial"/>
        </w:rPr>
      </w:pPr>
      <w:r>
        <w:t>Memory Seat Status MC Status Flags to MC Warning Message ID</w:t>
      </w:r>
    </w:p>
    <w:tbl>
      <w:tblPr>
        <w:tblW w:w="17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430"/>
        <w:gridCol w:w="2430"/>
        <w:gridCol w:w="2430"/>
        <w:gridCol w:w="2430"/>
        <w:gridCol w:w="2430"/>
        <w:gridCol w:w="2700"/>
      </w:tblGrid>
      <w:tr w:rsidR="005F0871" w:rsidRPr="004B2745" w:rsidTr="005F0871">
        <w:trPr>
          <w:trHeight w:val="845"/>
          <w:jc w:val="center"/>
        </w:trPr>
        <w:tc>
          <w:tcPr>
            <w:tcW w:w="2842" w:type="dxa"/>
            <w:tcBorders>
              <w:bottom w:val="single" w:sz="12" w:space="0" w:color="auto"/>
            </w:tcBorders>
            <w:shd w:val="clear" w:color="auto" w:fill="auto"/>
            <w:vAlign w:val="center"/>
          </w:tcPr>
          <w:p w:rsidR="005F0871" w:rsidRPr="00DD587D" w:rsidRDefault="005F0871" w:rsidP="005F0871">
            <w:pPr>
              <w:pStyle w:val="Table"/>
              <w:numPr>
                <w:ilvl w:val="0"/>
                <w:numId w:val="0"/>
              </w:numPr>
              <w:rPr>
                <w:rFonts w:cs="Arial"/>
                <w:sz w:val="18"/>
                <w:szCs w:val="18"/>
              </w:rPr>
            </w:pPr>
            <w:r w:rsidRPr="00DD587D">
              <w:rPr>
                <w:rFonts w:cs="Arial"/>
                <w:sz w:val="18"/>
                <w:szCs w:val="18"/>
              </w:rPr>
              <w:t>Memory_Recall_Not_</w:t>
            </w:r>
          </w:p>
          <w:p w:rsidR="005F0871" w:rsidRPr="00DD587D" w:rsidRDefault="005F0871" w:rsidP="005F0871">
            <w:pPr>
              <w:pStyle w:val="Table"/>
              <w:numPr>
                <w:ilvl w:val="0"/>
                <w:numId w:val="0"/>
              </w:numPr>
              <w:rPr>
                <w:rFonts w:cs="Arial"/>
                <w:sz w:val="18"/>
                <w:szCs w:val="18"/>
              </w:rPr>
            </w:pPr>
            <w:r w:rsidRPr="00DD587D">
              <w:rPr>
                <w:rFonts w:cs="Arial"/>
                <w:sz w:val="18"/>
                <w:szCs w:val="18"/>
              </w:rPr>
              <w:t>Permitted_MC_</w:t>
            </w:r>
          </w:p>
          <w:p w:rsidR="005F0871" w:rsidRPr="000D2465" w:rsidRDefault="005F0871" w:rsidP="005F0871">
            <w:pPr>
              <w:tabs>
                <w:tab w:val="num" w:pos="2880"/>
              </w:tabs>
              <w:jc w:val="center"/>
              <w:rPr>
                <w:rFonts w:ascii="Arial" w:hAnsi="Arial" w:cs="Arial"/>
                <w:b/>
              </w:rPr>
            </w:pPr>
            <w:r w:rsidRPr="000D2465">
              <w:rPr>
                <w:rFonts w:ascii="Arial" w:hAnsi="Arial" w:cs="Arial"/>
                <w:b/>
                <w:sz w:val="18"/>
                <w:szCs w:val="18"/>
              </w:rPr>
              <w:t>Status_Flag</w:t>
            </w:r>
          </w:p>
        </w:tc>
        <w:tc>
          <w:tcPr>
            <w:tcW w:w="2430" w:type="dxa"/>
            <w:tcBorders>
              <w:bottom w:val="single" w:sz="12" w:space="0" w:color="auto"/>
            </w:tcBorders>
            <w:vAlign w:val="center"/>
          </w:tcPr>
          <w:p w:rsidR="005F0871" w:rsidRDefault="005F0871" w:rsidP="005F0871">
            <w:pPr>
              <w:pStyle w:val="Table"/>
              <w:numPr>
                <w:ilvl w:val="0"/>
                <w:numId w:val="0"/>
              </w:numPr>
              <w:rPr>
                <w:rFonts w:cs="Arial"/>
                <w:sz w:val="18"/>
                <w:szCs w:val="18"/>
              </w:rPr>
            </w:pPr>
            <w:r>
              <w:rPr>
                <w:rFonts w:cs="Arial"/>
                <w:sz w:val="18"/>
                <w:szCs w:val="18"/>
              </w:rPr>
              <w:t>Press_1_2_</w:t>
            </w:r>
          </w:p>
          <w:p w:rsidR="005F0871" w:rsidRDefault="005F0871" w:rsidP="005F0871">
            <w:pPr>
              <w:pStyle w:val="Table"/>
              <w:numPr>
                <w:ilvl w:val="0"/>
                <w:numId w:val="0"/>
              </w:numPr>
              <w:rPr>
                <w:rFonts w:cs="Arial"/>
                <w:sz w:val="18"/>
                <w:szCs w:val="18"/>
              </w:rPr>
            </w:pPr>
            <w:r>
              <w:rPr>
                <w:rFonts w:cs="Arial"/>
                <w:sz w:val="18"/>
                <w:szCs w:val="18"/>
              </w:rPr>
              <w:t>_To_Save_MC_</w:t>
            </w:r>
          </w:p>
          <w:p w:rsidR="005F0871" w:rsidRPr="000D2465" w:rsidRDefault="005F0871" w:rsidP="005F0871">
            <w:pPr>
              <w:pStyle w:val="Table"/>
              <w:numPr>
                <w:ilvl w:val="0"/>
                <w:numId w:val="0"/>
              </w:numPr>
              <w:rPr>
                <w:rFonts w:cs="Arial"/>
                <w:sz w:val="18"/>
                <w:szCs w:val="18"/>
              </w:rPr>
            </w:pPr>
            <w:r>
              <w:rPr>
                <w:rFonts w:cs="Arial"/>
                <w:sz w:val="18"/>
                <w:szCs w:val="18"/>
              </w:rPr>
              <w:t>Warn_Status_Flag</w:t>
            </w:r>
          </w:p>
        </w:tc>
        <w:tc>
          <w:tcPr>
            <w:tcW w:w="2430" w:type="dxa"/>
            <w:tcBorders>
              <w:bottom w:val="single" w:sz="12" w:space="0" w:color="auto"/>
            </w:tcBorders>
            <w:vAlign w:val="center"/>
          </w:tcPr>
          <w:p w:rsidR="005F0871" w:rsidRDefault="005F0871" w:rsidP="005F0871">
            <w:pPr>
              <w:pStyle w:val="Table"/>
              <w:numPr>
                <w:ilvl w:val="0"/>
                <w:numId w:val="0"/>
              </w:numPr>
              <w:rPr>
                <w:rFonts w:cs="Arial"/>
                <w:sz w:val="18"/>
                <w:szCs w:val="18"/>
              </w:rPr>
            </w:pPr>
            <w:r>
              <w:rPr>
                <w:rFonts w:cs="Arial"/>
                <w:sz w:val="18"/>
                <w:szCs w:val="18"/>
              </w:rPr>
              <w:t>Press_1_2_3_</w:t>
            </w:r>
          </w:p>
          <w:p w:rsidR="005F0871" w:rsidRDefault="005F0871" w:rsidP="005F0871">
            <w:pPr>
              <w:pStyle w:val="Table"/>
              <w:numPr>
                <w:ilvl w:val="0"/>
                <w:numId w:val="0"/>
              </w:numPr>
              <w:rPr>
                <w:rFonts w:cs="Arial"/>
                <w:sz w:val="18"/>
                <w:szCs w:val="18"/>
              </w:rPr>
            </w:pPr>
            <w:r>
              <w:rPr>
                <w:rFonts w:cs="Arial"/>
                <w:sz w:val="18"/>
                <w:szCs w:val="18"/>
              </w:rPr>
              <w:t>To_Save_MC_</w:t>
            </w:r>
          </w:p>
          <w:p w:rsidR="005F0871" w:rsidRPr="000D2465" w:rsidRDefault="005F0871" w:rsidP="005F0871">
            <w:pPr>
              <w:pStyle w:val="Table"/>
              <w:numPr>
                <w:ilvl w:val="0"/>
                <w:numId w:val="0"/>
              </w:numPr>
              <w:rPr>
                <w:rFonts w:cs="Arial"/>
                <w:sz w:val="18"/>
                <w:szCs w:val="18"/>
              </w:rPr>
            </w:pPr>
            <w:r>
              <w:rPr>
                <w:rFonts w:cs="Arial"/>
                <w:sz w:val="18"/>
                <w:szCs w:val="18"/>
              </w:rPr>
              <w:t>Warn_Status_Flag</w:t>
            </w:r>
          </w:p>
        </w:tc>
        <w:tc>
          <w:tcPr>
            <w:tcW w:w="2430" w:type="dxa"/>
            <w:tcBorders>
              <w:bottom w:val="single" w:sz="12" w:space="0" w:color="auto"/>
            </w:tcBorders>
            <w:vAlign w:val="center"/>
          </w:tcPr>
          <w:p w:rsidR="005F0871" w:rsidRDefault="005F0871" w:rsidP="005F0871">
            <w:pPr>
              <w:pStyle w:val="Table"/>
              <w:numPr>
                <w:ilvl w:val="0"/>
                <w:numId w:val="0"/>
              </w:numPr>
              <w:rPr>
                <w:rFonts w:cs="Arial"/>
                <w:sz w:val="18"/>
                <w:szCs w:val="18"/>
              </w:rPr>
            </w:pPr>
            <w:r w:rsidRPr="00DD587D">
              <w:rPr>
                <w:rFonts w:cs="Arial"/>
                <w:sz w:val="18"/>
                <w:szCs w:val="18"/>
              </w:rPr>
              <w:t>Memory_X_S</w:t>
            </w:r>
            <w:r>
              <w:rPr>
                <w:rFonts w:cs="Arial"/>
                <w:sz w:val="18"/>
                <w:szCs w:val="18"/>
              </w:rPr>
              <w:t>aved</w:t>
            </w:r>
            <w:r w:rsidRPr="00DD587D">
              <w:rPr>
                <w:rFonts w:cs="Arial"/>
                <w:sz w:val="18"/>
                <w:szCs w:val="18"/>
              </w:rPr>
              <w:t>_</w:t>
            </w:r>
          </w:p>
          <w:p w:rsidR="005F0871" w:rsidRDefault="005F0871" w:rsidP="005F0871">
            <w:pPr>
              <w:pStyle w:val="Table"/>
              <w:numPr>
                <w:ilvl w:val="0"/>
                <w:numId w:val="0"/>
              </w:numPr>
              <w:rPr>
                <w:rFonts w:cs="Arial"/>
                <w:sz w:val="18"/>
                <w:szCs w:val="18"/>
              </w:rPr>
            </w:pPr>
            <w:r w:rsidRPr="00DD587D">
              <w:rPr>
                <w:rFonts w:cs="Arial"/>
                <w:sz w:val="18"/>
                <w:szCs w:val="18"/>
              </w:rPr>
              <w:t>MC_</w:t>
            </w:r>
            <w:r>
              <w:rPr>
                <w:rFonts w:cs="Arial"/>
                <w:sz w:val="18"/>
                <w:szCs w:val="18"/>
              </w:rPr>
              <w:t>Warn_</w:t>
            </w:r>
          </w:p>
          <w:p w:rsidR="005F0871" w:rsidRPr="000D2465" w:rsidRDefault="005F0871" w:rsidP="005F0871">
            <w:pPr>
              <w:pStyle w:val="Table"/>
              <w:numPr>
                <w:ilvl w:val="0"/>
                <w:numId w:val="0"/>
              </w:numPr>
              <w:rPr>
                <w:rFonts w:cs="Arial"/>
                <w:sz w:val="18"/>
                <w:szCs w:val="18"/>
              </w:rPr>
            </w:pPr>
            <w:r w:rsidRPr="00DD587D">
              <w:rPr>
                <w:rFonts w:cs="Arial"/>
                <w:sz w:val="18"/>
                <w:szCs w:val="18"/>
              </w:rPr>
              <w:t>Status_Flag</w:t>
            </w:r>
          </w:p>
        </w:tc>
        <w:tc>
          <w:tcPr>
            <w:tcW w:w="2430" w:type="dxa"/>
            <w:tcBorders>
              <w:bottom w:val="single" w:sz="12" w:space="0" w:color="auto"/>
            </w:tcBorders>
            <w:vAlign w:val="center"/>
          </w:tcPr>
          <w:p w:rsidR="005F0871" w:rsidRDefault="005F0871" w:rsidP="005F0871">
            <w:pPr>
              <w:pStyle w:val="Table"/>
              <w:numPr>
                <w:ilvl w:val="0"/>
                <w:numId w:val="0"/>
              </w:numPr>
              <w:rPr>
                <w:rFonts w:cs="Arial"/>
                <w:sz w:val="18"/>
                <w:szCs w:val="18"/>
              </w:rPr>
            </w:pPr>
            <w:r>
              <w:rPr>
                <w:rFonts w:cs="Arial"/>
                <w:sz w:val="18"/>
                <w:szCs w:val="18"/>
              </w:rPr>
              <w:t>Memory_X_Press_</w:t>
            </w:r>
          </w:p>
          <w:p w:rsidR="005F0871" w:rsidRDefault="005F0871" w:rsidP="005F0871">
            <w:pPr>
              <w:pStyle w:val="Table"/>
              <w:numPr>
                <w:ilvl w:val="0"/>
                <w:numId w:val="0"/>
              </w:numPr>
              <w:rPr>
                <w:rFonts w:cs="Arial"/>
                <w:sz w:val="18"/>
                <w:szCs w:val="18"/>
              </w:rPr>
            </w:pPr>
            <w:r>
              <w:rPr>
                <w:rFonts w:cs="Arial"/>
                <w:sz w:val="18"/>
                <w:szCs w:val="18"/>
              </w:rPr>
              <w:t>Lock_To_Link_</w:t>
            </w:r>
          </w:p>
          <w:p w:rsidR="005F0871" w:rsidRDefault="005F0871" w:rsidP="005F0871">
            <w:pPr>
              <w:pStyle w:val="Table"/>
              <w:numPr>
                <w:ilvl w:val="0"/>
                <w:numId w:val="0"/>
              </w:numPr>
              <w:rPr>
                <w:rFonts w:cs="Arial"/>
                <w:sz w:val="18"/>
                <w:szCs w:val="18"/>
              </w:rPr>
            </w:pPr>
            <w:r>
              <w:rPr>
                <w:rFonts w:cs="Arial"/>
                <w:sz w:val="18"/>
                <w:szCs w:val="18"/>
              </w:rPr>
              <w:t>MC_Warn_</w:t>
            </w:r>
          </w:p>
          <w:p w:rsidR="005F0871" w:rsidRPr="000D2465" w:rsidRDefault="005F0871" w:rsidP="005F0871">
            <w:pPr>
              <w:pStyle w:val="Table"/>
              <w:numPr>
                <w:ilvl w:val="0"/>
                <w:numId w:val="0"/>
              </w:numPr>
              <w:rPr>
                <w:rFonts w:cs="Arial"/>
                <w:sz w:val="18"/>
                <w:szCs w:val="18"/>
              </w:rPr>
            </w:pPr>
            <w:r>
              <w:rPr>
                <w:rFonts w:cs="Arial"/>
                <w:sz w:val="18"/>
                <w:szCs w:val="18"/>
              </w:rPr>
              <w:t>Status_Flag</w:t>
            </w:r>
          </w:p>
        </w:tc>
        <w:tc>
          <w:tcPr>
            <w:tcW w:w="2430" w:type="dxa"/>
            <w:tcBorders>
              <w:bottom w:val="single" w:sz="12" w:space="0" w:color="auto"/>
            </w:tcBorders>
            <w:shd w:val="clear" w:color="auto" w:fill="auto"/>
            <w:vAlign w:val="center"/>
          </w:tcPr>
          <w:p w:rsidR="005F0871" w:rsidRPr="005F0871" w:rsidRDefault="005F0871" w:rsidP="005F0871">
            <w:pPr>
              <w:pStyle w:val="Table"/>
              <w:numPr>
                <w:ilvl w:val="0"/>
                <w:numId w:val="0"/>
              </w:numPr>
              <w:rPr>
                <w:rFonts w:cs="Arial"/>
                <w:sz w:val="18"/>
                <w:szCs w:val="18"/>
              </w:rPr>
            </w:pPr>
            <w:r w:rsidRPr="005F0871">
              <w:rPr>
                <w:rFonts w:cs="Arial"/>
                <w:sz w:val="18"/>
                <w:szCs w:val="18"/>
              </w:rPr>
              <w:t>Key_Linked_MC_</w:t>
            </w:r>
          </w:p>
          <w:p w:rsidR="005F0871" w:rsidRPr="009B2787" w:rsidRDefault="005F0871" w:rsidP="005F0871">
            <w:pPr>
              <w:tabs>
                <w:tab w:val="num" w:pos="2880"/>
              </w:tabs>
              <w:jc w:val="center"/>
              <w:rPr>
                <w:rFonts w:ascii="Arial" w:hAnsi="Arial" w:cs="Arial"/>
              </w:rPr>
            </w:pPr>
            <w:r w:rsidRPr="005F0871">
              <w:rPr>
                <w:rFonts w:ascii="Arial" w:hAnsi="Arial" w:cs="Arial"/>
                <w:b/>
                <w:sz w:val="18"/>
                <w:szCs w:val="18"/>
              </w:rPr>
              <w:t>Warn_Status_Flag</w:t>
            </w:r>
          </w:p>
        </w:tc>
        <w:tc>
          <w:tcPr>
            <w:tcW w:w="2700" w:type="dxa"/>
            <w:tcBorders>
              <w:left w:val="double" w:sz="4" w:space="0" w:color="auto"/>
              <w:bottom w:val="single" w:sz="12" w:space="0" w:color="auto"/>
            </w:tcBorders>
            <w:shd w:val="clear" w:color="auto" w:fill="auto"/>
            <w:vAlign w:val="center"/>
          </w:tcPr>
          <w:p w:rsidR="005F0871" w:rsidRPr="000D2465" w:rsidRDefault="005F0871" w:rsidP="006D5FA7">
            <w:pPr>
              <w:tabs>
                <w:tab w:val="num" w:pos="2880"/>
              </w:tabs>
              <w:jc w:val="center"/>
              <w:rPr>
                <w:rFonts w:ascii="Arial" w:hAnsi="Arial" w:cs="Arial"/>
                <w:b/>
              </w:rPr>
            </w:pPr>
            <w:r w:rsidRPr="000D2465">
              <w:rPr>
                <w:rFonts w:ascii="Arial" w:hAnsi="Arial" w:cs="Arial"/>
                <w:b/>
              </w:rPr>
              <w:t>MC Warning ID</w:t>
            </w:r>
          </w:p>
        </w:tc>
      </w:tr>
      <w:tr w:rsidR="005F0871" w:rsidRPr="004B2745" w:rsidTr="005F0871">
        <w:trPr>
          <w:trHeight w:val="357"/>
          <w:jc w:val="center"/>
        </w:trPr>
        <w:tc>
          <w:tcPr>
            <w:tcW w:w="2842" w:type="dxa"/>
            <w:tcBorders>
              <w:top w:val="single" w:sz="12" w:space="0" w:color="auto"/>
            </w:tcBorders>
            <w:shd w:val="clear" w:color="auto" w:fill="auto"/>
            <w:vAlign w:val="center"/>
          </w:tcPr>
          <w:p w:rsidR="005F0871" w:rsidRPr="002229DC" w:rsidRDefault="005F0871" w:rsidP="005F0871">
            <w:pPr>
              <w:tabs>
                <w:tab w:val="num" w:pos="2880"/>
              </w:tabs>
              <w:jc w:val="center"/>
              <w:rPr>
                <w:rFonts w:ascii="Arial" w:hAnsi="Arial" w:cs="Arial"/>
                <w:b/>
              </w:rPr>
            </w:pPr>
            <w:r w:rsidRPr="002229DC">
              <w:rPr>
                <w:rFonts w:ascii="Arial" w:hAnsi="Arial" w:cs="Arial"/>
                <w:b/>
              </w:rPr>
              <w:t>Active</w:t>
            </w:r>
          </w:p>
        </w:tc>
        <w:tc>
          <w:tcPr>
            <w:tcW w:w="2430" w:type="dxa"/>
            <w:tcBorders>
              <w:top w:val="single" w:sz="12" w:space="0" w:color="auto"/>
            </w:tcBorders>
            <w:vAlign w:val="center"/>
          </w:tcPr>
          <w:p w:rsidR="005F0871" w:rsidRPr="009B2787" w:rsidRDefault="005F0871" w:rsidP="005F0871">
            <w:pPr>
              <w:tabs>
                <w:tab w:val="num" w:pos="2880"/>
              </w:tabs>
              <w:jc w:val="center"/>
              <w:rPr>
                <w:rFonts w:ascii="Arial" w:hAnsi="Arial" w:cs="Arial"/>
              </w:rPr>
            </w:pPr>
            <w:r w:rsidRPr="009B2787">
              <w:rPr>
                <w:rFonts w:ascii="Arial" w:hAnsi="Arial" w:cs="Arial"/>
              </w:rPr>
              <w:t>Inactive</w:t>
            </w:r>
          </w:p>
        </w:tc>
        <w:tc>
          <w:tcPr>
            <w:tcW w:w="2430" w:type="dxa"/>
            <w:tcBorders>
              <w:top w:val="single" w:sz="12" w:space="0" w:color="auto"/>
            </w:tcBorders>
            <w:vAlign w:val="center"/>
          </w:tcPr>
          <w:p w:rsidR="005F0871" w:rsidRDefault="005F0871" w:rsidP="005F0871">
            <w:pPr>
              <w:jc w:val="center"/>
            </w:pPr>
            <w:r w:rsidRPr="00122F05">
              <w:rPr>
                <w:rFonts w:ascii="Arial" w:hAnsi="Arial" w:cs="Arial"/>
              </w:rPr>
              <w:t>Inactive</w:t>
            </w:r>
          </w:p>
        </w:tc>
        <w:tc>
          <w:tcPr>
            <w:tcW w:w="2430" w:type="dxa"/>
            <w:tcBorders>
              <w:top w:val="single" w:sz="12" w:space="0" w:color="auto"/>
            </w:tcBorders>
            <w:vAlign w:val="center"/>
          </w:tcPr>
          <w:p w:rsidR="005F0871" w:rsidRDefault="005F0871" w:rsidP="005F0871">
            <w:pPr>
              <w:jc w:val="center"/>
            </w:pPr>
            <w:r w:rsidRPr="003520FA">
              <w:rPr>
                <w:rFonts w:ascii="Arial" w:hAnsi="Arial" w:cs="Arial"/>
              </w:rPr>
              <w:t>Inactive</w:t>
            </w:r>
          </w:p>
        </w:tc>
        <w:tc>
          <w:tcPr>
            <w:tcW w:w="2430" w:type="dxa"/>
            <w:tcBorders>
              <w:top w:val="single" w:sz="12" w:space="0" w:color="auto"/>
            </w:tcBorders>
            <w:vAlign w:val="center"/>
          </w:tcPr>
          <w:p w:rsidR="005F0871" w:rsidRDefault="005F0871" w:rsidP="005F0871">
            <w:pPr>
              <w:jc w:val="center"/>
            </w:pPr>
            <w:r w:rsidRPr="00814419">
              <w:rPr>
                <w:rFonts w:ascii="Arial" w:hAnsi="Arial" w:cs="Arial"/>
              </w:rPr>
              <w:t>Inactive</w:t>
            </w:r>
          </w:p>
        </w:tc>
        <w:tc>
          <w:tcPr>
            <w:tcW w:w="2430" w:type="dxa"/>
            <w:tcBorders>
              <w:top w:val="single" w:sz="12" w:space="0" w:color="auto"/>
            </w:tcBorders>
            <w:shd w:val="clear" w:color="auto" w:fill="auto"/>
            <w:vAlign w:val="center"/>
          </w:tcPr>
          <w:p w:rsidR="005F0871" w:rsidRPr="009B2787" w:rsidRDefault="005F0871" w:rsidP="005F0871">
            <w:pPr>
              <w:tabs>
                <w:tab w:val="num" w:pos="2880"/>
              </w:tabs>
              <w:jc w:val="center"/>
              <w:rPr>
                <w:rFonts w:ascii="Arial" w:hAnsi="Arial" w:cs="Arial"/>
              </w:rPr>
            </w:pPr>
            <w:r w:rsidRPr="009B2787">
              <w:rPr>
                <w:rFonts w:ascii="Arial" w:hAnsi="Arial" w:cs="Arial"/>
              </w:rPr>
              <w:t>Inactive</w:t>
            </w:r>
          </w:p>
        </w:tc>
        <w:tc>
          <w:tcPr>
            <w:tcW w:w="2700" w:type="dxa"/>
            <w:tcBorders>
              <w:top w:val="single" w:sz="12" w:space="0" w:color="auto"/>
              <w:left w:val="double" w:sz="4" w:space="0" w:color="auto"/>
            </w:tcBorders>
            <w:shd w:val="clear" w:color="auto" w:fill="auto"/>
            <w:vAlign w:val="center"/>
          </w:tcPr>
          <w:p w:rsidR="005F0871" w:rsidRPr="009B2787" w:rsidRDefault="005F0871" w:rsidP="0083220D">
            <w:pPr>
              <w:tabs>
                <w:tab w:val="num" w:pos="2880"/>
              </w:tabs>
              <w:jc w:val="center"/>
              <w:rPr>
                <w:rFonts w:ascii="Arial" w:hAnsi="Arial" w:cs="Arial"/>
              </w:rPr>
            </w:pPr>
            <w:r w:rsidRPr="009B2787">
              <w:rPr>
                <w:rFonts w:ascii="Arial" w:hAnsi="Arial" w:cs="Arial"/>
              </w:rPr>
              <w:t>W20</w:t>
            </w:r>
            <w:r>
              <w:rPr>
                <w:rFonts w:ascii="Arial" w:hAnsi="Arial" w:cs="Arial"/>
              </w:rPr>
              <w:t>8</w:t>
            </w:r>
            <w:r w:rsidRPr="009B2787">
              <w:rPr>
                <w:rFonts w:ascii="Arial" w:hAnsi="Arial" w:cs="Arial"/>
              </w:rPr>
              <w:t>0</w:t>
            </w:r>
            <w:r>
              <w:rPr>
                <w:rFonts w:ascii="Arial" w:hAnsi="Arial" w:cs="Arial"/>
              </w:rPr>
              <w:t xml:space="preserve"> </w:t>
            </w:r>
          </w:p>
        </w:tc>
      </w:tr>
      <w:tr w:rsidR="005F0871" w:rsidRPr="004B2745" w:rsidTr="005F0871">
        <w:trPr>
          <w:trHeight w:val="368"/>
          <w:jc w:val="center"/>
        </w:trPr>
        <w:tc>
          <w:tcPr>
            <w:tcW w:w="2842" w:type="dxa"/>
            <w:shd w:val="clear" w:color="auto" w:fill="auto"/>
            <w:vAlign w:val="center"/>
          </w:tcPr>
          <w:p w:rsidR="005F0871" w:rsidRPr="009B2787" w:rsidRDefault="005F0871" w:rsidP="005F0871">
            <w:pPr>
              <w:tabs>
                <w:tab w:val="num" w:pos="2880"/>
              </w:tabs>
              <w:jc w:val="center"/>
              <w:rPr>
                <w:rFonts w:ascii="Arial" w:hAnsi="Arial" w:cs="Arial"/>
              </w:rPr>
            </w:pPr>
            <w:r w:rsidRPr="009B2787">
              <w:rPr>
                <w:rFonts w:ascii="Arial" w:hAnsi="Arial" w:cs="Arial"/>
              </w:rPr>
              <w:t>Inactive</w:t>
            </w:r>
          </w:p>
        </w:tc>
        <w:tc>
          <w:tcPr>
            <w:tcW w:w="2430" w:type="dxa"/>
            <w:vAlign w:val="center"/>
          </w:tcPr>
          <w:p w:rsidR="005F0871" w:rsidRPr="002229DC" w:rsidRDefault="005F0871" w:rsidP="005F0871">
            <w:pPr>
              <w:tabs>
                <w:tab w:val="num" w:pos="2880"/>
              </w:tabs>
              <w:jc w:val="center"/>
              <w:rPr>
                <w:rFonts w:ascii="Arial" w:hAnsi="Arial" w:cs="Arial"/>
                <w:b/>
              </w:rPr>
            </w:pPr>
            <w:r>
              <w:rPr>
                <w:rFonts w:ascii="Arial" w:hAnsi="Arial" w:cs="Arial"/>
                <w:b/>
              </w:rPr>
              <w:t>Active</w:t>
            </w:r>
          </w:p>
        </w:tc>
        <w:tc>
          <w:tcPr>
            <w:tcW w:w="2430" w:type="dxa"/>
            <w:vAlign w:val="center"/>
          </w:tcPr>
          <w:p w:rsidR="005F0871" w:rsidRDefault="005F0871" w:rsidP="005F0871">
            <w:pPr>
              <w:jc w:val="center"/>
            </w:pPr>
            <w:r w:rsidRPr="00122F05">
              <w:rPr>
                <w:rFonts w:ascii="Arial" w:hAnsi="Arial" w:cs="Arial"/>
              </w:rPr>
              <w:t>Inactive</w:t>
            </w:r>
          </w:p>
        </w:tc>
        <w:tc>
          <w:tcPr>
            <w:tcW w:w="2430" w:type="dxa"/>
            <w:vAlign w:val="center"/>
          </w:tcPr>
          <w:p w:rsidR="005F0871" w:rsidRDefault="005F0871" w:rsidP="005F0871">
            <w:pPr>
              <w:jc w:val="center"/>
            </w:pPr>
            <w:r w:rsidRPr="003520FA">
              <w:rPr>
                <w:rFonts w:ascii="Arial" w:hAnsi="Arial" w:cs="Arial"/>
              </w:rPr>
              <w:t>Inactive</w:t>
            </w:r>
          </w:p>
        </w:tc>
        <w:tc>
          <w:tcPr>
            <w:tcW w:w="2430" w:type="dxa"/>
            <w:vAlign w:val="center"/>
          </w:tcPr>
          <w:p w:rsidR="005F0871" w:rsidRDefault="005F0871" w:rsidP="005F0871">
            <w:pPr>
              <w:jc w:val="center"/>
            </w:pPr>
            <w:r w:rsidRPr="00814419">
              <w:rPr>
                <w:rFonts w:ascii="Arial" w:hAnsi="Arial" w:cs="Arial"/>
              </w:rPr>
              <w:t>Inactive</w:t>
            </w:r>
          </w:p>
        </w:tc>
        <w:tc>
          <w:tcPr>
            <w:tcW w:w="2430" w:type="dxa"/>
            <w:shd w:val="clear" w:color="auto" w:fill="auto"/>
            <w:vAlign w:val="center"/>
          </w:tcPr>
          <w:p w:rsidR="005F0871" w:rsidRDefault="005F0871" w:rsidP="005F0871">
            <w:pPr>
              <w:jc w:val="center"/>
            </w:pPr>
            <w:r w:rsidRPr="002B7354">
              <w:rPr>
                <w:rFonts w:ascii="Arial" w:hAnsi="Arial" w:cs="Arial"/>
              </w:rPr>
              <w:t>Inactive</w:t>
            </w:r>
          </w:p>
        </w:tc>
        <w:tc>
          <w:tcPr>
            <w:tcW w:w="2700" w:type="dxa"/>
            <w:tcBorders>
              <w:left w:val="double" w:sz="4" w:space="0" w:color="auto"/>
            </w:tcBorders>
            <w:shd w:val="clear" w:color="auto" w:fill="auto"/>
            <w:vAlign w:val="center"/>
          </w:tcPr>
          <w:p w:rsidR="005F0871" w:rsidRPr="009B2787" w:rsidRDefault="0083220D" w:rsidP="000B5EAB">
            <w:pPr>
              <w:tabs>
                <w:tab w:val="num" w:pos="2880"/>
              </w:tabs>
              <w:jc w:val="center"/>
              <w:rPr>
                <w:rFonts w:ascii="Arial" w:hAnsi="Arial" w:cs="Arial"/>
              </w:rPr>
            </w:pPr>
            <w:r>
              <w:rPr>
                <w:rFonts w:ascii="Arial" w:hAnsi="Arial" w:cs="Arial"/>
              </w:rPr>
              <w:t>W2083</w:t>
            </w:r>
          </w:p>
        </w:tc>
      </w:tr>
      <w:tr w:rsidR="005F0871" w:rsidRPr="004B2745" w:rsidTr="005F0871">
        <w:trPr>
          <w:trHeight w:val="368"/>
          <w:jc w:val="center"/>
        </w:trPr>
        <w:tc>
          <w:tcPr>
            <w:tcW w:w="2842" w:type="dxa"/>
            <w:shd w:val="clear" w:color="auto" w:fill="auto"/>
            <w:vAlign w:val="center"/>
          </w:tcPr>
          <w:p w:rsidR="005F0871" w:rsidRPr="009B2787" w:rsidRDefault="005F0871" w:rsidP="005F0871">
            <w:pPr>
              <w:tabs>
                <w:tab w:val="num" w:pos="2880"/>
              </w:tabs>
              <w:jc w:val="center"/>
              <w:rPr>
                <w:rFonts w:ascii="Arial" w:hAnsi="Arial" w:cs="Arial"/>
              </w:rPr>
            </w:pPr>
            <w:r w:rsidRPr="009B2787">
              <w:rPr>
                <w:rFonts w:ascii="Arial" w:hAnsi="Arial" w:cs="Arial"/>
              </w:rPr>
              <w:t>Inactive</w:t>
            </w:r>
          </w:p>
        </w:tc>
        <w:tc>
          <w:tcPr>
            <w:tcW w:w="2430" w:type="dxa"/>
            <w:vAlign w:val="center"/>
          </w:tcPr>
          <w:p w:rsidR="005F0871" w:rsidRDefault="005F0871" w:rsidP="005F0871">
            <w:pPr>
              <w:jc w:val="center"/>
            </w:pPr>
            <w:r w:rsidRPr="00BE4F92">
              <w:rPr>
                <w:rFonts w:ascii="Arial" w:hAnsi="Arial" w:cs="Arial"/>
              </w:rPr>
              <w:t>Inactive</w:t>
            </w:r>
          </w:p>
        </w:tc>
        <w:tc>
          <w:tcPr>
            <w:tcW w:w="2430" w:type="dxa"/>
            <w:vAlign w:val="center"/>
          </w:tcPr>
          <w:p w:rsidR="005F0871" w:rsidRPr="002229DC" w:rsidRDefault="005F0871" w:rsidP="005F0871">
            <w:pPr>
              <w:tabs>
                <w:tab w:val="num" w:pos="2880"/>
              </w:tabs>
              <w:jc w:val="center"/>
              <w:rPr>
                <w:rFonts w:ascii="Arial" w:hAnsi="Arial" w:cs="Arial"/>
                <w:b/>
              </w:rPr>
            </w:pPr>
            <w:r>
              <w:rPr>
                <w:rFonts w:ascii="Arial" w:hAnsi="Arial" w:cs="Arial"/>
                <w:b/>
              </w:rPr>
              <w:t>Active</w:t>
            </w:r>
          </w:p>
        </w:tc>
        <w:tc>
          <w:tcPr>
            <w:tcW w:w="2430" w:type="dxa"/>
            <w:vAlign w:val="center"/>
          </w:tcPr>
          <w:p w:rsidR="005F0871" w:rsidRDefault="005F0871" w:rsidP="005F0871">
            <w:pPr>
              <w:jc w:val="center"/>
            </w:pPr>
            <w:r w:rsidRPr="003520FA">
              <w:rPr>
                <w:rFonts w:ascii="Arial" w:hAnsi="Arial" w:cs="Arial"/>
              </w:rPr>
              <w:t>Inactive</w:t>
            </w:r>
          </w:p>
        </w:tc>
        <w:tc>
          <w:tcPr>
            <w:tcW w:w="2430" w:type="dxa"/>
            <w:vAlign w:val="center"/>
          </w:tcPr>
          <w:p w:rsidR="005F0871" w:rsidRDefault="005F0871" w:rsidP="005F0871">
            <w:pPr>
              <w:jc w:val="center"/>
            </w:pPr>
            <w:r w:rsidRPr="00814419">
              <w:rPr>
                <w:rFonts w:ascii="Arial" w:hAnsi="Arial" w:cs="Arial"/>
              </w:rPr>
              <w:t>Inactive</w:t>
            </w:r>
          </w:p>
        </w:tc>
        <w:tc>
          <w:tcPr>
            <w:tcW w:w="2430" w:type="dxa"/>
            <w:shd w:val="clear" w:color="auto" w:fill="auto"/>
            <w:vAlign w:val="center"/>
          </w:tcPr>
          <w:p w:rsidR="005F0871" w:rsidRDefault="005F0871" w:rsidP="005F0871">
            <w:pPr>
              <w:jc w:val="center"/>
            </w:pPr>
            <w:r w:rsidRPr="002B7354">
              <w:rPr>
                <w:rFonts w:ascii="Arial" w:hAnsi="Arial" w:cs="Arial"/>
              </w:rPr>
              <w:t>Inactive</w:t>
            </w:r>
          </w:p>
        </w:tc>
        <w:tc>
          <w:tcPr>
            <w:tcW w:w="2700" w:type="dxa"/>
            <w:tcBorders>
              <w:left w:val="double" w:sz="4" w:space="0" w:color="auto"/>
            </w:tcBorders>
            <w:shd w:val="clear" w:color="auto" w:fill="auto"/>
            <w:vAlign w:val="center"/>
          </w:tcPr>
          <w:p w:rsidR="005F0871" w:rsidRPr="009B2787" w:rsidRDefault="0083220D" w:rsidP="000B5EAB">
            <w:pPr>
              <w:tabs>
                <w:tab w:val="num" w:pos="2880"/>
              </w:tabs>
              <w:jc w:val="center"/>
              <w:rPr>
                <w:rFonts w:ascii="Arial" w:hAnsi="Arial" w:cs="Arial"/>
              </w:rPr>
            </w:pPr>
            <w:r>
              <w:rPr>
                <w:rFonts w:ascii="Arial" w:hAnsi="Arial" w:cs="Arial"/>
              </w:rPr>
              <w:t>W2084</w:t>
            </w:r>
          </w:p>
        </w:tc>
      </w:tr>
      <w:tr w:rsidR="005F0871" w:rsidRPr="004B2745" w:rsidTr="005F0871">
        <w:trPr>
          <w:trHeight w:val="368"/>
          <w:jc w:val="center"/>
        </w:trPr>
        <w:tc>
          <w:tcPr>
            <w:tcW w:w="2842" w:type="dxa"/>
            <w:shd w:val="clear" w:color="auto" w:fill="auto"/>
            <w:vAlign w:val="center"/>
          </w:tcPr>
          <w:p w:rsidR="005F0871" w:rsidRPr="009B2787" w:rsidRDefault="005F0871" w:rsidP="005F0871">
            <w:pPr>
              <w:tabs>
                <w:tab w:val="num" w:pos="2880"/>
              </w:tabs>
              <w:jc w:val="center"/>
              <w:rPr>
                <w:rFonts w:ascii="Arial" w:hAnsi="Arial" w:cs="Arial"/>
              </w:rPr>
            </w:pPr>
            <w:r w:rsidRPr="009B2787">
              <w:rPr>
                <w:rFonts w:ascii="Arial" w:hAnsi="Arial" w:cs="Arial"/>
              </w:rPr>
              <w:t>Inactive</w:t>
            </w:r>
          </w:p>
        </w:tc>
        <w:tc>
          <w:tcPr>
            <w:tcW w:w="2430" w:type="dxa"/>
            <w:vAlign w:val="center"/>
          </w:tcPr>
          <w:p w:rsidR="005F0871" w:rsidRDefault="005F0871" w:rsidP="005F0871">
            <w:pPr>
              <w:jc w:val="center"/>
            </w:pPr>
            <w:r w:rsidRPr="00BE4F92">
              <w:rPr>
                <w:rFonts w:ascii="Arial" w:hAnsi="Arial" w:cs="Arial"/>
              </w:rPr>
              <w:t>Inactive</w:t>
            </w:r>
          </w:p>
        </w:tc>
        <w:tc>
          <w:tcPr>
            <w:tcW w:w="2430" w:type="dxa"/>
            <w:vAlign w:val="center"/>
          </w:tcPr>
          <w:p w:rsidR="005F0871" w:rsidRDefault="005F0871" w:rsidP="005F0871">
            <w:pPr>
              <w:jc w:val="center"/>
            </w:pPr>
            <w:r w:rsidRPr="00645E72">
              <w:rPr>
                <w:rFonts w:ascii="Arial" w:hAnsi="Arial" w:cs="Arial"/>
              </w:rPr>
              <w:t>Inactive</w:t>
            </w:r>
          </w:p>
        </w:tc>
        <w:tc>
          <w:tcPr>
            <w:tcW w:w="2430" w:type="dxa"/>
            <w:vAlign w:val="center"/>
          </w:tcPr>
          <w:p w:rsidR="005F0871" w:rsidRPr="002229DC" w:rsidRDefault="005F0871" w:rsidP="005F0871">
            <w:pPr>
              <w:tabs>
                <w:tab w:val="num" w:pos="2880"/>
              </w:tabs>
              <w:jc w:val="center"/>
              <w:rPr>
                <w:rFonts w:ascii="Arial" w:hAnsi="Arial" w:cs="Arial"/>
                <w:b/>
              </w:rPr>
            </w:pPr>
            <w:r w:rsidRPr="002229DC">
              <w:rPr>
                <w:rFonts w:ascii="Arial" w:hAnsi="Arial" w:cs="Arial"/>
                <w:b/>
              </w:rPr>
              <w:t>Active</w:t>
            </w:r>
          </w:p>
        </w:tc>
        <w:tc>
          <w:tcPr>
            <w:tcW w:w="2430" w:type="dxa"/>
            <w:vAlign w:val="center"/>
          </w:tcPr>
          <w:p w:rsidR="005F0871" w:rsidRDefault="005F0871" w:rsidP="005F0871">
            <w:pPr>
              <w:jc w:val="center"/>
            </w:pPr>
            <w:r w:rsidRPr="00814419">
              <w:rPr>
                <w:rFonts w:ascii="Arial" w:hAnsi="Arial" w:cs="Arial"/>
              </w:rPr>
              <w:t>Inactive</w:t>
            </w:r>
          </w:p>
        </w:tc>
        <w:tc>
          <w:tcPr>
            <w:tcW w:w="2430" w:type="dxa"/>
            <w:shd w:val="clear" w:color="auto" w:fill="auto"/>
            <w:vAlign w:val="center"/>
          </w:tcPr>
          <w:p w:rsidR="005F0871" w:rsidRDefault="005F0871" w:rsidP="005F0871">
            <w:pPr>
              <w:jc w:val="center"/>
            </w:pPr>
            <w:r w:rsidRPr="002B7354">
              <w:rPr>
                <w:rFonts w:ascii="Arial" w:hAnsi="Arial" w:cs="Arial"/>
              </w:rPr>
              <w:t>Inactive</w:t>
            </w:r>
          </w:p>
        </w:tc>
        <w:tc>
          <w:tcPr>
            <w:tcW w:w="2700" w:type="dxa"/>
            <w:tcBorders>
              <w:left w:val="double" w:sz="4" w:space="0" w:color="auto"/>
            </w:tcBorders>
            <w:shd w:val="clear" w:color="auto" w:fill="auto"/>
            <w:vAlign w:val="center"/>
          </w:tcPr>
          <w:p w:rsidR="005F0871" w:rsidRPr="009B2787" w:rsidRDefault="005F0871" w:rsidP="0083220D">
            <w:pPr>
              <w:tabs>
                <w:tab w:val="num" w:pos="2880"/>
              </w:tabs>
              <w:jc w:val="center"/>
              <w:rPr>
                <w:rFonts w:ascii="Arial" w:hAnsi="Arial" w:cs="Arial"/>
              </w:rPr>
            </w:pPr>
            <w:r w:rsidRPr="009B2787">
              <w:rPr>
                <w:rFonts w:ascii="Arial" w:hAnsi="Arial" w:cs="Arial"/>
              </w:rPr>
              <w:t>W20</w:t>
            </w:r>
            <w:r>
              <w:rPr>
                <w:rFonts w:ascii="Arial" w:hAnsi="Arial" w:cs="Arial"/>
              </w:rPr>
              <w:t>8</w:t>
            </w:r>
            <w:r w:rsidRPr="009B2787">
              <w:rPr>
                <w:rFonts w:ascii="Arial" w:hAnsi="Arial" w:cs="Arial"/>
              </w:rPr>
              <w:t>1</w:t>
            </w:r>
            <w:r>
              <w:rPr>
                <w:rFonts w:ascii="Arial" w:hAnsi="Arial" w:cs="Arial"/>
              </w:rPr>
              <w:t xml:space="preserve"> </w:t>
            </w:r>
          </w:p>
        </w:tc>
      </w:tr>
      <w:tr w:rsidR="005F0871" w:rsidRPr="004B2745" w:rsidTr="005F0871">
        <w:trPr>
          <w:trHeight w:val="368"/>
          <w:jc w:val="center"/>
        </w:trPr>
        <w:tc>
          <w:tcPr>
            <w:tcW w:w="2842" w:type="dxa"/>
            <w:shd w:val="clear" w:color="auto" w:fill="auto"/>
            <w:vAlign w:val="center"/>
          </w:tcPr>
          <w:p w:rsidR="005F0871" w:rsidRPr="009B2787" w:rsidRDefault="005F0871" w:rsidP="005F0871">
            <w:pPr>
              <w:tabs>
                <w:tab w:val="num" w:pos="2880"/>
              </w:tabs>
              <w:jc w:val="center"/>
              <w:rPr>
                <w:rFonts w:ascii="Arial" w:hAnsi="Arial" w:cs="Arial"/>
              </w:rPr>
            </w:pPr>
            <w:r w:rsidRPr="009B2787">
              <w:rPr>
                <w:rFonts w:ascii="Arial" w:hAnsi="Arial" w:cs="Arial"/>
              </w:rPr>
              <w:t>Inactive</w:t>
            </w:r>
          </w:p>
        </w:tc>
        <w:tc>
          <w:tcPr>
            <w:tcW w:w="2430" w:type="dxa"/>
            <w:vAlign w:val="center"/>
          </w:tcPr>
          <w:p w:rsidR="005F0871" w:rsidRDefault="005F0871" w:rsidP="005F0871">
            <w:pPr>
              <w:jc w:val="center"/>
            </w:pPr>
            <w:r w:rsidRPr="00BE4F92">
              <w:rPr>
                <w:rFonts w:ascii="Arial" w:hAnsi="Arial" w:cs="Arial"/>
              </w:rPr>
              <w:t>Inactive</w:t>
            </w:r>
          </w:p>
        </w:tc>
        <w:tc>
          <w:tcPr>
            <w:tcW w:w="2430" w:type="dxa"/>
            <w:vAlign w:val="center"/>
          </w:tcPr>
          <w:p w:rsidR="005F0871" w:rsidRDefault="005F0871" w:rsidP="005F0871">
            <w:pPr>
              <w:jc w:val="center"/>
            </w:pPr>
            <w:r w:rsidRPr="00645E72">
              <w:rPr>
                <w:rFonts w:ascii="Arial" w:hAnsi="Arial" w:cs="Arial"/>
              </w:rPr>
              <w:t>Inactive</w:t>
            </w:r>
          </w:p>
        </w:tc>
        <w:tc>
          <w:tcPr>
            <w:tcW w:w="2430" w:type="dxa"/>
            <w:vAlign w:val="center"/>
          </w:tcPr>
          <w:p w:rsidR="005F0871" w:rsidRDefault="005F0871" w:rsidP="005F0871">
            <w:pPr>
              <w:jc w:val="center"/>
            </w:pPr>
            <w:r w:rsidRPr="00205037">
              <w:rPr>
                <w:rFonts w:ascii="Arial" w:hAnsi="Arial" w:cs="Arial"/>
              </w:rPr>
              <w:t>Inactive</w:t>
            </w:r>
          </w:p>
        </w:tc>
        <w:tc>
          <w:tcPr>
            <w:tcW w:w="2430" w:type="dxa"/>
            <w:vAlign w:val="center"/>
          </w:tcPr>
          <w:p w:rsidR="005F0871" w:rsidRPr="002229DC" w:rsidRDefault="005F0871" w:rsidP="005F0871">
            <w:pPr>
              <w:tabs>
                <w:tab w:val="num" w:pos="2880"/>
              </w:tabs>
              <w:jc w:val="center"/>
              <w:rPr>
                <w:rFonts w:ascii="Arial" w:hAnsi="Arial" w:cs="Arial"/>
                <w:b/>
              </w:rPr>
            </w:pPr>
            <w:r>
              <w:rPr>
                <w:rFonts w:ascii="Arial" w:hAnsi="Arial" w:cs="Arial"/>
                <w:b/>
              </w:rPr>
              <w:t>Active</w:t>
            </w:r>
          </w:p>
        </w:tc>
        <w:tc>
          <w:tcPr>
            <w:tcW w:w="2430" w:type="dxa"/>
            <w:shd w:val="clear" w:color="auto" w:fill="auto"/>
            <w:vAlign w:val="center"/>
          </w:tcPr>
          <w:p w:rsidR="005F0871" w:rsidRDefault="005F0871" w:rsidP="005F0871">
            <w:pPr>
              <w:jc w:val="center"/>
            </w:pPr>
            <w:r w:rsidRPr="002B7354">
              <w:rPr>
                <w:rFonts w:ascii="Arial" w:hAnsi="Arial" w:cs="Arial"/>
              </w:rPr>
              <w:t>Inactive</w:t>
            </w:r>
          </w:p>
        </w:tc>
        <w:tc>
          <w:tcPr>
            <w:tcW w:w="2700" w:type="dxa"/>
            <w:tcBorders>
              <w:left w:val="double" w:sz="4" w:space="0" w:color="auto"/>
            </w:tcBorders>
            <w:shd w:val="clear" w:color="auto" w:fill="auto"/>
            <w:vAlign w:val="center"/>
          </w:tcPr>
          <w:p w:rsidR="005F0871" w:rsidRPr="009B2787" w:rsidRDefault="0083220D" w:rsidP="000B5EAB">
            <w:pPr>
              <w:tabs>
                <w:tab w:val="num" w:pos="2880"/>
              </w:tabs>
              <w:jc w:val="center"/>
              <w:rPr>
                <w:rFonts w:ascii="Arial" w:hAnsi="Arial" w:cs="Arial"/>
              </w:rPr>
            </w:pPr>
            <w:r>
              <w:rPr>
                <w:rFonts w:ascii="Arial" w:hAnsi="Arial" w:cs="Arial"/>
              </w:rPr>
              <w:t>W2086</w:t>
            </w:r>
          </w:p>
        </w:tc>
      </w:tr>
      <w:tr w:rsidR="005F0871" w:rsidRPr="004B2745" w:rsidTr="005F0871">
        <w:trPr>
          <w:trHeight w:val="368"/>
          <w:jc w:val="center"/>
        </w:trPr>
        <w:tc>
          <w:tcPr>
            <w:tcW w:w="2842" w:type="dxa"/>
            <w:shd w:val="clear" w:color="auto" w:fill="auto"/>
            <w:vAlign w:val="center"/>
          </w:tcPr>
          <w:p w:rsidR="005F0871" w:rsidRPr="009B2787" w:rsidRDefault="005F0871" w:rsidP="005F0871">
            <w:pPr>
              <w:tabs>
                <w:tab w:val="num" w:pos="2880"/>
              </w:tabs>
              <w:jc w:val="center"/>
              <w:rPr>
                <w:rFonts w:ascii="Arial" w:hAnsi="Arial" w:cs="Arial"/>
              </w:rPr>
            </w:pPr>
            <w:r w:rsidRPr="009B2787">
              <w:rPr>
                <w:rFonts w:ascii="Arial" w:hAnsi="Arial" w:cs="Arial"/>
              </w:rPr>
              <w:t>Inactive</w:t>
            </w:r>
          </w:p>
        </w:tc>
        <w:tc>
          <w:tcPr>
            <w:tcW w:w="2430" w:type="dxa"/>
            <w:vAlign w:val="center"/>
          </w:tcPr>
          <w:p w:rsidR="005F0871" w:rsidRDefault="005F0871" w:rsidP="005F0871">
            <w:pPr>
              <w:jc w:val="center"/>
            </w:pPr>
            <w:r w:rsidRPr="00BE4F92">
              <w:rPr>
                <w:rFonts w:ascii="Arial" w:hAnsi="Arial" w:cs="Arial"/>
              </w:rPr>
              <w:t>Inactive</w:t>
            </w:r>
          </w:p>
        </w:tc>
        <w:tc>
          <w:tcPr>
            <w:tcW w:w="2430" w:type="dxa"/>
            <w:vAlign w:val="center"/>
          </w:tcPr>
          <w:p w:rsidR="005F0871" w:rsidRDefault="005F0871" w:rsidP="005F0871">
            <w:pPr>
              <w:jc w:val="center"/>
            </w:pPr>
            <w:r w:rsidRPr="00645E72">
              <w:rPr>
                <w:rFonts w:ascii="Arial" w:hAnsi="Arial" w:cs="Arial"/>
              </w:rPr>
              <w:t>Inactive</w:t>
            </w:r>
          </w:p>
        </w:tc>
        <w:tc>
          <w:tcPr>
            <w:tcW w:w="2430" w:type="dxa"/>
            <w:vAlign w:val="center"/>
          </w:tcPr>
          <w:p w:rsidR="005F0871" w:rsidRDefault="005F0871" w:rsidP="005F0871">
            <w:pPr>
              <w:jc w:val="center"/>
            </w:pPr>
            <w:r w:rsidRPr="00205037">
              <w:rPr>
                <w:rFonts w:ascii="Arial" w:hAnsi="Arial" w:cs="Arial"/>
              </w:rPr>
              <w:t>Inactive</w:t>
            </w:r>
          </w:p>
        </w:tc>
        <w:tc>
          <w:tcPr>
            <w:tcW w:w="2430" w:type="dxa"/>
            <w:vAlign w:val="center"/>
          </w:tcPr>
          <w:p w:rsidR="005F0871" w:rsidRPr="002229DC" w:rsidRDefault="005F0871" w:rsidP="005F0871">
            <w:pPr>
              <w:tabs>
                <w:tab w:val="num" w:pos="2880"/>
              </w:tabs>
              <w:jc w:val="center"/>
              <w:rPr>
                <w:rFonts w:ascii="Arial" w:hAnsi="Arial" w:cs="Arial"/>
                <w:b/>
              </w:rPr>
            </w:pPr>
            <w:r w:rsidRPr="009B2787">
              <w:rPr>
                <w:rFonts w:ascii="Arial" w:hAnsi="Arial" w:cs="Arial"/>
              </w:rPr>
              <w:t>Inactive</w:t>
            </w:r>
          </w:p>
        </w:tc>
        <w:tc>
          <w:tcPr>
            <w:tcW w:w="2430" w:type="dxa"/>
            <w:shd w:val="clear" w:color="auto" w:fill="auto"/>
            <w:vAlign w:val="center"/>
          </w:tcPr>
          <w:p w:rsidR="005F0871" w:rsidRPr="002229DC" w:rsidRDefault="005F0871" w:rsidP="005F0871">
            <w:pPr>
              <w:tabs>
                <w:tab w:val="num" w:pos="2880"/>
              </w:tabs>
              <w:jc w:val="center"/>
              <w:rPr>
                <w:rFonts w:ascii="Arial" w:hAnsi="Arial" w:cs="Arial"/>
                <w:b/>
              </w:rPr>
            </w:pPr>
            <w:r>
              <w:rPr>
                <w:rFonts w:ascii="Arial" w:hAnsi="Arial" w:cs="Arial"/>
                <w:b/>
              </w:rPr>
              <w:t>Active</w:t>
            </w:r>
            <w:r w:rsidR="00526040">
              <w:rPr>
                <w:rFonts w:ascii="Arial" w:hAnsi="Arial" w:cs="Arial"/>
                <w:b/>
              </w:rPr>
              <w:t>k</w:t>
            </w:r>
          </w:p>
        </w:tc>
        <w:tc>
          <w:tcPr>
            <w:tcW w:w="2700" w:type="dxa"/>
            <w:tcBorders>
              <w:left w:val="double" w:sz="4" w:space="0" w:color="auto"/>
            </w:tcBorders>
            <w:shd w:val="clear" w:color="auto" w:fill="auto"/>
            <w:vAlign w:val="center"/>
          </w:tcPr>
          <w:p w:rsidR="005F0871" w:rsidRPr="009B2787" w:rsidRDefault="0083220D" w:rsidP="000B5EAB">
            <w:pPr>
              <w:tabs>
                <w:tab w:val="num" w:pos="2880"/>
              </w:tabs>
              <w:jc w:val="center"/>
              <w:rPr>
                <w:rFonts w:ascii="Arial" w:hAnsi="Arial" w:cs="Arial"/>
              </w:rPr>
            </w:pPr>
            <w:r>
              <w:rPr>
                <w:rFonts w:ascii="Arial" w:hAnsi="Arial" w:cs="Arial"/>
              </w:rPr>
              <w:t>W2085</w:t>
            </w:r>
          </w:p>
        </w:tc>
      </w:tr>
    </w:tbl>
    <w:p w:rsidR="00A43D97" w:rsidRDefault="00A43D97" w:rsidP="001737B8">
      <w:pPr>
        <w:pStyle w:val="Table"/>
        <w:numPr>
          <w:ilvl w:val="0"/>
          <w:numId w:val="0"/>
        </w:numPr>
        <w:jc w:val="left"/>
        <w:sectPr w:rsidR="00A43D97" w:rsidSect="0047368E">
          <w:pgSz w:w="24480" w:h="15840" w:orient="landscape" w:code="17"/>
          <w:pgMar w:top="432" w:right="720" w:bottom="432" w:left="288" w:header="288" w:footer="432" w:gutter="0"/>
          <w:cols w:space="720"/>
          <w:noEndnote/>
        </w:sectPr>
      </w:pPr>
    </w:p>
    <w:p w:rsidR="00991F88" w:rsidRDefault="00787DEB" w:rsidP="001737B8">
      <w:pPr>
        <w:pStyle w:val="Table"/>
        <w:numPr>
          <w:ilvl w:val="0"/>
          <w:numId w:val="0"/>
        </w:numPr>
        <w:jc w:val="left"/>
        <w:rPr>
          <w:rFonts w:cs="Arial"/>
        </w:rPr>
      </w:pPr>
      <w:r>
        <w:lastRenderedPageBreak/>
        <w:t xml:space="preserve">                            </w:t>
      </w:r>
    </w:p>
    <w:p w:rsidR="00811ABA" w:rsidRDefault="00811ABA" w:rsidP="001737B8">
      <w:pPr>
        <w:pStyle w:val="Heading4"/>
        <w:tabs>
          <w:tab w:val="clear" w:pos="864"/>
          <w:tab w:val="num" w:pos="-216"/>
        </w:tabs>
        <w:ind w:left="144" w:firstLine="576"/>
      </w:pPr>
      <w:r w:rsidRPr="00E25297">
        <w:t>Operation Description (supports algorithm flowchart /state diagram)</w:t>
      </w:r>
    </w:p>
    <w:p w:rsidR="00671316" w:rsidRPr="00671316" w:rsidRDefault="00671316" w:rsidP="001737B8"/>
    <w:p w:rsidR="004B2745" w:rsidRDefault="004B2745" w:rsidP="001737B8">
      <w:pPr>
        <w:tabs>
          <w:tab w:val="num" w:pos="2880"/>
        </w:tabs>
        <w:rPr>
          <w:rFonts w:ascii="Arial" w:hAnsi="Arial" w:cs="Arial"/>
          <w:sz w:val="16"/>
        </w:rPr>
      </w:pPr>
    </w:p>
    <w:p w:rsidR="0013755B" w:rsidRDefault="0013755B" w:rsidP="001737B8">
      <w:pPr>
        <w:pStyle w:val="List"/>
        <w:numPr>
          <w:ilvl w:val="0"/>
          <w:numId w:val="10"/>
        </w:numPr>
        <w:tabs>
          <w:tab w:val="clear" w:pos="360"/>
          <w:tab w:val="num" w:pos="720"/>
        </w:tabs>
        <w:overflowPunct/>
        <w:autoSpaceDE/>
        <w:autoSpaceDN/>
        <w:adjustRightInd/>
        <w:ind w:left="1800"/>
        <w:textAlignment w:val="auto"/>
        <w:rPr>
          <w:rFonts w:ascii="Arial" w:hAnsi="Arial" w:cs="Arial"/>
        </w:rPr>
      </w:pPr>
      <w:r>
        <w:rPr>
          <w:rFonts w:ascii="Arial" w:hAnsi="Arial" w:cs="Arial"/>
        </w:rPr>
        <w:t xml:space="preserve">The data </w:t>
      </w:r>
      <w:r w:rsidR="00583939">
        <w:rPr>
          <w:rFonts w:ascii="Arial" w:hAnsi="Arial" w:cs="Arial"/>
        </w:rPr>
        <w:t xml:space="preserve">values </w:t>
      </w:r>
      <w:r>
        <w:rPr>
          <w:rFonts w:ascii="Arial" w:hAnsi="Arial" w:cs="Arial"/>
        </w:rPr>
        <w:t xml:space="preserve">in </w:t>
      </w:r>
      <w:r w:rsidR="005F0871">
        <w:rPr>
          <w:rFonts w:ascii="Arial" w:hAnsi="Arial" w:cs="Arial"/>
        </w:rPr>
        <w:t>input CAN</w:t>
      </w:r>
      <w:r w:rsidR="00CD6A15">
        <w:rPr>
          <w:rFonts w:ascii="Arial" w:hAnsi="Arial" w:cs="Arial"/>
        </w:rPr>
        <w:t xml:space="preserve"> signals</w:t>
      </w:r>
      <w:r>
        <w:rPr>
          <w:rFonts w:ascii="Arial" w:hAnsi="Arial" w:cs="Arial"/>
        </w:rPr>
        <w:t xml:space="preserve"> is active (!= 0) for 500 msec and then return</w:t>
      </w:r>
      <w:r w:rsidR="00655577">
        <w:rPr>
          <w:rFonts w:ascii="Arial" w:hAnsi="Arial" w:cs="Arial"/>
        </w:rPr>
        <w:t>s</w:t>
      </w:r>
      <w:r>
        <w:rPr>
          <w:rFonts w:ascii="Arial" w:hAnsi="Arial" w:cs="Arial"/>
        </w:rPr>
        <w:t xml:space="preserve"> to zero. The warnings should, however, be displayed for the full </w:t>
      </w:r>
      <w:r w:rsidR="00C263FE">
        <w:rPr>
          <w:rFonts w:ascii="Arial" w:hAnsi="Arial" w:cs="Arial"/>
        </w:rPr>
        <w:t xml:space="preserve">duration of the </w:t>
      </w:r>
      <w:r>
        <w:rPr>
          <w:rFonts w:ascii="Arial" w:hAnsi="Arial" w:cs="Arial"/>
        </w:rPr>
        <w:t xml:space="preserve">minimum display time </w:t>
      </w:r>
      <w:r w:rsidR="00336B17">
        <w:rPr>
          <w:rFonts w:ascii="Arial" w:hAnsi="Arial" w:cs="Arial"/>
        </w:rPr>
        <w:t>once</w:t>
      </w:r>
      <w:r>
        <w:rPr>
          <w:rFonts w:ascii="Arial" w:hAnsi="Arial" w:cs="Arial"/>
        </w:rPr>
        <w:t xml:space="preserve"> active.</w:t>
      </w:r>
    </w:p>
    <w:p w:rsidR="00811ABA" w:rsidRDefault="00811ABA" w:rsidP="001737B8">
      <w:pPr>
        <w:pStyle w:val="List"/>
        <w:numPr>
          <w:ilvl w:val="0"/>
          <w:numId w:val="10"/>
        </w:numPr>
        <w:tabs>
          <w:tab w:val="clear" w:pos="360"/>
          <w:tab w:val="num" w:pos="720"/>
        </w:tabs>
        <w:overflowPunct/>
        <w:autoSpaceDE/>
        <w:autoSpaceDN/>
        <w:adjustRightInd/>
        <w:ind w:left="1800"/>
        <w:textAlignment w:val="auto"/>
        <w:rPr>
          <w:rFonts w:ascii="Arial" w:hAnsi="Arial" w:cs="Arial"/>
        </w:rPr>
      </w:pPr>
      <w:r>
        <w:rPr>
          <w:rFonts w:ascii="Arial" w:hAnsi="Arial" w:cs="Arial"/>
        </w:rPr>
        <w:t xml:space="preserve">For definition of how the </w:t>
      </w:r>
      <w:smartTag w:uri="urn:schemas-microsoft-com:office:smarttags" w:element="PlaceName">
        <w:r>
          <w:rPr>
            <w:rFonts w:ascii="Arial" w:hAnsi="Arial" w:cs="Arial"/>
          </w:rPr>
          <w:t>Message</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 xml:space="preserve"> arbitrates and displays Active warnings, see the Warning / Alert Display Logic Diagram, located in the </w:t>
      </w:r>
      <w:smartTag w:uri="urn:schemas-microsoft-com:office:smarttags" w:element="place">
        <w:smartTag w:uri="urn:schemas-microsoft-com:office:smarttags" w:element="PlaceName">
          <w:r>
            <w:rPr>
              <w:rFonts w:ascii="Arial" w:hAnsi="Arial" w:cs="Arial"/>
            </w:rPr>
            <w:t>Message</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 X Display with W Button Interface section </w:t>
      </w:r>
      <w:r w:rsidRPr="004D0A5F">
        <w:rPr>
          <w:rFonts w:ascii="Arial" w:hAnsi="Arial" w:cs="Arial"/>
        </w:rPr>
        <w:t xml:space="preserve">of this SPSS (where X and W are appropriate values in this document).  </w:t>
      </w:r>
    </w:p>
    <w:p w:rsidR="00DB540F" w:rsidRDefault="00F9100D" w:rsidP="001737B8">
      <w:pPr>
        <w:pStyle w:val="List"/>
        <w:numPr>
          <w:ilvl w:val="0"/>
          <w:numId w:val="10"/>
        </w:numPr>
        <w:tabs>
          <w:tab w:val="clear" w:pos="360"/>
          <w:tab w:val="num" w:pos="1080"/>
        </w:tabs>
        <w:overflowPunct/>
        <w:autoSpaceDE/>
        <w:autoSpaceDN/>
        <w:adjustRightInd/>
        <w:ind w:left="1800"/>
        <w:textAlignment w:val="auto"/>
        <w:rPr>
          <w:rFonts w:ascii="Arial" w:hAnsi="Arial" w:cs="Arial"/>
        </w:rPr>
      </w:pPr>
      <w:r w:rsidRPr="00522C0F">
        <w:rPr>
          <w:rFonts w:ascii="Arial" w:hAnsi="Arial" w:cs="Arial"/>
        </w:rPr>
        <w:t>This system's "OK" status is NOT reported in the Message Center SYSTEM CHECK</w:t>
      </w:r>
      <w:r w:rsidR="005E16EB" w:rsidRPr="00522C0F">
        <w:rPr>
          <w:rFonts w:ascii="Arial" w:hAnsi="Arial" w:cs="Arial"/>
        </w:rPr>
        <w:t>.</w:t>
      </w:r>
    </w:p>
    <w:p w:rsidR="00811ABA" w:rsidRPr="005F0871" w:rsidRDefault="00811ABA" w:rsidP="004750DD">
      <w:pPr>
        <w:ind w:left="360"/>
        <w:rPr>
          <w:rFonts w:ascii="Arial" w:hAnsi="Arial" w:cs="Arial"/>
        </w:rPr>
      </w:pPr>
    </w:p>
    <w:p w:rsidR="00DB567C" w:rsidRPr="005F0871" w:rsidRDefault="00DB567C" w:rsidP="004750DD">
      <w:pPr>
        <w:ind w:left="360"/>
        <w:rPr>
          <w:rFonts w:ascii="Arial" w:hAnsi="Arial" w:cs="Arial"/>
        </w:rPr>
      </w:pPr>
    </w:p>
    <w:p w:rsidR="00811ABA" w:rsidRPr="004D0A5F" w:rsidRDefault="00811ABA">
      <w:pPr>
        <w:pStyle w:val="Heading4"/>
        <w:ind w:firstLine="576"/>
        <w:rPr>
          <w:rFonts w:cs="Arial"/>
        </w:rPr>
      </w:pPr>
      <w:r w:rsidRPr="004D0A5F">
        <w:rPr>
          <w:rFonts w:cs="Arial"/>
        </w:rPr>
        <w:t>Function Safety Classification (EMC)</w:t>
      </w:r>
    </w:p>
    <w:p w:rsidR="00811ABA" w:rsidRPr="004D0A5F" w:rsidRDefault="00811ABA">
      <w:pPr>
        <w:ind w:left="360"/>
        <w:rPr>
          <w:rFonts w:ascii="Arial" w:hAnsi="Arial" w:cs="Arial"/>
          <w:sz w:val="16"/>
        </w:rPr>
      </w:pPr>
    </w:p>
    <w:p w:rsidR="00A83BB0" w:rsidRDefault="00811ABA" w:rsidP="00DD4DA9">
      <w:pPr>
        <w:ind w:left="1800" w:firstLine="360"/>
        <w:rPr>
          <w:rFonts w:ascii="Arial" w:hAnsi="Arial" w:cs="Arial"/>
        </w:rPr>
      </w:pPr>
      <w:r w:rsidRPr="004D0A5F">
        <w:rPr>
          <w:rFonts w:ascii="Arial" w:hAnsi="Arial" w:cs="Arial"/>
        </w:rPr>
        <w:t>Class B</w:t>
      </w:r>
    </w:p>
    <w:p w:rsidR="00BB14FC" w:rsidRDefault="00BB14FC" w:rsidP="00DD4DA9">
      <w:pPr>
        <w:ind w:left="1800" w:firstLine="360"/>
        <w:rPr>
          <w:rFonts w:ascii="Arial" w:hAnsi="Arial" w:cs="Arial"/>
        </w:rPr>
      </w:pPr>
    </w:p>
    <w:p w:rsidR="009375A9" w:rsidRDefault="009375A9" w:rsidP="009375A9">
      <w:pPr>
        <w:pStyle w:val="Heading4"/>
        <w:ind w:firstLine="576"/>
      </w:pPr>
      <w:r>
        <w:t>Memory Storage</w:t>
      </w:r>
    </w:p>
    <w:p w:rsidR="004B2A59" w:rsidRPr="004B2A59" w:rsidRDefault="004B2A59" w:rsidP="004B2A59"/>
    <w:tbl>
      <w:tblPr>
        <w:tblW w:w="10788" w:type="dxa"/>
        <w:jc w:val="center"/>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2"/>
        <w:gridCol w:w="3417"/>
        <w:gridCol w:w="1868"/>
        <w:gridCol w:w="1841"/>
      </w:tblGrid>
      <w:tr w:rsidR="009375A9" w:rsidTr="0002328B">
        <w:trPr>
          <w:trHeight w:val="522"/>
          <w:jc w:val="center"/>
        </w:trPr>
        <w:tc>
          <w:tcPr>
            <w:tcW w:w="3662" w:type="dxa"/>
            <w:tcBorders>
              <w:top w:val="single" w:sz="18" w:space="0" w:color="auto"/>
              <w:left w:val="single" w:sz="18" w:space="0" w:color="auto"/>
              <w:bottom w:val="single" w:sz="18" w:space="0" w:color="auto"/>
              <w:right w:val="single" w:sz="18" w:space="0" w:color="auto"/>
            </w:tcBorders>
            <w:vAlign w:val="center"/>
          </w:tcPr>
          <w:p w:rsidR="009375A9" w:rsidRDefault="009375A9" w:rsidP="001B04A3">
            <w:pPr>
              <w:pStyle w:val="Header"/>
              <w:tabs>
                <w:tab w:val="clear" w:pos="4320"/>
                <w:tab w:val="clear" w:pos="8640"/>
              </w:tabs>
              <w:jc w:val="center"/>
              <w:rPr>
                <w:rFonts w:ascii="Arial" w:hAnsi="Arial" w:cs="Arial"/>
                <w:b/>
              </w:rPr>
            </w:pPr>
            <w:r>
              <w:rPr>
                <w:rFonts w:ascii="Arial" w:hAnsi="Arial" w:cs="Arial"/>
                <w:b/>
              </w:rPr>
              <w:t>Parameter Name</w:t>
            </w:r>
          </w:p>
        </w:tc>
        <w:tc>
          <w:tcPr>
            <w:tcW w:w="3417" w:type="dxa"/>
            <w:tcBorders>
              <w:top w:val="single" w:sz="18" w:space="0" w:color="auto"/>
              <w:left w:val="single" w:sz="18" w:space="0" w:color="auto"/>
              <w:bottom w:val="single" w:sz="18" w:space="0" w:color="auto"/>
              <w:right w:val="single" w:sz="18" w:space="0" w:color="auto"/>
            </w:tcBorders>
            <w:vAlign w:val="center"/>
          </w:tcPr>
          <w:p w:rsidR="009375A9" w:rsidRDefault="009375A9" w:rsidP="001B04A3">
            <w:pPr>
              <w:pStyle w:val="Header"/>
              <w:tabs>
                <w:tab w:val="clear" w:pos="4320"/>
                <w:tab w:val="clear" w:pos="8640"/>
              </w:tabs>
              <w:jc w:val="center"/>
              <w:rPr>
                <w:rFonts w:ascii="Arial" w:hAnsi="Arial" w:cs="Arial"/>
                <w:b/>
              </w:rPr>
            </w:pPr>
            <w:r>
              <w:rPr>
                <w:rFonts w:ascii="Arial" w:hAnsi="Arial" w:cs="Arial"/>
                <w:b/>
              </w:rPr>
              <w:t>Description</w:t>
            </w:r>
          </w:p>
        </w:tc>
        <w:tc>
          <w:tcPr>
            <w:tcW w:w="1868" w:type="dxa"/>
            <w:tcBorders>
              <w:top w:val="single" w:sz="18" w:space="0" w:color="auto"/>
              <w:left w:val="single" w:sz="18" w:space="0" w:color="auto"/>
              <w:bottom w:val="single" w:sz="18" w:space="0" w:color="auto"/>
              <w:right w:val="single" w:sz="18" w:space="0" w:color="auto"/>
            </w:tcBorders>
            <w:vAlign w:val="center"/>
          </w:tcPr>
          <w:p w:rsidR="009375A9" w:rsidRDefault="009375A9" w:rsidP="001B04A3">
            <w:pPr>
              <w:pStyle w:val="Header"/>
              <w:tabs>
                <w:tab w:val="clear" w:pos="4320"/>
                <w:tab w:val="clear" w:pos="8640"/>
              </w:tabs>
              <w:jc w:val="center"/>
              <w:rPr>
                <w:rFonts w:ascii="Arial" w:hAnsi="Arial" w:cs="Arial"/>
                <w:b/>
              </w:rPr>
            </w:pPr>
            <w:r>
              <w:rPr>
                <w:rFonts w:ascii="Arial" w:hAnsi="Arial" w:cs="Arial"/>
                <w:b/>
              </w:rPr>
              <w:t>Value at</w:t>
            </w:r>
          </w:p>
          <w:p w:rsidR="009375A9" w:rsidRDefault="009375A9" w:rsidP="001B04A3">
            <w:pPr>
              <w:pStyle w:val="Header"/>
              <w:tabs>
                <w:tab w:val="clear" w:pos="4320"/>
                <w:tab w:val="clear" w:pos="8640"/>
              </w:tabs>
              <w:jc w:val="center"/>
              <w:rPr>
                <w:rFonts w:ascii="Arial" w:hAnsi="Arial" w:cs="Arial"/>
                <w:b/>
              </w:rPr>
            </w:pPr>
            <w:smartTag w:uri="urn:schemas-microsoft-com:office:smarttags" w:element="place">
              <w:r>
                <w:rPr>
                  <w:rFonts w:ascii="Arial" w:hAnsi="Arial" w:cs="Arial"/>
                  <w:b/>
                </w:rPr>
                <w:t>Battery</w:t>
              </w:r>
            </w:smartTag>
            <w:r>
              <w:rPr>
                <w:rFonts w:ascii="Arial" w:hAnsi="Arial" w:cs="Arial"/>
                <w:b/>
              </w:rPr>
              <w:t xml:space="preserve"> Connect</w:t>
            </w:r>
          </w:p>
        </w:tc>
        <w:tc>
          <w:tcPr>
            <w:tcW w:w="1841" w:type="dxa"/>
            <w:tcBorders>
              <w:top w:val="single" w:sz="18" w:space="0" w:color="auto"/>
              <w:left w:val="single" w:sz="18" w:space="0" w:color="auto"/>
              <w:bottom w:val="single" w:sz="18" w:space="0" w:color="auto"/>
              <w:right w:val="single" w:sz="18" w:space="0" w:color="auto"/>
            </w:tcBorders>
            <w:vAlign w:val="center"/>
          </w:tcPr>
          <w:p w:rsidR="009375A9" w:rsidRDefault="009375A9" w:rsidP="001B04A3">
            <w:pPr>
              <w:pStyle w:val="Header"/>
              <w:tabs>
                <w:tab w:val="clear" w:pos="4320"/>
                <w:tab w:val="clear" w:pos="8640"/>
              </w:tabs>
              <w:jc w:val="center"/>
              <w:rPr>
                <w:rFonts w:ascii="Arial" w:hAnsi="Arial" w:cs="Arial"/>
                <w:b/>
              </w:rPr>
            </w:pPr>
            <w:r>
              <w:rPr>
                <w:rFonts w:ascii="Arial" w:hAnsi="Arial" w:cs="Arial"/>
                <w:b/>
              </w:rPr>
              <w:t>Value at</w:t>
            </w:r>
          </w:p>
          <w:p w:rsidR="009375A9" w:rsidRDefault="009375A9" w:rsidP="001B04A3">
            <w:pPr>
              <w:pStyle w:val="Header"/>
              <w:tabs>
                <w:tab w:val="clear" w:pos="4320"/>
                <w:tab w:val="clear" w:pos="8640"/>
              </w:tabs>
              <w:jc w:val="center"/>
              <w:rPr>
                <w:rFonts w:ascii="Arial" w:hAnsi="Arial" w:cs="Arial"/>
                <w:b/>
              </w:rPr>
            </w:pPr>
            <w:r>
              <w:rPr>
                <w:rFonts w:ascii="Arial" w:hAnsi="Arial" w:cs="Arial"/>
                <w:b/>
              </w:rPr>
              <w:t>Module Wake-up</w:t>
            </w:r>
          </w:p>
        </w:tc>
      </w:tr>
      <w:tr w:rsidR="00A53876" w:rsidTr="0002328B">
        <w:trPr>
          <w:trHeight w:val="468"/>
          <w:jc w:val="center"/>
        </w:trPr>
        <w:tc>
          <w:tcPr>
            <w:tcW w:w="3662" w:type="dxa"/>
            <w:tcBorders>
              <w:top w:val="single" w:sz="18" w:space="0" w:color="auto"/>
              <w:left w:val="single" w:sz="18" w:space="0" w:color="auto"/>
            </w:tcBorders>
            <w:vAlign w:val="center"/>
          </w:tcPr>
          <w:p w:rsidR="00A53876" w:rsidRDefault="00EF5C5A" w:rsidP="00644C33">
            <w:pPr>
              <w:pStyle w:val="Table"/>
              <w:numPr>
                <w:ilvl w:val="0"/>
                <w:numId w:val="0"/>
              </w:numPr>
              <w:ind w:left="360" w:right="113" w:hanging="360"/>
              <w:jc w:val="left"/>
              <w:rPr>
                <w:rFonts w:cs="Arial"/>
              </w:rPr>
            </w:pPr>
            <w:r w:rsidRPr="00EF5C5A">
              <w:rPr>
                <w:rFonts w:cs="Arial"/>
                <w:b w:val="0"/>
              </w:rPr>
              <w:t>MemDrvDeny_B_Stat</w:t>
            </w:r>
            <w:r w:rsidR="00644C33">
              <w:rPr>
                <w:rFonts w:cs="Arial"/>
                <w:b w:val="0"/>
                <w:color w:val="000000"/>
              </w:rPr>
              <w:t xml:space="preserve"> </w:t>
            </w:r>
            <w:r w:rsidR="00A53876" w:rsidRPr="00644C33">
              <w:rPr>
                <w:rFonts w:cs="Arial"/>
                <w:b w:val="0"/>
                <w:snapToGrid w:val="0"/>
              </w:rPr>
              <w:t>Signal</w:t>
            </w:r>
          </w:p>
        </w:tc>
        <w:tc>
          <w:tcPr>
            <w:tcW w:w="3417" w:type="dxa"/>
            <w:tcBorders>
              <w:top w:val="single" w:sz="18" w:space="0" w:color="auto"/>
            </w:tcBorders>
            <w:vAlign w:val="center"/>
          </w:tcPr>
          <w:p w:rsidR="00A53876" w:rsidRPr="001B04A3" w:rsidRDefault="00EF5C5A" w:rsidP="00C243E5">
            <w:pPr>
              <w:pStyle w:val="Header"/>
              <w:tabs>
                <w:tab w:val="clear" w:pos="4320"/>
                <w:tab w:val="clear" w:pos="8640"/>
              </w:tabs>
              <w:rPr>
                <w:rFonts w:ascii="Arial" w:hAnsi="Arial" w:cs="Arial"/>
                <w:sz w:val="18"/>
                <w:szCs w:val="18"/>
              </w:rPr>
            </w:pPr>
            <w:r>
              <w:rPr>
                <w:rFonts w:ascii="Arial" w:hAnsi="Arial" w:cs="Arial"/>
                <w:sz w:val="18"/>
                <w:szCs w:val="18"/>
              </w:rPr>
              <w:t xml:space="preserve">Input </w:t>
            </w:r>
            <w:r w:rsidR="00A53876" w:rsidRPr="001B04A3">
              <w:rPr>
                <w:rFonts w:ascii="Arial" w:hAnsi="Arial" w:cs="Arial"/>
                <w:sz w:val="18"/>
                <w:szCs w:val="18"/>
              </w:rPr>
              <w:t xml:space="preserve">CAN Signal sent from the </w:t>
            </w:r>
            <w:r w:rsidR="00C243E5">
              <w:rPr>
                <w:rFonts w:ascii="Arial" w:hAnsi="Arial" w:cs="Arial"/>
                <w:sz w:val="18"/>
                <w:szCs w:val="18"/>
              </w:rPr>
              <w:t>DS</w:t>
            </w:r>
            <w:r>
              <w:rPr>
                <w:rFonts w:ascii="Arial" w:hAnsi="Arial" w:cs="Arial"/>
                <w:sz w:val="18"/>
                <w:szCs w:val="18"/>
              </w:rPr>
              <w:t>M</w:t>
            </w:r>
          </w:p>
        </w:tc>
        <w:tc>
          <w:tcPr>
            <w:tcW w:w="1868" w:type="dxa"/>
            <w:tcBorders>
              <w:top w:val="single" w:sz="18" w:space="0" w:color="auto"/>
            </w:tcBorders>
            <w:vAlign w:val="center"/>
          </w:tcPr>
          <w:p w:rsidR="00A53876" w:rsidRPr="00F62EB8" w:rsidRDefault="00A53876" w:rsidP="002A55E0">
            <w:pPr>
              <w:pStyle w:val="Header"/>
              <w:tabs>
                <w:tab w:val="clear" w:pos="4320"/>
                <w:tab w:val="clear" w:pos="8640"/>
              </w:tabs>
              <w:jc w:val="center"/>
              <w:rPr>
                <w:rFonts w:ascii="Arial" w:hAnsi="Arial" w:cs="Arial"/>
              </w:rPr>
            </w:pPr>
            <w:r w:rsidRPr="00F62EB8">
              <w:rPr>
                <w:rFonts w:ascii="Arial" w:hAnsi="Arial" w:cs="Arial"/>
              </w:rPr>
              <w:t>N</w:t>
            </w:r>
            <w:r w:rsidR="000B0F97">
              <w:rPr>
                <w:rFonts w:ascii="Arial" w:hAnsi="Arial" w:cs="Arial"/>
              </w:rPr>
              <w:t>o</w:t>
            </w:r>
            <w:r w:rsidRPr="00F62EB8">
              <w:rPr>
                <w:rFonts w:ascii="Arial" w:hAnsi="Arial" w:cs="Arial"/>
              </w:rPr>
              <w:t xml:space="preserve"> (0x0)</w:t>
            </w:r>
          </w:p>
        </w:tc>
        <w:tc>
          <w:tcPr>
            <w:tcW w:w="1841" w:type="dxa"/>
            <w:tcBorders>
              <w:top w:val="single" w:sz="18" w:space="0" w:color="auto"/>
              <w:right w:val="single" w:sz="18" w:space="0" w:color="auto"/>
            </w:tcBorders>
            <w:vAlign w:val="center"/>
          </w:tcPr>
          <w:p w:rsidR="00A53876" w:rsidRPr="00F62EB8" w:rsidRDefault="00A53876" w:rsidP="002A55E0">
            <w:pPr>
              <w:pStyle w:val="Header"/>
              <w:tabs>
                <w:tab w:val="clear" w:pos="4320"/>
                <w:tab w:val="clear" w:pos="8640"/>
              </w:tabs>
              <w:jc w:val="center"/>
              <w:rPr>
                <w:rFonts w:ascii="Arial" w:hAnsi="Arial" w:cs="Arial"/>
              </w:rPr>
            </w:pPr>
            <w:r w:rsidRPr="00F62EB8">
              <w:rPr>
                <w:rFonts w:ascii="Arial" w:hAnsi="Arial" w:cs="Arial"/>
              </w:rPr>
              <w:t>N</w:t>
            </w:r>
            <w:r w:rsidR="000B0F97">
              <w:rPr>
                <w:rFonts w:ascii="Arial" w:hAnsi="Arial" w:cs="Arial"/>
              </w:rPr>
              <w:t>o</w:t>
            </w:r>
            <w:r w:rsidRPr="00F62EB8">
              <w:rPr>
                <w:rFonts w:ascii="Arial" w:hAnsi="Arial" w:cs="Arial"/>
              </w:rPr>
              <w:t xml:space="preserve"> (0x0)</w:t>
            </w:r>
          </w:p>
        </w:tc>
      </w:tr>
      <w:tr w:rsidR="000B0F97" w:rsidTr="0002328B">
        <w:trPr>
          <w:trHeight w:val="440"/>
          <w:jc w:val="center"/>
        </w:trPr>
        <w:tc>
          <w:tcPr>
            <w:tcW w:w="3662" w:type="dxa"/>
            <w:tcBorders>
              <w:left w:val="single" w:sz="18" w:space="0" w:color="auto"/>
            </w:tcBorders>
            <w:vAlign w:val="center"/>
          </w:tcPr>
          <w:p w:rsidR="000B0F97" w:rsidRDefault="0002328B" w:rsidP="008F13FA">
            <w:pPr>
              <w:pStyle w:val="Body"/>
              <w:rPr>
                <w:rFonts w:cs="Arial"/>
              </w:rPr>
            </w:pPr>
            <w:r>
              <w:rPr>
                <w:rFonts w:cs="Arial"/>
              </w:rPr>
              <w:t>MemStoreMsgTxt_D_Rq</w:t>
            </w:r>
            <w:r w:rsidR="000B0F97">
              <w:rPr>
                <w:rFonts w:cs="Arial"/>
              </w:rPr>
              <w:t xml:space="preserve"> Signal</w:t>
            </w:r>
          </w:p>
        </w:tc>
        <w:tc>
          <w:tcPr>
            <w:tcW w:w="3417" w:type="dxa"/>
            <w:vAlign w:val="center"/>
          </w:tcPr>
          <w:p w:rsidR="000B0F97" w:rsidRDefault="000B0F97" w:rsidP="00C243E5">
            <w:pPr>
              <w:pStyle w:val="Header"/>
              <w:tabs>
                <w:tab w:val="clear" w:pos="4320"/>
                <w:tab w:val="clear" w:pos="8640"/>
              </w:tabs>
              <w:rPr>
                <w:rFonts w:ascii="Arial" w:hAnsi="Arial" w:cs="Arial"/>
              </w:rPr>
            </w:pPr>
            <w:r>
              <w:rPr>
                <w:rFonts w:ascii="Arial" w:hAnsi="Arial" w:cs="Arial"/>
                <w:sz w:val="18"/>
                <w:szCs w:val="18"/>
              </w:rPr>
              <w:t xml:space="preserve">Input </w:t>
            </w:r>
            <w:r w:rsidRPr="001B04A3">
              <w:rPr>
                <w:rFonts w:ascii="Arial" w:hAnsi="Arial" w:cs="Arial"/>
                <w:sz w:val="18"/>
                <w:szCs w:val="18"/>
              </w:rPr>
              <w:t xml:space="preserve">CAN Signal sent from the </w:t>
            </w:r>
            <w:r w:rsidR="00C243E5">
              <w:rPr>
                <w:rFonts w:ascii="Arial" w:hAnsi="Arial" w:cs="Arial"/>
                <w:sz w:val="18"/>
                <w:szCs w:val="18"/>
              </w:rPr>
              <w:t>DS</w:t>
            </w:r>
            <w:r>
              <w:rPr>
                <w:rFonts w:ascii="Arial" w:hAnsi="Arial" w:cs="Arial"/>
                <w:sz w:val="18"/>
                <w:szCs w:val="18"/>
              </w:rPr>
              <w:t>M</w:t>
            </w:r>
          </w:p>
        </w:tc>
        <w:tc>
          <w:tcPr>
            <w:tcW w:w="1868" w:type="dxa"/>
            <w:vAlign w:val="center"/>
          </w:tcPr>
          <w:p w:rsidR="000B0F97" w:rsidRPr="00F62EB8" w:rsidRDefault="000B0F97" w:rsidP="009567B2">
            <w:pPr>
              <w:pStyle w:val="Header"/>
              <w:tabs>
                <w:tab w:val="clear" w:pos="4320"/>
                <w:tab w:val="clear" w:pos="8640"/>
              </w:tabs>
              <w:jc w:val="center"/>
              <w:rPr>
                <w:rFonts w:ascii="Arial" w:hAnsi="Arial" w:cs="Arial"/>
              </w:rPr>
            </w:pPr>
            <w:r w:rsidRPr="00F62EB8">
              <w:rPr>
                <w:rFonts w:ascii="Arial" w:hAnsi="Arial" w:cs="Arial"/>
              </w:rPr>
              <w:t>N</w:t>
            </w:r>
            <w:r>
              <w:rPr>
                <w:rFonts w:ascii="Arial" w:hAnsi="Arial" w:cs="Arial"/>
              </w:rPr>
              <w:t>ull</w:t>
            </w:r>
            <w:r w:rsidRPr="00F62EB8">
              <w:rPr>
                <w:rFonts w:ascii="Arial" w:hAnsi="Arial" w:cs="Arial"/>
              </w:rPr>
              <w:t xml:space="preserve"> (0x0)</w:t>
            </w:r>
          </w:p>
        </w:tc>
        <w:tc>
          <w:tcPr>
            <w:tcW w:w="1841" w:type="dxa"/>
            <w:tcBorders>
              <w:right w:val="single" w:sz="18" w:space="0" w:color="auto"/>
            </w:tcBorders>
            <w:vAlign w:val="center"/>
          </w:tcPr>
          <w:p w:rsidR="000B0F97" w:rsidRPr="00F62EB8" w:rsidRDefault="000B0F97" w:rsidP="009567B2">
            <w:pPr>
              <w:pStyle w:val="Header"/>
              <w:tabs>
                <w:tab w:val="clear" w:pos="4320"/>
                <w:tab w:val="clear" w:pos="8640"/>
              </w:tabs>
              <w:jc w:val="center"/>
              <w:rPr>
                <w:rFonts w:ascii="Arial" w:hAnsi="Arial" w:cs="Arial"/>
              </w:rPr>
            </w:pPr>
            <w:r w:rsidRPr="00F62EB8">
              <w:rPr>
                <w:rFonts w:ascii="Arial" w:hAnsi="Arial" w:cs="Arial"/>
              </w:rPr>
              <w:t>N</w:t>
            </w:r>
            <w:r>
              <w:rPr>
                <w:rFonts w:ascii="Arial" w:hAnsi="Arial" w:cs="Arial"/>
              </w:rPr>
              <w:t>ull</w:t>
            </w:r>
            <w:r w:rsidRPr="00F62EB8">
              <w:rPr>
                <w:rFonts w:ascii="Arial" w:hAnsi="Arial" w:cs="Arial"/>
              </w:rPr>
              <w:t xml:space="preserve"> (0x0)</w:t>
            </w:r>
          </w:p>
        </w:tc>
      </w:tr>
      <w:tr w:rsidR="0002328B" w:rsidTr="0002328B">
        <w:trPr>
          <w:trHeight w:val="710"/>
          <w:jc w:val="center"/>
        </w:trPr>
        <w:tc>
          <w:tcPr>
            <w:tcW w:w="3662" w:type="dxa"/>
            <w:tcBorders>
              <w:left w:val="single" w:sz="18" w:space="0" w:color="auto"/>
            </w:tcBorders>
            <w:vAlign w:val="center"/>
          </w:tcPr>
          <w:p w:rsidR="0002328B" w:rsidRPr="00EF5C5A" w:rsidRDefault="0002328B" w:rsidP="004808B7">
            <w:pPr>
              <w:pStyle w:val="Body"/>
              <w:rPr>
                <w:rFonts w:cs="Arial"/>
              </w:rPr>
            </w:pPr>
            <w:r>
              <w:rPr>
                <w:rFonts w:cs="Arial"/>
              </w:rPr>
              <w:t>MemSetButtnMsgTxt_D_Rq</w:t>
            </w:r>
          </w:p>
        </w:tc>
        <w:tc>
          <w:tcPr>
            <w:tcW w:w="3417" w:type="dxa"/>
            <w:vAlign w:val="center"/>
          </w:tcPr>
          <w:p w:rsidR="0002328B" w:rsidRDefault="0002328B" w:rsidP="000B5EAB">
            <w:pPr>
              <w:pStyle w:val="Header"/>
              <w:tabs>
                <w:tab w:val="clear" w:pos="4320"/>
                <w:tab w:val="clear" w:pos="8640"/>
              </w:tabs>
              <w:rPr>
                <w:rFonts w:ascii="Arial" w:hAnsi="Arial" w:cs="Arial"/>
              </w:rPr>
            </w:pPr>
            <w:r>
              <w:rPr>
                <w:rFonts w:ascii="Arial" w:hAnsi="Arial" w:cs="Arial"/>
                <w:sz w:val="18"/>
                <w:szCs w:val="18"/>
              </w:rPr>
              <w:t xml:space="preserve">Input </w:t>
            </w:r>
            <w:r w:rsidRPr="001B04A3">
              <w:rPr>
                <w:rFonts w:ascii="Arial" w:hAnsi="Arial" w:cs="Arial"/>
                <w:sz w:val="18"/>
                <w:szCs w:val="18"/>
              </w:rPr>
              <w:t xml:space="preserve">CAN Signal sent from the </w:t>
            </w:r>
            <w:r>
              <w:rPr>
                <w:rFonts w:ascii="Arial" w:hAnsi="Arial" w:cs="Arial"/>
                <w:sz w:val="18"/>
                <w:szCs w:val="18"/>
              </w:rPr>
              <w:t>DSM</w:t>
            </w:r>
          </w:p>
        </w:tc>
        <w:tc>
          <w:tcPr>
            <w:tcW w:w="1868" w:type="dxa"/>
            <w:vAlign w:val="center"/>
          </w:tcPr>
          <w:p w:rsidR="0002328B" w:rsidRPr="00F62EB8" w:rsidRDefault="0002328B" w:rsidP="000B5EAB">
            <w:pPr>
              <w:pStyle w:val="Header"/>
              <w:tabs>
                <w:tab w:val="clear" w:pos="4320"/>
                <w:tab w:val="clear" w:pos="8640"/>
              </w:tabs>
              <w:jc w:val="center"/>
              <w:rPr>
                <w:rFonts w:ascii="Arial" w:hAnsi="Arial" w:cs="Arial"/>
              </w:rPr>
            </w:pPr>
            <w:r w:rsidRPr="00F62EB8">
              <w:rPr>
                <w:rFonts w:ascii="Arial" w:hAnsi="Arial" w:cs="Arial"/>
              </w:rPr>
              <w:t>N</w:t>
            </w:r>
            <w:r>
              <w:rPr>
                <w:rFonts w:ascii="Arial" w:hAnsi="Arial" w:cs="Arial"/>
              </w:rPr>
              <w:t>ull</w:t>
            </w:r>
            <w:r w:rsidRPr="00F62EB8">
              <w:rPr>
                <w:rFonts w:ascii="Arial" w:hAnsi="Arial" w:cs="Arial"/>
              </w:rPr>
              <w:t xml:space="preserve"> (0x0)</w:t>
            </w:r>
          </w:p>
        </w:tc>
        <w:tc>
          <w:tcPr>
            <w:tcW w:w="1841" w:type="dxa"/>
            <w:tcBorders>
              <w:right w:val="single" w:sz="18" w:space="0" w:color="auto"/>
            </w:tcBorders>
            <w:vAlign w:val="center"/>
          </w:tcPr>
          <w:p w:rsidR="0002328B" w:rsidRPr="00F62EB8" w:rsidRDefault="0002328B" w:rsidP="000B5EAB">
            <w:pPr>
              <w:pStyle w:val="Header"/>
              <w:tabs>
                <w:tab w:val="clear" w:pos="4320"/>
                <w:tab w:val="clear" w:pos="8640"/>
              </w:tabs>
              <w:jc w:val="center"/>
              <w:rPr>
                <w:rFonts w:ascii="Arial" w:hAnsi="Arial" w:cs="Arial"/>
              </w:rPr>
            </w:pPr>
            <w:r w:rsidRPr="00F62EB8">
              <w:rPr>
                <w:rFonts w:ascii="Arial" w:hAnsi="Arial" w:cs="Arial"/>
              </w:rPr>
              <w:t>N</w:t>
            </w:r>
            <w:r>
              <w:rPr>
                <w:rFonts w:ascii="Arial" w:hAnsi="Arial" w:cs="Arial"/>
              </w:rPr>
              <w:t>ull</w:t>
            </w:r>
            <w:r w:rsidRPr="00F62EB8">
              <w:rPr>
                <w:rFonts w:ascii="Arial" w:hAnsi="Arial" w:cs="Arial"/>
              </w:rPr>
              <w:t xml:space="preserve"> (0x0)</w:t>
            </w:r>
          </w:p>
        </w:tc>
      </w:tr>
      <w:tr w:rsidR="0002328B" w:rsidTr="0002328B">
        <w:trPr>
          <w:trHeight w:val="710"/>
          <w:jc w:val="center"/>
        </w:trPr>
        <w:tc>
          <w:tcPr>
            <w:tcW w:w="3662" w:type="dxa"/>
            <w:tcBorders>
              <w:left w:val="single" w:sz="18" w:space="0" w:color="auto"/>
            </w:tcBorders>
            <w:vAlign w:val="center"/>
          </w:tcPr>
          <w:p w:rsidR="0002328B" w:rsidRPr="00EF5C5A" w:rsidRDefault="0002328B" w:rsidP="004808B7">
            <w:pPr>
              <w:pStyle w:val="Body"/>
              <w:rPr>
                <w:rFonts w:cs="Arial"/>
              </w:rPr>
            </w:pPr>
            <w:r>
              <w:rPr>
                <w:rFonts w:cs="Arial"/>
              </w:rPr>
              <w:t>KeyAssocCmplt_B_Rq</w:t>
            </w:r>
          </w:p>
        </w:tc>
        <w:tc>
          <w:tcPr>
            <w:tcW w:w="3417" w:type="dxa"/>
            <w:vAlign w:val="center"/>
          </w:tcPr>
          <w:p w:rsidR="0002328B" w:rsidRDefault="0002328B" w:rsidP="0002328B">
            <w:pPr>
              <w:pStyle w:val="Header"/>
              <w:tabs>
                <w:tab w:val="clear" w:pos="4320"/>
                <w:tab w:val="clear" w:pos="8640"/>
              </w:tabs>
              <w:rPr>
                <w:rFonts w:ascii="Arial" w:hAnsi="Arial"/>
              </w:rPr>
            </w:pPr>
            <w:r>
              <w:rPr>
                <w:rFonts w:ascii="Arial" w:hAnsi="Arial" w:cs="Arial"/>
                <w:sz w:val="18"/>
                <w:szCs w:val="18"/>
              </w:rPr>
              <w:t xml:space="preserve">Input </w:t>
            </w:r>
            <w:r w:rsidRPr="001B04A3">
              <w:rPr>
                <w:rFonts w:ascii="Arial" w:hAnsi="Arial" w:cs="Arial"/>
                <w:sz w:val="18"/>
                <w:szCs w:val="18"/>
              </w:rPr>
              <w:t xml:space="preserve">CAN Signal sent from the </w:t>
            </w:r>
            <w:r>
              <w:rPr>
                <w:rFonts w:ascii="Arial" w:hAnsi="Arial" w:cs="Arial"/>
                <w:sz w:val="18"/>
                <w:szCs w:val="18"/>
              </w:rPr>
              <w:t>BCM</w:t>
            </w:r>
          </w:p>
        </w:tc>
        <w:tc>
          <w:tcPr>
            <w:tcW w:w="1868" w:type="dxa"/>
            <w:vAlign w:val="center"/>
          </w:tcPr>
          <w:p w:rsidR="0002328B" w:rsidRPr="00F62EB8" w:rsidRDefault="0002328B" w:rsidP="000B5EAB">
            <w:pPr>
              <w:pStyle w:val="Header"/>
              <w:tabs>
                <w:tab w:val="clear" w:pos="4320"/>
                <w:tab w:val="clear" w:pos="8640"/>
              </w:tabs>
              <w:jc w:val="center"/>
              <w:rPr>
                <w:rFonts w:ascii="Arial" w:hAnsi="Arial" w:cs="Arial"/>
              </w:rPr>
            </w:pPr>
            <w:r w:rsidRPr="00F62EB8">
              <w:rPr>
                <w:rFonts w:ascii="Arial" w:hAnsi="Arial" w:cs="Arial"/>
              </w:rPr>
              <w:t>N</w:t>
            </w:r>
            <w:r>
              <w:rPr>
                <w:rFonts w:ascii="Arial" w:hAnsi="Arial" w:cs="Arial"/>
              </w:rPr>
              <w:t>ull</w:t>
            </w:r>
            <w:r w:rsidRPr="00F62EB8">
              <w:rPr>
                <w:rFonts w:ascii="Arial" w:hAnsi="Arial" w:cs="Arial"/>
              </w:rPr>
              <w:t xml:space="preserve"> (0x0)</w:t>
            </w:r>
          </w:p>
        </w:tc>
        <w:tc>
          <w:tcPr>
            <w:tcW w:w="1841" w:type="dxa"/>
            <w:tcBorders>
              <w:right w:val="single" w:sz="18" w:space="0" w:color="auto"/>
            </w:tcBorders>
            <w:vAlign w:val="center"/>
          </w:tcPr>
          <w:p w:rsidR="0002328B" w:rsidRPr="00F62EB8" w:rsidRDefault="0002328B" w:rsidP="000B5EAB">
            <w:pPr>
              <w:pStyle w:val="Header"/>
              <w:tabs>
                <w:tab w:val="clear" w:pos="4320"/>
                <w:tab w:val="clear" w:pos="8640"/>
              </w:tabs>
              <w:jc w:val="center"/>
              <w:rPr>
                <w:rFonts w:ascii="Arial" w:hAnsi="Arial" w:cs="Arial"/>
              </w:rPr>
            </w:pPr>
            <w:r w:rsidRPr="00F62EB8">
              <w:rPr>
                <w:rFonts w:ascii="Arial" w:hAnsi="Arial" w:cs="Arial"/>
              </w:rPr>
              <w:t>N</w:t>
            </w:r>
            <w:r>
              <w:rPr>
                <w:rFonts w:ascii="Arial" w:hAnsi="Arial" w:cs="Arial"/>
              </w:rPr>
              <w:t>ull</w:t>
            </w:r>
            <w:r w:rsidRPr="00F62EB8">
              <w:rPr>
                <w:rFonts w:ascii="Arial" w:hAnsi="Arial" w:cs="Arial"/>
              </w:rPr>
              <w:t xml:space="preserve"> (0x0)</w:t>
            </w:r>
          </w:p>
        </w:tc>
      </w:tr>
      <w:tr w:rsidR="0002328B" w:rsidTr="0002328B">
        <w:trPr>
          <w:trHeight w:val="710"/>
          <w:jc w:val="center"/>
        </w:trPr>
        <w:tc>
          <w:tcPr>
            <w:tcW w:w="3662" w:type="dxa"/>
            <w:tcBorders>
              <w:left w:val="single" w:sz="18" w:space="0" w:color="auto"/>
            </w:tcBorders>
            <w:vAlign w:val="center"/>
          </w:tcPr>
          <w:p w:rsidR="0002328B" w:rsidRPr="00EF5C5A" w:rsidRDefault="0002328B" w:rsidP="004808B7">
            <w:pPr>
              <w:pStyle w:val="Body"/>
              <w:rPr>
                <w:rFonts w:cs="Arial"/>
              </w:rPr>
            </w:pPr>
            <w:r w:rsidRPr="00EF5C5A">
              <w:rPr>
                <w:rFonts w:cs="Arial"/>
              </w:rPr>
              <w:t>Memory_Recall_Not_Permitted_</w:t>
            </w:r>
          </w:p>
          <w:p w:rsidR="0002328B" w:rsidRDefault="0002328B" w:rsidP="008F13FA">
            <w:pPr>
              <w:pStyle w:val="Body"/>
              <w:rPr>
                <w:rFonts w:cs="Arial"/>
              </w:rPr>
            </w:pPr>
            <w:r w:rsidRPr="00EF5C5A">
              <w:rPr>
                <w:rFonts w:cs="Arial"/>
              </w:rPr>
              <w:t>MC_</w:t>
            </w:r>
            <w:r>
              <w:rPr>
                <w:rFonts w:cs="Arial"/>
              </w:rPr>
              <w:t>Warn_</w:t>
            </w:r>
            <w:r w:rsidRPr="00EF5C5A">
              <w:rPr>
                <w:rFonts w:cs="Arial"/>
              </w:rPr>
              <w:t>Status_Flag</w:t>
            </w:r>
          </w:p>
        </w:tc>
        <w:tc>
          <w:tcPr>
            <w:tcW w:w="3417" w:type="dxa"/>
            <w:vAlign w:val="center"/>
          </w:tcPr>
          <w:p w:rsidR="0002328B" w:rsidRDefault="0002328B" w:rsidP="00C243E5">
            <w:pPr>
              <w:pStyle w:val="Header"/>
              <w:tabs>
                <w:tab w:val="clear" w:pos="4320"/>
                <w:tab w:val="clear" w:pos="8640"/>
              </w:tabs>
              <w:rPr>
                <w:rFonts w:ascii="Arial" w:hAnsi="Arial" w:cs="Arial"/>
              </w:rPr>
            </w:pPr>
            <w:r>
              <w:rPr>
                <w:rFonts w:ascii="Arial" w:hAnsi="Arial"/>
              </w:rPr>
              <w:t>State variable used by M/C Warning Arbitrator</w:t>
            </w:r>
          </w:p>
        </w:tc>
        <w:tc>
          <w:tcPr>
            <w:tcW w:w="1868" w:type="dxa"/>
            <w:vAlign w:val="center"/>
          </w:tcPr>
          <w:p w:rsidR="0002328B" w:rsidRDefault="0002328B" w:rsidP="004808B7">
            <w:pPr>
              <w:pStyle w:val="Header"/>
              <w:tabs>
                <w:tab w:val="clear" w:pos="4320"/>
                <w:tab w:val="clear" w:pos="8640"/>
              </w:tabs>
              <w:jc w:val="center"/>
              <w:rPr>
                <w:rFonts w:ascii="Arial" w:hAnsi="Arial" w:cs="Arial"/>
              </w:rPr>
            </w:pPr>
            <w:r>
              <w:rPr>
                <w:rFonts w:ascii="Arial" w:hAnsi="Arial"/>
              </w:rPr>
              <w:t>INACTIVE</w:t>
            </w:r>
          </w:p>
        </w:tc>
        <w:tc>
          <w:tcPr>
            <w:tcW w:w="1841" w:type="dxa"/>
            <w:tcBorders>
              <w:right w:val="single" w:sz="18" w:space="0" w:color="auto"/>
            </w:tcBorders>
            <w:vAlign w:val="center"/>
          </w:tcPr>
          <w:p w:rsidR="0002328B" w:rsidRDefault="0002328B" w:rsidP="004808B7">
            <w:pPr>
              <w:pStyle w:val="Header"/>
              <w:tabs>
                <w:tab w:val="clear" w:pos="4320"/>
                <w:tab w:val="clear" w:pos="8640"/>
              </w:tabs>
              <w:jc w:val="center"/>
              <w:rPr>
                <w:rFonts w:ascii="Arial" w:hAnsi="Arial" w:cs="Arial"/>
              </w:rPr>
            </w:pPr>
            <w:r>
              <w:rPr>
                <w:rFonts w:ascii="Arial" w:hAnsi="Arial"/>
              </w:rPr>
              <w:t>INACTIVE</w:t>
            </w:r>
          </w:p>
        </w:tc>
      </w:tr>
      <w:tr w:rsidR="0002328B" w:rsidTr="0002328B">
        <w:trPr>
          <w:trHeight w:val="710"/>
          <w:jc w:val="center"/>
        </w:trPr>
        <w:tc>
          <w:tcPr>
            <w:tcW w:w="3662" w:type="dxa"/>
            <w:tcBorders>
              <w:left w:val="single" w:sz="18" w:space="0" w:color="auto"/>
            </w:tcBorders>
            <w:vAlign w:val="center"/>
          </w:tcPr>
          <w:p w:rsidR="0002328B" w:rsidRDefault="0002328B" w:rsidP="009174B8">
            <w:pPr>
              <w:pStyle w:val="Header"/>
              <w:tabs>
                <w:tab w:val="clear" w:pos="4320"/>
                <w:tab w:val="clear" w:pos="8640"/>
              </w:tabs>
              <w:rPr>
                <w:rFonts w:ascii="Arial" w:hAnsi="Arial" w:cs="Arial"/>
              </w:rPr>
            </w:pPr>
            <w:r w:rsidRPr="00EF5C5A">
              <w:rPr>
                <w:rFonts w:ascii="Arial" w:hAnsi="Arial" w:cs="Arial"/>
              </w:rPr>
              <w:t>Memory_X_</w:t>
            </w:r>
            <w:r>
              <w:rPr>
                <w:rFonts w:ascii="Arial" w:hAnsi="Arial" w:cs="Arial"/>
              </w:rPr>
              <w:t>Saved</w:t>
            </w:r>
            <w:r w:rsidRPr="00EF5C5A">
              <w:rPr>
                <w:rFonts w:ascii="Arial" w:hAnsi="Arial" w:cs="Arial"/>
              </w:rPr>
              <w:t>_MC_</w:t>
            </w:r>
          </w:p>
          <w:p w:rsidR="0002328B" w:rsidRDefault="0002328B" w:rsidP="009174B8">
            <w:pPr>
              <w:pStyle w:val="Header"/>
              <w:tabs>
                <w:tab w:val="clear" w:pos="4320"/>
                <w:tab w:val="clear" w:pos="8640"/>
              </w:tabs>
              <w:rPr>
                <w:rFonts w:ascii="Arial" w:hAnsi="Arial" w:cs="Arial"/>
              </w:rPr>
            </w:pPr>
            <w:r>
              <w:rPr>
                <w:rFonts w:ascii="Arial" w:hAnsi="Arial" w:cs="Arial"/>
              </w:rPr>
              <w:t>Warn_</w:t>
            </w:r>
            <w:r w:rsidRPr="00EF5C5A">
              <w:rPr>
                <w:rFonts w:ascii="Arial" w:hAnsi="Arial" w:cs="Arial"/>
              </w:rPr>
              <w:t>Status_Flag</w:t>
            </w:r>
          </w:p>
          <w:p w:rsidR="0002328B" w:rsidRPr="00EF5C5A" w:rsidRDefault="0002328B" w:rsidP="009174B8">
            <w:pPr>
              <w:pStyle w:val="Header"/>
              <w:tabs>
                <w:tab w:val="clear" w:pos="4320"/>
                <w:tab w:val="clear" w:pos="8640"/>
              </w:tabs>
              <w:rPr>
                <w:rFonts w:ascii="Arial" w:hAnsi="Arial" w:cs="Arial"/>
              </w:rPr>
            </w:pPr>
            <w:r>
              <w:rPr>
                <w:rFonts w:ascii="Arial" w:hAnsi="Arial" w:cs="Arial"/>
              </w:rPr>
              <w:t>(X = 1,2,3 or 4)</w:t>
            </w:r>
          </w:p>
        </w:tc>
        <w:tc>
          <w:tcPr>
            <w:tcW w:w="3417" w:type="dxa"/>
            <w:vAlign w:val="center"/>
          </w:tcPr>
          <w:p w:rsidR="0002328B" w:rsidRDefault="0002328B" w:rsidP="00C243E5">
            <w:pPr>
              <w:pStyle w:val="Header"/>
              <w:tabs>
                <w:tab w:val="clear" w:pos="4320"/>
                <w:tab w:val="clear" w:pos="8640"/>
              </w:tabs>
              <w:rPr>
                <w:rFonts w:ascii="Arial" w:hAnsi="Arial"/>
              </w:rPr>
            </w:pPr>
            <w:r>
              <w:rPr>
                <w:rFonts w:ascii="Arial" w:hAnsi="Arial"/>
              </w:rPr>
              <w:t>State variable used by M/C Warning Arbitrator</w:t>
            </w:r>
          </w:p>
        </w:tc>
        <w:tc>
          <w:tcPr>
            <w:tcW w:w="1868" w:type="dxa"/>
            <w:vAlign w:val="center"/>
          </w:tcPr>
          <w:p w:rsidR="0002328B" w:rsidRDefault="0002328B" w:rsidP="001B04A3">
            <w:pPr>
              <w:pStyle w:val="Header"/>
              <w:tabs>
                <w:tab w:val="clear" w:pos="4320"/>
                <w:tab w:val="clear" w:pos="8640"/>
              </w:tabs>
              <w:jc w:val="center"/>
              <w:rPr>
                <w:rFonts w:ascii="Arial" w:hAnsi="Arial"/>
              </w:rPr>
            </w:pPr>
            <w:r>
              <w:rPr>
                <w:rFonts w:ascii="Arial" w:hAnsi="Arial"/>
              </w:rPr>
              <w:t>INACTIVE</w:t>
            </w:r>
          </w:p>
        </w:tc>
        <w:tc>
          <w:tcPr>
            <w:tcW w:w="1841" w:type="dxa"/>
            <w:tcBorders>
              <w:right w:val="single" w:sz="18" w:space="0" w:color="auto"/>
            </w:tcBorders>
            <w:vAlign w:val="center"/>
          </w:tcPr>
          <w:p w:rsidR="0002328B" w:rsidRDefault="0002328B" w:rsidP="001B04A3">
            <w:pPr>
              <w:pStyle w:val="Header"/>
              <w:tabs>
                <w:tab w:val="clear" w:pos="4320"/>
                <w:tab w:val="clear" w:pos="8640"/>
              </w:tabs>
              <w:jc w:val="center"/>
              <w:rPr>
                <w:rFonts w:ascii="Arial" w:hAnsi="Arial"/>
              </w:rPr>
            </w:pPr>
            <w:r>
              <w:rPr>
                <w:rFonts w:ascii="Arial" w:hAnsi="Arial"/>
              </w:rPr>
              <w:t>INACTIVE</w:t>
            </w:r>
          </w:p>
        </w:tc>
      </w:tr>
      <w:tr w:rsidR="0002328B" w:rsidTr="0002328B">
        <w:trPr>
          <w:trHeight w:val="710"/>
          <w:jc w:val="center"/>
        </w:trPr>
        <w:tc>
          <w:tcPr>
            <w:tcW w:w="3662" w:type="dxa"/>
            <w:tcBorders>
              <w:left w:val="single" w:sz="18" w:space="0" w:color="auto"/>
            </w:tcBorders>
            <w:vAlign w:val="center"/>
          </w:tcPr>
          <w:p w:rsidR="0002328B" w:rsidRDefault="0002328B" w:rsidP="009174B8">
            <w:pPr>
              <w:pStyle w:val="Header"/>
              <w:tabs>
                <w:tab w:val="clear" w:pos="4320"/>
                <w:tab w:val="clear" w:pos="8640"/>
              </w:tabs>
              <w:rPr>
                <w:rFonts w:ascii="Arial" w:hAnsi="Arial" w:cs="Arial"/>
              </w:rPr>
            </w:pPr>
            <w:r>
              <w:rPr>
                <w:rFonts w:ascii="Arial" w:hAnsi="Arial" w:cs="Arial"/>
              </w:rPr>
              <w:t>Memory_x_Press_Lock_To_Link_MC_</w:t>
            </w:r>
          </w:p>
          <w:p w:rsidR="0002328B" w:rsidRDefault="0002328B" w:rsidP="009174B8">
            <w:pPr>
              <w:pStyle w:val="Header"/>
              <w:tabs>
                <w:tab w:val="clear" w:pos="4320"/>
                <w:tab w:val="clear" w:pos="8640"/>
              </w:tabs>
              <w:rPr>
                <w:rFonts w:ascii="Arial" w:hAnsi="Arial" w:cs="Arial"/>
              </w:rPr>
            </w:pPr>
            <w:r>
              <w:rPr>
                <w:rFonts w:ascii="Arial" w:hAnsi="Arial" w:cs="Arial"/>
              </w:rPr>
              <w:t>Warn_Status_Flag</w:t>
            </w:r>
          </w:p>
          <w:p w:rsidR="0002328B" w:rsidRPr="00EF5C5A" w:rsidRDefault="0002328B" w:rsidP="009174B8">
            <w:pPr>
              <w:pStyle w:val="Header"/>
              <w:tabs>
                <w:tab w:val="clear" w:pos="4320"/>
                <w:tab w:val="clear" w:pos="8640"/>
              </w:tabs>
              <w:rPr>
                <w:rFonts w:ascii="Arial" w:hAnsi="Arial" w:cs="Arial"/>
              </w:rPr>
            </w:pPr>
            <w:r>
              <w:rPr>
                <w:rFonts w:ascii="Arial" w:hAnsi="Arial" w:cs="Arial"/>
              </w:rPr>
              <w:t>(X = 1, 2, 3 or 4)</w:t>
            </w:r>
          </w:p>
        </w:tc>
        <w:tc>
          <w:tcPr>
            <w:tcW w:w="3417" w:type="dxa"/>
          </w:tcPr>
          <w:p w:rsidR="0002328B" w:rsidRDefault="0002328B">
            <w:r w:rsidRPr="00970658">
              <w:rPr>
                <w:rFonts w:ascii="Arial" w:hAnsi="Arial"/>
              </w:rPr>
              <w:t>State variable used by M/C Warning Arbitrator</w:t>
            </w:r>
          </w:p>
        </w:tc>
        <w:tc>
          <w:tcPr>
            <w:tcW w:w="1868" w:type="dxa"/>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c>
          <w:tcPr>
            <w:tcW w:w="1841" w:type="dxa"/>
            <w:tcBorders>
              <w:right w:val="single" w:sz="18" w:space="0" w:color="auto"/>
            </w:tcBorders>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r>
      <w:tr w:rsidR="0002328B" w:rsidTr="0002328B">
        <w:trPr>
          <w:trHeight w:val="710"/>
          <w:jc w:val="center"/>
        </w:trPr>
        <w:tc>
          <w:tcPr>
            <w:tcW w:w="3662" w:type="dxa"/>
            <w:tcBorders>
              <w:left w:val="single" w:sz="18" w:space="0" w:color="auto"/>
            </w:tcBorders>
            <w:vAlign w:val="center"/>
          </w:tcPr>
          <w:p w:rsidR="0002328B" w:rsidRDefault="0002328B" w:rsidP="009174B8">
            <w:pPr>
              <w:pStyle w:val="Header"/>
              <w:tabs>
                <w:tab w:val="clear" w:pos="4320"/>
                <w:tab w:val="clear" w:pos="8640"/>
              </w:tabs>
              <w:rPr>
                <w:rFonts w:ascii="Arial" w:hAnsi="Arial" w:cs="Arial"/>
              </w:rPr>
            </w:pPr>
            <w:r>
              <w:rPr>
                <w:rFonts w:ascii="Arial" w:hAnsi="Arial" w:cs="Arial"/>
              </w:rPr>
              <w:t>Press_1_2_To_Save_MC_</w:t>
            </w:r>
          </w:p>
          <w:p w:rsidR="0002328B" w:rsidRPr="00EF5C5A" w:rsidRDefault="0002328B" w:rsidP="009174B8">
            <w:pPr>
              <w:pStyle w:val="Header"/>
              <w:tabs>
                <w:tab w:val="clear" w:pos="4320"/>
                <w:tab w:val="clear" w:pos="8640"/>
              </w:tabs>
              <w:rPr>
                <w:rFonts w:ascii="Arial" w:hAnsi="Arial" w:cs="Arial"/>
              </w:rPr>
            </w:pPr>
            <w:r>
              <w:rPr>
                <w:rFonts w:ascii="Arial" w:hAnsi="Arial" w:cs="Arial"/>
              </w:rPr>
              <w:t>Warn_Status_Flag</w:t>
            </w:r>
          </w:p>
        </w:tc>
        <w:tc>
          <w:tcPr>
            <w:tcW w:w="3417" w:type="dxa"/>
          </w:tcPr>
          <w:p w:rsidR="0002328B" w:rsidRDefault="0002328B">
            <w:r w:rsidRPr="00970658">
              <w:rPr>
                <w:rFonts w:ascii="Arial" w:hAnsi="Arial"/>
              </w:rPr>
              <w:t>State variable used by M/C Warning Arbitrator</w:t>
            </w:r>
          </w:p>
        </w:tc>
        <w:tc>
          <w:tcPr>
            <w:tcW w:w="1868" w:type="dxa"/>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c>
          <w:tcPr>
            <w:tcW w:w="1841" w:type="dxa"/>
            <w:tcBorders>
              <w:right w:val="single" w:sz="18" w:space="0" w:color="auto"/>
            </w:tcBorders>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r>
      <w:tr w:rsidR="0002328B" w:rsidTr="0002328B">
        <w:trPr>
          <w:trHeight w:val="710"/>
          <w:jc w:val="center"/>
        </w:trPr>
        <w:tc>
          <w:tcPr>
            <w:tcW w:w="3662" w:type="dxa"/>
            <w:tcBorders>
              <w:left w:val="single" w:sz="18" w:space="0" w:color="auto"/>
            </w:tcBorders>
            <w:vAlign w:val="center"/>
          </w:tcPr>
          <w:p w:rsidR="0002328B" w:rsidRDefault="0002328B" w:rsidP="009174B8">
            <w:pPr>
              <w:pStyle w:val="Header"/>
              <w:tabs>
                <w:tab w:val="clear" w:pos="4320"/>
                <w:tab w:val="clear" w:pos="8640"/>
              </w:tabs>
              <w:rPr>
                <w:rFonts w:ascii="Arial" w:hAnsi="Arial" w:cs="Arial"/>
              </w:rPr>
            </w:pPr>
            <w:r>
              <w:rPr>
                <w:rFonts w:ascii="Arial" w:hAnsi="Arial" w:cs="Arial"/>
              </w:rPr>
              <w:t>Press_1_2_3_To_Save_MC_</w:t>
            </w:r>
          </w:p>
          <w:p w:rsidR="0002328B" w:rsidRPr="00EF5C5A" w:rsidRDefault="0002328B" w:rsidP="009174B8">
            <w:pPr>
              <w:pStyle w:val="Header"/>
              <w:tabs>
                <w:tab w:val="clear" w:pos="4320"/>
                <w:tab w:val="clear" w:pos="8640"/>
              </w:tabs>
              <w:rPr>
                <w:rFonts w:ascii="Arial" w:hAnsi="Arial" w:cs="Arial"/>
              </w:rPr>
            </w:pPr>
            <w:r>
              <w:rPr>
                <w:rFonts w:ascii="Arial" w:hAnsi="Arial" w:cs="Arial"/>
              </w:rPr>
              <w:t>Warn_Status_Flag</w:t>
            </w:r>
          </w:p>
        </w:tc>
        <w:tc>
          <w:tcPr>
            <w:tcW w:w="3417" w:type="dxa"/>
          </w:tcPr>
          <w:p w:rsidR="0002328B" w:rsidRDefault="0002328B">
            <w:r w:rsidRPr="00970658">
              <w:rPr>
                <w:rFonts w:ascii="Arial" w:hAnsi="Arial"/>
              </w:rPr>
              <w:t>State variable used by M/C Warning Arbitrator</w:t>
            </w:r>
          </w:p>
        </w:tc>
        <w:tc>
          <w:tcPr>
            <w:tcW w:w="1868" w:type="dxa"/>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c>
          <w:tcPr>
            <w:tcW w:w="1841" w:type="dxa"/>
            <w:tcBorders>
              <w:right w:val="single" w:sz="18" w:space="0" w:color="auto"/>
            </w:tcBorders>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r>
      <w:tr w:rsidR="0002328B" w:rsidTr="0002328B">
        <w:trPr>
          <w:trHeight w:val="710"/>
          <w:jc w:val="center"/>
        </w:trPr>
        <w:tc>
          <w:tcPr>
            <w:tcW w:w="3662" w:type="dxa"/>
            <w:tcBorders>
              <w:left w:val="single" w:sz="18" w:space="0" w:color="auto"/>
            </w:tcBorders>
            <w:vAlign w:val="center"/>
          </w:tcPr>
          <w:p w:rsidR="0002328B" w:rsidRPr="00EF5C5A" w:rsidRDefault="0002328B" w:rsidP="009174B8">
            <w:pPr>
              <w:pStyle w:val="Header"/>
              <w:tabs>
                <w:tab w:val="clear" w:pos="4320"/>
                <w:tab w:val="clear" w:pos="8640"/>
              </w:tabs>
              <w:rPr>
                <w:rFonts w:ascii="Arial" w:hAnsi="Arial" w:cs="Arial"/>
              </w:rPr>
            </w:pPr>
            <w:r>
              <w:rPr>
                <w:rFonts w:ascii="Arial" w:hAnsi="Arial" w:cs="Arial"/>
              </w:rPr>
              <w:t>Key_Linked_MC_Warn_Status_Flag</w:t>
            </w:r>
          </w:p>
        </w:tc>
        <w:tc>
          <w:tcPr>
            <w:tcW w:w="3417" w:type="dxa"/>
          </w:tcPr>
          <w:p w:rsidR="0002328B" w:rsidRDefault="0002328B">
            <w:r w:rsidRPr="00970658">
              <w:rPr>
                <w:rFonts w:ascii="Arial" w:hAnsi="Arial"/>
              </w:rPr>
              <w:t>State variable used by M/C Warning Arbitrator</w:t>
            </w:r>
          </w:p>
        </w:tc>
        <w:tc>
          <w:tcPr>
            <w:tcW w:w="1868" w:type="dxa"/>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c>
          <w:tcPr>
            <w:tcW w:w="1841" w:type="dxa"/>
            <w:tcBorders>
              <w:right w:val="single" w:sz="18" w:space="0" w:color="auto"/>
            </w:tcBorders>
            <w:vAlign w:val="center"/>
          </w:tcPr>
          <w:p w:rsidR="0002328B" w:rsidRDefault="0002328B" w:rsidP="000B5EAB">
            <w:pPr>
              <w:pStyle w:val="Header"/>
              <w:tabs>
                <w:tab w:val="clear" w:pos="4320"/>
                <w:tab w:val="clear" w:pos="8640"/>
              </w:tabs>
              <w:jc w:val="center"/>
              <w:rPr>
                <w:rFonts w:ascii="Arial" w:hAnsi="Arial"/>
              </w:rPr>
            </w:pPr>
            <w:r>
              <w:rPr>
                <w:rFonts w:ascii="Arial" w:hAnsi="Arial"/>
              </w:rPr>
              <w:t>INACTIVE</w:t>
            </w:r>
          </w:p>
        </w:tc>
      </w:tr>
      <w:tr w:rsidR="0002328B" w:rsidTr="0002328B">
        <w:trPr>
          <w:trHeight w:val="620"/>
          <w:jc w:val="center"/>
        </w:trPr>
        <w:tc>
          <w:tcPr>
            <w:tcW w:w="3662" w:type="dxa"/>
            <w:tcBorders>
              <w:left w:val="single" w:sz="18" w:space="0" w:color="auto"/>
              <w:bottom w:val="single" w:sz="18" w:space="0" w:color="auto"/>
            </w:tcBorders>
            <w:vAlign w:val="center"/>
          </w:tcPr>
          <w:p w:rsidR="0002328B" w:rsidRDefault="0002328B" w:rsidP="009174B8">
            <w:pPr>
              <w:pStyle w:val="Header"/>
              <w:tabs>
                <w:tab w:val="clear" w:pos="4320"/>
                <w:tab w:val="clear" w:pos="8640"/>
              </w:tabs>
              <w:rPr>
                <w:rFonts w:ascii="Arial" w:hAnsi="Arial" w:cs="Arial"/>
              </w:rPr>
            </w:pPr>
            <w:r>
              <w:rPr>
                <w:rFonts w:ascii="Arial" w:hAnsi="Arial" w:cs="Arial"/>
              </w:rPr>
              <w:t>Operational_Mode</w:t>
            </w:r>
          </w:p>
        </w:tc>
        <w:tc>
          <w:tcPr>
            <w:tcW w:w="3417" w:type="dxa"/>
            <w:tcBorders>
              <w:bottom w:val="single" w:sz="18" w:space="0" w:color="auto"/>
            </w:tcBorders>
            <w:vAlign w:val="center"/>
          </w:tcPr>
          <w:p w:rsidR="0002328B" w:rsidRDefault="0002328B" w:rsidP="00C243E5">
            <w:pPr>
              <w:pStyle w:val="Header"/>
              <w:tabs>
                <w:tab w:val="clear" w:pos="4320"/>
                <w:tab w:val="clear" w:pos="8640"/>
              </w:tabs>
              <w:rPr>
                <w:rFonts w:ascii="Arial" w:hAnsi="Arial" w:cs="Arial"/>
              </w:rPr>
            </w:pPr>
            <w:r>
              <w:rPr>
                <w:rFonts w:ascii="Arial" w:hAnsi="Arial" w:cs="Arial"/>
              </w:rPr>
              <w:t>4 state indicator for cluster operational mode</w:t>
            </w:r>
          </w:p>
        </w:tc>
        <w:tc>
          <w:tcPr>
            <w:tcW w:w="1868" w:type="dxa"/>
            <w:tcBorders>
              <w:bottom w:val="single" w:sz="18" w:space="0" w:color="auto"/>
            </w:tcBorders>
            <w:vAlign w:val="center"/>
          </w:tcPr>
          <w:p w:rsidR="0002328B" w:rsidRDefault="0002328B" w:rsidP="001B04A3">
            <w:pPr>
              <w:pStyle w:val="Header"/>
              <w:tabs>
                <w:tab w:val="clear" w:pos="4320"/>
                <w:tab w:val="clear" w:pos="8640"/>
              </w:tabs>
              <w:jc w:val="center"/>
              <w:rPr>
                <w:rFonts w:ascii="Arial" w:hAnsi="Arial" w:cs="Arial"/>
              </w:rPr>
            </w:pPr>
            <w:r>
              <w:rPr>
                <w:rFonts w:ascii="Arial" w:hAnsi="Arial" w:cs="Arial"/>
              </w:rPr>
              <w:t>Limited</w:t>
            </w:r>
          </w:p>
        </w:tc>
        <w:tc>
          <w:tcPr>
            <w:tcW w:w="1841" w:type="dxa"/>
            <w:tcBorders>
              <w:bottom w:val="single" w:sz="18" w:space="0" w:color="auto"/>
              <w:right w:val="single" w:sz="18" w:space="0" w:color="auto"/>
            </w:tcBorders>
            <w:vAlign w:val="center"/>
          </w:tcPr>
          <w:p w:rsidR="0002328B" w:rsidRDefault="0002328B" w:rsidP="001B04A3">
            <w:pPr>
              <w:pStyle w:val="Header"/>
              <w:tabs>
                <w:tab w:val="clear" w:pos="4320"/>
                <w:tab w:val="clear" w:pos="8640"/>
              </w:tabs>
              <w:jc w:val="center"/>
              <w:rPr>
                <w:rFonts w:ascii="Arial" w:hAnsi="Arial" w:cs="Arial"/>
              </w:rPr>
            </w:pPr>
            <w:r>
              <w:rPr>
                <w:rFonts w:ascii="Arial" w:hAnsi="Arial" w:cs="Arial"/>
              </w:rPr>
              <w:t>Limited or Normal or Crank</w:t>
            </w:r>
          </w:p>
        </w:tc>
      </w:tr>
    </w:tbl>
    <w:p w:rsidR="004B2745" w:rsidRDefault="004B2745" w:rsidP="004B2745">
      <w:pPr>
        <w:pStyle w:val="Heading4"/>
        <w:numPr>
          <w:ilvl w:val="0"/>
          <w:numId w:val="0"/>
        </w:numPr>
        <w:ind w:left="864"/>
        <w:rPr>
          <w:rFonts w:cs="Arial"/>
        </w:rPr>
      </w:pPr>
    </w:p>
    <w:p w:rsidR="00811ABA" w:rsidRDefault="00811ABA">
      <w:pPr>
        <w:pStyle w:val="Heading4"/>
        <w:ind w:firstLine="576"/>
        <w:rPr>
          <w:rFonts w:cs="Arial"/>
        </w:rPr>
      </w:pPr>
      <w:r>
        <w:rPr>
          <w:rFonts w:cs="Arial"/>
        </w:rPr>
        <w:t>Prove Out</w:t>
      </w:r>
    </w:p>
    <w:p w:rsidR="00811ABA" w:rsidRDefault="00811ABA">
      <w:pPr>
        <w:pStyle w:val="BodyText"/>
        <w:ind w:left="2160" w:firstLine="18"/>
        <w:rPr>
          <w:rFonts w:cs="Arial"/>
        </w:rPr>
      </w:pPr>
      <w:r>
        <w:rPr>
          <w:rFonts w:cs="Arial"/>
        </w:rPr>
        <w:t xml:space="preserve">No. </w:t>
      </w:r>
    </w:p>
    <w:p w:rsidR="00811ABA" w:rsidRDefault="00811ABA">
      <w:pPr>
        <w:pStyle w:val="BodyText"/>
        <w:ind w:left="1800"/>
        <w:rPr>
          <w:rFonts w:cs="Arial"/>
          <w:sz w:val="16"/>
        </w:rPr>
      </w:pPr>
    </w:p>
    <w:p w:rsidR="00811ABA" w:rsidRDefault="00811ABA">
      <w:pPr>
        <w:pStyle w:val="Heading4"/>
        <w:ind w:firstLine="576"/>
        <w:rPr>
          <w:rFonts w:cs="Arial"/>
        </w:rPr>
      </w:pPr>
      <w:r>
        <w:rPr>
          <w:rFonts w:cs="Arial"/>
        </w:rPr>
        <w:t>Reconfigurable Telltale</w:t>
      </w:r>
    </w:p>
    <w:p w:rsidR="00811ABA" w:rsidRDefault="00811ABA">
      <w:pPr>
        <w:pStyle w:val="Heading6"/>
        <w:numPr>
          <w:ilvl w:val="0"/>
          <w:numId w:val="0"/>
        </w:numPr>
        <w:ind w:left="1584" w:firstLine="576"/>
        <w:rPr>
          <w:rFonts w:cs="Arial"/>
          <w:b w:val="0"/>
        </w:rPr>
      </w:pPr>
      <w:r>
        <w:rPr>
          <w:rFonts w:cs="Arial"/>
          <w:b w:val="0"/>
        </w:rPr>
        <w:t>No.</w:t>
      </w:r>
    </w:p>
    <w:p w:rsidR="00811ABA" w:rsidRDefault="00811ABA">
      <w:pPr>
        <w:ind w:left="360" w:firstLine="576"/>
        <w:rPr>
          <w:rFonts w:ascii="Arial" w:hAnsi="Arial" w:cs="Arial"/>
        </w:rPr>
      </w:pPr>
    </w:p>
    <w:p w:rsidR="0002328B" w:rsidRDefault="0002328B">
      <w:pPr>
        <w:ind w:left="360" w:firstLine="576"/>
        <w:rPr>
          <w:rFonts w:ascii="Arial" w:hAnsi="Arial" w:cs="Arial"/>
        </w:rPr>
      </w:pPr>
    </w:p>
    <w:p w:rsidR="00811ABA" w:rsidRDefault="00811ABA">
      <w:pPr>
        <w:pStyle w:val="Heading4"/>
        <w:ind w:firstLine="576"/>
        <w:rPr>
          <w:rFonts w:cs="Arial"/>
        </w:rPr>
      </w:pPr>
      <w:smartTag w:uri="urn:schemas-microsoft-com:office:smarttags" w:element="place">
        <w:smartTag w:uri="urn:schemas-microsoft-com:office:smarttags" w:element="PlaceName">
          <w:r>
            <w:rPr>
              <w:rFonts w:cs="Arial"/>
            </w:rPr>
            <w:lastRenderedPageBreak/>
            <w:t>Message</w:t>
          </w:r>
        </w:smartTag>
        <w:r>
          <w:rPr>
            <w:rFonts w:cs="Arial"/>
          </w:rPr>
          <w:t xml:space="preserve"> </w:t>
        </w:r>
        <w:smartTag w:uri="urn:schemas-microsoft-com:office:smarttags" w:element="PlaceType">
          <w:r>
            <w:rPr>
              <w:rFonts w:cs="Arial"/>
            </w:rPr>
            <w:t>Center</w:t>
          </w:r>
        </w:smartTag>
      </w:smartTag>
      <w:r>
        <w:rPr>
          <w:rFonts w:cs="Arial"/>
        </w:rPr>
        <w:t xml:space="preserve"> Msg</w:t>
      </w:r>
      <w:r>
        <w:rPr>
          <w:rFonts w:cs="Arial"/>
        </w:rPr>
        <w:tab/>
      </w:r>
      <w:r>
        <w:rPr>
          <w:rFonts w:cs="Arial"/>
        </w:rPr>
        <w:tab/>
      </w:r>
    </w:p>
    <w:p w:rsidR="009C4F3D" w:rsidRDefault="00507943" w:rsidP="00E25297">
      <w:pPr>
        <w:pStyle w:val="BodyText"/>
        <w:ind w:left="2160"/>
      </w:pPr>
      <w:r>
        <w:t>As per table 1.5 of this STSS</w:t>
      </w:r>
      <w:r w:rsidR="00811ABA">
        <w:t xml:space="preserve">.  </w:t>
      </w:r>
    </w:p>
    <w:p w:rsidR="00EE7D70" w:rsidRDefault="00EE7D70" w:rsidP="009C4F3D">
      <w:pPr>
        <w:pStyle w:val="BodyText"/>
        <w:ind w:left="2160"/>
      </w:pPr>
    </w:p>
    <w:p w:rsidR="00811ABA" w:rsidRDefault="00811ABA">
      <w:pPr>
        <w:pStyle w:val="Heading2"/>
        <w:rPr>
          <w:rFonts w:cs="Arial"/>
        </w:rPr>
      </w:pPr>
      <w:r>
        <w:rPr>
          <w:rFonts w:cs="Arial"/>
        </w:rPr>
        <w:t>Error Handling</w:t>
      </w:r>
    </w:p>
    <w:p w:rsidR="00811ABA" w:rsidRDefault="00811ABA">
      <w:pPr>
        <w:pStyle w:val="BodyText"/>
      </w:pPr>
    </w:p>
    <w:p w:rsidR="00811ABA" w:rsidRDefault="00811ABA" w:rsidP="00991F88">
      <w:pPr>
        <w:pStyle w:val="Heading3"/>
        <w:ind w:hanging="630"/>
        <w:rPr>
          <w:rFonts w:cs="Arial"/>
        </w:rPr>
      </w:pPr>
      <w:r>
        <w:t>Missing Message Strategy</w:t>
      </w:r>
      <w:r>
        <w:rPr>
          <w:rFonts w:cs="Arial"/>
        </w:rPr>
        <w:tab/>
      </w:r>
    </w:p>
    <w:p w:rsidR="00811ABA" w:rsidRDefault="00811ABA">
      <w:pPr>
        <w:rPr>
          <w:rFonts w:ascii="Arial" w:hAnsi="Arial" w:cs="Arial"/>
        </w:rPr>
      </w:pPr>
    </w:p>
    <w:p w:rsidR="0098631E" w:rsidRDefault="0098631E" w:rsidP="0098631E">
      <w:pPr>
        <w:pStyle w:val="BodyText"/>
        <w:ind w:left="540" w:firstLine="720"/>
      </w:pPr>
      <w:r>
        <w:t>The signals will be declared missing as per the Diagnostics section of this SPSS.</w:t>
      </w:r>
    </w:p>
    <w:p w:rsidR="0098631E" w:rsidRDefault="0098631E" w:rsidP="0098631E">
      <w:pPr>
        <w:pStyle w:val="BodyText"/>
        <w:ind w:left="1008"/>
      </w:pPr>
    </w:p>
    <w:p w:rsidR="00530F0E" w:rsidRPr="00BB14FC" w:rsidRDefault="00991F88" w:rsidP="0098631E">
      <w:pPr>
        <w:pStyle w:val="BodyText"/>
        <w:ind w:left="990" w:firstLine="270"/>
        <w:rPr>
          <w:rFonts w:cs="Arial"/>
        </w:rPr>
      </w:pPr>
      <w:r>
        <w:rPr>
          <w:rFonts w:cs="Arial"/>
        </w:rPr>
        <w:t>No DTC shall be logged for a missing signal for this feature.</w:t>
      </w:r>
    </w:p>
    <w:p w:rsidR="00811ABA" w:rsidRDefault="00811ABA">
      <w:pPr>
        <w:ind w:left="990"/>
        <w:rPr>
          <w:rFonts w:ascii="Arial" w:hAnsi="Arial" w:cs="Arial"/>
          <w:snapToGrid w:val="0"/>
        </w:rPr>
      </w:pPr>
      <w:r>
        <w:rPr>
          <w:rFonts w:ascii="Arial" w:hAnsi="Arial" w:cs="Arial"/>
          <w:snapToGrid w:val="0"/>
        </w:rPr>
        <w:t> </w:t>
      </w:r>
    </w:p>
    <w:p w:rsidR="00811ABA" w:rsidRDefault="00811ABA">
      <w:pPr>
        <w:pStyle w:val="Heading2"/>
        <w:rPr>
          <w:rFonts w:cs="Arial"/>
        </w:rPr>
      </w:pPr>
      <w:r>
        <w:rPr>
          <w:rFonts w:cs="Arial"/>
        </w:rPr>
        <w:t>Diagnostics</w:t>
      </w:r>
    </w:p>
    <w:p w:rsidR="00811ABA" w:rsidRDefault="00811ABA">
      <w:pPr>
        <w:ind w:left="360"/>
        <w:rPr>
          <w:rFonts w:ascii="Arial" w:hAnsi="Arial" w:cs="Arial"/>
        </w:rPr>
      </w:pPr>
    </w:p>
    <w:p w:rsidR="00811ABA" w:rsidRDefault="00811ABA" w:rsidP="00991F88">
      <w:pPr>
        <w:pStyle w:val="Heading3"/>
        <w:ind w:hanging="630"/>
        <w:rPr>
          <w:rFonts w:cs="Arial"/>
        </w:rPr>
      </w:pPr>
      <w:r>
        <w:rPr>
          <w:rFonts w:cs="Arial"/>
        </w:rPr>
        <w:t>Self Test</w:t>
      </w:r>
    </w:p>
    <w:p w:rsidR="00811ABA" w:rsidRDefault="00811ABA" w:rsidP="00991F88">
      <w:pPr>
        <w:ind w:left="360" w:hanging="630"/>
        <w:rPr>
          <w:rFonts w:ascii="Arial" w:hAnsi="Arial" w:cs="Arial"/>
        </w:rPr>
      </w:pPr>
    </w:p>
    <w:p w:rsidR="00811ABA" w:rsidRDefault="00811ABA" w:rsidP="00991F88">
      <w:pPr>
        <w:pStyle w:val="BodyText"/>
        <w:ind w:left="1008" w:firstLine="252"/>
      </w:pPr>
      <w:r>
        <w:t>None</w:t>
      </w:r>
    </w:p>
    <w:p w:rsidR="00811ABA" w:rsidRDefault="00811ABA" w:rsidP="00991F88">
      <w:pPr>
        <w:ind w:left="360" w:hanging="630"/>
        <w:rPr>
          <w:rFonts w:ascii="Arial" w:hAnsi="Arial" w:cs="Arial"/>
        </w:rPr>
      </w:pPr>
    </w:p>
    <w:p w:rsidR="00811ABA" w:rsidRDefault="00811ABA" w:rsidP="00991F88">
      <w:pPr>
        <w:pStyle w:val="Heading3"/>
        <w:ind w:hanging="630"/>
        <w:rPr>
          <w:rFonts w:cs="Arial"/>
        </w:rPr>
      </w:pPr>
      <w:r>
        <w:rPr>
          <w:rFonts w:cs="Arial"/>
        </w:rPr>
        <w:t>Engineering Test Mode</w:t>
      </w:r>
    </w:p>
    <w:p w:rsidR="00811ABA" w:rsidRDefault="00811ABA" w:rsidP="00991F88">
      <w:pPr>
        <w:ind w:left="360" w:hanging="630"/>
        <w:rPr>
          <w:rFonts w:ascii="Arial" w:hAnsi="Arial" w:cs="Arial"/>
        </w:rPr>
      </w:pPr>
    </w:p>
    <w:p w:rsidR="00811ABA" w:rsidRDefault="00811ABA" w:rsidP="00991F88">
      <w:pPr>
        <w:pStyle w:val="BodyText"/>
        <w:ind w:left="720" w:firstLine="540"/>
        <w:rPr>
          <w:rFonts w:cs="Arial"/>
        </w:rPr>
      </w:pPr>
      <w:r>
        <w:rPr>
          <w:rFonts w:cs="Arial"/>
        </w:rPr>
        <w:t>Not Applicable</w:t>
      </w:r>
    </w:p>
    <w:p w:rsidR="00811ABA" w:rsidRDefault="00811ABA" w:rsidP="00991F88">
      <w:pPr>
        <w:pStyle w:val="BodyText"/>
        <w:ind w:left="1368" w:hanging="630"/>
        <w:rPr>
          <w:rFonts w:cs="Arial"/>
        </w:rPr>
      </w:pPr>
    </w:p>
    <w:p w:rsidR="00811ABA" w:rsidRDefault="00811ABA" w:rsidP="00991F88">
      <w:pPr>
        <w:pStyle w:val="Heading3"/>
        <w:ind w:hanging="630"/>
        <w:rPr>
          <w:rFonts w:cs="Arial"/>
        </w:rPr>
      </w:pPr>
      <w:r>
        <w:rPr>
          <w:rFonts w:cs="Arial"/>
        </w:rPr>
        <w:t>Part II Performance</w:t>
      </w:r>
    </w:p>
    <w:p w:rsidR="00811ABA" w:rsidRDefault="00811ABA" w:rsidP="00991F88">
      <w:pPr>
        <w:ind w:left="720" w:hanging="630"/>
        <w:rPr>
          <w:rFonts w:ascii="Arial" w:hAnsi="Arial" w:cs="Arial"/>
        </w:rPr>
      </w:pPr>
    </w:p>
    <w:p w:rsidR="00811ABA" w:rsidRDefault="00811ABA" w:rsidP="00991F88">
      <w:pPr>
        <w:pStyle w:val="BodyText"/>
        <w:ind w:left="1353" w:hanging="93"/>
        <w:rPr>
          <w:rFonts w:cs="Arial"/>
          <w:b/>
        </w:rPr>
      </w:pPr>
      <w:r>
        <w:rPr>
          <w:rFonts w:cs="Arial"/>
          <w:b/>
        </w:rPr>
        <w:t xml:space="preserve">Supported Diagnostic Trouble Codes (DTCs) </w:t>
      </w:r>
    </w:p>
    <w:p w:rsidR="00991F88" w:rsidRDefault="00991F88" w:rsidP="00991F88">
      <w:pPr>
        <w:pStyle w:val="BodyText"/>
        <w:ind w:left="1353" w:hanging="630"/>
        <w:rPr>
          <w:rFonts w:cs="Arial"/>
          <w:b/>
        </w:rPr>
      </w:pPr>
    </w:p>
    <w:p w:rsidR="00991F88" w:rsidRPr="00991F88" w:rsidRDefault="00991F88" w:rsidP="00991F88">
      <w:pPr>
        <w:pStyle w:val="BodyText"/>
        <w:ind w:left="1353" w:hanging="93"/>
        <w:rPr>
          <w:rFonts w:cs="Arial"/>
        </w:rPr>
      </w:pPr>
      <w:r w:rsidRPr="00991F88">
        <w:rPr>
          <w:rFonts w:cs="Arial"/>
        </w:rPr>
        <w:t>None</w:t>
      </w:r>
    </w:p>
    <w:p w:rsidR="00624795" w:rsidRPr="00BB14FC" w:rsidRDefault="00624795" w:rsidP="00624795">
      <w:pPr>
        <w:ind w:left="1368"/>
        <w:rPr>
          <w:rFonts w:ascii="Arial" w:hAnsi="Arial" w:cs="Arial"/>
        </w:rPr>
      </w:pPr>
    </w:p>
    <w:p w:rsidR="00624795" w:rsidRDefault="00624795" w:rsidP="00624795">
      <w:pPr>
        <w:ind w:left="1368"/>
        <w:rPr>
          <w:rFonts w:ascii="Arial" w:hAnsi="Arial" w:cs="Arial"/>
        </w:rPr>
      </w:pPr>
    </w:p>
    <w:p w:rsidR="00811ABA" w:rsidRDefault="00BB14FC">
      <w:pPr>
        <w:pStyle w:val="Heading2"/>
        <w:rPr>
          <w:rFonts w:cs="Arial"/>
        </w:rPr>
      </w:pPr>
      <w:r>
        <w:rPr>
          <w:rFonts w:cs="Arial"/>
        </w:rPr>
        <w:br w:type="page"/>
      </w:r>
      <w:r w:rsidR="00811ABA">
        <w:rPr>
          <w:rFonts w:cs="Arial"/>
        </w:rPr>
        <w:lastRenderedPageBreak/>
        <w:t>Reference Specification</w:t>
      </w:r>
    </w:p>
    <w:p w:rsidR="00811ABA" w:rsidRDefault="00811ABA">
      <w:pPr>
        <w:ind w:left="360"/>
        <w:rPr>
          <w:rFonts w:ascii="Arial" w:hAnsi="Arial" w:cs="Arial"/>
          <w:sz w:val="16"/>
        </w:rPr>
      </w:pPr>
    </w:p>
    <w:bookmarkEnd w:id="0"/>
    <w:bookmarkEnd w:id="1"/>
    <w:bookmarkEnd w:id="2"/>
    <w:p w:rsidR="00811ABA" w:rsidRDefault="00811ABA">
      <w:pPr>
        <w:rPr>
          <w:rFonts w:ascii="Arial" w:hAnsi="Arial" w:cs="Arial"/>
        </w:rPr>
      </w:pPr>
      <w:r>
        <w:rPr>
          <w:rFonts w:ascii="Arial" w:hAnsi="Arial" w:cs="Arial"/>
        </w:rPr>
        <w:t xml:space="preserve">          IS-0001    WARNINGS/INDICATORS/DISPLAYS PROVEOUT</w:t>
      </w:r>
    </w:p>
    <w:p w:rsidR="00811ABA" w:rsidRDefault="00811ABA">
      <w:pPr>
        <w:ind w:left="576"/>
        <w:rPr>
          <w:rFonts w:ascii="Arial" w:hAnsi="Arial" w:cs="Arial"/>
        </w:rPr>
      </w:pPr>
      <w:r>
        <w:rPr>
          <w:rFonts w:ascii="Arial" w:hAnsi="Arial" w:cs="Arial"/>
        </w:rPr>
        <w:t>IS-0052    OPERATING VOLTAGES - FUNCTIONAL/PERFORMANCE</w:t>
      </w:r>
    </w:p>
    <w:p w:rsidR="00811ABA" w:rsidRDefault="00811ABA">
      <w:pPr>
        <w:ind w:left="576"/>
        <w:rPr>
          <w:rFonts w:ascii="Arial" w:hAnsi="Arial" w:cs="Arial"/>
        </w:rPr>
      </w:pPr>
      <w:r>
        <w:rPr>
          <w:rFonts w:ascii="Arial" w:hAnsi="Arial" w:cs="Arial"/>
        </w:rPr>
        <w:t>IS-0069    FUNCTIONAL IMPORTANCE CLASS</w:t>
      </w:r>
    </w:p>
    <w:p w:rsidR="00811ABA" w:rsidRDefault="00811ABA">
      <w:pPr>
        <w:ind w:left="576"/>
        <w:rPr>
          <w:rFonts w:ascii="Arial" w:hAnsi="Arial" w:cs="Arial"/>
        </w:rPr>
      </w:pPr>
      <w:r>
        <w:rPr>
          <w:rFonts w:ascii="Arial" w:hAnsi="Arial" w:cs="Arial"/>
        </w:rPr>
        <w:t>IS-0324    WINDSHIELD &amp; OTHER REFLECTIONS</w:t>
      </w:r>
    </w:p>
    <w:p w:rsidR="00811ABA" w:rsidRDefault="00811ABA">
      <w:pPr>
        <w:ind w:left="576"/>
        <w:rPr>
          <w:rFonts w:ascii="Arial" w:hAnsi="Arial" w:cs="Arial"/>
        </w:rPr>
      </w:pPr>
      <w:r>
        <w:rPr>
          <w:rFonts w:ascii="Arial" w:hAnsi="Arial" w:cs="Arial"/>
        </w:rPr>
        <w:t>IS-0327    WARNING INDICATOR EVALUATION</w:t>
      </w:r>
    </w:p>
    <w:p w:rsidR="00811ABA" w:rsidRDefault="00811ABA">
      <w:pPr>
        <w:ind w:left="576"/>
        <w:rPr>
          <w:rFonts w:ascii="Arial" w:hAnsi="Arial" w:cs="Arial"/>
        </w:rPr>
      </w:pPr>
      <w:r>
        <w:rPr>
          <w:rFonts w:ascii="Arial" w:hAnsi="Arial" w:cs="Arial"/>
        </w:rPr>
        <w:t>IS-0379</w:t>
      </w:r>
      <w:r>
        <w:rPr>
          <w:rFonts w:ascii="Arial" w:hAnsi="Arial" w:cs="Arial"/>
        </w:rPr>
        <w:tab/>
        <w:t>NORTH AMERICAN WARNINGS AND INDICATORS STRATEGY</w:t>
      </w:r>
    </w:p>
    <w:p w:rsidR="00811ABA" w:rsidRDefault="00811ABA">
      <w:pPr>
        <w:ind w:left="576"/>
        <w:rPr>
          <w:rFonts w:ascii="Arial" w:hAnsi="Arial" w:cs="Arial"/>
          <w:sz w:val="16"/>
        </w:rPr>
      </w:pPr>
    </w:p>
    <w:p w:rsidR="00811ABA" w:rsidRDefault="00811ABA">
      <w:pPr>
        <w:ind w:left="576"/>
        <w:rPr>
          <w:rFonts w:ascii="Arial" w:hAnsi="Arial" w:cs="Arial"/>
        </w:rPr>
      </w:pPr>
      <w:r>
        <w:rPr>
          <w:rFonts w:ascii="Arial" w:hAnsi="Arial" w:cs="Arial"/>
        </w:rPr>
        <w:t>IL-0019    GENERAL ILLUMINATION DIMMING</w:t>
      </w:r>
    </w:p>
    <w:p w:rsidR="00811ABA" w:rsidRDefault="00811ABA">
      <w:pPr>
        <w:ind w:left="576"/>
        <w:rPr>
          <w:rFonts w:ascii="Arial" w:hAnsi="Arial" w:cs="Arial"/>
        </w:rPr>
      </w:pPr>
      <w:r>
        <w:rPr>
          <w:rFonts w:ascii="Arial" w:hAnsi="Arial" w:cs="Arial"/>
        </w:rPr>
        <w:t>IL-0021    CRAFTSMANSHIP – DISPLAYS</w:t>
      </w:r>
    </w:p>
    <w:p w:rsidR="00811ABA" w:rsidRDefault="00811ABA">
      <w:pPr>
        <w:ind w:left="576"/>
        <w:rPr>
          <w:rFonts w:ascii="Arial" w:hAnsi="Arial" w:cs="Arial"/>
        </w:rPr>
      </w:pPr>
      <w:r>
        <w:rPr>
          <w:rFonts w:ascii="Arial" w:hAnsi="Arial" w:cs="Arial"/>
        </w:rPr>
        <w:t>IL-0022    GENERAL ILLUMINTATION COLOR</w:t>
      </w:r>
    </w:p>
    <w:p w:rsidR="00811ABA" w:rsidRDefault="00811ABA">
      <w:pPr>
        <w:ind w:left="576"/>
        <w:rPr>
          <w:rFonts w:ascii="Arial" w:hAnsi="Arial" w:cs="Arial"/>
        </w:rPr>
      </w:pPr>
      <w:r>
        <w:rPr>
          <w:rFonts w:ascii="Arial" w:hAnsi="Arial" w:cs="Arial"/>
        </w:rPr>
        <w:t>IL-0023    CLARITY/LEGIBILITY/READABILITY/VISUAL CONTRAST</w:t>
      </w:r>
    </w:p>
    <w:p w:rsidR="00811ABA" w:rsidRDefault="00811ABA">
      <w:pPr>
        <w:ind w:left="576"/>
        <w:rPr>
          <w:rFonts w:ascii="Arial" w:hAnsi="Arial" w:cs="Arial"/>
        </w:rPr>
      </w:pPr>
      <w:r>
        <w:rPr>
          <w:rFonts w:ascii="Arial" w:hAnsi="Arial" w:cs="Arial"/>
        </w:rPr>
        <w:t>IL -0043   OPERATIONAL ENVIRONMENT FUNCTIONALITY</w:t>
      </w:r>
    </w:p>
    <w:p w:rsidR="00811ABA" w:rsidRDefault="00811ABA">
      <w:pPr>
        <w:ind w:left="576"/>
        <w:rPr>
          <w:rFonts w:ascii="Arial" w:hAnsi="Arial" w:cs="Arial"/>
        </w:rPr>
      </w:pPr>
      <w:r>
        <w:rPr>
          <w:rFonts w:ascii="Arial" w:hAnsi="Arial" w:cs="Arial"/>
        </w:rPr>
        <w:t>IL -0045   COLOR</w:t>
      </w:r>
    </w:p>
    <w:p w:rsidR="00811ABA" w:rsidRDefault="00811ABA">
      <w:pPr>
        <w:ind w:left="576"/>
        <w:rPr>
          <w:rFonts w:ascii="Arial" w:hAnsi="Arial" w:cs="Arial"/>
        </w:rPr>
      </w:pPr>
      <w:r>
        <w:rPr>
          <w:rFonts w:ascii="Arial" w:hAnsi="Arial" w:cs="Arial"/>
        </w:rPr>
        <w:t>IL -0048   ILLUMINATION ACCEPTABILITY</w:t>
      </w:r>
    </w:p>
    <w:p w:rsidR="00811ABA" w:rsidRDefault="00811ABA">
      <w:pPr>
        <w:ind w:left="576"/>
        <w:rPr>
          <w:rFonts w:ascii="Arial" w:hAnsi="Arial" w:cs="Arial"/>
          <w:sz w:val="16"/>
        </w:rPr>
      </w:pPr>
    </w:p>
    <w:p w:rsidR="00811ABA" w:rsidRDefault="00811ABA">
      <w:pPr>
        <w:ind w:firstLine="576"/>
        <w:rPr>
          <w:rFonts w:ascii="Arial" w:hAnsi="Arial" w:cs="Arial"/>
        </w:rPr>
      </w:pPr>
      <w:r>
        <w:rPr>
          <w:rFonts w:ascii="Arial" w:hAnsi="Arial" w:cs="Arial"/>
        </w:rPr>
        <w:t>03-0661  PLACEMENT: CONTROL AND DISPLAY LOCATIONS</w:t>
      </w:r>
    </w:p>
    <w:p w:rsidR="00811ABA" w:rsidRDefault="00811ABA">
      <w:pPr>
        <w:ind w:firstLine="576"/>
        <w:rPr>
          <w:rFonts w:ascii="Arial" w:hAnsi="Arial" w:cs="Arial"/>
        </w:rPr>
      </w:pPr>
      <w:r>
        <w:rPr>
          <w:rFonts w:ascii="Arial" w:hAnsi="Arial" w:cs="Arial"/>
        </w:rPr>
        <w:t>03-0662  PLACEMENT: LOGICAL GROUPING FUNCTION AND USAGE</w:t>
      </w:r>
    </w:p>
    <w:p w:rsidR="00811ABA" w:rsidRDefault="00811ABA">
      <w:pPr>
        <w:ind w:firstLine="576"/>
        <w:rPr>
          <w:rFonts w:ascii="Arial" w:hAnsi="Arial" w:cs="Arial"/>
        </w:rPr>
      </w:pPr>
      <w:r>
        <w:rPr>
          <w:rFonts w:ascii="Arial" w:hAnsi="Arial" w:cs="Arial"/>
        </w:rPr>
        <w:t>03-0664  PLACEMENT: DOWN VISION TO COMPONENTS WITH HIGH VISUAL DEMAND</w:t>
      </w:r>
    </w:p>
    <w:p w:rsidR="00811ABA" w:rsidRDefault="00811ABA">
      <w:pPr>
        <w:ind w:firstLine="576"/>
        <w:rPr>
          <w:rFonts w:ascii="Arial" w:hAnsi="Arial" w:cs="Arial"/>
        </w:rPr>
      </w:pPr>
      <w:r>
        <w:rPr>
          <w:rFonts w:ascii="Arial" w:hAnsi="Arial" w:cs="Arial"/>
        </w:rPr>
        <w:t>03-0665  PLACEMENT: EXPECTED LOCATIONS OF CONTROLS AND DISPLAYS VDS</w:t>
      </w:r>
    </w:p>
    <w:p w:rsidR="00811ABA" w:rsidRDefault="00811ABA">
      <w:pPr>
        <w:ind w:firstLine="576"/>
        <w:rPr>
          <w:rFonts w:ascii="Arial" w:hAnsi="Arial" w:cs="Arial"/>
        </w:rPr>
      </w:pPr>
      <w:r>
        <w:rPr>
          <w:rFonts w:ascii="Arial" w:hAnsi="Arial" w:cs="Arial"/>
        </w:rPr>
        <w:t>03-0670  INTERIOR VISIBILITY</w:t>
      </w:r>
    </w:p>
    <w:p w:rsidR="00811ABA" w:rsidRDefault="00811ABA">
      <w:pPr>
        <w:ind w:firstLine="576"/>
        <w:rPr>
          <w:rFonts w:ascii="Arial" w:hAnsi="Arial" w:cs="Arial"/>
        </w:rPr>
      </w:pPr>
      <w:r>
        <w:rPr>
          <w:rFonts w:ascii="Arial" w:hAnsi="Arial" w:cs="Arial"/>
        </w:rPr>
        <w:t>03-0671  INTERIOR VISIBILITY: REFLECTIONS FROM COMPONENTS &amp; SURFACES</w:t>
      </w:r>
    </w:p>
    <w:p w:rsidR="00811ABA" w:rsidRDefault="00811ABA">
      <w:pPr>
        <w:ind w:firstLine="576"/>
        <w:rPr>
          <w:rFonts w:ascii="Arial" w:hAnsi="Arial" w:cs="Arial"/>
        </w:rPr>
      </w:pPr>
      <w:r>
        <w:rPr>
          <w:rFonts w:ascii="Arial" w:hAnsi="Arial" w:cs="Arial"/>
        </w:rPr>
        <w:t>03-0672  INTERIOR VISIBILITY: REFLECTIONS IN DISPLAYS</w:t>
      </w:r>
    </w:p>
    <w:p w:rsidR="00811ABA" w:rsidRDefault="00811ABA">
      <w:pPr>
        <w:ind w:firstLine="576"/>
        <w:rPr>
          <w:rFonts w:ascii="Arial" w:hAnsi="Arial" w:cs="Arial"/>
        </w:rPr>
      </w:pPr>
      <w:r>
        <w:rPr>
          <w:rFonts w:ascii="Arial" w:hAnsi="Arial" w:cs="Arial"/>
        </w:rPr>
        <w:t>03-0673  INTERIOR VISIBILITY: VISUAL OBSCURATIONS</w:t>
      </w:r>
    </w:p>
    <w:p w:rsidR="00811ABA" w:rsidRDefault="00811ABA">
      <w:pPr>
        <w:ind w:firstLine="576"/>
        <w:rPr>
          <w:rFonts w:ascii="Arial" w:hAnsi="Arial" w:cs="Arial"/>
        </w:rPr>
      </w:pPr>
      <w:r>
        <w:rPr>
          <w:rFonts w:ascii="Arial" w:hAnsi="Arial" w:cs="Arial"/>
        </w:rPr>
        <w:t>03-0674  INTERIOR VISIBILITY: ILLUMINATION CONTROLS / DISPLAYS</w:t>
      </w:r>
    </w:p>
    <w:p w:rsidR="00811ABA" w:rsidRDefault="00811ABA">
      <w:pPr>
        <w:ind w:firstLine="576"/>
        <w:rPr>
          <w:rFonts w:ascii="Arial" w:hAnsi="Arial" w:cs="Arial"/>
        </w:rPr>
      </w:pPr>
      <w:r>
        <w:rPr>
          <w:rFonts w:ascii="Arial" w:hAnsi="Arial" w:cs="Arial"/>
        </w:rPr>
        <w:t>03-0675  INTERIOR VISIBILITY: VEILING GLARE</w:t>
      </w:r>
    </w:p>
    <w:p w:rsidR="00811ABA" w:rsidRDefault="00811ABA">
      <w:pPr>
        <w:ind w:firstLine="576"/>
        <w:rPr>
          <w:rFonts w:ascii="Arial" w:hAnsi="Arial" w:cs="Arial"/>
        </w:rPr>
      </w:pPr>
      <w:r>
        <w:rPr>
          <w:rFonts w:ascii="Arial" w:hAnsi="Arial" w:cs="Arial"/>
        </w:rPr>
        <w:t>03-0677  INTERIOR VISIBILITY: SUNLIGHT WASHOUT</w:t>
      </w:r>
    </w:p>
    <w:p w:rsidR="00811ABA" w:rsidRDefault="00811ABA">
      <w:pPr>
        <w:ind w:firstLine="576"/>
        <w:rPr>
          <w:rFonts w:ascii="Arial" w:hAnsi="Arial" w:cs="Arial"/>
        </w:rPr>
      </w:pPr>
      <w:r>
        <w:rPr>
          <w:rFonts w:ascii="Arial" w:hAnsi="Arial" w:cs="Arial"/>
        </w:rPr>
        <w:t>03-0681  IDENTIFICATION: CHARACTER AND SYMBOL SIZE</w:t>
      </w:r>
    </w:p>
    <w:p w:rsidR="00811ABA" w:rsidRDefault="00811ABA">
      <w:pPr>
        <w:ind w:firstLine="576"/>
        <w:rPr>
          <w:rFonts w:ascii="Arial" w:hAnsi="Arial" w:cs="Arial"/>
        </w:rPr>
      </w:pPr>
      <w:r>
        <w:rPr>
          <w:rFonts w:ascii="Arial" w:hAnsi="Arial" w:cs="Arial"/>
        </w:rPr>
        <w:t xml:space="preserve">03-0682  IDENTIFICATION: LEGIBILITY </w:t>
      </w:r>
    </w:p>
    <w:p w:rsidR="00811ABA" w:rsidRDefault="00811ABA">
      <w:pPr>
        <w:ind w:firstLine="576"/>
        <w:rPr>
          <w:rFonts w:ascii="Arial" w:hAnsi="Arial" w:cs="Arial"/>
        </w:rPr>
      </w:pPr>
      <w:r>
        <w:rPr>
          <w:rFonts w:ascii="Arial" w:hAnsi="Arial" w:cs="Arial"/>
        </w:rPr>
        <w:t>03-0685  IDENTIFICATION: SYMBOLS,  ABBREV FOR CONTROL</w:t>
      </w:r>
    </w:p>
    <w:p w:rsidR="00811ABA" w:rsidRDefault="00811ABA">
      <w:pPr>
        <w:ind w:firstLine="576"/>
        <w:rPr>
          <w:rFonts w:ascii="Arial" w:hAnsi="Arial" w:cs="Arial"/>
        </w:rPr>
      </w:pPr>
      <w:r>
        <w:rPr>
          <w:rFonts w:ascii="Arial" w:hAnsi="Arial" w:cs="Arial"/>
        </w:rPr>
        <w:t>03-0721  LOGIC OF OPERATION: OPERATIONAL STEREOTYPES</w:t>
      </w:r>
    </w:p>
    <w:p w:rsidR="00811ABA" w:rsidRDefault="00811ABA">
      <w:pPr>
        <w:ind w:firstLine="576"/>
        <w:rPr>
          <w:rFonts w:ascii="Arial" w:hAnsi="Arial" w:cs="Arial"/>
        </w:rPr>
      </w:pPr>
      <w:r>
        <w:rPr>
          <w:rFonts w:ascii="Arial" w:hAnsi="Arial" w:cs="Arial"/>
        </w:rPr>
        <w:t>03-0722  LOGIC OF OPERATION: INTERPRETATION</w:t>
      </w:r>
    </w:p>
    <w:p w:rsidR="00811ABA" w:rsidRDefault="00811ABA">
      <w:pPr>
        <w:ind w:firstLine="576"/>
        <w:rPr>
          <w:rFonts w:ascii="Arial" w:hAnsi="Arial" w:cs="Arial"/>
        </w:rPr>
      </w:pPr>
      <w:r>
        <w:rPr>
          <w:rFonts w:ascii="Arial" w:hAnsi="Arial" w:cs="Arial"/>
        </w:rPr>
        <w:t>03-0723  LOGIC OF OPERATION: USE OF SYSTEMS WITH VISUAL DISPLAYS</w:t>
      </w:r>
    </w:p>
    <w:p w:rsidR="00811ABA" w:rsidRDefault="00BB14FC">
      <w:pPr>
        <w:pStyle w:val="Heading2"/>
        <w:rPr>
          <w:rFonts w:cs="Arial"/>
        </w:rPr>
      </w:pPr>
      <w:r>
        <w:rPr>
          <w:rFonts w:cs="Arial"/>
        </w:rPr>
        <w:br w:type="page"/>
      </w:r>
      <w:r w:rsidR="00811ABA">
        <w:rPr>
          <w:rFonts w:cs="Arial"/>
        </w:rPr>
        <w:lastRenderedPageBreak/>
        <w:t>Revision History</w:t>
      </w:r>
    </w:p>
    <w:p w:rsidR="00811ABA" w:rsidRDefault="00811ABA">
      <w:pPr>
        <w:rPr>
          <w:rFonts w:ascii="Arial" w:hAnsi="Arial" w:cs="Arial"/>
        </w:rPr>
      </w:pPr>
    </w:p>
    <w:p w:rsidR="00811ABA" w:rsidRDefault="00811ABA">
      <w:pPr>
        <w:pStyle w:val="BodyText2"/>
        <w:rPr>
          <w:rFonts w:ascii="Arial" w:hAnsi="Arial" w:cs="Arial"/>
          <w:b/>
          <w:sz w:val="28"/>
        </w:rPr>
      </w:pPr>
      <w:r>
        <w:rPr>
          <w:rFonts w:ascii="Arial" w:hAnsi="Arial" w:cs="Arial"/>
          <w:b/>
          <w:sz w:val="28"/>
        </w:rPr>
        <w:t>SPSS Module Revision History</w:t>
      </w:r>
    </w:p>
    <w:p w:rsidR="00811ABA" w:rsidRDefault="00811ABA">
      <w:pPr>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206"/>
        <w:gridCol w:w="7120"/>
        <w:gridCol w:w="1404"/>
      </w:tblGrid>
      <w:tr w:rsidR="00811ABA" w:rsidTr="00440694">
        <w:tc>
          <w:tcPr>
            <w:tcW w:w="1062"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Revision Level</w:t>
            </w:r>
          </w:p>
        </w:tc>
        <w:tc>
          <w:tcPr>
            <w:tcW w:w="1206"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Name</w:t>
            </w:r>
          </w:p>
        </w:tc>
        <w:tc>
          <w:tcPr>
            <w:tcW w:w="7120"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Change Description</w:t>
            </w:r>
          </w:p>
        </w:tc>
        <w:tc>
          <w:tcPr>
            <w:tcW w:w="1404" w:type="dxa"/>
            <w:tcBorders>
              <w:top w:val="single" w:sz="12" w:space="0" w:color="auto"/>
              <w:left w:val="single" w:sz="12" w:space="0" w:color="auto"/>
              <w:bottom w:val="single" w:sz="12" w:space="0" w:color="auto"/>
              <w:right w:val="single" w:sz="12" w:space="0" w:color="auto"/>
            </w:tcBorders>
          </w:tcPr>
          <w:p w:rsidR="00811ABA" w:rsidRDefault="00811ABA">
            <w:pPr>
              <w:jc w:val="center"/>
              <w:rPr>
                <w:rFonts w:ascii="Arial" w:hAnsi="Arial" w:cs="Arial"/>
                <w:b/>
              </w:rPr>
            </w:pPr>
            <w:r>
              <w:rPr>
                <w:rFonts w:ascii="Arial" w:hAnsi="Arial" w:cs="Arial"/>
                <w:b/>
              </w:rPr>
              <w:t>Date</w:t>
            </w:r>
          </w:p>
        </w:tc>
      </w:tr>
      <w:tr w:rsidR="0098631E" w:rsidTr="00440694">
        <w:tc>
          <w:tcPr>
            <w:tcW w:w="1062" w:type="dxa"/>
          </w:tcPr>
          <w:p w:rsidR="0098631E" w:rsidRPr="00C93294" w:rsidRDefault="0098631E" w:rsidP="0098631E">
            <w:pPr>
              <w:jc w:val="center"/>
            </w:pPr>
            <w:r w:rsidRPr="00C93294">
              <w:t>1.</w:t>
            </w:r>
            <w:r>
              <w:t>0</w:t>
            </w:r>
          </w:p>
        </w:tc>
        <w:tc>
          <w:tcPr>
            <w:tcW w:w="1206" w:type="dxa"/>
          </w:tcPr>
          <w:p w:rsidR="0098631E" w:rsidRPr="00C93294" w:rsidRDefault="0098631E" w:rsidP="0098631E">
            <w:r w:rsidRPr="00C93294">
              <w:t>V. Patel</w:t>
            </w:r>
          </w:p>
        </w:tc>
        <w:tc>
          <w:tcPr>
            <w:tcW w:w="7120" w:type="dxa"/>
          </w:tcPr>
          <w:p w:rsidR="0098631E" w:rsidRPr="00C93294" w:rsidRDefault="00D2124B" w:rsidP="0098631E">
            <w:r>
              <w:t xml:space="preserve">Initial revision. </w:t>
            </w:r>
            <w:r w:rsidR="00A707BD">
              <w:t xml:space="preserve">Based on DI Change Control Pro-Forma presented by </w:t>
            </w:r>
            <w:r w:rsidR="00F1253B">
              <w:t>Julie Zayan</w:t>
            </w:r>
            <w:r w:rsidR="009F0506">
              <w:t xml:space="preserve"> (feature owner).</w:t>
            </w:r>
          </w:p>
          <w:p w:rsidR="0098631E" w:rsidRPr="00C93294" w:rsidRDefault="0098631E" w:rsidP="0098631E">
            <w:pPr>
              <w:rPr>
                <w:highlight w:val="green"/>
              </w:rPr>
            </w:pPr>
          </w:p>
        </w:tc>
        <w:tc>
          <w:tcPr>
            <w:tcW w:w="1404" w:type="dxa"/>
          </w:tcPr>
          <w:p w:rsidR="0098631E" w:rsidRPr="00C93294" w:rsidRDefault="00D2124B" w:rsidP="0098631E">
            <w:pPr>
              <w:jc w:val="center"/>
            </w:pPr>
            <w:r>
              <w:t>1</w:t>
            </w:r>
            <w:r w:rsidR="00F1253B">
              <w:t>1</w:t>
            </w:r>
            <w:r>
              <w:t>/</w:t>
            </w:r>
            <w:r w:rsidR="00F1253B">
              <w:t>08</w:t>
            </w:r>
            <w:r>
              <w:t>/2012</w:t>
            </w:r>
          </w:p>
          <w:p w:rsidR="0098631E" w:rsidRPr="00C93294" w:rsidRDefault="0098631E" w:rsidP="0098631E">
            <w:pPr>
              <w:jc w:val="center"/>
            </w:pPr>
          </w:p>
        </w:tc>
      </w:tr>
      <w:tr w:rsidR="00884B92" w:rsidTr="00440694">
        <w:tc>
          <w:tcPr>
            <w:tcW w:w="1062" w:type="dxa"/>
          </w:tcPr>
          <w:p w:rsidR="00884B92" w:rsidRPr="00EB4C1A" w:rsidRDefault="00EB4C1A">
            <w:pPr>
              <w:jc w:val="center"/>
            </w:pPr>
            <w:r w:rsidRPr="00EB4C1A">
              <w:t xml:space="preserve">1.1 </w:t>
            </w:r>
          </w:p>
        </w:tc>
        <w:tc>
          <w:tcPr>
            <w:tcW w:w="1206" w:type="dxa"/>
          </w:tcPr>
          <w:p w:rsidR="00884B92" w:rsidRPr="00EB4C1A" w:rsidRDefault="00EB4C1A">
            <w:r w:rsidRPr="00EB4C1A">
              <w:t>V. Patel</w:t>
            </w:r>
          </w:p>
        </w:tc>
        <w:tc>
          <w:tcPr>
            <w:tcW w:w="7120" w:type="dxa"/>
          </w:tcPr>
          <w:p w:rsidR="00EB4C1A" w:rsidRPr="00EB4C1A" w:rsidRDefault="00EB4C1A">
            <w:pPr>
              <w:rPr>
                <w:color w:val="000000"/>
              </w:rPr>
            </w:pPr>
            <w:r w:rsidRPr="00EB4C1A">
              <w:rPr>
                <w:color w:val="000000"/>
              </w:rPr>
              <w:t xml:space="preserve">No functional changes. </w:t>
            </w:r>
          </w:p>
          <w:p w:rsidR="00CE0640" w:rsidRPr="00EB4C1A" w:rsidRDefault="00EB4C1A">
            <w:pPr>
              <w:rPr>
                <w:color w:val="000000"/>
              </w:rPr>
            </w:pPr>
            <w:r w:rsidRPr="00EB4C1A">
              <w:rPr>
                <w:color w:val="000000"/>
              </w:rPr>
              <w:t xml:space="preserve">Fixed typos in table 1.1. Signal name was defined incorrectly in table 1.1, fixed it to the correct signal name. </w:t>
            </w:r>
          </w:p>
        </w:tc>
        <w:tc>
          <w:tcPr>
            <w:tcW w:w="1404" w:type="dxa"/>
          </w:tcPr>
          <w:p w:rsidR="00884B92" w:rsidRPr="00EB4C1A" w:rsidRDefault="00EB4C1A" w:rsidP="006C6C5E">
            <w:pPr>
              <w:jc w:val="center"/>
            </w:pPr>
            <w:r w:rsidRPr="00EB4C1A">
              <w:t>1</w:t>
            </w:r>
            <w:r w:rsidR="006C6C5E">
              <w:t>2</w:t>
            </w:r>
            <w:r w:rsidRPr="00EB4C1A">
              <w:t>/</w:t>
            </w:r>
            <w:r w:rsidR="006C6C5E">
              <w:t>5</w:t>
            </w:r>
            <w:r w:rsidRPr="00EB4C1A">
              <w:t>/2012</w:t>
            </w:r>
          </w:p>
        </w:tc>
      </w:tr>
      <w:tr w:rsidR="00884B92" w:rsidTr="00440694">
        <w:tc>
          <w:tcPr>
            <w:tcW w:w="1062" w:type="dxa"/>
          </w:tcPr>
          <w:p w:rsidR="00884B92" w:rsidRPr="00DB567C" w:rsidRDefault="001A4E8F">
            <w:pPr>
              <w:jc w:val="center"/>
            </w:pPr>
            <w:r w:rsidRPr="00DB567C">
              <w:t>1.2</w:t>
            </w:r>
          </w:p>
        </w:tc>
        <w:tc>
          <w:tcPr>
            <w:tcW w:w="1206" w:type="dxa"/>
          </w:tcPr>
          <w:p w:rsidR="00884B92" w:rsidRPr="00DB567C" w:rsidRDefault="001A4E8F">
            <w:r w:rsidRPr="00DB567C">
              <w:t>V. Patel</w:t>
            </w:r>
          </w:p>
        </w:tc>
        <w:tc>
          <w:tcPr>
            <w:tcW w:w="7120" w:type="dxa"/>
          </w:tcPr>
          <w:p w:rsidR="00884B92" w:rsidRPr="00DB567C" w:rsidRDefault="001A4E8F" w:rsidP="002866DD">
            <w:r w:rsidRPr="00DB567C">
              <w:t>Removed table that associated chime flag to the warnings since chimes are no longer required for any of the warnings in this STSS as per direction from feature owner Neal Manson. Direction provided on 2/6/2013</w:t>
            </w:r>
          </w:p>
        </w:tc>
        <w:tc>
          <w:tcPr>
            <w:tcW w:w="1404" w:type="dxa"/>
          </w:tcPr>
          <w:p w:rsidR="00884B92" w:rsidRPr="00DB567C" w:rsidRDefault="001A4E8F" w:rsidP="00887415">
            <w:pPr>
              <w:jc w:val="center"/>
            </w:pPr>
            <w:r w:rsidRPr="00DB567C">
              <w:t>2/7/2013</w:t>
            </w:r>
          </w:p>
        </w:tc>
      </w:tr>
      <w:tr w:rsidR="00884B92" w:rsidTr="00440694">
        <w:tc>
          <w:tcPr>
            <w:tcW w:w="1062" w:type="dxa"/>
          </w:tcPr>
          <w:p w:rsidR="00884B92" w:rsidRDefault="00AF1426">
            <w:pPr>
              <w:jc w:val="center"/>
              <w:rPr>
                <w:rFonts w:ascii="Arial" w:hAnsi="Arial" w:cs="Arial"/>
              </w:rPr>
            </w:pPr>
            <w:r>
              <w:rPr>
                <w:rFonts w:ascii="Arial" w:hAnsi="Arial" w:cs="Arial"/>
              </w:rPr>
              <w:t>2.0</w:t>
            </w:r>
          </w:p>
        </w:tc>
        <w:tc>
          <w:tcPr>
            <w:tcW w:w="1206" w:type="dxa"/>
          </w:tcPr>
          <w:p w:rsidR="00884B92" w:rsidRDefault="00AF1426">
            <w:pPr>
              <w:rPr>
                <w:rFonts w:ascii="Arial" w:hAnsi="Arial" w:cs="Arial"/>
              </w:rPr>
            </w:pPr>
            <w:r>
              <w:rPr>
                <w:rFonts w:ascii="Arial" w:hAnsi="Arial" w:cs="Arial"/>
              </w:rPr>
              <w:t>V. Patel</w:t>
            </w:r>
          </w:p>
        </w:tc>
        <w:tc>
          <w:tcPr>
            <w:tcW w:w="7120" w:type="dxa"/>
          </w:tcPr>
          <w:p w:rsidR="007B1EB8" w:rsidRDefault="00AF1426" w:rsidP="00AF1426">
            <w:r>
              <w:t>With advancement in feature functionality, this update adds 4 new warnings and 3 new input CAN signals. One previously existing CAN signal has been deleted as well.</w:t>
            </w:r>
          </w:p>
          <w:p w:rsidR="007B1EB8" w:rsidRDefault="007B1EB8" w:rsidP="00AF1426"/>
          <w:p w:rsidR="007B1EB8" w:rsidRDefault="007B1EB8" w:rsidP="00AF1426">
            <w:r>
              <w:t>DI CC approval: 11/2/2017</w:t>
            </w:r>
          </w:p>
          <w:p w:rsidR="007B1EB8" w:rsidRDefault="007B1EB8" w:rsidP="00AF1426">
            <w:r>
              <w:t>Feature owner: Julie Zayan</w:t>
            </w:r>
          </w:p>
          <w:p w:rsidR="007B1EB8" w:rsidRDefault="007B1EB8" w:rsidP="00AF1426"/>
          <w:p w:rsidR="00AF1426" w:rsidRDefault="00AF1426" w:rsidP="00AF1426">
            <w:bookmarkStart w:id="4" w:name="_GoBack"/>
            <w:bookmarkEnd w:id="4"/>
            <w:r>
              <w:t xml:space="preserve">There are now a total of 6 warnings for this feature. </w:t>
            </w:r>
          </w:p>
          <w:p w:rsidR="00AF1426" w:rsidRDefault="00AF1426" w:rsidP="00AF1426">
            <w:pPr>
              <w:numPr>
                <w:ilvl w:val="0"/>
                <w:numId w:val="23"/>
              </w:numPr>
            </w:pPr>
            <w:r>
              <w:t>Memory_Cmd signal has been replaced by the MemSetButtnMsgTxt_D_Rq signal.</w:t>
            </w:r>
          </w:p>
          <w:p w:rsidR="00AF1426" w:rsidRDefault="00AF1426" w:rsidP="00AF1426">
            <w:pPr>
              <w:numPr>
                <w:ilvl w:val="0"/>
                <w:numId w:val="23"/>
              </w:numPr>
            </w:pPr>
            <w:r>
              <w:t>The additional new signals are: MemStoreMsgTxt_D_Rq and KeyAssocCmplt_B_Rq</w:t>
            </w:r>
          </w:p>
          <w:p w:rsidR="00AF1426" w:rsidRDefault="00AF1426" w:rsidP="00AF1426">
            <w:r>
              <w:t>The new warning flags are:</w:t>
            </w:r>
          </w:p>
          <w:p w:rsidR="00AF1426" w:rsidRDefault="00AF1426" w:rsidP="00AF1426">
            <w:pPr>
              <w:numPr>
                <w:ilvl w:val="0"/>
                <w:numId w:val="24"/>
              </w:numPr>
            </w:pPr>
            <w:r>
              <w:t>Press_1_2_To_Save_MC_Warn_Status_Flag</w:t>
            </w:r>
          </w:p>
          <w:p w:rsidR="00AF1426" w:rsidRDefault="00AF1426" w:rsidP="00AF1426">
            <w:pPr>
              <w:numPr>
                <w:ilvl w:val="0"/>
                <w:numId w:val="24"/>
              </w:numPr>
            </w:pPr>
            <w:r>
              <w:t>Press_1_2_3_To_Save_MC_Warn_Status_Flag</w:t>
            </w:r>
          </w:p>
          <w:p w:rsidR="00AF1426" w:rsidRDefault="00AF1426" w:rsidP="00AF1426">
            <w:pPr>
              <w:numPr>
                <w:ilvl w:val="0"/>
                <w:numId w:val="24"/>
              </w:numPr>
            </w:pPr>
            <w:r>
              <w:t>Memory_X_Press_Lock_To_Link_MC_Warn_Status_Flag</w:t>
            </w:r>
          </w:p>
          <w:p w:rsidR="00AF1426" w:rsidRDefault="00AF1426" w:rsidP="00AF1426">
            <w:pPr>
              <w:numPr>
                <w:ilvl w:val="0"/>
                <w:numId w:val="24"/>
              </w:numPr>
            </w:pPr>
            <w:r>
              <w:t>Key_Linked_MC_Warn_Status_Flag</w:t>
            </w:r>
          </w:p>
          <w:p w:rsidR="00AF1426" w:rsidRDefault="00AF1426" w:rsidP="00AF1426"/>
          <w:p w:rsidR="00AF1426" w:rsidRDefault="00AF1426" w:rsidP="00AF1426">
            <w:pPr>
              <w:ind w:left="-18"/>
            </w:pPr>
            <w:r>
              <w:t xml:space="preserve">Section 1.2.1, figure 1: Added 3 new CAN signals as inputs, 4 new warning flag outputs. </w:t>
            </w:r>
          </w:p>
          <w:p w:rsidR="00AF1426" w:rsidRDefault="00AF1426" w:rsidP="00AF1426">
            <w:r>
              <w:t xml:space="preserve">Section 1.2.2, tables 1.1, 1.2, 1.3: Add CAN signal detail for new input signals. </w:t>
            </w:r>
          </w:p>
          <w:p w:rsidR="00AF1426" w:rsidRDefault="00AF1426" w:rsidP="00AF1426">
            <w:r>
              <w:t xml:space="preserve">Section 1.3.5.1, </w:t>
            </w:r>
          </w:p>
          <w:p w:rsidR="00AF1426" w:rsidRDefault="00AF1426" w:rsidP="00AF1426">
            <w:r>
              <w:t xml:space="preserve">Table 1.4: Expanded warning state matrix to process the new input CAN signals and 4 new warning flags. </w:t>
            </w:r>
          </w:p>
          <w:p w:rsidR="00AF1426" w:rsidRDefault="00AF1426" w:rsidP="00AF1426">
            <w:r>
              <w:t>Table 1.5: Expanded table to associate new warning flags to message IDs in the GML</w:t>
            </w:r>
          </w:p>
          <w:p w:rsidR="00884B92" w:rsidRPr="00C515A7" w:rsidRDefault="00AF1426" w:rsidP="00AF1426">
            <w:pPr>
              <w:rPr>
                <w:rFonts w:ascii="Arial" w:hAnsi="Arial" w:cs="Arial"/>
                <w:color w:val="FF0000"/>
              </w:rPr>
            </w:pPr>
            <w:r>
              <w:t>Section 1.3.5.4: Define default values during Battery Connect and module wakeup for new CAN signals and warning flags.</w:t>
            </w:r>
          </w:p>
        </w:tc>
        <w:tc>
          <w:tcPr>
            <w:tcW w:w="1404" w:type="dxa"/>
          </w:tcPr>
          <w:p w:rsidR="00884B92" w:rsidRDefault="00AF1426" w:rsidP="00887415">
            <w:pPr>
              <w:jc w:val="center"/>
              <w:rPr>
                <w:rFonts w:ascii="Arial" w:hAnsi="Arial" w:cs="Arial"/>
              </w:rPr>
            </w:pPr>
            <w:r>
              <w:rPr>
                <w:rFonts w:ascii="Arial" w:hAnsi="Arial" w:cs="Arial"/>
              </w:rPr>
              <w:t>11/29/2017</w:t>
            </w:r>
          </w:p>
        </w:tc>
      </w:tr>
      <w:tr w:rsidR="00DB567C" w:rsidTr="00440694">
        <w:tc>
          <w:tcPr>
            <w:tcW w:w="1062" w:type="dxa"/>
          </w:tcPr>
          <w:p w:rsidR="00DB567C" w:rsidRDefault="00DB567C">
            <w:pPr>
              <w:jc w:val="center"/>
              <w:rPr>
                <w:rFonts w:ascii="Arial" w:hAnsi="Arial" w:cs="Arial"/>
              </w:rPr>
            </w:pPr>
          </w:p>
        </w:tc>
        <w:tc>
          <w:tcPr>
            <w:tcW w:w="1206" w:type="dxa"/>
          </w:tcPr>
          <w:p w:rsidR="00DB567C" w:rsidRDefault="00DB567C">
            <w:pPr>
              <w:rPr>
                <w:rFonts w:ascii="Arial" w:hAnsi="Arial" w:cs="Arial"/>
              </w:rPr>
            </w:pPr>
          </w:p>
        </w:tc>
        <w:tc>
          <w:tcPr>
            <w:tcW w:w="7120" w:type="dxa"/>
          </w:tcPr>
          <w:p w:rsidR="00DB567C" w:rsidRPr="00C515A7" w:rsidRDefault="00DB567C">
            <w:pPr>
              <w:rPr>
                <w:rFonts w:ascii="Arial" w:hAnsi="Arial" w:cs="Arial"/>
                <w:color w:val="FF0000"/>
              </w:rPr>
            </w:pPr>
          </w:p>
        </w:tc>
        <w:tc>
          <w:tcPr>
            <w:tcW w:w="1404" w:type="dxa"/>
          </w:tcPr>
          <w:p w:rsidR="00DB567C" w:rsidRDefault="00DB567C" w:rsidP="00887415">
            <w:pPr>
              <w:jc w:val="center"/>
              <w:rPr>
                <w:rFonts w:ascii="Arial" w:hAnsi="Arial" w:cs="Arial"/>
              </w:rPr>
            </w:pPr>
          </w:p>
        </w:tc>
      </w:tr>
      <w:tr w:rsidR="00DB567C" w:rsidTr="00440694">
        <w:tc>
          <w:tcPr>
            <w:tcW w:w="1062" w:type="dxa"/>
          </w:tcPr>
          <w:p w:rsidR="00DB567C" w:rsidRDefault="00DB567C">
            <w:pPr>
              <w:jc w:val="center"/>
              <w:rPr>
                <w:rFonts w:ascii="Arial" w:hAnsi="Arial" w:cs="Arial"/>
              </w:rPr>
            </w:pPr>
          </w:p>
        </w:tc>
        <w:tc>
          <w:tcPr>
            <w:tcW w:w="1206" w:type="dxa"/>
          </w:tcPr>
          <w:p w:rsidR="00DB567C" w:rsidRDefault="00DB567C">
            <w:pPr>
              <w:rPr>
                <w:rFonts w:ascii="Arial" w:hAnsi="Arial" w:cs="Arial"/>
              </w:rPr>
            </w:pPr>
          </w:p>
        </w:tc>
        <w:tc>
          <w:tcPr>
            <w:tcW w:w="7120" w:type="dxa"/>
          </w:tcPr>
          <w:p w:rsidR="00DB567C" w:rsidRPr="00C515A7" w:rsidRDefault="00DB567C">
            <w:pPr>
              <w:rPr>
                <w:rFonts w:ascii="Arial" w:hAnsi="Arial" w:cs="Arial"/>
                <w:color w:val="FF0000"/>
              </w:rPr>
            </w:pPr>
          </w:p>
        </w:tc>
        <w:tc>
          <w:tcPr>
            <w:tcW w:w="1404" w:type="dxa"/>
          </w:tcPr>
          <w:p w:rsidR="00DB567C" w:rsidRDefault="00DB567C" w:rsidP="00887415">
            <w:pPr>
              <w:jc w:val="center"/>
              <w:rPr>
                <w:rFonts w:ascii="Arial" w:hAnsi="Arial" w:cs="Arial"/>
              </w:rPr>
            </w:pPr>
          </w:p>
        </w:tc>
      </w:tr>
    </w:tbl>
    <w:p w:rsidR="00811ABA" w:rsidRDefault="00811ABA">
      <w:pPr>
        <w:rPr>
          <w:rFonts w:ascii="Arial" w:hAnsi="Arial" w:cs="Arial"/>
        </w:rPr>
      </w:pPr>
    </w:p>
    <w:p w:rsidR="00811ABA" w:rsidRDefault="00811ABA">
      <w:pPr>
        <w:pStyle w:val="List2"/>
        <w:overflowPunct/>
        <w:autoSpaceDE/>
        <w:autoSpaceDN/>
        <w:adjustRightInd/>
        <w:textAlignment w:val="auto"/>
        <w:rPr>
          <w:rFonts w:ascii="Arial" w:hAnsi="Arial" w:cs="Arial"/>
        </w:rPr>
      </w:pPr>
    </w:p>
    <w:p w:rsidR="00C129D3" w:rsidRDefault="00C129D3" w:rsidP="00C129D3">
      <w:pPr>
        <w:pStyle w:val="List2"/>
        <w:overflowPunct/>
        <w:autoSpaceDE/>
        <w:autoSpaceDN/>
        <w:adjustRightInd/>
        <w:textAlignment w:val="auto"/>
        <w:rPr>
          <w:rFonts w:ascii="Arial" w:hAnsi="Arial" w:cs="Arial"/>
        </w:rPr>
      </w:pPr>
    </w:p>
    <w:sectPr w:rsidR="00C129D3" w:rsidSect="00A43D97">
      <w:pgSz w:w="12240" w:h="15840" w:code="1"/>
      <w:pgMar w:top="720" w:right="432" w:bottom="288" w:left="432" w:header="288"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CF4" w:rsidRDefault="00762CF4">
      <w:r>
        <w:separator/>
      </w:r>
    </w:p>
  </w:endnote>
  <w:endnote w:type="continuationSeparator" w:id="0">
    <w:p w:rsidR="00762CF4" w:rsidRDefault="0076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B72" w:rsidRDefault="003A0B72" w:rsidP="00B61B7E">
    <w:pPr>
      <w:pStyle w:val="Footer"/>
      <w:jc w:val="center"/>
      <w:rPr>
        <w:rStyle w:val="PageNumber"/>
      </w:rPr>
    </w:pPr>
    <w:r>
      <w:tab/>
      <w:t xml:space="preserve">Warning – Memory Seat Status                                                                          Page </w:t>
    </w:r>
    <w:r>
      <w:rPr>
        <w:rStyle w:val="PageNumber"/>
      </w:rPr>
      <w:fldChar w:fldCharType="begin"/>
    </w:r>
    <w:r>
      <w:rPr>
        <w:rStyle w:val="PageNumber"/>
      </w:rPr>
      <w:instrText xml:space="preserve"> PAGE </w:instrText>
    </w:r>
    <w:r>
      <w:rPr>
        <w:rStyle w:val="PageNumber"/>
      </w:rPr>
      <w:fldChar w:fldCharType="separate"/>
    </w:r>
    <w:r w:rsidR="007B1EB8">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B1EB8">
      <w:rPr>
        <w:rStyle w:val="PageNumber"/>
        <w:noProof/>
      </w:rPr>
      <w:t>8</w:t>
    </w:r>
    <w:r>
      <w:rPr>
        <w:rStyle w:val="PageNumber"/>
      </w:rPr>
      <w:fldChar w:fldCharType="end"/>
    </w:r>
  </w:p>
  <w:p w:rsidR="003A0B72" w:rsidRDefault="003A0B72">
    <w:pPr>
      <w:pStyle w:val="Footer"/>
      <w:jc w:val="center"/>
    </w:pPr>
    <w:r>
      <w:rPr>
        <w:rStyle w:val="PageNumber"/>
      </w:rPr>
      <w:t>Ford Motor Company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CF4" w:rsidRDefault="00762CF4">
      <w:r>
        <w:separator/>
      </w:r>
    </w:p>
  </w:footnote>
  <w:footnote w:type="continuationSeparator" w:id="0">
    <w:p w:rsidR="00762CF4" w:rsidRDefault="00762C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B72" w:rsidRDefault="003A0B72">
    <w:pPr>
      <w:pStyle w:val="Header"/>
      <w:tabs>
        <w:tab w:val="clear" w:pos="8640"/>
        <w:tab w:val="right" w:pos="1494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1BAE18A"/>
    <w:lvl w:ilvl="0">
      <w:start w:val="1"/>
      <w:numFmt w:val="decimal"/>
      <w:pStyle w:val="ListNumber"/>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0D076A50"/>
    <w:multiLevelType w:val="hybridMultilevel"/>
    <w:tmpl w:val="A20E7EC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186341A6"/>
    <w:multiLevelType w:val="hybridMultilevel"/>
    <w:tmpl w:val="D0642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808AA"/>
    <w:multiLevelType w:val="hybridMultilevel"/>
    <w:tmpl w:val="D3EE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34945"/>
    <w:multiLevelType w:val="multilevel"/>
    <w:tmpl w:val="2200B8B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360"/>
        </w:tabs>
        <w:ind w:left="360" w:hanging="360"/>
      </w:pPr>
      <w:rPr>
        <w:rFonts w:ascii="Wingdings" w:hAnsi="Wingdings" w:hint="default"/>
      </w:rPr>
    </w:lvl>
    <w:lvl w:ilvl="3" w:tentative="1">
      <w:start w:val="1"/>
      <w:numFmt w:val="bullet"/>
      <w:lvlText w:val=""/>
      <w:lvlJc w:val="left"/>
      <w:pPr>
        <w:tabs>
          <w:tab w:val="num" w:pos="1080"/>
        </w:tabs>
        <w:ind w:left="1080" w:hanging="360"/>
      </w:pPr>
      <w:rPr>
        <w:rFonts w:ascii="Symbol" w:hAnsi="Symbol" w:hint="default"/>
      </w:rPr>
    </w:lvl>
    <w:lvl w:ilvl="4" w:tentative="1">
      <w:start w:val="1"/>
      <w:numFmt w:val="bullet"/>
      <w:lvlText w:val="o"/>
      <w:lvlJc w:val="left"/>
      <w:pPr>
        <w:tabs>
          <w:tab w:val="num" w:pos="1800"/>
        </w:tabs>
        <w:ind w:left="1800" w:hanging="360"/>
      </w:pPr>
      <w:rPr>
        <w:rFonts w:ascii="Courier New" w:hAnsi="Courier New" w:cs="Courier New" w:hint="default"/>
      </w:rPr>
    </w:lvl>
    <w:lvl w:ilvl="5" w:tentative="1">
      <w:start w:val="1"/>
      <w:numFmt w:val="bullet"/>
      <w:lvlText w:val=""/>
      <w:lvlJc w:val="left"/>
      <w:pPr>
        <w:tabs>
          <w:tab w:val="num" w:pos="2520"/>
        </w:tabs>
        <w:ind w:left="2520" w:hanging="360"/>
      </w:pPr>
      <w:rPr>
        <w:rFonts w:ascii="Wingdings" w:hAnsi="Wingdings" w:hint="default"/>
      </w:rPr>
    </w:lvl>
    <w:lvl w:ilvl="6" w:tentative="1">
      <w:start w:val="1"/>
      <w:numFmt w:val="bullet"/>
      <w:lvlText w:val=""/>
      <w:lvlJc w:val="left"/>
      <w:pPr>
        <w:tabs>
          <w:tab w:val="num" w:pos="3240"/>
        </w:tabs>
        <w:ind w:left="3240" w:hanging="360"/>
      </w:pPr>
      <w:rPr>
        <w:rFonts w:ascii="Symbol" w:hAnsi="Symbol" w:hint="default"/>
      </w:rPr>
    </w:lvl>
    <w:lvl w:ilvl="7" w:tentative="1">
      <w:start w:val="1"/>
      <w:numFmt w:val="bullet"/>
      <w:lvlText w:val="o"/>
      <w:lvlJc w:val="left"/>
      <w:pPr>
        <w:tabs>
          <w:tab w:val="num" w:pos="3960"/>
        </w:tabs>
        <w:ind w:left="3960" w:hanging="360"/>
      </w:pPr>
      <w:rPr>
        <w:rFonts w:ascii="Courier New" w:hAnsi="Courier New" w:cs="Courier New" w:hint="default"/>
      </w:rPr>
    </w:lvl>
    <w:lvl w:ilvl="8" w:tentative="1">
      <w:start w:val="1"/>
      <w:numFmt w:val="bullet"/>
      <w:lvlText w:val=""/>
      <w:lvlJc w:val="left"/>
      <w:pPr>
        <w:tabs>
          <w:tab w:val="num" w:pos="4680"/>
        </w:tabs>
        <w:ind w:left="4680" w:hanging="360"/>
      </w:pPr>
      <w:rPr>
        <w:rFonts w:ascii="Wingdings" w:hAnsi="Wingdings" w:hint="default"/>
      </w:rPr>
    </w:lvl>
  </w:abstractNum>
  <w:abstractNum w:abstractNumId="6">
    <w:nsid w:val="1E3A5ED7"/>
    <w:multiLevelType w:val="hybridMultilevel"/>
    <w:tmpl w:val="3FF04D7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46208AE"/>
    <w:multiLevelType w:val="hybridMultilevel"/>
    <w:tmpl w:val="522AA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70BD6"/>
    <w:multiLevelType w:val="hybridMultilevel"/>
    <w:tmpl w:val="E24C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AD543E"/>
    <w:multiLevelType w:val="singleLevel"/>
    <w:tmpl w:val="5E382074"/>
    <w:lvl w:ilvl="0">
      <w:start w:val="1"/>
      <w:numFmt w:val="decimal"/>
      <w:lvlText w:val="%1) "/>
      <w:lvlJc w:val="left"/>
      <w:pPr>
        <w:tabs>
          <w:tab w:val="num" w:pos="0"/>
        </w:tabs>
        <w:ind w:left="360" w:hanging="360"/>
      </w:pPr>
      <w:rPr>
        <w:rFonts w:hint="default"/>
        <w:b w:val="0"/>
        <w:i w:val="0"/>
        <w:sz w:val="12"/>
      </w:rPr>
    </w:lvl>
  </w:abstractNum>
  <w:abstractNum w:abstractNumId="10">
    <w:nsid w:val="56222CB5"/>
    <w:multiLevelType w:val="multilevel"/>
    <w:tmpl w:val="6204B94A"/>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sz w:val="20"/>
        <w:szCs w:val="20"/>
      </w:rPr>
    </w:lvl>
    <w:lvl w:ilvl="2">
      <w:start w:val="1"/>
      <w:numFmt w:val="decimal"/>
      <w:pStyle w:val="Heading3"/>
      <w:lvlText w:val="%1.%2.%3"/>
      <w:lvlJc w:val="left"/>
      <w:pPr>
        <w:tabs>
          <w:tab w:val="num" w:pos="1260"/>
        </w:tabs>
        <w:ind w:left="1260" w:hanging="720"/>
      </w:pPr>
      <w:rPr>
        <w:rFonts w:hint="default"/>
        <w:b/>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tabs>
          <w:tab w:val="num" w:pos="1152"/>
        </w:tabs>
        <w:ind w:left="1152" w:hanging="115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5A0E1A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BBB548F"/>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5E286B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E411C04"/>
    <w:multiLevelType w:val="hybridMultilevel"/>
    <w:tmpl w:val="99FE318A"/>
    <w:lvl w:ilvl="0" w:tplc="1570D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DF2C38"/>
    <w:multiLevelType w:val="hybridMultilevel"/>
    <w:tmpl w:val="3A4E0C7A"/>
    <w:lvl w:ilvl="0" w:tplc="271CDBFE">
      <w:start w:val="1"/>
      <w:numFmt w:val="bullet"/>
      <w:lvlText w:val=""/>
      <w:lvlJc w:val="left"/>
      <w:pPr>
        <w:tabs>
          <w:tab w:val="num" w:pos="1440"/>
        </w:tabs>
        <w:ind w:left="1440" w:hanging="360"/>
      </w:pPr>
      <w:rPr>
        <w:rFonts w:ascii="Symbol" w:hAnsi="Symbol" w:hint="default"/>
      </w:rPr>
    </w:lvl>
    <w:lvl w:ilvl="1" w:tplc="5DF84DB0">
      <w:start w:val="1"/>
      <w:numFmt w:val="bullet"/>
      <w:lvlText w:val="o"/>
      <w:lvlJc w:val="left"/>
      <w:pPr>
        <w:tabs>
          <w:tab w:val="num" w:pos="2160"/>
        </w:tabs>
        <w:ind w:left="2160" w:hanging="360"/>
      </w:pPr>
      <w:rPr>
        <w:rFonts w:ascii="Courier New" w:hAnsi="Courier New" w:hint="default"/>
      </w:rPr>
    </w:lvl>
    <w:lvl w:ilvl="2" w:tplc="BE323AFC">
      <w:start w:val="1"/>
      <w:numFmt w:val="bullet"/>
      <w:lvlText w:val=""/>
      <w:lvlJc w:val="left"/>
      <w:pPr>
        <w:tabs>
          <w:tab w:val="num" w:pos="2880"/>
        </w:tabs>
        <w:ind w:left="2880" w:hanging="360"/>
      </w:pPr>
      <w:rPr>
        <w:rFonts w:ascii="Wingdings" w:hAnsi="Wingdings" w:hint="default"/>
      </w:rPr>
    </w:lvl>
    <w:lvl w:ilvl="3" w:tplc="30D233B4">
      <w:start w:val="1"/>
      <w:numFmt w:val="bullet"/>
      <w:lvlText w:val=""/>
      <w:lvlJc w:val="left"/>
      <w:pPr>
        <w:tabs>
          <w:tab w:val="num" w:pos="3600"/>
        </w:tabs>
        <w:ind w:left="3600" w:hanging="360"/>
      </w:pPr>
      <w:rPr>
        <w:rFonts w:ascii="Symbol" w:hAnsi="Symbol" w:hint="default"/>
      </w:rPr>
    </w:lvl>
    <w:lvl w:ilvl="4" w:tplc="DAC07D04">
      <w:start w:val="1"/>
      <w:numFmt w:val="bullet"/>
      <w:lvlText w:val="o"/>
      <w:lvlJc w:val="left"/>
      <w:pPr>
        <w:tabs>
          <w:tab w:val="num" w:pos="4320"/>
        </w:tabs>
        <w:ind w:left="4320" w:hanging="360"/>
      </w:pPr>
      <w:rPr>
        <w:rFonts w:ascii="Courier New" w:hAnsi="Courier New" w:hint="default"/>
      </w:rPr>
    </w:lvl>
    <w:lvl w:ilvl="5" w:tplc="7ABC09D8">
      <w:start w:val="1"/>
      <w:numFmt w:val="bullet"/>
      <w:lvlText w:val=""/>
      <w:lvlJc w:val="left"/>
      <w:pPr>
        <w:tabs>
          <w:tab w:val="num" w:pos="5040"/>
        </w:tabs>
        <w:ind w:left="5040" w:hanging="360"/>
      </w:pPr>
      <w:rPr>
        <w:rFonts w:ascii="Wingdings" w:hAnsi="Wingdings" w:hint="default"/>
      </w:rPr>
    </w:lvl>
    <w:lvl w:ilvl="6" w:tplc="15BE83CA">
      <w:start w:val="1"/>
      <w:numFmt w:val="bullet"/>
      <w:lvlText w:val=""/>
      <w:lvlJc w:val="left"/>
      <w:pPr>
        <w:tabs>
          <w:tab w:val="num" w:pos="5760"/>
        </w:tabs>
        <w:ind w:left="5760" w:hanging="360"/>
      </w:pPr>
      <w:rPr>
        <w:rFonts w:ascii="Symbol" w:hAnsi="Symbol" w:hint="default"/>
      </w:rPr>
    </w:lvl>
    <w:lvl w:ilvl="7" w:tplc="3F5646E6">
      <w:start w:val="1"/>
      <w:numFmt w:val="bullet"/>
      <w:lvlText w:val="o"/>
      <w:lvlJc w:val="left"/>
      <w:pPr>
        <w:tabs>
          <w:tab w:val="num" w:pos="6480"/>
        </w:tabs>
        <w:ind w:left="6480" w:hanging="360"/>
      </w:pPr>
      <w:rPr>
        <w:rFonts w:ascii="Courier New" w:hAnsi="Courier New" w:hint="default"/>
      </w:rPr>
    </w:lvl>
    <w:lvl w:ilvl="8" w:tplc="41C0CF20">
      <w:start w:val="1"/>
      <w:numFmt w:val="bullet"/>
      <w:lvlText w:val=""/>
      <w:lvlJc w:val="left"/>
      <w:pPr>
        <w:tabs>
          <w:tab w:val="num" w:pos="7200"/>
        </w:tabs>
        <w:ind w:left="7200" w:hanging="360"/>
      </w:pPr>
      <w:rPr>
        <w:rFonts w:ascii="Wingdings" w:hAnsi="Wingdings" w:hint="default"/>
      </w:rPr>
    </w:lvl>
  </w:abstractNum>
  <w:abstractNum w:abstractNumId="16">
    <w:nsid w:val="659D7FB2"/>
    <w:multiLevelType w:val="singleLevel"/>
    <w:tmpl w:val="62FA672E"/>
    <w:lvl w:ilvl="0">
      <w:start w:val="1"/>
      <w:numFmt w:val="decimal"/>
      <w:lvlText w:val="%1) "/>
      <w:legacy w:legacy="1" w:legacySpace="0" w:legacyIndent="360"/>
      <w:lvlJc w:val="left"/>
      <w:pPr>
        <w:ind w:left="360" w:hanging="360"/>
      </w:pPr>
      <w:rPr>
        <w:b w:val="0"/>
        <w:i w:val="0"/>
        <w:sz w:val="12"/>
      </w:rPr>
    </w:lvl>
  </w:abstractNum>
  <w:abstractNum w:abstractNumId="17">
    <w:nsid w:val="694956B7"/>
    <w:multiLevelType w:val="multilevel"/>
    <w:tmpl w:val="D82215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73AE28E2"/>
    <w:multiLevelType w:val="singleLevel"/>
    <w:tmpl w:val="F506842A"/>
    <w:lvl w:ilvl="0">
      <w:numFmt w:val="decimal"/>
      <w:pStyle w:val="Table"/>
      <w:lvlText w:val="Table 1.%1 "/>
      <w:lvlJc w:val="left"/>
      <w:pPr>
        <w:tabs>
          <w:tab w:val="num" w:pos="1440"/>
        </w:tabs>
        <w:ind w:left="360" w:hanging="360"/>
      </w:pPr>
      <w:rPr>
        <w:rFonts w:hint="default"/>
      </w:rPr>
    </w:lvl>
  </w:abstractNum>
  <w:abstractNum w:abstractNumId="19">
    <w:nsid w:val="7B635EE7"/>
    <w:multiLevelType w:val="hybridMultilevel"/>
    <w:tmpl w:val="FBC43184"/>
    <w:lvl w:ilvl="0" w:tplc="04090001">
      <w:start w:val="1"/>
      <w:numFmt w:val="bullet"/>
      <w:lvlText w:val=""/>
      <w:lvlJc w:val="left"/>
      <w:pPr>
        <w:tabs>
          <w:tab w:val="num" w:pos="1728"/>
        </w:tabs>
        <w:ind w:left="1728" w:hanging="360"/>
      </w:pPr>
      <w:rPr>
        <w:rFonts w:ascii="Symbol" w:hAnsi="Symbol" w:cs="Times New Roman" w:hint="default"/>
      </w:rPr>
    </w:lvl>
    <w:lvl w:ilvl="1" w:tplc="04090003">
      <w:start w:val="1"/>
      <w:numFmt w:val="bullet"/>
      <w:lvlText w:val="o"/>
      <w:lvlJc w:val="left"/>
      <w:pPr>
        <w:tabs>
          <w:tab w:val="num" w:pos="2448"/>
        </w:tabs>
        <w:ind w:left="2448" w:hanging="360"/>
      </w:pPr>
      <w:rPr>
        <w:rFonts w:ascii="Courier New" w:hAnsi="Courier New" w:cs="Courier New" w:hint="default"/>
      </w:rPr>
    </w:lvl>
    <w:lvl w:ilvl="2" w:tplc="04090005">
      <w:start w:val="1"/>
      <w:numFmt w:val="bullet"/>
      <w:lvlText w:val=""/>
      <w:lvlJc w:val="left"/>
      <w:pPr>
        <w:tabs>
          <w:tab w:val="num" w:pos="3168"/>
        </w:tabs>
        <w:ind w:left="3168" w:hanging="360"/>
      </w:pPr>
      <w:rPr>
        <w:rFonts w:ascii="Wingdings" w:hAnsi="Wingdings" w:cs="Times New Roman" w:hint="default"/>
      </w:rPr>
    </w:lvl>
    <w:lvl w:ilvl="3" w:tplc="04090001">
      <w:start w:val="1"/>
      <w:numFmt w:val="bullet"/>
      <w:lvlText w:val=""/>
      <w:lvlJc w:val="left"/>
      <w:pPr>
        <w:tabs>
          <w:tab w:val="num" w:pos="3888"/>
        </w:tabs>
        <w:ind w:left="3888" w:hanging="360"/>
      </w:pPr>
      <w:rPr>
        <w:rFonts w:ascii="Symbol" w:hAnsi="Symbol" w:cs="Times New Roman" w:hint="default"/>
      </w:rPr>
    </w:lvl>
    <w:lvl w:ilvl="4" w:tplc="04090003">
      <w:start w:val="1"/>
      <w:numFmt w:val="bullet"/>
      <w:lvlText w:val="o"/>
      <w:lvlJc w:val="left"/>
      <w:pPr>
        <w:tabs>
          <w:tab w:val="num" w:pos="4608"/>
        </w:tabs>
        <w:ind w:left="4608" w:hanging="360"/>
      </w:pPr>
      <w:rPr>
        <w:rFonts w:ascii="Courier New" w:hAnsi="Courier New" w:cs="Courier New" w:hint="default"/>
      </w:rPr>
    </w:lvl>
    <w:lvl w:ilvl="5" w:tplc="04090005">
      <w:start w:val="1"/>
      <w:numFmt w:val="bullet"/>
      <w:lvlText w:val=""/>
      <w:lvlJc w:val="left"/>
      <w:pPr>
        <w:tabs>
          <w:tab w:val="num" w:pos="5328"/>
        </w:tabs>
        <w:ind w:left="5328" w:hanging="360"/>
      </w:pPr>
      <w:rPr>
        <w:rFonts w:ascii="Wingdings" w:hAnsi="Wingdings" w:cs="Times New Roman" w:hint="default"/>
      </w:rPr>
    </w:lvl>
    <w:lvl w:ilvl="6" w:tplc="04090001">
      <w:start w:val="1"/>
      <w:numFmt w:val="bullet"/>
      <w:lvlText w:val=""/>
      <w:lvlJc w:val="left"/>
      <w:pPr>
        <w:tabs>
          <w:tab w:val="num" w:pos="6048"/>
        </w:tabs>
        <w:ind w:left="6048" w:hanging="360"/>
      </w:pPr>
      <w:rPr>
        <w:rFonts w:ascii="Symbol" w:hAnsi="Symbol" w:cs="Times New Roman" w:hint="default"/>
      </w:rPr>
    </w:lvl>
    <w:lvl w:ilvl="7" w:tplc="04090003">
      <w:start w:val="1"/>
      <w:numFmt w:val="bullet"/>
      <w:lvlText w:val="o"/>
      <w:lvlJc w:val="left"/>
      <w:pPr>
        <w:tabs>
          <w:tab w:val="num" w:pos="6768"/>
        </w:tabs>
        <w:ind w:left="6768" w:hanging="360"/>
      </w:pPr>
      <w:rPr>
        <w:rFonts w:ascii="Courier New" w:hAnsi="Courier New" w:cs="Courier New" w:hint="default"/>
      </w:rPr>
    </w:lvl>
    <w:lvl w:ilvl="8" w:tplc="04090005">
      <w:start w:val="1"/>
      <w:numFmt w:val="bullet"/>
      <w:lvlText w:val=""/>
      <w:lvlJc w:val="left"/>
      <w:pPr>
        <w:tabs>
          <w:tab w:val="num" w:pos="7488"/>
        </w:tabs>
        <w:ind w:left="7488" w:hanging="360"/>
      </w:pPr>
      <w:rPr>
        <w:rFonts w:ascii="Wingdings" w:hAnsi="Wingdings" w:cs="Times New Roman" w:hint="default"/>
      </w:rPr>
    </w:lvl>
  </w:abstractNum>
  <w:abstractNum w:abstractNumId="20">
    <w:nsid w:val="7CA34AFA"/>
    <w:multiLevelType w:val="multilevel"/>
    <w:tmpl w:val="48460C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o"/>
      <w:lvlJc w:val="left"/>
      <w:pPr>
        <w:tabs>
          <w:tab w:val="num" w:pos="2160"/>
        </w:tabs>
        <w:ind w:left="2160" w:hanging="360"/>
      </w:pPr>
      <w:rPr>
        <w:rFonts w:ascii="Courier New" w:hAnsi="Courier New" w:cs="Courier New" w:hint="default"/>
      </w:rPr>
    </w:lvl>
    <w:lvl w:ilvl="6">
      <w:start w:val="1"/>
      <w:numFmt w:val="bullet"/>
      <w:lvlText w:val="o"/>
      <w:lvlJc w:val="left"/>
      <w:pPr>
        <w:tabs>
          <w:tab w:val="num" w:pos="2520"/>
        </w:tabs>
        <w:ind w:left="2520" w:hanging="360"/>
      </w:pPr>
      <w:rPr>
        <w:rFonts w:ascii="Courier New" w:hAnsi="Courier New" w:cs="Courier New" w:hint="default"/>
      </w:r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num>
  <w:num w:numId="3">
    <w:abstractNumId w:val="16"/>
  </w:num>
  <w:num w:numId="4">
    <w:abstractNumId w:val="10"/>
  </w:num>
  <w:num w:numId="5">
    <w:abstractNumId w:val="0"/>
  </w:num>
  <w:num w:numId="6">
    <w:abstractNumId w:val="5"/>
  </w:num>
  <w:num w:numId="7">
    <w:abstractNumId w:val="12"/>
  </w:num>
  <w:num w:numId="8">
    <w:abstractNumId w:val="18"/>
  </w:num>
  <w:num w:numId="9">
    <w:abstractNumId w:val="13"/>
  </w:num>
  <w:num w:numId="10">
    <w:abstractNumId w:val="11"/>
  </w:num>
  <w:num w:numId="11">
    <w:abstractNumId w:val="20"/>
  </w:num>
  <w:num w:numId="12">
    <w:abstractNumId w:val="15"/>
  </w:num>
  <w:num w:numId="13">
    <w:abstractNumId w:val="7"/>
  </w:num>
  <w:num w:numId="14">
    <w:abstractNumId w:val="6"/>
  </w:num>
  <w:num w:numId="15">
    <w:abstractNumId w:val="2"/>
  </w:num>
  <w:num w:numId="16">
    <w:abstractNumId w:val="17"/>
  </w:num>
  <w:num w:numId="17">
    <w:abstractNumId w:val="19"/>
  </w:num>
  <w:num w:numId="18">
    <w:abstractNumId w:val="14"/>
  </w:num>
  <w:num w:numId="19">
    <w:abstractNumId w:val="18"/>
  </w:num>
  <w:num w:numId="20">
    <w:abstractNumId w:val="18"/>
  </w:num>
  <w:num w:numId="21">
    <w:abstractNumId w:val="18"/>
  </w:num>
  <w:num w:numId="22">
    <w:abstractNumId w:val="18"/>
  </w:num>
  <w:num w:numId="23">
    <w:abstractNumId w:val="8"/>
  </w:num>
  <w:num w:numId="24">
    <w:abstractNumId w:val="4"/>
  </w:num>
  <w:num w:numId="25">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4"/>
  <w:drawingGridVerticalSpacing w:val="144"/>
  <w:doNotUseMarginsForDrawingGridOrigin/>
  <w:drawingGridHorizontalOrigin w:val="1699"/>
  <w:drawingGridVerticalOrigin w:val="1987"/>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1ABA"/>
    <w:rsid w:val="0000136D"/>
    <w:rsid w:val="00007F76"/>
    <w:rsid w:val="00015FD8"/>
    <w:rsid w:val="000205AD"/>
    <w:rsid w:val="00020CA0"/>
    <w:rsid w:val="0002328B"/>
    <w:rsid w:val="000237DE"/>
    <w:rsid w:val="0003034C"/>
    <w:rsid w:val="00031FBD"/>
    <w:rsid w:val="0006244B"/>
    <w:rsid w:val="00073052"/>
    <w:rsid w:val="0008517C"/>
    <w:rsid w:val="00085E53"/>
    <w:rsid w:val="000B0F97"/>
    <w:rsid w:val="000B5EAB"/>
    <w:rsid w:val="000B78F6"/>
    <w:rsid w:val="000B7F49"/>
    <w:rsid w:val="000C13AD"/>
    <w:rsid w:val="000C15F1"/>
    <w:rsid w:val="000C384B"/>
    <w:rsid w:val="000C3BB0"/>
    <w:rsid w:val="000D2162"/>
    <w:rsid w:val="000D2465"/>
    <w:rsid w:val="000D47A3"/>
    <w:rsid w:val="000E1BC3"/>
    <w:rsid w:val="000E2FBB"/>
    <w:rsid w:val="000F46C7"/>
    <w:rsid w:val="000F5AA5"/>
    <w:rsid w:val="000F6C2D"/>
    <w:rsid w:val="001001BA"/>
    <w:rsid w:val="00101B71"/>
    <w:rsid w:val="001055C7"/>
    <w:rsid w:val="001265E6"/>
    <w:rsid w:val="001278AA"/>
    <w:rsid w:val="0013755B"/>
    <w:rsid w:val="00144E98"/>
    <w:rsid w:val="0015589F"/>
    <w:rsid w:val="00164140"/>
    <w:rsid w:val="00171015"/>
    <w:rsid w:val="001737B8"/>
    <w:rsid w:val="00193754"/>
    <w:rsid w:val="001A2DD5"/>
    <w:rsid w:val="001A42CF"/>
    <w:rsid w:val="001A4E8F"/>
    <w:rsid w:val="001A4F3D"/>
    <w:rsid w:val="001B04A3"/>
    <w:rsid w:val="001B0E3B"/>
    <w:rsid w:val="001B43F1"/>
    <w:rsid w:val="001B599B"/>
    <w:rsid w:val="001D285C"/>
    <w:rsid w:val="001D5F42"/>
    <w:rsid w:val="001D7639"/>
    <w:rsid w:val="001E66F5"/>
    <w:rsid w:val="001F36FA"/>
    <w:rsid w:val="001F6141"/>
    <w:rsid w:val="00203CC7"/>
    <w:rsid w:val="00212ABB"/>
    <w:rsid w:val="0022113E"/>
    <w:rsid w:val="0022251E"/>
    <w:rsid w:val="002229DC"/>
    <w:rsid w:val="00226396"/>
    <w:rsid w:val="0022655B"/>
    <w:rsid w:val="00241540"/>
    <w:rsid w:val="002474D4"/>
    <w:rsid w:val="00250581"/>
    <w:rsid w:val="00254D9E"/>
    <w:rsid w:val="00257293"/>
    <w:rsid w:val="002601BD"/>
    <w:rsid w:val="00262D88"/>
    <w:rsid w:val="002635EE"/>
    <w:rsid w:val="00263B87"/>
    <w:rsid w:val="0026559C"/>
    <w:rsid w:val="00267122"/>
    <w:rsid w:val="00271822"/>
    <w:rsid w:val="0028309C"/>
    <w:rsid w:val="00283D2D"/>
    <w:rsid w:val="00284367"/>
    <w:rsid w:val="002866DD"/>
    <w:rsid w:val="002A3426"/>
    <w:rsid w:val="002A3AFF"/>
    <w:rsid w:val="002A55E0"/>
    <w:rsid w:val="002A74CC"/>
    <w:rsid w:val="002B2BA9"/>
    <w:rsid w:val="002B47CB"/>
    <w:rsid w:val="002C6DFF"/>
    <w:rsid w:val="002E6417"/>
    <w:rsid w:val="00303E08"/>
    <w:rsid w:val="0030625B"/>
    <w:rsid w:val="00313794"/>
    <w:rsid w:val="003154DB"/>
    <w:rsid w:val="00326F18"/>
    <w:rsid w:val="00336B17"/>
    <w:rsid w:val="00337C12"/>
    <w:rsid w:val="00340023"/>
    <w:rsid w:val="0034110B"/>
    <w:rsid w:val="0034731C"/>
    <w:rsid w:val="00347EF2"/>
    <w:rsid w:val="00354ABC"/>
    <w:rsid w:val="00361E17"/>
    <w:rsid w:val="00362E2E"/>
    <w:rsid w:val="0036463D"/>
    <w:rsid w:val="00390D9D"/>
    <w:rsid w:val="003A0B72"/>
    <w:rsid w:val="003A51E7"/>
    <w:rsid w:val="003A68D8"/>
    <w:rsid w:val="003B5E05"/>
    <w:rsid w:val="003D1079"/>
    <w:rsid w:val="003E7217"/>
    <w:rsid w:val="00404827"/>
    <w:rsid w:val="00406D93"/>
    <w:rsid w:val="00411293"/>
    <w:rsid w:val="0041547E"/>
    <w:rsid w:val="00421478"/>
    <w:rsid w:val="00430F0A"/>
    <w:rsid w:val="0043109D"/>
    <w:rsid w:val="00431347"/>
    <w:rsid w:val="0043317E"/>
    <w:rsid w:val="00437CD5"/>
    <w:rsid w:val="00440694"/>
    <w:rsid w:val="00456A49"/>
    <w:rsid w:val="004714AB"/>
    <w:rsid w:val="0047319B"/>
    <w:rsid w:val="0047368E"/>
    <w:rsid w:val="004750DD"/>
    <w:rsid w:val="004769CB"/>
    <w:rsid w:val="004808B7"/>
    <w:rsid w:val="00492303"/>
    <w:rsid w:val="00497F7E"/>
    <w:rsid w:val="004B2745"/>
    <w:rsid w:val="004B2A59"/>
    <w:rsid w:val="004B2D75"/>
    <w:rsid w:val="004C45FE"/>
    <w:rsid w:val="004C546B"/>
    <w:rsid w:val="004C7877"/>
    <w:rsid w:val="004D0A5F"/>
    <w:rsid w:val="004E05E8"/>
    <w:rsid w:val="004E246B"/>
    <w:rsid w:val="004F02F5"/>
    <w:rsid w:val="004F1A8C"/>
    <w:rsid w:val="004F4B30"/>
    <w:rsid w:val="00507943"/>
    <w:rsid w:val="00520AA3"/>
    <w:rsid w:val="00522C0F"/>
    <w:rsid w:val="00524E22"/>
    <w:rsid w:val="005253D8"/>
    <w:rsid w:val="00526040"/>
    <w:rsid w:val="00530F0E"/>
    <w:rsid w:val="0055304C"/>
    <w:rsid w:val="00556F22"/>
    <w:rsid w:val="00560E30"/>
    <w:rsid w:val="005725DA"/>
    <w:rsid w:val="0058079D"/>
    <w:rsid w:val="00581D45"/>
    <w:rsid w:val="00583939"/>
    <w:rsid w:val="00584AAB"/>
    <w:rsid w:val="00586F3C"/>
    <w:rsid w:val="00587C22"/>
    <w:rsid w:val="00590AD3"/>
    <w:rsid w:val="00591CC0"/>
    <w:rsid w:val="005926B9"/>
    <w:rsid w:val="00596DC3"/>
    <w:rsid w:val="005B04AC"/>
    <w:rsid w:val="005B558E"/>
    <w:rsid w:val="005C5446"/>
    <w:rsid w:val="005D0067"/>
    <w:rsid w:val="005D1E54"/>
    <w:rsid w:val="005E0BD3"/>
    <w:rsid w:val="005E16EB"/>
    <w:rsid w:val="005E2E1B"/>
    <w:rsid w:val="005F0871"/>
    <w:rsid w:val="00604C3A"/>
    <w:rsid w:val="00624795"/>
    <w:rsid w:val="00627843"/>
    <w:rsid w:val="00635B98"/>
    <w:rsid w:val="00643528"/>
    <w:rsid w:val="00643E32"/>
    <w:rsid w:val="00644C33"/>
    <w:rsid w:val="006511BF"/>
    <w:rsid w:val="0065324E"/>
    <w:rsid w:val="00655577"/>
    <w:rsid w:val="00657D5C"/>
    <w:rsid w:val="00662C3D"/>
    <w:rsid w:val="00667C06"/>
    <w:rsid w:val="00670C80"/>
    <w:rsid w:val="00671316"/>
    <w:rsid w:val="00672796"/>
    <w:rsid w:val="00676CA8"/>
    <w:rsid w:val="00682F2E"/>
    <w:rsid w:val="0068580E"/>
    <w:rsid w:val="00696F74"/>
    <w:rsid w:val="00697A67"/>
    <w:rsid w:val="006A6C52"/>
    <w:rsid w:val="006B152D"/>
    <w:rsid w:val="006B23D9"/>
    <w:rsid w:val="006B69D8"/>
    <w:rsid w:val="006B7062"/>
    <w:rsid w:val="006C06DB"/>
    <w:rsid w:val="006C0B15"/>
    <w:rsid w:val="006C58BB"/>
    <w:rsid w:val="006C6002"/>
    <w:rsid w:val="006C6C5E"/>
    <w:rsid w:val="006D0BB6"/>
    <w:rsid w:val="006D27ED"/>
    <w:rsid w:val="006D383D"/>
    <w:rsid w:val="006D5FA7"/>
    <w:rsid w:val="006F5EA2"/>
    <w:rsid w:val="0070469E"/>
    <w:rsid w:val="00706382"/>
    <w:rsid w:val="00723CEA"/>
    <w:rsid w:val="007375DA"/>
    <w:rsid w:val="00757B75"/>
    <w:rsid w:val="00761AA5"/>
    <w:rsid w:val="00762A3D"/>
    <w:rsid w:val="00762CF4"/>
    <w:rsid w:val="00773D5B"/>
    <w:rsid w:val="00786D98"/>
    <w:rsid w:val="00787DEB"/>
    <w:rsid w:val="0079016F"/>
    <w:rsid w:val="00792B72"/>
    <w:rsid w:val="007B1EB8"/>
    <w:rsid w:val="007B33A4"/>
    <w:rsid w:val="007C2E37"/>
    <w:rsid w:val="007C5C3F"/>
    <w:rsid w:val="007C7C67"/>
    <w:rsid w:val="007D6BC8"/>
    <w:rsid w:val="007E1488"/>
    <w:rsid w:val="007E3AEE"/>
    <w:rsid w:val="007E3B12"/>
    <w:rsid w:val="007E75FE"/>
    <w:rsid w:val="00800145"/>
    <w:rsid w:val="00811ABA"/>
    <w:rsid w:val="008133F9"/>
    <w:rsid w:val="008213D7"/>
    <w:rsid w:val="00826C91"/>
    <w:rsid w:val="0083220D"/>
    <w:rsid w:val="00833A71"/>
    <w:rsid w:val="00840D7C"/>
    <w:rsid w:val="00841C1D"/>
    <w:rsid w:val="00861AD5"/>
    <w:rsid w:val="00872164"/>
    <w:rsid w:val="0087232A"/>
    <w:rsid w:val="008813F1"/>
    <w:rsid w:val="00884B92"/>
    <w:rsid w:val="00887415"/>
    <w:rsid w:val="008912F5"/>
    <w:rsid w:val="0089239E"/>
    <w:rsid w:val="00894D68"/>
    <w:rsid w:val="00896B9A"/>
    <w:rsid w:val="008B4036"/>
    <w:rsid w:val="008B7E8A"/>
    <w:rsid w:val="008F13FA"/>
    <w:rsid w:val="008F2728"/>
    <w:rsid w:val="008F2B75"/>
    <w:rsid w:val="008F2DDD"/>
    <w:rsid w:val="008F3150"/>
    <w:rsid w:val="008F5593"/>
    <w:rsid w:val="008F65B7"/>
    <w:rsid w:val="008F7898"/>
    <w:rsid w:val="00916311"/>
    <w:rsid w:val="009174B8"/>
    <w:rsid w:val="009375A9"/>
    <w:rsid w:val="00942B73"/>
    <w:rsid w:val="0094684C"/>
    <w:rsid w:val="009567B2"/>
    <w:rsid w:val="00966C49"/>
    <w:rsid w:val="00970CAE"/>
    <w:rsid w:val="0097274E"/>
    <w:rsid w:val="009734F9"/>
    <w:rsid w:val="009766C1"/>
    <w:rsid w:val="00985668"/>
    <w:rsid w:val="0098631E"/>
    <w:rsid w:val="00987196"/>
    <w:rsid w:val="009911E4"/>
    <w:rsid w:val="00991F88"/>
    <w:rsid w:val="009A1000"/>
    <w:rsid w:val="009B08F5"/>
    <w:rsid w:val="009B2787"/>
    <w:rsid w:val="009B5B7E"/>
    <w:rsid w:val="009C4F3D"/>
    <w:rsid w:val="009D1753"/>
    <w:rsid w:val="009E5327"/>
    <w:rsid w:val="009E5C3A"/>
    <w:rsid w:val="009E7C7D"/>
    <w:rsid w:val="009F0506"/>
    <w:rsid w:val="009F1EE1"/>
    <w:rsid w:val="00A01711"/>
    <w:rsid w:val="00A02259"/>
    <w:rsid w:val="00A07B5A"/>
    <w:rsid w:val="00A13A41"/>
    <w:rsid w:val="00A20F8C"/>
    <w:rsid w:val="00A27A0D"/>
    <w:rsid w:val="00A3625A"/>
    <w:rsid w:val="00A414B0"/>
    <w:rsid w:val="00A43D97"/>
    <w:rsid w:val="00A53876"/>
    <w:rsid w:val="00A55700"/>
    <w:rsid w:val="00A64633"/>
    <w:rsid w:val="00A707BD"/>
    <w:rsid w:val="00A709F5"/>
    <w:rsid w:val="00A80ECF"/>
    <w:rsid w:val="00A825B5"/>
    <w:rsid w:val="00A83BB0"/>
    <w:rsid w:val="00A86905"/>
    <w:rsid w:val="00A86E0B"/>
    <w:rsid w:val="00A970E5"/>
    <w:rsid w:val="00AA1368"/>
    <w:rsid w:val="00AA313E"/>
    <w:rsid w:val="00AA3701"/>
    <w:rsid w:val="00AA522A"/>
    <w:rsid w:val="00AA5B3C"/>
    <w:rsid w:val="00AD1256"/>
    <w:rsid w:val="00AD66CF"/>
    <w:rsid w:val="00AE33B9"/>
    <w:rsid w:val="00AE625A"/>
    <w:rsid w:val="00AF1426"/>
    <w:rsid w:val="00B06D83"/>
    <w:rsid w:val="00B22795"/>
    <w:rsid w:val="00B2453A"/>
    <w:rsid w:val="00B37741"/>
    <w:rsid w:val="00B61B7E"/>
    <w:rsid w:val="00B61BFE"/>
    <w:rsid w:val="00B648D3"/>
    <w:rsid w:val="00B73EB7"/>
    <w:rsid w:val="00B82568"/>
    <w:rsid w:val="00B87481"/>
    <w:rsid w:val="00B903A2"/>
    <w:rsid w:val="00B96DC8"/>
    <w:rsid w:val="00BA36A1"/>
    <w:rsid w:val="00BA6C96"/>
    <w:rsid w:val="00BA7723"/>
    <w:rsid w:val="00BB028B"/>
    <w:rsid w:val="00BB14FC"/>
    <w:rsid w:val="00BC5A0D"/>
    <w:rsid w:val="00BE2DA7"/>
    <w:rsid w:val="00BF0AB2"/>
    <w:rsid w:val="00BF14B2"/>
    <w:rsid w:val="00BF5F46"/>
    <w:rsid w:val="00BF6814"/>
    <w:rsid w:val="00C129D3"/>
    <w:rsid w:val="00C211C6"/>
    <w:rsid w:val="00C2411B"/>
    <w:rsid w:val="00C243E5"/>
    <w:rsid w:val="00C263FE"/>
    <w:rsid w:val="00C3484A"/>
    <w:rsid w:val="00C36534"/>
    <w:rsid w:val="00C515A7"/>
    <w:rsid w:val="00C55687"/>
    <w:rsid w:val="00CA1C35"/>
    <w:rsid w:val="00CA3172"/>
    <w:rsid w:val="00CB67C5"/>
    <w:rsid w:val="00CC13E5"/>
    <w:rsid w:val="00CC2FF3"/>
    <w:rsid w:val="00CD6A15"/>
    <w:rsid w:val="00CD75DC"/>
    <w:rsid w:val="00CD7B1F"/>
    <w:rsid w:val="00CE0640"/>
    <w:rsid w:val="00CE263A"/>
    <w:rsid w:val="00CF3E79"/>
    <w:rsid w:val="00D039F4"/>
    <w:rsid w:val="00D03EF0"/>
    <w:rsid w:val="00D15ACC"/>
    <w:rsid w:val="00D2124B"/>
    <w:rsid w:val="00D3199B"/>
    <w:rsid w:val="00D346F2"/>
    <w:rsid w:val="00D46F3E"/>
    <w:rsid w:val="00D65DD8"/>
    <w:rsid w:val="00D73B6D"/>
    <w:rsid w:val="00D80B45"/>
    <w:rsid w:val="00D81B42"/>
    <w:rsid w:val="00D85B82"/>
    <w:rsid w:val="00D95A33"/>
    <w:rsid w:val="00DA0800"/>
    <w:rsid w:val="00DA4C64"/>
    <w:rsid w:val="00DB0FBA"/>
    <w:rsid w:val="00DB540F"/>
    <w:rsid w:val="00DB567C"/>
    <w:rsid w:val="00DC0371"/>
    <w:rsid w:val="00DC372F"/>
    <w:rsid w:val="00DC65C1"/>
    <w:rsid w:val="00DD0337"/>
    <w:rsid w:val="00DD07D5"/>
    <w:rsid w:val="00DD3AC6"/>
    <w:rsid w:val="00DD4DA9"/>
    <w:rsid w:val="00DD587D"/>
    <w:rsid w:val="00DD7AA0"/>
    <w:rsid w:val="00DE33D7"/>
    <w:rsid w:val="00DE59CB"/>
    <w:rsid w:val="00DF347A"/>
    <w:rsid w:val="00DF34AB"/>
    <w:rsid w:val="00E01ED7"/>
    <w:rsid w:val="00E02677"/>
    <w:rsid w:val="00E06370"/>
    <w:rsid w:val="00E25297"/>
    <w:rsid w:val="00E31B27"/>
    <w:rsid w:val="00E41D86"/>
    <w:rsid w:val="00E514B0"/>
    <w:rsid w:val="00E51B23"/>
    <w:rsid w:val="00E645CB"/>
    <w:rsid w:val="00E70D93"/>
    <w:rsid w:val="00E80611"/>
    <w:rsid w:val="00E80DA1"/>
    <w:rsid w:val="00E852CF"/>
    <w:rsid w:val="00EB4C1A"/>
    <w:rsid w:val="00EB7BFF"/>
    <w:rsid w:val="00EC34A2"/>
    <w:rsid w:val="00EC6145"/>
    <w:rsid w:val="00ED45E4"/>
    <w:rsid w:val="00ED6F91"/>
    <w:rsid w:val="00EE0D70"/>
    <w:rsid w:val="00EE7D70"/>
    <w:rsid w:val="00EF257B"/>
    <w:rsid w:val="00EF5C5A"/>
    <w:rsid w:val="00EF6050"/>
    <w:rsid w:val="00F1157C"/>
    <w:rsid w:val="00F1253B"/>
    <w:rsid w:val="00F163C2"/>
    <w:rsid w:val="00F16B8F"/>
    <w:rsid w:val="00F21872"/>
    <w:rsid w:val="00F326C1"/>
    <w:rsid w:val="00F4265A"/>
    <w:rsid w:val="00F42B92"/>
    <w:rsid w:val="00F625E4"/>
    <w:rsid w:val="00F66222"/>
    <w:rsid w:val="00F705A9"/>
    <w:rsid w:val="00F73313"/>
    <w:rsid w:val="00F737DD"/>
    <w:rsid w:val="00F9100D"/>
    <w:rsid w:val="00FA5458"/>
    <w:rsid w:val="00FB2C75"/>
    <w:rsid w:val="00FB5B34"/>
    <w:rsid w:val="00FC3591"/>
    <w:rsid w:val="00FD40DC"/>
    <w:rsid w:val="00FD5320"/>
    <w:rsid w:val="00FE1795"/>
    <w:rsid w:val="00FE2969"/>
    <w:rsid w:val="00FF0FB5"/>
    <w:rsid w:val="00FF3A40"/>
    <w:rsid w:val="00FF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D93"/>
  </w:style>
  <w:style w:type="paragraph" w:styleId="Heading1">
    <w:name w:val="heading 1"/>
    <w:aliases w:val="A:TIT_lv-1,F:TIT_nv-1"/>
    <w:basedOn w:val="Normal"/>
    <w:next w:val="Normal"/>
    <w:qFormat/>
    <w:pPr>
      <w:keepNext/>
      <w:numPr>
        <w:numId w:val="4"/>
      </w:numPr>
      <w:outlineLvl w:val="0"/>
    </w:pPr>
    <w:rPr>
      <w:rFonts w:ascii="Arial" w:hAnsi="Arial"/>
      <w:b/>
      <w:kern w:val="28"/>
      <w:sz w:val="24"/>
    </w:rPr>
  </w:style>
  <w:style w:type="paragraph" w:styleId="Heading2">
    <w:name w:val="heading 2"/>
    <w:aliases w:val="A:TIT_lv-2,F:TIT_nv-2"/>
    <w:basedOn w:val="Normal"/>
    <w:next w:val="Normal"/>
    <w:qFormat/>
    <w:pPr>
      <w:keepNext/>
      <w:numPr>
        <w:ilvl w:val="1"/>
        <w:numId w:val="4"/>
      </w:numPr>
      <w:outlineLvl w:val="1"/>
    </w:pPr>
    <w:rPr>
      <w:rFonts w:ascii="Arial" w:hAnsi="Arial"/>
      <w:b/>
    </w:rPr>
  </w:style>
  <w:style w:type="paragraph" w:styleId="Heading3">
    <w:name w:val="heading 3"/>
    <w:aliases w:val="A:TIT_lv-3,F:TIT_nv-3"/>
    <w:basedOn w:val="Normal"/>
    <w:next w:val="Normal"/>
    <w:qFormat/>
    <w:pPr>
      <w:keepNext/>
      <w:numPr>
        <w:ilvl w:val="2"/>
        <w:numId w:val="4"/>
      </w:numPr>
      <w:outlineLvl w:val="2"/>
    </w:pPr>
    <w:rPr>
      <w:rFonts w:ascii="Arial" w:hAnsi="Arial"/>
      <w:b/>
    </w:rPr>
  </w:style>
  <w:style w:type="paragraph" w:styleId="Heading4">
    <w:name w:val="heading 4"/>
    <w:aliases w:val="A:TIT_lv-4,F:TIT_nv-4"/>
    <w:basedOn w:val="Normal"/>
    <w:next w:val="Normal"/>
    <w:qFormat/>
    <w:pPr>
      <w:keepNext/>
      <w:numPr>
        <w:ilvl w:val="3"/>
        <w:numId w:val="4"/>
      </w:numPr>
      <w:tabs>
        <w:tab w:val="left" w:pos="1440"/>
      </w:tabs>
      <w:outlineLvl w:val="3"/>
    </w:pPr>
    <w:rPr>
      <w:rFonts w:ascii="Arial" w:hAnsi="Arial"/>
      <w:b/>
    </w:rPr>
  </w:style>
  <w:style w:type="paragraph" w:styleId="Heading5">
    <w:name w:val="heading 5"/>
    <w:basedOn w:val="Normal"/>
    <w:next w:val="Normal"/>
    <w:autoRedefine/>
    <w:qFormat/>
    <w:pPr>
      <w:keepNext/>
      <w:ind w:left="1440"/>
      <w:outlineLvl w:val="4"/>
    </w:pPr>
    <w:rPr>
      <w:rFonts w:ascii="Arial" w:hAnsi="Arial" w:cs="Arial"/>
      <w:color w:val="000000"/>
    </w:rPr>
  </w:style>
  <w:style w:type="paragraph" w:styleId="Heading6">
    <w:name w:val="heading 6"/>
    <w:basedOn w:val="Normal"/>
    <w:next w:val="Normal"/>
    <w:qFormat/>
    <w:pPr>
      <w:keepNext/>
      <w:numPr>
        <w:ilvl w:val="5"/>
        <w:numId w:val="4"/>
      </w:numPr>
      <w:outlineLvl w:val="5"/>
    </w:pPr>
    <w:rPr>
      <w:rFonts w:ascii="Arial" w:hAnsi="Arial"/>
      <w:b/>
    </w:rPr>
  </w:style>
  <w:style w:type="paragraph" w:styleId="Heading7">
    <w:name w:val="heading 7"/>
    <w:basedOn w:val="Normal"/>
    <w:next w:val="Normal"/>
    <w:qFormat/>
    <w:pPr>
      <w:keepNext/>
      <w:numPr>
        <w:ilvl w:val="6"/>
        <w:numId w:val="4"/>
      </w:numPr>
      <w:outlineLvl w:val="6"/>
    </w:pPr>
    <w:rPr>
      <w:rFonts w:ascii="Arial" w:hAnsi="Arial"/>
      <w:b/>
    </w:rPr>
  </w:style>
  <w:style w:type="paragraph" w:styleId="Heading8">
    <w:name w:val="heading 8"/>
    <w:basedOn w:val="Normal"/>
    <w:next w:val="Normal"/>
    <w:qFormat/>
    <w:pPr>
      <w:keepNext/>
      <w:numPr>
        <w:ilvl w:val="7"/>
        <w:numId w:val="4"/>
      </w:numPr>
      <w:outlineLvl w:val="7"/>
    </w:pPr>
    <w:rPr>
      <w:b/>
    </w:rPr>
  </w:style>
  <w:style w:type="paragraph" w:styleId="Heading9">
    <w:name w:val="heading 9"/>
    <w:basedOn w:val="Normal"/>
    <w:next w:val="Normal"/>
    <w:qFormat/>
    <w:pPr>
      <w:keepNext/>
      <w:numPr>
        <w:ilvl w:val="8"/>
        <w:numId w:val="4"/>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hAnsi="Arial"/>
      <w:b/>
      <w:noProof w:val="0"/>
      <w:lang w:val="en-US" w:eastAsia="en-US"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5400"/>
        <w:tab w:val="right" w:pos="10800"/>
      </w:tabs>
    </w:pPr>
    <w:rPr>
      <w:rFonts w:ascii="Arial" w:hAnsi="Arial"/>
      <w:sz w:val="16"/>
    </w:rPr>
  </w:style>
  <w:style w:type="character" w:styleId="PageNumber">
    <w:name w:val="page number"/>
    <w:rPr>
      <w:sz w:val="16"/>
    </w:rPr>
  </w:style>
  <w:style w:type="paragraph" w:styleId="TOC2">
    <w:name w:val="toc 2"/>
    <w:basedOn w:val="Normal"/>
    <w:next w:val="Normal"/>
    <w:semiHidden/>
    <w:pPr>
      <w:tabs>
        <w:tab w:val="right" w:leader="dot" w:pos="9360"/>
      </w:tabs>
      <w:ind w:left="200"/>
    </w:pPr>
    <w:rPr>
      <w:smallCaps/>
    </w:rPr>
  </w:style>
  <w:style w:type="paragraph" w:styleId="TOC1">
    <w:name w:val="toc 1"/>
    <w:basedOn w:val="Normal"/>
    <w:next w:val="Normal"/>
    <w:semiHidden/>
    <w:pPr>
      <w:tabs>
        <w:tab w:val="right" w:leader="dot" w:pos="9360"/>
      </w:tabs>
      <w:spacing w:before="120" w:after="120"/>
    </w:pPr>
    <w:rPr>
      <w:smallCaps/>
    </w:rPr>
  </w:style>
  <w:style w:type="paragraph" w:styleId="TOC3">
    <w:name w:val="toc 3"/>
    <w:basedOn w:val="Normal"/>
    <w:next w:val="Normal"/>
    <w:semiHidden/>
    <w:pPr>
      <w:tabs>
        <w:tab w:val="right" w:leader="dot" w:pos="9360"/>
      </w:tabs>
      <w:ind w:left="400"/>
    </w:pPr>
    <w:rPr>
      <w:i/>
    </w:rPr>
  </w:style>
  <w:style w:type="paragraph" w:styleId="TOC4">
    <w:name w:val="toc 4"/>
    <w:basedOn w:val="Normal"/>
    <w:next w:val="Normal"/>
    <w:semiHidden/>
    <w:pPr>
      <w:tabs>
        <w:tab w:val="right" w:leader="dot" w:pos="9360"/>
      </w:tabs>
      <w:ind w:left="600"/>
    </w:pPr>
    <w:rPr>
      <w:sz w:val="18"/>
    </w:rPr>
  </w:style>
  <w:style w:type="paragraph" w:styleId="TOC5">
    <w:name w:val="toc 5"/>
    <w:basedOn w:val="Normal"/>
    <w:next w:val="Normal"/>
    <w:semiHidden/>
    <w:pPr>
      <w:tabs>
        <w:tab w:val="right" w:leader="dot" w:pos="9360"/>
      </w:tabs>
      <w:ind w:left="800"/>
    </w:pPr>
    <w:rPr>
      <w:sz w:val="18"/>
    </w:rPr>
  </w:style>
  <w:style w:type="paragraph" w:styleId="TOC6">
    <w:name w:val="toc 6"/>
    <w:basedOn w:val="Normal"/>
    <w:next w:val="Normal"/>
    <w:semiHidden/>
    <w:pPr>
      <w:tabs>
        <w:tab w:val="right" w:leader="dot" w:pos="9360"/>
      </w:tabs>
      <w:ind w:left="1000"/>
    </w:pPr>
    <w:rPr>
      <w:sz w:val="18"/>
    </w:rPr>
  </w:style>
  <w:style w:type="paragraph" w:styleId="TOC7">
    <w:name w:val="toc 7"/>
    <w:basedOn w:val="Normal"/>
    <w:next w:val="Normal"/>
    <w:semiHidden/>
    <w:pPr>
      <w:tabs>
        <w:tab w:val="right" w:leader="dot" w:pos="9360"/>
      </w:tabs>
      <w:ind w:left="1200"/>
    </w:pPr>
    <w:rPr>
      <w:sz w:val="18"/>
    </w:rPr>
  </w:style>
  <w:style w:type="paragraph" w:styleId="TOC8">
    <w:name w:val="toc 8"/>
    <w:basedOn w:val="Normal"/>
    <w:next w:val="Normal"/>
    <w:semiHidden/>
    <w:pPr>
      <w:tabs>
        <w:tab w:val="right" w:leader="dot" w:pos="9360"/>
      </w:tabs>
      <w:ind w:left="1400"/>
    </w:pPr>
    <w:rPr>
      <w:sz w:val="18"/>
    </w:rPr>
  </w:style>
  <w:style w:type="paragraph" w:styleId="TOC9">
    <w:name w:val="toc 9"/>
    <w:basedOn w:val="Normal"/>
    <w:next w:val="Normal"/>
    <w:semiHidden/>
    <w:pPr>
      <w:tabs>
        <w:tab w:val="right" w:leader="dot" w:pos="9360"/>
      </w:tabs>
      <w:ind w:left="1600"/>
    </w:pPr>
    <w:rPr>
      <w:sz w:val="18"/>
    </w:rPr>
  </w:style>
  <w:style w:type="paragraph" w:styleId="TableofFigures">
    <w:name w:val="table of figures"/>
    <w:aliases w:val="Table of Tables"/>
    <w:basedOn w:val="Normal"/>
    <w:next w:val="Normal"/>
    <w:semiHidden/>
    <w:pPr>
      <w:framePr w:hSpace="187" w:wrap="around" w:vAnchor="text" w:hAnchor="text" w:y="1"/>
      <w:tabs>
        <w:tab w:val="right" w:leader="dot" w:pos="9360"/>
      </w:tabs>
      <w:ind w:left="403" w:hanging="403"/>
    </w:pPr>
  </w:style>
  <w:style w:type="paragraph" w:customStyle="1" w:styleId="TableofAppendices">
    <w:name w:val="Table of Appendices"/>
    <w:basedOn w:val="TableofFigures"/>
    <w:pPr>
      <w:framePr w:hSpace="0" w:wrap="auto" w:vAnchor="margin" w:yAlign="inline"/>
      <w:ind w:left="400" w:hanging="4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rFonts w:ascii="Arial" w:hAnsi="Arial"/>
    </w:rPr>
  </w:style>
  <w:style w:type="paragraph" w:styleId="BodyTextIndent">
    <w:name w:val="Body Text Indent"/>
    <w:basedOn w:val="Normal"/>
    <w:pPr>
      <w:ind w:left="432" w:hanging="432"/>
    </w:pPr>
  </w:style>
  <w:style w:type="paragraph" w:styleId="BodyText2">
    <w:name w:val="Body Text 2"/>
    <w:basedOn w:val="Normal"/>
    <w:pPr>
      <w:jc w:val="center"/>
    </w:pPr>
  </w:style>
  <w:style w:type="paragraph" w:styleId="BodyText3">
    <w:name w:val="Body Text 3"/>
    <w:basedOn w:val="Normal"/>
    <w:pPr>
      <w:jc w:val="center"/>
    </w:pPr>
    <w:rPr>
      <w:sz w:val="16"/>
    </w:rPr>
  </w:style>
  <w:style w:type="paragraph" w:styleId="BodyTextIndent2">
    <w:name w:val="Body Text Indent 2"/>
    <w:basedOn w:val="Normal"/>
    <w:pPr>
      <w:ind w:left="720"/>
    </w:pPr>
  </w:style>
  <w:style w:type="character" w:customStyle="1" w:styleId="BodyTextIndent2Char">
    <w:name w:val="Body Text Indent 2 Char"/>
    <w:rPr>
      <w:noProof w:val="0"/>
      <w:lang w:val="en-US" w:eastAsia="en-US" w:bidi="ar-SA"/>
    </w:rPr>
  </w:style>
  <w:style w:type="paragraph" w:styleId="BodyTextIndent3">
    <w:name w:val="Body Text Indent 3"/>
    <w:basedOn w:val="Normal"/>
    <w:pPr>
      <w:ind w:left="360"/>
    </w:pPr>
  </w:style>
  <w:style w:type="character" w:customStyle="1" w:styleId="BodyTextIndent3Char">
    <w:name w:val="Body Text Indent 3 Char"/>
    <w:rPr>
      <w:noProof w:val="0"/>
      <w:lang w:val="en-US" w:eastAsia="en-US" w:bidi="ar-SA"/>
    </w:rPr>
  </w:style>
  <w:style w:type="paragraph" w:styleId="List">
    <w:name w:val="List"/>
    <w:basedOn w:val="Normal"/>
    <w:pPr>
      <w:overflowPunct w:val="0"/>
      <w:autoSpaceDE w:val="0"/>
      <w:autoSpaceDN w:val="0"/>
      <w:adjustRightInd w:val="0"/>
      <w:ind w:left="360" w:hanging="360"/>
      <w:textAlignment w:val="baseline"/>
    </w:pPr>
  </w:style>
  <w:style w:type="paragraph" w:styleId="List2">
    <w:name w:val="List 2"/>
    <w:basedOn w:val="Normal"/>
    <w:pPr>
      <w:overflowPunct w:val="0"/>
      <w:autoSpaceDE w:val="0"/>
      <w:autoSpaceDN w:val="0"/>
      <w:adjustRightInd w:val="0"/>
      <w:ind w:left="720" w:hanging="360"/>
      <w:textAlignment w:val="baseline"/>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xl1015">
    <w:name w:val="xl1015"/>
    <w:basedOn w:val="Normal"/>
    <w:semiHidden/>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font5">
    <w:name w:val="font5"/>
    <w:basedOn w:val="Normal"/>
    <w:semiHidden/>
    <w:pPr>
      <w:spacing w:before="100" w:beforeAutospacing="1" w:after="100" w:afterAutospacing="1"/>
    </w:pPr>
    <w:rPr>
      <w:rFonts w:ascii="Arial" w:eastAsia="Arial Unicode MS" w:hAnsi="Arial" w:cs="Arial"/>
      <w:sz w:val="16"/>
      <w:szCs w:val="16"/>
    </w:rPr>
  </w:style>
  <w:style w:type="paragraph" w:customStyle="1" w:styleId="font6">
    <w:name w:val="font6"/>
    <w:basedOn w:val="Normal"/>
    <w:semiHidden/>
    <w:pPr>
      <w:spacing w:before="100" w:beforeAutospacing="1" w:after="100" w:afterAutospacing="1"/>
    </w:pPr>
    <w:rPr>
      <w:rFonts w:ascii="Symbol" w:eastAsia="Arial Unicode MS" w:hAnsi="Symbol" w:cs="Arial Unicode MS"/>
      <w:sz w:val="16"/>
      <w:szCs w:val="16"/>
    </w:rPr>
  </w:style>
  <w:style w:type="paragraph" w:customStyle="1" w:styleId="Body">
    <w:name w:val="Body"/>
    <w:basedOn w:val="Normal"/>
    <w:link w:val="BodyChar"/>
    <w:pPr>
      <w:spacing w:line="280" w:lineRule="atLeast"/>
    </w:pPr>
    <w:rPr>
      <w:rFonts w:ascii="Arial" w:hAnsi="Arial"/>
      <w:color w:val="000000"/>
    </w:rPr>
  </w:style>
  <w:style w:type="paragraph" w:customStyle="1" w:styleId="xl1021">
    <w:name w:val="xl1021"/>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1">
    <w:name w:val="xl1011"/>
    <w:basedOn w:val="Normal"/>
    <w:semiHidden/>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2">
    <w:name w:val="xl1012"/>
    <w:basedOn w:val="Normal"/>
    <w:semiHidden/>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98">
    <w:name w:val="xl298"/>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styleId="CommentText">
    <w:name w:val="annotation text"/>
    <w:basedOn w:val="Normal"/>
    <w:semiHidden/>
  </w:style>
  <w:style w:type="character" w:styleId="CommentReference">
    <w:name w:val="annotation reference"/>
    <w:semiHidden/>
    <w:rPr>
      <w:sz w:val="16"/>
      <w:szCs w:val="16"/>
    </w:rPr>
  </w:style>
  <w:style w:type="paragraph" w:customStyle="1" w:styleId="xl36">
    <w:name w:val="xl36"/>
    <w:basedOn w:val="Normal"/>
    <w:pPr>
      <w:pBdr>
        <w:bottom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29">
    <w:name w:val="xl29"/>
    <w:basedOn w:val="Normal"/>
    <w:pPr>
      <w:pBdr>
        <w:top w:val="single" w:sz="8" w:space="0" w:color="auto"/>
        <w:left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30">
    <w:name w:val="xl30"/>
    <w:basedOn w:val="Normal"/>
    <w:pPr>
      <w:pBdr>
        <w:top w:val="single" w:sz="8" w:space="0" w:color="auto"/>
        <w:bottom w:val="single" w:sz="4"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top w:val="single" w:sz="8" w:space="0" w:color="auto"/>
        <w:bottom w:val="single" w:sz="4" w:space="0" w:color="auto"/>
        <w:right w:val="single" w:sz="8"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81">
    <w:name w:val="xl81"/>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24"/>
      <w:szCs w:val="24"/>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4"/>
      <w:szCs w:val="24"/>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24"/>
      <w:szCs w:val="24"/>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91">
    <w:name w:val="xl91"/>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color w:val="000000"/>
      <w:sz w:val="16"/>
      <w:szCs w:val="16"/>
    </w:rPr>
  </w:style>
  <w:style w:type="paragraph" w:customStyle="1" w:styleId="xl92">
    <w:name w:val="xl92"/>
    <w:basedOn w:val="Normal"/>
    <w:pPr>
      <w:pBdr>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124">
    <w:name w:val="xl124"/>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color w:val="000000"/>
      <w:sz w:val="16"/>
      <w:szCs w:val="16"/>
    </w:rPr>
  </w:style>
  <w:style w:type="paragraph" w:customStyle="1" w:styleId="xl33">
    <w:name w:val="xl33"/>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34">
    <w:name w:val="xl34"/>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5">
    <w:name w:val="xl35"/>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7">
    <w:name w:val="xl37"/>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8">
    <w:name w:val="xl38"/>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9">
    <w:name w:val="xl39"/>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41">
    <w:name w:val="xl41"/>
    <w:basedOn w:val="Normal"/>
    <w:pPr>
      <w:pBdr>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2">
    <w:name w:val="xl42"/>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3">
    <w:name w:val="xl43"/>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4">
    <w:name w:val="xl4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45">
    <w:name w:val="xl45"/>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6">
    <w:name w:val="xl46"/>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8">
    <w:name w:val="xl48"/>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9">
    <w:name w:val="xl49"/>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50">
    <w:name w:val="xl50"/>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51">
    <w:name w:val="xl5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3">
    <w:name w:val="xl53"/>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5">
    <w:name w:val="xl5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7">
    <w:name w:val="xl57"/>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8">
    <w:name w:val="xl58"/>
    <w:basedOn w:val="Normal"/>
    <w:pPr>
      <w:pBdr>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9">
    <w:name w:val="xl59"/>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0">
    <w:name w:val="xl6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1">
    <w:name w:val="xl6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4">
    <w:name w:val="xl64"/>
    <w:basedOn w:val="Normal"/>
    <w:pPr>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5">
    <w:name w:val="xl6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6">
    <w:name w:val="xl66"/>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7">
    <w:name w:val="xl6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8">
    <w:name w:val="xl6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9">
    <w:name w:val="xl69"/>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0">
    <w:name w:val="xl70"/>
    <w:basedOn w:val="Normal"/>
    <w:pPr>
      <w:pBdr>
        <w:top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1">
    <w:name w:val="xl71"/>
    <w:basedOn w:val="Normal"/>
    <w:pPr>
      <w:pBdr>
        <w:top w:val="single" w:sz="4"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2">
    <w:name w:val="xl72"/>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3">
    <w:name w:val="xl73"/>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4">
    <w:name w:val="xl7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5">
    <w:name w:val="xl75"/>
    <w:basedOn w:val="Normal"/>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6">
    <w:name w:val="xl7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7">
    <w:name w:val="xl77"/>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8">
    <w:name w:val="xl78"/>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9">
    <w:name w:val="xl79"/>
    <w:basedOn w:val="Normal"/>
    <w:pPr>
      <w:pBdr>
        <w:top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80">
    <w:name w:val="xl80"/>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5">
    <w:name w:val="xl9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7">
    <w:name w:val="xl97"/>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8">
    <w:name w:val="xl9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0">
    <w:name w:val="xl100"/>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1">
    <w:name w:val="xl10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2">
    <w:name w:val="xl102"/>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3">
    <w:name w:val="xl103"/>
    <w:basedOn w:val="Normal"/>
    <w:semiHidden/>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4">
    <w:name w:val="xl104"/>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5">
    <w:name w:val="xl105"/>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6">
    <w:name w:val="xl106"/>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7">
    <w:name w:val="xl107"/>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8">
    <w:name w:val="xl108"/>
    <w:basedOn w:val="Normal"/>
    <w:semiHidden/>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9">
    <w:name w:val="xl109"/>
    <w:basedOn w:val="Normal"/>
    <w:semiHidden/>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0">
    <w:name w:val="xl110"/>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1">
    <w:name w:val="xl111"/>
    <w:basedOn w:val="Normal"/>
    <w:semiHidden/>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2">
    <w:name w:val="xl112"/>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13">
    <w:name w:val="xl113"/>
    <w:basedOn w:val="Normal"/>
    <w:semiHidden/>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4">
    <w:name w:val="xl114"/>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5">
    <w:name w:val="xl115"/>
    <w:basedOn w:val="Normal"/>
    <w:semiHidden/>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6">
    <w:name w:val="xl116"/>
    <w:basedOn w:val="Normal"/>
    <w:semiHidden/>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7">
    <w:name w:val="xl117"/>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18">
    <w:name w:val="xl118"/>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9">
    <w:name w:val="xl119"/>
    <w:basedOn w:val="Normal"/>
    <w:semiHidden/>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0">
    <w:name w:val="xl120"/>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1">
    <w:name w:val="xl121"/>
    <w:basedOn w:val="Normal"/>
    <w:semiHidden/>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2">
    <w:name w:val="xl122"/>
    <w:basedOn w:val="Normal"/>
    <w:semiHidden/>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23">
    <w:name w:val="xl123"/>
    <w:basedOn w:val="Normal"/>
    <w:semiHidden/>
    <w:pPr>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5">
    <w:name w:val="xl125"/>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6">
    <w:name w:val="xl126"/>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7">
    <w:name w:val="xl12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8">
    <w:name w:val="xl128"/>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9">
    <w:name w:val="xl129"/>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0">
    <w:name w:val="xl130"/>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1">
    <w:name w:val="xl1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2">
    <w:name w:val="xl13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3">
    <w:name w:val="xl133"/>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4">
    <w:name w:val="xl13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5">
    <w:name w:val="xl13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6">
    <w:name w:val="xl136"/>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7">
    <w:name w:val="xl137"/>
    <w:basedOn w:val="Normal"/>
    <w:pPr>
      <w:pBdr>
        <w:top w:val="single" w:sz="4" w:space="0" w:color="auto"/>
        <w:left w:val="single" w:sz="8"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8">
    <w:name w:val="xl138"/>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9">
    <w:name w:val="xl139"/>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40">
    <w:name w:val="xl140"/>
    <w:basedOn w:val="Normal"/>
    <w:pPr>
      <w:pBdr>
        <w:top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character" w:styleId="Strong">
    <w:name w:val="Strong"/>
    <w:qFormat/>
    <w:rPr>
      <w:b/>
      <w:b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25">
    <w:name w:val="xl25"/>
    <w:basedOn w:val="Normal"/>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6">
    <w:name w:val="xl26"/>
    <w:basedOn w:val="Normal"/>
    <w:pPr>
      <w:pBdr>
        <w:top w:val="single" w:sz="4" w:space="0" w:color="auto"/>
        <w:left w:val="single" w:sz="12" w:space="0" w:color="auto"/>
        <w:bottom w:val="single" w:sz="12"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12"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32">
    <w:name w:val="xl32"/>
    <w:basedOn w:val="Normal"/>
    <w:pPr>
      <w:pBdr>
        <w:top w:val="single" w:sz="12" w:space="0" w:color="auto"/>
        <w:left w:val="single" w:sz="4" w:space="0" w:color="auto"/>
        <w:right w:val="single" w:sz="12" w:space="0" w:color="auto"/>
      </w:pBdr>
      <w:spacing w:before="100" w:beforeAutospacing="1" w:after="100" w:afterAutospacing="1"/>
    </w:pPr>
    <w:rPr>
      <w:rFonts w:ascii="Arial Unicode MS" w:eastAsia="Arial Unicode MS" w:hAnsi="Arial Unicode MS" w:cs="Arial Unicode MS"/>
      <w:sz w:val="24"/>
      <w:szCs w:val="24"/>
    </w:rPr>
  </w:style>
  <w:style w:type="character" w:styleId="Emphasis">
    <w:name w:val="Emphasis"/>
    <w:qFormat/>
    <w:rPr>
      <w:i/>
      <w:iCs/>
    </w:rPr>
  </w:style>
  <w:style w:type="paragraph" w:customStyle="1" w:styleId="Level2">
    <w:name w:val="Level 2"/>
    <w:basedOn w:val="Heading2"/>
    <w:autoRedefine/>
    <w:semiHidden/>
  </w:style>
  <w:style w:type="paragraph" w:customStyle="1" w:styleId="StyleHeading2Arial">
    <w:name w:val="Style Heading 2 + Arial"/>
    <w:basedOn w:val="Heading2"/>
    <w:semiHidden/>
    <w:pPr>
      <w:numPr>
        <w:ilvl w:val="0"/>
        <w:numId w:val="0"/>
      </w:numPr>
      <w:tabs>
        <w:tab w:val="num" w:pos="792"/>
      </w:tabs>
      <w:ind w:left="792" w:hanging="432"/>
    </w:pPr>
    <w:rPr>
      <w:bCs/>
    </w:rPr>
  </w:style>
  <w:style w:type="paragraph" w:customStyle="1" w:styleId="Table">
    <w:name w:val="Table"/>
    <w:basedOn w:val="Heading1"/>
    <w:pPr>
      <w:numPr>
        <w:numId w:val="8"/>
      </w:numPr>
      <w:jc w:val="center"/>
    </w:pPr>
    <w:rPr>
      <w:sz w:val="20"/>
    </w:rPr>
  </w:style>
  <w:style w:type="paragraph" w:styleId="ListNumber">
    <w:name w:val="List Number"/>
    <w:basedOn w:val="Normal"/>
    <w:pPr>
      <w:numPr>
        <w:numId w:val="5"/>
      </w:numPr>
    </w:pPr>
    <w:rPr>
      <w:lang w:val="en-GB"/>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pPr>
      <w:overflowPunct w:val="0"/>
      <w:autoSpaceDE w:val="0"/>
      <w:autoSpaceDN w:val="0"/>
      <w:adjustRightInd w:val="0"/>
      <w:textAlignment w:val="baseline"/>
    </w:pPr>
  </w:style>
  <w:style w:type="character" w:customStyle="1" w:styleId="Heading5Char">
    <w:name w:val="Heading 5 Char"/>
    <w:rPr>
      <w:rFonts w:ascii="Arial" w:hAnsi="Arial" w:cs="Arial"/>
      <w:b/>
      <w:noProof w:val="0"/>
      <w:color w:val="000000"/>
      <w:lang w:val="en-US" w:eastAsia="en-US" w:bidi="ar-SA"/>
    </w:rPr>
  </w:style>
  <w:style w:type="character" w:customStyle="1" w:styleId="Heading6Char">
    <w:name w:val="Heading 6 Char"/>
    <w:rPr>
      <w:rFonts w:ascii="Arial" w:hAnsi="Arial"/>
      <w:b/>
      <w:noProof w:val="0"/>
      <w:lang w:val="en-US" w:eastAsia="en-US" w:bidi="ar-SA"/>
    </w:rPr>
  </w:style>
  <w:style w:type="paragraph" w:customStyle="1" w:styleId="StyleHeading3Arial">
    <w:name w:val="Style Heading 3 + Arial"/>
    <w:basedOn w:val="Heading3"/>
    <w:semiHidden/>
    <w:rPr>
      <w:bCs/>
    </w:rPr>
  </w:style>
  <w:style w:type="character" w:customStyle="1" w:styleId="Heading9Char">
    <w:name w:val="Heading 9 Char"/>
    <w:rPr>
      <w:b/>
      <w:noProof w:val="0"/>
      <w:lang w:val="en-US" w:eastAsia="en-US" w:bidi="ar-SA"/>
    </w:rPr>
  </w:style>
  <w:style w:type="character" w:customStyle="1" w:styleId="Heading1Char">
    <w:name w:val="Heading 1 Char"/>
    <w:rPr>
      <w:rFonts w:ascii="Arial" w:hAnsi="Arial"/>
      <w:b/>
      <w:noProof w:val="0"/>
      <w:kern w:val="28"/>
      <w:sz w:val="24"/>
      <w:lang w:val="en-US" w:eastAsia="en-US" w:bidi="ar-SA"/>
    </w:rPr>
  </w:style>
  <w:style w:type="character" w:customStyle="1" w:styleId="BodyTextChar">
    <w:name w:val="Body Text Char"/>
    <w:rPr>
      <w:rFonts w:ascii="Arial" w:hAnsi="Arial"/>
      <w:noProof w:val="0"/>
      <w:lang w:val="en-US" w:eastAsia="en-US" w:bidi="ar-SA"/>
    </w:rPr>
  </w:style>
  <w:style w:type="paragraph" w:styleId="BalloonText">
    <w:name w:val="Balloon Text"/>
    <w:basedOn w:val="Normal"/>
    <w:semiHidden/>
    <w:rPr>
      <w:rFonts w:ascii="Tahoma" w:hAnsi="Tahoma" w:cs="Tahoma"/>
      <w:sz w:val="16"/>
      <w:szCs w:val="16"/>
    </w:rPr>
  </w:style>
  <w:style w:type="character" w:customStyle="1" w:styleId="Heading5Char1">
    <w:name w:val="Heading 5 Char1"/>
    <w:rPr>
      <w:rFonts w:ascii="Arial" w:hAnsi="Arial" w:cs="Arial"/>
      <w:b/>
      <w:bCs/>
      <w:color w:val="000000"/>
      <w:lang w:val="en-US" w:eastAsia="en-US" w:bidi="ar-SA"/>
    </w:rPr>
  </w:style>
  <w:style w:type="paragraph" w:customStyle="1" w:styleId="TableCell">
    <w:name w:val="Table Cell"/>
    <w:basedOn w:val="Normal"/>
    <w:pPr>
      <w:keepLines/>
      <w:tabs>
        <w:tab w:val="left" w:pos="540"/>
      </w:tabs>
      <w:overflowPunct w:val="0"/>
      <w:autoSpaceDE w:val="0"/>
      <w:autoSpaceDN w:val="0"/>
      <w:adjustRightInd w:val="0"/>
      <w:spacing w:before="20" w:after="20"/>
      <w:jc w:val="center"/>
      <w:textAlignment w:val="baseline"/>
    </w:pPr>
  </w:style>
  <w:style w:type="table" w:styleId="TableGrid">
    <w:name w:val="Table Grid"/>
    <w:basedOn w:val="TableNormal"/>
    <w:rsid w:val="006B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link w:val="Body"/>
    <w:rsid w:val="00D039F4"/>
    <w:rPr>
      <w:rFonts w:ascii="Arial" w:hAnsi="Arial"/>
      <w:color w:val="00000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3098">
      <w:bodyDiv w:val="1"/>
      <w:marLeft w:val="0"/>
      <w:marRight w:val="0"/>
      <w:marTop w:val="0"/>
      <w:marBottom w:val="0"/>
      <w:divBdr>
        <w:top w:val="none" w:sz="0" w:space="0" w:color="auto"/>
        <w:left w:val="none" w:sz="0" w:space="0" w:color="auto"/>
        <w:bottom w:val="none" w:sz="0" w:space="0" w:color="auto"/>
        <w:right w:val="none" w:sz="0" w:space="0" w:color="auto"/>
      </w:divBdr>
    </w:div>
    <w:div w:id="1667509546">
      <w:bodyDiv w:val="1"/>
      <w:marLeft w:val="0"/>
      <w:marRight w:val="0"/>
      <w:marTop w:val="0"/>
      <w:marBottom w:val="0"/>
      <w:divBdr>
        <w:top w:val="none" w:sz="0" w:space="0" w:color="auto"/>
        <w:left w:val="none" w:sz="0" w:space="0" w:color="auto"/>
        <w:bottom w:val="none" w:sz="0" w:space="0" w:color="auto"/>
        <w:right w:val="none" w:sz="0" w:space="0" w:color="auto"/>
      </w:divBdr>
    </w:div>
    <w:div w:id="1754859055">
      <w:bodyDiv w:val="1"/>
      <w:marLeft w:val="0"/>
      <w:marRight w:val="0"/>
      <w:marTop w:val="0"/>
      <w:marBottom w:val="0"/>
      <w:divBdr>
        <w:top w:val="none" w:sz="0" w:space="0" w:color="auto"/>
        <w:left w:val="none" w:sz="0" w:space="0" w:color="auto"/>
        <w:bottom w:val="none" w:sz="0" w:space="0" w:color="auto"/>
        <w:right w:val="none" w:sz="0" w:space="0" w:color="auto"/>
      </w:divBdr>
    </w:div>
    <w:div w:id="19168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Microsoft_Visio_2003-2010_Drawing1.vsd"/><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PS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C27A7-CBD2-4BFD-9E76-0CACBBC7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SPSS Template</Template>
  <TotalTime>665</TotalTime>
  <Pages>8</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STSS</vt:lpstr>
    </vt:vector>
  </TitlesOfParts>
  <Company>Ford</Company>
  <LinksUpToDate>false</LinksUpToDate>
  <CharactersWithSpaces>11911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STSS</dc:title>
  <dc:creator>vpatel7</dc:creator>
  <cp:lastModifiedBy>Patel, Vishal (V.)</cp:lastModifiedBy>
  <cp:revision>23</cp:revision>
  <cp:lastPrinted>2012-11-12T14:54:00Z</cp:lastPrinted>
  <dcterms:created xsi:type="dcterms:W3CDTF">2017-11-20T15:29:00Z</dcterms:created>
  <dcterms:modified xsi:type="dcterms:W3CDTF">2017-11-29T19:15:00Z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1155562387</vt:i4>
  </property>
  <property fmtid="{D5CDD505-2E9C-101B-9397-08002B2CF9AE}" pid="3" name="_NewReviewCycle">
    <vt:lpwstr/>
  </property>
  <property fmtid="{D5CDD505-2E9C-101B-9397-08002B2CF9AE}" pid="4" name="_EmailSubject">
    <vt:lpwstr>FW: P473 - TRAILER_BRAKE_CONFIG</vt:lpwstr>
  </property>
  <property fmtid="{D5CDD505-2E9C-101B-9397-08002B2CF9AE}" pid="5" name="_AuthorEmail">
    <vt:lpwstr>mlenkner@ford.com</vt:lpwstr>
  </property>
  <property fmtid="{D5CDD505-2E9C-101B-9397-08002B2CF9AE}" pid="6" name="_AuthorEmailDisplayName">
    <vt:lpwstr>Lenkner, Mark (M.J.)</vt:lpwstr>
  </property>
  <property fmtid="{D5CDD505-2E9C-101B-9397-08002B2CF9AE}" pid="7" name="_ReviewingToolsShownOnce">
    <vt:lpwstr/>
  </property>
</Properties>
</file>