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C989" w14:textId="0257E3BF" w:rsidR="00F2574D" w:rsidRDefault="00D95C78" w:rsidP="00D95C78">
      <w:pPr>
        <w:pStyle w:val="Title"/>
      </w:pPr>
      <w:r>
        <w:rPr>
          <w:rFonts w:hint="eastAsia"/>
        </w:rPr>
        <w:t>性能测试概览</w:t>
      </w:r>
    </w:p>
    <w:p w14:paraId="00C8C512" w14:textId="220A4440" w:rsidR="00D95C78" w:rsidRDefault="00980230" w:rsidP="002C1941">
      <w:r>
        <w:rPr>
          <w:rFonts w:hint="eastAsia"/>
        </w:rPr>
        <w:t>Ford车机性能测试主要有以下几个部分组成：</w:t>
      </w:r>
    </w:p>
    <w:p w14:paraId="7EE903D1" w14:textId="3612122E" w:rsidR="00980230" w:rsidRDefault="00980230" w:rsidP="009802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性能规范要求</w:t>
      </w:r>
    </w:p>
    <w:p w14:paraId="6E502CF9" w14:textId="680391B7" w:rsidR="00980230" w:rsidRDefault="002F7EBC" w:rsidP="005B57E1">
      <w:pPr>
        <w:pStyle w:val="ListParagraph"/>
        <w:ind w:leftChars="171" w:left="359" w:firstLineChars="0" w:firstLine="0"/>
      </w:pPr>
      <w:r w:rsidRPr="002F7EBC">
        <w:drawing>
          <wp:inline distT="0" distB="0" distL="0" distR="0" wp14:anchorId="3C035E48" wp14:editId="6678A3E7">
            <wp:extent cx="5274310" cy="825500"/>
            <wp:effectExtent l="0" t="0" r="254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E7D1877-EABE-408E-A67A-E550733194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E7D1877-EABE-408E-A67A-E550733194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FABC" w14:textId="2F9E54E0" w:rsidR="002F7EBC" w:rsidRDefault="002F7EBC" w:rsidP="005B57E1">
      <w:pPr>
        <w:pStyle w:val="ListParagraph"/>
        <w:ind w:leftChars="171" w:left="359" w:firstLineChars="0" w:firstLine="0"/>
      </w:pPr>
      <w:r w:rsidRPr="002F7EBC">
        <w:drawing>
          <wp:inline distT="0" distB="0" distL="0" distR="0" wp14:anchorId="42B9CFA5" wp14:editId="51BA8A56">
            <wp:extent cx="5274310" cy="2474595"/>
            <wp:effectExtent l="0" t="0" r="2540" b="190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06529A0-C141-4B68-BDB5-0CB22D0F3A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06529A0-C141-4B68-BDB5-0CB22D0F3A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164" w14:textId="17DF6913" w:rsidR="002F7EBC" w:rsidRDefault="002F7EBC" w:rsidP="002C1941">
      <w:pPr>
        <w:ind w:firstLineChars="200" w:firstLine="420"/>
      </w:pPr>
      <w:r>
        <w:rPr>
          <w:rFonts w:hint="eastAsia"/>
        </w:rPr>
        <w:t>Ford对ECU的性能要求定义如上所示。</w:t>
      </w:r>
      <w:r w:rsidR="002C1941">
        <w:rPr>
          <w:rFonts w:hint="eastAsia"/>
        </w:rPr>
        <w:t>对RAM、ROM在项目的不同阶段（Quota、DCV和Job1）</w:t>
      </w:r>
      <w:r w:rsidR="005B57E1">
        <w:rPr>
          <w:rFonts w:hint="eastAsia"/>
        </w:rPr>
        <w:t>分别定义了不同的指标。该定义至少考虑了以下几个因素：</w:t>
      </w:r>
    </w:p>
    <w:p w14:paraId="70CECE26" w14:textId="15CCD229" w:rsidR="005B57E1" w:rsidRDefault="005B57E1" w:rsidP="00342E1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在Quota阶段，由于尚未开发的Feature和全新的Feature存在很多不确定性，</w:t>
      </w:r>
      <w:r w:rsidR="00342E1C">
        <w:rPr>
          <w:rFonts w:hint="eastAsia"/>
        </w:rPr>
        <w:t>RAM和ROM的需求是基于经验预估得出的，</w:t>
      </w:r>
      <w:r>
        <w:rPr>
          <w:rFonts w:hint="eastAsia"/>
        </w:rPr>
        <w:t>需要</w:t>
      </w:r>
      <w:r w:rsidR="00342E1C">
        <w:rPr>
          <w:rFonts w:hint="eastAsia"/>
        </w:rPr>
        <w:t>保留更多的余量，以降低不可知的风险。</w:t>
      </w:r>
    </w:p>
    <w:p w14:paraId="4617B022" w14:textId="1D3D66C3" w:rsidR="00342E1C" w:rsidRDefault="00342E1C" w:rsidP="00342E1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在DCV阶段同样不能避免某些Feature的需求变更，保留了20%的余量。</w:t>
      </w:r>
    </w:p>
    <w:p w14:paraId="1E7FE3C1" w14:textId="17A32489" w:rsidR="00342E1C" w:rsidRDefault="00342E1C" w:rsidP="00342E1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到了Job1阶段，所有Feature已经开发完成，且需求全部锁定，此时预留的10%仅用于保证现有系统的稳定运行，以及未来可能对现有系统存在的Bug进行修复引起的系统资源的增量需求。</w:t>
      </w:r>
    </w:p>
    <w:p w14:paraId="5D80610B" w14:textId="77777777" w:rsidR="00847FFB" w:rsidRDefault="00847FFB" w:rsidP="00847FFB">
      <w:pPr>
        <w:ind w:left="420"/>
      </w:pPr>
      <w:r>
        <w:rPr>
          <w:rFonts w:hint="eastAsia"/>
        </w:rPr>
        <w:t>需要注意的是，IVI Android系统相对于ECU开发存在几个显著的不同点：</w:t>
      </w:r>
    </w:p>
    <w:p w14:paraId="1EB14BED" w14:textId="41888104" w:rsidR="00847FFB" w:rsidRDefault="00847FFB" w:rsidP="00847FF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Android系统的复杂性直接跟Feature</w:t>
      </w:r>
      <w:r>
        <w:t xml:space="preserve"> </w:t>
      </w:r>
      <w:r>
        <w:rPr>
          <w:rFonts w:hint="eastAsia"/>
        </w:rPr>
        <w:t>List相关，特别需要关注重度资源应用、大屏幕项目以及动效等需求定义，这些Feature对CPU的挑战很大，需要增设CPU的监控门限。</w:t>
      </w:r>
      <w:r w:rsidR="00DC4CAD">
        <w:rPr>
          <w:rFonts w:hint="eastAsia"/>
        </w:rPr>
        <w:t>基于这些考虑我们设定目前的性能指标。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709"/>
        <w:gridCol w:w="1276"/>
        <w:gridCol w:w="1314"/>
        <w:gridCol w:w="670"/>
        <w:gridCol w:w="709"/>
        <w:gridCol w:w="1276"/>
        <w:gridCol w:w="1213"/>
      </w:tblGrid>
      <w:tr w:rsidR="00104685" w14:paraId="2C966DF6" w14:textId="77777777" w:rsidTr="00104685">
        <w:tc>
          <w:tcPr>
            <w:tcW w:w="4008" w:type="dxa"/>
            <w:gridSpan w:val="4"/>
            <w:shd w:val="clear" w:color="auto" w:fill="BDD6EE" w:themeFill="accent5" w:themeFillTint="66"/>
          </w:tcPr>
          <w:p w14:paraId="122FAF31" w14:textId="6F7CD03E" w:rsidR="00104685" w:rsidRPr="00104685" w:rsidRDefault="00104685" w:rsidP="00104685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D</w:t>
            </w:r>
            <w:r>
              <w:rPr>
                <w:sz w:val="15"/>
                <w:szCs w:val="16"/>
              </w:rPr>
              <w:t>CV</w:t>
            </w:r>
          </w:p>
        </w:tc>
        <w:tc>
          <w:tcPr>
            <w:tcW w:w="3868" w:type="dxa"/>
            <w:gridSpan w:val="4"/>
            <w:shd w:val="clear" w:color="auto" w:fill="B4C6E7" w:themeFill="accent1" w:themeFillTint="66"/>
          </w:tcPr>
          <w:p w14:paraId="3D0965E2" w14:textId="64998430" w:rsidR="00104685" w:rsidRPr="00104685" w:rsidRDefault="00104685" w:rsidP="00104685">
            <w:pPr>
              <w:jc w:val="center"/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J</w:t>
            </w:r>
            <w:r>
              <w:rPr>
                <w:sz w:val="15"/>
                <w:szCs w:val="16"/>
              </w:rPr>
              <w:t>ob 1</w:t>
            </w:r>
          </w:p>
        </w:tc>
      </w:tr>
      <w:tr w:rsidR="00104685" w14:paraId="07CC7E69" w14:textId="77777777" w:rsidTr="00104685">
        <w:tc>
          <w:tcPr>
            <w:tcW w:w="709" w:type="dxa"/>
          </w:tcPr>
          <w:p w14:paraId="22054E8F" w14:textId="61C07FFB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sz w:val="11"/>
                <w:szCs w:val="13"/>
              </w:rPr>
              <w:t>RAM free</w:t>
            </w:r>
          </w:p>
        </w:tc>
        <w:tc>
          <w:tcPr>
            <w:tcW w:w="709" w:type="dxa"/>
          </w:tcPr>
          <w:p w14:paraId="40A395C5" w14:textId="363BA253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CPU</w:t>
            </w:r>
            <w:r w:rsidRPr="00104685">
              <w:rPr>
                <w:sz w:val="11"/>
                <w:szCs w:val="13"/>
              </w:rPr>
              <w:t xml:space="preserve"> free</w:t>
            </w:r>
          </w:p>
        </w:tc>
        <w:tc>
          <w:tcPr>
            <w:tcW w:w="1276" w:type="dxa"/>
          </w:tcPr>
          <w:p w14:paraId="5EB58DE4" w14:textId="548B2CD7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S</w:t>
            </w:r>
            <w:r w:rsidRPr="00104685">
              <w:rPr>
                <w:sz w:val="11"/>
                <w:szCs w:val="13"/>
              </w:rPr>
              <w:t>ystem partition free</w:t>
            </w:r>
          </w:p>
        </w:tc>
        <w:tc>
          <w:tcPr>
            <w:tcW w:w="1314" w:type="dxa"/>
          </w:tcPr>
          <w:p w14:paraId="7611502C" w14:textId="4FD4B6B8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V</w:t>
            </w:r>
            <w:r w:rsidRPr="00104685">
              <w:rPr>
                <w:sz w:val="11"/>
                <w:szCs w:val="13"/>
              </w:rPr>
              <w:t>endor partition free</w:t>
            </w:r>
          </w:p>
        </w:tc>
        <w:tc>
          <w:tcPr>
            <w:tcW w:w="670" w:type="dxa"/>
          </w:tcPr>
          <w:p w14:paraId="113D9ADA" w14:textId="3F1E0E9D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sz w:val="11"/>
                <w:szCs w:val="13"/>
              </w:rPr>
              <w:t>RAM free</w:t>
            </w:r>
          </w:p>
        </w:tc>
        <w:tc>
          <w:tcPr>
            <w:tcW w:w="709" w:type="dxa"/>
          </w:tcPr>
          <w:p w14:paraId="036A6235" w14:textId="7F23766C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CPU</w:t>
            </w:r>
            <w:r w:rsidRPr="00104685">
              <w:rPr>
                <w:sz w:val="11"/>
                <w:szCs w:val="13"/>
              </w:rPr>
              <w:t xml:space="preserve"> free</w:t>
            </w:r>
          </w:p>
        </w:tc>
        <w:tc>
          <w:tcPr>
            <w:tcW w:w="1276" w:type="dxa"/>
          </w:tcPr>
          <w:p w14:paraId="234649E5" w14:textId="0E8301D3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S</w:t>
            </w:r>
            <w:r w:rsidRPr="00104685">
              <w:rPr>
                <w:sz w:val="11"/>
                <w:szCs w:val="13"/>
              </w:rPr>
              <w:t>ystem partition free</w:t>
            </w:r>
          </w:p>
        </w:tc>
        <w:tc>
          <w:tcPr>
            <w:tcW w:w="1213" w:type="dxa"/>
          </w:tcPr>
          <w:p w14:paraId="5A8DAA56" w14:textId="52E9C767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V</w:t>
            </w:r>
            <w:r w:rsidRPr="00104685">
              <w:rPr>
                <w:sz w:val="11"/>
                <w:szCs w:val="13"/>
              </w:rPr>
              <w:t>endor partition free</w:t>
            </w:r>
          </w:p>
        </w:tc>
      </w:tr>
      <w:tr w:rsidR="00104685" w14:paraId="09EC63C0" w14:textId="77777777" w:rsidTr="00104685">
        <w:tc>
          <w:tcPr>
            <w:tcW w:w="709" w:type="dxa"/>
          </w:tcPr>
          <w:p w14:paraId="4B1A3B77" w14:textId="1657F105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2</w:t>
            </w:r>
            <w:r w:rsidRPr="00104685">
              <w:rPr>
                <w:sz w:val="11"/>
                <w:szCs w:val="13"/>
              </w:rPr>
              <w:t>0%</w:t>
            </w:r>
          </w:p>
        </w:tc>
        <w:tc>
          <w:tcPr>
            <w:tcW w:w="709" w:type="dxa"/>
          </w:tcPr>
          <w:p w14:paraId="48681C59" w14:textId="34A474B7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2</w:t>
            </w:r>
            <w:r w:rsidRPr="00104685">
              <w:rPr>
                <w:sz w:val="11"/>
                <w:szCs w:val="13"/>
              </w:rPr>
              <w:t>0%</w:t>
            </w:r>
          </w:p>
        </w:tc>
        <w:tc>
          <w:tcPr>
            <w:tcW w:w="1276" w:type="dxa"/>
          </w:tcPr>
          <w:p w14:paraId="5D144D2F" w14:textId="7FA2F9F9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2</w:t>
            </w:r>
            <w:r w:rsidRPr="00104685">
              <w:rPr>
                <w:sz w:val="11"/>
                <w:szCs w:val="13"/>
              </w:rPr>
              <w:t>0%</w:t>
            </w:r>
          </w:p>
        </w:tc>
        <w:tc>
          <w:tcPr>
            <w:tcW w:w="1314" w:type="dxa"/>
          </w:tcPr>
          <w:p w14:paraId="6EE1EF85" w14:textId="355631DB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2</w:t>
            </w:r>
            <w:r w:rsidRPr="00104685">
              <w:rPr>
                <w:sz w:val="11"/>
                <w:szCs w:val="13"/>
              </w:rPr>
              <w:t>0%</w:t>
            </w:r>
          </w:p>
        </w:tc>
        <w:tc>
          <w:tcPr>
            <w:tcW w:w="670" w:type="dxa"/>
          </w:tcPr>
          <w:p w14:paraId="6CAEAD49" w14:textId="1B876EAC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1</w:t>
            </w:r>
            <w:r w:rsidRPr="00104685">
              <w:rPr>
                <w:sz w:val="11"/>
                <w:szCs w:val="13"/>
              </w:rPr>
              <w:t>0%</w:t>
            </w:r>
          </w:p>
        </w:tc>
        <w:tc>
          <w:tcPr>
            <w:tcW w:w="709" w:type="dxa"/>
          </w:tcPr>
          <w:p w14:paraId="043ABFFC" w14:textId="24398892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1</w:t>
            </w:r>
            <w:r w:rsidRPr="00104685">
              <w:rPr>
                <w:sz w:val="11"/>
                <w:szCs w:val="13"/>
              </w:rPr>
              <w:t>5%</w:t>
            </w:r>
          </w:p>
        </w:tc>
        <w:tc>
          <w:tcPr>
            <w:tcW w:w="1276" w:type="dxa"/>
          </w:tcPr>
          <w:p w14:paraId="5CE3E0C4" w14:textId="78C93B33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1</w:t>
            </w:r>
            <w:r w:rsidRPr="00104685">
              <w:rPr>
                <w:sz w:val="11"/>
                <w:szCs w:val="13"/>
              </w:rPr>
              <w:t>0%</w:t>
            </w:r>
          </w:p>
        </w:tc>
        <w:tc>
          <w:tcPr>
            <w:tcW w:w="1213" w:type="dxa"/>
          </w:tcPr>
          <w:p w14:paraId="2D329E37" w14:textId="1A5B17D9" w:rsidR="00104685" w:rsidRPr="00104685" w:rsidRDefault="00104685" w:rsidP="00104685">
            <w:pPr>
              <w:rPr>
                <w:rFonts w:hint="eastAsia"/>
                <w:sz w:val="11"/>
                <w:szCs w:val="13"/>
              </w:rPr>
            </w:pPr>
            <w:r w:rsidRPr="00104685">
              <w:rPr>
                <w:rFonts w:hint="eastAsia"/>
                <w:sz w:val="11"/>
                <w:szCs w:val="13"/>
              </w:rPr>
              <w:t>1</w:t>
            </w:r>
            <w:r w:rsidRPr="00104685">
              <w:rPr>
                <w:sz w:val="11"/>
                <w:szCs w:val="13"/>
              </w:rPr>
              <w:t>0%</w:t>
            </w:r>
          </w:p>
        </w:tc>
      </w:tr>
    </w:tbl>
    <w:p w14:paraId="1E193B0D" w14:textId="373AD2DA" w:rsidR="00847FFB" w:rsidRDefault="00847FFB" w:rsidP="00847FF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ECDX同事在项目的整个生命周期中</w:t>
      </w:r>
      <w:r w:rsidR="00DC4CAD">
        <w:rPr>
          <w:rFonts w:hint="eastAsia"/>
        </w:rPr>
        <w:t>都有可能提出变更需求，比如</w:t>
      </w:r>
      <w:r w:rsidR="00DC4CAD">
        <w:t>Sync+ 1.0</w:t>
      </w:r>
      <w:r w:rsidR="00DC4CAD">
        <w:rPr>
          <w:rFonts w:hint="eastAsia"/>
        </w:rPr>
        <w:t>在2021年（Job1之后）提出OTA升级VPA、FAPA</w:t>
      </w:r>
      <w:r w:rsidR="00DC4CAD">
        <w:t xml:space="preserve"> </w:t>
      </w:r>
      <w:r w:rsidR="00DC4CAD">
        <w:rPr>
          <w:rFonts w:hint="eastAsia"/>
        </w:rPr>
        <w:t>Voice</w:t>
      </w:r>
      <w:r w:rsidR="00DC4CAD">
        <w:t xml:space="preserve"> </w:t>
      </w:r>
      <w:r w:rsidR="00DC4CAD">
        <w:rPr>
          <w:rFonts w:hint="eastAsia"/>
        </w:rPr>
        <w:t>Support、Online</w:t>
      </w:r>
      <w:r w:rsidR="00DC4CAD">
        <w:t xml:space="preserve"> </w:t>
      </w:r>
      <w:r w:rsidR="00DC4CAD">
        <w:rPr>
          <w:rFonts w:hint="eastAsia"/>
        </w:rPr>
        <w:t>Radio等的需求。Sync</w:t>
      </w:r>
      <w:r w:rsidR="00DC4CAD">
        <w:t xml:space="preserve">+ </w:t>
      </w:r>
      <w:r w:rsidR="00DC4CAD">
        <w:rPr>
          <w:rFonts w:hint="eastAsia"/>
        </w:rPr>
        <w:t>2.0在进入DCV阶段之后提出了引入VPA等应用的需求。Sync</w:t>
      </w:r>
      <w:r w:rsidR="00DC4CAD">
        <w:t>+ 3.0</w:t>
      </w:r>
      <w:r w:rsidR="00DC4CAD">
        <w:rPr>
          <w:rFonts w:hint="eastAsia"/>
        </w:rPr>
        <w:t>有计划逐步引入App</w:t>
      </w:r>
      <w:r w:rsidR="00DC4CAD">
        <w:t xml:space="preserve"> </w:t>
      </w:r>
      <w:r w:rsidR="00DC4CAD">
        <w:rPr>
          <w:rFonts w:hint="eastAsia"/>
        </w:rPr>
        <w:t>Store这样的应用。这些需求的变更对性能提出了很大的挑战，目前我们正在要求ECDX同事给出输入，以定义新的</w:t>
      </w:r>
      <w:r w:rsidR="001A4F86">
        <w:rPr>
          <w:rFonts w:hint="eastAsia"/>
        </w:rPr>
        <w:t>性能指标。</w:t>
      </w:r>
    </w:p>
    <w:p w14:paraId="541509A7" w14:textId="097BCF80" w:rsidR="00DC4CAD" w:rsidRDefault="00847FFB" w:rsidP="00B45846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NVM对于</w:t>
      </w:r>
      <w:r w:rsidR="001A4F86">
        <w:rPr>
          <w:rFonts w:hint="eastAsia"/>
        </w:rPr>
        <w:t>Android系统不适用。</w:t>
      </w:r>
    </w:p>
    <w:p w14:paraId="4C3B59ED" w14:textId="62DDAE94" w:rsidR="00980230" w:rsidRDefault="00B45846" w:rsidP="009802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定义性能测试用例</w:t>
      </w:r>
    </w:p>
    <w:p w14:paraId="6D7F51AF" w14:textId="7F5C2444" w:rsidR="00290C63" w:rsidRDefault="00290C63" w:rsidP="00290C63">
      <w:pPr>
        <w:ind w:firstLineChars="200" w:firstLine="420"/>
      </w:pPr>
      <w:r>
        <w:rPr>
          <w:rFonts w:hint="eastAsia"/>
        </w:rPr>
        <w:t>性能测试是为了找到并测试占用系统资源最多的应用场景，确保IVI系统在各种应用场景都可以顺畅的运行，而不会遇到因系统资源匮乏导致的系统响应慢、运行卡顿等问题。定义性能测试用例至少需要考虑如下几个因素：</w:t>
      </w:r>
    </w:p>
    <w:p w14:paraId="0CE84595" w14:textId="2B9CB12D" w:rsidR="00290C63" w:rsidRDefault="00290C63" w:rsidP="00290C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哪些应用会占用较多的系统资源（CPU/RAM/ROM等）</w:t>
      </w:r>
    </w:p>
    <w:p w14:paraId="0811BD6D" w14:textId="70AF3036" w:rsidR="00290C63" w:rsidRDefault="00290C63" w:rsidP="00290C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哪些应用不依赖屏幕，可以后台运行</w:t>
      </w:r>
    </w:p>
    <w:p w14:paraId="0EED1DC6" w14:textId="023ACC8D" w:rsidR="00290C63" w:rsidRDefault="00290C63" w:rsidP="00290C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项目有几个独立的物理显示屏幕和虚拟显示屏幕，可以支持多个前台应用的并发运行</w:t>
      </w:r>
    </w:p>
    <w:p w14:paraId="24C5EA8E" w14:textId="2941DC1D" w:rsidR="00E11F00" w:rsidRDefault="00E11F00" w:rsidP="00290C63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重点考虑可以并发的应用组合</w:t>
      </w:r>
    </w:p>
    <w:p w14:paraId="51D92EBA" w14:textId="37F6C600" w:rsidR="00290C63" w:rsidRDefault="00290C63" w:rsidP="00290C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应用会不会存在内存泄漏</w:t>
      </w:r>
    </w:p>
    <w:p w14:paraId="1116D268" w14:textId="2070F3E2" w:rsidR="00290C63" w:rsidRDefault="00290C63" w:rsidP="00290C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需要单独考虑CPU</w:t>
      </w:r>
      <w:r>
        <w:t xml:space="preserve"> </w:t>
      </w:r>
      <w:r>
        <w:rPr>
          <w:rFonts w:hint="eastAsia"/>
        </w:rPr>
        <w:t>Worst</w:t>
      </w:r>
      <w:r>
        <w:t xml:space="preserve"> Case</w:t>
      </w:r>
      <w:r>
        <w:rPr>
          <w:rFonts w:hint="eastAsia"/>
        </w:rPr>
        <w:t>和RAM</w:t>
      </w:r>
      <w:r>
        <w:t xml:space="preserve"> </w:t>
      </w:r>
      <w:r>
        <w:rPr>
          <w:rFonts w:hint="eastAsia"/>
        </w:rPr>
        <w:t>Worst</w:t>
      </w:r>
      <w:r>
        <w:t xml:space="preserve"> </w:t>
      </w:r>
      <w:r>
        <w:rPr>
          <w:rFonts w:hint="eastAsia"/>
        </w:rPr>
        <w:t>Case，有时它们对应的是不同的应用场景。</w:t>
      </w:r>
    </w:p>
    <w:p w14:paraId="2848F521" w14:textId="556F0A07" w:rsidR="006B0258" w:rsidRDefault="006B0258" w:rsidP="006B0258">
      <w:pPr>
        <w:ind w:left="420"/>
      </w:pPr>
      <w:r>
        <w:rPr>
          <w:rFonts w:hint="eastAsia"/>
        </w:rPr>
        <w:t>基于如上考虑，CDX707定义的</w:t>
      </w:r>
      <w:r w:rsidR="00517D9C">
        <w:rPr>
          <w:rFonts w:hint="eastAsia"/>
        </w:rPr>
        <w:t>关键</w:t>
      </w:r>
      <w:r>
        <w:rPr>
          <w:rFonts w:hint="eastAsia"/>
        </w:rPr>
        <w:t>测试用例如下（其他项目以此原理独立定义）：</w:t>
      </w:r>
    </w:p>
    <w:p w14:paraId="1BBBAD46" w14:textId="1FE08C95" w:rsidR="006B0258" w:rsidRDefault="006B0258" w:rsidP="006B0258">
      <w:pPr>
        <w:ind w:left="420"/>
      </w:pPr>
      <w:r>
        <w:rPr>
          <w:noProof/>
        </w:rPr>
        <w:drawing>
          <wp:inline distT="0" distB="0" distL="0" distR="0" wp14:anchorId="19165741" wp14:editId="7583E1B1">
            <wp:extent cx="1670972" cy="15748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401" cy="15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E2B">
        <w:rPr>
          <w:rFonts w:hint="eastAsia"/>
        </w:rPr>
        <w:t xml:space="preserve"> </w:t>
      </w:r>
      <w:r w:rsidR="00F94E2B">
        <w:rPr>
          <w:noProof/>
        </w:rPr>
        <w:drawing>
          <wp:inline distT="0" distB="0" distL="0" distR="0" wp14:anchorId="238D9FDA" wp14:editId="0FAEA661">
            <wp:extent cx="1356256" cy="15774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4464" cy="15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E2B">
        <w:t xml:space="preserve"> </w:t>
      </w:r>
      <w:r w:rsidR="00F94E2B">
        <w:rPr>
          <w:noProof/>
        </w:rPr>
        <w:drawing>
          <wp:inline distT="0" distB="0" distL="0" distR="0" wp14:anchorId="067D96C0" wp14:editId="3A1E3A5A">
            <wp:extent cx="1686188" cy="1585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8335" cy="162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E209" w14:textId="1A72F66C" w:rsidR="00517D9C" w:rsidRDefault="00517D9C" w:rsidP="006B0258">
      <w:pPr>
        <w:ind w:left="420"/>
      </w:pPr>
      <w:r>
        <w:rPr>
          <w:rFonts w:hint="eastAsia"/>
        </w:rPr>
        <w:t>如下是CD764的参考测试用例：</w:t>
      </w:r>
    </w:p>
    <w:p w14:paraId="476454A4" w14:textId="3E318C47" w:rsidR="006B05C3" w:rsidRDefault="006B05C3" w:rsidP="006B05C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版本性能验证测试用例</w:t>
      </w:r>
    </w:p>
    <w:p w14:paraId="0AFC88D0" w14:textId="77777777" w:rsidR="006B05C3" w:rsidRDefault="006B05C3" w:rsidP="006B05C3">
      <w:pPr>
        <w:pStyle w:val="ListParagraph"/>
        <w:numPr>
          <w:ilvl w:val="0"/>
          <w:numId w:val="8"/>
        </w:numPr>
        <w:ind w:firstLineChars="0"/>
      </w:pPr>
      <w:r>
        <w:t>开机后IDLE（全屏状态，打开系统设置应用，不要停留在Launcher界面）</w:t>
      </w:r>
    </w:p>
    <w:p w14:paraId="151950DB" w14:textId="77777777" w:rsidR="006B05C3" w:rsidRDefault="006B05C3" w:rsidP="006B05C3">
      <w:pPr>
        <w:pStyle w:val="ListParagraph"/>
        <w:numPr>
          <w:ilvl w:val="0"/>
          <w:numId w:val="8"/>
        </w:numPr>
        <w:ind w:firstLineChars="0"/>
      </w:pPr>
      <w:r>
        <w:t>分屏导航+QQ Music+副驾爱奇艺+副驾蓝牙耳机+VR+仪表3D Map+FaceID</w:t>
      </w:r>
    </w:p>
    <w:p w14:paraId="073FAB5E" w14:textId="77777777" w:rsidR="006B05C3" w:rsidRDefault="006B05C3" w:rsidP="006B05C3">
      <w:pPr>
        <w:pStyle w:val="ListParagraph"/>
        <w:numPr>
          <w:ilvl w:val="0"/>
          <w:numId w:val="8"/>
        </w:numPr>
        <w:ind w:firstLineChars="0"/>
      </w:pPr>
      <w:r>
        <w:t>副驾分屏导航+QQ Music+副驾QQ Music+副驾蓝牙耳机+VR+主驾3D Model+FaceID</w:t>
      </w:r>
    </w:p>
    <w:p w14:paraId="309DE567" w14:textId="77777777" w:rsidR="006B05C3" w:rsidRDefault="006B05C3" w:rsidP="006B05C3">
      <w:pPr>
        <w:pStyle w:val="ListParagraph"/>
        <w:numPr>
          <w:ilvl w:val="0"/>
          <w:numId w:val="8"/>
        </w:numPr>
        <w:ind w:firstLineChars="0"/>
      </w:pPr>
      <w:r>
        <w:t>分屏导航+QQ Music+副驾QQ Music+副驾蓝牙耳机+VR+FaceID+副驾操作一些界面的动效操作</w:t>
      </w:r>
    </w:p>
    <w:p w14:paraId="3476795C" w14:textId="77777777" w:rsidR="006B05C3" w:rsidRDefault="006B05C3" w:rsidP="006B05C3">
      <w:pPr>
        <w:pStyle w:val="ListParagraph"/>
        <w:numPr>
          <w:ilvl w:val="0"/>
          <w:numId w:val="8"/>
        </w:numPr>
        <w:ind w:firstLineChars="0"/>
      </w:pPr>
      <w:r>
        <w:t>全屏导航+QQ Music+VR+仪表3D Map+FaceID</w:t>
      </w:r>
    </w:p>
    <w:p w14:paraId="401A8933" w14:textId="77777777" w:rsidR="006B05C3" w:rsidRDefault="006B05C3" w:rsidP="006B05C3">
      <w:pPr>
        <w:pStyle w:val="ListParagraph"/>
        <w:numPr>
          <w:ilvl w:val="0"/>
          <w:numId w:val="8"/>
        </w:numPr>
        <w:ind w:firstLineChars="0"/>
      </w:pPr>
      <w:r>
        <w:t>测试完后IDLE（全屏状态，打开系统设置应用，不要停留在Launcher界面）</w:t>
      </w:r>
    </w:p>
    <w:p w14:paraId="550E4E01" w14:textId="77777777" w:rsidR="006B05C3" w:rsidRDefault="006B05C3" w:rsidP="006B05C3">
      <w:pPr>
        <w:pStyle w:val="ListParagraph"/>
        <w:numPr>
          <w:ilvl w:val="0"/>
          <w:numId w:val="8"/>
        </w:numPr>
        <w:ind w:firstLineChars="0"/>
      </w:pPr>
      <w:r>
        <w:t>所有应用启动一次，所有动画启动一次，分别在操作之前、操作之后和5分钟之后测试一次性能数据</w:t>
      </w:r>
    </w:p>
    <w:p w14:paraId="20D36C75" w14:textId="77777777" w:rsidR="006B05C3" w:rsidRDefault="006B05C3" w:rsidP="006B05C3">
      <w:pPr>
        <w:pStyle w:val="ListParagraph"/>
        <w:numPr>
          <w:ilvl w:val="0"/>
          <w:numId w:val="8"/>
        </w:numPr>
        <w:ind w:firstLineChars="0"/>
      </w:pPr>
      <w:r>
        <w:t>【不方便操作情况下的替代方案】Monkey测试（500毫秒一次，共7200次），过程中每分钟采集一次dumpsys meminfo</w:t>
      </w:r>
    </w:p>
    <w:p w14:paraId="54543993" w14:textId="0DCA29C2" w:rsidR="006B05C3" w:rsidRDefault="006B05C3" w:rsidP="006B05C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供应商版本发布测试用例</w:t>
      </w:r>
    </w:p>
    <w:p w14:paraId="1FB0AAA8" w14:textId="780C2F79" w:rsidR="006B05C3" w:rsidRDefault="006B05C3" w:rsidP="008A77CB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各个应用的场景测试（包括后台运行）</w:t>
      </w:r>
    </w:p>
    <w:p w14:paraId="0BA631D5" w14:textId="43933B31" w:rsidR="006B05C3" w:rsidRDefault="008A77CB" w:rsidP="00C7795F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如上场景测试</w:t>
      </w:r>
    </w:p>
    <w:p w14:paraId="0B478411" w14:textId="20EE0CCA" w:rsidR="00B45846" w:rsidRDefault="00B45846" w:rsidP="009802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性能测试工具</w:t>
      </w:r>
    </w:p>
    <w:p w14:paraId="676D6843" w14:textId="27127E50" w:rsidR="00A0527C" w:rsidRDefault="00A0527C" w:rsidP="00A0527C">
      <w:pPr>
        <w:ind w:firstLineChars="200" w:firstLine="420"/>
      </w:pPr>
      <w:r>
        <w:rPr>
          <w:rFonts w:hint="eastAsia"/>
        </w:rPr>
        <w:t>性能测试工具主要由bat脚本和p</w:t>
      </w:r>
      <w:r>
        <w:t>ython</w:t>
      </w:r>
      <w:r>
        <w:rPr>
          <w:rFonts w:hint="eastAsia"/>
        </w:rPr>
        <w:t>脚本组成，bat脚本用于实车采集性能数据。</w:t>
      </w:r>
    </w:p>
    <w:p w14:paraId="50B5B66E" w14:textId="71997460" w:rsidR="00A0527C" w:rsidRDefault="00A0527C" w:rsidP="00A0527C">
      <w:pPr>
        <w:ind w:firstLineChars="200" w:firstLine="420"/>
        <w:rPr>
          <w:rFonts w:hint="eastAsia"/>
        </w:rPr>
      </w:pPr>
      <w:r>
        <w:rPr>
          <w:rFonts w:hint="eastAsia"/>
        </w:rPr>
        <w:t>前置条件：</w:t>
      </w:r>
    </w:p>
    <w:p w14:paraId="33C04D0D" w14:textId="3339AB0D" w:rsidR="00A0527C" w:rsidRDefault="00A0527C" w:rsidP="00A0527C">
      <w:pPr>
        <w:pStyle w:val="ListParagraph"/>
        <w:numPr>
          <w:ilvl w:val="0"/>
          <w:numId w:val="10"/>
        </w:numPr>
        <w:ind w:firstLineChars="0"/>
      </w:pPr>
      <w:r>
        <w:t>使用eng版本</w:t>
      </w:r>
    </w:p>
    <w:p w14:paraId="76DDBA1C" w14:textId="285924EA" w:rsidR="00A0527C" w:rsidRDefault="00A0527C" w:rsidP="00A0527C">
      <w:pPr>
        <w:ind w:left="420"/>
        <w:rPr>
          <w:rFonts w:hint="eastAsia"/>
        </w:rPr>
      </w:pPr>
      <w:r>
        <w:rPr>
          <w:rFonts w:hint="eastAsia"/>
        </w:rPr>
        <w:lastRenderedPageBreak/>
        <w:t>测试过程：</w:t>
      </w:r>
    </w:p>
    <w:p w14:paraId="7358C290" w14:textId="2F69D41D" w:rsidR="00A0527C" w:rsidRDefault="00A0527C" w:rsidP="00A0527C">
      <w:pPr>
        <w:pStyle w:val="ListParagraph"/>
        <w:numPr>
          <w:ilvl w:val="0"/>
          <w:numId w:val="10"/>
        </w:numPr>
        <w:ind w:firstLineChars="0"/>
      </w:pPr>
      <w:r>
        <w:t>每操作一个场景，运行</w:t>
      </w:r>
      <w:r>
        <w:rPr>
          <w:rFonts w:hint="eastAsia"/>
        </w:rPr>
        <w:t>两个bat</w:t>
      </w:r>
      <w:r>
        <w:t>脚本录制一次（大概10分钟）</w:t>
      </w:r>
    </w:p>
    <w:p w14:paraId="2B49D7D4" w14:textId="77777777" w:rsidR="00A0527C" w:rsidRDefault="00A0527C" w:rsidP="00A0527C">
      <w:pPr>
        <w:pStyle w:val="ListParagraph"/>
        <w:numPr>
          <w:ilvl w:val="0"/>
          <w:numId w:val="10"/>
        </w:numPr>
        <w:ind w:firstLineChars="0"/>
      </w:pPr>
      <w:r>
        <w:t>将生成的performance_data、ps_data、stat_data、meminfo_data、zoneinfo_data和screen.png</w:t>
      </w:r>
      <w:r>
        <w:rPr>
          <w:rFonts w:hint="eastAsia"/>
        </w:rPr>
        <w:t>等文件</w:t>
      </w:r>
      <w:r>
        <w:t>剪切到一个新建的文件夹（场景描述）下</w:t>
      </w:r>
    </w:p>
    <w:p w14:paraId="7B054DDB" w14:textId="564C21DA" w:rsidR="00A0527C" w:rsidRDefault="00A0527C" w:rsidP="00A0527C">
      <w:pPr>
        <w:pStyle w:val="ListParagraph"/>
        <w:numPr>
          <w:ilvl w:val="0"/>
          <w:numId w:val="10"/>
        </w:numPr>
        <w:ind w:firstLineChars="0"/>
      </w:pPr>
      <w:r>
        <w:t>记录一下操作过程中的主观感受</w:t>
      </w:r>
    </w:p>
    <w:p w14:paraId="41BB8B8E" w14:textId="5FAF5DF6" w:rsidR="00A0527C" w:rsidRDefault="00A0527C" w:rsidP="00A0527C">
      <w:pPr>
        <w:ind w:left="420"/>
        <w:rPr>
          <w:rFonts w:hint="eastAsia"/>
        </w:rPr>
      </w:pPr>
      <w:r>
        <w:rPr>
          <w:rFonts w:hint="eastAsia"/>
        </w:rPr>
        <w:t>测试后处理：</w:t>
      </w:r>
    </w:p>
    <w:p w14:paraId="2FD4E95E" w14:textId="753C68A6" w:rsidR="00A0527C" w:rsidRDefault="00A0527C" w:rsidP="00A0527C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ull出logcat</w:t>
      </w:r>
      <w:r>
        <w:t>.txt</w:t>
      </w:r>
      <w:r>
        <w:rPr>
          <w:rFonts w:hint="eastAsia"/>
        </w:rPr>
        <w:t>，与以上性能数据打包后传递给性能小组。</w:t>
      </w:r>
    </w:p>
    <w:p w14:paraId="28EFB290" w14:textId="3FFACE92" w:rsidR="00B45846" w:rsidRDefault="00B45846" w:rsidP="009802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性能测试报告</w:t>
      </w:r>
    </w:p>
    <w:p w14:paraId="13D396A7" w14:textId="6B2A57E5" w:rsidR="00C609D4" w:rsidRDefault="00C609D4" w:rsidP="00C609D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测试报告的形式目前还在定义中。</w:t>
      </w:r>
    </w:p>
    <w:p w14:paraId="27117594" w14:textId="527ACAD3" w:rsidR="00B45846" w:rsidRDefault="00B45846" w:rsidP="009802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关键版本的性能验证</w:t>
      </w:r>
    </w:p>
    <w:p w14:paraId="4BC3EA60" w14:textId="7BDFB347" w:rsidR="00C609D4" w:rsidRDefault="00C609D4" w:rsidP="00C609D4">
      <w:pPr>
        <w:ind w:firstLineChars="200" w:firstLine="420"/>
        <w:rPr>
          <w:rFonts w:hint="eastAsia"/>
        </w:rPr>
      </w:pPr>
      <w:r>
        <w:rPr>
          <w:rFonts w:hint="eastAsia"/>
        </w:rPr>
        <w:t>目前的设想是设立专职的测试团队，对各个项目进行性能测试，并抓取性能数据和Log，作为备案，及时发现项目中存在的性能问题。</w:t>
      </w:r>
    </w:p>
    <w:sectPr w:rsidR="00C60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050"/>
    <w:multiLevelType w:val="hybridMultilevel"/>
    <w:tmpl w:val="6CB267AC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91762D"/>
    <w:multiLevelType w:val="hybridMultilevel"/>
    <w:tmpl w:val="F6A816C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DF4A5B"/>
    <w:multiLevelType w:val="hybridMultilevel"/>
    <w:tmpl w:val="9E72EE90"/>
    <w:lvl w:ilvl="0" w:tplc="35381A5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6B58B6"/>
    <w:multiLevelType w:val="hybridMultilevel"/>
    <w:tmpl w:val="B6428978"/>
    <w:lvl w:ilvl="0" w:tplc="D3A61D4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4B3938"/>
    <w:multiLevelType w:val="hybridMultilevel"/>
    <w:tmpl w:val="944CCBA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5455333"/>
    <w:multiLevelType w:val="hybridMultilevel"/>
    <w:tmpl w:val="B102462C"/>
    <w:lvl w:ilvl="0" w:tplc="8EA243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A76A6F"/>
    <w:multiLevelType w:val="hybridMultilevel"/>
    <w:tmpl w:val="46A46C16"/>
    <w:lvl w:ilvl="0" w:tplc="4CFCC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53A5344"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637ED4"/>
    <w:multiLevelType w:val="hybridMultilevel"/>
    <w:tmpl w:val="A9E8DEF6"/>
    <w:lvl w:ilvl="0" w:tplc="FDD6AE56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A63F62"/>
    <w:multiLevelType w:val="hybridMultilevel"/>
    <w:tmpl w:val="2D22FF08"/>
    <w:lvl w:ilvl="0" w:tplc="327AE8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A3418B"/>
    <w:multiLevelType w:val="hybridMultilevel"/>
    <w:tmpl w:val="6338CF7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91"/>
    <w:rsid w:val="00032691"/>
    <w:rsid w:val="00104685"/>
    <w:rsid w:val="001A4F86"/>
    <w:rsid w:val="00290C63"/>
    <w:rsid w:val="002C1941"/>
    <w:rsid w:val="002F7EBC"/>
    <w:rsid w:val="00342E1C"/>
    <w:rsid w:val="00517D9C"/>
    <w:rsid w:val="005B57E1"/>
    <w:rsid w:val="0067059E"/>
    <w:rsid w:val="00675855"/>
    <w:rsid w:val="006B0258"/>
    <w:rsid w:val="006B05C3"/>
    <w:rsid w:val="00847FFB"/>
    <w:rsid w:val="008A77CB"/>
    <w:rsid w:val="00980230"/>
    <w:rsid w:val="00A0527C"/>
    <w:rsid w:val="00B45846"/>
    <w:rsid w:val="00C609D4"/>
    <w:rsid w:val="00C7795F"/>
    <w:rsid w:val="00D95C78"/>
    <w:rsid w:val="00DC4CAD"/>
    <w:rsid w:val="00E11F00"/>
    <w:rsid w:val="00F2574D"/>
    <w:rsid w:val="00F9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EA26"/>
  <w15:chartTrackingRefBased/>
  <w15:docId w15:val="{4A85420F-C0DF-49AF-98AC-EF6E248C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C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5C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80230"/>
    <w:pPr>
      <w:ind w:firstLineChars="200" w:firstLine="420"/>
    </w:pPr>
  </w:style>
  <w:style w:type="table" w:styleId="TableGrid">
    <w:name w:val="Table Grid"/>
    <w:basedOn w:val="TableNormal"/>
    <w:uiPriority w:val="39"/>
    <w:rsid w:val="00DC4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Xuliang (X.)</dc:creator>
  <cp:keywords/>
  <dc:description/>
  <cp:lastModifiedBy>Qi, Xuliang (X.)</cp:lastModifiedBy>
  <cp:revision>19</cp:revision>
  <dcterms:created xsi:type="dcterms:W3CDTF">2021-10-29T07:09:00Z</dcterms:created>
  <dcterms:modified xsi:type="dcterms:W3CDTF">2021-10-29T09:16:00Z</dcterms:modified>
</cp:coreProperties>
</file>