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26D22" w14:textId="77777777" w:rsidR="00945409" w:rsidRDefault="001739E6">
      <w:pPr>
        <w:pStyle w:val="Header"/>
        <w:tabs>
          <w:tab w:val="clear" w:pos="4320"/>
          <w:tab w:val="clear" w:pos="8640"/>
        </w:tabs>
        <w:jc w:val="right"/>
        <w:rPr>
          <w:rFonts w:cs="Arial"/>
          <w:b/>
          <w:bCs/>
          <w:sz w:val="36"/>
          <w:szCs w:val="36"/>
          <w:lang w:eastAsia="zh-CN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9264" behindDoc="0" locked="0" layoutInCell="1" allowOverlap="1" wp14:anchorId="2230AF2F" wp14:editId="40BD749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45820" cy="619760"/>
            <wp:effectExtent l="0" t="0" r="0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Arial"/>
          <w:b/>
          <w:bCs/>
          <w:sz w:val="36"/>
          <w:szCs w:val="36"/>
          <w:lang w:eastAsia="zh-CN"/>
        </w:rPr>
        <w:t>延锋伟世通电子科技</w:t>
      </w:r>
      <w:r>
        <w:rPr>
          <w:rFonts w:cs="Arial"/>
          <w:b/>
          <w:bCs/>
          <w:sz w:val="36"/>
          <w:szCs w:val="36"/>
          <w:lang w:eastAsia="zh-CN"/>
        </w:rPr>
        <w:t>(</w:t>
      </w:r>
      <w:r>
        <w:rPr>
          <w:rFonts w:cs="Arial"/>
          <w:b/>
          <w:bCs/>
          <w:sz w:val="36"/>
          <w:szCs w:val="36"/>
          <w:lang w:eastAsia="zh-CN"/>
        </w:rPr>
        <w:t>南京</w:t>
      </w:r>
      <w:r>
        <w:rPr>
          <w:rFonts w:cs="Arial"/>
          <w:b/>
          <w:bCs/>
          <w:sz w:val="36"/>
          <w:szCs w:val="36"/>
          <w:lang w:eastAsia="zh-CN"/>
        </w:rPr>
        <w:t>)</w:t>
      </w:r>
      <w:r>
        <w:rPr>
          <w:rFonts w:cs="Arial"/>
          <w:b/>
          <w:bCs/>
          <w:sz w:val="36"/>
          <w:szCs w:val="36"/>
          <w:lang w:eastAsia="zh-CN"/>
        </w:rPr>
        <w:t>有限公司</w:t>
      </w:r>
    </w:p>
    <w:p w14:paraId="03017BAF" w14:textId="77777777" w:rsidR="00945409" w:rsidRDefault="001739E6">
      <w:pPr>
        <w:pStyle w:val="ProcedureTitle"/>
        <w:wordWrap w:val="0"/>
        <w:rPr>
          <w:rFonts w:ascii="Arial" w:hAnsi="Arial" w:cs="Arial"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hint="eastAsia"/>
          <w:b w:val="0"/>
          <w:color w:val="000000" w:themeColor="text1"/>
          <w:szCs w:val="28"/>
          <w:lang w:eastAsia="zh-CN"/>
        </w:rPr>
        <w:t>Ford</w:t>
      </w:r>
      <w:r>
        <w:rPr>
          <w:rFonts w:ascii="Microsoft YaHei" w:eastAsia="Microsoft YaHei" w:hAnsi="Microsoft YaHei"/>
          <w:b w:val="0"/>
          <w:color w:val="000000" w:themeColor="text1"/>
          <w:szCs w:val="28"/>
        </w:rPr>
        <w:t xml:space="preserve"> </w:t>
      </w:r>
      <w:r>
        <w:rPr>
          <w:rFonts w:ascii="Microsoft YaHei" w:eastAsia="Microsoft YaHei" w:hAnsi="Microsoft YaHei" w:hint="eastAsia"/>
          <w:b w:val="0"/>
          <w:color w:val="000000" w:themeColor="text1"/>
          <w:szCs w:val="28"/>
          <w:lang w:eastAsia="zh-CN"/>
        </w:rPr>
        <w:t>Phase</w:t>
      </w:r>
      <w:r>
        <w:rPr>
          <w:rFonts w:ascii="Microsoft YaHei" w:eastAsia="Microsoft YaHei" w:hAnsi="Microsoft YaHei"/>
          <w:b w:val="0"/>
          <w:color w:val="000000" w:themeColor="text1"/>
          <w:szCs w:val="28"/>
          <w:lang w:eastAsia="zh-CN"/>
        </w:rPr>
        <w:t>5</w:t>
      </w:r>
      <w:r>
        <w:rPr>
          <w:rFonts w:ascii="Microsoft YaHei" w:eastAsia="Microsoft YaHei" w:hAnsi="Microsoft YaHei"/>
          <w:b w:val="0"/>
          <w:color w:val="000000" w:themeColor="text1"/>
          <w:szCs w:val="28"/>
        </w:rPr>
        <w:t xml:space="preserve"> CDC</w:t>
      </w:r>
      <w:r w:rsidR="00A41636">
        <w:rPr>
          <w:rFonts w:ascii="Microsoft YaHei" w:eastAsia="Microsoft YaHei" w:hAnsi="Microsoft YaHei" w:hint="eastAsia"/>
          <w:b w:val="0"/>
          <w:color w:val="000000" w:themeColor="text1"/>
          <w:szCs w:val="28"/>
          <w:lang w:eastAsia="zh-CN"/>
        </w:rPr>
        <w:t>日志使用</w:t>
      </w:r>
      <w:r>
        <w:rPr>
          <w:rFonts w:ascii="Microsoft YaHei" w:eastAsia="Microsoft YaHei" w:hAnsi="Microsoft YaHei" w:hint="eastAsia"/>
          <w:b w:val="0"/>
          <w:color w:val="000000" w:themeColor="text1"/>
          <w:szCs w:val="28"/>
          <w:lang w:eastAsia="zh-CN"/>
        </w:rPr>
        <w:t>指导文档</w:t>
      </w:r>
    </w:p>
    <w:p w14:paraId="6AF2A33E" w14:textId="77777777" w:rsidR="00945409" w:rsidRDefault="00945409">
      <w:pPr>
        <w:pStyle w:val="ProcedureTitle"/>
        <w:rPr>
          <w:rFonts w:ascii="Arial" w:hAnsi="Arial" w:cs="Arial"/>
          <w:color w:val="0000FF"/>
          <w:sz w:val="32"/>
          <w:szCs w:val="32"/>
          <w:lang w:eastAsia="zh-CN"/>
        </w:rPr>
      </w:pPr>
    </w:p>
    <w:tbl>
      <w:tblPr>
        <w:tblpPr w:leftFromText="180" w:rightFromText="180" w:vertAnchor="text" w:tblpXSpec="center" w:tblpY="135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1440"/>
        <w:gridCol w:w="1275"/>
        <w:gridCol w:w="3969"/>
        <w:gridCol w:w="1701"/>
        <w:gridCol w:w="1807"/>
      </w:tblGrid>
      <w:tr w:rsidR="00945409" w14:paraId="719EDB8F" w14:textId="77777777">
        <w:trPr>
          <w:trHeight w:val="561"/>
        </w:trPr>
        <w:tc>
          <w:tcPr>
            <w:tcW w:w="2235" w:type="dxa"/>
            <w:gridSpan w:val="2"/>
            <w:shd w:val="clear" w:color="auto" w:fill="auto"/>
          </w:tcPr>
          <w:p w14:paraId="796D63FA" w14:textId="77777777" w:rsidR="00945409" w:rsidRDefault="001739E6">
            <w:pPr>
              <w:jc w:val="center"/>
              <w:rPr>
                <w:rFonts w:ascii="DengXian" w:eastAsia="DengXian" w:hAnsi="DengXian" w:cs="Arial"/>
                <w:b/>
                <w:bCs/>
                <w:szCs w:val="20"/>
              </w:rPr>
            </w:pPr>
            <w:r>
              <w:rPr>
                <w:rFonts w:ascii="DengXian" w:eastAsia="DengXian" w:hAnsi="DengXian" w:cs="Arial"/>
                <w:b/>
                <w:bCs/>
                <w:szCs w:val="20"/>
              </w:rPr>
              <w:t>Project Name</w:t>
            </w:r>
          </w:p>
        </w:tc>
        <w:tc>
          <w:tcPr>
            <w:tcW w:w="8752" w:type="dxa"/>
            <w:gridSpan w:val="4"/>
            <w:shd w:val="clear" w:color="auto" w:fill="auto"/>
          </w:tcPr>
          <w:p w14:paraId="74A178A9" w14:textId="77777777" w:rsidR="00945409" w:rsidRDefault="001739E6">
            <w:pPr>
              <w:jc w:val="center"/>
              <w:rPr>
                <w:rFonts w:ascii="DengXian" w:eastAsia="DengXian" w:hAnsi="DengXian" w:cs="Arial"/>
                <w:b/>
                <w:bCs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 w:val="28"/>
                <w:szCs w:val="28"/>
              </w:rPr>
              <w:t>Ford</w:t>
            </w:r>
            <w:r>
              <w:rPr>
                <w:rFonts w:ascii="Microsoft YaHei" w:eastAsia="Microsoft YaHei" w:hAnsi="Microsoft YaHei"/>
                <w:b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b/>
                <w:color w:val="000000" w:themeColor="text1"/>
                <w:sz w:val="28"/>
                <w:szCs w:val="28"/>
              </w:rPr>
              <w:t>Phase5</w:t>
            </w:r>
            <w:r>
              <w:rPr>
                <w:rFonts w:ascii="Microsoft YaHei" w:eastAsia="Microsoft YaHei" w:hAnsi="Microsoft YaHei"/>
                <w:b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b/>
                <w:color w:val="000000" w:themeColor="text1"/>
                <w:sz w:val="28"/>
                <w:szCs w:val="28"/>
              </w:rPr>
              <w:t>CDC</w:t>
            </w:r>
          </w:p>
        </w:tc>
      </w:tr>
      <w:tr w:rsidR="00945409" w14:paraId="3DF09C08" w14:textId="77777777">
        <w:trPr>
          <w:trHeight w:val="561"/>
        </w:trPr>
        <w:tc>
          <w:tcPr>
            <w:tcW w:w="2235" w:type="dxa"/>
            <w:gridSpan w:val="2"/>
            <w:shd w:val="clear" w:color="auto" w:fill="auto"/>
          </w:tcPr>
          <w:p w14:paraId="7659FA00" w14:textId="77777777" w:rsidR="00945409" w:rsidRDefault="001739E6">
            <w:pPr>
              <w:jc w:val="center"/>
              <w:rPr>
                <w:rFonts w:ascii="DengXian" w:eastAsia="DengXian" w:hAnsi="DengXian" w:cs="Arial"/>
                <w:b/>
                <w:bCs/>
                <w:szCs w:val="20"/>
              </w:rPr>
            </w:pPr>
            <w:r>
              <w:rPr>
                <w:rFonts w:ascii="DengXian" w:eastAsia="DengXian" w:hAnsi="DengXian" w:cs="Arial" w:hint="eastAsia"/>
                <w:b/>
                <w:bCs/>
                <w:szCs w:val="20"/>
              </w:rPr>
              <w:t>Sub</w:t>
            </w:r>
            <w:r>
              <w:rPr>
                <w:rFonts w:ascii="DengXian" w:eastAsia="DengXian" w:hAnsi="DengXian" w:cs="Arial"/>
                <w:b/>
                <w:bCs/>
                <w:szCs w:val="20"/>
              </w:rPr>
              <w:t>system Name</w:t>
            </w:r>
          </w:p>
        </w:tc>
        <w:tc>
          <w:tcPr>
            <w:tcW w:w="8752" w:type="dxa"/>
            <w:gridSpan w:val="4"/>
            <w:shd w:val="clear" w:color="auto" w:fill="auto"/>
          </w:tcPr>
          <w:p w14:paraId="74D8D858" w14:textId="77777777" w:rsidR="00945409" w:rsidRDefault="001739E6" w:rsidP="00A41636">
            <w:pPr>
              <w:jc w:val="center"/>
              <w:rPr>
                <w:rFonts w:ascii="DengXian" w:eastAsia="DengXian" w:hAnsi="DengXian" w:cs="Arial"/>
                <w:b/>
                <w:bCs/>
                <w:szCs w:val="20"/>
              </w:rPr>
            </w:pPr>
            <w:r>
              <w:rPr>
                <w:rFonts w:ascii="DengXian" w:eastAsia="DengXian" w:hAnsi="DengXian" w:cs="Arial" w:hint="eastAsia"/>
                <w:b/>
                <w:bCs/>
                <w:szCs w:val="20"/>
              </w:rPr>
              <w:t>Ford</w:t>
            </w:r>
            <w:r>
              <w:rPr>
                <w:rFonts w:ascii="DengXian" w:eastAsia="DengXian" w:hAnsi="DengXian" w:cs="Arial"/>
                <w:b/>
                <w:bCs/>
                <w:szCs w:val="20"/>
              </w:rPr>
              <w:t xml:space="preserve"> </w:t>
            </w:r>
            <w:r>
              <w:rPr>
                <w:rFonts w:ascii="DengXian" w:eastAsia="DengXian" w:hAnsi="DengXian" w:cs="Arial" w:hint="eastAsia"/>
                <w:b/>
                <w:bCs/>
                <w:szCs w:val="20"/>
              </w:rPr>
              <w:t>Phase</w:t>
            </w:r>
            <w:r>
              <w:rPr>
                <w:rFonts w:ascii="DengXian" w:eastAsia="DengXian" w:hAnsi="DengXian" w:cs="Arial"/>
                <w:b/>
                <w:bCs/>
                <w:szCs w:val="20"/>
              </w:rPr>
              <w:t>5 CDC</w:t>
            </w:r>
            <w:r w:rsidR="00A41636">
              <w:rPr>
                <w:rFonts w:ascii="DengXian" w:eastAsia="DengXian" w:hAnsi="DengXian" w:cs="Arial" w:hint="eastAsia"/>
                <w:b/>
                <w:bCs/>
                <w:szCs w:val="20"/>
              </w:rPr>
              <w:t>日志使用</w:t>
            </w:r>
            <w:r>
              <w:rPr>
                <w:rFonts w:ascii="DengXian" w:eastAsia="DengXian" w:hAnsi="DengXian" w:cs="Arial" w:hint="eastAsia"/>
                <w:b/>
                <w:bCs/>
                <w:szCs w:val="20"/>
              </w:rPr>
              <w:t>指导文档</w:t>
            </w:r>
          </w:p>
        </w:tc>
      </w:tr>
      <w:tr w:rsidR="00945409" w14:paraId="13828D81" w14:textId="77777777">
        <w:trPr>
          <w:trHeight w:val="555"/>
        </w:trPr>
        <w:tc>
          <w:tcPr>
            <w:tcW w:w="2235" w:type="dxa"/>
            <w:gridSpan w:val="2"/>
            <w:shd w:val="clear" w:color="auto" w:fill="auto"/>
          </w:tcPr>
          <w:p w14:paraId="529EC6AE" w14:textId="77777777" w:rsidR="00945409" w:rsidRDefault="001739E6">
            <w:pPr>
              <w:jc w:val="center"/>
              <w:rPr>
                <w:rFonts w:ascii="DengXian" w:eastAsia="DengXian" w:hAnsi="DengXian" w:cs="Arial"/>
                <w:b/>
                <w:bCs/>
                <w:szCs w:val="20"/>
              </w:rPr>
            </w:pPr>
            <w:r>
              <w:rPr>
                <w:rFonts w:ascii="DengXian" w:eastAsia="DengXian" w:hAnsi="DengXian" w:cs="Arial"/>
                <w:b/>
                <w:bCs/>
                <w:szCs w:val="20"/>
              </w:rPr>
              <w:t>EP ID</w:t>
            </w:r>
          </w:p>
        </w:tc>
        <w:tc>
          <w:tcPr>
            <w:tcW w:w="8752" w:type="dxa"/>
            <w:gridSpan w:val="4"/>
            <w:shd w:val="clear" w:color="auto" w:fill="auto"/>
          </w:tcPr>
          <w:p w14:paraId="3038F101" w14:textId="77777777" w:rsidR="00945409" w:rsidRDefault="00945409">
            <w:pPr>
              <w:jc w:val="center"/>
              <w:rPr>
                <w:rFonts w:ascii="DengXian" w:eastAsia="DengXian" w:hAnsi="DengXian" w:cs="Arial"/>
                <w:b/>
                <w:bCs/>
                <w:szCs w:val="20"/>
              </w:rPr>
            </w:pPr>
          </w:p>
        </w:tc>
      </w:tr>
      <w:tr w:rsidR="00945409" w14:paraId="6D776E9B" w14:textId="77777777">
        <w:trPr>
          <w:trHeight w:val="294"/>
        </w:trPr>
        <w:tc>
          <w:tcPr>
            <w:tcW w:w="795" w:type="dxa"/>
            <w:shd w:val="clear" w:color="auto" w:fill="auto"/>
          </w:tcPr>
          <w:p w14:paraId="127B550C" w14:textId="77777777" w:rsidR="00945409" w:rsidRDefault="001739E6">
            <w:pPr>
              <w:jc w:val="center"/>
              <w:rPr>
                <w:rFonts w:ascii="DengXian" w:eastAsia="DengXian" w:hAnsi="DengXian" w:cs="Arial"/>
                <w:b/>
                <w:szCs w:val="20"/>
              </w:rPr>
            </w:pPr>
            <w:r>
              <w:rPr>
                <w:rFonts w:ascii="DengXian" w:eastAsia="DengXian" w:hAnsi="DengXian" w:cs="Arial"/>
                <w:b/>
                <w:bCs/>
                <w:szCs w:val="20"/>
              </w:rPr>
              <w:t>Ver.版本</w:t>
            </w:r>
          </w:p>
        </w:tc>
        <w:tc>
          <w:tcPr>
            <w:tcW w:w="1440" w:type="dxa"/>
            <w:shd w:val="clear" w:color="auto" w:fill="auto"/>
          </w:tcPr>
          <w:p w14:paraId="207A7644" w14:textId="77777777" w:rsidR="00945409" w:rsidRDefault="001739E6">
            <w:pPr>
              <w:jc w:val="center"/>
              <w:rPr>
                <w:rFonts w:ascii="DengXian" w:eastAsia="DengXian" w:hAnsi="DengXian" w:cs="Arial"/>
                <w:b/>
                <w:bCs/>
                <w:szCs w:val="20"/>
              </w:rPr>
            </w:pPr>
            <w:r>
              <w:rPr>
                <w:rFonts w:ascii="DengXian" w:eastAsia="DengXian" w:hAnsi="DengXian" w:cs="Arial"/>
                <w:b/>
                <w:bCs/>
                <w:szCs w:val="20"/>
              </w:rPr>
              <w:t>Date</w:t>
            </w:r>
          </w:p>
          <w:p w14:paraId="1517DE6E" w14:textId="77777777" w:rsidR="00945409" w:rsidRDefault="001739E6">
            <w:pPr>
              <w:jc w:val="center"/>
              <w:rPr>
                <w:rFonts w:ascii="DengXian" w:eastAsia="DengXian" w:hAnsi="DengXian" w:cs="Arial"/>
                <w:szCs w:val="20"/>
              </w:rPr>
            </w:pPr>
            <w:r>
              <w:rPr>
                <w:rFonts w:ascii="DengXian" w:eastAsia="DengXian" w:hAnsi="DengXian" w:cs="Arial"/>
                <w:b/>
                <w:bCs/>
                <w:szCs w:val="20"/>
              </w:rPr>
              <w:t>发布日期</w:t>
            </w:r>
          </w:p>
        </w:tc>
        <w:tc>
          <w:tcPr>
            <w:tcW w:w="1275" w:type="dxa"/>
            <w:shd w:val="clear" w:color="auto" w:fill="auto"/>
          </w:tcPr>
          <w:p w14:paraId="4FBCDFA0" w14:textId="77777777" w:rsidR="00945409" w:rsidRDefault="001739E6">
            <w:pPr>
              <w:jc w:val="center"/>
              <w:rPr>
                <w:rFonts w:ascii="DengXian" w:eastAsia="DengXian" w:hAnsi="DengXian" w:cs="Arial"/>
                <w:b/>
                <w:bCs/>
                <w:szCs w:val="20"/>
              </w:rPr>
            </w:pPr>
            <w:r>
              <w:rPr>
                <w:rFonts w:ascii="DengXian" w:eastAsia="DengXian" w:hAnsi="DengXian" w:cs="Arial"/>
                <w:b/>
                <w:bCs/>
                <w:szCs w:val="20"/>
              </w:rPr>
              <w:t>Author作者</w:t>
            </w:r>
          </w:p>
        </w:tc>
        <w:tc>
          <w:tcPr>
            <w:tcW w:w="3969" w:type="dxa"/>
            <w:shd w:val="clear" w:color="auto" w:fill="auto"/>
          </w:tcPr>
          <w:p w14:paraId="1BDBE9C6" w14:textId="77777777" w:rsidR="00945409" w:rsidRDefault="001739E6">
            <w:pPr>
              <w:jc w:val="center"/>
              <w:rPr>
                <w:rFonts w:ascii="DengXian" w:eastAsia="DengXian" w:hAnsi="DengXian" w:cs="Arial"/>
                <w:b/>
                <w:bCs/>
                <w:szCs w:val="20"/>
              </w:rPr>
            </w:pPr>
            <w:r>
              <w:rPr>
                <w:rFonts w:ascii="DengXian" w:eastAsia="DengXian" w:hAnsi="DengXian" w:cs="Arial"/>
                <w:b/>
                <w:bCs/>
                <w:szCs w:val="20"/>
              </w:rPr>
              <w:t>Change Description</w:t>
            </w:r>
          </w:p>
          <w:p w14:paraId="5EA412F1" w14:textId="77777777" w:rsidR="00945409" w:rsidRDefault="001739E6">
            <w:pPr>
              <w:jc w:val="center"/>
              <w:rPr>
                <w:rFonts w:ascii="DengXian" w:eastAsia="DengXian" w:hAnsi="DengXian" w:cs="Arial"/>
                <w:b/>
                <w:bCs/>
                <w:szCs w:val="20"/>
              </w:rPr>
            </w:pPr>
            <w:r>
              <w:rPr>
                <w:rFonts w:ascii="DengXian" w:eastAsia="DengXian" w:hAnsi="DengXian" w:cs="Arial" w:hint="eastAsia"/>
                <w:b/>
                <w:bCs/>
                <w:szCs w:val="20"/>
              </w:rPr>
              <w:t>变更描述</w:t>
            </w:r>
          </w:p>
          <w:p w14:paraId="5777825D" w14:textId="77777777" w:rsidR="00945409" w:rsidRDefault="001739E6">
            <w:pPr>
              <w:jc w:val="center"/>
              <w:rPr>
                <w:rFonts w:ascii="DengXian" w:eastAsia="DengXian" w:hAnsi="DengXian" w:cs="Arial"/>
                <w:b/>
                <w:bCs/>
                <w:szCs w:val="20"/>
              </w:rPr>
            </w:pPr>
            <w:r>
              <w:rPr>
                <w:rFonts w:ascii="DengXian" w:eastAsia="DengXian" w:hAnsi="DengXian" w:cs="Arial" w:hint="eastAsia"/>
                <w:b/>
                <w:bCs/>
                <w:szCs w:val="20"/>
              </w:rPr>
              <w:t>（包括变更来源和变更内容）</w:t>
            </w:r>
          </w:p>
          <w:p w14:paraId="1ED10952" w14:textId="77777777" w:rsidR="00945409" w:rsidRDefault="00945409">
            <w:pPr>
              <w:jc w:val="center"/>
              <w:rPr>
                <w:rFonts w:ascii="DengXian" w:eastAsia="DengXian" w:hAnsi="DengXian" w:cs="Arial"/>
                <w:szCs w:val="20"/>
              </w:rPr>
            </w:pPr>
          </w:p>
        </w:tc>
        <w:tc>
          <w:tcPr>
            <w:tcW w:w="1701" w:type="dxa"/>
          </w:tcPr>
          <w:p w14:paraId="545F58F8" w14:textId="77777777" w:rsidR="00945409" w:rsidRDefault="001739E6">
            <w:pPr>
              <w:jc w:val="center"/>
              <w:rPr>
                <w:rFonts w:ascii="DengXian" w:eastAsia="DengXian" w:hAnsi="DengXian" w:cs="Arial"/>
                <w:b/>
                <w:bCs/>
                <w:szCs w:val="20"/>
              </w:rPr>
            </w:pPr>
            <w:r>
              <w:rPr>
                <w:rFonts w:ascii="DengXian" w:eastAsia="DengXian" w:hAnsi="DengXian" w:cs="Arial"/>
                <w:b/>
                <w:bCs/>
                <w:szCs w:val="20"/>
              </w:rPr>
              <w:t>Approvers</w:t>
            </w:r>
          </w:p>
          <w:p w14:paraId="68E4F530" w14:textId="77777777" w:rsidR="00945409" w:rsidRDefault="001739E6">
            <w:pPr>
              <w:jc w:val="center"/>
              <w:rPr>
                <w:rFonts w:ascii="DengXian" w:eastAsia="DengXian" w:hAnsi="DengXian" w:cs="Arial"/>
                <w:b/>
                <w:bCs/>
                <w:szCs w:val="20"/>
              </w:rPr>
            </w:pPr>
            <w:r>
              <w:rPr>
                <w:rFonts w:ascii="DengXian" w:eastAsia="DengXian" w:hAnsi="DengXian" w:cs="Arial" w:hint="eastAsia"/>
                <w:b/>
                <w:bCs/>
                <w:szCs w:val="20"/>
              </w:rPr>
              <w:t>批准人</w:t>
            </w:r>
          </w:p>
        </w:tc>
        <w:tc>
          <w:tcPr>
            <w:tcW w:w="1807" w:type="dxa"/>
          </w:tcPr>
          <w:p w14:paraId="329F1D23" w14:textId="77777777" w:rsidR="00945409" w:rsidRDefault="001739E6">
            <w:pPr>
              <w:jc w:val="center"/>
              <w:rPr>
                <w:rFonts w:ascii="DengXian" w:eastAsia="DengXian" w:hAnsi="DengXian" w:cs="Arial"/>
                <w:b/>
                <w:bCs/>
                <w:szCs w:val="20"/>
              </w:rPr>
            </w:pPr>
            <w:r>
              <w:rPr>
                <w:rFonts w:ascii="DengXian" w:eastAsia="DengXian" w:hAnsi="DengXian" w:cs="Arial"/>
                <w:b/>
                <w:bCs/>
                <w:szCs w:val="20"/>
              </w:rPr>
              <w:t>Status</w:t>
            </w:r>
          </w:p>
          <w:p w14:paraId="1D2D945E" w14:textId="77777777" w:rsidR="00945409" w:rsidRDefault="001739E6">
            <w:pPr>
              <w:jc w:val="center"/>
              <w:rPr>
                <w:rFonts w:ascii="DengXian" w:eastAsia="DengXian" w:hAnsi="DengXian" w:cs="Arial"/>
                <w:b/>
                <w:bCs/>
                <w:szCs w:val="20"/>
              </w:rPr>
            </w:pPr>
            <w:r>
              <w:rPr>
                <w:rFonts w:ascii="DengXian" w:eastAsia="DengXian" w:hAnsi="DengXian" w:cs="Arial" w:hint="eastAsia"/>
                <w:b/>
                <w:bCs/>
                <w:szCs w:val="20"/>
              </w:rPr>
              <w:t>文档状态</w:t>
            </w:r>
          </w:p>
          <w:p w14:paraId="78A1AD04" w14:textId="77777777" w:rsidR="00945409" w:rsidRDefault="001739E6">
            <w:pPr>
              <w:jc w:val="center"/>
              <w:rPr>
                <w:rFonts w:ascii="DengXian" w:eastAsia="DengXian" w:hAnsi="DengXian" w:cs="Arial"/>
                <w:b/>
                <w:bCs/>
                <w:szCs w:val="20"/>
              </w:rPr>
            </w:pPr>
            <w:r>
              <w:rPr>
                <w:rFonts w:ascii="DengXian" w:eastAsia="DengXian" w:hAnsi="DengXian" w:cs="Arial" w:hint="eastAsia"/>
                <w:b/>
                <w:bCs/>
                <w:szCs w:val="20"/>
              </w:rPr>
              <w:t>（</w:t>
            </w:r>
            <w:r>
              <w:rPr>
                <w:rFonts w:ascii="DengXian" w:eastAsia="DengXian" w:hAnsi="DengXian" w:cs="Arial"/>
                <w:b/>
                <w:bCs/>
                <w:szCs w:val="20"/>
              </w:rPr>
              <w:t>Draft/Released/Expired）</w:t>
            </w:r>
          </w:p>
        </w:tc>
      </w:tr>
      <w:tr w:rsidR="00945409" w14:paraId="5B4B0D67" w14:textId="77777777">
        <w:trPr>
          <w:trHeight w:val="329"/>
        </w:trPr>
        <w:tc>
          <w:tcPr>
            <w:tcW w:w="795" w:type="dxa"/>
            <w:shd w:val="clear" w:color="auto" w:fill="auto"/>
          </w:tcPr>
          <w:p w14:paraId="19DB2FC4" w14:textId="77777777" w:rsidR="00945409" w:rsidRDefault="001739E6">
            <w:pPr>
              <w:jc w:val="center"/>
              <w:rPr>
                <w:rFonts w:ascii="DengXian" w:eastAsia="DengXian" w:hAnsi="DengXian" w:cs="Arial"/>
                <w:szCs w:val="20"/>
              </w:rPr>
            </w:pPr>
            <w:r>
              <w:rPr>
                <w:rFonts w:ascii="DengXian" w:eastAsia="DengXian" w:hAnsi="DengXian" w:cs="Arial" w:hint="eastAsia"/>
                <w:szCs w:val="20"/>
              </w:rPr>
              <w:t>1.0</w:t>
            </w:r>
          </w:p>
        </w:tc>
        <w:tc>
          <w:tcPr>
            <w:tcW w:w="1440" w:type="dxa"/>
            <w:shd w:val="clear" w:color="auto" w:fill="auto"/>
          </w:tcPr>
          <w:p w14:paraId="08C424A2" w14:textId="77777777" w:rsidR="00945409" w:rsidRDefault="001739E6">
            <w:pPr>
              <w:jc w:val="center"/>
              <w:rPr>
                <w:rFonts w:ascii="DengXian" w:eastAsia="DengXian" w:hAnsi="DengXian" w:cs="Arial"/>
                <w:szCs w:val="20"/>
              </w:rPr>
            </w:pPr>
            <w:r>
              <w:rPr>
                <w:rFonts w:ascii="DengXian" w:eastAsia="DengXian" w:hAnsi="DengXian" w:cs="Arial" w:hint="eastAsia"/>
                <w:szCs w:val="20"/>
              </w:rPr>
              <w:t>20</w:t>
            </w:r>
            <w:r>
              <w:rPr>
                <w:rFonts w:ascii="DengXian" w:eastAsia="DengXian" w:hAnsi="DengXian" w:cs="Arial"/>
                <w:szCs w:val="20"/>
              </w:rPr>
              <w:t>21</w:t>
            </w:r>
            <w:r>
              <w:rPr>
                <w:rFonts w:ascii="DengXian" w:eastAsia="DengXian" w:hAnsi="DengXian" w:cs="Arial" w:hint="eastAsia"/>
                <w:szCs w:val="20"/>
              </w:rPr>
              <w:t>/</w:t>
            </w:r>
            <w:r>
              <w:rPr>
                <w:rFonts w:ascii="DengXian" w:eastAsia="DengXian" w:hAnsi="DengXian" w:cs="Arial"/>
                <w:szCs w:val="20"/>
              </w:rPr>
              <w:t>12</w:t>
            </w:r>
            <w:r>
              <w:rPr>
                <w:rFonts w:ascii="DengXian" w:eastAsia="DengXian" w:hAnsi="DengXian" w:cs="Arial" w:hint="eastAsia"/>
                <w:szCs w:val="20"/>
              </w:rPr>
              <w:t>/</w:t>
            </w:r>
            <w:r>
              <w:rPr>
                <w:rFonts w:ascii="DengXian" w:eastAsia="DengXian" w:hAnsi="DengXian" w:cs="Arial"/>
                <w:szCs w:val="20"/>
              </w:rPr>
              <w:t>28</w:t>
            </w:r>
          </w:p>
        </w:tc>
        <w:tc>
          <w:tcPr>
            <w:tcW w:w="1275" w:type="dxa"/>
            <w:shd w:val="clear" w:color="auto" w:fill="auto"/>
          </w:tcPr>
          <w:p w14:paraId="67BE17B1" w14:textId="77777777" w:rsidR="00945409" w:rsidRDefault="001739E6">
            <w:pPr>
              <w:rPr>
                <w:rFonts w:ascii="DengXian" w:eastAsia="DengXian" w:hAnsi="DengXian" w:cs="Arial"/>
                <w:szCs w:val="20"/>
              </w:rPr>
            </w:pPr>
            <w:r>
              <w:rPr>
                <w:rFonts w:ascii="DengXian" w:eastAsia="DengXian" w:hAnsi="DengXian" w:cs="Arial" w:hint="eastAsia"/>
                <w:szCs w:val="20"/>
              </w:rPr>
              <w:t>YFVE</w:t>
            </w:r>
          </w:p>
        </w:tc>
        <w:tc>
          <w:tcPr>
            <w:tcW w:w="3969" w:type="dxa"/>
            <w:shd w:val="clear" w:color="auto" w:fill="auto"/>
          </w:tcPr>
          <w:p w14:paraId="029FCE07" w14:textId="77777777" w:rsidR="00945409" w:rsidRDefault="001739E6">
            <w:pPr>
              <w:rPr>
                <w:rFonts w:ascii="DengXian" w:eastAsia="DengXian" w:hAnsi="DengXian" w:cs="Arial"/>
                <w:szCs w:val="20"/>
              </w:rPr>
            </w:pPr>
            <w:r>
              <w:rPr>
                <w:rFonts w:ascii="DengXian" w:eastAsia="DengXian" w:hAnsi="DengXian" w:cs="Arial" w:hint="eastAsia"/>
                <w:szCs w:val="20"/>
              </w:rPr>
              <w:t>Initial Release</w:t>
            </w:r>
          </w:p>
        </w:tc>
        <w:tc>
          <w:tcPr>
            <w:tcW w:w="1701" w:type="dxa"/>
          </w:tcPr>
          <w:p w14:paraId="47AF8529" w14:textId="77777777" w:rsidR="00945409" w:rsidRDefault="001739E6">
            <w:pPr>
              <w:rPr>
                <w:rFonts w:ascii="DengXian" w:eastAsia="DengXian" w:hAnsi="DengXian" w:cs="Arial"/>
                <w:szCs w:val="20"/>
              </w:rPr>
            </w:pPr>
            <w:r>
              <w:rPr>
                <w:rFonts w:ascii="DengXian" w:eastAsia="DengXian" w:hAnsi="DengXian" w:cs="Arial" w:hint="eastAsia"/>
                <w:szCs w:val="20"/>
              </w:rPr>
              <w:t>Huang</w:t>
            </w:r>
            <w:r>
              <w:rPr>
                <w:rFonts w:ascii="DengXian" w:eastAsia="DengXian" w:hAnsi="DengXian" w:cs="Arial"/>
                <w:szCs w:val="20"/>
              </w:rPr>
              <w:t xml:space="preserve"> Feng</w:t>
            </w:r>
          </w:p>
        </w:tc>
        <w:tc>
          <w:tcPr>
            <w:tcW w:w="1807" w:type="dxa"/>
          </w:tcPr>
          <w:p w14:paraId="33944C97" w14:textId="77777777" w:rsidR="00945409" w:rsidRDefault="001739E6">
            <w:pPr>
              <w:rPr>
                <w:rFonts w:ascii="DengXian" w:eastAsia="DengXian" w:hAnsi="DengXian" w:cs="Arial"/>
                <w:szCs w:val="20"/>
              </w:rPr>
            </w:pPr>
            <w:r>
              <w:rPr>
                <w:rFonts w:ascii="DengXian" w:eastAsia="DengXian" w:hAnsi="DengXian" w:cs="Arial" w:hint="eastAsia"/>
                <w:szCs w:val="20"/>
              </w:rPr>
              <w:t>R</w:t>
            </w:r>
            <w:r>
              <w:rPr>
                <w:rFonts w:ascii="DengXian" w:eastAsia="DengXian" w:hAnsi="DengXian" w:cs="Arial"/>
                <w:szCs w:val="20"/>
              </w:rPr>
              <w:t>eleased</w:t>
            </w:r>
          </w:p>
        </w:tc>
      </w:tr>
      <w:tr w:rsidR="00945409" w14:paraId="0282358C" w14:textId="77777777">
        <w:trPr>
          <w:trHeight w:val="294"/>
        </w:trPr>
        <w:tc>
          <w:tcPr>
            <w:tcW w:w="795" w:type="dxa"/>
            <w:shd w:val="clear" w:color="auto" w:fill="auto"/>
          </w:tcPr>
          <w:p w14:paraId="694E0C5F" w14:textId="323775B2" w:rsidR="00945409" w:rsidRDefault="00391D99">
            <w:pPr>
              <w:jc w:val="center"/>
              <w:rPr>
                <w:rFonts w:ascii="DengXian" w:eastAsia="DengXian" w:hAnsi="DengXian" w:cs="Arial"/>
                <w:szCs w:val="20"/>
              </w:rPr>
            </w:pPr>
            <w:r>
              <w:rPr>
                <w:rFonts w:ascii="DengXian" w:eastAsia="DengXian" w:hAnsi="DengXian" w:cs="Arial"/>
                <w:szCs w:val="20"/>
              </w:rPr>
              <w:t>1.1</w:t>
            </w:r>
          </w:p>
        </w:tc>
        <w:tc>
          <w:tcPr>
            <w:tcW w:w="1440" w:type="dxa"/>
            <w:shd w:val="clear" w:color="auto" w:fill="auto"/>
          </w:tcPr>
          <w:p w14:paraId="723D7E30" w14:textId="7E6A750A" w:rsidR="00945409" w:rsidRDefault="00391D99">
            <w:pPr>
              <w:jc w:val="center"/>
              <w:rPr>
                <w:rFonts w:ascii="DengXian" w:eastAsia="DengXian" w:hAnsi="DengXian" w:cs="Arial"/>
                <w:szCs w:val="20"/>
              </w:rPr>
            </w:pPr>
            <w:r>
              <w:rPr>
                <w:rFonts w:ascii="DengXian" w:eastAsia="DengXian" w:hAnsi="DengXian" w:cs="Arial"/>
                <w:szCs w:val="20"/>
              </w:rPr>
              <w:t>2021/01/11</w:t>
            </w:r>
          </w:p>
        </w:tc>
        <w:tc>
          <w:tcPr>
            <w:tcW w:w="1275" w:type="dxa"/>
            <w:shd w:val="clear" w:color="auto" w:fill="auto"/>
          </w:tcPr>
          <w:p w14:paraId="3C1EE3EF" w14:textId="5E086A8E" w:rsidR="00945409" w:rsidRDefault="00AD54FC">
            <w:pPr>
              <w:rPr>
                <w:rFonts w:ascii="DengXian" w:eastAsia="DengXian" w:hAnsi="DengXian" w:cs="Arial"/>
                <w:szCs w:val="20"/>
              </w:rPr>
            </w:pPr>
            <w:r>
              <w:rPr>
                <w:rFonts w:ascii="DengXian" w:eastAsia="DengXian" w:hAnsi="DengXian" w:cs="Arial"/>
                <w:szCs w:val="20"/>
              </w:rPr>
              <w:t>Ford</w:t>
            </w:r>
          </w:p>
        </w:tc>
        <w:tc>
          <w:tcPr>
            <w:tcW w:w="3969" w:type="dxa"/>
            <w:shd w:val="clear" w:color="auto" w:fill="auto"/>
          </w:tcPr>
          <w:p w14:paraId="081B2244" w14:textId="44EB6384" w:rsidR="00945409" w:rsidRDefault="00391D99">
            <w:pPr>
              <w:rPr>
                <w:rFonts w:ascii="DengXian" w:eastAsia="DengXian" w:hAnsi="DengXian" w:cs="Arial"/>
                <w:szCs w:val="20"/>
              </w:rPr>
            </w:pPr>
            <w:r>
              <w:rPr>
                <w:rFonts w:ascii="DengXian" w:eastAsia="DengXian" w:hAnsi="DengXian" w:cs="Arial"/>
                <w:szCs w:val="20"/>
              </w:rPr>
              <w:t xml:space="preserve">Add </w:t>
            </w:r>
            <w:r>
              <w:rPr>
                <w:rFonts w:ascii="DengXian" w:eastAsia="DengXian" w:hAnsi="DengXian" w:cs="Arial" w:hint="eastAsia"/>
                <w:szCs w:val="20"/>
              </w:rPr>
              <w:t>log</w:t>
            </w:r>
            <w:r>
              <w:rPr>
                <w:rFonts w:ascii="DengXian" w:eastAsia="DengXian" w:hAnsi="DengXian" w:cs="Arial"/>
                <w:szCs w:val="20"/>
              </w:rPr>
              <w:t xml:space="preserve"> upload location</w:t>
            </w:r>
          </w:p>
        </w:tc>
        <w:tc>
          <w:tcPr>
            <w:tcW w:w="1701" w:type="dxa"/>
          </w:tcPr>
          <w:p w14:paraId="13FE4766" w14:textId="5C55A971" w:rsidR="00945409" w:rsidRDefault="00AD54FC">
            <w:pPr>
              <w:rPr>
                <w:rFonts w:ascii="DengXian" w:eastAsia="DengXian" w:hAnsi="DengXian" w:cs="Arial"/>
                <w:szCs w:val="20"/>
              </w:rPr>
            </w:pPr>
            <w:r>
              <w:rPr>
                <w:rFonts w:ascii="DengXian" w:eastAsia="DengXian" w:hAnsi="DengXian" w:cs="Arial"/>
                <w:szCs w:val="20"/>
              </w:rPr>
              <w:t>Deyin CHEN</w:t>
            </w:r>
          </w:p>
        </w:tc>
        <w:tc>
          <w:tcPr>
            <w:tcW w:w="1807" w:type="dxa"/>
          </w:tcPr>
          <w:p w14:paraId="1D05CC7A" w14:textId="2C5D27C6" w:rsidR="00945409" w:rsidRDefault="00AD54FC">
            <w:pPr>
              <w:rPr>
                <w:rFonts w:ascii="DengXian" w:eastAsia="DengXian" w:hAnsi="DengXian" w:cs="Arial"/>
                <w:szCs w:val="20"/>
              </w:rPr>
            </w:pPr>
            <w:r>
              <w:rPr>
                <w:rFonts w:ascii="DengXian" w:eastAsia="DengXian" w:hAnsi="DengXian" w:cs="Arial"/>
                <w:szCs w:val="20"/>
              </w:rPr>
              <w:t>Released</w:t>
            </w:r>
          </w:p>
        </w:tc>
      </w:tr>
      <w:tr w:rsidR="00945409" w14:paraId="202585E5" w14:textId="77777777">
        <w:trPr>
          <w:trHeight w:val="294"/>
        </w:trPr>
        <w:tc>
          <w:tcPr>
            <w:tcW w:w="795" w:type="dxa"/>
            <w:shd w:val="clear" w:color="auto" w:fill="auto"/>
          </w:tcPr>
          <w:p w14:paraId="584CEB70" w14:textId="77777777" w:rsidR="00945409" w:rsidRDefault="00945409">
            <w:pPr>
              <w:jc w:val="center"/>
              <w:rPr>
                <w:rFonts w:ascii="DengXian" w:eastAsia="DengXian" w:hAnsi="DengXian" w:cs="Arial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19F10EA5" w14:textId="77777777" w:rsidR="00945409" w:rsidRDefault="00945409">
            <w:pPr>
              <w:jc w:val="center"/>
              <w:rPr>
                <w:rFonts w:ascii="DengXian" w:eastAsia="DengXian" w:hAnsi="DengXian" w:cs="Arial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4FCB8A16" w14:textId="77777777" w:rsidR="00945409" w:rsidRDefault="00945409">
            <w:pPr>
              <w:rPr>
                <w:rFonts w:ascii="DengXian" w:eastAsia="DengXian" w:hAnsi="DengXian" w:cs="Arial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4E7D4608" w14:textId="77777777" w:rsidR="00945409" w:rsidRDefault="00945409">
            <w:pPr>
              <w:rPr>
                <w:rFonts w:ascii="DengXian" w:eastAsia="DengXian" w:hAnsi="DengXian" w:cs="Arial"/>
                <w:szCs w:val="20"/>
              </w:rPr>
            </w:pPr>
          </w:p>
        </w:tc>
        <w:tc>
          <w:tcPr>
            <w:tcW w:w="1701" w:type="dxa"/>
          </w:tcPr>
          <w:p w14:paraId="36F48B28" w14:textId="77777777" w:rsidR="00945409" w:rsidRDefault="00945409">
            <w:pPr>
              <w:rPr>
                <w:rFonts w:ascii="DengXian" w:eastAsia="DengXian" w:hAnsi="DengXian" w:cs="Arial"/>
                <w:szCs w:val="20"/>
              </w:rPr>
            </w:pPr>
          </w:p>
        </w:tc>
        <w:tc>
          <w:tcPr>
            <w:tcW w:w="1807" w:type="dxa"/>
          </w:tcPr>
          <w:p w14:paraId="5E8B46BC" w14:textId="77777777" w:rsidR="00945409" w:rsidRDefault="00945409">
            <w:pPr>
              <w:rPr>
                <w:rFonts w:ascii="DengXian" w:eastAsia="DengXian" w:hAnsi="DengXian" w:cs="Arial"/>
                <w:szCs w:val="20"/>
              </w:rPr>
            </w:pPr>
          </w:p>
        </w:tc>
      </w:tr>
      <w:tr w:rsidR="00945409" w14:paraId="35DF7800" w14:textId="77777777">
        <w:trPr>
          <w:trHeight w:val="294"/>
        </w:trPr>
        <w:tc>
          <w:tcPr>
            <w:tcW w:w="795" w:type="dxa"/>
            <w:shd w:val="clear" w:color="auto" w:fill="auto"/>
          </w:tcPr>
          <w:p w14:paraId="5A8E75BC" w14:textId="77777777" w:rsidR="00945409" w:rsidRDefault="00945409">
            <w:pPr>
              <w:jc w:val="center"/>
              <w:rPr>
                <w:rFonts w:ascii="DengXian" w:eastAsia="DengXian" w:hAnsi="DengXian" w:cs="Arial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26479B71" w14:textId="77777777" w:rsidR="00945409" w:rsidRDefault="00945409">
            <w:pPr>
              <w:jc w:val="center"/>
              <w:rPr>
                <w:rFonts w:ascii="DengXian" w:eastAsia="DengXian" w:hAnsi="DengXian" w:cs="Arial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24231857" w14:textId="77777777" w:rsidR="00945409" w:rsidRDefault="00945409">
            <w:pPr>
              <w:jc w:val="center"/>
              <w:rPr>
                <w:rFonts w:ascii="DengXian" w:eastAsia="DengXian" w:hAnsi="DengXian" w:cs="Arial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716996B9" w14:textId="77777777" w:rsidR="00945409" w:rsidRDefault="00945409">
            <w:pPr>
              <w:rPr>
                <w:rFonts w:ascii="DengXian" w:eastAsia="DengXian" w:hAnsi="DengXian" w:cs="Microsoft YaHei"/>
                <w:szCs w:val="20"/>
              </w:rPr>
            </w:pPr>
          </w:p>
        </w:tc>
        <w:tc>
          <w:tcPr>
            <w:tcW w:w="1701" w:type="dxa"/>
          </w:tcPr>
          <w:p w14:paraId="7AC81E3B" w14:textId="77777777" w:rsidR="00945409" w:rsidRDefault="00945409">
            <w:pPr>
              <w:rPr>
                <w:rFonts w:ascii="DengXian" w:eastAsia="DengXian" w:hAnsi="DengXian" w:cs="Microsoft YaHei"/>
                <w:szCs w:val="20"/>
              </w:rPr>
            </w:pPr>
          </w:p>
        </w:tc>
        <w:tc>
          <w:tcPr>
            <w:tcW w:w="1807" w:type="dxa"/>
          </w:tcPr>
          <w:p w14:paraId="6A3CB458" w14:textId="77777777" w:rsidR="00945409" w:rsidRDefault="00945409">
            <w:pPr>
              <w:rPr>
                <w:rFonts w:ascii="DengXian" w:eastAsia="DengXian" w:hAnsi="DengXian" w:cs="Microsoft YaHei"/>
                <w:szCs w:val="20"/>
              </w:rPr>
            </w:pPr>
          </w:p>
        </w:tc>
      </w:tr>
      <w:tr w:rsidR="00945409" w14:paraId="26FAEE01" w14:textId="77777777">
        <w:trPr>
          <w:trHeight w:val="294"/>
        </w:trPr>
        <w:tc>
          <w:tcPr>
            <w:tcW w:w="795" w:type="dxa"/>
            <w:shd w:val="clear" w:color="auto" w:fill="auto"/>
          </w:tcPr>
          <w:p w14:paraId="590B5E48" w14:textId="77777777" w:rsidR="00945409" w:rsidRDefault="00945409">
            <w:pPr>
              <w:jc w:val="center"/>
              <w:rPr>
                <w:rFonts w:ascii="DengXian" w:eastAsia="DengXian" w:hAnsi="DengXian" w:cs="Arial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242CD889" w14:textId="77777777" w:rsidR="00945409" w:rsidRDefault="00945409">
            <w:pPr>
              <w:jc w:val="center"/>
              <w:rPr>
                <w:rFonts w:ascii="DengXian" w:eastAsia="DengXian" w:hAnsi="DengXian" w:cs="Arial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677BB438" w14:textId="77777777" w:rsidR="00945409" w:rsidRDefault="00945409">
            <w:pPr>
              <w:rPr>
                <w:rFonts w:ascii="DengXian" w:eastAsia="DengXian" w:hAnsi="DengXian" w:cs="Arial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0FBDA7E1" w14:textId="77777777" w:rsidR="00945409" w:rsidRDefault="00945409">
            <w:pPr>
              <w:rPr>
                <w:rFonts w:ascii="DengXian" w:eastAsia="DengXian" w:hAnsi="DengXian" w:cs="Microsoft YaHei"/>
                <w:szCs w:val="20"/>
              </w:rPr>
            </w:pPr>
          </w:p>
        </w:tc>
        <w:tc>
          <w:tcPr>
            <w:tcW w:w="1701" w:type="dxa"/>
          </w:tcPr>
          <w:p w14:paraId="79DE2CEA" w14:textId="77777777" w:rsidR="00945409" w:rsidRDefault="00945409">
            <w:pPr>
              <w:rPr>
                <w:rFonts w:ascii="DengXian" w:eastAsia="DengXian" w:hAnsi="DengXian" w:cs="Microsoft YaHei"/>
                <w:szCs w:val="20"/>
              </w:rPr>
            </w:pPr>
          </w:p>
        </w:tc>
        <w:tc>
          <w:tcPr>
            <w:tcW w:w="1807" w:type="dxa"/>
          </w:tcPr>
          <w:p w14:paraId="5B6E0677" w14:textId="77777777" w:rsidR="00945409" w:rsidRDefault="00945409">
            <w:pPr>
              <w:rPr>
                <w:rFonts w:ascii="DengXian" w:eastAsia="DengXian" w:hAnsi="DengXian" w:cs="Microsoft YaHei"/>
                <w:szCs w:val="20"/>
              </w:rPr>
            </w:pPr>
          </w:p>
        </w:tc>
      </w:tr>
    </w:tbl>
    <w:p w14:paraId="03896FFD" w14:textId="77777777" w:rsidR="00945409" w:rsidRDefault="00945409">
      <w:pPr>
        <w:pStyle w:val="ProcedureTitle"/>
        <w:rPr>
          <w:rFonts w:ascii="Arial" w:hAnsi="Arial" w:cs="Arial"/>
          <w:color w:val="auto"/>
          <w:sz w:val="36"/>
          <w:szCs w:val="36"/>
          <w:lang w:eastAsia="zh-CN"/>
        </w:rPr>
      </w:pPr>
    </w:p>
    <w:p w14:paraId="4A99E54C" w14:textId="77777777" w:rsidR="00945409" w:rsidRDefault="00945409">
      <w:pPr>
        <w:jc w:val="center"/>
        <w:rPr>
          <w:b/>
          <w:sz w:val="36"/>
        </w:rPr>
      </w:pPr>
    </w:p>
    <w:p w14:paraId="0CFE6AC8" w14:textId="77777777" w:rsidR="00945409" w:rsidRDefault="00945409">
      <w:pPr>
        <w:jc w:val="center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</w:p>
    <w:p w14:paraId="175329CA" w14:textId="77777777" w:rsidR="00945409" w:rsidRDefault="00945409">
      <w:pPr>
        <w:jc w:val="center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</w:p>
    <w:p w14:paraId="6C76E786" w14:textId="77777777" w:rsidR="00945409" w:rsidRDefault="00945409">
      <w:pPr>
        <w:jc w:val="center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</w:p>
    <w:p w14:paraId="289CE1EA" w14:textId="77777777" w:rsidR="00945409" w:rsidRDefault="00945409">
      <w:pPr>
        <w:jc w:val="center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</w:p>
    <w:p w14:paraId="25938695" w14:textId="77777777" w:rsidR="00945409" w:rsidRDefault="00945409">
      <w:pPr>
        <w:jc w:val="center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</w:p>
    <w:p w14:paraId="279EBAED" w14:textId="77777777" w:rsidR="00945409" w:rsidRDefault="00945409">
      <w:pPr>
        <w:jc w:val="center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</w:p>
    <w:p w14:paraId="0F75E3CD" w14:textId="77777777" w:rsidR="00945409" w:rsidRDefault="00945409">
      <w:pPr>
        <w:jc w:val="center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</w:p>
    <w:p w14:paraId="38B0F0D0" w14:textId="77777777" w:rsidR="00945409" w:rsidRDefault="00945409">
      <w:pPr>
        <w:jc w:val="center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</w:p>
    <w:p w14:paraId="77131E05" w14:textId="77777777" w:rsidR="00945409" w:rsidRDefault="00945409">
      <w:pPr>
        <w:jc w:val="center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</w:p>
    <w:p w14:paraId="3373AA71" w14:textId="77777777" w:rsidR="00945409" w:rsidRDefault="00945409">
      <w:pPr>
        <w:pStyle w:val="TOC1"/>
      </w:pPr>
    </w:p>
    <w:p w14:paraId="775E7801" w14:textId="77777777" w:rsidR="00945409" w:rsidRDefault="00945409"/>
    <w:p w14:paraId="7E2EBF16" w14:textId="77777777" w:rsidR="00871D3F" w:rsidRDefault="001739E6">
      <w:pPr>
        <w:widowControl/>
        <w:pBdr>
          <w:left w:val="single" w:sz="48" w:space="3" w:color="CB254E"/>
        </w:pBdr>
        <w:shd w:val="clear" w:color="auto" w:fill="FFFFFF"/>
        <w:spacing w:before="450" w:after="300"/>
        <w:jc w:val="left"/>
        <w:outlineLvl w:val="0"/>
        <w:rPr>
          <w:rFonts w:ascii="Helvetica" w:eastAsia="SimSun" w:hAnsi="Helvetica" w:cs="Helvetica"/>
          <w:b/>
          <w:bCs/>
          <w:color w:val="333333"/>
          <w:kern w:val="36"/>
          <w:sz w:val="24"/>
          <w:szCs w:val="24"/>
        </w:rPr>
      </w:pPr>
      <w:r>
        <w:rPr>
          <w:rFonts w:ascii="Helvetica" w:eastAsia="SimSun" w:hAnsi="Helvetica" w:cs="Helvetica" w:hint="eastAsia"/>
          <w:b/>
          <w:bCs/>
          <w:color w:val="333333"/>
          <w:kern w:val="36"/>
          <w:sz w:val="24"/>
          <w:szCs w:val="24"/>
        </w:rPr>
        <w:lastRenderedPageBreak/>
        <w:t>离线</w:t>
      </w:r>
      <w:r>
        <w:rPr>
          <w:rFonts w:ascii="Helvetica" w:eastAsia="SimSun" w:hAnsi="Helvetica" w:cs="Helvetica" w:hint="eastAsia"/>
          <w:b/>
          <w:bCs/>
          <w:color w:val="333333"/>
          <w:kern w:val="36"/>
          <w:sz w:val="24"/>
          <w:szCs w:val="24"/>
        </w:rPr>
        <w:t>log</w:t>
      </w:r>
      <w:r>
        <w:rPr>
          <w:rFonts w:ascii="Helvetica" w:eastAsia="SimSun" w:hAnsi="Helvetica" w:cs="Helvetica" w:hint="eastAsia"/>
          <w:b/>
          <w:bCs/>
          <w:color w:val="333333"/>
          <w:kern w:val="36"/>
          <w:sz w:val="24"/>
          <w:szCs w:val="24"/>
        </w:rPr>
        <w:t>获取</w:t>
      </w:r>
      <w:r>
        <w:rPr>
          <w:rFonts w:ascii="Helvetica" w:eastAsia="SimSun" w:hAnsi="Helvetica" w:cs="Helvetica" w:hint="eastAsia"/>
          <w:b/>
          <w:bCs/>
          <w:color w:val="333333"/>
          <w:kern w:val="36"/>
          <w:sz w:val="24"/>
          <w:szCs w:val="24"/>
        </w:rPr>
        <w:t xml:space="preserve">   </w:t>
      </w:r>
    </w:p>
    <w:p w14:paraId="6265B197" w14:textId="77777777" w:rsidR="00945409" w:rsidRPr="00871D3F" w:rsidRDefault="00871D3F" w:rsidP="00871D3F">
      <w:pPr>
        <w:widowControl/>
        <w:pBdr>
          <w:left w:val="single" w:sz="48" w:space="3" w:color="CCCCCC"/>
        </w:pBdr>
        <w:shd w:val="clear" w:color="auto" w:fill="FFFFFF"/>
        <w:spacing w:before="300" w:after="150"/>
        <w:ind w:left="180"/>
        <w:jc w:val="left"/>
        <w:outlineLvl w:val="2"/>
        <w:rPr>
          <w:rFonts w:ascii="Helvetica" w:eastAsia="SimSun" w:hAnsi="Helvetica" w:cs="Helvetica"/>
          <w:b/>
          <w:bCs/>
          <w:color w:val="333333"/>
          <w:kern w:val="0"/>
          <w:szCs w:val="21"/>
        </w:rPr>
      </w:pPr>
      <w:r>
        <w:rPr>
          <w:rFonts w:ascii="Helvetica" w:eastAsia="SimSun" w:hAnsi="Helvetica" w:cs="Helvetica" w:hint="eastAsia"/>
          <w:b/>
          <w:bCs/>
          <w:color w:val="333333"/>
          <w:kern w:val="36"/>
          <w:sz w:val="24"/>
          <w:szCs w:val="24"/>
        </w:rPr>
        <w:t>获取日志</w:t>
      </w:r>
      <w:r w:rsidR="001739E6">
        <w:rPr>
          <w:rFonts w:ascii="Helvetica" w:eastAsia="SimSun" w:hAnsi="Helvetica" w:cs="Helvetica" w:hint="eastAsia"/>
          <w:b/>
          <w:bCs/>
          <w:color w:val="333333"/>
          <w:kern w:val="36"/>
          <w:sz w:val="24"/>
          <w:szCs w:val="24"/>
        </w:rPr>
        <w:t xml:space="preserve">      </w:t>
      </w:r>
    </w:p>
    <w:p w14:paraId="725ADEC5" w14:textId="77777777" w:rsidR="00945409" w:rsidRDefault="001739E6">
      <w:pPr>
        <w:pStyle w:val="ListParagraph"/>
        <w:widowControl/>
        <w:shd w:val="clear" w:color="auto" w:fill="FFFFFF"/>
        <w:spacing w:beforeLines="50" w:before="156"/>
        <w:ind w:firstLineChars="0" w:firstLine="0"/>
        <w:jc w:val="left"/>
        <w:outlineLvl w:val="1"/>
        <w:rPr>
          <w:rFonts w:eastAsia="SimSun"/>
          <w:bCs/>
          <w:kern w:val="0"/>
          <w:sz w:val="18"/>
          <w:szCs w:val="18"/>
        </w:rPr>
      </w:pPr>
      <w:r>
        <w:rPr>
          <w:rFonts w:eastAsia="SimSun" w:hint="eastAsia"/>
          <w:bCs/>
          <w:kern w:val="0"/>
          <w:sz w:val="18"/>
          <w:szCs w:val="18"/>
        </w:rPr>
        <w:t>1.</w:t>
      </w:r>
      <w:r>
        <w:rPr>
          <w:rFonts w:eastAsia="SimSun" w:hint="eastAsia"/>
          <w:bCs/>
          <w:kern w:val="0"/>
          <w:sz w:val="18"/>
          <w:szCs w:val="18"/>
        </w:rPr>
        <w:t>进入工程模式</w:t>
      </w:r>
    </w:p>
    <w:p w14:paraId="23212181" w14:textId="77777777" w:rsidR="00945409" w:rsidRDefault="001739E6">
      <w:pPr>
        <w:outlineLvl w:val="2"/>
        <w:rPr>
          <w:rFonts w:ascii="DengXian" w:eastAsia="DengXian" w:hAnsi="DengXian"/>
          <w:color w:val="333333"/>
          <w:kern w:val="0"/>
          <w:sz w:val="15"/>
          <w:szCs w:val="15"/>
        </w:rPr>
      </w:pPr>
      <w:r>
        <w:rPr>
          <w:rFonts w:ascii="DengXian" w:eastAsia="DengXian" w:hAnsi="DengXian" w:hint="eastAsia"/>
          <w:color w:val="333333"/>
          <w:kern w:val="0"/>
          <w:sz w:val="15"/>
          <w:szCs w:val="15"/>
        </w:rPr>
        <w:t xml:space="preserve"> 系统设置-&gt;常规设置-&gt;关于-</w:t>
      </w:r>
      <w:r>
        <w:rPr>
          <w:rFonts w:ascii="DengXian" w:eastAsia="DengXian" w:hAnsi="DengXian"/>
          <w:color w:val="333333"/>
          <w:kern w:val="0"/>
          <w:sz w:val="15"/>
          <w:szCs w:val="15"/>
        </w:rPr>
        <w:t>&gt;</w:t>
      </w:r>
      <w:r>
        <w:rPr>
          <w:rFonts w:ascii="DengXian" w:eastAsia="DengXian" w:hAnsi="DengXian" w:hint="eastAsia"/>
          <w:color w:val="333333"/>
          <w:kern w:val="0"/>
          <w:sz w:val="15"/>
          <w:szCs w:val="15"/>
        </w:rPr>
        <w:t xml:space="preserve"> 软件版本号（</w:t>
      </w:r>
      <w:r w:rsidRPr="00A41636">
        <w:rPr>
          <w:rFonts w:ascii="DengXian" w:eastAsia="DengXian" w:hAnsi="DengXian" w:hint="eastAsia"/>
          <w:b/>
          <w:color w:val="FF0000"/>
          <w:kern w:val="0"/>
          <w:sz w:val="15"/>
          <w:szCs w:val="15"/>
        </w:rPr>
        <w:t>连续点击7次</w:t>
      </w:r>
      <w:r>
        <w:rPr>
          <w:rFonts w:ascii="DengXian" w:eastAsia="DengXian" w:hAnsi="DengXian" w:hint="eastAsia"/>
          <w:color w:val="333333"/>
          <w:kern w:val="0"/>
          <w:sz w:val="15"/>
          <w:szCs w:val="15"/>
        </w:rPr>
        <w:t>）进入工程模式</w:t>
      </w:r>
    </w:p>
    <w:p w14:paraId="490F281B" w14:textId="77777777" w:rsidR="00945409" w:rsidRDefault="001739E6">
      <w:pPr>
        <w:pStyle w:val="ListParagraph"/>
        <w:widowControl/>
        <w:shd w:val="clear" w:color="auto" w:fill="FFFFFF"/>
        <w:spacing w:beforeLines="50" w:before="156"/>
        <w:ind w:firstLineChars="0" w:firstLine="0"/>
        <w:jc w:val="left"/>
        <w:outlineLvl w:val="1"/>
        <w:rPr>
          <w:rFonts w:eastAsia="SimSun"/>
          <w:bCs/>
          <w:kern w:val="0"/>
          <w:sz w:val="18"/>
          <w:szCs w:val="18"/>
        </w:rPr>
      </w:pPr>
      <w:r>
        <w:rPr>
          <w:rFonts w:eastAsia="SimSun" w:hint="eastAsia"/>
          <w:bCs/>
          <w:kern w:val="0"/>
          <w:sz w:val="18"/>
          <w:szCs w:val="18"/>
        </w:rPr>
        <w:t>2.</w:t>
      </w:r>
      <w:r>
        <w:rPr>
          <w:rFonts w:eastAsia="SimSun" w:hint="eastAsia"/>
          <w:bCs/>
          <w:kern w:val="0"/>
          <w:sz w:val="18"/>
          <w:szCs w:val="18"/>
        </w:rPr>
        <w:t>点击问题上报</w:t>
      </w:r>
    </w:p>
    <w:p w14:paraId="65827045" w14:textId="77777777" w:rsidR="00945409" w:rsidRDefault="001739E6">
      <w:pPr>
        <w:pStyle w:val="ListParagraph"/>
        <w:widowControl/>
        <w:shd w:val="clear" w:color="auto" w:fill="FFFFFF"/>
        <w:spacing w:beforeLines="50" w:before="156"/>
        <w:ind w:firstLineChars="0" w:firstLine="0"/>
        <w:jc w:val="left"/>
        <w:rPr>
          <w:rFonts w:eastAsia="SimSun"/>
          <w:bCs/>
          <w:kern w:val="0"/>
          <w:sz w:val="18"/>
          <w:szCs w:val="18"/>
        </w:rPr>
      </w:pPr>
      <w:r>
        <w:rPr>
          <w:rFonts w:eastAsia="SimSun" w:hint="eastAsia"/>
          <w:bCs/>
          <w:noProof/>
          <w:kern w:val="0"/>
          <w:sz w:val="18"/>
          <w:szCs w:val="18"/>
        </w:rPr>
        <w:drawing>
          <wp:inline distT="0" distB="0" distL="114300" distR="114300" wp14:anchorId="3F2FA35F" wp14:editId="219B426A">
            <wp:extent cx="6642100" cy="3054985"/>
            <wp:effectExtent l="0" t="0" r="6350" b="12065"/>
            <wp:docPr id="28" name="图片 2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E673" w14:textId="77777777" w:rsidR="00945409" w:rsidRDefault="001739E6">
      <w:pPr>
        <w:pStyle w:val="ListParagraph"/>
        <w:widowControl/>
        <w:shd w:val="clear" w:color="auto" w:fill="FFFFFF"/>
        <w:spacing w:beforeLines="50" w:before="156"/>
        <w:ind w:firstLineChars="0" w:firstLine="0"/>
        <w:jc w:val="left"/>
        <w:outlineLvl w:val="1"/>
        <w:rPr>
          <w:rFonts w:eastAsia="SimSun"/>
          <w:bCs/>
          <w:kern w:val="0"/>
          <w:sz w:val="18"/>
          <w:szCs w:val="18"/>
        </w:rPr>
      </w:pPr>
      <w:r>
        <w:rPr>
          <w:rFonts w:eastAsia="SimSun" w:hint="eastAsia"/>
          <w:bCs/>
          <w:kern w:val="0"/>
          <w:sz w:val="18"/>
          <w:szCs w:val="18"/>
        </w:rPr>
        <w:t>3.</w:t>
      </w:r>
      <w:r>
        <w:rPr>
          <w:rFonts w:eastAsia="SimSun" w:hint="eastAsia"/>
          <w:bCs/>
          <w:kern w:val="0"/>
          <w:sz w:val="18"/>
          <w:szCs w:val="18"/>
        </w:rPr>
        <w:t>关闭</w:t>
      </w:r>
      <w:r>
        <w:rPr>
          <w:rFonts w:eastAsia="SimSun" w:hint="eastAsia"/>
          <w:bCs/>
          <w:kern w:val="0"/>
          <w:sz w:val="18"/>
          <w:szCs w:val="18"/>
        </w:rPr>
        <w:t>log</w:t>
      </w:r>
      <w:r>
        <w:rPr>
          <w:rFonts w:eastAsia="SimSun" w:hint="eastAsia"/>
          <w:bCs/>
          <w:kern w:val="0"/>
          <w:sz w:val="18"/>
          <w:szCs w:val="18"/>
        </w:rPr>
        <w:t>开关，点击拷贝日志</w:t>
      </w:r>
    </w:p>
    <w:p w14:paraId="74AAAC61" w14:textId="77777777" w:rsidR="00945409" w:rsidRDefault="001739E6">
      <w:pPr>
        <w:pStyle w:val="ListParagraph"/>
        <w:widowControl/>
        <w:shd w:val="clear" w:color="auto" w:fill="FFFFFF"/>
        <w:spacing w:beforeLines="50" w:before="156"/>
        <w:ind w:firstLineChars="0" w:firstLine="0"/>
        <w:jc w:val="left"/>
        <w:rPr>
          <w:rFonts w:eastAsia="SimSun"/>
          <w:bCs/>
          <w:kern w:val="0"/>
          <w:sz w:val="18"/>
          <w:szCs w:val="18"/>
        </w:rPr>
      </w:pPr>
      <w:r>
        <w:rPr>
          <w:rFonts w:eastAsia="SimSun" w:hint="eastAsia"/>
          <w:bCs/>
          <w:noProof/>
          <w:kern w:val="0"/>
          <w:sz w:val="18"/>
          <w:szCs w:val="18"/>
        </w:rPr>
        <w:drawing>
          <wp:inline distT="0" distB="0" distL="114300" distR="114300" wp14:anchorId="5C4F9A3F" wp14:editId="74DD5680">
            <wp:extent cx="6642100" cy="3054985"/>
            <wp:effectExtent l="0" t="0" r="6350" b="12065"/>
            <wp:docPr id="29" name="图片 2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06F0" w14:textId="77777777" w:rsidR="00871D3F" w:rsidRDefault="00871D3F" w:rsidP="00871D3F">
      <w:pPr>
        <w:widowControl/>
        <w:pBdr>
          <w:left w:val="single" w:sz="48" w:space="3" w:color="CCCCCC"/>
        </w:pBdr>
        <w:shd w:val="clear" w:color="auto" w:fill="FFFFFF"/>
        <w:spacing w:before="300" w:after="150"/>
        <w:ind w:left="180"/>
        <w:jc w:val="left"/>
        <w:outlineLvl w:val="2"/>
        <w:rPr>
          <w:rFonts w:eastAsia="SimSun"/>
          <w:bCs/>
          <w:kern w:val="0"/>
          <w:sz w:val="18"/>
          <w:szCs w:val="18"/>
        </w:rPr>
      </w:pPr>
      <w:r>
        <w:rPr>
          <w:rFonts w:ascii="Helvetica" w:eastAsia="SimSun" w:hAnsi="Helvetica" w:cs="Helvetica" w:hint="eastAsia"/>
          <w:b/>
          <w:bCs/>
          <w:color w:val="333333"/>
          <w:kern w:val="36"/>
          <w:sz w:val="24"/>
          <w:szCs w:val="24"/>
        </w:rPr>
        <w:t>查看日志</w:t>
      </w:r>
      <w:r>
        <w:rPr>
          <w:rFonts w:ascii="Helvetica" w:eastAsia="SimSun" w:hAnsi="Helvetica" w:cs="Helvetica" w:hint="eastAsia"/>
          <w:b/>
          <w:bCs/>
          <w:color w:val="333333"/>
          <w:kern w:val="36"/>
          <w:sz w:val="24"/>
          <w:szCs w:val="24"/>
        </w:rPr>
        <w:t xml:space="preserve">  </w:t>
      </w:r>
    </w:p>
    <w:p w14:paraId="79AB0F35" w14:textId="77777777" w:rsidR="00945409" w:rsidRDefault="001739E6">
      <w:pPr>
        <w:pStyle w:val="ListParagraph"/>
        <w:widowControl/>
        <w:numPr>
          <w:ilvl w:val="0"/>
          <w:numId w:val="3"/>
        </w:numPr>
        <w:shd w:val="clear" w:color="auto" w:fill="FFFFFF"/>
        <w:spacing w:beforeLines="50" w:before="156"/>
        <w:ind w:firstLineChars="0"/>
        <w:jc w:val="left"/>
        <w:outlineLvl w:val="1"/>
        <w:rPr>
          <w:rFonts w:eastAsia="SimSun"/>
          <w:bCs/>
          <w:kern w:val="0"/>
          <w:sz w:val="18"/>
          <w:szCs w:val="18"/>
        </w:rPr>
      </w:pPr>
      <w:r>
        <w:rPr>
          <w:rFonts w:eastAsia="SimSun" w:hint="eastAsia"/>
          <w:bCs/>
          <w:kern w:val="0"/>
          <w:sz w:val="18"/>
          <w:szCs w:val="18"/>
        </w:rPr>
        <w:t>拷贝完成的日志在</w:t>
      </w:r>
      <w:r>
        <w:rPr>
          <w:rFonts w:eastAsia="SimSun" w:hint="eastAsia"/>
          <w:bCs/>
          <w:kern w:val="0"/>
          <w:sz w:val="18"/>
          <w:szCs w:val="18"/>
        </w:rPr>
        <w:t>U</w:t>
      </w:r>
      <w:r>
        <w:rPr>
          <w:rFonts w:eastAsia="SimSun" w:hint="eastAsia"/>
          <w:bCs/>
          <w:kern w:val="0"/>
          <w:sz w:val="18"/>
          <w:szCs w:val="18"/>
        </w:rPr>
        <w:t>盘根目录</w:t>
      </w:r>
      <w:r>
        <w:rPr>
          <w:rFonts w:eastAsia="SimSun" w:hint="eastAsia"/>
          <w:bCs/>
          <w:kern w:val="0"/>
          <w:sz w:val="18"/>
          <w:szCs w:val="18"/>
        </w:rPr>
        <w:t>log</w:t>
      </w:r>
      <w:r>
        <w:rPr>
          <w:rFonts w:eastAsia="SimSun" w:hint="eastAsia"/>
          <w:bCs/>
          <w:kern w:val="0"/>
          <w:sz w:val="18"/>
          <w:szCs w:val="18"/>
        </w:rPr>
        <w:t>文件下</w:t>
      </w:r>
    </w:p>
    <w:p w14:paraId="32736548" w14:textId="77777777" w:rsidR="00945409" w:rsidRDefault="001739E6">
      <w:pPr>
        <w:pStyle w:val="ListParagraph"/>
        <w:widowControl/>
        <w:shd w:val="clear" w:color="auto" w:fill="FFFFFF"/>
        <w:spacing w:beforeLines="50" w:before="156"/>
        <w:ind w:firstLineChars="0" w:firstLine="0"/>
        <w:jc w:val="left"/>
        <w:rPr>
          <w:rFonts w:eastAsia="SimSun"/>
          <w:bCs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114300" distR="114300" wp14:anchorId="6A4C50C0" wp14:editId="0CC2D774">
            <wp:extent cx="6642100" cy="1674495"/>
            <wp:effectExtent l="0" t="0" r="6350" b="1905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4CE8" w14:textId="77777777" w:rsidR="00945409" w:rsidRDefault="001739E6">
      <w:pPr>
        <w:pStyle w:val="ListParagraph"/>
        <w:widowControl/>
        <w:numPr>
          <w:ilvl w:val="0"/>
          <w:numId w:val="3"/>
        </w:numPr>
        <w:shd w:val="clear" w:color="auto" w:fill="FFFFFF"/>
        <w:spacing w:beforeLines="50" w:before="156"/>
        <w:ind w:firstLineChars="0"/>
        <w:jc w:val="left"/>
        <w:outlineLvl w:val="1"/>
        <w:rPr>
          <w:rFonts w:eastAsia="SimSun"/>
          <w:bCs/>
          <w:kern w:val="0"/>
          <w:sz w:val="18"/>
          <w:szCs w:val="18"/>
        </w:rPr>
      </w:pPr>
      <w:r>
        <w:rPr>
          <w:rFonts w:eastAsia="SimSun" w:hint="eastAsia"/>
          <w:bCs/>
          <w:kern w:val="0"/>
          <w:sz w:val="18"/>
          <w:szCs w:val="18"/>
        </w:rPr>
        <w:t>解压出来的</w:t>
      </w:r>
      <w:r>
        <w:rPr>
          <w:rFonts w:eastAsia="SimSun" w:hint="eastAsia"/>
          <w:bCs/>
          <w:kern w:val="0"/>
          <w:sz w:val="18"/>
          <w:szCs w:val="18"/>
        </w:rPr>
        <w:t>log</w:t>
      </w:r>
      <w:r>
        <w:rPr>
          <w:rFonts w:eastAsia="SimSun" w:hint="eastAsia"/>
          <w:bCs/>
          <w:kern w:val="0"/>
          <w:sz w:val="18"/>
          <w:szCs w:val="18"/>
        </w:rPr>
        <w:t>类别存放在对应文件夹</w:t>
      </w:r>
    </w:p>
    <w:p w14:paraId="1CF01A47" w14:textId="77777777" w:rsidR="00871D3F" w:rsidRPr="00871D3F" w:rsidRDefault="00E43AA6" w:rsidP="00871D3F">
      <w:pPr>
        <w:widowControl/>
        <w:shd w:val="clear" w:color="auto" w:fill="F5F5F5"/>
        <w:jc w:val="left"/>
        <w:rPr>
          <w:rFonts w:ascii="DengXian" w:eastAsia="DengXian" w:hAnsi="DengXian" w:cs="SimSun"/>
          <w:color w:val="333333"/>
          <w:kern w:val="0"/>
          <w:sz w:val="18"/>
          <w:szCs w:val="21"/>
        </w:rPr>
      </w:pPr>
      <w:r>
        <w:rPr>
          <w:rFonts w:ascii="DengXian" w:eastAsia="DengXian" w:hAnsi="DengXian" w:cs="SimSun" w:hint="eastAsia"/>
          <w:color w:val="333333"/>
          <w:kern w:val="0"/>
          <w:sz w:val="18"/>
          <w:szCs w:val="21"/>
        </w:rPr>
        <w:t>可查看日志有ANR</w:t>
      </w:r>
      <w:r>
        <w:rPr>
          <w:rFonts w:ascii="DengXian" w:eastAsia="DengXian" w:hAnsi="DengXian" w:cs="SimSun"/>
          <w:color w:val="333333"/>
          <w:kern w:val="0"/>
          <w:sz w:val="18"/>
          <w:szCs w:val="21"/>
        </w:rPr>
        <w:t>, HCI(</w:t>
      </w:r>
      <w:r>
        <w:rPr>
          <w:rFonts w:ascii="DengXian" w:eastAsia="DengXian" w:hAnsi="DengXian" w:cs="SimSun" w:hint="eastAsia"/>
          <w:color w:val="333333"/>
          <w:kern w:val="0"/>
          <w:sz w:val="18"/>
          <w:szCs w:val="21"/>
        </w:rPr>
        <w:t>蓝牙日志</w:t>
      </w:r>
      <w:r>
        <w:rPr>
          <w:rFonts w:ascii="DengXian" w:eastAsia="DengXian" w:hAnsi="DengXian" w:cs="SimSun"/>
          <w:color w:val="333333"/>
          <w:kern w:val="0"/>
          <w:sz w:val="18"/>
          <w:szCs w:val="21"/>
        </w:rPr>
        <w:t>)</w:t>
      </w:r>
      <w:r>
        <w:rPr>
          <w:rFonts w:ascii="DengXian" w:eastAsia="DengXian" w:hAnsi="DengXian" w:cs="SimSun" w:hint="eastAsia"/>
          <w:color w:val="333333"/>
          <w:kern w:val="0"/>
          <w:sz w:val="18"/>
          <w:szCs w:val="21"/>
        </w:rPr>
        <w:t>，Kernel</w:t>
      </w:r>
      <w:r>
        <w:rPr>
          <w:rFonts w:ascii="DengXian" w:eastAsia="DengXian" w:hAnsi="DengXian" w:cs="SimSun"/>
          <w:color w:val="333333"/>
          <w:kern w:val="0"/>
          <w:sz w:val="18"/>
          <w:szCs w:val="21"/>
        </w:rPr>
        <w:t>, Logcat, QNX, tombstones</w:t>
      </w:r>
    </w:p>
    <w:p w14:paraId="422CDFE6" w14:textId="77777777" w:rsidR="00945409" w:rsidRDefault="001739E6">
      <w:pPr>
        <w:pStyle w:val="ListParagraph"/>
        <w:widowControl/>
        <w:shd w:val="clear" w:color="auto" w:fill="FFFFFF"/>
        <w:spacing w:beforeLines="50" w:before="156"/>
        <w:ind w:firstLineChars="0" w:firstLine="0"/>
        <w:jc w:val="left"/>
        <w:rPr>
          <w:rFonts w:eastAsia="SimSun"/>
          <w:bCs/>
          <w:kern w:val="0"/>
          <w:sz w:val="18"/>
          <w:szCs w:val="18"/>
        </w:rPr>
      </w:pPr>
      <w:r>
        <w:rPr>
          <w:noProof/>
        </w:rPr>
        <w:drawing>
          <wp:inline distT="0" distB="0" distL="114300" distR="114300" wp14:anchorId="29D040BA" wp14:editId="354FF344">
            <wp:extent cx="6645275" cy="1477010"/>
            <wp:effectExtent l="0" t="0" r="3175" b="8890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646AE" w14:textId="77777777" w:rsidR="00945409" w:rsidRPr="00871D3F" w:rsidRDefault="00871D3F" w:rsidP="00871D3F">
      <w:pPr>
        <w:widowControl/>
        <w:pBdr>
          <w:left w:val="single" w:sz="48" w:space="3" w:color="CCCCCC"/>
        </w:pBdr>
        <w:shd w:val="clear" w:color="auto" w:fill="FFFFFF"/>
        <w:spacing w:before="300" w:after="150"/>
        <w:ind w:left="180"/>
        <w:jc w:val="left"/>
        <w:outlineLvl w:val="2"/>
        <w:rPr>
          <w:rFonts w:ascii="Helvetica" w:eastAsia="SimSun" w:hAnsi="Helvetica" w:cs="Helvetica"/>
          <w:b/>
          <w:bCs/>
          <w:color w:val="333333"/>
          <w:kern w:val="36"/>
          <w:sz w:val="24"/>
          <w:szCs w:val="24"/>
        </w:rPr>
      </w:pPr>
      <w:r w:rsidRPr="00871D3F">
        <w:rPr>
          <w:rFonts w:ascii="Helvetica" w:eastAsia="SimSun" w:hAnsi="Helvetica" w:cs="Helvetica" w:hint="eastAsia"/>
          <w:b/>
          <w:bCs/>
          <w:color w:val="333333"/>
          <w:kern w:val="36"/>
          <w:sz w:val="24"/>
          <w:szCs w:val="24"/>
        </w:rPr>
        <w:t>其他日志：</w:t>
      </w:r>
    </w:p>
    <w:p w14:paraId="76227007" w14:textId="52ADFB31" w:rsidR="00871D3F" w:rsidRDefault="00871D3F">
      <w:pPr>
        <w:rPr>
          <w:rFonts w:ascii="DengXian" w:eastAsia="DengXian" w:hAnsi="DengXian"/>
          <w:color w:val="333333"/>
          <w:kern w:val="0"/>
          <w:sz w:val="15"/>
          <w:szCs w:val="15"/>
        </w:rPr>
      </w:pPr>
      <w:r>
        <w:rPr>
          <w:rFonts w:ascii="DengXian" w:eastAsia="DengXian" w:hAnsi="DengXian" w:hint="eastAsia"/>
          <w:color w:val="333333"/>
          <w:kern w:val="0"/>
          <w:sz w:val="15"/>
          <w:szCs w:val="15"/>
        </w:rPr>
        <w:t>除上述提及的日志外，涉及车控车设相关的功能还需提供CAN日志，因各方CAN工具及软件不同，详细使用方法不做介绍。提供的CAN日志最好为ASC格式。</w:t>
      </w:r>
    </w:p>
    <w:p w14:paraId="3B6A6B31" w14:textId="2FE44197" w:rsidR="00391D99" w:rsidRPr="00871D3F" w:rsidRDefault="00391D99" w:rsidP="00391D99">
      <w:pPr>
        <w:widowControl/>
        <w:pBdr>
          <w:left w:val="single" w:sz="48" w:space="3" w:color="CCCCCC"/>
        </w:pBdr>
        <w:shd w:val="clear" w:color="auto" w:fill="FFFFFF"/>
        <w:spacing w:before="300" w:after="150"/>
        <w:ind w:left="180"/>
        <w:jc w:val="left"/>
        <w:outlineLvl w:val="2"/>
        <w:rPr>
          <w:rFonts w:ascii="Helvetica" w:eastAsia="SimSun" w:hAnsi="Helvetica" w:cs="Helvetica"/>
          <w:b/>
          <w:bCs/>
          <w:color w:val="333333"/>
          <w:kern w:val="36"/>
          <w:sz w:val="24"/>
          <w:szCs w:val="24"/>
        </w:rPr>
      </w:pPr>
      <w:r>
        <w:rPr>
          <w:rFonts w:ascii="Helvetica" w:eastAsia="SimSun" w:hAnsi="Helvetica" w:cs="Helvetica" w:hint="eastAsia"/>
          <w:b/>
          <w:bCs/>
          <w:color w:val="333333"/>
          <w:kern w:val="36"/>
          <w:sz w:val="24"/>
          <w:szCs w:val="24"/>
        </w:rPr>
        <w:t>日志上传路径</w:t>
      </w:r>
      <w:r w:rsidRPr="00871D3F">
        <w:rPr>
          <w:rFonts w:ascii="Helvetica" w:eastAsia="SimSun" w:hAnsi="Helvetica" w:cs="Helvetica" w:hint="eastAsia"/>
          <w:b/>
          <w:bCs/>
          <w:color w:val="333333"/>
          <w:kern w:val="36"/>
          <w:sz w:val="24"/>
          <w:szCs w:val="24"/>
        </w:rPr>
        <w:t>：</w:t>
      </w:r>
    </w:p>
    <w:p w14:paraId="778A61D6" w14:textId="3E32C8FF" w:rsidR="00391D99" w:rsidRDefault="00ED36F9">
      <w:pPr>
        <w:rPr>
          <w:rFonts w:ascii="Arial" w:hAnsi="Arial" w:cs="Arial"/>
          <w:color w:val="1F3864"/>
          <w:szCs w:val="21"/>
        </w:rPr>
      </w:pPr>
      <w:hyperlink r:id="rId14" w:history="1">
        <w:r w:rsidR="007A54E7">
          <w:rPr>
            <w:rStyle w:val="Hyperlink"/>
            <w:rFonts w:ascii="Arial" w:hAnsi="Arial" w:cs="Arial"/>
            <w:szCs w:val="21"/>
          </w:rPr>
          <w:t>\\GCR9010201\proj\NJProj\PD\2.4_PMT5 - EESE\SYNC\AP_Logs_Deck\DuerOs_Log_Phase5</w:t>
        </w:r>
      </w:hyperlink>
    </w:p>
    <w:p w14:paraId="60EC3842" w14:textId="0D8ED15B" w:rsidR="00B11F6B" w:rsidRPr="00B11F6B" w:rsidRDefault="00B11F6B" w:rsidP="00B11F6B">
      <w:pPr>
        <w:widowControl/>
        <w:shd w:val="clear" w:color="auto" w:fill="FFFFFF"/>
        <w:spacing w:beforeLines="50" w:before="156"/>
        <w:jc w:val="left"/>
        <w:outlineLvl w:val="1"/>
        <w:rPr>
          <w:rFonts w:eastAsia="SimSun"/>
          <w:bCs/>
          <w:kern w:val="0"/>
          <w:sz w:val="18"/>
          <w:szCs w:val="18"/>
        </w:rPr>
      </w:pPr>
      <w:r w:rsidRPr="00B11F6B">
        <w:rPr>
          <w:rFonts w:eastAsia="SimSun" w:hint="eastAsia"/>
          <w:bCs/>
          <w:kern w:val="0"/>
          <w:sz w:val="18"/>
          <w:szCs w:val="18"/>
        </w:rPr>
        <w:t>网盘访问权限申请流程：</w:t>
      </w:r>
    </w:p>
    <w:p w14:paraId="3B0250F2" w14:textId="634BDE41" w:rsidR="00B11F6B" w:rsidRDefault="00ED36F9">
      <w:hyperlink r:id="rId15" w:anchor="NewEmployeeGuides-SecurityGroupRequest" w:history="1">
        <w:r w:rsidR="00B11F6B">
          <w:rPr>
            <w:rStyle w:val="Hyperlink"/>
          </w:rPr>
          <w:t>New Employee Guides - IVI core - EESEWiki (ford.com)</w:t>
        </w:r>
      </w:hyperlink>
    </w:p>
    <w:p w14:paraId="709A4E62" w14:textId="3C3535EB" w:rsidR="00B11F6B" w:rsidRPr="00B11F6B" w:rsidRDefault="00B11F6B">
      <w:pPr>
        <w:rPr>
          <w:rFonts w:ascii="Arial" w:hAnsi="Arial" w:cs="Arial"/>
          <w:color w:val="1F3864"/>
          <w:szCs w:val="21"/>
        </w:rPr>
      </w:pPr>
      <w:r>
        <w:rPr>
          <w:noProof/>
        </w:rPr>
        <w:drawing>
          <wp:inline distT="0" distB="0" distL="0" distR="0" wp14:anchorId="60623C08" wp14:editId="56242B5C">
            <wp:extent cx="4872251" cy="202133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9923" cy="203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F6B" w:rsidRPr="00B11F6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D0F74" w14:textId="77777777" w:rsidR="00ED36F9" w:rsidRDefault="00ED36F9">
      <w:r>
        <w:separator/>
      </w:r>
    </w:p>
  </w:endnote>
  <w:endnote w:type="continuationSeparator" w:id="0">
    <w:p w14:paraId="6634DAC6" w14:textId="77777777" w:rsidR="00ED36F9" w:rsidRDefault="00ED3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01042" w14:textId="77777777" w:rsidR="00945409" w:rsidRDefault="00945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D66E3" w14:textId="77777777" w:rsidR="00945409" w:rsidRDefault="009454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F5C2A" w14:textId="77777777" w:rsidR="00945409" w:rsidRDefault="00945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488C4" w14:textId="77777777" w:rsidR="00ED36F9" w:rsidRDefault="00ED36F9">
      <w:r>
        <w:separator/>
      </w:r>
    </w:p>
  </w:footnote>
  <w:footnote w:type="continuationSeparator" w:id="0">
    <w:p w14:paraId="37778F0D" w14:textId="77777777" w:rsidR="00ED36F9" w:rsidRDefault="00ED3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35FDA" w14:textId="77777777" w:rsidR="00945409" w:rsidRDefault="009454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065E2" w14:textId="77777777" w:rsidR="00945409" w:rsidRDefault="009454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FD660" w14:textId="77777777" w:rsidR="00945409" w:rsidRDefault="009454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9518D"/>
    <w:multiLevelType w:val="multilevel"/>
    <w:tmpl w:val="198951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0C0D3D"/>
    <w:multiLevelType w:val="multilevel"/>
    <w:tmpl w:val="1D0C0D3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96577C"/>
    <w:multiLevelType w:val="multilevel"/>
    <w:tmpl w:val="3296577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4A4165"/>
    <w:multiLevelType w:val="multilevel"/>
    <w:tmpl w:val="464A416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7F65AC"/>
    <w:multiLevelType w:val="multilevel"/>
    <w:tmpl w:val="487F6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EDE"/>
    <w:rsid w:val="00010872"/>
    <w:rsid w:val="00010E12"/>
    <w:rsid w:val="00030119"/>
    <w:rsid w:val="00081EB2"/>
    <w:rsid w:val="000A43D6"/>
    <w:rsid w:val="000A4E54"/>
    <w:rsid w:val="000C66A2"/>
    <w:rsid w:val="000D263A"/>
    <w:rsid w:val="000E300D"/>
    <w:rsid w:val="00134B88"/>
    <w:rsid w:val="00143ADF"/>
    <w:rsid w:val="00157FA0"/>
    <w:rsid w:val="00172075"/>
    <w:rsid w:val="001739E6"/>
    <w:rsid w:val="00194FC9"/>
    <w:rsid w:val="001B5464"/>
    <w:rsid w:val="001C616E"/>
    <w:rsid w:val="001E0721"/>
    <w:rsid w:val="001F7F7D"/>
    <w:rsid w:val="00201745"/>
    <w:rsid w:val="002031CB"/>
    <w:rsid w:val="00224732"/>
    <w:rsid w:val="002263F8"/>
    <w:rsid w:val="00246B9D"/>
    <w:rsid w:val="00246D2B"/>
    <w:rsid w:val="00273250"/>
    <w:rsid w:val="00282104"/>
    <w:rsid w:val="00283470"/>
    <w:rsid w:val="002B3297"/>
    <w:rsid w:val="002C7713"/>
    <w:rsid w:val="002E60C7"/>
    <w:rsid w:val="00302DF4"/>
    <w:rsid w:val="003064D7"/>
    <w:rsid w:val="0031105A"/>
    <w:rsid w:val="003235D4"/>
    <w:rsid w:val="00331B99"/>
    <w:rsid w:val="003479E3"/>
    <w:rsid w:val="00353DFA"/>
    <w:rsid w:val="00361E08"/>
    <w:rsid w:val="00373BC4"/>
    <w:rsid w:val="003874D4"/>
    <w:rsid w:val="00387EDE"/>
    <w:rsid w:val="00391D99"/>
    <w:rsid w:val="003B4B14"/>
    <w:rsid w:val="003B5ED0"/>
    <w:rsid w:val="003E4F12"/>
    <w:rsid w:val="003E67A1"/>
    <w:rsid w:val="00401C93"/>
    <w:rsid w:val="00406B02"/>
    <w:rsid w:val="004445F9"/>
    <w:rsid w:val="00455483"/>
    <w:rsid w:val="00477C9C"/>
    <w:rsid w:val="0048696D"/>
    <w:rsid w:val="004A06C0"/>
    <w:rsid w:val="004A6AB0"/>
    <w:rsid w:val="004A73E9"/>
    <w:rsid w:val="004B04C5"/>
    <w:rsid w:val="004C77FE"/>
    <w:rsid w:val="004D0186"/>
    <w:rsid w:val="004D0769"/>
    <w:rsid w:val="004D3CC0"/>
    <w:rsid w:val="004D5248"/>
    <w:rsid w:val="00514CBB"/>
    <w:rsid w:val="0051655A"/>
    <w:rsid w:val="00525BAC"/>
    <w:rsid w:val="00566E3E"/>
    <w:rsid w:val="00587163"/>
    <w:rsid w:val="005A6E1C"/>
    <w:rsid w:val="005B1BE8"/>
    <w:rsid w:val="005B74C2"/>
    <w:rsid w:val="005D58C8"/>
    <w:rsid w:val="00624DD8"/>
    <w:rsid w:val="00630A9C"/>
    <w:rsid w:val="00645F9D"/>
    <w:rsid w:val="00654747"/>
    <w:rsid w:val="00657FDD"/>
    <w:rsid w:val="00670A4D"/>
    <w:rsid w:val="006B59C5"/>
    <w:rsid w:val="006D1CB0"/>
    <w:rsid w:val="006E7CCB"/>
    <w:rsid w:val="00705CCC"/>
    <w:rsid w:val="00760C1D"/>
    <w:rsid w:val="007628B7"/>
    <w:rsid w:val="007851E6"/>
    <w:rsid w:val="00785622"/>
    <w:rsid w:val="007A05C9"/>
    <w:rsid w:val="007A431A"/>
    <w:rsid w:val="007A54E7"/>
    <w:rsid w:val="007B7F58"/>
    <w:rsid w:val="007C7265"/>
    <w:rsid w:val="007F3A41"/>
    <w:rsid w:val="007F6D2C"/>
    <w:rsid w:val="007F772F"/>
    <w:rsid w:val="00821F68"/>
    <w:rsid w:val="00824607"/>
    <w:rsid w:val="00841B38"/>
    <w:rsid w:val="008420D5"/>
    <w:rsid w:val="00842157"/>
    <w:rsid w:val="008438FD"/>
    <w:rsid w:val="008605E3"/>
    <w:rsid w:val="008612C7"/>
    <w:rsid w:val="008656CA"/>
    <w:rsid w:val="00865B4E"/>
    <w:rsid w:val="00871D3F"/>
    <w:rsid w:val="00891739"/>
    <w:rsid w:val="00891979"/>
    <w:rsid w:val="00894D43"/>
    <w:rsid w:val="008C2293"/>
    <w:rsid w:val="008D5604"/>
    <w:rsid w:val="008E43AA"/>
    <w:rsid w:val="008F3E49"/>
    <w:rsid w:val="008F7AAE"/>
    <w:rsid w:val="00905A4F"/>
    <w:rsid w:val="00916F6E"/>
    <w:rsid w:val="00927AB9"/>
    <w:rsid w:val="00933295"/>
    <w:rsid w:val="00945409"/>
    <w:rsid w:val="00974107"/>
    <w:rsid w:val="0098027B"/>
    <w:rsid w:val="00983317"/>
    <w:rsid w:val="009B5AA1"/>
    <w:rsid w:val="009C59D8"/>
    <w:rsid w:val="009F3238"/>
    <w:rsid w:val="00A003A6"/>
    <w:rsid w:val="00A20AA3"/>
    <w:rsid w:val="00A41636"/>
    <w:rsid w:val="00A4193D"/>
    <w:rsid w:val="00A53D40"/>
    <w:rsid w:val="00A5628C"/>
    <w:rsid w:val="00A738FA"/>
    <w:rsid w:val="00A9356C"/>
    <w:rsid w:val="00A97F57"/>
    <w:rsid w:val="00AA4CA1"/>
    <w:rsid w:val="00AA734B"/>
    <w:rsid w:val="00AC3BDB"/>
    <w:rsid w:val="00AD372C"/>
    <w:rsid w:val="00AD54FC"/>
    <w:rsid w:val="00AF29A6"/>
    <w:rsid w:val="00B00B97"/>
    <w:rsid w:val="00B10793"/>
    <w:rsid w:val="00B11EC3"/>
    <w:rsid w:val="00B11F6B"/>
    <w:rsid w:val="00B135C4"/>
    <w:rsid w:val="00B2024E"/>
    <w:rsid w:val="00B3390B"/>
    <w:rsid w:val="00B35012"/>
    <w:rsid w:val="00B5353B"/>
    <w:rsid w:val="00B637B1"/>
    <w:rsid w:val="00B7680A"/>
    <w:rsid w:val="00B77C47"/>
    <w:rsid w:val="00B81BEE"/>
    <w:rsid w:val="00B84806"/>
    <w:rsid w:val="00B972C5"/>
    <w:rsid w:val="00BA0A5F"/>
    <w:rsid w:val="00BA724C"/>
    <w:rsid w:val="00BC42B4"/>
    <w:rsid w:val="00BD1FD3"/>
    <w:rsid w:val="00BD7543"/>
    <w:rsid w:val="00BE1C22"/>
    <w:rsid w:val="00BF2B25"/>
    <w:rsid w:val="00C12780"/>
    <w:rsid w:val="00C2742E"/>
    <w:rsid w:val="00C36AF5"/>
    <w:rsid w:val="00C50A92"/>
    <w:rsid w:val="00C71137"/>
    <w:rsid w:val="00C97E2E"/>
    <w:rsid w:val="00CB0070"/>
    <w:rsid w:val="00CB0A9D"/>
    <w:rsid w:val="00CC288B"/>
    <w:rsid w:val="00CC5EA2"/>
    <w:rsid w:val="00CD2C3B"/>
    <w:rsid w:val="00CD61AD"/>
    <w:rsid w:val="00CE160D"/>
    <w:rsid w:val="00CE2933"/>
    <w:rsid w:val="00CF7A38"/>
    <w:rsid w:val="00D03AF3"/>
    <w:rsid w:val="00D06076"/>
    <w:rsid w:val="00D1515D"/>
    <w:rsid w:val="00D16B5B"/>
    <w:rsid w:val="00D177F4"/>
    <w:rsid w:val="00D5629C"/>
    <w:rsid w:val="00D608DC"/>
    <w:rsid w:val="00D62193"/>
    <w:rsid w:val="00D7430C"/>
    <w:rsid w:val="00D757AC"/>
    <w:rsid w:val="00D855EF"/>
    <w:rsid w:val="00D93F74"/>
    <w:rsid w:val="00DA59A3"/>
    <w:rsid w:val="00DB47AA"/>
    <w:rsid w:val="00DB691E"/>
    <w:rsid w:val="00DB7798"/>
    <w:rsid w:val="00DD5618"/>
    <w:rsid w:val="00DD5AA1"/>
    <w:rsid w:val="00DD5CDC"/>
    <w:rsid w:val="00E00E21"/>
    <w:rsid w:val="00E374FD"/>
    <w:rsid w:val="00E40D54"/>
    <w:rsid w:val="00E43992"/>
    <w:rsid w:val="00E43AA6"/>
    <w:rsid w:val="00E71EEB"/>
    <w:rsid w:val="00E72F6C"/>
    <w:rsid w:val="00E814AA"/>
    <w:rsid w:val="00E82C78"/>
    <w:rsid w:val="00ED0015"/>
    <w:rsid w:val="00ED36F9"/>
    <w:rsid w:val="00EE0302"/>
    <w:rsid w:val="00EE34F0"/>
    <w:rsid w:val="00EE3954"/>
    <w:rsid w:val="00EE3BB8"/>
    <w:rsid w:val="00EF33B4"/>
    <w:rsid w:val="00F02ABA"/>
    <w:rsid w:val="00F02E03"/>
    <w:rsid w:val="00F26932"/>
    <w:rsid w:val="00F35472"/>
    <w:rsid w:val="00F413E5"/>
    <w:rsid w:val="00F45F69"/>
    <w:rsid w:val="00F45FD0"/>
    <w:rsid w:val="00F65BA8"/>
    <w:rsid w:val="00F707F8"/>
    <w:rsid w:val="00F9228A"/>
    <w:rsid w:val="00F934E9"/>
    <w:rsid w:val="00F96E87"/>
    <w:rsid w:val="00FE68A2"/>
    <w:rsid w:val="00FF0C48"/>
    <w:rsid w:val="127808BC"/>
    <w:rsid w:val="14E71BC8"/>
    <w:rsid w:val="15F427AE"/>
    <w:rsid w:val="182A3172"/>
    <w:rsid w:val="232026D1"/>
    <w:rsid w:val="301F4CDE"/>
    <w:rsid w:val="5C536162"/>
    <w:rsid w:val="69FB1FD4"/>
    <w:rsid w:val="7235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17F99EC"/>
  <w15:docId w15:val="{43BA898C-3A3B-4BF7-9EE1-001D9BCE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uiPriority w:val="39"/>
    <w:unhideWhenUsed/>
    <w:pPr>
      <w:ind w:left="126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ind w:left="840"/>
      <w:jc w:val="left"/>
    </w:pPr>
    <w:rPr>
      <w:rFonts w:eastAsia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42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pPr>
      <w:ind w:left="1470"/>
      <w:jc w:val="left"/>
    </w:pPr>
    <w:rPr>
      <w:rFonts w:eastAsia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napToGrid w:val="0"/>
      <w:jc w:val="left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pPr>
      <w:widowControl/>
      <w:tabs>
        <w:tab w:val="center" w:pos="4320"/>
        <w:tab w:val="right" w:pos="8640"/>
      </w:tabs>
      <w:overflowPunct w:val="0"/>
      <w:autoSpaceDE w:val="0"/>
      <w:autoSpaceDN w:val="0"/>
      <w:adjustRightInd w:val="0"/>
      <w:spacing w:before="120"/>
      <w:jc w:val="left"/>
      <w:textAlignment w:val="baseline"/>
    </w:pPr>
    <w:rPr>
      <w:rFonts w:ascii="Arial" w:eastAsia="SimSun" w:hAnsi="Arial" w:cs="Times New Roman"/>
      <w:kern w:val="0"/>
      <w:sz w:val="20"/>
      <w:szCs w:val="20"/>
      <w:lang w:val="zh-CN" w:eastAsia="en-US"/>
    </w:rPr>
  </w:style>
  <w:style w:type="paragraph" w:styleId="TOC1">
    <w:name w:val="toc 1"/>
    <w:basedOn w:val="Normal"/>
    <w:next w:val="Normal"/>
    <w:uiPriority w:val="39"/>
    <w:unhideWhenUsed/>
    <w:pPr>
      <w:tabs>
        <w:tab w:val="right" w:leader="dot" w:pos="10456"/>
      </w:tabs>
      <w:spacing w:before="120"/>
      <w:jc w:val="center"/>
    </w:pPr>
    <w:rPr>
      <w:rFonts w:eastAsiaTheme="minorHAnsi"/>
      <w:b/>
      <w:b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pPr>
      <w:ind w:left="63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ind w:left="1050"/>
      <w:jc w:val="left"/>
    </w:pPr>
    <w:rPr>
      <w:rFonts w:eastAsia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pPr>
      <w:spacing w:before="120"/>
      <w:ind w:left="210"/>
      <w:jc w:val="left"/>
    </w:pPr>
    <w:rPr>
      <w:rFonts w:eastAsiaTheme="minorHAnsi"/>
      <w:i/>
      <w:iCs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pPr>
      <w:ind w:left="1680"/>
      <w:jc w:val="left"/>
    </w:pPr>
    <w:rPr>
      <w:rFonts w:eastAsia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SimSun" w:eastAsia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character" w:customStyle="1" w:styleId="Heading3Char">
    <w:name w:val="Heading 3 Char"/>
    <w:basedOn w:val="DefaultParagraphFont"/>
    <w:link w:val="Heading3"/>
    <w:uiPriority w:val="9"/>
    <w:rPr>
      <w:rFonts w:ascii="SimSun" w:eastAsia="SimSun" w:hAnsi="SimSun" w:cs="SimSun"/>
      <w:b/>
      <w:bCs/>
      <w:kern w:val="0"/>
      <w:sz w:val="27"/>
      <w:szCs w:val="27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eastAsia="SimSun" w:hAnsi="Arial" w:cs="Times New Roman"/>
      <w:kern w:val="0"/>
      <w:sz w:val="20"/>
      <w:szCs w:val="20"/>
      <w:lang w:val="zh-CN" w:eastAsia="en-US"/>
    </w:rPr>
  </w:style>
  <w:style w:type="paragraph" w:customStyle="1" w:styleId="ProcedureTitle">
    <w:name w:val="Procedure Title"/>
    <w:basedOn w:val="Normal"/>
    <w:pPr>
      <w:widowControl/>
      <w:jc w:val="right"/>
    </w:pPr>
    <w:rPr>
      <w:rFonts w:ascii="Times New Roman" w:eastAsia="SimSun" w:hAnsi="Times New Roman" w:cs="Times New Roman"/>
      <w:b/>
      <w:color w:val="008080"/>
      <w:kern w:val="0"/>
      <w:sz w:val="28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js-path-segment">
    <w:name w:val="js-path-segment"/>
    <w:basedOn w:val="DefaultParagraphFont"/>
  </w:style>
  <w:style w:type="character" w:customStyle="1" w:styleId="mx-1">
    <w:name w:val="mx-1"/>
    <w:basedOn w:val="DefaultParagraphFont"/>
  </w:style>
  <w:style w:type="character" w:styleId="FollowedHyperlink">
    <w:name w:val="FollowedHyperlink"/>
    <w:basedOn w:val="DefaultParagraphFont"/>
    <w:uiPriority w:val="99"/>
    <w:semiHidden/>
    <w:unhideWhenUsed/>
    <w:rsid w:val="00B11F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9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eesewiki.ford.com/display/IVI/New+Employee+Guide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file:///\\GCR9010201\proj\NJProj\PD\2.4_PMT5%20-%20EESE\SYNC\AP_Logs_Deck\DuerOs_Log_Phase5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B5CE14D-13F9-4CAB-807E-4814F32DA8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Chen, Jingqian (J.)</dc:creator>
  <cp:lastModifiedBy>Chen, Deyin (D.)</cp:lastModifiedBy>
  <cp:revision>344</cp:revision>
  <cp:lastPrinted>2021-12-29T16:36:00Z</cp:lastPrinted>
  <dcterms:created xsi:type="dcterms:W3CDTF">2021-03-22T12:11:00Z</dcterms:created>
  <dcterms:modified xsi:type="dcterms:W3CDTF">2022-01-11T06:39:00Z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1C97B8C5B86541EB867A78DF159AD1AC</vt:lpwstr>
  </property>
</Properties>
</file>